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54404" w14:textId="14635DF3" w:rsidR="00A254E4" w:rsidRPr="00732C14" w:rsidRDefault="009B606F">
      <w:pPr>
        <w:rPr>
          <w:rFonts w:ascii="Arial" w:hAnsi="Arial" w:cs="Arial"/>
          <w:b/>
          <w:bCs/>
          <w:color w:val="FFD966" w:themeColor="accent4" w:themeTint="99"/>
          <w:sz w:val="36"/>
          <w:szCs w:val="36"/>
        </w:rPr>
      </w:pPr>
      <w:r w:rsidRPr="00732C14">
        <w:rPr>
          <w:rFonts w:ascii="Arial" w:hAnsi="Arial" w:cs="Arial"/>
          <w:b/>
          <w:bCs/>
          <w:noProof/>
          <w:color w:val="FFD966" w:themeColor="accent4" w:themeTint="99"/>
          <w:sz w:val="36"/>
          <w:szCs w:val="36"/>
        </w:rPr>
        <w:drawing>
          <wp:anchor distT="0" distB="0" distL="114300" distR="114300" simplePos="0" relativeHeight="251658240" behindDoc="1" locked="0" layoutInCell="1" allowOverlap="1" wp14:anchorId="640B734F" wp14:editId="774263D2">
            <wp:simplePos x="0" y="0"/>
            <wp:positionH relativeFrom="column">
              <wp:posOffset>-323850</wp:posOffset>
            </wp:positionH>
            <wp:positionV relativeFrom="paragraph">
              <wp:posOffset>449825</wp:posOffset>
            </wp:positionV>
            <wp:extent cx="6428740" cy="4585970"/>
            <wp:effectExtent l="0" t="0" r="0" b="0"/>
            <wp:wrapTight wrapText="bothSides">
              <wp:wrapPolygon edited="0">
                <wp:start x="0" y="0"/>
                <wp:lineTo x="0" y="21534"/>
                <wp:lineTo x="21549" y="21534"/>
                <wp:lineTo x="21549" y="0"/>
                <wp:lineTo x="0" y="0"/>
              </wp:wrapPolygon>
            </wp:wrapTight>
            <wp:docPr id="1" name="Picture 1" descr="A large sandy beach with a large rock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arge sandy beach with a large rock in the midd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428740" cy="4585970"/>
                    </a:xfrm>
                    <a:prstGeom prst="rect">
                      <a:avLst/>
                    </a:prstGeom>
                  </pic:spPr>
                </pic:pic>
              </a:graphicData>
            </a:graphic>
            <wp14:sizeRelH relativeFrom="page">
              <wp14:pctWidth>0</wp14:pctWidth>
            </wp14:sizeRelH>
            <wp14:sizeRelV relativeFrom="page">
              <wp14:pctHeight>0</wp14:pctHeight>
            </wp14:sizeRelV>
          </wp:anchor>
        </w:drawing>
      </w:r>
      <w:proofErr w:type="spellStart"/>
      <w:r w:rsidR="00AA4F86" w:rsidRPr="00732C14">
        <w:rPr>
          <w:rFonts w:ascii="Arial" w:hAnsi="Arial" w:cs="Arial"/>
          <w:b/>
          <w:bCs/>
          <w:color w:val="FFD966" w:themeColor="accent4" w:themeTint="99"/>
          <w:sz w:val="36"/>
          <w:szCs w:val="36"/>
        </w:rPr>
        <w:t>Rhan</w:t>
      </w:r>
      <w:proofErr w:type="spellEnd"/>
      <w:r w:rsidR="00AA4F86" w:rsidRPr="00732C14">
        <w:rPr>
          <w:rFonts w:ascii="Arial" w:hAnsi="Arial" w:cs="Arial"/>
          <w:b/>
          <w:bCs/>
          <w:color w:val="FFD966" w:themeColor="accent4" w:themeTint="99"/>
          <w:sz w:val="36"/>
          <w:szCs w:val="36"/>
        </w:rPr>
        <w:t xml:space="preserve"> 1.</w:t>
      </w:r>
    </w:p>
    <w:p w14:paraId="06D2CC88" w14:textId="48FC5F75" w:rsidR="009B606F" w:rsidRDefault="009B606F">
      <w:pPr>
        <w:rPr>
          <w:b/>
          <w:bCs/>
          <w:sz w:val="36"/>
          <w:szCs w:val="36"/>
        </w:rPr>
      </w:pPr>
    </w:p>
    <w:p w14:paraId="14E6E233" w14:textId="78807812" w:rsidR="009B606F" w:rsidRDefault="009B606F">
      <w:pPr>
        <w:rPr>
          <w:b/>
          <w:bCs/>
          <w:sz w:val="36"/>
          <w:szCs w:val="36"/>
        </w:rPr>
      </w:pPr>
    </w:p>
    <w:p w14:paraId="0EE0744A" w14:textId="77777777" w:rsidR="002F30CF" w:rsidRPr="00732C14" w:rsidRDefault="009B606F" w:rsidP="002F30CF">
      <w:pPr>
        <w:rPr>
          <w:rFonts w:ascii="Arial" w:hAnsi="Arial" w:cs="Arial"/>
          <w:b/>
          <w:bCs/>
          <w:color w:val="A8D08D" w:themeColor="accent6" w:themeTint="99"/>
          <w:sz w:val="36"/>
          <w:szCs w:val="36"/>
        </w:rPr>
      </w:pPr>
      <w:proofErr w:type="spellStart"/>
      <w:r w:rsidRPr="00732C14">
        <w:rPr>
          <w:rFonts w:ascii="Arial" w:hAnsi="Arial" w:cs="Arial"/>
          <w:b/>
          <w:bCs/>
          <w:color w:val="A8D08D" w:themeColor="accent6" w:themeTint="99"/>
          <w:sz w:val="36"/>
          <w:szCs w:val="36"/>
        </w:rPr>
        <w:t>Rhan</w:t>
      </w:r>
      <w:proofErr w:type="spellEnd"/>
      <w:r w:rsidRPr="00732C14">
        <w:rPr>
          <w:rFonts w:ascii="Arial" w:hAnsi="Arial" w:cs="Arial"/>
          <w:b/>
          <w:bCs/>
          <w:color w:val="A8D08D" w:themeColor="accent6" w:themeTint="99"/>
          <w:sz w:val="36"/>
          <w:szCs w:val="36"/>
        </w:rPr>
        <w:t xml:space="preserve"> 2.</w:t>
      </w:r>
    </w:p>
    <w:p w14:paraId="6D01356A" w14:textId="77777777" w:rsidR="002F30CF" w:rsidRPr="009B5F9E" w:rsidRDefault="002F30CF" w:rsidP="002F30CF">
      <w:pPr>
        <w:rPr>
          <w:rFonts w:ascii="Arial" w:hAnsi="Arial" w:cs="Arial"/>
          <w:b/>
          <w:bCs/>
        </w:rPr>
      </w:pPr>
    </w:p>
    <w:p w14:paraId="4AE04913" w14:textId="626B23B5" w:rsidR="002F30CF" w:rsidRPr="009B5F9E" w:rsidRDefault="002F30CF" w:rsidP="002F30CF">
      <w:pPr>
        <w:rPr>
          <w:rFonts w:ascii="Arial" w:hAnsi="Arial" w:cs="Arial"/>
          <w:b/>
          <w:bCs/>
        </w:rPr>
      </w:pPr>
      <w:r w:rsidRPr="009B5F9E">
        <w:rPr>
          <w:rFonts w:ascii="Arial" w:hAnsi="Arial" w:cs="Arial"/>
          <w:color w:val="202124"/>
          <w:lang w:val="cy-GB"/>
        </w:rPr>
        <w:t>Gall y traeth ddarparu amgylchedd cyfoethog i blant ddatblygu eu sgiliau mathemateg a gwyddoniaeth mewn ffordd hwyliog ac ymarferol. Dyma rai ffyrdd gall y traeth gefnogi dysgu mathemateg a gwyddoniaeth plentyn.</w:t>
      </w:r>
    </w:p>
    <w:p w14:paraId="011C7712" w14:textId="62CDA170" w:rsidR="006C0B99" w:rsidRPr="009B5F9E" w:rsidRDefault="009B606F">
      <w:pPr>
        <w:rPr>
          <w:rFonts w:ascii="Arial" w:hAnsi="Arial" w:cs="Arial"/>
          <w:lang w:val="cy-GB"/>
        </w:rPr>
      </w:pPr>
      <w:r w:rsidRPr="009B5F9E">
        <w:rPr>
          <w:rFonts w:ascii="Arial" w:hAnsi="Arial" w:cs="Arial"/>
          <w:lang w:val="cy-GB"/>
        </w:rPr>
        <w:t xml:space="preserve">Drwy edrych ar gysyniadau Mathemategol a gwyddonol o fewn y llun uchod, mae’r cynnig eang </w:t>
      </w:r>
      <w:r w:rsidR="006C0B99" w:rsidRPr="009B5F9E">
        <w:rPr>
          <w:rFonts w:ascii="Arial" w:hAnsi="Arial" w:cs="Arial"/>
          <w:lang w:val="cy-GB"/>
        </w:rPr>
        <w:t>o</w:t>
      </w:r>
      <w:r w:rsidRPr="009B5F9E">
        <w:rPr>
          <w:rFonts w:ascii="Arial" w:hAnsi="Arial" w:cs="Arial"/>
          <w:lang w:val="cy-GB"/>
        </w:rPr>
        <w:t xml:space="preserve"> weithgareddau </w:t>
      </w:r>
      <w:r w:rsidR="008754A5" w:rsidRPr="009B5F9E">
        <w:rPr>
          <w:rFonts w:ascii="Arial" w:hAnsi="Arial" w:cs="Arial"/>
          <w:lang w:val="cy-GB"/>
        </w:rPr>
        <w:t>y gellir gynnig i blant y blynyddoedd cynnar yn man</w:t>
      </w:r>
      <w:r w:rsidR="006C0B99" w:rsidRPr="009B5F9E">
        <w:rPr>
          <w:rFonts w:ascii="Arial" w:hAnsi="Arial" w:cs="Arial"/>
          <w:lang w:val="cy-GB"/>
        </w:rPr>
        <w:t>t</w:t>
      </w:r>
      <w:r w:rsidR="008754A5" w:rsidRPr="009B5F9E">
        <w:rPr>
          <w:rFonts w:ascii="Arial" w:hAnsi="Arial" w:cs="Arial"/>
          <w:lang w:val="cy-GB"/>
        </w:rPr>
        <w:t>eisiol iawn.</w:t>
      </w:r>
      <w:r w:rsidR="006940EC" w:rsidRPr="009B5F9E">
        <w:rPr>
          <w:rFonts w:ascii="Arial" w:hAnsi="Arial" w:cs="Arial"/>
          <w:lang w:val="cy-GB"/>
        </w:rPr>
        <w:t xml:space="preserve"> Anelir hyn at yr oedran cynradd o fewn y blynyddoedd cynnar 2-4 oed, gan astudio grwp bach o blant a’i harwain at weithgareddau naturiol yn yr awyr agored.</w:t>
      </w:r>
      <w:r w:rsidR="008754A5" w:rsidRPr="009B5F9E">
        <w:rPr>
          <w:rFonts w:ascii="Arial" w:hAnsi="Arial" w:cs="Arial"/>
          <w:lang w:val="cy-GB"/>
        </w:rPr>
        <w:t xml:space="preserve"> Wrth i ni edrych ar y maes Mathemategol mae’r awyr agored a’r deunydd naturiol sydd gyda ni o fewn y llun yn gallu cael i’w ddefnyddio i ddatblygu a chefnogi sgiliau rhifedd plant a phobl ifanc. </w:t>
      </w:r>
      <w:r w:rsidR="00C63CA7" w:rsidRPr="009B5F9E">
        <w:rPr>
          <w:rFonts w:ascii="Arial" w:hAnsi="Arial" w:cs="Arial"/>
          <w:lang w:val="cy-GB"/>
        </w:rPr>
        <w:t>Y weithgaredd cyntaf sy’n denu sylw at ddatblygu a chefnogi ei sgiliau rhifedd ydy’r gallu i rhifo sawl cam mae’n ei gymryd i gyrraedd y dwr</w:t>
      </w:r>
      <w:r w:rsidR="00A9682F" w:rsidRPr="009B5F9E">
        <w:rPr>
          <w:rFonts w:ascii="Arial" w:hAnsi="Arial" w:cs="Arial"/>
          <w:lang w:val="cy-GB"/>
        </w:rPr>
        <w:t xml:space="preserve"> o dan orchwyliaeth oedolyn</w:t>
      </w:r>
      <w:r w:rsidR="00C63CA7" w:rsidRPr="009B5F9E">
        <w:rPr>
          <w:rFonts w:ascii="Arial" w:hAnsi="Arial" w:cs="Arial"/>
          <w:lang w:val="cy-GB"/>
        </w:rPr>
        <w:t>. Mae plant yn mwynhau archwilio anturiaethau traethau ac mae’r lleoliad yma yn berffaith wrth gefnog</w:t>
      </w:r>
      <w:r w:rsidR="00A237DD" w:rsidRPr="009B5F9E">
        <w:rPr>
          <w:rFonts w:ascii="Arial" w:hAnsi="Arial" w:cs="Arial"/>
          <w:lang w:val="cy-GB"/>
        </w:rPr>
        <w:t>i’</w:t>
      </w:r>
      <w:r w:rsidR="00C63CA7" w:rsidRPr="009B5F9E">
        <w:rPr>
          <w:rFonts w:ascii="Arial" w:hAnsi="Arial" w:cs="Arial"/>
          <w:lang w:val="cy-GB"/>
        </w:rPr>
        <w:t xml:space="preserve">r mathemateg. </w:t>
      </w:r>
      <w:r w:rsidR="006C0B99" w:rsidRPr="009B5F9E">
        <w:rPr>
          <w:rFonts w:ascii="Arial" w:hAnsi="Arial" w:cs="Arial"/>
          <w:lang w:val="cy-GB"/>
        </w:rPr>
        <w:t xml:space="preserve">Mae’r </w:t>
      </w:r>
      <w:r w:rsidR="006C0B99" w:rsidRPr="009B5F9E">
        <w:rPr>
          <w:rFonts w:ascii="Arial" w:hAnsi="Arial" w:cs="Arial"/>
          <w:lang w:val="cy-GB"/>
        </w:rPr>
        <w:lastRenderedPageBreak/>
        <w:t>weithgaredd yma yn hybu dealltwriaeth plentyn i addysgu pa mor be</w:t>
      </w:r>
      <w:r w:rsidR="00DA4BB8" w:rsidRPr="009B5F9E">
        <w:rPr>
          <w:rFonts w:ascii="Arial" w:hAnsi="Arial" w:cs="Arial"/>
          <w:lang w:val="cy-GB"/>
        </w:rPr>
        <w:t>ll</w:t>
      </w:r>
      <w:r w:rsidR="006C0B99" w:rsidRPr="009B5F9E">
        <w:rPr>
          <w:rFonts w:ascii="Arial" w:hAnsi="Arial" w:cs="Arial"/>
          <w:lang w:val="cy-GB"/>
        </w:rPr>
        <w:t xml:space="preserve"> allan</w:t>
      </w:r>
      <w:r w:rsidR="0052645E" w:rsidRPr="009B5F9E">
        <w:rPr>
          <w:rFonts w:ascii="Arial" w:hAnsi="Arial" w:cs="Arial"/>
          <w:lang w:val="cy-GB"/>
        </w:rPr>
        <w:t>,</w:t>
      </w:r>
      <w:r w:rsidR="006C0B99" w:rsidRPr="009B5F9E">
        <w:rPr>
          <w:rFonts w:ascii="Arial" w:hAnsi="Arial" w:cs="Arial"/>
          <w:lang w:val="cy-GB"/>
        </w:rPr>
        <w:t xml:space="preserve"> neu agos ydy’r llanw, gan hefyd ddysgu sgiliau bywyd iddyn, yn ogystal a mathemateg. </w:t>
      </w:r>
    </w:p>
    <w:p w14:paraId="2DB54FF2" w14:textId="0080A131" w:rsidR="0052645E" w:rsidRPr="009B5F9E" w:rsidRDefault="00C63CA7">
      <w:pPr>
        <w:rPr>
          <w:rFonts w:ascii="Arial" w:hAnsi="Arial" w:cs="Arial"/>
          <w:lang w:val="cy-GB"/>
        </w:rPr>
      </w:pPr>
      <w:r w:rsidRPr="009B5F9E">
        <w:rPr>
          <w:rFonts w:ascii="Arial" w:hAnsi="Arial" w:cs="Arial"/>
          <w:lang w:val="cy-GB"/>
        </w:rPr>
        <w:t>Gweithgaredd arall a byddain bosib i’w wneud ydy,</w:t>
      </w:r>
      <w:r w:rsidR="002F7833" w:rsidRPr="009B5F9E">
        <w:rPr>
          <w:rFonts w:ascii="Arial" w:hAnsi="Arial" w:cs="Arial"/>
          <w:lang w:val="cy-GB"/>
        </w:rPr>
        <w:t xml:space="preserve"> casglu creigiau o fewn y tywod gan ei </w:t>
      </w:r>
      <w:r w:rsidR="00DA4BB8" w:rsidRPr="009B5F9E">
        <w:rPr>
          <w:rFonts w:ascii="Arial" w:hAnsi="Arial" w:cs="Arial"/>
          <w:lang w:val="cy-GB"/>
        </w:rPr>
        <w:t>d</w:t>
      </w:r>
      <w:r w:rsidR="002F7833" w:rsidRPr="009B5F9E">
        <w:rPr>
          <w:rFonts w:ascii="Arial" w:hAnsi="Arial" w:cs="Arial"/>
          <w:lang w:val="cy-GB"/>
        </w:rPr>
        <w:t>didoli i fewn i grwpiau o maint, gall hyn fod yn bach neu mawr, yn hyd neu yn grwpiau yn ol ei siap. Drwy wneud hyn mae plant yn cael cyfle i fod yn rhydd o fewn yr amgylchedd ac mae’n weithgaredd hwylus a gallai fod yn gystadle</w:t>
      </w:r>
      <w:r w:rsidR="006C0B99" w:rsidRPr="009B5F9E">
        <w:rPr>
          <w:rFonts w:ascii="Arial" w:hAnsi="Arial" w:cs="Arial"/>
          <w:lang w:val="cy-GB"/>
        </w:rPr>
        <w:t>uae</w:t>
      </w:r>
      <w:r w:rsidR="002F7833" w:rsidRPr="009B5F9E">
        <w:rPr>
          <w:rFonts w:ascii="Arial" w:hAnsi="Arial" w:cs="Arial"/>
          <w:lang w:val="cy-GB"/>
        </w:rPr>
        <w:t>th i blant o fewn y blynyddoedd cynnar. Er bod y weithgaredd yma yn canolbwyntio ar y mathemateg mae hefyd yn clymu i fewn gyda niferoedd o sgiliau eraill ac yn hudol i blant o oed ifanc.</w:t>
      </w:r>
      <w:r w:rsidR="00D1621C" w:rsidRPr="009B5F9E">
        <w:rPr>
          <w:rFonts w:ascii="Arial" w:hAnsi="Arial" w:cs="Arial"/>
          <w:lang w:val="cy-GB"/>
        </w:rPr>
        <w:t xml:space="preserve"> </w:t>
      </w:r>
      <w:r w:rsidR="00893C0D" w:rsidRPr="009B5F9E">
        <w:rPr>
          <w:rFonts w:ascii="Arial" w:hAnsi="Arial" w:cs="Arial"/>
          <w:lang w:val="cy-GB"/>
        </w:rPr>
        <w:t>Mae defnyddio gwagleoedd yr awyr agored</w:t>
      </w:r>
      <w:r w:rsidR="001D30BB" w:rsidRPr="009B5F9E">
        <w:rPr>
          <w:rFonts w:ascii="Arial" w:hAnsi="Arial" w:cs="Arial"/>
          <w:lang w:val="cy-GB"/>
        </w:rPr>
        <w:t xml:space="preserve"> yn cefnogi addysg rhifedd a gwyddoniaeth plant, ond yn wirioneddol yn cefnogi sgiliau a thyfiant </w:t>
      </w:r>
      <w:r w:rsidR="00545DB6" w:rsidRPr="009B5F9E">
        <w:rPr>
          <w:rFonts w:ascii="Arial" w:hAnsi="Arial" w:cs="Arial"/>
          <w:lang w:val="cy-GB"/>
        </w:rPr>
        <w:t xml:space="preserve">, </w:t>
      </w:r>
      <w:r w:rsidR="001D30BB" w:rsidRPr="009B5F9E">
        <w:rPr>
          <w:rFonts w:ascii="Arial" w:hAnsi="Arial" w:cs="Arial"/>
          <w:lang w:val="cy-GB"/>
        </w:rPr>
        <w:t>drwy datblygiadau holistig plant. Drwy edrych ar weithgareddau pellach i blant o fewn yr amgylchedd a welwyd yn y llun, mae’r traeth yn cynnig gweithgareddau syml, fel y gallu i greu siapiau ac ymarfer ei rhifau drwy ddefnyddio ei dwylo, traed neu wrthrychau</w:t>
      </w:r>
      <w:r w:rsidR="00DA4BB8" w:rsidRPr="009B5F9E">
        <w:rPr>
          <w:rFonts w:ascii="Arial" w:hAnsi="Arial" w:cs="Arial"/>
          <w:lang w:val="cy-GB"/>
        </w:rPr>
        <w:t xml:space="preserve">, </w:t>
      </w:r>
      <w:r w:rsidR="00E80A67" w:rsidRPr="009B5F9E">
        <w:rPr>
          <w:rFonts w:ascii="Arial" w:hAnsi="Arial" w:cs="Arial"/>
          <w:lang w:val="cy-GB"/>
        </w:rPr>
        <w:t>fel brigau. Bwriad y weithgaredd yma ydy i hybu rhifedd plant o fewn y blynyddoedd cynnar drwy ei wneud mor hwylus a phosib. Mae creu rhifau a siapiau allan o dywod yn ffordd greadigol ag mentrus i blant ehangu ar ei sgiliau mathemategol</w:t>
      </w:r>
      <w:r w:rsidR="00797033" w:rsidRPr="009B5F9E">
        <w:rPr>
          <w:rFonts w:ascii="Arial" w:hAnsi="Arial" w:cs="Arial"/>
          <w:lang w:val="cy-GB"/>
        </w:rPr>
        <w:t xml:space="preserve"> drwy egluro rhifau a siapiau eglur iddynt. </w:t>
      </w:r>
      <w:r w:rsidR="00E80A67" w:rsidRPr="009B5F9E">
        <w:rPr>
          <w:rFonts w:ascii="Arial" w:hAnsi="Arial" w:cs="Arial"/>
          <w:lang w:val="cy-GB"/>
        </w:rPr>
        <w:t>Mae ffurfio yn bwysig o fewn y blynyddoedd cynnar cyntaf i blant</w:t>
      </w:r>
      <w:r w:rsidR="00035656" w:rsidRPr="009B5F9E">
        <w:rPr>
          <w:rFonts w:ascii="Arial" w:hAnsi="Arial" w:cs="Arial"/>
          <w:lang w:val="cy-GB"/>
        </w:rPr>
        <w:t xml:space="preserve"> a dyma’r amser mwyaf hanfodol o’i tyfiant</w:t>
      </w:r>
      <w:r w:rsidR="00E80A67" w:rsidRPr="009B5F9E">
        <w:rPr>
          <w:rFonts w:ascii="Arial" w:hAnsi="Arial" w:cs="Arial"/>
          <w:lang w:val="cy-GB"/>
        </w:rPr>
        <w:t xml:space="preserve">, ac drwy edrych ar y buddion o fewn y gweithgareddau mathemateg </w:t>
      </w:r>
      <w:r w:rsidR="00797033" w:rsidRPr="009B5F9E">
        <w:rPr>
          <w:rFonts w:ascii="Arial" w:hAnsi="Arial" w:cs="Arial"/>
          <w:lang w:val="cy-GB"/>
        </w:rPr>
        <w:t>yn gyfan</w:t>
      </w:r>
      <w:r w:rsidR="00E80A67" w:rsidRPr="009B5F9E">
        <w:rPr>
          <w:rFonts w:ascii="Arial" w:hAnsi="Arial" w:cs="Arial"/>
          <w:lang w:val="cy-GB"/>
        </w:rPr>
        <w:t xml:space="preserve">, gwelwn bod yr ardal allanol o fantais fawr i blant ac yn cwestiynnu ei chwilfrydedd drwy archwilio. </w:t>
      </w:r>
    </w:p>
    <w:p w14:paraId="759012B2" w14:textId="77777777" w:rsidR="0052645E" w:rsidRPr="009B5F9E" w:rsidRDefault="0052645E">
      <w:pPr>
        <w:rPr>
          <w:rFonts w:ascii="Arial" w:hAnsi="Arial" w:cs="Arial"/>
          <w:lang w:val="cy-GB"/>
        </w:rPr>
      </w:pPr>
    </w:p>
    <w:p w14:paraId="2614ACA9" w14:textId="783E379E" w:rsidR="0052645E" w:rsidRDefault="00E80A67">
      <w:pPr>
        <w:rPr>
          <w:rFonts w:ascii="Arial" w:hAnsi="Arial" w:cs="Arial"/>
          <w:lang w:val="cy-GB"/>
        </w:rPr>
      </w:pPr>
      <w:r w:rsidRPr="009B5F9E">
        <w:rPr>
          <w:rFonts w:ascii="Arial" w:hAnsi="Arial" w:cs="Arial"/>
          <w:lang w:val="cy-GB"/>
        </w:rPr>
        <w:t xml:space="preserve">Drwy edrych ar yr ochr wyddonol a beth </w:t>
      </w:r>
      <w:r w:rsidR="00545DB6" w:rsidRPr="009B5F9E">
        <w:rPr>
          <w:rFonts w:ascii="Arial" w:hAnsi="Arial" w:cs="Arial"/>
          <w:lang w:val="cy-GB"/>
        </w:rPr>
        <w:t>m</w:t>
      </w:r>
      <w:r w:rsidRPr="009B5F9E">
        <w:rPr>
          <w:rFonts w:ascii="Arial" w:hAnsi="Arial" w:cs="Arial"/>
          <w:lang w:val="cy-GB"/>
        </w:rPr>
        <w:t>ae’r awyr agored yn ei gynnig o fewn y maes wyddoniaeth mae yna nifer fawr o gyfleoedd i blant esblygu ei sgiliau ac i fod yn wyddonwyr bach y blynyddoedd cynnar.</w:t>
      </w:r>
      <w:r w:rsidR="00545DB6" w:rsidRPr="009B5F9E">
        <w:rPr>
          <w:rFonts w:ascii="Arial" w:hAnsi="Arial" w:cs="Arial"/>
          <w:lang w:val="cy-GB"/>
        </w:rPr>
        <w:t xml:space="preserve"> O fewn y weithgaredd cyntaf fe welwn bod </w:t>
      </w:r>
      <w:r w:rsidR="009470A6" w:rsidRPr="009B5F9E">
        <w:rPr>
          <w:rFonts w:ascii="Arial" w:hAnsi="Arial" w:cs="Arial"/>
          <w:lang w:val="cy-GB"/>
        </w:rPr>
        <w:t>digonedd o weithgareddau a gallai gael i’w gynnig. Y weithgraedd cyntaf sy’n sefyll allan ydy’r archwiliaeth i fewn i beth sydd yn suddo ac arnofio ar y dwr. Gall y plentyn fynd ati i ddefnyddio unrhyw ddeunydd naturiol o’i dewis nhw a’i orwedd ar y dwr gan rhagfynegi, a ydy’r cregyn yn arnofio neu yn suddo?</w:t>
      </w:r>
      <w:r w:rsidR="006940EC" w:rsidRPr="009B5F9E">
        <w:rPr>
          <w:rFonts w:ascii="Arial" w:hAnsi="Arial" w:cs="Arial"/>
          <w:lang w:val="cy-GB"/>
        </w:rPr>
        <w:t xml:space="preserve"> Drwy wneud hyn mae plant yn cael y cyfle i ddod i adnabod termau newydd ac enwau sydd wedi ei roi ar wrthrychau</w:t>
      </w:r>
      <w:r w:rsidR="00797033" w:rsidRPr="009B5F9E">
        <w:rPr>
          <w:rFonts w:ascii="Arial" w:hAnsi="Arial" w:cs="Arial"/>
          <w:lang w:val="cy-GB"/>
        </w:rPr>
        <w:t xml:space="preserve"> yn ogystal a’r phroject gwyddonol sydd yn cael i’w greu mewn for sydd wedi ei symleiddio i blant y blynyddoedd cynnar. </w:t>
      </w:r>
      <w:r w:rsidR="0052645E" w:rsidRPr="009B5F9E">
        <w:rPr>
          <w:rFonts w:ascii="Arial" w:hAnsi="Arial" w:cs="Arial"/>
          <w:lang w:val="cy-GB"/>
        </w:rPr>
        <w:t>Mae plant gan amlaf yn hoff o daflu creigiau, cregyn neu brigau a denyddiau naturiol i fewn i’r dwr, ond mae’r dealltwriaeth hefyd yn bwysig gan ddod i ddeall sut mae nhwn’n suddo neu yn arnofio ac a ydy’r gwrthrych yn ysgafn neu’n drwm.</w:t>
      </w:r>
    </w:p>
    <w:p w14:paraId="31E41586" w14:textId="77777777" w:rsidR="00E33B8B" w:rsidRDefault="00E33B8B">
      <w:pPr>
        <w:rPr>
          <w:rFonts w:ascii="Arial" w:hAnsi="Arial" w:cs="Arial"/>
          <w:lang w:val="cy-GB"/>
        </w:rPr>
      </w:pPr>
    </w:p>
    <w:p w14:paraId="150C06F7" w14:textId="77777777" w:rsidR="00E33B8B" w:rsidRDefault="00E33B8B">
      <w:pPr>
        <w:rPr>
          <w:rFonts w:ascii="Arial" w:hAnsi="Arial" w:cs="Arial"/>
          <w:lang w:val="cy-GB"/>
        </w:rPr>
      </w:pPr>
    </w:p>
    <w:p w14:paraId="3E2A140E" w14:textId="77777777" w:rsidR="00E33B8B" w:rsidRDefault="00E33B8B">
      <w:pPr>
        <w:rPr>
          <w:rFonts w:ascii="Arial" w:hAnsi="Arial" w:cs="Arial"/>
          <w:lang w:val="cy-GB"/>
        </w:rPr>
      </w:pPr>
    </w:p>
    <w:p w14:paraId="73E4CD6E" w14:textId="77777777" w:rsidR="00E33B8B" w:rsidRDefault="00E33B8B">
      <w:pPr>
        <w:rPr>
          <w:rFonts w:ascii="Arial" w:hAnsi="Arial" w:cs="Arial"/>
          <w:lang w:val="cy-GB"/>
        </w:rPr>
      </w:pPr>
    </w:p>
    <w:p w14:paraId="309CB01D" w14:textId="77777777" w:rsidR="00E33B8B" w:rsidRDefault="00E33B8B">
      <w:pPr>
        <w:rPr>
          <w:rFonts w:ascii="Arial" w:hAnsi="Arial" w:cs="Arial"/>
          <w:lang w:val="cy-GB"/>
        </w:rPr>
      </w:pPr>
    </w:p>
    <w:p w14:paraId="223062ED" w14:textId="77777777" w:rsidR="00E33B8B" w:rsidRDefault="00E33B8B">
      <w:pPr>
        <w:rPr>
          <w:rFonts w:ascii="Arial" w:hAnsi="Arial" w:cs="Arial"/>
          <w:lang w:val="cy-GB"/>
        </w:rPr>
      </w:pPr>
    </w:p>
    <w:p w14:paraId="54FF055B" w14:textId="77777777" w:rsidR="00E33B8B" w:rsidRDefault="00E33B8B">
      <w:pPr>
        <w:rPr>
          <w:rFonts w:ascii="Arial" w:hAnsi="Arial" w:cs="Arial"/>
          <w:lang w:val="cy-GB"/>
        </w:rPr>
      </w:pPr>
    </w:p>
    <w:p w14:paraId="1F0B6EC6" w14:textId="77777777" w:rsidR="00E33B8B" w:rsidRDefault="00E33B8B">
      <w:pPr>
        <w:rPr>
          <w:rFonts w:ascii="Arial" w:hAnsi="Arial" w:cs="Arial"/>
          <w:lang w:val="cy-GB"/>
        </w:rPr>
      </w:pPr>
    </w:p>
    <w:p w14:paraId="28230D6D" w14:textId="77777777" w:rsidR="00E33B8B" w:rsidRDefault="00E33B8B">
      <w:pPr>
        <w:rPr>
          <w:rFonts w:ascii="Arial" w:hAnsi="Arial" w:cs="Arial"/>
          <w:lang w:val="cy-GB"/>
        </w:rPr>
      </w:pPr>
    </w:p>
    <w:p w14:paraId="5E26A102" w14:textId="77777777" w:rsidR="00E33B8B" w:rsidRDefault="00E33B8B">
      <w:pPr>
        <w:rPr>
          <w:rFonts w:ascii="Arial" w:hAnsi="Arial" w:cs="Arial"/>
          <w:lang w:val="cy-GB"/>
        </w:rPr>
      </w:pPr>
    </w:p>
    <w:p w14:paraId="755105BB" w14:textId="52054B57" w:rsidR="00E33B8B" w:rsidRDefault="00E33B8B" w:rsidP="00E33B8B">
      <w:pPr>
        <w:jc w:val="center"/>
        <w:rPr>
          <w:rFonts w:ascii="Arial" w:hAnsi="Arial" w:cs="Arial"/>
          <w:lang w:val="cy-GB"/>
        </w:rPr>
      </w:pPr>
      <w:r>
        <w:rPr>
          <w:rFonts w:ascii="Arial" w:hAnsi="Arial" w:cs="Arial"/>
          <w:noProof/>
          <w:lang w:val="cy-GB"/>
        </w:rPr>
        <w:lastRenderedPageBreak/>
        <w:drawing>
          <wp:inline distT="0" distB="0" distL="0" distR="0" wp14:anchorId="30283268" wp14:editId="1FE996DE">
            <wp:extent cx="2306540" cy="2700210"/>
            <wp:effectExtent l="0" t="0" r="5080" b="5080"/>
            <wp:docPr id="3" name="Picture 3" descr="A rock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ock on a beach&#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52266" cy="2753741"/>
                    </a:xfrm>
                    <a:prstGeom prst="rect">
                      <a:avLst/>
                    </a:prstGeom>
                  </pic:spPr>
                </pic:pic>
              </a:graphicData>
            </a:graphic>
          </wp:inline>
        </w:drawing>
      </w:r>
    </w:p>
    <w:p w14:paraId="34A77404" w14:textId="77777777" w:rsidR="00E33B8B" w:rsidRDefault="00E33B8B">
      <w:pPr>
        <w:rPr>
          <w:rFonts w:ascii="Arial" w:hAnsi="Arial" w:cs="Arial"/>
          <w:lang w:val="cy-GB"/>
        </w:rPr>
      </w:pPr>
    </w:p>
    <w:p w14:paraId="72058B99" w14:textId="77777777" w:rsidR="00E33B8B" w:rsidRDefault="00E33B8B">
      <w:pPr>
        <w:rPr>
          <w:rFonts w:ascii="Arial" w:hAnsi="Arial" w:cs="Arial"/>
          <w:lang w:val="cy-GB"/>
        </w:rPr>
      </w:pPr>
    </w:p>
    <w:p w14:paraId="1BD5B56E" w14:textId="77777777" w:rsidR="00E33B8B" w:rsidRDefault="00E33B8B">
      <w:pPr>
        <w:rPr>
          <w:rFonts w:ascii="Arial" w:hAnsi="Arial" w:cs="Arial"/>
          <w:lang w:val="cy-GB"/>
        </w:rPr>
      </w:pPr>
    </w:p>
    <w:p w14:paraId="7ADDB3A7" w14:textId="77777777" w:rsidR="00E33B8B" w:rsidRDefault="00E33B8B">
      <w:pPr>
        <w:rPr>
          <w:rFonts w:ascii="Arial" w:hAnsi="Arial" w:cs="Arial"/>
          <w:lang w:val="cy-GB"/>
        </w:rPr>
      </w:pPr>
    </w:p>
    <w:p w14:paraId="4C85D381" w14:textId="77777777" w:rsidR="00E33B8B" w:rsidRPr="009B5F9E" w:rsidRDefault="00E33B8B">
      <w:pPr>
        <w:rPr>
          <w:rFonts w:ascii="Arial" w:hAnsi="Arial" w:cs="Arial"/>
          <w:lang w:val="cy-GB"/>
        </w:rPr>
      </w:pPr>
    </w:p>
    <w:p w14:paraId="56D96F46" w14:textId="77777777" w:rsidR="0052645E" w:rsidRPr="009B5F9E" w:rsidRDefault="0052645E">
      <w:pPr>
        <w:rPr>
          <w:rFonts w:ascii="Arial" w:hAnsi="Arial" w:cs="Arial"/>
          <w:lang w:val="cy-GB"/>
        </w:rPr>
      </w:pPr>
    </w:p>
    <w:p w14:paraId="0ED89C35" w14:textId="77777777" w:rsidR="00974A21" w:rsidRDefault="00797033" w:rsidP="00DF54D3">
      <w:pPr>
        <w:rPr>
          <w:rFonts w:ascii="Arial" w:hAnsi="Arial" w:cs="Arial"/>
          <w:color w:val="000000" w:themeColor="text1"/>
          <w:lang w:val="cy-GB"/>
        </w:rPr>
      </w:pPr>
      <w:r w:rsidRPr="009B5F9E">
        <w:rPr>
          <w:rFonts w:ascii="Arial" w:hAnsi="Arial" w:cs="Arial"/>
          <w:lang w:val="cy-GB"/>
        </w:rPr>
        <w:t xml:space="preserve">Er bod yna cymaint o weithgareddau posib y gallau gael i’w gynnig mewn lleoliad mor addysgol ac o fewn yr amgylchedd allanol, y weithgaredd sy’n sefyll allan y mwyaf o rhan diddordebau plant ac o fewn yr hwyl o archwilio, ydy’r gallau i adnabod pryfed a chreaduriaid sy’n byw o amgylch y traeth fel ym mhoppit. O fewn y llun a ddewiswyd gwelwn bod yna bonciff i’w gael sy’n tynnu sylw yn syth. Ond nid yn unig boniff ydy o. O fewn llygaid plentyn nid yn </w:t>
      </w:r>
      <w:r w:rsidR="0099151D" w:rsidRPr="009B5F9E">
        <w:rPr>
          <w:rFonts w:ascii="Arial" w:hAnsi="Arial" w:cs="Arial"/>
          <w:lang w:val="cy-GB"/>
        </w:rPr>
        <w:t>u</w:t>
      </w:r>
      <w:r w:rsidRPr="009B5F9E">
        <w:rPr>
          <w:rFonts w:ascii="Arial" w:hAnsi="Arial" w:cs="Arial"/>
          <w:lang w:val="cy-GB"/>
        </w:rPr>
        <w:t>nig bonciff cyffredin ydy hyn, ond drwy ddefnyddio ei dychymyg mae’n bosib iddo fod yn sawl peth diddorol i blentyn. Drwy fynd ati i archwilio a profiadu</w:t>
      </w:r>
      <w:r w:rsidR="0052645E" w:rsidRPr="009B5F9E">
        <w:rPr>
          <w:rFonts w:ascii="Arial" w:hAnsi="Arial" w:cs="Arial"/>
          <w:lang w:val="cy-GB"/>
        </w:rPr>
        <w:t>’r bonciff, caiff plentyn y chyfle i edrych o fewn ac o gwmpas y bonciff i weld a oes unrhyw creaduriaid neu pryfed yn byw ynddo</w:t>
      </w:r>
      <w:r w:rsidR="00263679" w:rsidRPr="009B5F9E">
        <w:rPr>
          <w:rFonts w:ascii="Arial" w:hAnsi="Arial" w:cs="Arial"/>
          <w:lang w:val="cy-GB"/>
        </w:rPr>
        <w:t>, ac</w:t>
      </w:r>
      <w:r w:rsidR="0013493D" w:rsidRPr="009B5F9E">
        <w:rPr>
          <w:rFonts w:ascii="Arial" w:hAnsi="Arial" w:cs="Arial"/>
          <w:lang w:val="cy-GB"/>
        </w:rPr>
        <w:t xml:space="preserve"> yn ogystal a hyn mewn ffyrdd tebyg os oes gan y blentyn</w:t>
      </w:r>
      <w:r w:rsidR="009644CD" w:rsidRPr="009B5F9E">
        <w:rPr>
          <w:rFonts w:ascii="Arial" w:hAnsi="Arial" w:cs="Arial"/>
          <w:lang w:val="cy-GB"/>
        </w:rPr>
        <w:t xml:space="preserve"> chwyddwydr, petai hyn yn gallu gwneud y weithgaredd hyd yn oed yn fwy addysgol a hwyl</w:t>
      </w:r>
      <w:r w:rsidR="0052645E" w:rsidRPr="009B5F9E">
        <w:rPr>
          <w:rFonts w:ascii="Arial" w:hAnsi="Arial" w:cs="Arial"/>
          <w:lang w:val="cy-GB"/>
        </w:rPr>
        <w:t xml:space="preserve">. O fewn y pwnc gwyddonaieth mae nifer o dewisiadau ac opsiynnau sy’n denu sylw plentyn. </w:t>
      </w:r>
      <w:r w:rsidR="00D94609" w:rsidRPr="009B5F9E">
        <w:rPr>
          <w:rFonts w:ascii="Arial" w:hAnsi="Arial" w:cs="Arial"/>
          <w:lang w:val="cy-GB"/>
        </w:rPr>
        <w:t xml:space="preserve">Ond </w:t>
      </w:r>
      <w:r w:rsidR="004939CD" w:rsidRPr="009B5F9E">
        <w:rPr>
          <w:rFonts w:ascii="Arial" w:hAnsi="Arial" w:cs="Arial"/>
          <w:lang w:val="cy-GB"/>
        </w:rPr>
        <w:t>er bod y cwricwlwm yn chwarae rhan sylfaenol o fewn y pynciau yma mae rhaid ystyried y nifer o ffactorau eraill sy’n ymddangos gyda’r lleoliad.</w:t>
      </w:r>
      <w:r w:rsidR="002F30CF" w:rsidRPr="009B5F9E">
        <w:rPr>
          <w:rFonts w:ascii="Arial" w:hAnsi="Arial" w:cs="Arial"/>
          <w:lang w:val="cy-GB"/>
        </w:rPr>
        <w:t xml:space="preserve">  Yn ol y Cwricwlwm I  Gymru maen’t yn edrych ar y nodwedd o </w:t>
      </w:r>
      <w:r w:rsidR="002F30CF" w:rsidRPr="009B5F9E">
        <w:rPr>
          <w:rFonts w:ascii="Arial" w:hAnsi="Arial" w:cs="Arial"/>
          <w:color w:val="000000" w:themeColor="text1"/>
          <w:lang w:val="cy-GB"/>
        </w:rPr>
        <w:t xml:space="preserve">sut yr ydym yn cynllunio i ddysgwyr gymhwyso eu sgiliau rhifedd a gwyddoniaeth i sefyllfaoedd mewn bywyd go iawn? </w:t>
      </w:r>
    </w:p>
    <w:p w14:paraId="186D5D4B" w14:textId="11DBEA04" w:rsidR="00974A21" w:rsidRDefault="00974A21" w:rsidP="00E33B8B">
      <w:pPr>
        <w:rPr>
          <w:rFonts w:ascii="Arial" w:hAnsi="Arial" w:cs="Arial"/>
          <w:color w:val="000000" w:themeColor="text1"/>
          <w:lang w:val="cy-GB"/>
        </w:rPr>
      </w:pPr>
    </w:p>
    <w:p w14:paraId="4FD9562E" w14:textId="77777777" w:rsidR="00974A21" w:rsidRDefault="00974A21" w:rsidP="00DF54D3">
      <w:pPr>
        <w:rPr>
          <w:rFonts w:ascii="Arial" w:hAnsi="Arial" w:cs="Arial"/>
          <w:color w:val="000000" w:themeColor="text1"/>
          <w:lang w:val="cy-GB"/>
        </w:rPr>
      </w:pPr>
    </w:p>
    <w:p w14:paraId="2F3FE36C" w14:textId="77777777" w:rsidR="00974A21" w:rsidRDefault="00974A21" w:rsidP="00DF54D3">
      <w:pPr>
        <w:rPr>
          <w:rFonts w:ascii="Arial" w:hAnsi="Arial" w:cs="Arial"/>
          <w:color w:val="000000" w:themeColor="text1"/>
          <w:lang w:val="cy-GB"/>
        </w:rPr>
      </w:pPr>
    </w:p>
    <w:p w14:paraId="633F5B41" w14:textId="77777777" w:rsidR="00974A21" w:rsidRDefault="00974A21" w:rsidP="00DF54D3">
      <w:pPr>
        <w:rPr>
          <w:rFonts w:ascii="Arial" w:hAnsi="Arial" w:cs="Arial"/>
          <w:color w:val="000000" w:themeColor="text1"/>
          <w:lang w:val="cy-GB"/>
        </w:rPr>
      </w:pPr>
    </w:p>
    <w:p w14:paraId="146476D2" w14:textId="41047668" w:rsidR="00A06986" w:rsidRPr="009B5F9E" w:rsidRDefault="001929B2" w:rsidP="00DF54D3">
      <w:pPr>
        <w:rPr>
          <w:rFonts w:ascii="Arial" w:hAnsi="Arial" w:cs="Arial"/>
          <w:color w:val="000000"/>
          <w:shd w:val="clear" w:color="auto" w:fill="FFFFFF"/>
          <w:lang w:val="cy-GB"/>
        </w:rPr>
      </w:pPr>
      <w:r w:rsidRPr="009B5F9E">
        <w:rPr>
          <w:rFonts w:ascii="Arial" w:hAnsi="Arial" w:cs="Arial"/>
          <w:color w:val="000000"/>
          <w:shd w:val="clear" w:color="auto" w:fill="FFFFFF"/>
        </w:rPr>
        <w:t>(Education Wales, 2023)</w:t>
      </w:r>
      <w:r w:rsidR="006F64BE" w:rsidRPr="009B5F9E">
        <w:rPr>
          <w:rFonts w:ascii="Arial" w:hAnsi="Arial" w:cs="Arial"/>
          <w:color w:val="000000"/>
          <w:shd w:val="clear" w:color="auto" w:fill="FFFFFF"/>
        </w:rPr>
        <w:t xml:space="preserve">. </w:t>
      </w:r>
      <w:r w:rsidR="00A06986" w:rsidRPr="009B5F9E">
        <w:rPr>
          <w:rFonts w:ascii="Arial" w:hAnsi="Arial" w:cs="Arial"/>
          <w:color w:val="000000"/>
          <w:shd w:val="clear" w:color="auto" w:fill="FFFFFF"/>
        </w:rPr>
        <w:t xml:space="preserve"> </w:t>
      </w:r>
      <w:r w:rsidR="00C077DE" w:rsidRPr="009B5F9E">
        <w:rPr>
          <w:rFonts w:ascii="Arial" w:hAnsi="Arial" w:cs="Arial"/>
          <w:color w:val="000000"/>
          <w:shd w:val="clear" w:color="auto" w:fill="FFFFFF"/>
        </w:rPr>
        <w:t xml:space="preserve">Un </w:t>
      </w:r>
      <w:r w:rsidR="00340310" w:rsidRPr="009B5F9E">
        <w:rPr>
          <w:rFonts w:ascii="Arial" w:hAnsi="Arial" w:cs="Arial"/>
          <w:color w:val="000000"/>
          <w:shd w:val="clear" w:color="auto" w:fill="FFFFFF"/>
          <w:lang w:val="cy-GB"/>
        </w:rPr>
        <w:t xml:space="preserve">sefydliad </w:t>
      </w:r>
      <w:r w:rsidR="00C077DE" w:rsidRPr="009B5F9E">
        <w:rPr>
          <w:rFonts w:ascii="Arial" w:hAnsi="Arial" w:cs="Arial"/>
          <w:color w:val="000000"/>
          <w:shd w:val="clear" w:color="auto" w:fill="FFFFFF"/>
          <w:lang w:val="cy-GB"/>
        </w:rPr>
        <w:t>sydd erbyn hyn</w:t>
      </w:r>
      <w:r w:rsidR="00C077DE" w:rsidRPr="009B5F9E">
        <w:rPr>
          <w:rFonts w:ascii="Arial" w:hAnsi="Arial" w:cs="Arial"/>
          <w:color w:val="000000"/>
          <w:shd w:val="clear" w:color="auto" w:fill="FFFFFF"/>
        </w:rPr>
        <w:t xml:space="preserve"> </w:t>
      </w:r>
      <w:r w:rsidR="00070DAA" w:rsidRPr="009B5F9E">
        <w:rPr>
          <w:rFonts w:ascii="Arial" w:hAnsi="Arial" w:cs="Arial"/>
          <w:color w:val="000000"/>
          <w:shd w:val="clear" w:color="auto" w:fill="FFFFFF"/>
          <w:lang w:val="cy-GB"/>
        </w:rPr>
        <w:t xml:space="preserve">yn denu sylw, ydy Reggio Emilia. </w:t>
      </w:r>
      <w:r w:rsidR="009A58E1" w:rsidRPr="009B5F9E">
        <w:rPr>
          <w:rFonts w:ascii="Arial" w:hAnsi="Arial" w:cs="Arial"/>
          <w:color w:val="000000"/>
          <w:shd w:val="clear" w:color="auto" w:fill="FFFFFF"/>
          <w:lang w:val="cy-GB"/>
        </w:rPr>
        <w:t>Mae athroniaeth Reggio Emilia yn ddull o addysgu, dysgu ac eiriolaeth i blant. Yn ei ffurf fwyaf sylfaenol, mae’n ffordd o arsylwi’r hyn y mae plant yn ei wybod, yn chwilfrydig amdano a’r hyn sy’n eu herio.</w:t>
      </w:r>
      <w:r w:rsidR="00A34E0F" w:rsidRPr="009B5F9E">
        <w:rPr>
          <w:rFonts w:ascii="Arial" w:hAnsi="Arial" w:cs="Arial"/>
          <w:color w:val="000000"/>
          <w:shd w:val="clear" w:color="auto" w:fill="FFFFFF"/>
          <w:lang w:val="cy-GB"/>
        </w:rPr>
        <w:t xml:space="preserve"> Mae</w:t>
      </w:r>
      <w:r w:rsidR="0094769B" w:rsidRPr="009B5F9E">
        <w:rPr>
          <w:rFonts w:ascii="Arial" w:hAnsi="Arial" w:cs="Arial"/>
          <w:color w:val="000000"/>
          <w:shd w:val="clear" w:color="auto" w:fill="FFFFFF"/>
          <w:lang w:val="cy-GB"/>
        </w:rPr>
        <w:t>’r athroniaeth Reggio Emilia hefyd yn dysgu drwy ddefnyddio</w:t>
      </w:r>
      <w:r w:rsidR="00C7594E" w:rsidRPr="009B5F9E">
        <w:rPr>
          <w:rFonts w:ascii="Arial" w:hAnsi="Arial" w:cs="Arial"/>
          <w:color w:val="000000"/>
          <w:shd w:val="clear" w:color="auto" w:fill="FFFFFF"/>
          <w:lang w:val="cy-GB"/>
        </w:rPr>
        <w:t xml:space="preserve"> diddordebau phlant ac yn cynnwys y dull p</w:t>
      </w:r>
      <w:r w:rsidR="00C306F8" w:rsidRPr="009B5F9E">
        <w:rPr>
          <w:rFonts w:ascii="Arial" w:hAnsi="Arial" w:cs="Arial"/>
          <w:color w:val="000000"/>
          <w:shd w:val="clear" w:color="auto" w:fill="FFFFFF"/>
          <w:lang w:val="cy-GB"/>
        </w:rPr>
        <w:t>lentyn canolog lle bu</w:t>
      </w:r>
      <w:r w:rsidR="00FD03B1" w:rsidRPr="009B5F9E">
        <w:rPr>
          <w:rFonts w:ascii="Arial" w:hAnsi="Arial" w:cs="Arial"/>
          <w:color w:val="000000"/>
          <w:shd w:val="clear" w:color="auto" w:fill="FFFFFF"/>
          <w:lang w:val="cy-GB"/>
        </w:rPr>
        <w:t xml:space="preserve"> hyn yn dewisiad y plentyn wrth ddysgu yn ol ei diddordebau, profiadau a beth y ceisiau y plentyn ei ddarganfod.</w:t>
      </w:r>
    </w:p>
    <w:p w14:paraId="01F3279D" w14:textId="63A7F600" w:rsidR="004222A1" w:rsidRPr="009B5F9E" w:rsidRDefault="007A17A7" w:rsidP="00DF54D3">
      <w:pPr>
        <w:rPr>
          <w:rFonts w:ascii="Arial" w:hAnsi="Arial" w:cs="Arial"/>
          <w:color w:val="202124"/>
          <w:lang w:val="cy-GB"/>
        </w:rPr>
      </w:pPr>
      <w:r w:rsidRPr="009B5F9E">
        <w:rPr>
          <w:rFonts w:ascii="Arial" w:hAnsi="Arial" w:cs="Arial"/>
          <w:color w:val="202124"/>
          <w:lang w:val="cy-GB"/>
        </w:rPr>
        <w:t xml:space="preserve">Ynghyd a hyn mae mathemateg a gwyddoniaeth yn ddau pwnc sy’n cael ei weld y bynciau craidd mewn sawl agwedd, ond gydag ychydig o feddwl yn ben agored ac </w:t>
      </w:r>
      <w:r w:rsidRPr="009B5F9E">
        <w:rPr>
          <w:rFonts w:ascii="Arial" w:hAnsi="Arial" w:cs="Arial"/>
          <w:color w:val="202124"/>
          <w:lang w:val="cy-GB"/>
        </w:rPr>
        <w:lastRenderedPageBreak/>
        <w:t>wrth rhoi cyfleoedd iddynt archwilio a defnyddio y deunyddiau naturiol sydd wrth law</w:t>
      </w:r>
      <w:r w:rsidR="002F4BBE" w:rsidRPr="009B5F9E">
        <w:rPr>
          <w:rFonts w:ascii="Arial" w:hAnsi="Arial" w:cs="Arial"/>
          <w:color w:val="202124"/>
          <w:lang w:val="cy-GB"/>
        </w:rPr>
        <w:t xml:space="preserve">, </w:t>
      </w:r>
      <w:r w:rsidRPr="009B5F9E">
        <w:rPr>
          <w:rFonts w:ascii="Arial" w:hAnsi="Arial" w:cs="Arial"/>
          <w:color w:val="202124"/>
          <w:lang w:val="cy-GB"/>
        </w:rPr>
        <w:t>mi fydd plant yn gafael mewn</w:t>
      </w:r>
      <w:r w:rsidR="002F4BBE" w:rsidRPr="009B5F9E">
        <w:rPr>
          <w:rFonts w:ascii="Arial" w:hAnsi="Arial" w:cs="Arial"/>
          <w:color w:val="202124"/>
          <w:lang w:val="cy-GB"/>
        </w:rPr>
        <w:t xml:space="preserve"> unrhyw weithgaredd sydd wedi ei baratoi</w:t>
      </w:r>
      <w:r w:rsidR="00A81AAF" w:rsidRPr="009B5F9E">
        <w:rPr>
          <w:rFonts w:ascii="Arial" w:hAnsi="Arial" w:cs="Arial"/>
          <w:color w:val="202124"/>
          <w:lang w:val="cy-GB"/>
        </w:rPr>
        <w:t xml:space="preserve"> yn addas ac yn hwylus. </w:t>
      </w:r>
      <w:r w:rsidR="00806F65" w:rsidRPr="009B5F9E">
        <w:rPr>
          <w:rFonts w:ascii="Arial" w:hAnsi="Arial" w:cs="Arial"/>
          <w:color w:val="202124"/>
          <w:lang w:val="cy-GB"/>
        </w:rPr>
        <w:t>Fel y gwelwch o’r llun dewisol o’r traeth mae yna ddigon o weithgaredd</w:t>
      </w:r>
      <w:r w:rsidR="000C0947" w:rsidRPr="009B5F9E">
        <w:rPr>
          <w:rFonts w:ascii="Arial" w:hAnsi="Arial" w:cs="Arial"/>
          <w:color w:val="202124"/>
          <w:lang w:val="cy-GB"/>
        </w:rPr>
        <w:t xml:space="preserve">au i blant ymuno ag. Mi fydd plentyn yn defnyddio cyn brofiadau a dychymyg i greu </w:t>
      </w:r>
      <w:r w:rsidR="005C1D86" w:rsidRPr="009B5F9E">
        <w:rPr>
          <w:rFonts w:ascii="Arial" w:hAnsi="Arial" w:cs="Arial"/>
          <w:color w:val="202124"/>
          <w:lang w:val="cy-GB"/>
        </w:rPr>
        <w:t>g</w:t>
      </w:r>
      <w:r w:rsidR="000C0947" w:rsidRPr="009B5F9E">
        <w:rPr>
          <w:rFonts w:ascii="Arial" w:hAnsi="Arial" w:cs="Arial"/>
          <w:color w:val="202124"/>
          <w:lang w:val="cy-GB"/>
        </w:rPr>
        <w:t>weithgar</w:t>
      </w:r>
      <w:r w:rsidR="005C1D86" w:rsidRPr="009B5F9E">
        <w:rPr>
          <w:rFonts w:ascii="Arial" w:hAnsi="Arial" w:cs="Arial"/>
          <w:color w:val="202124"/>
          <w:lang w:val="cy-GB"/>
        </w:rPr>
        <w:t>e</w:t>
      </w:r>
      <w:r w:rsidR="000C0947" w:rsidRPr="009B5F9E">
        <w:rPr>
          <w:rFonts w:ascii="Arial" w:hAnsi="Arial" w:cs="Arial"/>
          <w:color w:val="202124"/>
          <w:lang w:val="cy-GB"/>
        </w:rPr>
        <w:t xml:space="preserve">ddau hunan diddordebol. </w:t>
      </w:r>
    </w:p>
    <w:p w14:paraId="7763AB88" w14:textId="61989AC8" w:rsidR="00A81AAF" w:rsidRPr="009B5F9E" w:rsidRDefault="00A81AAF" w:rsidP="00A81AAF">
      <w:pPr>
        <w:rPr>
          <w:rFonts w:ascii="Arial" w:hAnsi="Arial" w:cs="Arial"/>
          <w:color w:val="202124"/>
          <w:lang w:val="cy-GB"/>
        </w:rPr>
      </w:pPr>
      <w:r w:rsidRPr="009B5F9E">
        <w:rPr>
          <w:rFonts w:ascii="Arial" w:hAnsi="Arial" w:cs="Arial"/>
          <w:color w:val="202124"/>
          <w:lang w:val="cy-GB"/>
        </w:rPr>
        <w:t>I grynhoi, mae'r traeth yn cynnig lleoliad deinamig a deniadol i blant ddatblygu eu sgiliau mathemateg a gwyddoniaeth yn naturiol trwy archwilio ac arsylwi ymarferol. Gall ysbrydoli cariad gydol oes at ddysgu am fyd natur a’i egwyddorion gwyddonol.</w:t>
      </w:r>
      <w:r w:rsidR="00D17A55" w:rsidRPr="009B5F9E">
        <w:rPr>
          <w:rFonts w:ascii="Arial" w:hAnsi="Arial" w:cs="Arial"/>
          <w:color w:val="202124"/>
          <w:lang w:val="cy-GB"/>
        </w:rPr>
        <w:t xml:space="preserve"> </w:t>
      </w:r>
    </w:p>
    <w:p w14:paraId="6671F03D" w14:textId="77777777" w:rsidR="00582527" w:rsidRPr="009B5F9E" w:rsidRDefault="00582527" w:rsidP="00A81AAF">
      <w:pPr>
        <w:rPr>
          <w:rFonts w:ascii="Arial" w:hAnsi="Arial" w:cs="Arial"/>
          <w:color w:val="202124"/>
          <w:lang w:val="cy-GB"/>
        </w:rPr>
      </w:pPr>
    </w:p>
    <w:p w14:paraId="53BF8388" w14:textId="77777777" w:rsidR="00582527" w:rsidRPr="009B5F9E" w:rsidRDefault="00582527" w:rsidP="00A81AAF">
      <w:pPr>
        <w:rPr>
          <w:rFonts w:ascii="Arial" w:hAnsi="Arial" w:cs="Arial"/>
          <w:color w:val="202124"/>
          <w:lang w:val="cy-GB"/>
        </w:rPr>
      </w:pPr>
    </w:p>
    <w:p w14:paraId="6AB442A9" w14:textId="77777777" w:rsidR="00CB3E10" w:rsidRPr="009B5F9E" w:rsidRDefault="00CB3E10" w:rsidP="00A81AAF">
      <w:pPr>
        <w:rPr>
          <w:rFonts w:ascii="Arial" w:hAnsi="Arial" w:cs="Arial"/>
          <w:color w:val="202124"/>
          <w:lang w:val="cy-GB"/>
        </w:rPr>
      </w:pPr>
    </w:p>
    <w:p w14:paraId="4F0A39B5" w14:textId="77777777" w:rsidR="00CB3E10" w:rsidRPr="009B5F9E" w:rsidRDefault="00CB3E10" w:rsidP="00A81AAF">
      <w:pPr>
        <w:rPr>
          <w:rFonts w:ascii="Arial" w:hAnsi="Arial" w:cs="Arial"/>
          <w:color w:val="202124"/>
          <w:lang w:val="cy-GB"/>
        </w:rPr>
      </w:pPr>
    </w:p>
    <w:p w14:paraId="467674CA" w14:textId="77777777" w:rsidR="00C57FB2" w:rsidRPr="009B5F9E" w:rsidRDefault="00C57FB2" w:rsidP="00A81AAF">
      <w:pPr>
        <w:rPr>
          <w:rFonts w:ascii="Arial" w:hAnsi="Arial" w:cs="Arial"/>
          <w:color w:val="202124"/>
          <w:lang w:val="cy-GB"/>
        </w:rPr>
      </w:pPr>
    </w:p>
    <w:p w14:paraId="5205E05F" w14:textId="77777777" w:rsidR="00761759" w:rsidRDefault="00761759" w:rsidP="00A81AAF">
      <w:pPr>
        <w:rPr>
          <w:rFonts w:ascii="Arial" w:hAnsi="Arial" w:cs="Arial"/>
          <w:color w:val="202124"/>
          <w:lang w:val="cy-GB"/>
        </w:rPr>
      </w:pPr>
    </w:p>
    <w:p w14:paraId="54E4BB5E" w14:textId="77777777" w:rsidR="00761759" w:rsidRDefault="00761759" w:rsidP="00A81AAF">
      <w:pPr>
        <w:rPr>
          <w:rFonts w:ascii="Arial" w:hAnsi="Arial" w:cs="Arial"/>
          <w:color w:val="202124"/>
          <w:lang w:val="cy-GB"/>
        </w:rPr>
      </w:pPr>
    </w:p>
    <w:p w14:paraId="39E73EDE" w14:textId="77777777" w:rsidR="00A81AAF" w:rsidRPr="00DF54D3" w:rsidRDefault="00A81AAF" w:rsidP="00DF54D3">
      <w:pPr>
        <w:rPr>
          <w:color w:val="000000"/>
          <w:shd w:val="clear" w:color="auto" w:fill="FFFFFF"/>
        </w:rPr>
      </w:pPr>
    </w:p>
    <w:p w14:paraId="31435D6C" w14:textId="77777777" w:rsidR="00DF54D3" w:rsidRDefault="00DF54D3">
      <w:pPr>
        <w:rPr>
          <w:color w:val="000000"/>
          <w:shd w:val="clear" w:color="auto" w:fill="FFFFFF"/>
        </w:rPr>
      </w:pPr>
    </w:p>
    <w:p w14:paraId="7ADC87DD" w14:textId="795523B7" w:rsidR="002F30CF" w:rsidRDefault="002F30CF">
      <w:pPr>
        <w:rPr>
          <w:color w:val="000000"/>
          <w:shd w:val="clear" w:color="auto" w:fill="FFFFFF"/>
        </w:rPr>
      </w:pPr>
    </w:p>
    <w:p w14:paraId="52481C30" w14:textId="336E4F41" w:rsidR="002F30CF" w:rsidRDefault="002F30CF">
      <w:pPr>
        <w:rPr>
          <w:color w:val="000000"/>
          <w:shd w:val="clear" w:color="auto" w:fill="FFFFFF"/>
        </w:rPr>
      </w:pPr>
    </w:p>
    <w:p w14:paraId="29E34715" w14:textId="0F2ABBA3" w:rsidR="002F30CF" w:rsidRDefault="002F30CF">
      <w:pPr>
        <w:rPr>
          <w:color w:val="000000"/>
          <w:shd w:val="clear" w:color="auto" w:fill="FFFFFF"/>
        </w:rPr>
      </w:pPr>
    </w:p>
    <w:p w14:paraId="756D08DF" w14:textId="72FA36BD" w:rsidR="002F30CF" w:rsidRDefault="002F30CF">
      <w:pPr>
        <w:rPr>
          <w:color w:val="000000"/>
          <w:shd w:val="clear" w:color="auto" w:fill="FFFFFF"/>
        </w:rPr>
      </w:pPr>
    </w:p>
    <w:p w14:paraId="0412E7E0" w14:textId="64562F8D" w:rsidR="002F30CF" w:rsidRDefault="002F30CF">
      <w:pPr>
        <w:rPr>
          <w:color w:val="000000"/>
          <w:shd w:val="clear" w:color="auto" w:fill="FFFFFF"/>
        </w:rPr>
      </w:pPr>
    </w:p>
    <w:p w14:paraId="596B1062" w14:textId="7B606979" w:rsidR="002F30CF" w:rsidRDefault="002F30CF">
      <w:pPr>
        <w:rPr>
          <w:color w:val="000000"/>
          <w:shd w:val="clear" w:color="auto" w:fill="FFFFFF"/>
        </w:rPr>
      </w:pPr>
    </w:p>
    <w:p w14:paraId="3CBB3A0C" w14:textId="75AEB832" w:rsidR="002F30CF" w:rsidRDefault="002F30CF">
      <w:pPr>
        <w:rPr>
          <w:color w:val="000000"/>
          <w:shd w:val="clear" w:color="auto" w:fill="FFFFFF"/>
        </w:rPr>
      </w:pPr>
    </w:p>
    <w:p w14:paraId="4ADD4E33" w14:textId="270DD412" w:rsidR="002F30CF" w:rsidRDefault="002F30CF">
      <w:pPr>
        <w:rPr>
          <w:color w:val="000000"/>
          <w:shd w:val="clear" w:color="auto" w:fill="FFFFFF"/>
        </w:rPr>
      </w:pPr>
    </w:p>
    <w:p w14:paraId="588D6C56" w14:textId="4482091E" w:rsidR="002F30CF" w:rsidRDefault="002F30CF">
      <w:pPr>
        <w:rPr>
          <w:color w:val="000000"/>
          <w:shd w:val="clear" w:color="auto" w:fill="FFFFFF"/>
        </w:rPr>
      </w:pPr>
    </w:p>
    <w:p w14:paraId="4BA490A0" w14:textId="034D23F8" w:rsidR="002F30CF" w:rsidRDefault="002F30CF">
      <w:pPr>
        <w:rPr>
          <w:color w:val="000000"/>
          <w:shd w:val="clear" w:color="auto" w:fill="FFFFFF"/>
        </w:rPr>
      </w:pPr>
    </w:p>
    <w:p w14:paraId="41698C67" w14:textId="093C24D0" w:rsidR="002F30CF" w:rsidRDefault="002F30CF">
      <w:pPr>
        <w:rPr>
          <w:color w:val="000000"/>
          <w:shd w:val="clear" w:color="auto" w:fill="FFFFFF"/>
        </w:rPr>
      </w:pPr>
    </w:p>
    <w:p w14:paraId="635CFE6D" w14:textId="019984A7" w:rsidR="002F30CF" w:rsidRDefault="002F30CF">
      <w:pPr>
        <w:rPr>
          <w:color w:val="000000"/>
          <w:shd w:val="clear" w:color="auto" w:fill="FFFFFF"/>
        </w:rPr>
      </w:pPr>
    </w:p>
    <w:p w14:paraId="7982A11A" w14:textId="236B699F" w:rsidR="002F30CF" w:rsidRDefault="002F30CF">
      <w:pPr>
        <w:rPr>
          <w:color w:val="000000"/>
          <w:shd w:val="clear" w:color="auto" w:fill="FFFFFF"/>
        </w:rPr>
      </w:pPr>
    </w:p>
    <w:p w14:paraId="6ABFAB7C" w14:textId="77777777" w:rsidR="002F30CF" w:rsidRPr="002F30CF" w:rsidRDefault="002F30CF">
      <w:pPr>
        <w:rPr>
          <w:rFonts w:ascii="Arial" w:hAnsi="Arial" w:cs="Arial"/>
          <w:color w:val="000000" w:themeColor="text1"/>
          <w:lang w:val="cy-GB"/>
        </w:rPr>
      </w:pPr>
    </w:p>
    <w:p w14:paraId="089DC5E0" w14:textId="77777777" w:rsidR="00D94609" w:rsidRPr="002F30CF" w:rsidRDefault="00D94609">
      <w:pPr>
        <w:rPr>
          <w:rFonts w:ascii="Arial" w:hAnsi="Arial" w:cs="Arial"/>
          <w:color w:val="000000" w:themeColor="text1"/>
          <w:lang w:val="cy-GB"/>
        </w:rPr>
      </w:pPr>
    </w:p>
    <w:p w14:paraId="7E499A56" w14:textId="77777777" w:rsidR="006C0B99" w:rsidRPr="006C0B99" w:rsidRDefault="006C0B99">
      <w:pPr>
        <w:rPr>
          <w:rFonts w:ascii="Arial" w:hAnsi="Arial" w:cs="Arial"/>
          <w:lang w:val="cy-GB"/>
        </w:rPr>
      </w:pPr>
    </w:p>
    <w:p w14:paraId="6E16AF12" w14:textId="77473481" w:rsidR="009B606F" w:rsidRDefault="009B606F">
      <w:pPr>
        <w:rPr>
          <w:b/>
          <w:bCs/>
          <w:sz w:val="36"/>
          <w:szCs w:val="36"/>
        </w:rPr>
      </w:pPr>
    </w:p>
    <w:p w14:paraId="14FCDECE" w14:textId="77777777" w:rsidR="001837A6" w:rsidRDefault="001837A6">
      <w:pPr>
        <w:rPr>
          <w:b/>
          <w:bCs/>
        </w:rPr>
      </w:pPr>
    </w:p>
    <w:p w14:paraId="3CE6D3CC" w14:textId="77777777" w:rsidR="001837A6" w:rsidRDefault="001837A6">
      <w:pPr>
        <w:rPr>
          <w:b/>
          <w:bCs/>
        </w:rPr>
      </w:pPr>
    </w:p>
    <w:p w14:paraId="12ED30B0" w14:textId="77777777" w:rsidR="001837A6" w:rsidRDefault="001837A6">
      <w:pPr>
        <w:rPr>
          <w:b/>
          <w:bCs/>
        </w:rPr>
      </w:pPr>
    </w:p>
    <w:p w14:paraId="0D415164" w14:textId="77777777" w:rsidR="001837A6" w:rsidRDefault="001837A6">
      <w:pPr>
        <w:rPr>
          <w:b/>
          <w:bCs/>
        </w:rPr>
      </w:pPr>
    </w:p>
    <w:p w14:paraId="211E92F1" w14:textId="77777777" w:rsidR="001837A6" w:rsidRDefault="001837A6">
      <w:pPr>
        <w:rPr>
          <w:b/>
          <w:bCs/>
        </w:rPr>
      </w:pPr>
    </w:p>
    <w:p w14:paraId="6D724217" w14:textId="67CFF8D9" w:rsidR="00E63239" w:rsidRPr="00732C14" w:rsidRDefault="00732C14">
      <w:pPr>
        <w:rPr>
          <w:b/>
          <w:bCs/>
          <w:color w:val="7030A0"/>
          <w:sz w:val="36"/>
          <w:szCs w:val="36"/>
        </w:rPr>
        <w:sectPr w:rsidR="00E63239" w:rsidRPr="00732C14" w:rsidSect="004D3FFE">
          <w:headerReference w:type="default" r:id="rId9"/>
          <w:footerReference w:type="default" r:id="rId10"/>
          <w:pgSz w:w="11900" w:h="16840"/>
          <w:pgMar w:top="1440" w:right="1440" w:bottom="1440" w:left="1440" w:header="708" w:footer="708" w:gutter="0"/>
          <w:cols w:space="708"/>
          <w:docGrid w:linePitch="360"/>
        </w:sectPr>
      </w:pPr>
      <w:proofErr w:type="spellStart"/>
      <w:r w:rsidRPr="00732C14">
        <w:rPr>
          <w:b/>
          <w:bCs/>
          <w:color w:val="7030A0"/>
          <w:sz w:val="36"/>
          <w:szCs w:val="36"/>
        </w:rPr>
        <w:t>Rhan</w:t>
      </w:r>
      <w:proofErr w:type="spellEnd"/>
      <w:r w:rsidRPr="00732C14">
        <w:rPr>
          <w:b/>
          <w:bCs/>
          <w:color w:val="7030A0"/>
          <w:sz w:val="36"/>
          <w:szCs w:val="36"/>
        </w:rPr>
        <w:t xml:space="preserve"> 3</w:t>
      </w:r>
    </w:p>
    <w:p w14:paraId="3A43957B" w14:textId="1D945376" w:rsidR="00AB49A1" w:rsidRPr="00117C97" w:rsidRDefault="00AB49A1" w:rsidP="00AB49A1">
      <w:pPr>
        <w:tabs>
          <w:tab w:val="center" w:pos="4320"/>
          <w:tab w:val="right" w:pos="8640"/>
        </w:tabs>
        <w:rPr>
          <w:rFonts w:ascii="Calibri" w:eastAsia="MS Mincho" w:hAnsi="Calibri" w:cs="Times New Roman"/>
          <w:sz w:val="32"/>
          <w:szCs w:val="32"/>
        </w:rPr>
      </w:pPr>
      <w:proofErr w:type="spellStart"/>
      <w:r>
        <w:rPr>
          <w:rFonts w:ascii="Calibri" w:eastAsia="MS Mincho" w:hAnsi="Calibri" w:cs="Times New Roman"/>
          <w:b/>
          <w:sz w:val="56"/>
          <w:szCs w:val="56"/>
        </w:rPr>
        <w:lastRenderedPageBreak/>
        <w:t>Asesiad</w:t>
      </w:r>
      <w:proofErr w:type="spellEnd"/>
      <w:r>
        <w:rPr>
          <w:rFonts w:ascii="Calibri" w:eastAsia="MS Mincho" w:hAnsi="Calibri" w:cs="Times New Roman"/>
          <w:b/>
          <w:sz w:val="56"/>
          <w:szCs w:val="56"/>
        </w:rPr>
        <w:t xml:space="preserve"> </w:t>
      </w:r>
      <w:proofErr w:type="spellStart"/>
      <w:r>
        <w:rPr>
          <w:rFonts w:ascii="Calibri" w:eastAsia="MS Mincho" w:hAnsi="Calibri" w:cs="Times New Roman"/>
          <w:b/>
          <w:sz w:val="56"/>
          <w:szCs w:val="56"/>
        </w:rPr>
        <w:t>Risg</w:t>
      </w:r>
      <w:proofErr w:type="spellEnd"/>
      <w:r>
        <w:rPr>
          <w:rFonts w:ascii="Calibri" w:eastAsia="MS Mincho" w:hAnsi="Calibri" w:cs="Times New Roman"/>
          <w:b/>
          <w:sz w:val="56"/>
          <w:szCs w:val="56"/>
        </w:rPr>
        <w:t>-Budd</w:t>
      </w:r>
    </w:p>
    <w:p w14:paraId="4DCA609B" w14:textId="77777777" w:rsidR="00AB49A1" w:rsidRPr="00117C97" w:rsidRDefault="00AB49A1" w:rsidP="00AB49A1">
      <w:pPr>
        <w:tabs>
          <w:tab w:val="left" w:pos="1418"/>
          <w:tab w:val="center" w:pos="4320"/>
          <w:tab w:val="right" w:pos="8640"/>
        </w:tabs>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4"/>
        <w:gridCol w:w="7252"/>
        <w:gridCol w:w="1662"/>
        <w:gridCol w:w="2734"/>
      </w:tblGrid>
      <w:tr w:rsidR="00AB49A1" w:rsidRPr="00117C97" w14:paraId="1ECBD411" w14:textId="77777777" w:rsidTr="00782E46">
        <w:tc>
          <w:tcPr>
            <w:tcW w:w="2268" w:type="dxa"/>
            <w:shd w:val="clear" w:color="auto" w:fill="D9D9D9"/>
          </w:tcPr>
          <w:p w14:paraId="67E8FABD" w14:textId="77777777" w:rsidR="00AB49A1" w:rsidRPr="00117C97" w:rsidRDefault="00AB49A1" w:rsidP="00782E46">
            <w:pPr>
              <w:rPr>
                <w:rFonts w:ascii="Calibri" w:hAnsi="Calibri"/>
                <w:sz w:val="24"/>
                <w:szCs w:val="24"/>
              </w:rPr>
            </w:pPr>
            <w:proofErr w:type="spellStart"/>
            <w:r>
              <w:rPr>
                <w:rFonts w:ascii="Calibri" w:hAnsi="Calibri"/>
                <w:b/>
                <w:sz w:val="24"/>
                <w:szCs w:val="24"/>
              </w:rPr>
              <w:t>Ardal</w:t>
            </w:r>
            <w:proofErr w:type="spellEnd"/>
            <w:r>
              <w:rPr>
                <w:rFonts w:ascii="Calibri" w:hAnsi="Calibri"/>
                <w:b/>
                <w:sz w:val="24"/>
                <w:szCs w:val="24"/>
              </w:rPr>
              <w:t xml:space="preserve">/ </w:t>
            </w:r>
            <w:proofErr w:type="spellStart"/>
            <w:r>
              <w:rPr>
                <w:rFonts w:ascii="Calibri" w:hAnsi="Calibri"/>
                <w:b/>
                <w:sz w:val="24"/>
                <w:szCs w:val="24"/>
              </w:rPr>
              <w:t>Lleoliad</w:t>
            </w:r>
            <w:proofErr w:type="spellEnd"/>
          </w:p>
        </w:tc>
        <w:tc>
          <w:tcPr>
            <w:tcW w:w="7655" w:type="dxa"/>
          </w:tcPr>
          <w:p w14:paraId="6FE81C18" w14:textId="77777777" w:rsidR="00AB49A1" w:rsidRPr="00117C97" w:rsidRDefault="00AB49A1" w:rsidP="00782E46">
            <w:pPr>
              <w:rPr>
                <w:rFonts w:ascii="Calibri" w:hAnsi="Calibri"/>
                <w:sz w:val="24"/>
                <w:szCs w:val="24"/>
              </w:rPr>
            </w:pPr>
            <w:proofErr w:type="spellStart"/>
            <w:r>
              <w:rPr>
                <w:rFonts w:ascii="Calibri" w:hAnsi="Calibri"/>
                <w:sz w:val="24"/>
                <w:szCs w:val="24"/>
              </w:rPr>
              <w:t>Traeth</w:t>
            </w:r>
            <w:proofErr w:type="spellEnd"/>
            <w:r>
              <w:rPr>
                <w:rFonts w:ascii="Calibri" w:hAnsi="Calibri"/>
                <w:sz w:val="24"/>
                <w:szCs w:val="24"/>
              </w:rPr>
              <w:t xml:space="preserve"> Poppit </w:t>
            </w:r>
          </w:p>
        </w:tc>
        <w:tc>
          <w:tcPr>
            <w:tcW w:w="1701" w:type="dxa"/>
            <w:shd w:val="clear" w:color="auto" w:fill="D9D9D9"/>
          </w:tcPr>
          <w:p w14:paraId="368AB317" w14:textId="77777777" w:rsidR="00AB49A1" w:rsidRPr="00D11D8E" w:rsidRDefault="00AB49A1" w:rsidP="00782E46">
            <w:pPr>
              <w:rPr>
                <w:rFonts w:ascii="Calibri" w:hAnsi="Calibri"/>
                <w:b/>
                <w:bCs/>
                <w:sz w:val="24"/>
                <w:szCs w:val="24"/>
              </w:rPr>
            </w:pPr>
            <w:proofErr w:type="spellStart"/>
            <w:r w:rsidRPr="00D11D8E">
              <w:rPr>
                <w:rFonts w:ascii="Calibri" w:hAnsi="Calibri"/>
                <w:b/>
                <w:bCs/>
                <w:sz w:val="24"/>
                <w:szCs w:val="24"/>
              </w:rPr>
              <w:t>Dyddiad</w:t>
            </w:r>
            <w:proofErr w:type="spellEnd"/>
          </w:p>
        </w:tc>
        <w:tc>
          <w:tcPr>
            <w:tcW w:w="2835" w:type="dxa"/>
          </w:tcPr>
          <w:p w14:paraId="02054244" w14:textId="77777777" w:rsidR="00AB49A1" w:rsidRPr="00117C97" w:rsidRDefault="00AB49A1" w:rsidP="00782E46">
            <w:pPr>
              <w:rPr>
                <w:rFonts w:ascii="Calibri" w:hAnsi="Calibri"/>
                <w:sz w:val="24"/>
                <w:szCs w:val="24"/>
              </w:rPr>
            </w:pPr>
            <w:r>
              <w:rPr>
                <w:rFonts w:ascii="Calibri" w:hAnsi="Calibri"/>
                <w:sz w:val="24"/>
                <w:szCs w:val="24"/>
              </w:rPr>
              <w:t>21/09/23</w:t>
            </w:r>
          </w:p>
        </w:tc>
      </w:tr>
      <w:tr w:rsidR="00AB49A1" w:rsidRPr="00117C97" w14:paraId="0F1D5379" w14:textId="77777777" w:rsidTr="00782E46">
        <w:tc>
          <w:tcPr>
            <w:tcW w:w="2268" w:type="dxa"/>
            <w:shd w:val="clear" w:color="auto" w:fill="D9D9D9"/>
          </w:tcPr>
          <w:p w14:paraId="0C934DD9" w14:textId="77777777" w:rsidR="00AB49A1" w:rsidRPr="00117C97" w:rsidRDefault="00AB49A1" w:rsidP="00782E46">
            <w:pPr>
              <w:rPr>
                <w:rFonts w:ascii="Calibri" w:hAnsi="Calibri"/>
                <w:sz w:val="24"/>
                <w:szCs w:val="24"/>
              </w:rPr>
            </w:pPr>
            <w:proofErr w:type="spellStart"/>
            <w:r>
              <w:rPr>
                <w:rFonts w:ascii="Calibri" w:hAnsi="Calibri"/>
                <w:b/>
                <w:sz w:val="24"/>
                <w:szCs w:val="24"/>
              </w:rPr>
              <w:t>Aseswr</w:t>
            </w:r>
            <w:proofErr w:type="spellEnd"/>
            <w:r w:rsidRPr="00117C97">
              <w:rPr>
                <w:rFonts w:ascii="Calibri" w:hAnsi="Calibri"/>
                <w:b/>
                <w:sz w:val="24"/>
                <w:szCs w:val="24"/>
              </w:rPr>
              <w:t>:</w:t>
            </w:r>
            <w:r w:rsidRPr="00117C97">
              <w:rPr>
                <w:rFonts w:ascii="Calibri" w:hAnsi="Calibri"/>
                <w:sz w:val="24"/>
                <w:szCs w:val="24"/>
              </w:rPr>
              <w:t xml:space="preserve">  </w:t>
            </w:r>
          </w:p>
        </w:tc>
        <w:tc>
          <w:tcPr>
            <w:tcW w:w="7655" w:type="dxa"/>
          </w:tcPr>
          <w:p w14:paraId="0A1E34C2" w14:textId="77777777" w:rsidR="00AB49A1" w:rsidRPr="00117C97" w:rsidRDefault="00AB49A1" w:rsidP="00782E46">
            <w:pPr>
              <w:rPr>
                <w:rFonts w:ascii="Calibri" w:hAnsi="Calibri"/>
                <w:sz w:val="24"/>
                <w:szCs w:val="24"/>
              </w:rPr>
            </w:pPr>
            <w:r>
              <w:rPr>
                <w:rFonts w:ascii="Calibri" w:hAnsi="Calibri"/>
                <w:sz w:val="24"/>
                <w:szCs w:val="24"/>
              </w:rPr>
              <w:t>Molly Evans.</w:t>
            </w:r>
          </w:p>
        </w:tc>
        <w:tc>
          <w:tcPr>
            <w:tcW w:w="1701" w:type="dxa"/>
            <w:shd w:val="clear" w:color="auto" w:fill="D9D9D9"/>
          </w:tcPr>
          <w:p w14:paraId="43DAAF6C" w14:textId="77777777" w:rsidR="00AB49A1" w:rsidRPr="00117C97" w:rsidRDefault="00AB49A1" w:rsidP="00782E46">
            <w:pPr>
              <w:rPr>
                <w:rFonts w:ascii="Calibri" w:hAnsi="Calibri"/>
                <w:sz w:val="24"/>
                <w:szCs w:val="24"/>
              </w:rPr>
            </w:pPr>
            <w:proofErr w:type="spellStart"/>
            <w:r>
              <w:rPr>
                <w:rFonts w:ascii="Calibri" w:hAnsi="Calibri"/>
                <w:b/>
                <w:sz w:val="24"/>
                <w:szCs w:val="24"/>
              </w:rPr>
              <w:t>Dyddiad</w:t>
            </w:r>
            <w:proofErr w:type="spellEnd"/>
            <w:r>
              <w:rPr>
                <w:rFonts w:ascii="Calibri" w:hAnsi="Calibri"/>
                <w:b/>
                <w:sz w:val="24"/>
                <w:szCs w:val="24"/>
              </w:rPr>
              <w:t xml:space="preserve"> </w:t>
            </w:r>
            <w:proofErr w:type="spellStart"/>
            <w:r>
              <w:rPr>
                <w:rFonts w:ascii="Calibri" w:hAnsi="Calibri"/>
                <w:b/>
                <w:sz w:val="24"/>
                <w:szCs w:val="24"/>
              </w:rPr>
              <w:t>adolygu</w:t>
            </w:r>
            <w:proofErr w:type="spellEnd"/>
            <w:r w:rsidRPr="00117C97">
              <w:rPr>
                <w:rFonts w:ascii="Calibri" w:hAnsi="Calibri"/>
                <w:sz w:val="24"/>
                <w:szCs w:val="24"/>
              </w:rPr>
              <w:t xml:space="preserve">  </w:t>
            </w:r>
          </w:p>
        </w:tc>
        <w:tc>
          <w:tcPr>
            <w:tcW w:w="2835" w:type="dxa"/>
          </w:tcPr>
          <w:p w14:paraId="37889DDF" w14:textId="77777777" w:rsidR="00AB49A1" w:rsidRPr="00117C97" w:rsidRDefault="00AB49A1" w:rsidP="00782E46">
            <w:pPr>
              <w:rPr>
                <w:rFonts w:ascii="Calibri" w:hAnsi="Calibri"/>
                <w:sz w:val="24"/>
                <w:szCs w:val="24"/>
              </w:rPr>
            </w:pPr>
            <w:r>
              <w:rPr>
                <w:rFonts w:ascii="Calibri" w:hAnsi="Calibri"/>
                <w:sz w:val="24"/>
                <w:szCs w:val="24"/>
              </w:rPr>
              <w:t>21/09/23</w:t>
            </w:r>
          </w:p>
        </w:tc>
      </w:tr>
    </w:tbl>
    <w:p w14:paraId="73180C2A" w14:textId="77777777" w:rsidR="00AB49A1" w:rsidRPr="00117C97" w:rsidRDefault="00AB49A1" w:rsidP="00AB49A1">
      <w:pPr>
        <w:rPr>
          <w:rFonts w:ascii="Calibri" w:eastAsia="MS Mincho" w:hAnsi="Calibri" w:cs="Times New Roman"/>
          <w:sz w:val="16"/>
          <w:szCs w:val="16"/>
        </w:rPr>
      </w:pPr>
    </w:p>
    <w:p w14:paraId="7C97A4D6" w14:textId="77777777" w:rsidR="00AB49A1" w:rsidRPr="00117C97" w:rsidRDefault="00AB49A1" w:rsidP="00AB49A1">
      <w:pPr>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609B9010" w14:textId="77777777" w:rsidR="00AB49A1" w:rsidRPr="00117C97" w:rsidRDefault="00AB49A1" w:rsidP="00AB49A1">
      <w:pPr>
        <w:rPr>
          <w:rFonts w:ascii="Calibri" w:eastAsia="MS Mincho" w:hAnsi="Calibri" w:cs="Times New Roman"/>
          <w:b/>
          <w:sz w:val="16"/>
          <w:szCs w:val="16"/>
        </w:rPr>
      </w:pPr>
      <w:r w:rsidRPr="00117C97">
        <w:rPr>
          <w:rFonts w:ascii="Calibri" w:eastAsia="MS Mincho" w:hAnsi="Calibri" w:cs="Times New Roman"/>
          <w:b/>
          <w:sz w:val="16"/>
          <w:szCs w:val="16"/>
        </w:rPr>
        <w:t xml:space="preserve">Your overall risk rating – Low, </w:t>
      </w:r>
      <w:proofErr w:type="gramStart"/>
      <w:r w:rsidRPr="00117C97">
        <w:rPr>
          <w:rFonts w:ascii="Calibri" w:eastAsia="MS Mincho" w:hAnsi="Calibri" w:cs="Times New Roman"/>
          <w:b/>
          <w:sz w:val="16"/>
          <w:szCs w:val="16"/>
        </w:rPr>
        <w:t>medium</w:t>
      </w:r>
      <w:proofErr w:type="gramEnd"/>
      <w:r w:rsidRPr="00117C97">
        <w:rPr>
          <w:rFonts w:ascii="Calibri" w:eastAsia="MS Mincho" w:hAnsi="Calibri" w:cs="Times New Roman"/>
          <w:b/>
          <w:sz w:val="16"/>
          <w:szCs w:val="16"/>
        </w:rPr>
        <w:t xml:space="preserve"> or high – is based on your judgement about whether the BENEFITS of the activity or opportunity outweigh the RISKS.</w:t>
      </w:r>
    </w:p>
    <w:p w14:paraId="4AF2AC6C" w14:textId="77777777" w:rsidR="00AB49A1" w:rsidRPr="00117C97" w:rsidRDefault="00AB49A1" w:rsidP="00AB49A1">
      <w:pPr>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794"/>
        <w:gridCol w:w="2685"/>
        <w:gridCol w:w="2172"/>
        <w:gridCol w:w="1315"/>
        <w:gridCol w:w="4572"/>
        <w:gridCol w:w="2063"/>
      </w:tblGrid>
      <w:tr w:rsidR="00AB49A1" w:rsidRPr="00117C97" w14:paraId="72800705" w14:textId="77777777" w:rsidTr="00782E46">
        <w:trPr>
          <w:cantSplit/>
          <w:tblHeader/>
        </w:trPr>
        <w:tc>
          <w:tcPr>
            <w:tcW w:w="1892" w:type="dxa"/>
            <w:shd w:val="clear" w:color="auto" w:fill="D9D9D9"/>
            <w:vAlign w:val="center"/>
          </w:tcPr>
          <w:p w14:paraId="5ACD99AD" w14:textId="77777777" w:rsidR="00AB49A1" w:rsidRPr="00117C97" w:rsidRDefault="00AB49A1" w:rsidP="00782E46">
            <w:pPr>
              <w:autoSpaceDE w:val="0"/>
              <w:autoSpaceDN w:val="0"/>
              <w:adjustRightInd w:val="0"/>
              <w:rPr>
                <w:rFonts w:ascii="Calibri" w:hAnsi="Calibri" w:cs="Helvetica"/>
                <w:b/>
                <w:sz w:val="24"/>
                <w:szCs w:val="24"/>
              </w:rPr>
            </w:pPr>
            <w:proofErr w:type="spellStart"/>
            <w:r>
              <w:rPr>
                <w:rFonts w:ascii="Calibri" w:hAnsi="Calibri" w:cs="Calibri"/>
                <w:b/>
                <w:bCs/>
                <w:sz w:val="24"/>
                <w:szCs w:val="24"/>
              </w:rPr>
              <w:lastRenderedPageBreak/>
              <w:t>Profiad</w:t>
            </w:r>
            <w:proofErr w:type="spellEnd"/>
            <w:r>
              <w:rPr>
                <w:rFonts w:ascii="Calibri" w:hAnsi="Calibri" w:cs="Calibri"/>
                <w:b/>
                <w:bCs/>
                <w:sz w:val="24"/>
                <w:szCs w:val="24"/>
              </w:rPr>
              <w:t xml:space="preserve"> </w:t>
            </w:r>
            <w:proofErr w:type="spellStart"/>
            <w:r>
              <w:rPr>
                <w:rFonts w:ascii="Calibri" w:hAnsi="Calibri" w:cs="Calibri"/>
                <w:b/>
                <w:bCs/>
                <w:sz w:val="24"/>
                <w:szCs w:val="24"/>
              </w:rPr>
              <w:t>yn</w:t>
            </w:r>
            <w:proofErr w:type="spellEnd"/>
            <w:r>
              <w:rPr>
                <w:rFonts w:ascii="Calibri" w:hAnsi="Calibri" w:cs="Calibri"/>
                <w:b/>
                <w:bCs/>
                <w:sz w:val="24"/>
                <w:szCs w:val="24"/>
              </w:rPr>
              <w:t xml:space="preserve"> </w:t>
            </w:r>
            <w:proofErr w:type="spellStart"/>
            <w:r>
              <w:rPr>
                <w:rFonts w:ascii="Calibri" w:hAnsi="Calibri" w:cs="Calibri"/>
                <w:b/>
                <w:bCs/>
                <w:sz w:val="24"/>
                <w:szCs w:val="24"/>
              </w:rPr>
              <w:t>archwilio'r</w:t>
            </w:r>
            <w:proofErr w:type="spellEnd"/>
            <w:r>
              <w:rPr>
                <w:rFonts w:ascii="Calibri" w:hAnsi="Calibri" w:cs="Calibri"/>
                <w:b/>
                <w:bCs/>
                <w:sz w:val="24"/>
                <w:szCs w:val="24"/>
              </w:rPr>
              <w:t xml:space="preserve"> </w:t>
            </w:r>
            <w:proofErr w:type="spellStart"/>
            <w:r>
              <w:rPr>
                <w:rFonts w:ascii="Calibri" w:hAnsi="Calibri" w:cs="Calibri"/>
                <w:b/>
                <w:bCs/>
                <w:sz w:val="24"/>
                <w:szCs w:val="24"/>
              </w:rPr>
              <w:t>gofod</w:t>
            </w:r>
            <w:proofErr w:type="spellEnd"/>
            <w:r>
              <w:rPr>
                <w:rFonts w:ascii="Calibri" w:hAnsi="Calibri" w:cs="Calibri"/>
                <w:b/>
                <w:bCs/>
                <w:sz w:val="24"/>
                <w:szCs w:val="24"/>
              </w:rPr>
              <w:t xml:space="preserve"> </w:t>
            </w:r>
            <w:proofErr w:type="spellStart"/>
            <w:r>
              <w:rPr>
                <w:rFonts w:ascii="Calibri" w:hAnsi="Calibri" w:cs="Calibri"/>
                <w:b/>
                <w:bCs/>
                <w:sz w:val="24"/>
                <w:szCs w:val="24"/>
              </w:rPr>
              <w:t>awyr</w:t>
            </w:r>
            <w:proofErr w:type="spellEnd"/>
            <w:r>
              <w:rPr>
                <w:rFonts w:ascii="Calibri" w:hAnsi="Calibri" w:cs="Calibri"/>
                <w:b/>
                <w:bCs/>
                <w:sz w:val="24"/>
                <w:szCs w:val="24"/>
              </w:rPr>
              <w:t xml:space="preserve"> </w:t>
            </w:r>
            <w:proofErr w:type="spellStart"/>
            <w:r>
              <w:rPr>
                <w:rFonts w:ascii="Calibri" w:hAnsi="Calibri" w:cs="Calibri"/>
                <w:b/>
                <w:bCs/>
                <w:sz w:val="24"/>
                <w:szCs w:val="24"/>
              </w:rPr>
              <w:t>agored</w:t>
            </w:r>
            <w:proofErr w:type="spellEnd"/>
            <w:r>
              <w:rPr>
                <w:rFonts w:ascii="Calibri" w:hAnsi="Calibri" w:cs="Calibri"/>
                <w:b/>
                <w:bCs/>
                <w:sz w:val="24"/>
                <w:szCs w:val="24"/>
              </w:rPr>
              <w:t xml:space="preserve"> </w:t>
            </w:r>
            <w:proofErr w:type="spellStart"/>
            <w:r>
              <w:rPr>
                <w:rFonts w:ascii="Calibri" w:hAnsi="Calibri" w:cs="Calibri"/>
                <w:b/>
                <w:bCs/>
                <w:sz w:val="24"/>
                <w:szCs w:val="24"/>
              </w:rPr>
              <w:t>yn</w:t>
            </w:r>
            <w:proofErr w:type="spellEnd"/>
            <w:r>
              <w:rPr>
                <w:rFonts w:ascii="Calibri" w:hAnsi="Calibri" w:cs="Calibri"/>
                <w:b/>
                <w:bCs/>
                <w:sz w:val="24"/>
                <w:szCs w:val="24"/>
              </w:rPr>
              <w:t xml:space="preserve"> y </w:t>
            </w:r>
            <w:proofErr w:type="spellStart"/>
            <w:r>
              <w:rPr>
                <w:rFonts w:ascii="Calibri" w:hAnsi="Calibri" w:cs="Calibri"/>
                <w:b/>
                <w:bCs/>
                <w:sz w:val="24"/>
                <w:szCs w:val="24"/>
              </w:rPr>
              <w:t>ffotograff</w:t>
            </w:r>
            <w:proofErr w:type="spellEnd"/>
          </w:p>
        </w:tc>
        <w:tc>
          <w:tcPr>
            <w:tcW w:w="2718" w:type="dxa"/>
            <w:shd w:val="clear" w:color="auto" w:fill="D9D9D9"/>
            <w:vAlign w:val="center"/>
          </w:tcPr>
          <w:p w14:paraId="1C8D7803" w14:textId="77777777" w:rsidR="00AB49A1" w:rsidRPr="00117C97" w:rsidRDefault="00AB49A1" w:rsidP="00782E46">
            <w:pPr>
              <w:rPr>
                <w:rFonts w:ascii="Calibri" w:hAnsi="Calibri" w:cs="Helvetica"/>
                <w:b/>
                <w:sz w:val="24"/>
                <w:szCs w:val="24"/>
              </w:rPr>
            </w:pPr>
            <w:bookmarkStart w:id="0" w:name="cysill"/>
            <w:bookmarkEnd w:id="0"/>
            <w:r>
              <w:rPr>
                <w:rFonts w:ascii="Calibri" w:hAnsi="Calibri" w:cs="Helvetica"/>
                <w:b/>
                <w:sz w:val="24"/>
                <w:szCs w:val="24"/>
              </w:rPr>
              <w:t xml:space="preserve">Sut </w:t>
            </w:r>
            <w:proofErr w:type="spellStart"/>
            <w:r>
              <w:rPr>
                <w:rFonts w:ascii="Calibri" w:hAnsi="Calibri" w:cs="Helvetica"/>
                <w:b/>
                <w:sz w:val="24"/>
                <w:szCs w:val="24"/>
              </w:rPr>
              <w:t>fydd</w:t>
            </w:r>
            <w:proofErr w:type="spellEnd"/>
            <w:r>
              <w:rPr>
                <w:rFonts w:ascii="Calibri" w:hAnsi="Calibri" w:cs="Helvetica"/>
                <w:b/>
                <w:sz w:val="24"/>
                <w:szCs w:val="24"/>
              </w:rPr>
              <w:t xml:space="preserve"> plant</w:t>
            </w:r>
            <w:r w:rsidRPr="00117C97">
              <w:rPr>
                <w:rFonts w:ascii="Calibri" w:hAnsi="Calibri" w:cs="Helvetica"/>
                <w:b/>
                <w:sz w:val="24"/>
                <w:szCs w:val="24"/>
              </w:rPr>
              <w:t xml:space="preserve"> </w:t>
            </w:r>
            <w:proofErr w:type="spellStart"/>
            <w:r>
              <w:rPr>
                <w:rFonts w:ascii="Calibri" w:hAnsi="Calibri" w:cs="Helvetica"/>
                <w:b/>
                <w:sz w:val="24"/>
                <w:szCs w:val="24"/>
              </w:rPr>
              <w:t>cael</w:t>
            </w:r>
            <w:proofErr w:type="spellEnd"/>
            <w:r>
              <w:rPr>
                <w:rFonts w:ascii="Calibri" w:hAnsi="Calibri" w:cs="Helvetica"/>
                <w:b/>
                <w:sz w:val="24"/>
                <w:szCs w:val="24"/>
              </w:rPr>
              <w:t xml:space="preserve"> BUDD </w:t>
            </w:r>
            <w:proofErr w:type="spellStart"/>
            <w:r>
              <w:rPr>
                <w:rFonts w:ascii="Calibri" w:hAnsi="Calibri" w:cs="Helvetica"/>
                <w:b/>
                <w:sz w:val="24"/>
                <w:szCs w:val="24"/>
              </w:rPr>
              <w:t>o’r</w:t>
            </w:r>
            <w:proofErr w:type="spellEnd"/>
            <w:r>
              <w:rPr>
                <w:rFonts w:ascii="Calibri" w:hAnsi="Calibri" w:cs="Helvetica"/>
                <w:b/>
                <w:sz w:val="24"/>
                <w:szCs w:val="24"/>
              </w:rPr>
              <w:t xml:space="preserve"> </w:t>
            </w:r>
            <w:proofErr w:type="spellStart"/>
            <w:r>
              <w:rPr>
                <w:rFonts w:ascii="Calibri" w:hAnsi="Calibri" w:cs="Helvetica"/>
                <w:b/>
                <w:sz w:val="24"/>
                <w:szCs w:val="24"/>
              </w:rPr>
              <w:t>weithgaredd</w:t>
            </w:r>
            <w:proofErr w:type="spellEnd"/>
            <w:r w:rsidRPr="00117C97">
              <w:rPr>
                <w:rFonts w:ascii="Calibri" w:hAnsi="Calibri" w:cs="Helvetica"/>
                <w:b/>
                <w:sz w:val="24"/>
                <w:szCs w:val="24"/>
              </w:rPr>
              <w:t>?</w:t>
            </w:r>
          </w:p>
        </w:tc>
        <w:tc>
          <w:tcPr>
            <w:tcW w:w="2049" w:type="dxa"/>
            <w:shd w:val="clear" w:color="auto" w:fill="D9D9D9"/>
            <w:vAlign w:val="center"/>
          </w:tcPr>
          <w:p w14:paraId="7A41CFB9" w14:textId="77777777" w:rsidR="00AB49A1" w:rsidRPr="00117C97" w:rsidRDefault="00AB49A1" w:rsidP="00782E46">
            <w:pPr>
              <w:autoSpaceDE w:val="0"/>
              <w:autoSpaceDN w:val="0"/>
              <w:adjustRightInd w:val="0"/>
              <w:rPr>
                <w:rFonts w:ascii="Calibri" w:hAnsi="Calibri" w:cs="Helvetica"/>
                <w:b/>
                <w:sz w:val="24"/>
                <w:szCs w:val="24"/>
              </w:rPr>
            </w:pPr>
            <w:proofErr w:type="spellStart"/>
            <w:r>
              <w:rPr>
                <w:rFonts w:ascii="Calibri" w:hAnsi="Calibri" w:cs="Helvetica"/>
                <w:b/>
                <w:sz w:val="24"/>
                <w:szCs w:val="24"/>
              </w:rPr>
              <w:t>Peryglon</w:t>
            </w:r>
            <w:proofErr w:type="spellEnd"/>
            <w:r>
              <w:rPr>
                <w:rFonts w:ascii="Calibri" w:hAnsi="Calibri" w:cs="Helvetica"/>
                <w:b/>
                <w:sz w:val="24"/>
                <w:szCs w:val="24"/>
              </w:rPr>
              <w:t xml:space="preserve"> a </w:t>
            </w:r>
            <w:proofErr w:type="spellStart"/>
            <w:r>
              <w:rPr>
                <w:rFonts w:ascii="Calibri" w:hAnsi="Calibri" w:cs="Helvetica"/>
                <w:b/>
                <w:sz w:val="24"/>
                <w:szCs w:val="24"/>
              </w:rPr>
              <w:t>risgiau</w:t>
            </w:r>
            <w:proofErr w:type="spellEnd"/>
            <w:r>
              <w:rPr>
                <w:rFonts w:ascii="Calibri" w:hAnsi="Calibri" w:cs="Helvetica"/>
                <w:b/>
                <w:sz w:val="24"/>
                <w:szCs w:val="24"/>
              </w:rPr>
              <w:t xml:space="preserve"> </w:t>
            </w:r>
            <w:proofErr w:type="spellStart"/>
            <w:r>
              <w:rPr>
                <w:rFonts w:ascii="Calibri" w:hAnsi="Calibri" w:cs="Helvetica"/>
                <w:b/>
                <w:sz w:val="24"/>
                <w:szCs w:val="24"/>
              </w:rPr>
              <w:t>posib</w:t>
            </w:r>
            <w:proofErr w:type="spellEnd"/>
          </w:p>
        </w:tc>
        <w:tc>
          <w:tcPr>
            <w:tcW w:w="964" w:type="dxa"/>
            <w:shd w:val="clear" w:color="auto" w:fill="D9D9D9"/>
            <w:vAlign w:val="center"/>
          </w:tcPr>
          <w:p w14:paraId="49CAD4BB" w14:textId="77777777" w:rsidR="00AB49A1" w:rsidRPr="00117C97" w:rsidRDefault="00AB49A1" w:rsidP="00782E46">
            <w:pPr>
              <w:rPr>
                <w:rFonts w:ascii="Calibri" w:hAnsi="Calibri" w:cs="Helvetica"/>
                <w:b/>
                <w:sz w:val="24"/>
                <w:szCs w:val="24"/>
              </w:rPr>
            </w:pPr>
            <w:proofErr w:type="spellStart"/>
            <w:r>
              <w:rPr>
                <w:rFonts w:ascii="Calibri" w:hAnsi="Calibri" w:cs="Helvetica"/>
                <w:b/>
                <w:sz w:val="24"/>
                <w:szCs w:val="24"/>
              </w:rPr>
              <w:t>Pwy</w:t>
            </w:r>
            <w:proofErr w:type="spellEnd"/>
            <w:r>
              <w:rPr>
                <w:rFonts w:ascii="Calibri" w:hAnsi="Calibri" w:cs="Helvetica"/>
                <w:b/>
                <w:sz w:val="24"/>
                <w:szCs w:val="24"/>
              </w:rPr>
              <w:t xml:space="preserve"> </w:t>
            </w:r>
            <w:proofErr w:type="spellStart"/>
            <w:r>
              <w:rPr>
                <w:rFonts w:ascii="Calibri" w:hAnsi="Calibri" w:cs="Helvetica"/>
                <w:b/>
                <w:sz w:val="24"/>
                <w:szCs w:val="24"/>
              </w:rPr>
              <w:t>sydd</w:t>
            </w:r>
            <w:proofErr w:type="spellEnd"/>
            <w:r>
              <w:rPr>
                <w:rFonts w:ascii="Calibri" w:hAnsi="Calibri" w:cs="Helvetica"/>
                <w:b/>
                <w:sz w:val="24"/>
                <w:szCs w:val="24"/>
              </w:rPr>
              <w:t xml:space="preserve"> </w:t>
            </w:r>
            <w:proofErr w:type="spellStart"/>
            <w:r>
              <w:rPr>
                <w:rFonts w:ascii="Calibri" w:hAnsi="Calibri" w:cs="Helvetica"/>
                <w:b/>
                <w:sz w:val="24"/>
                <w:szCs w:val="24"/>
              </w:rPr>
              <w:t>mewn</w:t>
            </w:r>
            <w:proofErr w:type="spellEnd"/>
            <w:r>
              <w:rPr>
                <w:rFonts w:ascii="Calibri" w:hAnsi="Calibri" w:cs="Helvetica"/>
                <w:b/>
                <w:sz w:val="24"/>
                <w:szCs w:val="24"/>
              </w:rPr>
              <w:t xml:space="preserve"> </w:t>
            </w:r>
            <w:proofErr w:type="spellStart"/>
            <w:r>
              <w:rPr>
                <w:rFonts w:ascii="Calibri" w:hAnsi="Calibri" w:cs="Helvetica"/>
                <w:b/>
                <w:sz w:val="24"/>
                <w:szCs w:val="24"/>
              </w:rPr>
              <w:t>perygl</w:t>
            </w:r>
            <w:proofErr w:type="spellEnd"/>
            <w:r>
              <w:rPr>
                <w:rFonts w:ascii="Calibri" w:hAnsi="Calibri" w:cs="Helvetica"/>
                <w:b/>
                <w:sz w:val="24"/>
                <w:szCs w:val="24"/>
              </w:rPr>
              <w:t xml:space="preserve"> (</w:t>
            </w:r>
            <w:proofErr w:type="spellStart"/>
            <w:r>
              <w:rPr>
                <w:rFonts w:ascii="Calibri" w:hAnsi="Calibri" w:cs="Helvetica"/>
                <w:b/>
                <w:sz w:val="24"/>
                <w:szCs w:val="24"/>
              </w:rPr>
              <w:t>risg</w:t>
            </w:r>
            <w:proofErr w:type="spellEnd"/>
            <w:r>
              <w:rPr>
                <w:rFonts w:ascii="Calibri" w:hAnsi="Calibri" w:cs="Helvetica"/>
                <w:b/>
                <w:sz w:val="24"/>
                <w:szCs w:val="24"/>
              </w:rPr>
              <w:t>)</w:t>
            </w:r>
            <w:r w:rsidRPr="00117C97">
              <w:rPr>
                <w:rFonts w:ascii="Calibri" w:hAnsi="Calibri" w:cs="Helvetica"/>
                <w:b/>
                <w:sz w:val="24"/>
                <w:szCs w:val="24"/>
              </w:rPr>
              <w:t>?</w:t>
            </w:r>
          </w:p>
        </w:tc>
        <w:tc>
          <w:tcPr>
            <w:tcW w:w="4915" w:type="dxa"/>
            <w:shd w:val="clear" w:color="auto" w:fill="D9D9D9"/>
            <w:vAlign w:val="center"/>
          </w:tcPr>
          <w:p w14:paraId="054FF2C3" w14:textId="77777777" w:rsidR="00AB49A1" w:rsidRPr="00E02858" w:rsidRDefault="00AB49A1" w:rsidP="00782E46">
            <w:pPr>
              <w:rPr>
                <w:rFonts w:ascii="Calibri" w:hAnsi="Calibri" w:cs="Helvetica"/>
                <w:b/>
                <w:sz w:val="24"/>
                <w:szCs w:val="24"/>
              </w:rPr>
            </w:pPr>
            <w:r w:rsidRPr="00E02858">
              <w:rPr>
                <w:rFonts w:ascii="Calibri" w:hAnsi="Calibri" w:cs="Helvetica"/>
                <w:b/>
                <w:sz w:val="24"/>
                <w:szCs w:val="24"/>
                <w:lang w:val="cy-GB"/>
              </w:rPr>
              <w:t>RHAGOFALAU ar waith i leihau'r risg o anaf</w:t>
            </w:r>
          </w:p>
          <w:p w14:paraId="6720DABC" w14:textId="77777777" w:rsidR="00AB49A1" w:rsidRPr="00117C97" w:rsidRDefault="00AB49A1" w:rsidP="00782E46">
            <w:pPr>
              <w:rPr>
                <w:rFonts w:ascii="Calibri" w:hAnsi="Calibri"/>
                <w:b/>
                <w:sz w:val="24"/>
                <w:szCs w:val="24"/>
              </w:rPr>
            </w:pPr>
          </w:p>
        </w:tc>
        <w:tc>
          <w:tcPr>
            <w:tcW w:w="2063" w:type="dxa"/>
            <w:shd w:val="clear" w:color="auto" w:fill="D9D9D9"/>
            <w:vAlign w:val="center"/>
          </w:tcPr>
          <w:p w14:paraId="72744B77" w14:textId="77777777" w:rsidR="00AB49A1" w:rsidRPr="00117C97" w:rsidRDefault="00AB49A1" w:rsidP="00782E46">
            <w:pPr>
              <w:autoSpaceDE w:val="0"/>
              <w:autoSpaceDN w:val="0"/>
              <w:adjustRightInd w:val="0"/>
              <w:rPr>
                <w:rFonts w:ascii="Calibri" w:hAnsi="Calibri" w:cs="Helvetica"/>
                <w:b/>
                <w:sz w:val="24"/>
                <w:szCs w:val="24"/>
              </w:rPr>
            </w:pPr>
            <w:proofErr w:type="spellStart"/>
            <w:r>
              <w:rPr>
                <w:rFonts w:ascii="Calibri" w:hAnsi="Calibri" w:cs="Helvetica"/>
                <w:b/>
                <w:sz w:val="24"/>
                <w:szCs w:val="24"/>
              </w:rPr>
              <w:t>Graddfa</w:t>
            </w:r>
            <w:proofErr w:type="spellEnd"/>
            <w:r>
              <w:rPr>
                <w:rFonts w:ascii="Calibri" w:hAnsi="Calibri" w:cs="Helvetica"/>
                <w:b/>
                <w:sz w:val="24"/>
                <w:szCs w:val="24"/>
              </w:rPr>
              <w:t xml:space="preserve"> </w:t>
            </w:r>
            <w:proofErr w:type="spellStart"/>
            <w:r>
              <w:rPr>
                <w:rFonts w:ascii="Calibri" w:hAnsi="Calibri" w:cs="Helvetica"/>
                <w:b/>
                <w:sz w:val="24"/>
                <w:szCs w:val="24"/>
              </w:rPr>
              <w:t>Risg</w:t>
            </w:r>
            <w:proofErr w:type="spellEnd"/>
            <w:r>
              <w:rPr>
                <w:rFonts w:ascii="Calibri" w:hAnsi="Calibri" w:cs="Helvetica"/>
                <w:b/>
                <w:sz w:val="24"/>
                <w:szCs w:val="24"/>
              </w:rPr>
              <w:t xml:space="preserve"> </w:t>
            </w:r>
            <w:proofErr w:type="spellStart"/>
            <w:r>
              <w:rPr>
                <w:rFonts w:ascii="Calibri" w:hAnsi="Calibri" w:cs="Helvetica"/>
                <w:b/>
                <w:sz w:val="24"/>
                <w:szCs w:val="24"/>
              </w:rPr>
              <w:t>ar</w:t>
            </w:r>
            <w:proofErr w:type="spellEnd"/>
            <w:r>
              <w:rPr>
                <w:rFonts w:ascii="Calibri" w:hAnsi="Calibri" w:cs="Helvetica"/>
                <w:b/>
                <w:sz w:val="24"/>
                <w:szCs w:val="24"/>
              </w:rPr>
              <w:t xml:space="preserve"> </w:t>
            </w:r>
            <w:proofErr w:type="spellStart"/>
            <w:r>
              <w:rPr>
                <w:rFonts w:ascii="Calibri" w:hAnsi="Calibri" w:cs="Helvetica"/>
                <w:b/>
                <w:sz w:val="24"/>
                <w:szCs w:val="24"/>
              </w:rPr>
              <w:t>ol</w:t>
            </w:r>
            <w:proofErr w:type="spellEnd"/>
            <w:r>
              <w:rPr>
                <w:rFonts w:ascii="Calibri" w:hAnsi="Calibri" w:cs="Helvetica"/>
                <w:b/>
                <w:sz w:val="24"/>
                <w:szCs w:val="24"/>
              </w:rPr>
              <w:t xml:space="preserve"> y </w:t>
            </w:r>
            <w:proofErr w:type="spellStart"/>
            <w:r>
              <w:rPr>
                <w:rFonts w:ascii="Calibri" w:hAnsi="Calibri" w:cs="Helvetica"/>
                <w:b/>
                <w:sz w:val="24"/>
                <w:szCs w:val="24"/>
              </w:rPr>
              <w:t>rhagofalau</w:t>
            </w:r>
            <w:proofErr w:type="spellEnd"/>
            <w:r>
              <w:rPr>
                <w:rFonts w:ascii="Calibri" w:hAnsi="Calibri" w:cs="Helvetica"/>
                <w:b/>
                <w:sz w:val="24"/>
                <w:szCs w:val="24"/>
              </w:rPr>
              <w:t xml:space="preserve">: </w:t>
            </w:r>
            <w:proofErr w:type="spellStart"/>
            <w:r>
              <w:rPr>
                <w:rFonts w:ascii="Calibri" w:hAnsi="Calibri" w:cs="Helvetica"/>
                <w:b/>
                <w:sz w:val="24"/>
                <w:szCs w:val="24"/>
              </w:rPr>
              <w:t>Isel</w:t>
            </w:r>
            <w:proofErr w:type="spellEnd"/>
            <w:r>
              <w:rPr>
                <w:rFonts w:ascii="Calibri" w:hAnsi="Calibri" w:cs="Helvetica"/>
                <w:b/>
                <w:sz w:val="24"/>
                <w:szCs w:val="24"/>
              </w:rPr>
              <w:t>/</w:t>
            </w:r>
            <w:proofErr w:type="spellStart"/>
            <w:r>
              <w:rPr>
                <w:rFonts w:ascii="Calibri" w:hAnsi="Calibri" w:cs="Helvetica"/>
                <w:b/>
                <w:sz w:val="24"/>
                <w:szCs w:val="24"/>
              </w:rPr>
              <w:t>Canolig</w:t>
            </w:r>
            <w:proofErr w:type="spellEnd"/>
            <w:r w:rsidRPr="00117C97">
              <w:rPr>
                <w:rFonts w:ascii="Calibri" w:hAnsi="Calibri" w:cs="Helvetica"/>
                <w:b/>
                <w:sz w:val="24"/>
                <w:szCs w:val="24"/>
              </w:rPr>
              <w:t>/</w:t>
            </w:r>
            <w:proofErr w:type="spellStart"/>
            <w:r>
              <w:rPr>
                <w:rFonts w:ascii="Calibri" w:hAnsi="Calibri" w:cs="Helvetica"/>
                <w:b/>
                <w:sz w:val="24"/>
                <w:szCs w:val="24"/>
              </w:rPr>
              <w:t>Uchel</w:t>
            </w:r>
            <w:proofErr w:type="spellEnd"/>
          </w:p>
        </w:tc>
      </w:tr>
      <w:tr w:rsidR="00AB49A1" w:rsidRPr="00D77358" w14:paraId="38CF2E80" w14:textId="77777777" w:rsidTr="00782E46">
        <w:trPr>
          <w:cantSplit/>
          <w:trHeight w:val="1361"/>
        </w:trPr>
        <w:tc>
          <w:tcPr>
            <w:tcW w:w="1892" w:type="dxa"/>
            <w:vAlign w:val="center"/>
          </w:tcPr>
          <w:p w14:paraId="349A2F25" w14:textId="77777777" w:rsidR="00AB49A1" w:rsidRPr="00D77358" w:rsidRDefault="00AB49A1" w:rsidP="00782E46">
            <w:pPr>
              <w:autoSpaceDE w:val="0"/>
              <w:autoSpaceDN w:val="0"/>
              <w:adjustRightInd w:val="0"/>
              <w:rPr>
                <w:rFonts w:ascii="Arial" w:hAnsi="Arial" w:cs="Arial"/>
                <w:sz w:val="24"/>
                <w:szCs w:val="24"/>
                <w:lang w:val="cy-GB"/>
              </w:rPr>
            </w:pPr>
            <w:r w:rsidRPr="00D77358">
              <w:rPr>
                <w:rFonts w:ascii="Arial" w:hAnsi="Arial" w:cs="Arial"/>
                <w:sz w:val="24"/>
                <w:szCs w:val="24"/>
                <w:lang w:val="cy-GB"/>
              </w:rPr>
              <w:t>Didoli creigiau yn ol ei siapiau.</w:t>
            </w:r>
          </w:p>
        </w:tc>
        <w:tc>
          <w:tcPr>
            <w:tcW w:w="2718" w:type="dxa"/>
            <w:vAlign w:val="center"/>
          </w:tcPr>
          <w:p w14:paraId="1A0F80AD" w14:textId="77777777" w:rsidR="00AB49A1" w:rsidRPr="00D77358" w:rsidRDefault="00AB49A1" w:rsidP="00AB49A1">
            <w:pPr>
              <w:pStyle w:val="ListParagraph"/>
              <w:numPr>
                <w:ilvl w:val="0"/>
                <w:numId w:val="1"/>
              </w:numPr>
              <w:autoSpaceDE w:val="0"/>
              <w:autoSpaceDN w:val="0"/>
              <w:adjustRightInd w:val="0"/>
              <w:spacing w:after="0" w:line="240" w:lineRule="auto"/>
              <w:rPr>
                <w:rFonts w:ascii="Arial" w:hAnsi="Arial" w:cs="Arial"/>
                <w:sz w:val="24"/>
                <w:szCs w:val="24"/>
                <w:lang w:val="cy-GB"/>
              </w:rPr>
            </w:pPr>
            <w:r w:rsidRPr="00D77358">
              <w:rPr>
                <w:rFonts w:ascii="Arial" w:hAnsi="Arial" w:cs="Arial"/>
                <w:sz w:val="24"/>
                <w:szCs w:val="24"/>
                <w:lang w:val="cy-GB"/>
              </w:rPr>
              <w:t xml:space="preserve">Gallu adnabod y gwahaniaethau rhwng siapiau, boed yn gylch, sgwar triongl ayyb. </w:t>
            </w:r>
          </w:p>
          <w:p w14:paraId="5FC82558" w14:textId="77777777" w:rsidR="00AB49A1" w:rsidRPr="00D77358" w:rsidRDefault="00AB49A1" w:rsidP="00AB49A1">
            <w:pPr>
              <w:pStyle w:val="ListParagraph"/>
              <w:numPr>
                <w:ilvl w:val="0"/>
                <w:numId w:val="1"/>
              </w:numPr>
              <w:autoSpaceDE w:val="0"/>
              <w:autoSpaceDN w:val="0"/>
              <w:adjustRightInd w:val="0"/>
              <w:spacing w:after="0" w:line="240" w:lineRule="auto"/>
              <w:rPr>
                <w:rFonts w:ascii="Arial" w:hAnsi="Arial" w:cs="Arial"/>
                <w:sz w:val="24"/>
                <w:szCs w:val="24"/>
                <w:lang w:val="cy-GB"/>
              </w:rPr>
            </w:pPr>
            <w:r w:rsidRPr="00D77358">
              <w:rPr>
                <w:rFonts w:ascii="Arial" w:hAnsi="Arial" w:cs="Arial"/>
                <w:sz w:val="24"/>
                <w:szCs w:val="24"/>
                <w:lang w:val="cy-GB"/>
              </w:rPr>
              <w:t>Y gallu i gydweithio gyda ffrindiau.</w:t>
            </w:r>
          </w:p>
          <w:p w14:paraId="1C4D7929" w14:textId="77777777" w:rsidR="00AB49A1" w:rsidRDefault="00AB49A1" w:rsidP="00AB49A1">
            <w:pPr>
              <w:pStyle w:val="ListParagraph"/>
              <w:numPr>
                <w:ilvl w:val="0"/>
                <w:numId w:val="1"/>
              </w:numPr>
              <w:autoSpaceDE w:val="0"/>
              <w:autoSpaceDN w:val="0"/>
              <w:adjustRightInd w:val="0"/>
              <w:spacing w:after="0" w:line="240" w:lineRule="auto"/>
              <w:rPr>
                <w:rFonts w:ascii="Arial" w:hAnsi="Arial" w:cs="Arial"/>
                <w:sz w:val="24"/>
                <w:szCs w:val="24"/>
                <w:lang w:val="cy-GB"/>
              </w:rPr>
            </w:pPr>
            <w:r w:rsidRPr="00D77358">
              <w:rPr>
                <w:rFonts w:ascii="Arial" w:hAnsi="Arial" w:cs="Arial"/>
                <w:sz w:val="24"/>
                <w:szCs w:val="24"/>
                <w:lang w:val="cy-GB"/>
              </w:rPr>
              <w:t>Dysgu sgiliau mathemateg mewn ffordd hwylus o ddefnyddio adnoddau naturiol.</w:t>
            </w:r>
          </w:p>
          <w:p w14:paraId="632DEBB7" w14:textId="77777777" w:rsidR="00AB49A1" w:rsidRPr="00D77358" w:rsidRDefault="00AB49A1" w:rsidP="00AB49A1">
            <w:pPr>
              <w:pStyle w:val="ListParagraph"/>
              <w:numPr>
                <w:ilvl w:val="0"/>
                <w:numId w:val="1"/>
              </w:numPr>
              <w:autoSpaceDE w:val="0"/>
              <w:autoSpaceDN w:val="0"/>
              <w:adjustRightInd w:val="0"/>
              <w:spacing w:after="0" w:line="240" w:lineRule="auto"/>
              <w:rPr>
                <w:rFonts w:ascii="Arial" w:hAnsi="Arial" w:cs="Arial"/>
                <w:sz w:val="24"/>
                <w:szCs w:val="24"/>
                <w:lang w:val="cy-GB"/>
              </w:rPr>
            </w:pPr>
            <w:r>
              <w:rPr>
                <w:rFonts w:ascii="Arial" w:hAnsi="Arial" w:cs="Arial"/>
                <w:sz w:val="24"/>
                <w:szCs w:val="24"/>
                <w:lang w:val="cy-GB"/>
              </w:rPr>
              <w:t xml:space="preserve">Dod i ddeall sut mae gwrthrychau i gyd yn wahanol drwy ei siapiau a maint. </w:t>
            </w:r>
          </w:p>
          <w:p w14:paraId="73B8B2CE" w14:textId="77777777" w:rsidR="00AB49A1" w:rsidRPr="00D77358" w:rsidRDefault="00AB49A1" w:rsidP="00782E46">
            <w:pPr>
              <w:autoSpaceDE w:val="0"/>
              <w:autoSpaceDN w:val="0"/>
              <w:adjustRightInd w:val="0"/>
              <w:rPr>
                <w:rFonts w:ascii="Arial" w:hAnsi="Arial" w:cs="Arial"/>
                <w:sz w:val="24"/>
                <w:szCs w:val="24"/>
                <w:lang w:val="cy-GB"/>
              </w:rPr>
            </w:pPr>
          </w:p>
        </w:tc>
        <w:tc>
          <w:tcPr>
            <w:tcW w:w="2049" w:type="dxa"/>
            <w:vAlign w:val="center"/>
          </w:tcPr>
          <w:p w14:paraId="0FB0752F" w14:textId="77777777" w:rsidR="00AB49A1" w:rsidRPr="00D77358" w:rsidRDefault="00AB49A1" w:rsidP="00AB49A1">
            <w:pPr>
              <w:pStyle w:val="ListParagraph"/>
              <w:numPr>
                <w:ilvl w:val="0"/>
                <w:numId w:val="1"/>
              </w:numPr>
              <w:spacing w:after="0" w:line="240" w:lineRule="auto"/>
              <w:rPr>
                <w:rFonts w:ascii="Arial" w:hAnsi="Arial" w:cs="Arial"/>
                <w:sz w:val="24"/>
                <w:szCs w:val="24"/>
                <w:lang w:val="cy-GB"/>
              </w:rPr>
            </w:pPr>
            <w:r w:rsidRPr="00D77358">
              <w:rPr>
                <w:rFonts w:ascii="Arial" w:hAnsi="Arial" w:cs="Arial"/>
                <w:sz w:val="24"/>
                <w:szCs w:val="24"/>
                <w:lang w:val="cy-GB"/>
              </w:rPr>
              <w:t>Cael ei anafu gan garreg drwy archwilio amdanynt.</w:t>
            </w:r>
          </w:p>
          <w:p w14:paraId="7F8C58B9" w14:textId="77777777" w:rsidR="00AB49A1" w:rsidRPr="00D77358" w:rsidRDefault="00AB49A1" w:rsidP="00AB49A1">
            <w:pPr>
              <w:pStyle w:val="ListParagraph"/>
              <w:numPr>
                <w:ilvl w:val="0"/>
                <w:numId w:val="1"/>
              </w:numPr>
              <w:spacing w:after="0" w:line="240" w:lineRule="auto"/>
              <w:rPr>
                <w:rFonts w:ascii="Arial" w:hAnsi="Arial" w:cs="Arial"/>
                <w:sz w:val="24"/>
                <w:szCs w:val="24"/>
                <w:lang w:val="cy-GB"/>
              </w:rPr>
            </w:pPr>
            <w:r w:rsidRPr="00D77358">
              <w:rPr>
                <w:rFonts w:ascii="Arial" w:hAnsi="Arial" w:cs="Arial"/>
                <w:sz w:val="24"/>
                <w:szCs w:val="24"/>
                <w:lang w:val="cy-GB"/>
              </w:rPr>
              <w:t>Mynd I mewn I’r m</w:t>
            </w:r>
            <w:r>
              <w:rPr>
                <w:rFonts w:ascii="Arial" w:hAnsi="Arial" w:cs="Arial"/>
                <w:sz w:val="24"/>
                <w:szCs w:val="24"/>
                <w:lang w:val="cy-GB"/>
              </w:rPr>
              <w:t>ô</w:t>
            </w:r>
            <w:r w:rsidRPr="00D77358">
              <w:rPr>
                <w:rFonts w:ascii="Arial" w:hAnsi="Arial" w:cs="Arial"/>
                <w:sz w:val="24"/>
                <w:szCs w:val="24"/>
                <w:lang w:val="cy-GB"/>
              </w:rPr>
              <w:t>r, a gallant foddi.</w:t>
            </w:r>
          </w:p>
          <w:p w14:paraId="4634AA71" w14:textId="77777777" w:rsidR="00AB49A1" w:rsidRDefault="00AB49A1" w:rsidP="00AB49A1">
            <w:pPr>
              <w:pStyle w:val="ListParagraph"/>
              <w:numPr>
                <w:ilvl w:val="0"/>
                <w:numId w:val="1"/>
              </w:numPr>
              <w:spacing w:after="0" w:line="240" w:lineRule="auto"/>
              <w:rPr>
                <w:rFonts w:ascii="Arial" w:hAnsi="Arial" w:cs="Arial"/>
                <w:sz w:val="24"/>
                <w:szCs w:val="24"/>
                <w:lang w:val="cy-GB"/>
              </w:rPr>
            </w:pPr>
            <w:r w:rsidRPr="00D77358">
              <w:rPr>
                <w:rFonts w:ascii="Arial" w:hAnsi="Arial" w:cs="Arial"/>
                <w:sz w:val="24"/>
                <w:szCs w:val="24"/>
                <w:lang w:val="cy-GB"/>
              </w:rPr>
              <w:t xml:space="preserve">Ardal agored, felly gallant grwydro </w:t>
            </w:r>
            <w:r>
              <w:rPr>
                <w:rFonts w:ascii="Arial" w:hAnsi="Arial" w:cs="Arial"/>
                <w:sz w:val="24"/>
                <w:szCs w:val="24"/>
                <w:lang w:val="cy-GB"/>
              </w:rPr>
              <w:t xml:space="preserve">i </w:t>
            </w:r>
            <w:r w:rsidRPr="00D77358">
              <w:rPr>
                <w:rFonts w:ascii="Arial" w:hAnsi="Arial" w:cs="Arial"/>
                <w:sz w:val="24"/>
                <w:szCs w:val="24"/>
                <w:lang w:val="cy-GB"/>
              </w:rPr>
              <w:t>ffwrdd.</w:t>
            </w:r>
          </w:p>
          <w:p w14:paraId="6D7B86FE" w14:textId="77777777" w:rsidR="00AB49A1" w:rsidRPr="00CA500E" w:rsidRDefault="00AB49A1" w:rsidP="00CA500E">
            <w:pPr>
              <w:ind w:left="360"/>
              <w:rPr>
                <w:rFonts w:ascii="Arial" w:hAnsi="Arial" w:cs="Arial"/>
                <w:sz w:val="24"/>
                <w:szCs w:val="24"/>
                <w:lang w:val="cy-GB"/>
              </w:rPr>
            </w:pPr>
          </w:p>
          <w:p w14:paraId="36F6A53A" w14:textId="77777777" w:rsidR="00AB49A1" w:rsidRPr="00D77358" w:rsidRDefault="00AB49A1" w:rsidP="00782E46">
            <w:pPr>
              <w:ind w:left="360"/>
              <w:rPr>
                <w:rFonts w:ascii="Arial" w:hAnsi="Arial" w:cs="Arial"/>
                <w:sz w:val="24"/>
                <w:szCs w:val="24"/>
                <w:lang w:val="cy-GB"/>
              </w:rPr>
            </w:pPr>
          </w:p>
        </w:tc>
        <w:tc>
          <w:tcPr>
            <w:tcW w:w="964" w:type="dxa"/>
            <w:vAlign w:val="center"/>
          </w:tcPr>
          <w:p w14:paraId="2F2D6BBA" w14:textId="77777777" w:rsidR="00AB49A1" w:rsidRPr="00D77358" w:rsidRDefault="00AB49A1" w:rsidP="00782E46">
            <w:pPr>
              <w:rPr>
                <w:rFonts w:ascii="Arial" w:hAnsi="Arial" w:cs="Arial"/>
                <w:sz w:val="28"/>
                <w:szCs w:val="28"/>
                <w:lang w:val="cy-GB"/>
              </w:rPr>
            </w:pPr>
            <w:r w:rsidRPr="00D77358">
              <w:rPr>
                <w:rFonts w:ascii="Arial" w:hAnsi="Arial" w:cs="Arial"/>
                <w:sz w:val="28"/>
                <w:szCs w:val="28"/>
                <w:lang w:val="cy-GB"/>
              </w:rPr>
              <w:t>Plant / staff</w:t>
            </w:r>
          </w:p>
        </w:tc>
        <w:tc>
          <w:tcPr>
            <w:tcW w:w="4915" w:type="dxa"/>
            <w:vAlign w:val="center"/>
          </w:tcPr>
          <w:p w14:paraId="7C8A873F"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I fod yn gyson gyda gymhareb (ratio) o fewn grwpiau, ac i wneud yn siwr bod bob plentyn yn ddiogel ac o fewn ei grwpiau ar phob adeg.</w:t>
            </w:r>
          </w:p>
          <w:p w14:paraId="6973836E"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dim un plentyn yn bwyta gwrthrychau oddi ar y traeth, ac ei bod nhw’n cael ei gorchwylio ar bob adeg.</w:t>
            </w:r>
          </w:p>
          <w:p w14:paraId="0F86036E"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Bod y weithgaredd yn cael ei gynnal digon pell bant o’r môr.</w:t>
            </w:r>
          </w:p>
          <w:p w14:paraId="233E5F17" w14:textId="77777777" w:rsidR="00AB49A1" w:rsidRPr="00760577"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gan bob phlentyn gwisg addas er mwyn ei bod nhw ddim yn gwlychu ac yn mynd yn sal, neu yn niweidio’i hun yn gorfforol.</w:t>
            </w:r>
          </w:p>
          <w:p w14:paraId="2AD2BDD0" w14:textId="77777777" w:rsidR="00AB49A1" w:rsidRPr="00D77358" w:rsidRDefault="00AB49A1" w:rsidP="00782E46">
            <w:pPr>
              <w:rPr>
                <w:rFonts w:ascii="Arial" w:hAnsi="Arial" w:cs="Arial"/>
                <w:sz w:val="24"/>
                <w:szCs w:val="24"/>
                <w:lang w:val="cy-GB"/>
              </w:rPr>
            </w:pPr>
          </w:p>
        </w:tc>
        <w:tc>
          <w:tcPr>
            <w:tcW w:w="2063" w:type="dxa"/>
            <w:vAlign w:val="center"/>
          </w:tcPr>
          <w:p w14:paraId="71C8A0D6" w14:textId="77777777" w:rsidR="00AB49A1" w:rsidRPr="00D77358" w:rsidRDefault="00AB49A1" w:rsidP="00782E46">
            <w:pPr>
              <w:rPr>
                <w:rFonts w:ascii="Calibri" w:hAnsi="Calibri"/>
                <w:sz w:val="20"/>
                <w:szCs w:val="20"/>
                <w:lang w:val="cy-GB"/>
              </w:rPr>
            </w:pPr>
            <w:r w:rsidRPr="00D77358">
              <w:rPr>
                <w:rFonts w:ascii="Calibri" w:hAnsi="Calibri"/>
                <w:sz w:val="20"/>
                <w:szCs w:val="20"/>
                <w:lang w:val="cy-GB"/>
              </w:rPr>
              <w:t>U</w:t>
            </w:r>
          </w:p>
        </w:tc>
      </w:tr>
      <w:tr w:rsidR="00AB49A1" w:rsidRPr="00D77358" w14:paraId="26A1681A" w14:textId="77777777" w:rsidTr="00782E46">
        <w:trPr>
          <w:cantSplit/>
          <w:trHeight w:val="1284"/>
        </w:trPr>
        <w:tc>
          <w:tcPr>
            <w:tcW w:w="1892" w:type="dxa"/>
            <w:vAlign w:val="center"/>
          </w:tcPr>
          <w:p w14:paraId="7F37A89B" w14:textId="77777777" w:rsidR="00AB49A1" w:rsidRPr="00D77358" w:rsidRDefault="00AB49A1" w:rsidP="00782E46">
            <w:pPr>
              <w:autoSpaceDE w:val="0"/>
              <w:autoSpaceDN w:val="0"/>
              <w:adjustRightInd w:val="0"/>
              <w:rPr>
                <w:rFonts w:ascii="Calibri" w:hAnsi="Calibri" w:cs="Helvetica"/>
                <w:sz w:val="24"/>
                <w:szCs w:val="24"/>
                <w:lang w:val="cy-GB"/>
              </w:rPr>
            </w:pPr>
            <w:r w:rsidRPr="00D77358">
              <w:rPr>
                <w:rFonts w:ascii="Calibri" w:hAnsi="Calibri" w:cs="Helvetica"/>
                <w:sz w:val="24"/>
                <w:szCs w:val="24"/>
                <w:lang w:val="cy-GB"/>
              </w:rPr>
              <w:lastRenderedPageBreak/>
              <w:t>Cyfri’r camau o’r traeth i’r mor.</w:t>
            </w:r>
          </w:p>
          <w:p w14:paraId="154C46C9" w14:textId="77777777" w:rsidR="00AB49A1" w:rsidRPr="00D77358" w:rsidRDefault="00AB49A1" w:rsidP="00782E46">
            <w:pPr>
              <w:autoSpaceDE w:val="0"/>
              <w:autoSpaceDN w:val="0"/>
              <w:adjustRightInd w:val="0"/>
              <w:rPr>
                <w:rFonts w:ascii="Calibri" w:hAnsi="Calibri" w:cs="Helvetica"/>
                <w:sz w:val="24"/>
                <w:szCs w:val="24"/>
                <w:lang w:val="cy-GB"/>
              </w:rPr>
            </w:pPr>
          </w:p>
        </w:tc>
        <w:tc>
          <w:tcPr>
            <w:tcW w:w="2718" w:type="dxa"/>
            <w:vAlign w:val="center"/>
          </w:tcPr>
          <w:p w14:paraId="2A4445E4" w14:textId="77777777" w:rsidR="00AB49A1" w:rsidRPr="00D77358" w:rsidRDefault="00AB49A1" w:rsidP="00AB49A1">
            <w:pPr>
              <w:pStyle w:val="ListParagraph"/>
              <w:numPr>
                <w:ilvl w:val="0"/>
                <w:numId w:val="2"/>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Ffordd hwylus o gyfri allan yn yr awyr agored.</w:t>
            </w:r>
          </w:p>
          <w:p w14:paraId="183A1080" w14:textId="77777777" w:rsidR="00AB49A1" w:rsidRPr="00D77358" w:rsidRDefault="00AB49A1" w:rsidP="00AB49A1">
            <w:pPr>
              <w:pStyle w:val="ListParagraph"/>
              <w:numPr>
                <w:ilvl w:val="0"/>
                <w:numId w:val="2"/>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Sensori-teimlo’r tywod ar ei traed.</w:t>
            </w:r>
          </w:p>
          <w:p w14:paraId="0697BBB8" w14:textId="77777777" w:rsidR="00AB49A1" w:rsidRPr="00D77358" w:rsidRDefault="00AB49A1" w:rsidP="00AB49A1">
            <w:pPr>
              <w:pStyle w:val="ListParagraph"/>
              <w:numPr>
                <w:ilvl w:val="0"/>
                <w:numId w:val="2"/>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Dysgu sut I gyfri ffigurau sengl a dwbl.</w:t>
            </w:r>
          </w:p>
          <w:p w14:paraId="060944AF" w14:textId="77777777" w:rsidR="00AB49A1" w:rsidRPr="00D77358" w:rsidRDefault="00AB49A1" w:rsidP="00AB49A1">
            <w:pPr>
              <w:pStyle w:val="ListParagraph"/>
              <w:numPr>
                <w:ilvl w:val="0"/>
                <w:numId w:val="2"/>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Dysgu pa mor bell allan mae’r llanw yn gallu fod.</w:t>
            </w:r>
          </w:p>
          <w:p w14:paraId="2C9CA1F3" w14:textId="77777777" w:rsidR="00AB49A1" w:rsidRPr="00D77358" w:rsidRDefault="00AB49A1" w:rsidP="00782E46">
            <w:pPr>
              <w:autoSpaceDE w:val="0"/>
              <w:autoSpaceDN w:val="0"/>
              <w:adjustRightInd w:val="0"/>
              <w:ind w:left="1080"/>
              <w:rPr>
                <w:rFonts w:ascii="Calibri" w:hAnsi="Calibri" w:cs="Helvetica"/>
                <w:sz w:val="24"/>
                <w:szCs w:val="24"/>
                <w:lang w:val="cy-GB"/>
              </w:rPr>
            </w:pPr>
          </w:p>
        </w:tc>
        <w:tc>
          <w:tcPr>
            <w:tcW w:w="2049" w:type="dxa"/>
            <w:vAlign w:val="center"/>
          </w:tcPr>
          <w:p w14:paraId="0FFDBFD9" w14:textId="77777777" w:rsidR="00AB49A1" w:rsidRPr="00D77358" w:rsidRDefault="00AB49A1" w:rsidP="00AB49A1">
            <w:pPr>
              <w:pStyle w:val="ListParagraph"/>
              <w:numPr>
                <w:ilvl w:val="0"/>
                <w:numId w:val="2"/>
              </w:numPr>
              <w:spacing w:after="0" w:line="240" w:lineRule="auto"/>
              <w:rPr>
                <w:rFonts w:ascii="Calibri" w:hAnsi="Calibri" w:cs="Helvetica"/>
                <w:sz w:val="24"/>
                <w:szCs w:val="24"/>
                <w:lang w:val="cy-GB"/>
              </w:rPr>
            </w:pPr>
            <w:r w:rsidRPr="00D77358">
              <w:rPr>
                <w:rFonts w:ascii="Calibri" w:hAnsi="Calibri" w:cs="Helvetica"/>
                <w:sz w:val="24"/>
                <w:szCs w:val="24"/>
                <w:lang w:val="cy-GB"/>
              </w:rPr>
              <w:t>Plentyn yn crwydro.</w:t>
            </w:r>
          </w:p>
          <w:p w14:paraId="14B58FC6" w14:textId="77777777" w:rsidR="00AB49A1" w:rsidRPr="00D77358" w:rsidRDefault="00AB49A1" w:rsidP="00782E46">
            <w:pPr>
              <w:pStyle w:val="ListParagraph"/>
              <w:rPr>
                <w:rFonts w:ascii="Calibri" w:hAnsi="Calibri" w:cs="Helvetica"/>
                <w:sz w:val="24"/>
                <w:szCs w:val="24"/>
                <w:lang w:val="cy-GB"/>
              </w:rPr>
            </w:pPr>
          </w:p>
          <w:p w14:paraId="14594B4A" w14:textId="77777777" w:rsidR="00AB49A1" w:rsidRPr="00D77358" w:rsidRDefault="00AB49A1" w:rsidP="00AB49A1">
            <w:pPr>
              <w:pStyle w:val="ListParagraph"/>
              <w:numPr>
                <w:ilvl w:val="0"/>
                <w:numId w:val="2"/>
              </w:numPr>
              <w:spacing w:after="0" w:line="240" w:lineRule="auto"/>
              <w:rPr>
                <w:rFonts w:ascii="Calibri" w:hAnsi="Calibri" w:cs="Helvetica"/>
                <w:sz w:val="24"/>
                <w:szCs w:val="24"/>
                <w:lang w:val="cy-GB"/>
              </w:rPr>
            </w:pPr>
            <w:r w:rsidRPr="00D77358">
              <w:rPr>
                <w:rFonts w:ascii="Calibri" w:hAnsi="Calibri" w:cs="Helvetica"/>
                <w:sz w:val="24"/>
                <w:szCs w:val="24"/>
                <w:lang w:val="cy-GB"/>
              </w:rPr>
              <w:t>plentyn yn cwympo I mewn I’r dwr.</w:t>
            </w:r>
          </w:p>
          <w:p w14:paraId="40AA1DBD" w14:textId="77777777" w:rsidR="00AB49A1" w:rsidRPr="00D77358" w:rsidRDefault="00AB49A1" w:rsidP="00782E46">
            <w:pPr>
              <w:pStyle w:val="ListParagraph"/>
              <w:rPr>
                <w:rFonts w:ascii="Calibri" w:hAnsi="Calibri" w:cs="Helvetica"/>
                <w:sz w:val="24"/>
                <w:szCs w:val="24"/>
                <w:lang w:val="cy-GB"/>
              </w:rPr>
            </w:pPr>
          </w:p>
          <w:p w14:paraId="5943BCEA" w14:textId="77777777" w:rsidR="00AB49A1" w:rsidRPr="00D77358" w:rsidRDefault="00AB49A1" w:rsidP="00AB49A1">
            <w:pPr>
              <w:pStyle w:val="ListParagraph"/>
              <w:numPr>
                <w:ilvl w:val="0"/>
                <w:numId w:val="2"/>
              </w:numPr>
              <w:spacing w:after="0" w:line="240" w:lineRule="auto"/>
              <w:rPr>
                <w:rFonts w:ascii="Calibri" w:hAnsi="Calibri" w:cs="Helvetica"/>
                <w:sz w:val="24"/>
                <w:szCs w:val="24"/>
                <w:lang w:val="cy-GB"/>
              </w:rPr>
            </w:pPr>
            <w:r w:rsidRPr="00D77358">
              <w:rPr>
                <w:rFonts w:ascii="Calibri" w:hAnsi="Calibri" w:cs="Helvetica"/>
                <w:sz w:val="24"/>
                <w:szCs w:val="24"/>
                <w:lang w:val="cy-GB"/>
              </w:rPr>
              <w:t>Rhywbeth yn mynd mewn I traed y plenty</w:t>
            </w:r>
            <w:r>
              <w:rPr>
                <w:rFonts w:ascii="Calibri" w:hAnsi="Calibri" w:cs="Helvetica"/>
                <w:sz w:val="24"/>
                <w:szCs w:val="24"/>
                <w:lang w:val="cy-GB"/>
              </w:rPr>
              <w:t xml:space="preserve">n </w:t>
            </w:r>
            <w:r w:rsidRPr="00D77358">
              <w:rPr>
                <w:rFonts w:ascii="Calibri" w:hAnsi="Calibri" w:cs="Helvetica"/>
                <w:sz w:val="24"/>
                <w:szCs w:val="24"/>
                <w:lang w:val="cy-GB"/>
              </w:rPr>
              <w:t>os nad ydynt yn gwisgo esgidiau.</w:t>
            </w:r>
          </w:p>
          <w:p w14:paraId="16B3545F" w14:textId="77777777" w:rsidR="00AB49A1" w:rsidRPr="00D77358" w:rsidRDefault="00AB49A1" w:rsidP="00782E46">
            <w:pPr>
              <w:rPr>
                <w:rFonts w:ascii="Calibri" w:hAnsi="Calibri" w:cs="Helvetica"/>
                <w:sz w:val="24"/>
                <w:szCs w:val="24"/>
                <w:lang w:val="cy-GB"/>
              </w:rPr>
            </w:pPr>
          </w:p>
        </w:tc>
        <w:tc>
          <w:tcPr>
            <w:tcW w:w="964" w:type="dxa"/>
            <w:vAlign w:val="center"/>
          </w:tcPr>
          <w:p w14:paraId="78B8818C" w14:textId="77777777" w:rsidR="00AB49A1" w:rsidRPr="00D77358" w:rsidRDefault="00AB49A1" w:rsidP="00782E46">
            <w:pPr>
              <w:autoSpaceDE w:val="0"/>
              <w:autoSpaceDN w:val="0"/>
              <w:adjustRightInd w:val="0"/>
              <w:rPr>
                <w:rFonts w:ascii="Calibri" w:hAnsi="Calibri" w:cs="Helvetica"/>
                <w:sz w:val="24"/>
                <w:szCs w:val="24"/>
                <w:lang w:val="cy-GB"/>
              </w:rPr>
            </w:pPr>
            <w:r w:rsidRPr="00D77358">
              <w:rPr>
                <w:rFonts w:ascii="Calibri" w:hAnsi="Calibri" w:cs="Helvetica"/>
                <w:sz w:val="24"/>
                <w:szCs w:val="24"/>
                <w:lang w:val="cy-GB"/>
              </w:rPr>
              <w:t>Plant/ staff</w:t>
            </w:r>
          </w:p>
        </w:tc>
        <w:tc>
          <w:tcPr>
            <w:tcW w:w="4915" w:type="dxa"/>
            <w:vAlign w:val="center"/>
          </w:tcPr>
          <w:p w14:paraId="594ECB2C" w14:textId="77777777" w:rsidR="00AB49A1" w:rsidRDefault="00AB49A1" w:rsidP="00AB49A1">
            <w:pPr>
              <w:pStyle w:val="ListParagraph"/>
              <w:numPr>
                <w:ilvl w:val="0"/>
                <w:numId w:val="8"/>
              </w:numPr>
              <w:spacing w:after="0" w:line="240" w:lineRule="auto"/>
              <w:rPr>
                <w:rFonts w:ascii="Arial" w:hAnsi="Arial" w:cs="Arial"/>
                <w:sz w:val="24"/>
                <w:szCs w:val="24"/>
                <w:lang w:val="cy-GB"/>
              </w:rPr>
            </w:pPr>
            <w:r>
              <w:rPr>
                <w:rFonts w:ascii="Arial" w:hAnsi="Arial" w:cs="Arial"/>
                <w:sz w:val="24"/>
                <w:szCs w:val="24"/>
                <w:lang w:val="cy-GB"/>
              </w:rPr>
              <w:t>I fod yn gyson gyda gymhareb (ratio) o fewn grwpiau, ac i wneud yn siwr bod bob plentyn yn ddiogel ac o fewn ei grwpiau ar phob adeg.</w:t>
            </w:r>
          </w:p>
          <w:p w14:paraId="3ED545CE" w14:textId="77777777" w:rsidR="00AB49A1" w:rsidRDefault="00AB49A1" w:rsidP="00AB49A1">
            <w:pPr>
              <w:pStyle w:val="ListParagraph"/>
              <w:numPr>
                <w:ilvl w:val="0"/>
                <w:numId w:val="8"/>
              </w:numPr>
              <w:spacing w:after="0" w:line="240" w:lineRule="auto"/>
              <w:rPr>
                <w:rFonts w:ascii="Arial" w:hAnsi="Arial" w:cs="Arial"/>
                <w:sz w:val="24"/>
                <w:szCs w:val="24"/>
                <w:lang w:val="cy-GB"/>
              </w:rPr>
            </w:pPr>
            <w:r>
              <w:rPr>
                <w:rFonts w:ascii="Arial" w:hAnsi="Arial" w:cs="Arial"/>
                <w:sz w:val="24"/>
                <w:szCs w:val="24"/>
                <w:lang w:val="cy-GB"/>
              </w:rPr>
              <w:t>Gwneud yn siwr bod dim un plentyn yn bwyta gwrthrychau oddi ar y traeth, ac ei bod nhw’n cael ei gorchwylio ar bob adeg.</w:t>
            </w:r>
          </w:p>
          <w:p w14:paraId="16E3BC1E" w14:textId="77777777" w:rsidR="00AB49A1" w:rsidRDefault="00AB49A1" w:rsidP="00AB49A1">
            <w:pPr>
              <w:pStyle w:val="ListParagraph"/>
              <w:numPr>
                <w:ilvl w:val="0"/>
                <w:numId w:val="8"/>
              </w:numPr>
              <w:spacing w:after="0" w:line="240" w:lineRule="auto"/>
              <w:rPr>
                <w:rFonts w:ascii="Arial" w:hAnsi="Arial" w:cs="Arial"/>
                <w:sz w:val="24"/>
                <w:szCs w:val="24"/>
                <w:lang w:val="cy-GB"/>
              </w:rPr>
            </w:pPr>
            <w:r>
              <w:rPr>
                <w:rFonts w:ascii="Arial" w:hAnsi="Arial" w:cs="Arial"/>
                <w:sz w:val="24"/>
                <w:szCs w:val="24"/>
                <w:lang w:val="cy-GB"/>
              </w:rPr>
              <w:t>Bod y weithgaredd yn cael ei gynnal digon pell bant o’r môr.</w:t>
            </w:r>
          </w:p>
          <w:p w14:paraId="39B47AEE" w14:textId="77777777" w:rsidR="00AB49A1" w:rsidRPr="00760577" w:rsidRDefault="00AB49A1" w:rsidP="00AB49A1">
            <w:pPr>
              <w:pStyle w:val="ListParagraph"/>
              <w:numPr>
                <w:ilvl w:val="0"/>
                <w:numId w:val="8"/>
              </w:numPr>
              <w:spacing w:after="0" w:line="240" w:lineRule="auto"/>
              <w:rPr>
                <w:rFonts w:ascii="Arial" w:hAnsi="Arial" w:cs="Arial"/>
                <w:sz w:val="24"/>
                <w:szCs w:val="24"/>
                <w:lang w:val="cy-GB"/>
              </w:rPr>
            </w:pPr>
            <w:r>
              <w:rPr>
                <w:rFonts w:ascii="Arial" w:hAnsi="Arial" w:cs="Arial"/>
                <w:sz w:val="24"/>
                <w:szCs w:val="24"/>
                <w:lang w:val="cy-GB"/>
              </w:rPr>
              <w:t>Gwneud yn siwr bod gan bob phlentyn gwisg addas er mwyn ei bod nhw ddim yn gwlychu ac yn mynd yn sal, neu yn niweidio’i hun yn gorfforol.</w:t>
            </w:r>
          </w:p>
          <w:p w14:paraId="5BDCC07F" w14:textId="77777777" w:rsidR="00AB49A1" w:rsidRDefault="00AB49A1" w:rsidP="00AB49A1">
            <w:pPr>
              <w:pStyle w:val="ListParagraph"/>
              <w:numPr>
                <w:ilvl w:val="0"/>
                <w:numId w:val="8"/>
              </w:numPr>
              <w:autoSpaceDE w:val="0"/>
              <w:autoSpaceDN w:val="0"/>
              <w:adjustRightInd w:val="0"/>
              <w:spacing w:after="0" w:line="240" w:lineRule="auto"/>
              <w:rPr>
                <w:rFonts w:ascii="Calibri" w:hAnsi="Calibri" w:cs="Helvetica"/>
                <w:sz w:val="24"/>
                <w:szCs w:val="24"/>
                <w:lang w:val="cy-GB"/>
              </w:rPr>
            </w:pPr>
            <w:r>
              <w:rPr>
                <w:rFonts w:ascii="Calibri" w:hAnsi="Calibri" w:cs="Helvetica"/>
                <w:sz w:val="24"/>
                <w:szCs w:val="24"/>
                <w:lang w:val="cy-GB"/>
              </w:rPr>
              <w:t>Bob plentyn i gerdded yn dal dwylo plentyn arall ac oedolyn i sicrhau neb y crwydro .</w:t>
            </w:r>
          </w:p>
          <w:p w14:paraId="3ED19F47" w14:textId="77777777" w:rsidR="00AB49A1" w:rsidRPr="00D77358" w:rsidRDefault="00AB49A1" w:rsidP="00AB49A1">
            <w:pPr>
              <w:pStyle w:val="ListParagraph"/>
              <w:numPr>
                <w:ilvl w:val="0"/>
                <w:numId w:val="8"/>
              </w:numPr>
              <w:autoSpaceDE w:val="0"/>
              <w:autoSpaceDN w:val="0"/>
              <w:adjustRightInd w:val="0"/>
              <w:spacing w:after="0" w:line="240" w:lineRule="auto"/>
              <w:rPr>
                <w:rFonts w:ascii="Calibri" w:hAnsi="Calibri" w:cs="Helvetica"/>
                <w:sz w:val="24"/>
                <w:szCs w:val="24"/>
                <w:lang w:val="cy-GB"/>
              </w:rPr>
            </w:pPr>
            <w:r>
              <w:rPr>
                <w:rFonts w:ascii="Calibri" w:hAnsi="Calibri" w:cs="Helvetica"/>
                <w:sz w:val="24"/>
                <w:szCs w:val="24"/>
                <w:lang w:val="cy-GB"/>
              </w:rPr>
              <w:t>Gwneud yn siwr bod gan y plentyn esgidiau addas.</w:t>
            </w:r>
          </w:p>
        </w:tc>
        <w:tc>
          <w:tcPr>
            <w:tcW w:w="2063" w:type="dxa"/>
            <w:vAlign w:val="center"/>
          </w:tcPr>
          <w:p w14:paraId="0AD84A27" w14:textId="77777777" w:rsidR="00AB49A1" w:rsidRPr="00D77358" w:rsidRDefault="00AB49A1" w:rsidP="00782E46">
            <w:pPr>
              <w:rPr>
                <w:rFonts w:ascii="Calibri" w:hAnsi="Calibri"/>
                <w:sz w:val="24"/>
                <w:szCs w:val="24"/>
                <w:lang w:val="cy-GB"/>
              </w:rPr>
            </w:pPr>
            <w:r>
              <w:rPr>
                <w:rFonts w:ascii="Calibri" w:hAnsi="Calibri"/>
                <w:sz w:val="24"/>
                <w:szCs w:val="24"/>
                <w:lang w:val="cy-GB"/>
              </w:rPr>
              <w:t>G</w:t>
            </w:r>
          </w:p>
        </w:tc>
      </w:tr>
      <w:tr w:rsidR="00AB49A1" w:rsidRPr="00D77358" w14:paraId="78593F93" w14:textId="77777777" w:rsidTr="00782E46">
        <w:trPr>
          <w:cantSplit/>
          <w:trHeight w:val="1274"/>
        </w:trPr>
        <w:tc>
          <w:tcPr>
            <w:tcW w:w="1892" w:type="dxa"/>
            <w:vAlign w:val="center"/>
          </w:tcPr>
          <w:p w14:paraId="19236E30" w14:textId="77777777" w:rsidR="00AB49A1" w:rsidRPr="00D77358" w:rsidRDefault="00AB49A1" w:rsidP="00782E46">
            <w:pPr>
              <w:rPr>
                <w:rFonts w:ascii="Cambria" w:hAnsi="Cambria" w:cs="Helvetica"/>
                <w:sz w:val="24"/>
                <w:szCs w:val="24"/>
                <w:lang w:val="cy-GB"/>
              </w:rPr>
            </w:pPr>
            <w:r w:rsidRPr="00D77358">
              <w:rPr>
                <w:rFonts w:ascii="Cambria" w:hAnsi="Cambria" w:cs="Helvetica"/>
                <w:sz w:val="24"/>
                <w:szCs w:val="24"/>
                <w:lang w:val="cy-GB"/>
              </w:rPr>
              <w:lastRenderedPageBreak/>
              <w:t>Creu rhifau yn y tywod gan ddefnyddio brigau a deunyddiau naturiol.</w:t>
            </w:r>
          </w:p>
        </w:tc>
        <w:tc>
          <w:tcPr>
            <w:tcW w:w="2718" w:type="dxa"/>
            <w:vAlign w:val="center"/>
          </w:tcPr>
          <w:p w14:paraId="7F46D883" w14:textId="77777777" w:rsidR="00AB49A1" w:rsidRPr="00D77358" w:rsidRDefault="00AB49A1" w:rsidP="00AB49A1">
            <w:pPr>
              <w:pStyle w:val="ListParagraph"/>
              <w:numPr>
                <w:ilvl w:val="0"/>
                <w:numId w:val="3"/>
              </w:numPr>
              <w:autoSpaceDE w:val="0"/>
              <w:autoSpaceDN w:val="0"/>
              <w:adjustRightInd w:val="0"/>
              <w:spacing w:after="0" w:line="240" w:lineRule="auto"/>
              <w:rPr>
                <w:rFonts w:ascii="Cambria" w:hAnsi="Cambria" w:cs="Helvetica"/>
                <w:sz w:val="24"/>
                <w:szCs w:val="24"/>
                <w:lang w:val="cy-GB"/>
              </w:rPr>
            </w:pPr>
            <w:r w:rsidRPr="00D77358">
              <w:rPr>
                <w:rFonts w:ascii="Cambria" w:hAnsi="Cambria" w:cs="Helvetica"/>
                <w:sz w:val="24"/>
                <w:szCs w:val="24"/>
                <w:lang w:val="cy-GB"/>
              </w:rPr>
              <w:t>Mi fydd plant yn mantesio ar y cyfle o gael rhyddid i ddylunio rhifau yn yr awyr agored gan ddefnyddio deunyddiau naturiol.</w:t>
            </w:r>
          </w:p>
          <w:p w14:paraId="5BED18D1" w14:textId="77777777" w:rsidR="00AB49A1" w:rsidRPr="00D77358" w:rsidRDefault="00AB49A1" w:rsidP="00AB49A1">
            <w:pPr>
              <w:pStyle w:val="ListParagraph"/>
              <w:numPr>
                <w:ilvl w:val="0"/>
                <w:numId w:val="3"/>
              </w:numPr>
              <w:autoSpaceDE w:val="0"/>
              <w:autoSpaceDN w:val="0"/>
              <w:adjustRightInd w:val="0"/>
              <w:spacing w:after="0" w:line="240" w:lineRule="auto"/>
              <w:rPr>
                <w:rFonts w:ascii="Cambria" w:hAnsi="Cambria" w:cs="Helvetica"/>
                <w:sz w:val="24"/>
                <w:szCs w:val="24"/>
                <w:lang w:val="cy-GB"/>
              </w:rPr>
            </w:pPr>
            <w:r w:rsidRPr="00D77358">
              <w:rPr>
                <w:rFonts w:ascii="Cambria" w:hAnsi="Cambria" w:cs="Helvetica"/>
                <w:sz w:val="24"/>
                <w:szCs w:val="24"/>
                <w:lang w:val="cy-GB"/>
              </w:rPr>
              <w:t>Hybu ei sgiliau echddygol manwl yn ogystal a mathemategol drwy dal y brigyn a ffurfio’r rhif yn gywir.</w:t>
            </w:r>
          </w:p>
        </w:tc>
        <w:tc>
          <w:tcPr>
            <w:tcW w:w="2049" w:type="dxa"/>
            <w:vAlign w:val="center"/>
          </w:tcPr>
          <w:p w14:paraId="31DDF440" w14:textId="77777777" w:rsidR="00AB49A1" w:rsidRPr="00652E01" w:rsidRDefault="00AB49A1" w:rsidP="00652E01">
            <w:pPr>
              <w:pStyle w:val="ListParagraph"/>
              <w:numPr>
                <w:ilvl w:val="0"/>
                <w:numId w:val="3"/>
              </w:numPr>
              <w:rPr>
                <w:rFonts w:ascii="Arial" w:hAnsi="Arial" w:cs="Arial"/>
                <w:sz w:val="24"/>
                <w:szCs w:val="24"/>
                <w:lang w:val="cy-GB"/>
              </w:rPr>
            </w:pPr>
            <w:r w:rsidRPr="00652E01">
              <w:rPr>
                <w:rFonts w:ascii="Arial" w:hAnsi="Arial" w:cs="Arial"/>
                <w:sz w:val="24"/>
                <w:szCs w:val="24"/>
                <w:lang w:val="cy-GB"/>
              </w:rPr>
              <w:t>Y brigyn yn gallu niweidio’r plentyn.</w:t>
            </w:r>
          </w:p>
          <w:p w14:paraId="2AF00B6D" w14:textId="77777777" w:rsidR="00AB49A1" w:rsidRPr="00652E01" w:rsidRDefault="00AB49A1" w:rsidP="00782E46">
            <w:pPr>
              <w:pStyle w:val="ListParagraph"/>
              <w:rPr>
                <w:rFonts w:ascii="Arial" w:hAnsi="Arial" w:cs="Arial"/>
                <w:sz w:val="24"/>
                <w:szCs w:val="24"/>
                <w:lang w:val="cy-GB"/>
              </w:rPr>
            </w:pPr>
          </w:p>
          <w:p w14:paraId="55F315B6" w14:textId="77777777" w:rsidR="00AB49A1" w:rsidRPr="00D77358" w:rsidRDefault="00AB49A1" w:rsidP="00AB49A1">
            <w:pPr>
              <w:pStyle w:val="ListParagraph"/>
              <w:numPr>
                <w:ilvl w:val="0"/>
                <w:numId w:val="3"/>
              </w:numPr>
              <w:spacing w:after="0" w:line="240" w:lineRule="auto"/>
              <w:rPr>
                <w:rFonts w:ascii="Cambria" w:hAnsi="Cambria" w:cs="Helvetica"/>
                <w:sz w:val="24"/>
                <w:szCs w:val="24"/>
                <w:lang w:val="cy-GB"/>
              </w:rPr>
            </w:pPr>
            <w:r w:rsidRPr="00652E01">
              <w:rPr>
                <w:rFonts w:ascii="Arial" w:hAnsi="Arial" w:cs="Arial"/>
                <w:sz w:val="24"/>
                <w:szCs w:val="24"/>
                <w:lang w:val="cy-GB"/>
              </w:rPr>
              <w:t>Y plentyn yn crwydro</w:t>
            </w:r>
            <w:r w:rsidRPr="00D77358">
              <w:rPr>
                <w:rFonts w:ascii="Cambria" w:hAnsi="Cambria" w:cs="Helvetica"/>
                <w:sz w:val="24"/>
                <w:szCs w:val="24"/>
                <w:lang w:val="cy-GB"/>
              </w:rPr>
              <w:t>.</w:t>
            </w:r>
          </w:p>
        </w:tc>
        <w:tc>
          <w:tcPr>
            <w:tcW w:w="964" w:type="dxa"/>
            <w:vAlign w:val="center"/>
          </w:tcPr>
          <w:p w14:paraId="6994BB09" w14:textId="77777777" w:rsidR="00AB49A1" w:rsidRPr="00D77358" w:rsidRDefault="00AB49A1" w:rsidP="00782E46">
            <w:pPr>
              <w:autoSpaceDE w:val="0"/>
              <w:autoSpaceDN w:val="0"/>
              <w:adjustRightInd w:val="0"/>
              <w:rPr>
                <w:rFonts w:ascii="Cambria" w:hAnsi="Cambria" w:cs="Helvetica"/>
                <w:sz w:val="24"/>
                <w:szCs w:val="24"/>
                <w:lang w:val="cy-GB"/>
              </w:rPr>
            </w:pPr>
            <w:r w:rsidRPr="00D77358">
              <w:rPr>
                <w:rFonts w:ascii="Cambria" w:hAnsi="Cambria" w:cs="Helvetica"/>
                <w:sz w:val="24"/>
                <w:szCs w:val="24"/>
                <w:lang w:val="cy-GB"/>
              </w:rPr>
              <w:t>Plant/staff</w:t>
            </w:r>
          </w:p>
        </w:tc>
        <w:tc>
          <w:tcPr>
            <w:tcW w:w="4915" w:type="dxa"/>
            <w:vAlign w:val="center"/>
          </w:tcPr>
          <w:p w14:paraId="09D832E5"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I fod yn gyson gyda gymhareb (ratio) o fewn grwpiau, ac i wneud yn siwr bod bob plentyn yn ddiogel ac o fewn ei grwpiau ar phob adeg.</w:t>
            </w:r>
          </w:p>
          <w:p w14:paraId="462540E0"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dim un plentyn yn bwyta gwrthrychau oddi ar y traeth, ac ei bod nhw’n cael ei gorchwylio ar bob adeg.</w:t>
            </w:r>
          </w:p>
          <w:p w14:paraId="1E36A85E"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Bod y weithgaredd yn cael ei gynnal digon pell bant o’r môr.</w:t>
            </w:r>
          </w:p>
          <w:p w14:paraId="31E5F391" w14:textId="77777777" w:rsidR="00AB49A1" w:rsidRPr="00760577"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gan bob phlentyn gwisg addas er mwyn ei bod nhw ddim yn gwlychu ac yn mynd yn sal, neu yn niweidio’i hun yn gorfforol.</w:t>
            </w:r>
          </w:p>
          <w:p w14:paraId="5DBDDE36" w14:textId="77777777" w:rsidR="00AB49A1" w:rsidRPr="00D77358" w:rsidRDefault="00AB49A1" w:rsidP="00782E46">
            <w:pPr>
              <w:autoSpaceDE w:val="0"/>
              <w:autoSpaceDN w:val="0"/>
              <w:adjustRightInd w:val="0"/>
              <w:rPr>
                <w:rFonts w:ascii="Cambria" w:hAnsi="Cambria" w:cs="Helvetica"/>
                <w:sz w:val="24"/>
                <w:szCs w:val="24"/>
                <w:lang w:val="cy-GB"/>
              </w:rPr>
            </w:pPr>
          </w:p>
        </w:tc>
        <w:tc>
          <w:tcPr>
            <w:tcW w:w="2063" w:type="dxa"/>
            <w:vAlign w:val="center"/>
          </w:tcPr>
          <w:p w14:paraId="5802A3F8" w14:textId="1054C5D0" w:rsidR="00AB49A1" w:rsidRPr="00D77358" w:rsidRDefault="0015026C" w:rsidP="00782E46">
            <w:pPr>
              <w:rPr>
                <w:rFonts w:ascii="Cambria" w:hAnsi="Cambria"/>
                <w:sz w:val="24"/>
                <w:szCs w:val="24"/>
                <w:lang w:val="cy-GB"/>
              </w:rPr>
            </w:pPr>
            <w:r>
              <w:rPr>
                <w:rFonts w:ascii="Cambria" w:hAnsi="Cambria"/>
                <w:sz w:val="24"/>
                <w:szCs w:val="24"/>
                <w:lang w:val="cy-GB"/>
              </w:rPr>
              <w:t>C</w:t>
            </w:r>
          </w:p>
        </w:tc>
      </w:tr>
      <w:tr w:rsidR="00AB49A1" w:rsidRPr="00D77358" w14:paraId="0543F935" w14:textId="77777777" w:rsidTr="00782E46">
        <w:trPr>
          <w:cantSplit/>
          <w:trHeight w:val="1277"/>
        </w:trPr>
        <w:tc>
          <w:tcPr>
            <w:tcW w:w="1892" w:type="dxa"/>
            <w:vAlign w:val="center"/>
          </w:tcPr>
          <w:p w14:paraId="12E8EC7B" w14:textId="77777777" w:rsidR="00AB49A1" w:rsidRPr="00D77358" w:rsidRDefault="00AB49A1" w:rsidP="00782E46">
            <w:pPr>
              <w:rPr>
                <w:rFonts w:ascii="Calibri" w:hAnsi="Calibri" w:cs="Helvetica"/>
                <w:sz w:val="24"/>
                <w:szCs w:val="24"/>
                <w:lang w:val="cy-GB"/>
              </w:rPr>
            </w:pPr>
            <w:r w:rsidRPr="00D77358">
              <w:rPr>
                <w:rFonts w:ascii="Calibri" w:hAnsi="Calibri" w:cs="Helvetica"/>
                <w:sz w:val="24"/>
                <w:szCs w:val="24"/>
                <w:lang w:val="cy-GB"/>
              </w:rPr>
              <w:lastRenderedPageBreak/>
              <w:t>Ydy cregyn yn arnofio neu suddo yn y dwr?.</w:t>
            </w:r>
          </w:p>
        </w:tc>
        <w:tc>
          <w:tcPr>
            <w:tcW w:w="2718" w:type="dxa"/>
            <w:vAlign w:val="center"/>
          </w:tcPr>
          <w:p w14:paraId="0CC4EAC0" w14:textId="77777777" w:rsidR="00AB49A1" w:rsidRPr="00D77358" w:rsidRDefault="00AB49A1" w:rsidP="00AB49A1">
            <w:pPr>
              <w:pStyle w:val="ListParagraph"/>
              <w:numPr>
                <w:ilvl w:val="0"/>
                <w:numId w:val="4"/>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Bydd plant yn dysgu sut mae gwyddoniaeth yn gweithio drwy i’r dwr ddal y cregyn ar y dwr neu yn suddo o dan y dwr.</w:t>
            </w:r>
          </w:p>
          <w:p w14:paraId="796E86D6" w14:textId="77777777" w:rsidR="00AB49A1" w:rsidRPr="00D77358" w:rsidRDefault="00AB49A1" w:rsidP="00AB49A1">
            <w:pPr>
              <w:pStyle w:val="ListParagraph"/>
              <w:numPr>
                <w:ilvl w:val="0"/>
                <w:numId w:val="4"/>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Gallant weld pa mor drwm neu ysgafn ydy’r cregyn.</w:t>
            </w:r>
          </w:p>
          <w:p w14:paraId="2037BDB3" w14:textId="0ADD2D8B" w:rsidR="00AB49A1" w:rsidRPr="00D77358" w:rsidRDefault="00AB49A1" w:rsidP="00AB49A1">
            <w:pPr>
              <w:pStyle w:val="ListParagraph"/>
              <w:numPr>
                <w:ilvl w:val="0"/>
                <w:numId w:val="4"/>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Gallant wneud rhagfynegiad a dweud beth mae nhw’n ei feddwl bydd yn digwydd.  Mi fydd hyn yn helpu ei sgiliau deallusol</w:t>
            </w:r>
            <w:r w:rsidR="000919BF">
              <w:rPr>
                <w:rFonts w:ascii="Calibri" w:hAnsi="Calibri" w:cs="Helvetica"/>
                <w:sz w:val="24"/>
                <w:szCs w:val="24"/>
                <w:lang w:val="cy-GB"/>
              </w:rPr>
              <w:t xml:space="preserve"> a hybu iaith.</w:t>
            </w:r>
          </w:p>
        </w:tc>
        <w:tc>
          <w:tcPr>
            <w:tcW w:w="2049" w:type="dxa"/>
            <w:vAlign w:val="center"/>
          </w:tcPr>
          <w:p w14:paraId="15753C8B" w14:textId="77777777" w:rsidR="00AB49A1" w:rsidRPr="00D77358" w:rsidRDefault="00AB49A1" w:rsidP="00AB49A1">
            <w:pPr>
              <w:pStyle w:val="ListParagraph"/>
              <w:numPr>
                <w:ilvl w:val="0"/>
                <w:numId w:val="4"/>
              </w:numPr>
              <w:spacing w:after="0" w:line="240" w:lineRule="auto"/>
              <w:rPr>
                <w:rFonts w:ascii="Calibri" w:hAnsi="Calibri" w:cs="Helvetica"/>
                <w:sz w:val="24"/>
                <w:szCs w:val="24"/>
                <w:lang w:val="cy-GB"/>
              </w:rPr>
            </w:pPr>
            <w:r w:rsidRPr="00D77358">
              <w:rPr>
                <w:rFonts w:ascii="Calibri" w:hAnsi="Calibri" w:cs="Helvetica"/>
                <w:sz w:val="24"/>
                <w:szCs w:val="24"/>
                <w:lang w:val="cy-GB"/>
              </w:rPr>
              <w:t>Plant yn crwydro</w:t>
            </w:r>
          </w:p>
          <w:p w14:paraId="4DA06308" w14:textId="77777777" w:rsidR="00AB49A1" w:rsidRPr="00D77358" w:rsidRDefault="00AB49A1" w:rsidP="00AB49A1">
            <w:pPr>
              <w:pStyle w:val="ListParagraph"/>
              <w:numPr>
                <w:ilvl w:val="0"/>
                <w:numId w:val="4"/>
              </w:numPr>
              <w:spacing w:after="0" w:line="240" w:lineRule="auto"/>
              <w:rPr>
                <w:rFonts w:ascii="Calibri" w:hAnsi="Calibri" w:cs="Helvetica"/>
                <w:sz w:val="24"/>
                <w:szCs w:val="24"/>
                <w:lang w:val="cy-GB"/>
              </w:rPr>
            </w:pPr>
            <w:r w:rsidRPr="00D77358">
              <w:rPr>
                <w:rFonts w:ascii="Calibri" w:hAnsi="Calibri" w:cs="Helvetica"/>
                <w:sz w:val="24"/>
                <w:szCs w:val="24"/>
                <w:lang w:val="cy-GB"/>
              </w:rPr>
              <w:t>Cwympo i mewn i’r dwr.</w:t>
            </w:r>
          </w:p>
          <w:p w14:paraId="1D040F23" w14:textId="77777777" w:rsidR="00AB49A1" w:rsidRPr="00D77358" w:rsidRDefault="00AB49A1" w:rsidP="00AB49A1">
            <w:pPr>
              <w:pStyle w:val="ListParagraph"/>
              <w:numPr>
                <w:ilvl w:val="0"/>
                <w:numId w:val="4"/>
              </w:numPr>
              <w:spacing w:after="0" w:line="240" w:lineRule="auto"/>
              <w:rPr>
                <w:rFonts w:ascii="Calibri" w:hAnsi="Calibri" w:cs="Helvetica"/>
                <w:sz w:val="24"/>
                <w:szCs w:val="24"/>
                <w:lang w:val="cy-GB"/>
              </w:rPr>
            </w:pPr>
            <w:r w:rsidRPr="00D77358">
              <w:rPr>
                <w:rFonts w:ascii="Calibri" w:hAnsi="Calibri" w:cs="Helvetica"/>
                <w:sz w:val="24"/>
                <w:szCs w:val="24"/>
                <w:lang w:val="cy-GB"/>
              </w:rPr>
              <w:t>Niweidio’i hun gyda chregyn.</w:t>
            </w:r>
          </w:p>
          <w:p w14:paraId="3FC57467" w14:textId="77777777" w:rsidR="00AB49A1" w:rsidRPr="00D77358" w:rsidRDefault="00AB49A1" w:rsidP="00AB49A1">
            <w:pPr>
              <w:pStyle w:val="ListParagraph"/>
              <w:numPr>
                <w:ilvl w:val="0"/>
                <w:numId w:val="4"/>
              </w:numPr>
              <w:spacing w:after="0" w:line="240" w:lineRule="auto"/>
              <w:rPr>
                <w:rFonts w:ascii="Calibri" w:hAnsi="Calibri" w:cs="Helvetica"/>
                <w:sz w:val="24"/>
                <w:szCs w:val="24"/>
                <w:lang w:val="cy-GB"/>
              </w:rPr>
            </w:pPr>
            <w:r w:rsidRPr="00D77358">
              <w:rPr>
                <w:rFonts w:ascii="Calibri" w:hAnsi="Calibri" w:cs="Helvetica"/>
                <w:sz w:val="24"/>
                <w:szCs w:val="24"/>
                <w:lang w:val="cy-GB"/>
              </w:rPr>
              <w:t>Gwlychu oherwydd y weithgaredd ei hun, felly angen dillad addas.</w:t>
            </w:r>
          </w:p>
        </w:tc>
        <w:tc>
          <w:tcPr>
            <w:tcW w:w="964" w:type="dxa"/>
            <w:vAlign w:val="center"/>
          </w:tcPr>
          <w:p w14:paraId="150F6039" w14:textId="77777777" w:rsidR="00AB49A1" w:rsidRPr="00D77358" w:rsidRDefault="00AB49A1" w:rsidP="00782E46">
            <w:pPr>
              <w:autoSpaceDE w:val="0"/>
              <w:autoSpaceDN w:val="0"/>
              <w:adjustRightInd w:val="0"/>
              <w:rPr>
                <w:rFonts w:ascii="Calibri" w:hAnsi="Calibri" w:cs="Helvetica"/>
                <w:sz w:val="24"/>
                <w:szCs w:val="24"/>
                <w:lang w:val="cy-GB"/>
              </w:rPr>
            </w:pPr>
            <w:r w:rsidRPr="00D77358">
              <w:rPr>
                <w:rFonts w:ascii="Calibri" w:hAnsi="Calibri" w:cs="Helvetica"/>
                <w:sz w:val="24"/>
                <w:szCs w:val="24"/>
                <w:lang w:val="cy-GB"/>
              </w:rPr>
              <w:t>Plant/staff</w:t>
            </w:r>
          </w:p>
        </w:tc>
        <w:tc>
          <w:tcPr>
            <w:tcW w:w="4915" w:type="dxa"/>
            <w:vAlign w:val="center"/>
          </w:tcPr>
          <w:p w14:paraId="09EB2528"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I fod yn gyson gyda gymhareb (ratio) o fewn grwpiau, ac i wneud yn siwr bod bob plentyn yn ddiogel ac o fewn ei grwpiau ar phob adeg.</w:t>
            </w:r>
          </w:p>
          <w:p w14:paraId="1CFD16B9"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dim un plentyn yn bwyta gwrthrychau oddi ar y traeth, ac ei bod nhw’n cael ei gorchwylio ar bob adeg.</w:t>
            </w:r>
          </w:p>
          <w:p w14:paraId="345D6A9C"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Bod y weithgaredd yn cael ei gynnal digon pell bant o’r môr.</w:t>
            </w:r>
          </w:p>
          <w:p w14:paraId="7ECFAD5F" w14:textId="77777777" w:rsidR="00AB49A1" w:rsidRPr="00760577"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gan bob phlentyn gwisg addas er mwyn ei bod nhw ddim yn gwlychu ac yn mynd yn sal, neu yn niweidio’i hun yn gorfforol.</w:t>
            </w:r>
          </w:p>
          <w:p w14:paraId="003B1964" w14:textId="77777777" w:rsidR="00AB49A1" w:rsidRPr="00D77358" w:rsidRDefault="00AB49A1" w:rsidP="00782E46">
            <w:pPr>
              <w:autoSpaceDE w:val="0"/>
              <w:autoSpaceDN w:val="0"/>
              <w:adjustRightInd w:val="0"/>
              <w:rPr>
                <w:rFonts w:ascii="Calibri" w:hAnsi="Calibri" w:cs="Helvetica"/>
                <w:sz w:val="24"/>
                <w:szCs w:val="24"/>
                <w:lang w:val="cy-GB"/>
              </w:rPr>
            </w:pPr>
          </w:p>
        </w:tc>
        <w:tc>
          <w:tcPr>
            <w:tcW w:w="2063" w:type="dxa"/>
            <w:vAlign w:val="center"/>
          </w:tcPr>
          <w:p w14:paraId="7649B8D0" w14:textId="77777777" w:rsidR="00AB49A1" w:rsidRPr="00D77358" w:rsidRDefault="00AB49A1" w:rsidP="00782E46">
            <w:pPr>
              <w:rPr>
                <w:rFonts w:ascii="Calibri" w:hAnsi="Calibri"/>
                <w:sz w:val="24"/>
                <w:szCs w:val="24"/>
                <w:lang w:val="cy-GB"/>
              </w:rPr>
            </w:pPr>
            <w:r w:rsidRPr="00D77358">
              <w:rPr>
                <w:rFonts w:ascii="Calibri" w:hAnsi="Calibri"/>
                <w:sz w:val="24"/>
                <w:szCs w:val="24"/>
                <w:lang w:val="cy-GB"/>
              </w:rPr>
              <w:t>U</w:t>
            </w:r>
          </w:p>
        </w:tc>
      </w:tr>
      <w:tr w:rsidR="00AB49A1" w:rsidRPr="00D77358" w14:paraId="57833FEC" w14:textId="77777777" w:rsidTr="00782E46">
        <w:trPr>
          <w:cantSplit/>
          <w:trHeight w:val="1277"/>
        </w:trPr>
        <w:tc>
          <w:tcPr>
            <w:tcW w:w="1892" w:type="dxa"/>
            <w:vAlign w:val="center"/>
          </w:tcPr>
          <w:p w14:paraId="1BBC0880" w14:textId="77777777" w:rsidR="00AB49A1" w:rsidRPr="00D77358" w:rsidRDefault="00AB49A1" w:rsidP="00782E46">
            <w:pPr>
              <w:rPr>
                <w:rFonts w:ascii="Calibri" w:hAnsi="Calibri" w:cs="Helvetica"/>
                <w:sz w:val="24"/>
                <w:szCs w:val="24"/>
                <w:lang w:val="cy-GB"/>
              </w:rPr>
            </w:pPr>
            <w:r w:rsidRPr="00D77358">
              <w:rPr>
                <w:rFonts w:ascii="Calibri" w:hAnsi="Calibri" w:cs="Helvetica"/>
                <w:sz w:val="24"/>
                <w:szCs w:val="24"/>
                <w:lang w:val="cy-GB"/>
              </w:rPr>
              <w:lastRenderedPageBreak/>
              <w:t>Faint o ddwr y mae’r twll tywod yn ei ddal cyn iddo amsugno’r dwr yn gyfan?.</w:t>
            </w:r>
          </w:p>
        </w:tc>
        <w:tc>
          <w:tcPr>
            <w:tcW w:w="2718" w:type="dxa"/>
            <w:vAlign w:val="center"/>
          </w:tcPr>
          <w:p w14:paraId="179ECA5A" w14:textId="4F858771" w:rsidR="00AB49A1" w:rsidRPr="00D77358" w:rsidRDefault="00AB49A1" w:rsidP="00AB49A1">
            <w:pPr>
              <w:pStyle w:val="ListParagraph"/>
              <w:numPr>
                <w:ilvl w:val="0"/>
                <w:numId w:val="5"/>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 xml:space="preserve">Mi fydd plant yn cael y cyfle i balu twll yn y tywod gan ei lenwi gyda dwr felly bydd ei sgiliau gweithio fel tim yn cael ei </w:t>
            </w:r>
            <w:r w:rsidR="00BE2B05">
              <w:rPr>
                <w:rFonts w:ascii="Calibri" w:hAnsi="Calibri" w:cs="Helvetica"/>
                <w:sz w:val="24"/>
                <w:szCs w:val="24"/>
                <w:lang w:val="cy-GB"/>
              </w:rPr>
              <w:t>a</w:t>
            </w:r>
            <w:r w:rsidRPr="00D77358">
              <w:rPr>
                <w:rFonts w:ascii="Calibri" w:hAnsi="Calibri" w:cs="Helvetica"/>
                <w:sz w:val="24"/>
                <w:szCs w:val="24"/>
                <w:lang w:val="cy-GB"/>
              </w:rPr>
              <w:t>dlewyrchu.</w:t>
            </w:r>
          </w:p>
          <w:p w14:paraId="41C5ACD9" w14:textId="77777777" w:rsidR="00AB49A1" w:rsidRPr="00D77358" w:rsidRDefault="00AB49A1" w:rsidP="00AB49A1">
            <w:pPr>
              <w:pStyle w:val="ListParagraph"/>
              <w:numPr>
                <w:ilvl w:val="0"/>
                <w:numId w:val="5"/>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Dysgu am dyfnder y tywod.</w:t>
            </w:r>
          </w:p>
          <w:p w14:paraId="5784C59D" w14:textId="77777777" w:rsidR="00AB49A1" w:rsidRPr="00D77358" w:rsidRDefault="00AB49A1" w:rsidP="00AB49A1">
            <w:pPr>
              <w:pStyle w:val="ListParagraph"/>
              <w:numPr>
                <w:ilvl w:val="0"/>
                <w:numId w:val="5"/>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Pa creaduriaid sydd yn byw yn y tywod wrth balu.</w:t>
            </w:r>
          </w:p>
        </w:tc>
        <w:tc>
          <w:tcPr>
            <w:tcW w:w="2049" w:type="dxa"/>
            <w:vAlign w:val="center"/>
          </w:tcPr>
          <w:p w14:paraId="1B9E0E80" w14:textId="77777777" w:rsidR="00AB49A1" w:rsidRPr="00D77358" w:rsidRDefault="00AB49A1" w:rsidP="00AB49A1">
            <w:pPr>
              <w:pStyle w:val="ListParagraph"/>
              <w:numPr>
                <w:ilvl w:val="0"/>
                <w:numId w:val="5"/>
              </w:numPr>
              <w:spacing w:after="0" w:line="240" w:lineRule="auto"/>
              <w:rPr>
                <w:rFonts w:ascii="Calibri" w:hAnsi="Calibri" w:cs="Helvetica"/>
                <w:sz w:val="24"/>
                <w:szCs w:val="24"/>
                <w:lang w:val="cy-GB"/>
              </w:rPr>
            </w:pPr>
            <w:r w:rsidRPr="00D77358">
              <w:rPr>
                <w:rFonts w:ascii="Calibri" w:hAnsi="Calibri" w:cs="Helvetica"/>
                <w:sz w:val="24"/>
                <w:szCs w:val="24"/>
                <w:lang w:val="cy-GB"/>
              </w:rPr>
              <w:t>Plentyn yn cwmpo i fewn i’r twll.</w:t>
            </w:r>
          </w:p>
          <w:p w14:paraId="199EFEA6" w14:textId="77777777" w:rsidR="00AB49A1" w:rsidRPr="00D77358" w:rsidRDefault="00AB49A1" w:rsidP="00AB49A1">
            <w:pPr>
              <w:pStyle w:val="ListParagraph"/>
              <w:numPr>
                <w:ilvl w:val="0"/>
                <w:numId w:val="5"/>
              </w:numPr>
              <w:spacing w:after="0" w:line="240" w:lineRule="auto"/>
              <w:rPr>
                <w:rFonts w:ascii="Calibri" w:hAnsi="Calibri" w:cs="Helvetica"/>
                <w:sz w:val="24"/>
                <w:szCs w:val="24"/>
                <w:lang w:val="cy-GB"/>
              </w:rPr>
            </w:pPr>
            <w:r w:rsidRPr="00D77358">
              <w:rPr>
                <w:rFonts w:ascii="Calibri" w:hAnsi="Calibri" w:cs="Helvetica"/>
                <w:sz w:val="24"/>
                <w:szCs w:val="24"/>
                <w:lang w:val="cy-GB"/>
              </w:rPr>
              <w:t>Plentyn yn crwydro</w:t>
            </w:r>
          </w:p>
          <w:p w14:paraId="039BD7FC" w14:textId="77777777" w:rsidR="00AB49A1" w:rsidRPr="00D77358" w:rsidRDefault="00AB49A1" w:rsidP="00AB49A1">
            <w:pPr>
              <w:pStyle w:val="ListParagraph"/>
              <w:numPr>
                <w:ilvl w:val="0"/>
                <w:numId w:val="5"/>
              </w:numPr>
              <w:spacing w:after="0" w:line="240" w:lineRule="auto"/>
              <w:rPr>
                <w:rFonts w:ascii="Calibri" w:hAnsi="Calibri" w:cs="Helvetica"/>
                <w:sz w:val="24"/>
                <w:szCs w:val="24"/>
                <w:lang w:val="cy-GB"/>
              </w:rPr>
            </w:pPr>
            <w:r w:rsidRPr="00D77358">
              <w:rPr>
                <w:rFonts w:ascii="Calibri" w:hAnsi="Calibri" w:cs="Helvetica"/>
                <w:sz w:val="24"/>
                <w:szCs w:val="24"/>
                <w:lang w:val="cy-GB"/>
              </w:rPr>
              <w:t>Cwympo i fewn i’r dwr drwy gasglu dwr i’r twll.</w:t>
            </w:r>
          </w:p>
        </w:tc>
        <w:tc>
          <w:tcPr>
            <w:tcW w:w="964" w:type="dxa"/>
            <w:vAlign w:val="center"/>
          </w:tcPr>
          <w:p w14:paraId="0CB9A26F" w14:textId="77777777" w:rsidR="00AB49A1" w:rsidRPr="00D77358" w:rsidRDefault="00AB49A1" w:rsidP="00782E46">
            <w:pPr>
              <w:autoSpaceDE w:val="0"/>
              <w:autoSpaceDN w:val="0"/>
              <w:adjustRightInd w:val="0"/>
              <w:rPr>
                <w:rFonts w:ascii="Calibri" w:hAnsi="Calibri" w:cs="Helvetica"/>
                <w:sz w:val="24"/>
                <w:szCs w:val="24"/>
                <w:lang w:val="cy-GB"/>
              </w:rPr>
            </w:pPr>
            <w:r w:rsidRPr="00D77358">
              <w:rPr>
                <w:rFonts w:ascii="Calibri" w:hAnsi="Calibri" w:cs="Helvetica"/>
                <w:sz w:val="24"/>
                <w:szCs w:val="24"/>
                <w:lang w:val="cy-GB"/>
              </w:rPr>
              <w:t>Plant/staff</w:t>
            </w:r>
          </w:p>
        </w:tc>
        <w:tc>
          <w:tcPr>
            <w:tcW w:w="4915" w:type="dxa"/>
            <w:vAlign w:val="center"/>
          </w:tcPr>
          <w:p w14:paraId="48994587"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I fod yn gyson gyda gymhareb (ratio) o fewn grwpiau, ac i wneud yn siwr bod bob plentyn yn ddiogel ac o fewn ei grwpiau ar phob adeg.</w:t>
            </w:r>
          </w:p>
          <w:p w14:paraId="3B0D37A4"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dim un plentyn yn bwyta gwrthrychau oddi ar y traeth, ac ei bod nhw’n cael ei gorchwylio ar bob adeg.</w:t>
            </w:r>
          </w:p>
          <w:p w14:paraId="051C6221"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Bod y weithgaredd yn cael ei gynnal digon pell bant o’r môr.</w:t>
            </w:r>
          </w:p>
          <w:p w14:paraId="2CED2D68"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gan bob phlentyn gwisg addas er mwyn ei bod nhw ddim yn gwlychu ac yn mynd yn sal, neu yn niweidio’i hun yn gorfforol.</w:t>
            </w:r>
          </w:p>
          <w:p w14:paraId="21F3C912" w14:textId="77777777" w:rsidR="00AB49A1" w:rsidRPr="00760577"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Bod y twll ddim yn rhy dwfn er mwyn sicrhau bod plant ddim yn cwympo i fewn.</w:t>
            </w:r>
          </w:p>
          <w:p w14:paraId="20758CA9" w14:textId="77777777" w:rsidR="00AB49A1" w:rsidRPr="00D77358" w:rsidRDefault="00AB49A1" w:rsidP="00782E46">
            <w:pPr>
              <w:autoSpaceDE w:val="0"/>
              <w:autoSpaceDN w:val="0"/>
              <w:adjustRightInd w:val="0"/>
              <w:ind w:left="360"/>
              <w:contextualSpacing/>
              <w:rPr>
                <w:rFonts w:ascii="Calibri" w:hAnsi="Calibri" w:cs="Helvetica"/>
                <w:sz w:val="24"/>
                <w:szCs w:val="24"/>
                <w:lang w:val="cy-GB"/>
              </w:rPr>
            </w:pPr>
          </w:p>
        </w:tc>
        <w:tc>
          <w:tcPr>
            <w:tcW w:w="2063" w:type="dxa"/>
            <w:vAlign w:val="center"/>
          </w:tcPr>
          <w:p w14:paraId="58A1F00E" w14:textId="77777777" w:rsidR="00AB49A1" w:rsidRPr="00D77358" w:rsidRDefault="00AB49A1" w:rsidP="00782E46">
            <w:pPr>
              <w:rPr>
                <w:rFonts w:ascii="Calibri" w:hAnsi="Calibri"/>
                <w:sz w:val="24"/>
                <w:szCs w:val="24"/>
                <w:lang w:val="cy-GB"/>
              </w:rPr>
            </w:pPr>
            <w:r w:rsidRPr="00D77358">
              <w:rPr>
                <w:rFonts w:ascii="Calibri" w:hAnsi="Calibri"/>
                <w:sz w:val="24"/>
                <w:szCs w:val="24"/>
                <w:lang w:val="cy-GB"/>
              </w:rPr>
              <w:t>C</w:t>
            </w:r>
          </w:p>
        </w:tc>
      </w:tr>
      <w:tr w:rsidR="00AB49A1" w:rsidRPr="00D77358" w14:paraId="3613D1C2" w14:textId="77777777" w:rsidTr="00782E46">
        <w:trPr>
          <w:cantSplit/>
          <w:trHeight w:val="1277"/>
        </w:trPr>
        <w:tc>
          <w:tcPr>
            <w:tcW w:w="1892" w:type="dxa"/>
            <w:vAlign w:val="center"/>
          </w:tcPr>
          <w:p w14:paraId="61381DB8" w14:textId="77777777" w:rsidR="00AB49A1" w:rsidRPr="00D77358" w:rsidRDefault="00AB49A1" w:rsidP="00782E46">
            <w:pPr>
              <w:rPr>
                <w:rFonts w:ascii="Calibri" w:hAnsi="Calibri" w:cs="Helvetica"/>
                <w:sz w:val="24"/>
                <w:szCs w:val="24"/>
                <w:lang w:val="cy-GB"/>
              </w:rPr>
            </w:pPr>
            <w:r w:rsidRPr="00D77358">
              <w:rPr>
                <w:rFonts w:ascii="Calibri" w:hAnsi="Calibri" w:cs="Helvetica"/>
                <w:sz w:val="24"/>
                <w:szCs w:val="24"/>
                <w:lang w:val="cy-GB"/>
              </w:rPr>
              <w:lastRenderedPageBreak/>
              <w:t>Archwilio’r pryfed sy’n byw o fewn y bonciff.</w:t>
            </w:r>
          </w:p>
        </w:tc>
        <w:tc>
          <w:tcPr>
            <w:tcW w:w="2718" w:type="dxa"/>
            <w:vAlign w:val="center"/>
          </w:tcPr>
          <w:p w14:paraId="40D905A5" w14:textId="77777777" w:rsidR="00AB49A1" w:rsidRPr="00D77358" w:rsidRDefault="00AB49A1" w:rsidP="00AB49A1">
            <w:pPr>
              <w:pStyle w:val="ListParagraph"/>
              <w:numPr>
                <w:ilvl w:val="0"/>
                <w:numId w:val="6"/>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Dealltwriaeth plentyn yn cael ei ehangu drwy addysgu am enwau a natur y pryfed o fewn y bonciff.</w:t>
            </w:r>
          </w:p>
          <w:p w14:paraId="60BA50B3" w14:textId="77777777" w:rsidR="00AB49A1" w:rsidRPr="00D77358" w:rsidRDefault="00AB49A1" w:rsidP="00AB49A1">
            <w:pPr>
              <w:pStyle w:val="ListParagraph"/>
              <w:numPr>
                <w:ilvl w:val="0"/>
                <w:numId w:val="6"/>
              </w:numPr>
              <w:autoSpaceDE w:val="0"/>
              <w:autoSpaceDN w:val="0"/>
              <w:adjustRightInd w:val="0"/>
              <w:spacing w:after="0" w:line="240" w:lineRule="auto"/>
              <w:rPr>
                <w:rFonts w:ascii="Calibri" w:hAnsi="Calibri" w:cs="Helvetica"/>
                <w:sz w:val="24"/>
                <w:szCs w:val="24"/>
                <w:lang w:val="cy-GB"/>
              </w:rPr>
            </w:pPr>
            <w:r w:rsidRPr="00D77358">
              <w:rPr>
                <w:rFonts w:ascii="Calibri" w:hAnsi="Calibri" w:cs="Helvetica"/>
                <w:sz w:val="24"/>
                <w:szCs w:val="24"/>
                <w:lang w:val="cy-GB"/>
              </w:rPr>
              <w:t>Sgiliau iaith yn cael ei wella wrth i blant gymdeithasu a’i gilydd.</w:t>
            </w:r>
          </w:p>
        </w:tc>
        <w:tc>
          <w:tcPr>
            <w:tcW w:w="2049" w:type="dxa"/>
            <w:vAlign w:val="center"/>
          </w:tcPr>
          <w:p w14:paraId="66B6C0FC" w14:textId="77777777" w:rsidR="00AB49A1" w:rsidRPr="00D77358" w:rsidRDefault="00AB49A1" w:rsidP="00AB49A1">
            <w:pPr>
              <w:pStyle w:val="ListParagraph"/>
              <w:numPr>
                <w:ilvl w:val="0"/>
                <w:numId w:val="6"/>
              </w:numPr>
              <w:spacing w:after="0" w:line="240" w:lineRule="auto"/>
              <w:rPr>
                <w:rFonts w:ascii="Calibri" w:hAnsi="Calibri" w:cs="Helvetica"/>
                <w:sz w:val="24"/>
                <w:szCs w:val="24"/>
                <w:lang w:val="cy-GB"/>
              </w:rPr>
            </w:pPr>
            <w:r w:rsidRPr="00D77358">
              <w:rPr>
                <w:rFonts w:ascii="Calibri" w:hAnsi="Calibri" w:cs="Helvetica"/>
                <w:sz w:val="24"/>
                <w:szCs w:val="24"/>
                <w:lang w:val="cy-GB"/>
              </w:rPr>
              <w:t>Plant yn gallu cael  i’w niweidio.</w:t>
            </w:r>
          </w:p>
          <w:p w14:paraId="0C167B36" w14:textId="77777777" w:rsidR="00AB49A1" w:rsidRPr="00D77358" w:rsidRDefault="00AB49A1" w:rsidP="00AB49A1">
            <w:pPr>
              <w:pStyle w:val="ListParagraph"/>
              <w:numPr>
                <w:ilvl w:val="0"/>
                <w:numId w:val="6"/>
              </w:numPr>
              <w:spacing w:after="0" w:line="240" w:lineRule="auto"/>
              <w:rPr>
                <w:rFonts w:ascii="Calibri" w:hAnsi="Calibri" w:cs="Helvetica"/>
                <w:sz w:val="24"/>
                <w:szCs w:val="24"/>
                <w:lang w:val="cy-GB"/>
              </w:rPr>
            </w:pPr>
            <w:r w:rsidRPr="00D77358">
              <w:rPr>
                <w:rFonts w:ascii="Calibri" w:hAnsi="Calibri" w:cs="Helvetica"/>
                <w:sz w:val="24"/>
                <w:szCs w:val="24"/>
                <w:lang w:val="cy-GB"/>
              </w:rPr>
              <w:t>Pryfed yn gallu cnoi.</w:t>
            </w:r>
          </w:p>
          <w:p w14:paraId="55817D2A" w14:textId="77777777" w:rsidR="00AB49A1" w:rsidRPr="00D77358" w:rsidRDefault="00AB49A1" w:rsidP="00AB49A1">
            <w:pPr>
              <w:pStyle w:val="ListParagraph"/>
              <w:numPr>
                <w:ilvl w:val="0"/>
                <w:numId w:val="6"/>
              </w:numPr>
              <w:spacing w:after="0" w:line="240" w:lineRule="auto"/>
              <w:rPr>
                <w:rFonts w:ascii="Calibri" w:hAnsi="Calibri" w:cs="Helvetica"/>
                <w:sz w:val="24"/>
                <w:szCs w:val="24"/>
                <w:lang w:val="cy-GB"/>
              </w:rPr>
            </w:pPr>
            <w:r w:rsidRPr="00D77358">
              <w:rPr>
                <w:rFonts w:ascii="Calibri" w:hAnsi="Calibri" w:cs="Helvetica"/>
                <w:sz w:val="24"/>
                <w:szCs w:val="24"/>
                <w:lang w:val="cy-GB"/>
              </w:rPr>
              <w:t>Pigiadau o’r bonciff.</w:t>
            </w:r>
          </w:p>
          <w:p w14:paraId="63AB9716" w14:textId="77777777" w:rsidR="00AB49A1" w:rsidRPr="00D77358" w:rsidRDefault="00AB49A1" w:rsidP="00AB49A1">
            <w:pPr>
              <w:pStyle w:val="ListParagraph"/>
              <w:numPr>
                <w:ilvl w:val="0"/>
                <w:numId w:val="6"/>
              </w:numPr>
              <w:spacing w:after="0" w:line="240" w:lineRule="auto"/>
              <w:rPr>
                <w:rFonts w:ascii="Calibri" w:hAnsi="Calibri" w:cs="Helvetica"/>
                <w:sz w:val="24"/>
                <w:szCs w:val="24"/>
                <w:lang w:val="cy-GB"/>
              </w:rPr>
            </w:pPr>
            <w:r w:rsidRPr="00D77358">
              <w:rPr>
                <w:rFonts w:ascii="Calibri" w:hAnsi="Calibri" w:cs="Helvetica"/>
                <w:sz w:val="24"/>
                <w:szCs w:val="24"/>
                <w:lang w:val="cy-GB"/>
              </w:rPr>
              <w:t xml:space="preserve">Plant yn crwydro. </w:t>
            </w:r>
          </w:p>
        </w:tc>
        <w:tc>
          <w:tcPr>
            <w:tcW w:w="964" w:type="dxa"/>
            <w:vAlign w:val="center"/>
          </w:tcPr>
          <w:p w14:paraId="48D0173C" w14:textId="77777777" w:rsidR="00AB49A1" w:rsidRPr="00D77358" w:rsidRDefault="00AB49A1" w:rsidP="00782E46">
            <w:pPr>
              <w:autoSpaceDE w:val="0"/>
              <w:autoSpaceDN w:val="0"/>
              <w:adjustRightInd w:val="0"/>
              <w:rPr>
                <w:rFonts w:ascii="Calibri" w:hAnsi="Calibri" w:cs="Helvetica"/>
                <w:sz w:val="24"/>
                <w:szCs w:val="24"/>
                <w:lang w:val="cy-GB"/>
              </w:rPr>
            </w:pPr>
            <w:r w:rsidRPr="00D77358">
              <w:rPr>
                <w:rFonts w:ascii="Calibri" w:hAnsi="Calibri" w:cs="Helvetica"/>
                <w:sz w:val="24"/>
                <w:szCs w:val="24"/>
                <w:lang w:val="cy-GB"/>
              </w:rPr>
              <w:t>Plant/staff</w:t>
            </w:r>
          </w:p>
        </w:tc>
        <w:tc>
          <w:tcPr>
            <w:tcW w:w="4915" w:type="dxa"/>
            <w:vAlign w:val="center"/>
          </w:tcPr>
          <w:p w14:paraId="72183661"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I fod yn gyson gyda gymhareb (ratio) o fewn grwpiau, ac i wneud yn siwr bod bob plentyn yn ddiogel ac o fewn ei grwpiau ar phob adeg.</w:t>
            </w:r>
          </w:p>
          <w:p w14:paraId="25EB226C"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Gwneud yn siwr bod dim un plentyn yn bwyta gwrthrychau oddi ar y traeth, ac ei bod nhw’n cael ei gorchwylio ar bob adeg.</w:t>
            </w:r>
          </w:p>
          <w:p w14:paraId="48945463"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Bod y weithgaredd yn cael ei gynnal digon pell bant o’r môr.</w:t>
            </w:r>
          </w:p>
          <w:p w14:paraId="7D763AEB" w14:textId="77777777" w:rsidR="00AB49A1" w:rsidRDefault="00AB49A1" w:rsidP="00AB49A1">
            <w:pPr>
              <w:pStyle w:val="ListParagraph"/>
              <w:numPr>
                <w:ilvl w:val="0"/>
                <w:numId w:val="7"/>
              </w:numPr>
              <w:spacing w:after="0" w:line="240" w:lineRule="auto"/>
              <w:rPr>
                <w:rFonts w:ascii="Arial" w:hAnsi="Arial" w:cs="Arial"/>
                <w:sz w:val="24"/>
                <w:szCs w:val="24"/>
                <w:lang w:val="cy-GB"/>
              </w:rPr>
            </w:pPr>
            <w:r>
              <w:rPr>
                <w:rFonts w:ascii="Arial" w:hAnsi="Arial" w:cs="Arial"/>
                <w:sz w:val="24"/>
                <w:szCs w:val="24"/>
                <w:lang w:val="cy-GB"/>
              </w:rPr>
              <w:t>Bod phob plentyn yn gwisgo menyg ac yn golchi dwylo ar ol y weithgaredd yma.</w:t>
            </w:r>
          </w:p>
          <w:p w14:paraId="3BBF4B39" w14:textId="77777777" w:rsidR="00AB49A1" w:rsidRPr="006562F7" w:rsidRDefault="00AB49A1" w:rsidP="00782E46">
            <w:pPr>
              <w:ind w:left="360"/>
              <w:rPr>
                <w:rFonts w:ascii="Calibri" w:hAnsi="Calibri" w:cs="Helvetica"/>
                <w:sz w:val="24"/>
                <w:szCs w:val="24"/>
                <w:lang w:val="cy-GB"/>
              </w:rPr>
            </w:pPr>
          </w:p>
        </w:tc>
        <w:tc>
          <w:tcPr>
            <w:tcW w:w="2063" w:type="dxa"/>
            <w:vAlign w:val="center"/>
          </w:tcPr>
          <w:p w14:paraId="34B59B4E" w14:textId="77777777" w:rsidR="00AB49A1" w:rsidRPr="00D77358" w:rsidRDefault="00AB49A1" w:rsidP="00782E46">
            <w:pPr>
              <w:rPr>
                <w:rFonts w:ascii="Calibri" w:hAnsi="Calibri"/>
                <w:sz w:val="24"/>
                <w:szCs w:val="24"/>
                <w:lang w:val="cy-GB"/>
              </w:rPr>
            </w:pPr>
            <w:r w:rsidRPr="00D77358">
              <w:rPr>
                <w:rFonts w:ascii="Calibri" w:hAnsi="Calibri"/>
                <w:sz w:val="24"/>
                <w:szCs w:val="24"/>
                <w:lang w:val="cy-GB"/>
              </w:rPr>
              <w:t>C</w:t>
            </w:r>
          </w:p>
        </w:tc>
      </w:tr>
    </w:tbl>
    <w:p w14:paraId="3162D1D3" w14:textId="77777777" w:rsidR="00AB49A1" w:rsidRPr="00D77358" w:rsidRDefault="00AB49A1" w:rsidP="00AB49A1">
      <w:pPr>
        <w:widowControl w:val="0"/>
        <w:autoSpaceDE w:val="0"/>
        <w:autoSpaceDN w:val="0"/>
        <w:adjustRightInd w:val="0"/>
        <w:rPr>
          <w:rFonts w:ascii="Calibri" w:eastAsia="MS Mincho" w:hAnsi="Calibri" w:cs="Geneva"/>
          <w:sz w:val="2"/>
          <w:szCs w:val="2"/>
          <w:lang w:val="cy-GB"/>
        </w:rPr>
      </w:pPr>
    </w:p>
    <w:p w14:paraId="37185708" w14:textId="77777777" w:rsidR="00AB49A1" w:rsidRPr="00D77358" w:rsidRDefault="00AB49A1" w:rsidP="00AB49A1">
      <w:pPr>
        <w:rPr>
          <w:lang w:val="cy-GB"/>
        </w:rPr>
      </w:pPr>
    </w:p>
    <w:p w14:paraId="7CCAA112" w14:textId="77777777" w:rsidR="007F0F9F" w:rsidRDefault="007F0F9F" w:rsidP="00E63239">
      <w:pPr>
        <w:sectPr w:rsidR="007F0F9F" w:rsidSect="00E63239">
          <w:pgSz w:w="16840" w:h="11900" w:orient="landscape"/>
          <w:pgMar w:top="1440" w:right="1440" w:bottom="1440" w:left="1440" w:header="709" w:footer="709" w:gutter="0"/>
          <w:cols w:space="708"/>
          <w:docGrid w:linePitch="360"/>
        </w:sectPr>
      </w:pPr>
    </w:p>
    <w:p w14:paraId="2872B1BC" w14:textId="77777777" w:rsidR="00E63239" w:rsidRDefault="00E63239" w:rsidP="00E63239">
      <w:pPr>
        <w:rPr>
          <w:b/>
          <w:bCs/>
        </w:rPr>
      </w:pPr>
    </w:p>
    <w:p w14:paraId="0A587CC4" w14:textId="77777777" w:rsidR="00C054F5" w:rsidRPr="00C054F5" w:rsidRDefault="00C054F5" w:rsidP="00C054F5"/>
    <w:p w14:paraId="2F51A8B0" w14:textId="77777777" w:rsidR="00C054F5" w:rsidRDefault="00C054F5" w:rsidP="00C054F5">
      <w:pPr>
        <w:rPr>
          <w:b/>
          <w:bCs/>
        </w:rPr>
      </w:pPr>
    </w:p>
    <w:p w14:paraId="1753912D" w14:textId="77777777" w:rsidR="0057309A" w:rsidRPr="00732C14" w:rsidRDefault="00C054F5" w:rsidP="0057309A">
      <w:pPr>
        <w:rPr>
          <w:rFonts w:ascii="Arial" w:hAnsi="Arial" w:cs="Arial"/>
          <w:b/>
          <w:bCs/>
          <w:color w:val="FF0000"/>
          <w:sz w:val="36"/>
          <w:szCs w:val="36"/>
        </w:rPr>
      </w:pPr>
      <w:proofErr w:type="spellStart"/>
      <w:r w:rsidRPr="00732C14">
        <w:rPr>
          <w:rFonts w:ascii="Arial" w:hAnsi="Arial" w:cs="Arial"/>
          <w:b/>
          <w:bCs/>
          <w:color w:val="FF0000"/>
          <w:sz w:val="36"/>
          <w:szCs w:val="36"/>
        </w:rPr>
        <w:t>Rhan</w:t>
      </w:r>
      <w:proofErr w:type="spellEnd"/>
      <w:r w:rsidRPr="00732C14">
        <w:rPr>
          <w:rFonts w:ascii="Arial" w:hAnsi="Arial" w:cs="Arial"/>
          <w:b/>
          <w:bCs/>
          <w:color w:val="FF0000"/>
          <w:sz w:val="36"/>
          <w:szCs w:val="36"/>
        </w:rPr>
        <w:t xml:space="preserve"> 4.</w:t>
      </w:r>
    </w:p>
    <w:p w14:paraId="4C4BA4BE" w14:textId="77777777" w:rsidR="00A57B0C" w:rsidRPr="001311F9" w:rsidRDefault="00A57B0C" w:rsidP="0009283E">
      <w:pPr>
        <w:rPr>
          <w:rFonts w:ascii="Arial" w:hAnsi="Arial" w:cs="Arial"/>
          <w:b/>
          <w:bCs/>
        </w:rPr>
      </w:pPr>
    </w:p>
    <w:p w14:paraId="2481997F" w14:textId="7F49C65C" w:rsidR="0009283E" w:rsidRPr="001311F9" w:rsidRDefault="00EC5E9A" w:rsidP="0009283E">
      <w:pPr>
        <w:rPr>
          <w:rFonts w:ascii="Arial" w:hAnsi="Arial" w:cs="Arial"/>
          <w:b/>
          <w:bCs/>
        </w:rPr>
      </w:pPr>
      <w:r w:rsidRPr="001311F9">
        <w:rPr>
          <w:rFonts w:ascii="Arial" w:hAnsi="Arial" w:cs="Arial"/>
          <w:lang w:val="cy-GB"/>
        </w:rPr>
        <w:t>Gall oedolyn gyfrannu rhan mawr at ddysgu a gallu plant o fewn y blynyddoedd cynnar. Yn ol</w:t>
      </w:r>
      <w:r w:rsidR="00C054F5" w:rsidRPr="001311F9">
        <w:rPr>
          <w:rFonts w:ascii="Arial" w:hAnsi="Arial" w:cs="Arial"/>
          <w:lang w:val="cy-GB"/>
        </w:rPr>
        <w:t xml:space="preserve"> </w:t>
      </w:r>
      <w:r w:rsidR="00D96B87" w:rsidRPr="001311F9">
        <w:rPr>
          <w:rFonts w:ascii="Arial" w:hAnsi="Arial" w:cs="Arial"/>
          <w:i/>
          <w:iCs/>
          <w:color w:val="000000"/>
        </w:rPr>
        <w:t>(NCT (National Childbirth Trust), 2021)</w:t>
      </w:r>
      <w:r w:rsidR="00584F59" w:rsidRPr="001311F9">
        <w:rPr>
          <w:rFonts w:ascii="Arial" w:hAnsi="Arial" w:cs="Arial"/>
          <w:i/>
          <w:iCs/>
          <w:color w:val="000000"/>
        </w:rPr>
        <w:t xml:space="preserve">. </w:t>
      </w:r>
      <w:r w:rsidR="00B1610D" w:rsidRPr="001311F9">
        <w:rPr>
          <w:rFonts w:ascii="Arial" w:hAnsi="Arial" w:cs="Arial"/>
          <w:color w:val="202124"/>
          <w:lang w:val="cy-GB"/>
        </w:rPr>
        <w:t>Gall cefnogi dysgu plant mewn mathemateg a gwyddoniaeth yn yr awyr</w:t>
      </w:r>
      <w:r w:rsidR="0009283E" w:rsidRPr="001311F9">
        <w:rPr>
          <w:rFonts w:ascii="Arial" w:hAnsi="Arial" w:cs="Arial"/>
          <w:b/>
          <w:bCs/>
        </w:rPr>
        <w:t xml:space="preserve"> </w:t>
      </w:r>
      <w:r w:rsidR="00B1610D" w:rsidRPr="001311F9">
        <w:rPr>
          <w:rFonts w:ascii="Arial" w:hAnsi="Arial" w:cs="Arial"/>
          <w:color w:val="202124"/>
          <w:lang w:val="cy-GB"/>
        </w:rPr>
        <w:t>agored fod yn brofiad gwerth chweil ac addysgol i oedolion a phlant.</w:t>
      </w:r>
    </w:p>
    <w:p w14:paraId="7B41430B" w14:textId="19409143" w:rsidR="00B1610D" w:rsidRPr="001311F9" w:rsidRDefault="00991D4D" w:rsidP="0009283E">
      <w:pPr>
        <w:rPr>
          <w:rFonts w:ascii="Arial" w:hAnsi="Arial" w:cs="Arial"/>
          <w:color w:val="202124"/>
          <w:lang w:val="cy-GB"/>
        </w:rPr>
      </w:pPr>
      <w:r w:rsidRPr="001311F9">
        <w:rPr>
          <w:rFonts w:ascii="Arial" w:hAnsi="Arial" w:cs="Arial"/>
          <w:color w:val="202124"/>
          <w:lang w:val="cy-GB"/>
        </w:rPr>
        <w:t>cofiwn</w:t>
      </w:r>
      <w:r w:rsidR="00B1610D" w:rsidRPr="001311F9">
        <w:rPr>
          <w:rFonts w:ascii="Arial" w:hAnsi="Arial" w:cs="Arial"/>
          <w:color w:val="202124"/>
          <w:lang w:val="cy-GB"/>
        </w:rPr>
        <w:t xml:space="preserve"> ma</w:t>
      </w:r>
      <w:r w:rsidR="00387AD2" w:rsidRPr="001311F9">
        <w:rPr>
          <w:rFonts w:ascii="Arial" w:hAnsi="Arial" w:cs="Arial"/>
          <w:color w:val="202124"/>
          <w:lang w:val="cy-GB"/>
        </w:rPr>
        <w:t>e</w:t>
      </w:r>
      <w:r w:rsidR="00B1610D" w:rsidRPr="001311F9">
        <w:rPr>
          <w:rFonts w:ascii="Arial" w:hAnsi="Arial" w:cs="Arial"/>
          <w:color w:val="202124"/>
          <w:lang w:val="cy-GB"/>
        </w:rPr>
        <w:t xml:space="preserve">'r nod yw </w:t>
      </w:r>
      <w:r w:rsidRPr="001311F9">
        <w:rPr>
          <w:rFonts w:ascii="Arial" w:hAnsi="Arial" w:cs="Arial"/>
          <w:color w:val="202124"/>
          <w:lang w:val="cy-GB"/>
        </w:rPr>
        <w:t xml:space="preserve">i </w:t>
      </w:r>
      <w:r w:rsidR="00B1610D" w:rsidRPr="001311F9">
        <w:rPr>
          <w:rFonts w:ascii="Arial" w:hAnsi="Arial" w:cs="Arial"/>
          <w:color w:val="202124"/>
          <w:lang w:val="cy-GB"/>
        </w:rPr>
        <w:t>wneud dysgu mathemateg a gwyddoniaeth yn yr awyr agored yn</w:t>
      </w:r>
      <w:r w:rsidRPr="001311F9">
        <w:rPr>
          <w:rFonts w:ascii="Arial" w:hAnsi="Arial" w:cs="Arial"/>
          <w:color w:val="202124"/>
          <w:lang w:val="cy-GB"/>
        </w:rPr>
        <w:t xml:space="preserve"> un mor</w:t>
      </w:r>
      <w:r w:rsidR="00B1610D" w:rsidRPr="001311F9">
        <w:rPr>
          <w:rFonts w:ascii="Arial" w:hAnsi="Arial" w:cs="Arial"/>
          <w:color w:val="202124"/>
          <w:lang w:val="cy-GB"/>
        </w:rPr>
        <w:t xml:space="preserve"> bleserus ac yn ddeniadol. Trwy ddarparu cyfleoedd i archwilio, gofyn cwestiynau, a meithrin synnwyr o ryfeddod, gall oedolion gefnogi plant i ddatblygu gwerthfawrogiad gydol oes o fyd natur ac ymholi gwyddonol.</w:t>
      </w:r>
    </w:p>
    <w:p w14:paraId="762DB167" w14:textId="77777777" w:rsidR="00F3501C" w:rsidRPr="001311F9" w:rsidRDefault="00BC748A" w:rsidP="00F3501C">
      <w:pPr>
        <w:rPr>
          <w:rFonts w:ascii="Arial" w:hAnsi="Arial" w:cs="Arial"/>
          <w:color w:val="000000"/>
          <w:shd w:val="clear" w:color="auto" w:fill="FFFFFF"/>
        </w:rPr>
      </w:pPr>
      <w:r w:rsidRPr="001311F9">
        <w:rPr>
          <w:rFonts w:ascii="Arial" w:hAnsi="Arial" w:cs="Arial"/>
          <w:color w:val="202124"/>
          <w:lang w:val="cy-GB"/>
        </w:rPr>
        <w:t xml:space="preserve">Wrth edrych ar </w:t>
      </w:r>
      <w:r w:rsidR="00371D0D" w:rsidRPr="001311F9">
        <w:rPr>
          <w:rFonts w:ascii="Arial" w:hAnsi="Arial" w:cs="Arial"/>
          <w:color w:val="202124"/>
          <w:lang w:val="cy-GB"/>
        </w:rPr>
        <w:t>ffynhonnell cwricwlwm i gymru, yn ol y sefydliad mae mathemateg a gwyddoniaeth yn cael ei weld fel pynciau craidd</w:t>
      </w:r>
      <w:r w:rsidR="000D3680" w:rsidRPr="001311F9">
        <w:rPr>
          <w:rFonts w:ascii="Arial" w:hAnsi="Arial" w:cs="Arial"/>
          <w:color w:val="202124"/>
          <w:lang w:val="cy-GB"/>
        </w:rPr>
        <w:t xml:space="preserve"> o fewn addysg. Yn ol y cwricwlwm newydd, mae gan blant y dewis i arbrofi ac i anturiaethu</w:t>
      </w:r>
      <w:r w:rsidR="00263D65" w:rsidRPr="001311F9">
        <w:rPr>
          <w:rFonts w:ascii="Arial" w:hAnsi="Arial" w:cs="Arial"/>
          <w:color w:val="202124"/>
          <w:lang w:val="cy-GB"/>
        </w:rPr>
        <w:t xml:space="preserve"> ar y pynciau drwy ddefnyddio ei dychymyg i fod yn fathemategol ac yn wydddonwyr o fry, ond dydy hyn ddim yn bosib heb cefnogaeth oedolyn</w:t>
      </w:r>
      <w:r w:rsidR="0002540C" w:rsidRPr="001311F9">
        <w:rPr>
          <w:rFonts w:ascii="Arial" w:hAnsi="Arial" w:cs="Arial"/>
          <w:color w:val="202124"/>
          <w:lang w:val="cy-GB"/>
        </w:rPr>
        <w:t xml:space="preserve"> </w:t>
      </w:r>
      <w:r w:rsidR="0002540C" w:rsidRPr="001311F9">
        <w:rPr>
          <w:rFonts w:ascii="Arial" w:hAnsi="Arial" w:cs="Arial"/>
          <w:color w:val="000000"/>
          <w:shd w:val="clear" w:color="auto" w:fill="FFFFFF"/>
        </w:rPr>
        <w:t xml:space="preserve">(Education Wales, 2023).  </w:t>
      </w:r>
    </w:p>
    <w:p w14:paraId="4313313B" w14:textId="77777777" w:rsidR="00711B5C" w:rsidRDefault="00711B5C" w:rsidP="00F3501C">
      <w:pPr>
        <w:rPr>
          <w:rFonts w:ascii="Arial" w:hAnsi="Arial" w:cs="Arial"/>
          <w:color w:val="000000"/>
          <w:shd w:val="clear" w:color="auto" w:fill="FFFFFF"/>
          <w:lang w:val="cy-GB"/>
        </w:rPr>
      </w:pPr>
    </w:p>
    <w:p w14:paraId="0F602AE3" w14:textId="77777777" w:rsidR="00711B5C" w:rsidRDefault="00CD68CA" w:rsidP="00F3501C">
      <w:pPr>
        <w:rPr>
          <w:rFonts w:ascii="Arial" w:hAnsi="Arial" w:cs="Arial"/>
          <w:color w:val="202124"/>
          <w:lang w:val="cy-GB"/>
        </w:rPr>
      </w:pPr>
      <w:r w:rsidRPr="001311F9">
        <w:rPr>
          <w:rFonts w:ascii="Arial" w:hAnsi="Arial" w:cs="Arial"/>
          <w:color w:val="000000"/>
          <w:shd w:val="clear" w:color="auto" w:fill="FFFFFF"/>
          <w:lang w:val="cy-GB"/>
        </w:rPr>
        <w:t>Yn cefnogi hyn oedd theori Froebel.</w:t>
      </w:r>
      <w:r w:rsidR="00F45E56" w:rsidRPr="001311F9">
        <w:rPr>
          <w:rFonts w:ascii="Arial" w:hAnsi="Arial" w:cs="Arial"/>
          <w:color w:val="000000"/>
          <w:shd w:val="clear" w:color="auto" w:fill="FFFFFF"/>
          <w:lang w:val="cy-GB"/>
        </w:rPr>
        <w:t xml:space="preserve"> </w:t>
      </w:r>
      <w:r w:rsidR="00F45E56" w:rsidRPr="001311F9">
        <w:rPr>
          <w:rFonts w:ascii="Arial" w:hAnsi="Arial" w:cs="Arial"/>
          <w:color w:val="202124"/>
          <w:lang w:val="cy-GB"/>
        </w:rPr>
        <w:t>Credai Froebel mae chwarae oedd y prif ddull o ddysgu i blant ifanc. Gwelodd chwarae fel gweithgaredd naturiol a hanfodol lle mae plant yn archwilio, arbrofi, ac yn gwneud synnwyr o'r byd o'u cwmpas.</w:t>
      </w:r>
      <w:r w:rsidR="00A730D6" w:rsidRPr="001311F9">
        <w:rPr>
          <w:rFonts w:ascii="Arial" w:hAnsi="Arial" w:cs="Arial"/>
          <w:color w:val="202124"/>
          <w:lang w:val="cy-GB"/>
        </w:rPr>
        <w:t xml:space="preserve"> </w:t>
      </w:r>
      <w:r w:rsidR="00A730D6" w:rsidRPr="001311F9">
        <w:rPr>
          <w:rFonts w:ascii="Arial" w:hAnsi="Arial" w:cs="Arial"/>
          <w:color w:val="000000"/>
          <w:shd w:val="clear" w:color="auto" w:fill="FFFFFF"/>
        </w:rPr>
        <w:t>(www.froebel.org.uk, n.d.)</w:t>
      </w:r>
      <w:r w:rsidR="00F45E56" w:rsidRPr="001311F9">
        <w:rPr>
          <w:rFonts w:ascii="Arial" w:hAnsi="Arial" w:cs="Arial"/>
          <w:color w:val="202124"/>
          <w:lang w:val="cy-GB"/>
        </w:rPr>
        <w:t xml:space="preserve"> Dadleuodd na ddylai chwarae gael ei wahanu oddi wrth ddysgu ond y dylid ei integreiddio i arferion addysgol. Ac awgrymodd yn gryf y dylai plant cael ei dysgu o fewn natur yn hytrach nag amdano. </w:t>
      </w:r>
      <w:r w:rsidR="00BB7C51" w:rsidRPr="001311F9">
        <w:rPr>
          <w:rFonts w:ascii="Arial" w:hAnsi="Arial" w:cs="Arial"/>
          <w:color w:val="202124"/>
          <w:lang w:val="cy-GB"/>
        </w:rPr>
        <w:t xml:space="preserve">Un theori a chytunwyd a’r ddamcaniaeth hon, oedd </w:t>
      </w:r>
      <w:r w:rsidR="00A47A07" w:rsidRPr="001311F9">
        <w:rPr>
          <w:rFonts w:ascii="Arial" w:hAnsi="Arial" w:cs="Arial"/>
          <w:color w:val="202124"/>
          <w:lang w:val="cy-GB"/>
        </w:rPr>
        <w:t xml:space="preserve">theori Vygotsky. </w:t>
      </w:r>
      <w:r w:rsidR="00B96BA4" w:rsidRPr="001311F9">
        <w:rPr>
          <w:rFonts w:ascii="Arial" w:hAnsi="Arial" w:cs="Arial"/>
          <w:color w:val="202124"/>
          <w:lang w:val="cy-GB"/>
        </w:rPr>
        <w:t xml:space="preserve">Pwysleisiodd Vygotsky rôl hanfodol rhyngweithio cymdeithasol mewn datblygiad gwybyddol. </w:t>
      </w:r>
      <w:r w:rsidR="00FA19D5" w:rsidRPr="001311F9">
        <w:rPr>
          <w:rFonts w:ascii="Arial" w:hAnsi="Arial" w:cs="Arial"/>
          <w:color w:val="000000"/>
          <w:shd w:val="clear" w:color="auto" w:fill="FFFFFF"/>
        </w:rPr>
        <w:t>(Cherry, 2022)</w:t>
      </w:r>
      <w:r w:rsidR="00694F62" w:rsidRPr="001311F9">
        <w:rPr>
          <w:rFonts w:ascii="Arial" w:hAnsi="Arial" w:cs="Arial"/>
          <w:color w:val="000000"/>
          <w:shd w:val="clear" w:color="auto" w:fill="FFFFFF"/>
        </w:rPr>
        <w:t xml:space="preserve">. </w:t>
      </w:r>
      <w:r w:rsidR="00B96BA4" w:rsidRPr="001311F9">
        <w:rPr>
          <w:rFonts w:ascii="Arial" w:hAnsi="Arial" w:cs="Arial"/>
          <w:color w:val="202124"/>
          <w:lang w:val="cy-GB"/>
        </w:rPr>
        <w:t>Dadleuodd fod plant yn dysgu ac yn datblygu trwy ryngweithio ag unigolion mwy medrus, megis rhieni, athrawon, neu gyfoedion.</w:t>
      </w:r>
      <w:r w:rsidR="00F3501C" w:rsidRPr="001311F9">
        <w:rPr>
          <w:rFonts w:ascii="Arial" w:hAnsi="Arial" w:cs="Arial"/>
          <w:color w:val="202124"/>
          <w:lang w:val="cy-GB"/>
        </w:rPr>
        <w:t xml:space="preserve"> Drwy hyn gwelwn bod cefnogaeth oedolion ac ymarferwyr gwybodus yn</w:t>
      </w:r>
      <w:r w:rsidR="004A134E" w:rsidRPr="001311F9">
        <w:rPr>
          <w:rFonts w:ascii="Arial" w:hAnsi="Arial" w:cs="Arial"/>
          <w:color w:val="202124"/>
          <w:lang w:val="cy-GB"/>
        </w:rPr>
        <w:t xml:space="preserve"> effeithio’n sylweddol ar pherfformiad plant ac yn ei galluogi nhw i ddeall ac i ddatblygu’n gyfannol.</w:t>
      </w:r>
      <w:r w:rsidR="007B6C4B" w:rsidRPr="001311F9">
        <w:rPr>
          <w:rFonts w:ascii="Arial" w:hAnsi="Arial" w:cs="Arial"/>
          <w:color w:val="202124"/>
          <w:lang w:val="cy-GB"/>
        </w:rPr>
        <w:t xml:space="preserve"> </w:t>
      </w:r>
    </w:p>
    <w:p w14:paraId="54B922FC" w14:textId="77777777" w:rsidR="00711B5C" w:rsidRDefault="00711B5C" w:rsidP="00F3501C">
      <w:pPr>
        <w:rPr>
          <w:rFonts w:ascii="Arial" w:hAnsi="Arial" w:cs="Arial"/>
          <w:color w:val="202124"/>
          <w:lang w:val="cy-GB"/>
        </w:rPr>
      </w:pPr>
    </w:p>
    <w:p w14:paraId="3222BBD0" w14:textId="775A0D32" w:rsidR="00B96BA4" w:rsidRPr="001311F9" w:rsidRDefault="007B6C4B" w:rsidP="00F3501C">
      <w:pPr>
        <w:rPr>
          <w:rFonts w:ascii="Arial" w:hAnsi="Arial" w:cs="Arial"/>
          <w:color w:val="000000"/>
          <w:shd w:val="clear" w:color="auto" w:fill="FFFFFF"/>
        </w:rPr>
      </w:pPr>
      <w:r w:rsidRPr="001311F9">
        <w:rPr>
          <w:rFonts w:ascii="Arial" w:hAnsi="Arial" w:cs="Arial"/>
          <w:color w:val="202124"/>
          <w:lang w:val="cy-GB"/>
        </w:rPr>
        <w:t xml:space="preserve">Fel ymarferwyr, mae hefyd yn bwysig i fod yn ben agored ac i </w:t>
      </w:r>
      <w:r w:rsidR="00685574" w:rsidRPr="001311F9">
        <w:rPr>
          <w:rFonts w:ascii="Arial" w:hAnsi="Arial" w:cs="Arial"/>
          <w:color w:val="202124"/>
          <w:lang w:val="cy-GB"/>
        </w:rPr>
        <w:t xml:space="preserve">gynnig cyfleoedd o ansawdd, sy’n werthfawr i blant y blynyddoedd cynnar. </w:t>
      </w:r>
      <w:r w:rsidR="003D6789" w:rsidRPr="001311F9">
        <w:rPr>
          <w:rFonts w:ascii="Arial" w:hAnsi="Arial" w:cs="Arial"/>
          <w:color w:val="000000"/>
          <w:shd w:val="clear" w:color="auto" w:fill="FFFFFF"/>
        </w:rPr>
        <w:t>(</w:t>
      </w:r>
      <w:proofErr w:type="spellStart"/>
      <w:r w:rsidR="003D6789" w:rsidRPr="001311F9">
        <w:rPr>
          <w:rFonts w:ascii="Arial" w:hAnsi="Arial" w:cs="Arial"/>
          <w:color w:val="000000"/>
          <w:shd w:val="clear" w:color="auto" w:fill="FFFFFF"/>
        </w:rPr>
        <w:t>Woonton</w:t>
      </w:r>
      <w:proofErr w:type="spellEnd"/>
      <w:r w:rsidR="003D6789" w:rsidRPr="001311F9">
        <w:rPr>
          <w:rFonts w:ascii="Arial" w:hAnsi="Arial" w:cs="Arial"/>
          <w:color w:val="000000"/>
          <w:shd w:val="clear" w:color="auto" w:fill="FFFFFF"/>
        </w:rPr>
        <w:t>, 2012)</w:t>
      </w:r>
      <w:r w:rsidR="003D6789" w:rsidRPr="001311F9">
        <w:rPr>
          <w:rFonts w:ascii="Arial" w:hAnsi="Arial" w:cs="Arial"/>
          <w:color w:val="000000"/>
          <w:shd w:val="clear" w:color="auto" w:fill="FFFFFF"/>
        </w:rPr>
        <w:t xml:space="preserve">. </w:t>
      </w:r>
      <w:r w:rsidR="00470B46" w:rsidRPr="001311F9">
        <w:rPr>
          <w:rFonts w:ascii="Arial" w:hAnsi="Arial" w:cs="Arial"/>
          <w:color w:val="202124"/>
          <w:lang w:val="cy-GB"/>
        </w:rPr>
        <w:t>Mae ymgeisio gweithgareddau mathemategol</w:t>
      </w:r>
      <w:r w:rsidR="00931A33" w:rsidRPr="001311F9">
        <w:rPr>
          <w:rFonts w:ascii="Arial" w:hAnsi="Arial" w:cs="Arial"/>
          <w:color w:val="202124"/>
          <w:lang w:val="cy-GB"/>
        </w:rPr>
        <w:t xml:space="preserve"> a gwyddonol yn ystyried y niferoedd o weithgareddau sydd ar gael i’r wneud ac yn bennaf drwy ddefnyddio’r gwaglau awyr agored a lleoliadau naturiol i</w:t>
      </w:r>
      <w:r w:rsidR="00822E72" w:rsidRPr="001311F9">
        <w:rPr>
          <w:rFonts w:ascii="Arial" w:hAnsi="Arial" w:cs="Arial"/>
          <w:color w:val="202124"/>
          <w:lang w:val="cy-GB"/>
        </w:rPr>
        <w:t xml:space="preserve"> gyflawni hyn. Mae ein rol ni fel oedolion i wneud hyn yn bosib yn dibynnu ar ein brwdrydedd, ymgais ac agwedd positif i sicrhau</w:t>
      </w:r>
      <w:r w:rsidR="00710A18" w:rsidRPr="001311F9">
        <w:rPr>
          <w:rFonts w:ascii="Arial" w:hAnsi="Arial" w:cs="Arial"/>
          <w:color w:val="202124"/>
          <w:lang w:val="cy-GB"/>
        </w:rPr>
        <w:t xml:space="preserve"> hwyl, sbri a dealltwriaeth maethlon i bob dysgwyr o fewn y blynyddoedd cynnar.</w:t>
      </w:r>
      <w:r w:rsidR="00610C15" w:rsidRPr="001311F9">
        <w:rPr>
          <w:rFonts w:ascii="Arial" w:hAnsi="Arial" w:cs="Arial"/>
          <w:color w:val="202124"/>
          <w:lang w:val="cy-GB"/>
        </w:rPr>
        <w:t xml:space="preserve"> Dylai ymarferwyr proffesiynol gyfleu brwdfrydedd </w:t>
      </w:r>
      <w:r w:rsidR="00B16017" w:rsidRPr="001311F9">
        <w:rPr>
          <w:rFonts w:ascii="Arial" w:hAnsi="Arial" w:cs="Arial"/>
          <w:color w:val="202124"/>
          <w:lang w:val="cy-GB"/>
        </w:rPr>
        <w:t>ac agwedd gadarnhaol tuag at fathemateg a gwyddoniaeth. Pan yn gweld bod oedolion yn mwynhau</w:t>
      </w:r>
      <w:r w:rsidR="009835F9" w:rsidRPr="001311F9">
        <w:rPr>
          <w:rFonts w:ascii="Arial" w:hAnsi="Arial" w:cs="Arial"/>
          <w:color w:val="202124"/>
          <w:lang w:val="cy-GB"/>
        </w:rPr>
        <w:t xml:space="preserve">’r pynciau hyn, maent yn fwy </w:t>
      </w:r>
      <w:r w:rsidR="001135F1" w:rsidRPr="001311F9">
        <w:rPr>
          <w:rFonts w:ascii="Arial" w:hAnsi="Arial" w:cs="Arial"/>
          <w:color w:val="202124"/>
          <w:lang w:val="cy-GB"/>
        </w:rPr>
        <w:t>tebygol</w:t>
      </w:r>
      <w:r w:rsidR="00052754" w:rsidRPr="001311F9">
        <w:rPr>
          <w:rFonts w:ascii="Arial" w:hAnsi="Arial" w:cs="Arial"/>
          <w:color w:val="202124"/>
          <w:lang w:val="cy-GB"/>
        </w:rPr>
        <w:t xml:space="preserve"> o ddatblygu agwedd gadarnhaol eu hunain.</w:t>
      </w:r>
      <w:r w:rsidR="003D6789" w:rsidRPr="001311F9">
        <w:rPr>
          <w:rFonts w:ascii="Arial" w:hAnsi="Arial" w:cs="Arial"/>
          <w:color w:val="202124"/>
          <w:lang w:val="cy-GB"/>
        </w:rPr>
        <w:t xml:space="preserve"> </w:t>
      </w:r>
      <w:r w:rsidR="003D6789" w:rsidRPr="001311F9">
        <w:rPr>
          <w:rFonts w:ascii="Arial" w:hAnsi="Arial" w:cs="Arial"/>
          <w:color w:val="000000"/>
          <w:shd w:val="clear" w:color="auto" w:fill="FFFFFF"/>
        </w:rPr>
        <w:t>(</w:t>
      </w:r>
      <w:proofErr w:type="spellStart"/>
      <w:r w:rsidR="003D6789" w:rsidRPr="001311F9">
        <w:rPr>
          <w:rFonts w:ascii="Arial" w:hAnsi="Arial" w:cs="Arial"/>
          <w:color w:val="000000"/>
          <w:shd w:val="clear" w:color="auto" w:fill="FFFFFF"/>
        </w:rPr>
        <w:t>Woonton</w:t>
      </w:r>
      <w:proofErr w:type="spellEnd"/>
      <w:r w:rsidR="003D6789" w:rsidRPr="001311F9">
        <w:rPr>
          <w:rFonts w:ascii="Arial" w:hAnsi="Arial" w:cs="Arial"/>
          <w:color w:val="000000"/>
          <w:shd w:val="clear" w:color="auto" w:fill="FFFFFF"/>
        </w:rPr>
        <w:t>, 2012)</w:t>
      </w:r>
    </w:p>
    <w:p w14:paraId="51F0B8F4" w14:textId="798BEF9B" w:rsidR="00F45E56" w:rsidRPr="001311F9" w:rsidRDefault="00F45E56" w:rsidP="00F45E56">
      <w:pPr>
        <w:rPr>
          <w:rFonts w:ascii="Arial" w:hAnsi="Arial" w:cs="Arial"/>
          <w:color w:val="000000"/>
          <w:shd w:val="clear" w:color="auto" w:fill="FFFFFF"/>
        </w:rPr>
      </w:pPr>
    </w:p>
    <w:p w14:paraId="1AF439CA" w14:textId="3E358088" w:rsidR="00F45E56" w:rsidRPr="001311F9" w:rsidRDefault="00F45E56" w:rsidP="00F45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02124"/>
        </w:rPr>
      </w:pPr>
    </w:p>
    <w:p w14:paraId="2EF5641F" w14:textId="0D8F513C" w:rsidR="00D96373" w:rsidRPr="001311F9" w:rsidRDefault="00B471C3" w:rsidP="00D96373">
      <w:pPr>
        <w:rPr>
          <w:rFonts w:ascii="Arial" w:hAnsi="Arial" w:cs="Arial"/>
          <w:lang w:val="cy-GB"/>
        </w:rPr>
      </w:pPr>
      <w:r w:rsidRPr="001311F9">
        <w:rPr>
          <w:rFonts w:ascii="Arial" w:hAnsi="Arial" w:cs="Arial"/>
          <w:lang w:val="cy-GB"/>
        </w:rPr>
        <w:t>Drwy edrych</w:t>
      </w:r>
      <w:r w:rsidR="00AC5C31" w:rsidRPr="001311F9">
        <w:rPr>
          <w:rFonts w:ascii="Arial" w:hAnsi="Arial" w:cs="Arial"/>
          <w:lang w:val="cy-GB"/>
        </w:rPr>
        <w:t xml:space="preserve"> ar adnoddau naturiol i blant addysgu o fewn lleoliadau naturiol mae</w:t>
      </w:r>
      <w:r w:rsidR="000676D9" w:rsidRPr="001311F9">
        <w:rPr>
          <w:rFonts w:ascii="Arial" w:hAnsi="Arial" w:cs="Arial"/>
          <w:lang w:val="cy-GB"/>
        </w:rPr>
        <w:t>’n gyfrifoldeb arnym ni fel ymarferwyr i</w:t>
      </w:r>
      <w:r w:rsidR="007D2991" w:rsidRPr="001311F9">
        <w:rPr>
          <w:rFonts w:ascii="Arial" w:hAnsi="Arial" w:cs="Arial"/>
          <w:lang w:val="cy-GB"/>
        </w:rPr>
        <w:t xml:space="preserve"> ddarparu adnoddau a</w:t>
      </w:r>
      <w:r w:rsidR="006E48EF" w:rsidRPr="001311F9">
        <w:rPr>
          <w:rFonts w:ascii="Arial" w:hAnsi="Arial" w:cs="Arial"/>
          <w:lang w:val="cy-GB"/>
        </w:rPr>
        <w:t>c sydd o diddordeb i’r plentyn. Mae’n bwysig i ni feddwl am adnoddau penagored</w:t>
      </w:r>
      <w:r w:rsidR="00EA1347" w:rsidRPr="001311F9">
        <w:rPr>
          <w:rFonts w:ascii="Arial" w:hAnsi="Arial" w:cs="Arial"/>
          <w:lang w:val="cy-GB"/>
        </w:rPr>
        <w:t xml:space="preserve"> sy’n cael effaith ar y plentyn i ddefnyddio ei dychymyg</w:t>
      </w:r>
      <w:r w:rsidR="00BF1D9B" w:rsidRPr="001311F9">
        <w:rPr>
          <w:rFonts w:ascii="Arial" w:hAnsi="Arial" w:cs="Arial"/>
          <w:lang w:val="cy-GB"/>
        </w:rPr>
        <w:t xml:space="preserve">. Mae </w:t>
      </w:r>
      <w:r w:rsidR="007B6C21" w:rsidRPr="001311F9">
        <w:rPr>
          <w:rFonts w:ascii="Arial" w:hAnsi="Arial" w:cs="Arial"/>
          <w:lang w:val="cy-GB"/>
        </w:rPr>
        <w:t xml:space="preserve">gwrthrychau gwahanol boed yn gregyn sy’n </w:t>
      </w:r>
      <w:r w:rsidR="007B6C21" w:rsidRPr="001311F9">
        <w:rPr>
          <w:rFonts w:ascii="Arial" w:hAnsi="Arial" w:cs="Arial"/>
          <w:lang w:val="cy-GB"/>
        </w:rPr>
        <w:lastRenderedPageBreak/>
        <w:t>cael ei ddefnyddio fel ffon, neu yn</w:t>
      </w:r>
      <w:r w:rsidR="00D16CA7" w:rsidRPr="001311F9">
        <w:rPr>
          <w:rFonts w:ascii="Arial" w:hAnsi="Arial" w:cs="Arial"/>
          <w:lang w:val="cy-GB"/>
        </w:rPr>
        <w:t xml:space="preserve"> brigyn sydd yn cael i’w ddefnyddio fel </w:t>
      </w:r>
      <w:r w:rsidR="00590286" w:rsidRPr="001311F9">
        <w:rPr>
          <w:rFonts w:ascii="Arial" w:hAnsi="Arial" w:cs="Arial"/>
          <w:lang w:val="cy-GB"/>
        </w:rPr>
        <w:t>hudlath tylwyth teg.</w:t>
      </w:r>
      <w:r w:rsidR="009B15D2" w:rsidRPr="001311F9">
        <w:rPr>
          <w:rFonts w:ascii="Arial" w:hAnsi="Arial" w:cs="Arial"/>
          <w:lang w:val="cy-GB"/>
        </w:rPr>
        <w:t xml:space="preserve"> </w:t>
      </w:r>
      <w:r w:rsidR="009B15D2" w:rsidRPr="001311F9">
        <w:rPr>
          <w:rFonts w:ascii="Arial" w:hAnsi="Arial" w:cs="Arial"/>
          <w:color w:val="000000"/>
          <w:shd w:val="clear" w:color="auto" w:fill="FFFFFF"/>
        </w:rPr>
        <w:t>(Robertson, 2017)</w:t>
      </w:r>
      <w:r w:rsidR="00590286" w:rsidRPr="001311F9">
        <w:rPr>
          <w:rFonts w:ascii="Arial" w:hAnsi="Arial" w:cs="Arial"/>
          <w:lang w:val="cy-GB"/>
        </w:rPr>
        <w:t xml:space="preserve"> Mae’r adnoddau yma yn bwysig i blant ac yn profi bod adnoddau naturiol yn gallu diddanu plant mewn ffordd positif a hwylus.</w:t>
      </w:r>
      <w:r w:rsidR="00444710" w:rsidRPr="001311F9">
        <w:rPr>
          <w:rFonts w:ascii="Arial" w:hAnsi="Arial" w:cs="Arial"/>
          <w:lang w:val="cy-GB"/>
        </w:rPr>
        <w:t xml:space="preserve"> Yn ogystal a hyn gall oedolion ac ymarferwyr gefnogi mathemateg</w:t>
      </w:r>
      <w:r w:rsidR="003E0508" w:rsidRPr="001311F9">
        <w:rPr>
          <w:rFonts w:ascii="Arial" w:hAnsi="Arial" w:cs="Arial"/>
          <w:lang w:val="cy-GB"/>
        </w:rPr>
        <w:t xml:space="preserve"> a </w:t>
      </w:r>
      <w:r w:rsidR="00444710" w:rsidRPr="001311F9">
        <w:rPr>
          <w:rFonts w:ascii="Arial" w:hAnsi="Arial" w:cs="Arial"/>
          <w:lang w:val="cy-GB"/>
        </w:rPr>
        <w:t xml:space="preserve">gwyddoniaeth plant drwy </w:t>
      </w:r>
      <w:r w:rsidR="003E0508" w:rsidRPr="001311F9">
        <w:rPr>
          <w:rFonts w:ascii="Arial" w:hAnsi="Arial" w:cs="Arial"/>
          <w:lang w:val="cy-GB"/>
        </w:rPr>
        <w:t>gynnig deunyddiau rhydd, gall hyn fod yn sosbenu, cead poteli llaeth</w:t>
      </w:r>
      <w:r w:rsidR="00642892" w:rsidRPr="001311F9">
        <w:rPr>
          <w:rFonts w:ascii="Arial" w:hAnsi="Arial" w:cs="Arial"/>
          <w:lang w:val="cy-GB"/>
        </w:rPr>
        <w:t>, olwynion rwber car, neu hy yn oed yn arnau o bren sy’n gallu cael ei ddefnyddio i adeiladu ty neu</w:t>
      </w:r>
      <w:r w:rsidR="00113ACB" w:rsidRPr="001311F9">
        <w:rPr>
          <w:rFonts w:ascii="Arial" w:hAnsi="Arial" w:cs="Arial"/>
          <w:lang w:val="cy-GB"/>
        </w:rPr>
        <w:t xml:space="preserve"> cwrs </w:t>
      </w:r>
      <w:r w:rsidR="00271EAD" w:rsidRPr="001311F9">
        <w:rPr>
          <w:rFonts w:ascii="Arial" w:hAnsi="Arial" w:cs="Arial"/>
          <w:lang w:val="cy-GB"/>
        </w:rPr>
        <w:t>dringo</w:t>
      </w:r>
      <w:r w:rsidR="006B5502" w:rsidRPr="001311F9">
        <w:rPr>
          <w:rFonts w:ascii="Arial" w:hAnsi="Arial" w:cs="Arial"/>
          <w:lang w:val="cy-GB"/>
        </w:rPr>
        <w:t xml:space="preserve"> </w:t>
      </w:r>
      <w:r w:rsidR="00CA5774" w:rsidRPr="001311F9">
        <w:rPr>
          <w:rFonts w:ascii="Arial" w:hAnsi="Arial" w:cs="Arial"/>
          <w:color w:val="000000"/>
          <w:shd w:val="clear" w:color="auto" w:fill="FFFFFF"/>
        </w:rPr>
        <w:t>(Robertson, 2017)</w:t>
      </w:r>
      <w:r w:rsidR="00271EAD" w:rsidRPr="001311F9">
        <w:rPr>
          <w:rFonts w:ascii="Arial" w:hAnsi="Arial" w:cs="Arial"/>
          <w:lang w:val="cy-GB"/>
        </w:rPr>
        <w:t>. Mae cefnogaeth y rydym yn rhoi i blant yn holl bwysig o fewn y blynyddoedd cynnar oherwydd dyma’r amser mwyaf</w:t>
      </w:r>
      <w:r w:rsidR="00FB24FE" w:rsidRPr="001311F9">
        <w:rPr>
          <w:rFonts w:ascii="Arial" w:hAnsi="Arial" w:cs="Arial"/>
          <w:lang w:val="cy-GB"/>
        </w:rPr>
        <w:t xml:space="preserve"> hollbwysig i’w datblygiadau chyfannol. </w:t>
      </w:r>
      <w:r w:rsidR="00393305" w:rsidRPr="001311F9">
        <w:rPr>
          <w:rFonts w:ascii="Arial" w:hAnsi="Arial" w:cs="Arial"/>
          <w:lang w:val="cy-GB"/>
        </w:rPr>
        <w:t>Mae</w:t>
      </w:r>
      <w:r w:rsidR="00726B40" w:rsidRPr="001311F9">
        <w:rPr>
          <w:rFonts w:ascii="Arial" w:hAnsi="Arial" w:cs="Arial"/>
          <w:lang w:val="cy-GB"/>
        </w:rPr>
        <w:t xml:space="preserve"> gofalwyr a rhieni yn chwarae rhan allweddol wrth lunio datblygiadau</w:t>
      </w:r>
      <w:r w:rsidR="002D5AA4" w:rsidRPr="001311F9">
        <w:rPr>
          <w:rFonts w:ascii="Arial" w:hAnsi="Arial" w:cs="Arial"/>
          <w:lang w:val="cy-GB"/>
        </w:rPr>
        <w:t xml:space="preserve"> plentyn yn ystod y blynyddoedd cynnar. Mae arferion rhoi gofal cadarnhaol</w:t>
      </w:r>
      <w:r w:rsidR="00BD503F" w:rsidRPr="001311F9">
        <w:rPr>
          <w:rFonts w:ascii="Arial" w:hAnsi="Arial" w:cs="Arial"/>
          <w:lang w:val="cy-GB"/>
        </w:rPr>
        <w:t xml:space="preserve"> a meithringar yn cael effaith barhaol ar les emosiynol a gwybyddol plentyn, ac drwy hyn mae cefnogi plant adref </w:t>
      </w:r>
      <w:r w:rsidR="00DA29B6" w:rsidRPr="001311F9">
        <w:rPr>
          <w:rFonts w:ascii="Arial" w:hAnsi="Arial" w:cs="Arial"/>
          <w:lang w:val="cy-GB"/>
        </w:rPr>
        <w:t xml:space="preserve">ac o fewn lleoliadau y blynyddoedd cynnar yn sicrhau dealltwriaeth </w:t>
      </w:r>
      <w:r w:rsidR="006B6550" w:rsidRPr="001311F9">
        <w:rPr>
          <w:rFonts w:ascii="Arial" w:hAnsi="Arial" w:cs="Arial"/>
          <w:lang w:val="cy-GB"/>
        </w:rPr>
        <w:t>effeithlon i blant ifanc</w:t>
      </w:r>
      <w:r w:rsidR="004E0355" w:rsidRPr="001311F9">
        <w:rPr>
          <w:rFonts w:ascii="Arial" w:hAnsi="Arial" w:cs="Arial"/>
          <w:lang w:val="cy-GB"/>
        </w:rPr>
        <w:t xml:space="preserve"> </w:t>
      </w:r>
      <w:r w:rsidR="00BF3331" w:rsidRPr="001311F9">
        <w:rPr>
          <w:rFonts w:ascii="Arial" w:hAnsi="Arial" w:cs="Arial"/>
          <w:color w:val="000000"/>
          <w:shd w:val="clear" w:color="auto" w:fill="FFFFFF"/>
        </w:rPr>
        <w:t>(Anon, n.d.)</w:t>
      </w:r>
      <w:r w:rsidR="00BF3331" w:rsidRPr="001311F9">
        <w:rPr>
          <w:rFonts w:ascii="Arial" w:hAnsi="Arial" w:cs="Arial"/>
          <w:color w:val="000000"/>
          <w:shd w:val="clear" w:color="auto" w:fill="FFFFFF"/>
        </w:rPr>
        <w:t>.</w:t>
      </w:r>
    </w:p>
    <w:p w14:paraId="3084C610" w14:textId="77777777" w:rsidR="00024E37" w:rsidRPr="001311F9" w:rsidRDefault="00024E37" w:rsidP="00D96373">
      <w:pPr>
        <w:rPr>
          <w:rFonts w:ascii="Arial" w:hAnsi="Arial" w:cs="Arial"/>
          <w:lang w:val="cy-GB"/>
        </w:rPr>
      </w:pPr>
    </w:p>
    <w:p w14:paraId="39FA07FE" w14:textId="0D85D13C" w:rsidR="00D96373" w:rsidRPr="001311F9" w:rsidRDefault="00AB1A4C" w:rsidP="00D96373">
      <w:pPr>
        <w:rPr>
          <w:rFonts w:ascii="Arial" w:hAnsi="Arial" w:cs="Arial"/>
          <w:lang w:val="cy-GB"/>
        </w:rPr>
      </w:pPr>
      <w:r w:rsidRPr="001311F9">
        <w:rPr>
          <w:rFonts w:ascii="Arial" w:hAnsi="Arial" w:cs="Arial"/>
          <w:lang w:val="cy-GB"/>
        </w:rPr>
        <w:t>Yn ol damcaniaeth</w:t>
      </w:r>
      <w:r w:rsidR="004C213E" w:rsidRPr="001311F9">
        <w:rPr>
          <w:rFonts w:ascii="Arial" w:hAnsi="Arial" w:cs="Arial"/>
          <w:lang w:val="cy-GB"/>
        </w:rPr>
        <w:t xml:space="preserve"> Piaget, </w:t>
      </w:r>
      <w:r w:rsidR="00D96373" w:rsidRPr="001311F9">
        <w:rPr>
          <w:rFonts w:ascii="Arial" w:hAnsi="Arial" w:cs="Arial"/>
          <w:color w:val="202124"/>
          <w:lang w:val="cy-GB"/>
        </w:rPr>
        <w:t>Mae ei ddamcaniaeth o ddatblygiad gwybyddol, a elwir yn aml yn ddamcaniaeth Piaget, yn rhoi cipolwg ar sut mae meddwl plant yn esblygu wrth iddynt dyfu ac aeddfedu</w:t>
      </w:r>
      <w:r w:rsidR="00EE4B36" w:rsidRPr="001311F9">
        <w:rPr>
          <w:rFonts w:ascii="Arial" w:hAnsi="Arial" w:cs="Arial"/>
          <w:color w:val="202124"/>
          <w:lang w:val="cy-GB"/>
        </w:rPr>
        <w:t xml:space="preserve"> </w:t>
      </w:r>
      <w:r w:rsidR="00185D00" w:rsidRPr="001311F9">
        <w:rPr>
          <w:rFonts w:ascii="Arial" w:hAnsi="Arial" w:cs="Arial"/>
          <w:color w:val="000000"/>
          <w:shd w:val="clear" w:color="auto" w:fill="FFFFFF"/>
        </w:rPr>
        <w:t>(Martin, 2017)</w:t>
      </w:r>
    </w:p>
    <w:p w14:paraId="2BD3FCE9" w14:textId="1F77ABC8" w:rsidR="00D96373" w:rsidRDefault="00D96373" w:rsidP="00D96373">
      <w:pPr>
        <w:rPr>
          <w:rFonts w:ascii="Arial" w:hAnsi="Arial" w:cs="Arial"/>
          <w:color w:val="000000"/>
          <w:shd w:val="clear" w:color="auto" w:fill="FFFFFF"/>
        </w:rPr>
      </w:pPr>
      <w:r w:rsidRPr="001311F9">
        <w:rPr>
          <w:rFonts w:ascii="Arial" w:hAnsi="Arial" w:cs="Arial"/>
          <w:color w:val="202124"/>
          <w:lang w:val="cy-GB"/>
        </w:rPr>
        <w:t>Un o'r cysyniadau canolog yn theori datblygiad gwybyddol Piaget yw'r syniad o "schema." Mae sgemâu yn flociau adeiladu sylfaenol o wybodaeth a chynrychioliadau meddyliol y mae unigolion yn eu defnyddio i ddeall a dehongli'r byd o'u cwmpas.</w:t>
      </w:r>
      <w:r w:rsidRPr="001311F9">
        <w:rPr>
          <w:rFonts w:ascii="Arial" w:hAnsi="Arial" w:cs="Arial"/>
          <w:lang w:val="cy-GB"/>
        </w:rPr>
        <w:t xml:space="preserve"> </w:t>
      </w:r>
      <w:r w:rsidRPr="001311F9">
        <w:rPr>
          <w:rFonts w:ascii="Arial" w:hAnsi="Arial" w:cs="Arial"/>
          <w:color w:val="202124"/>
          <w:lang w:val="cy-GB"/>
        </w:rPr>
        <w:t>Mae sgemâu yn ganolog i ddamcaniaeth Piaget o ddatblygiad gwybyddol, gan wasanaethu fel y blociau adeiladu sylfaenol o wybodaeth y mae unigolion yn eu defnyddio i wneud synnwyr o'r byd</w:t>
      </w:r>
      <w:r w:rsidR="0007735E" w:rsidRPr="001311F9">
        <w:rPr>
          <w:rFonts w:ascii="Arial" w:hAnsi="Arial" w:cs="Arial"/>
          <w:color w:val="202124"/>
          <w:lang w:val="cy-GB"/>
        </w:rPr>
        <w:t xml:space="preserve"> </w:t>
      </w:r>
      <w:r w:rsidR="0007735E" w:rsidRPr="001311F9">
        <w:rPr>
          <w:rFonts w:ascii="Arial" w:hAnsi="Arial" w:cs="Arial"/>
          <w:color w:val="000000"/>
          <w:shd w:val="clear" w:color="auto" w:fill="FFFFFF"/>
        </w:rPr>
        <w:t>(East Tennessee State University, 2013)</w:t>
      </w:r>
      <w:r w:rsidR="0007735E" w:rsidRPr="001311F9">
        <w:rPr>
          <w:rFonts w:ascii="Arial" w:hAnsi="Arial" w:cs="Arial"/>
          <w:color w:val="000000"/>
          <w:shd w:val="clear" w:color="auto" w:fill="FFFFFF"/>
        </w:rPr>
        <w:t xml:space="preserve">. </w:t>
      </w:r>
      <w:r w:rsidRPr="001311F9">
        <w:rPr>
          <w:rFonts w:ascii="Arial" w:hAnsi="Arial" w:cs="Arial"/>
          <w:color w:val="202124"/>
          <w:lang w:val="cy-GB"/>
        </w:rPr>
        <w:t>Mae prosesau cymhleth tu hwnt yn helpu unigolion i addasu eu sgemâu mewn ymateb i wybodaeth a phrofiadau newydd, gan arwain at dwf a datblygiad gwybyddol trwy gydol plentyndod a thu hwnt.</w:t>
      </w:r>
      <w:r w:rsidR="00FA269D" w:rsidRPr="001311F9">
        <w:rPr>
          <w:rFonts w:ascii="Arial" w:hAnsi="Arial" w:cs="Arial"/>
          <w:color w:val="202124"/>
          <w:lang w:val="cy-GB"/>
        </w:rPr>
        <w:t xml:space="preserve"> </w:t>
      </w:r>
      <w:r w:rsidR="006258A5" w:rsidRPr="001311F9">
        <w:rPr>
          <w:rFonts w:ascii="Arial" w:hAnsi="Arial" w:cs="Arial"/>
          <w:color w:val="202124"/>
          <w:lang w:val="cy-GB"/>
        </w:rPr>
        <w:t>Dangosir hyn bod yr hyn mae ymarferwyr yn ei wneud i gefnogi plant y blynyddoedd cynnar yn adeiladu blociau o ddealltwriaeth iddynt drwy’r broses sgemau</w:t>
      </w:r>
      <w:r w:rsidR="00493982" w:rsidRPr="001311F9">
        <w:rPr>
          <w:rFonts w:ascii="Arial" w:hAnsi="Arial" w:cs="Arial"/>
          <w:color w:val="202124"/>
          <w:lang w:val="cy-GB"/>
        </w:rPr>
        <w:t xml:space="preserve">, ac yn ol theori Piaget mae’n bosib </w:t>
      </w:r>
      <w:r w:rsidR="0049199C" w:rsidRPr="001311F9">
        <w:rPr>
          <w:rFonts w:ascii="Arial" w:hAnsi="Arial" w:cs="Arial"/>
          <w:color w:val="202124"/>
          <w:lang w:val="cy-GB"/>
        </w:rPr>
        <w:t>i blant brosesu’r byd o’i cwmpas drwy wneud hyn</w:t>
      </w:r>
      <w:r w:rsidR="003D57D3" w:rsidRPr="001311F9">
        <w:rPr>
          <w:rFonts w:ascii="Arial" w:hAnsi="Arial" w:cs="Arial"/>
          <w:color w:val="202124"/>
          <w:lang w:val="cy-GB"/>
        </w:rPr>
        <w:t>, yn enwedig wrth cael ei addysgu o fewn yr amgylchedd allanol, a’r hyn maen’t yn profiadu ac yn ei gymryd i fewn</w:t>
      </w:r>
      <w:r w:rsidR="004B05C7" w:rsidRPr="001311F9">
        <w:rPr>
          <w:rFonts w:ascii="Arial" w:hAnsi="Arial" w:cs="Arial"/>
          <w:color w:val="202124"/>
          <w:lang w:val="cy-GB"/>
        </w:rPr>
        <w:t>.</w:t>
      </w:r>
      <w:r w:rsidR="005346FA" w:rsidRPr="001311F9">
        <w:rPr>
          <w:rFonts w:ascii="Arial" w:hAnsi="Arial" w:cs="Arial"/>
          <w:color w:val="202124"/>
          <w:lang w:val="cy-GB"/>
        </w:rPr>
        <w:t xml:space="preserve"> </w:t>
      </w:r>
      <w:r w:rsidR="005346FA" w:rsidRPr="001311F9">
        <w:rPr>
          <w:rFonts w:ascii="Arial" w:hAnsi="Arial" w:cs="Arial"/>
          <w:color w:val="000000"/>
          <w:shd w:val="clear" w:color="auto" w:fill="FFFFFF"/>
        </w:rPr>
        <w:t>(Martin, 2017)</w:t>
      </w:r>
    </w:p>
    <w:p w14:paraId="1375C94B" w14:textId="77777777" w:rsidR="00711B5C" w:rsidRPr="001311F9" w:rsidRDefault="00711B5C" w:rsidP="00D96373">
      <w:pPr>
        <w:rPr>
          <w:rFonts w:ascii="Arial" w:hAnsi="Arial" w:cs="Arial"/>
          <w:color w:val="202124"/>
          <w:lang w:val="cy-GB"/>
        </w:rPr>
      </w:pPr>
    </w:p>
    <w:p w14:paraId="465EFC44" w14:textId="0EEA291E" w:rsidR="007A6EF0" w:rsidRDefault="00BE1A31" w:rsidP="007A6EF0">
      <w:pPr>
        <w:rPr>
          <w:rFonts w:ascii="Arial" w:hAnsi="Arial" w:cs="Arial"/>
          <w:color w:val="000000"/>
          <w:shd w:val="clear" w:color="auto" w:fill="FFFFFF"/>
        </w:rPr>
      </w:pPr>
      <w:r w:rsidRPr="001311F9">
        <w:rPr>
          <w:rFonts w:ascii="Arial" w:hAnsi="Arial" w:cs="Arial"/>
          <w:color w:val="202124"/>
          <w:lang w:val="cy-GB"/>
        </w:rPr>
        <w:t>Drwy edrych anrym ni fel ymarferwyr, mae plant yn debygol o adlewyrchu yn ol yr hyn rydym ni’n ei wneud. Wrth edrych ar y ddau bwnc mathemateg</w:t>
      </w:r>
      <w:r w:rsidR="00F23AF2" w:rsidRPr="001311F9">
        <w:rPr>
          <w:rFonts w:ascii="Arial" w:hAnsi="Arial" w:cs="Arial"/>
          <w:color w:val="202124"/>
          <w:lang w:val="cy-GB"/>
        </w:rPr>
        <w:t xml:space="preserve">, a gwyddoniaeth, mae rhain yn dau bwnc craidd sy’n cael ei weld yn heriol gan amlaf. Ond mewn byd ynghlwm a’r cwricwlwm newydd mae annybyddiaeth plentyn yn </w:t>
      </w:r>
      <w:r w:rsidR="004B7942" w:rsidRPr="001311F9">
        <w:rPr>
          <w:rFonts w:ascii="Arial" w:hAnsi="Arial" w:cs="Arial"/>
          <w:color w:val="202124"/>
          <w:lang w:val="cy-GB"/>
        </w:rPr>
        <w:t xml:space="preserve">ddeddf erbyn hyn sy’n gael ei gefnogi gan hawliau plant </w:t>
      </w:r>
      <w:r w:rsidR="00163466" w:rsidRPr="001311F9">
        <w:rPr>
          <w:rFonts w:ascii="Arial" w:hAnsi="Arial" w:cs="Arial"/>
          <w:color w:val="202124"/>
          <w:lang w:val="cy-GB"/>
        </w:rPr>
        <w:t>ar draws y byd ond yn benodol yng Nghymru.</w:t>
      </w:r>
      <w:r w:rsidR="002516D5" w:rsidRPr="001311F9">
        <w:rPr>
          <w:rFonts w:ascii="Arial" w:hAnsi="Arial" w:cs="Arial"/>
          <w:color w:val="000000"/>
          <w:shd w:val="clear" w:color="auto" w:fill="FFFFFF"/>
        </w:rPr>
        <w:t xml:space="preserve"> </w:t>
      </w:r>
      <w:r w:rsidR="002516D5" w:rsidRPr="001311F9">
        <w:rPr>
          <w:rFonts w:ascii="Arial" w:hAnsi="Arial" w:cs="Arial"/>
          <w:color w:val="000000"/>
          <w:shd w:val="clear" w:color="auto" w:fill="FFFFFF"/>
        </w:rPr>
        <w:t>(UNICEF, 1989)</w:t>
      </w:r>
      <w:r w:rsidR="002516D5" w:rsidRPr="001311F9">
        <w:rPr>
          <w:rFonts w:ascii="Arial" w:hAnsi="Arial" w:cs="Arial"/>
          <w:color w:val="000000"/>
          <w:shd w:val="clear" w:color="auto" w:fill="FFFFFF"/>
        </w:rPr>
        <w:t>.</w:t>
      </w:r>
      <w:r w:rsidR="00163466" w:rsidRPr="001311F9">
        <w:rPr>
          <w:rFonts w:ascii="Arial" w:hAnsi="Arial" w:cs="Arial"/>
          <w:color w:val="202124"/>
          <w:lang w:val="cy-GB"/>
        </w:rPr>
        <w:t xml:space="preserve"> Mae gan bob plentyn yr hawl i’w annibyddiaeth ac i fod yn ddewisol o’i</w:t>
      </w:r>
      <w:r w:rsidR="00847762" w:rsidRPr="001311F9">
        <w:rPr>
          <w:rFonts w:ascii="Arial" w:hAnsi="Arial" w:cs="Arial"/>
          <w:color w:val="202124"/>
          <w:lang w:val="cy-GB"/>
        </w:rPr>
        <w:t xml:space="preserve"> cyflawniadau addysgol o fewn pynciau sydd a diddordeb iddyn nhw yn unigo</w:t>
      </w:r>
      <w:r w:rsidR="00A372BC" w:rsidRPr="001311F9">
        <w:rPr>
          <w:rFonts w:ascii="Arial" w:hAnsi="Arial" w:cs="Arial"/>
          <w:color w:val="202124"/>
          <w:lang w:val="cy-GB"/>
        </w:rPr>
        <w:t>l</w:t>
      </w:r>
      <w:r w:rsidR="00847762" w:rsidRPr="001311F9">
        <w:rPr>
          <w:rFonts w:ascii="Arial" w:hAnsi="Arial" w:cs="Arial"/>
          <w:color w:val="202124"/>
          <w:lang w:val="cy-GB"/>
        </w:rPr>
        <w:t>. Drwy addasu’r sefyllfa felly tu allan, mae bob plentyn ag hawl i mynediad llawn i’r cwricwlwm</w:t>
      </w:r>
      <w:r w:rsidR="00F2302B" w:rsidRPr="001311F9">
        <w:rPr>
          <w:rFonts w:ascii="Arial" w:hAnsi="Arial" w:cs="Arial"/>
          <w:color w:val="202124"/>
          <w:lang w:val="cy-GB"/>
        </w:rPr>
        <w:t xml:space="preserve"> ac i fod yn rhydd o fewn ei dewisiadau. Dangosir hyn bod hi’n swydd arnym ni fel oedolion ac ymarferwyr proffesiynnol i</w:t>
      </w:r>
      <w:r w:rsidR="004C6C1F" w:rsidRPr="001311F9">
        <w:rPr>
          <w:rFonts w:ascii="Arial" w:hAnsi="Arial" w:cs="Arial"/>
          <w:color w:val="202124"/>
          <w:lang w:val="cy-GB"/>
        </w:rPr>
        <w:t xml:space="preserve"> adael iddynt archwilio mewn ffordd sy’n gwneud synnwyr i’r plentyn, gan gofio bod bob plentyn yn dysgu ac yn gweld y byd yn wahanol i’w gilydd ac i dderbyn hyn fel ymarferwyr</w:t>
      </w:r>
      <w:r w:rsidR="007769CE" w:rsidRPr="001311F9">
        <w:rPr>
          <w:rFonts w:ascii="Arial" w:hAnsi="Arial" w:cs="Arial"/>
          <w:color w:val="000000"/>
          <w:shd w:val="clear" w:color="auto" w:fill="FFFFFF"/>
        </w:rPr>
        <w:t xml:space="preserve"> </w:t>
      </w:r>
      <w:r w:rsidR="007769CE" w:rsidRPr="001311F9">
        <w:rPr>
          <w:rFonts w:ascii="Arial" w:hAnsi="Arial" w:cs="Arial"/>
          <w:color w:val="000000"/>
          <w:shd w:val="clear" w:color="auto" w:fill="FFFFFF"/>
        </w:rPr>
        <w:t>(Williams, 2016)</w:t>
      </w:r>
      <w:r w:rsidR="007769CE" w:rsidRPr="001311F9">
        <w:rPr>
          <w:rFonts w:ascii="Arial" w:hAnsi="Arial" w:cs="Arial"/>
          <w:color w:val="000000"/>
          <w:shd w:val="clear" w:color="auto" w:fill="FFFFFF"/>
        </w:rPr>
        <w:t>.</w:t>
      </w:r>
      <w:r w:rsidR="00637E93" w:rsidRPr="001311F9">
        <w:rPr>
          <w:rFonts w:ascii="Arial" w:hAnsi="Arial" w:cs="Arial"/>
          <w:color w:val="202124"/>
          <w:lang w:val="cy-GB"/>
        </w:rPr>
        <w:t xml:space="preserve"> Mae syndod a rhyfeddod plentyn yn anhygoel ac yn newid o fewn bob plentyn.</w:t>
      </w:r>
      <w:r w:rsidR="00E43D0D" w:rsidRPr="001311F9">
        <w:rPr>
          <w:rFonts w:ascii="Arial" w:hAnsi="Arial" w:cs="Arial"/>
          <w:color w:val="202124"/>
          <w:lang w:val="cy-GB"/>
        </w:rPr>
        <w:t xml:space="preserve"> Mae </w:t>
      </w:r>
      <w:r w:rsidR="00323F73" w:rsidRPr="001311F9">
        <w:rPr>
          <w:rFonts w:ascii="Arial" w:hAnsi="Arial" w:cs="Arial"/>
          <w:color w:val="202124"/>
          <w:lang w:val="cy-GB"/>
        </w:rPr>
        <w:t>fforddiadwyedd bob plentyn yn ogystal yn bwysig ac fel oedolion cyfrifol ac ymarferwyr cefnogol ni allwn ni ddysgu hyn i blentyn. Mi fydd plentyn yn dysgu o’r hyn maen’t yn profiadu ac ni fydd hyn yr un peth i bob plentyn</w:t>
      </w:r>
      <w:r w:rsidR="00345B60" w:rsidRPr="001311F9">
        <w:rPr>
          <w:rFonts w:ascii="Arial" w:hAnsi="Arial" w:cs="Arial"/>
          <w:color w:val="202124"/>
          <w:lang w:val="cy-GB"/>
        </w:rPr>
        <w:t>. Mae bwysig meddwl tu allan i’r bocs caedig, ac yn hytrach camu allan i brofiadu teimladau a dealltwriaethau</w:t>
      </w:r>
      <w:r w:rsidR="0054270E" w:rsidRPr="001311F9">
        <w:rPr>
          <w:rFonts w:ascii="Arial" w:hAnsi="Arial" w:cs="Arial"/>
          <w:color w:val="202124"/>
          <w:lang w:val="cy-GB"/>
        </w:rPr>
        <w:t xml:space="preserve"> ymhellach, drwy addysgu phob plentyn a pharch a</w:t>
      </w:r>
      <w:r w:rsidR="00961C97" w:rsidRPr="001311F9">
        <w:rPr>
          <w:rFonts w:ascii="Arial" w:hAnsi="Arial" w:cs="Arial"/>
          <w:color w:val="202124"/>
          <w:lang w:val="cy-GB"/>
        </w:rPr>
        <w:t xml:space="preserve"> gadael iddynt </w:t>
      </w:r>
      <w:r w:rsidR="00961C97" w:rsidRPr="001311F9">
        <w:rPr>
          <w:rFonts w:ascii="Arial" w:hAnsi="Arial" w:cs="Arial"/>
          <w:color w:val="202124"/>
          <w:lang w:val="cy-GB"/>
        </w:rPr>
        <w:lastRenderedPageBreak/>
        <w:t>archwilio a chreu anturiaeth</w:t>
      </w:r>
      <w:r w:rsidR="00A372BC" w:rsidRPr="001311F9">
        <w:rPr>
          <w:rFonts w:ascii="Arial" w:hAnsi="Arial" w:cs="Arial"/>
          <w:color w:val="202124"/>
          <w:lang w:val="cy-GB"/>
        </w:rPr>
        <w:t>au</w:t>
      </w:r>
      <w:r w:rsidR="007769CE" w:rsidRPr="001311F9">
        <w:rPr>
          <w:rFonts w:ascii="Arial" w:hAnsi="Arial" w:cs="Arial"/>
          <w:color w:val="000000"/>
          <w:shd w:val="clear" w:color="auto" w:fill="FFFFFF"/>
        </w:rPr>
        <w:t xml:space="preserve"> </w:t>
      </w:r>
      <w:r w:rsidR="00A372BC" w:rsidRPr="001311F9">
        <w:rPr>
          <w:rFonts w:ascii="Arial" w:hAnsi="Arial" w:cs="Arial"/>
          <w:color w:val="202124"/>
          <w:lang w:val="cy-GB"/>
        </w:rPr>
        <w:t>allan o ddysgu.</w:t>
      </w:r>
      <w:r w:rsidR="003A4842" w:rsidRPr="001311F9">
        <w:rPr>
          <w:rFonts w:ascii="Arial" w:hAnsi="Arial" w:cs="Arial"/>
          <w:color w:val="202124"/>
          <w:lang w:val="cy-GB"/>
        </w:rPr>
        <w:t xml:space="preserve"> </w:t>
      </w:r>
      <w:r w:rsidR="003A4842" w:rsidRPr="001311F9">
        <w:rPr>
          <w:rFonts w:ascii="Arial" w:hAnsi="Arial" w:cs="Arial"/>
          <w:color w:val="000000"/>
          <w:shd w:val="clear" w:color="auto" w:fill="FFFFFF"/>
        </w:rPr>
        <w:t>(www.communityplaythings.co.uk, n.d.)</w:t>
      </w:r>
    </w:p>
    <w:p w14:paraId="33F8D047" w14:textId="77777777" w:rsidR="00711B5C" w:rsidRPr="001311F9" w:rsidRDefault="00711B5C" w:rsidP="007A6EF0">
      <w:pPr>
        <w:rPr>
          <w:rFonts w:ascii="Arial" w:hAnsi="Arial" w:cs="Arial"/>
          <w:color w:val="202124"/>
          <w:lang w:val="cy-GB"/>
        </w:rPr>
      </w:pPr>
    </w:p>
    <w:p w14:paraId="10780161" w14:textId="5E92717A" w:rsidR="007A6EF0" w:rsidRPr="001311F9" w:rsidRDefault="008D6292" w:rsidP="007A6EF0">
      <w:pPr>
        <w:rPr>
          <w:rFonts w:ascii="Arial" w:hAnsi="Arial" w:cs="Arial"/>
          <w:color w:val="202124"/>
          <w:lang w:val="cy-GB"/>
        </w:rPr>
      </w:pPr>
      <w:r w:rsidRPr="001311F9">
        <w:rPr>
          <w:rFonts w:ascii="Arial" w:hAnsi="Arial" w:cs="Arial"/>
          <w:color w:val="202124"/>
          <w:lang w:val="cy-GB"/>
        </w:rPr>
        <w:t>Damcaniaeth arall sy’n cefnogi</w:t>
      </w:r>
      <w:r w:rsidR="00995240" w:rsidRPr="001311F9">
        <w:rPr>
          <w:rFonts w:ascii="Arial" w:hAnsi="Arial" w:cs="Arial"/>
          <w:color w:val="202124"/>
          <w:lang w:val="cy-GB"/>
        </w:rPr>
        <w:t xml:space="preserve">’r hyn mae plant y y blynyddoedd cynnar yn ei brofiadu ydy damcaniaeth Bruner. </w:t>
      </w:r>
      <w:r w:rsidR="007A6EF0" w:rsidRPr="001311F9">
        <w:rPr>
          <w:rFonts w:ascii="Arial" w:hAnsi="Arial" w:cs="Arial"/>
          <w:color w:val="202124"/>
          <w:lang w:val="cy-GB"/>
        </w:rPr>
        <w:t>Mae damcaniaeth Bruner wedi'i gwreiddio'n gadarn mewn egwyddorion adeiladol, sy'n pwysleisio rôl weithredol dysgwyr wrth adeiladu eu gwybodaeth a'u dealltwriaeth eu hunain o'r byd. Yn ôl Bruner, nid yw dysgwyr yn amsugno gwybodaeth yn oddefol ac yn hytrach, maent yn ymgysylltu'n weithredol â'u profiadau ac yn eu dehongli, gan gynhyrchu ystyr a llunio cynrychioliadau meddyliol o wybodaeth.</w:t>
      </w:r>
      <w:r w:rsidR="00A74D17" w:rsidRPr="001311F9">
        <w:rPr>
          <w:rFonts w:ascii="Arial" w:hAnsi="Arial" w:cs="Arial"/>
          <w:color w:val="202124"/>
          <w:lang w:val="cy-GB"/>
        </w:rPr>
        <w:t xml:space="preserve"> </w:t>
      </w:r>
      <w:r w:rsidR="00A74D17" w:rsidRPr="001311F9">
        <w:rPr>
          <w:rFonts w:ascii="Arial" w:hAnsi="Arial" w:cs="Arial"/>
          <w:color w:val="000000"/>
          <w:shd w:val="clear" w:color="auto" w:fill="FFFFFF"/>
        </w:rPr>
        <w:t>(Early Years Educator, n.d.)</w:t>
      </w:r>
    </w:p>
    <w:p w14:paraId="4F2B91D9" w14:textId="7EDDFC76" w:rsidR="009E61BA" w:rsidRDefault="00B443A7" w:rsidP="009E61BA">
      <w:pPr>
        <w:rPr>
          <w:rFonts w:ascii="Arial" w:hAnsi="Arial" w:cs="Arial"/>
          <w:color w:val="202124"/>
          <w:lang w:val="cy-GB"/>
        </w:rPr>
      </w:pPr>
      <w:r w:rsidRPr="001311F9">
        <w:rPr>
          <w:rFonts w:ascii="Arial" w:hAnsi="Arial" w:cs="Arial"/>
          <w:color w:val="202124"/>
          <w:lang w:val="cy-GB"/>
        </w:rPr>
        <w:t xml:space="preserve">Drwy cefnogi mathemateg a gwyddoniaeth plentyn, mae’n bwysig i’w chofio bod ymarferwyr </w:t>
      </w:r>
      <w:r w:rsidR="009832B6" w:rsidRPr="001311F9">
        <w:rPr>
          <w:rFonts w:ascii="Arial" w:hAnsi="Arial" w:cs="Arial"/>
          <w:color w:val="202124"/>
          <w:lang w:val="cy-GB"/>
        </w:rPr>
        <w:t xml:space="preserve">yn paratoi gweithgareddau o flaen llaw, ac er bod y deunydd naturiol yn </w:t>
      </w:r>
      <w:r w:rsidR="00F60867" w:rsidRPr="001311F9">
        <w:rPr>
          <w:rFonts w:ascii="Arial" w:hAnsi="Arial" w:cs="Arial"/>
          <w:color w:val="202124"/>
          <w:lang w:val="cy-GB"/>
        </w:rPr>
        <w:t>cynnig profiadau anhygoel i blant, mae dod a deunydd o’r tu fewn i’r amgylchedd allanol hefyd yn gweithio i blant.</w:t>
      </w:r>
      <w:r w:rsidR="007A0569" w:rsidRPr="001311F9">
        <w:rPr>
          <w:rFonts w:ascii="Arial" w:hAnsi="Arial" w:cs="Arial"/>
          <w:color w:val="202124"/>
          <w:lang w:val="cy-GB"/>
        </w:rPr>
        <w:t xml:space="preserve"> </w:t>
      </w:r>
      <w:r w:rsidR="007A0569" w:rsidRPr="001311F9">
        <w:rPr>
          <w:rFonts w:ascii="Arial" w:hAnsi="Arial" w:cs="Arial"/>
          <w:color w:val="000000"/>
          <w:shd w:val="clear" w:color="auto" w:fill="FFFFFF"/>
        </w:rPr>
        <w:t>(Robertson, 2017)</w:t>
      </w:r>
      <w:r w:rsidR="007A0569" w:rsidRPr="001311F9">
        <w:rPr>
          <w:rFonts w:ascii="Arial" w:hAnsi="Arial" w:cs="Arial"/>
          <w:color w:val="000000"/>
          <w:shd w:val="clear" w:color="auto" w:fill="FFFFFF"/>
        </w:rPr>
        <w:t xml:space="preserve">. </w:t>
      </w:r>
      <w:r w:rsidR="00F60867" w:rsidRPr="001311F9">
        <w:rPr>
          <w:rFonts w:ascii="Arial" w:hAnsi="Arial" w:cs="Arial"/>
          <w:color w:val="202124"/>
          <w:lang w:val="cy-GB"/>
        </w:rPr>
        <w:t xml:space="preserve"> Mae gweithgareddau fel amser stori neu amser cylch cerddorol o fewn yr amgylched tu allan hefyd yn cefnogi plant drwy gwneud </w:t>
      </w:r>
      <w:r w:rsidR="00BE479E" w:rsidRPr="001311F9">
        <w:rPr>
          <w:rFonts w:ascii="Arial" w:hAnsi="Arial" w:cs="Arial"/>
          <w:color w:val="202124"/>
          <w:lang w:val="cy-GB"/>
        </w:rPr>
        <w:t xml:space="preserve">gweithgareddau cwbwl gwahanol. Gydag hyn mae plant y blynyddoedd cynnar sydd </w:t>
      </w:r>
      <w:r w:rsidR="00491F98" w:rsidRPr="001311F9">
        <w:rPr>
          <w:rFonts w:ascii="Arial" w:hAnsi="Arial" w:cs="Arial"/>
          <w:color w:val="202124"/>
          <w:lang w:val="cy-GB"/>
        </w:rPr>
        <w:t>o 0-1 oed yn dod yn gyfarwydd a’r natur o’i cwmpas o oed ifanc.</w:t>
      </w:r>
      <w:r w:rsidR="0079616E" w:rsidRPr="001311F9">
        <w:rPr>
          <w:rFonts w:ascii="Arial" w:hAnsi="Arial" w:cs="Arial"/>
          <w:color w:val="202124"/>
          <w:lang w:val="cy-GB"/>
        </w:rPr>
        <w:t xml:space="preserve"> </w:t>
      </w:r>
    </w:p>
    <w:p w14:paraId="1D15E952" w14:textId="77777777" w:rsidR="00711B5C" w:rsidRPr="001311F9" w:rsidRDefault="00711B5C" w:rsidP="009E61BA">
      <w:pPr>
        <w:rPr>
          <w:rFonts w:ascii="Arial" w:hAnsi="Arial" w:cs="Arial"/>
          <w:color w:val="202124"/>
          <w:lang w:val="cy-GB"/>
        </w:rPr>
      </w:pPr>
    </w:p>
    <w:p w14:paraId="1C43186F" w14:textId="5EFA63E2" w:rsidR="0027395A" w:rsidRDefault="00006CF2" w:rsidP="0027395A">
      <w:pPr>
        <w:rPr>
          <w:rFonts w:ascii="Arial" w:hAnsi="Arial" w:cs="Arial"/>
          <w:color w:val="000000"/>
          <w:shd w:val="clear" w:color="auto" w:fill="FFFFFF"/>
        </w:rPr>
      </w:pPr>
      <w:r w:rsidRPr="001311F9">
        <w:rPr>
          <w:rFonts w:ascii="Arial" w:hAnsi="Arial" w:cs="Arial"/>
          <w:color w:val="202124"/>
          <w:lang w:val="cy-GB"/>
        </w:rPr>
        <w:t>Drwy edrych ymhellach</w:t>
      </w:r>
      <w:r w:rsidR="000241A8" w:rsidRPr="001311F9">
        <w:rPr>
          <w:rFonts w:ascii="Arial" w:hAnsi="Arial" w:cs="Arial"/>
          <w:color w:val="202124"/>
          <w:lang w:val="cy-GB"/>
        </w:rPr>
        <w:t xml:space="preserve"> ar y byd natur a’r c</w:t>
      </w:r>
      <w:r w:rsidR="0008143C" w:rsidRPr="001311F9">
        <w:rPr>
          <w:rFonts w:ascii="Arial" w:hAnsi="Arial" w:cs="Arial"/>
          <w:color w:val="202124"/>
          <w:lang w:val="cy-GB"/>
        </w:rPr>
        <w:t>h</w:t>
      </w:r>
      <w:r w:rsidR="000241A8" w:rsidRPr="001311F9">
        <w:rPr>
          <w:rFonts w:ascii="Arial" w:hAnsi="Arial" w:cs="Arial"/>
          <w:color w:val="202124"/>
          <w:lang w:val="cy-GB"/>
        </w:rPr>
        <w:t xml:space="preserve">efnogaeth sydd ar gael, darganfyddwyd </w:t>
      </w:r>
      <w:r w:rsidR="00775905" w:rsidRPr="001311F9">
        <w:rPr>
          <w:rFonts w:ascii="Arial" w:hAnsi="Arial" w:cs="Arial"/>
          <w:color w:val="202124"/>
          <w:lang w:val="cy-GB"/>
        </w:rPr>
        <w:t>nifer o ffactorau a chafodd e greu a’i ddehongli</w:t>
      </w:r>
      <w:r w:rsidR="0008143C" w:rsidRPr="001311F9">
        <w:rPr>
          <w:rFonts w:ascii="Arial" w:hAnsi="Arial" w:cs="Arial"/>
          <w:color w:val="202124"/>
          <w:lang w:val="cy-GB"/>
        </w:rPr>
        <w:t xml:space="preserve"> gan Loris Malaguzzi.</w:t>
      </w:r>
      <w:r w:rsidR="009E61BA" w:rsidRPr="001311F9">
        <w:rPr>
          <w:rFonts w:ascii="Arial" w:hAnsi="Arial" w:cs="Arial"/>
          <w:color w:val="202124"/>
          <w:lang w:val="cy-GB"/>
        </w:rPr>
        <w:t xml:space="preserve"> </w:t>
      </w:r>
      <w:r w:rsidR="00464F57" w:rsidRPr="001311F9">
        <w:rPr>
          <w:rFonts w:ascii="Arial" w:hAnsi="Arial" w:cs="Arial"/>
          <w:color w:val="202124"/>
          <w:lang w:val="cy-GB"/>
        </w:rPr>
        <w:t>Mae Malaguzzi yn fwyaf adnabyddus am ei rôl yn datblygu a hyrwyddo dull Reggio Emilia, sef athroniaeth addysgol ac ymagwedd at addysg plentyndod cynnar a darddodd yn nhref Reggio Emilia yn yr Eidal. Roedd Malaguzzi yn cyfeirio'n enwog at blant fel rhai oedd â "cant o ieithoedd" y gallant fynegi eu hunain drwyddynt. Mae’r syniad hwn yn tanlinellu’r gred bod gan blant lawer o ffyrdd o gynrychioli a chyfleu eu meddyliau a’u syniadau, gan gynnwys celf, chwarae, iaith, a ffurfiau eraill ar fynegiant.</w:t>
      </w:r>
      <w:r w:rsidR="004C3323" w:rsidRPr="001311F9">
        <w:rPr>
          <w:rFonts w:ascii="Arial" w:hAnsi="Arial" w:cs="Arial"/>
          <w:color w:val="202124"/>
          <w:lang w:val="cy-GB"/>
        </w:rPr>
        <w:t xml:space="preserve"> </w:t>
      </w:r>
      <w:r w:rsidR="00764FA9" w:rsidRPr="001311F9">
        <w:rPr>
          <w:rFonts w:ascii="Arial" w:hAnsi="Arial" w:cs="Arial"/>
          <w:color w:val="000000"/>
          <w:shd w:val="clear" w:color="auto" w:fill="FFFFFF"/>
        </w:rPr>
        <w:t>(Progressive Education, n.d.)</w:t>
      </w:r>
    </w:p>
    <w:p w14:paraId="074D2A33" w14:textId="77777777" w:rsidR="00711B5C" w:rsidRPr="001311F9" w:rsidRDefault="00711B5C" w:rsidP="0027395A">
      <w:pPr>
        <w:rPr>
          <w:rFonts w:ascii="Arial" w:hAnsi="Arial" w:cs="Arial"/>
          <w:color w:val="202124"/>
          <w:lang w:val="cy-GB"/>
        </w:rPr>
      </w:pPr>
    </w:p>
    <w:p w14:paraId="14347D50" w14:textId="0880E512" w:rsidR="00C0670A" w:rsidRPr="001311F9" w:rsidRDefault="0098137F" w:rsidP="0027395A">
      <w:pPr>
        <w:rPr>
          <w:rFonts w:ascii="Arial" w:hAnsi="Arial" w:cs="Arial"/>
          <w:color w:val="202124"/>
          <w:lang w:val="cy-GB"/>
        </w:rPr>
      </w:pPr>
      <w:r w:rsidRPr="001311F9">
        <w:rPr>
          <w:rFonts w:ascii="Arial" w:hAnsi="Arial" w:cs="Arial"/>
          <w:color w:val="202124"/>
          <w:lang w:val="cy-GB"/>
        </w:rPr>
        <w:t xml:space="preserve">Er bod ffocws cryf ar y gefnogaeth </w:t>
      </w:r>
      <w:r w:rsidR="00E57C1D" w:rsidRPr="001311F9">
        <w:rPr>
          <w:rFonts w:ascii="Arial" w:hAnsi="Arial" w:cs="Arial"/>
          <w:color w:val="202124"/>
          <w:lang w:val="cy-GB"/>
        </w:rPr>
        <w:t xml:space="preserve">sydd angen ar blentyn o fewn yr amgylchedd, mae rhaid hefyd cofio bod y gefnogaeth nid yn unig ar y gweithgareddau. Mae yna esiampl a chyfrifoldeb ar bob ymarferwr i amddiffyn plant a phobl ifanc rhag unrhyw niwed o fewn </w:t>
      </w:r>
      <w:r w:rsidR="00391F13" w:rsidRPr="001311F9">
        <w:rPr>
          <w:rFonts w:ascii="Arial" w:hAnsi="Arial" w:cs="Arial"/>
          <w:color w:val="202124"/>
          <w:lang w:val="cy-GB"/>
        </w:rPr>
        <w:t>ei presenoldeb. Mae edrych ar y risgiau a gallai ddigwydd ymhlith y weithgareddau yn hollbwysig drwy gadw bob p</w:t>
      </w:r>
      <w:r w:rsidR="001A4903" w:rsidRPr="001311F9">
        <w:rPr>
          <w:rFonts w:ascii="Arial" w:hAnsi="Arial" w:cs="Arial"/>
          <w:color w:val="202124"/>
          <w:lang w:val="cy-GB"/>
        </w:rPr>
        <w:t>h</w:t>
      </w:r>
      <w:r w:rsidR="00391F13" w:rsidRPr="001311F9">
        <w:rPr>
          <w:rFonts w:ascii="Arial" w:hAnsi="Arial" w:cs="Arial"/>
          <w:color w:val="202124"/>
          <w:lang w:val="cy-GB"/>
        </w:rPr>
        <w:t>lentyn</w:t>
      </w:r>
      <w:r w:rsidR="001A4903" w:rsidRPr="001311F9">
        <w:rPr>
          <w:rFonts w:ascii="Arial" w:hAnsi="Arial" w:cs="Arial"/>
          <w:color w:val="202124"/>
          <w:lang w:val="cy-GB"/>
        </w:rPr>
        <w:t xml:space="preserve"> yn ddiogel. Mae hyn yn hybu hyder plentyn i ymddiried ynddym ni fel oedolion ac i leihau unrhyw </w:t>
      </w:r>
      <w:r w:rsidR="00C1166C" w:rsidRPr="001311F9">
        <w:rPr>
          <w:rFonts w:ascii="Arial" w:hAnsi="Arial" w:cs="Arial"/>
          <w:color w:val="202124"/>
          <w:lang w:val="cy-GB"/>
        </w:rPr>
        <w:t>gofidiau sydd gan plentyn. Drwy wneud hyn mae’n haws i’r plentyn fynd ati i ymchwilio ac i gyflawni holl botensial.</w:t>
      </w:r>
      <w:r w:rsidR="00510BB5" w:rsidRPr="001311F9">
        <w:rPr>
          <w:rFonts w:ascii="Arial" w:hAnsi="Arial" w:cs="Arial"/>
          <w:color w:val="202124"/>
          <w:lang w:val="cy-GB"/>
        </w:rPr>
        <w:t xml:space="preserve"> </w:t>
      </w:r>
      <w:r w:rsidR="00585D28" w:rsidRPr="001311F9">
        <w:rPr>
          <w:rFonts w:ascii="Arial" w:hAnsi="Arial" w:cs="Arial"/>
          <w:color w:val="000000"/>
          <w:shd w:val="clear" w:color="auto" w:fill="FFFFFF"/>
        </w:rPr>
        <w:t>(HealthyChildren.org, n.d.)</w:t>
      </w:r>
    </w:p>
    <w:p w14:paraId="70056C95" w14:textId="2E588008" w:rsidR="0027395A" w:rsidRDefault="00510BB5" w:rsidP="0027395A">
      <w:pPr>
        <w:rPr>
          <w:rFonts w:ascii="Arial" w:hAnsi="Arial" w:cs="Arial"/>
          <w:color w:val="202124"/>
          <w:lang w:val="cy-GB"/>
        </w:rPr>
      </w:pPr>
      <w:r w:rsidRPr="001311F9">
        <w:rPr>
          <w:rFonts w:ascii="Arial" w:hAnsi="Arial" w:cs="Arial"/>
          <w:color w:val="202124"/>
          <w:lang w:val="cy-GB"/>
        </w:rPr>
        <w:t xml:space="preserve">Mae cadw’n iach ac yn heini yn hanfodol o fewn amgylcheoedd </w:t>
      </w:r>
      <w:r w:rsidR="004369DD" w:rsidRPr="001311F9">
        <w:rPr>
          <w:rFonts w:ascii="Arial" w:hAnsi="Arial" w:cs="Arial"/>
          <w:color w:val="202124"/>
          <w:lang w:val="cy-GB"/>
        </w:rPr>
        <w:t xml:space="preserve">fel y tu allan, ac mae hyn yn rhan o broses tyfiant a datblygiad corfforol plentyn. </w:t>
      </w:r>
    </w:p>
    <w:p w14:paraId="01E4D559" w14:textId="77777777" w:rsidR="00711B5C" w:rsidRPr="001311F9" w:rsidRDefault="00711B5C" w:rsidP="0027395A">
      <w:pPr>
        <w:rPr>
          <w:rFonts w:ascii="Arial" w:hAnsi="Arial" w:cs="Arial"/>
          <w:color w:val="202124"/>
          <w:lang w:val="cy-GB"/>
        </w:rPr>
      </w:pPr>
    </w:p>
    <w:p w14:paraId="08A6F787" w14:textId="3115CD33" w:rsidR="00737C41" w:rsidRPr="001311F9" w:rsidRDefault="004369DD" w:rsidP="0027395A">
      <w:pPr>
        <w:rPr>
          <w:rFonts w:ascii="Arial" w:hAnsi="Arial" w:cs="Arial"/>
          <w:color w:val="202124"/>
          <w:lang w:val="cy-GB"/>
        </w:rPr>
      </w:pPr>
      <w:r w:rsidRPr="001311F9">
        <w:rPr>
          <w:rFonts w:ascii="Arial" w:hAnsi="Arial" w:cs="Arial"/>
          <w:color w:val="202124"/>
          <w:lang w:val="cy-GB"/>
        </w:rPr>
        <w:t>Dywed Jan White</w:t>
      </w:r>
      <w:r w:rsidR="00AC261A" w:rsidRPr="001311F9">
        <w:rPr>
          <w:rFonts w:ascii="Arial" w:hAnsi="Arial" w:cs="Arial"/>
          <w:color w:val="202124"/>
          <w:lang w:val="cy-GB"/>
        </w:rPr>
        <w:t xml:space="preserve">, bod adnabod y camau corfforol </w:t>
      </w:r>
      <w:r w:rsidR="00146597" w:rsidRPr="001311F9">
        <w:rPr>
          <w:rFonts w:ascii="Arial" w:hAnsi="Arial" w:cs="Arial"/>
          <w:color w:val="202124"/>
          <w:lang w:val="cy-GB"/>
        </w:rPr>
        <w:t xml:space="preserve"> drwy chwarae yn ffordd o sicrhau bod plentyn yn cael mynediad at ddatblygu’n iach a chryf.</w:t>
      </w:r>
      <w:r w:rsidR="004C5A76" w:rsidRPr="001311F9">
        <w:rPr>
          <w:rFonts w:ascii="Arial" w:hAnsi="Arial" w:cs="Arial"/>
          <w:color w:val="202124"/>
          <w:lang w:val="cy-GB"/>
        </w:rPr>
        <w:t xml:space="preserve"> Pwysleisiodd Jan “White ar Every child a mover”. </w:t>
      </w:r>
      <w:r w:rsidR="00737C41" w:rsidRPr="001311F9">
        <w:rPr>
          <w:rFonts w:ascii="Arial" w:hAnsi="Arial" w:cs="Arial"/>
          <w:color w:val="202124"/>
          <w:lang w:val="cy-GB"/>
        </w:rPr>
        <w:t xml:space="preserve">Cysyniad ac ymagwedd yw Every Child a Mover" a hyrwyddir gan Jan White yng nghyd-destun addysg plentyndod cynnar a chwarae yn yr awyr agored. </w:t>
      </w:r>
      <w:r w:rsidR="00D21501" w:rsidRPr="001311F9">
        <w:rPr>
          <w:rFonts w:ascii="Arial" w:hAnsi="Arial" w:cs="Arial"/>
          <w:color w:val="000000"/>
          <w:shd w:val="clear" w:color="auto" w:fill="FFFFFF"/>
        </w:rPr>
        <w:t>(Jan White Natural Play, 2011)</w:t>
      </w:r>
      <w:r w:rsidR="00D21501" w:rsidRPr="001311F9">
        <w:rPr>
          <w:rFonts w:ascii="Arial" w:hAnsi="Arial" w:cs="Arial"/>
          <w:color w:val="000000"/>
          <w:shd w:val="clear" w:color="auto" w:fill="FFFFFF"/>
        </w:rPr>
        <w:t xml:space="preserve">. </w:t>
      </w:r>
      <w:r w:rsidR="00737C41" w:rsidRPr="001311F9">
        <w:rPr>
          <w:rFonts w:ascii="Arial" w:hAnsi="Arial" w:cs="Arial"/>
          <w:color w:val="202124"/>
          <w:lang w:val="cy-GB"/>
        </w:rPr>
        <w:t>Mae'n pwysleisio pwysigrwydd symudiad corfforol a chwarae egnïol ar gyfer datblygiad cyfannol plant ifanc.</w:t>
      </w:r>
      <w:r w:rsidR="006F7A8A" w:rsidRPr="001311F9">
        <w:rPr>
          <w:rFonts w:ascii="Arial" w:hAnsi="Arial" w:cs="Arial"/>
          <w:color w:val="202124"/>
          <w:lang w:val="cy-GB"/>
        </w:rPr>
        <w:t xml:space="preserve"> Felly </w:t>
      </w:r>
      <w:r w:rsidR="00673413" w:rsidRPr="001311F9">
        <w:rPr>
          <w:rFonts w:ascii="Arial" w:hAnsi="Arial" w:cs="Arial"/>
          <w:color w:val="202124"/>
          <w:lang w:val="cy-GB"/>
        </w:rPr>
        <w:t>w</w:t>
      </w:r>
      <w:r w:rsidR="006F7A8A" w:rsidRPr="001311F9">
        <w:rPr>
          <w:rFonts w:ascii="Arial" w:hAnsi="Arial" w:cs="Arial"/>
          <w:color w:val="202124"/>
          <w:lang w:val="cy-GB"/>
        </w:rPr>
        <w:t>rth edrych ar ddamcaniaeth Jan White, mae’n dangos y ffordd ymlaen ar sut y gallwn ni gefnogi plant a phobl</w:t>
      </w:r>
      <w:r w:rsidR="00673413" w:rsidRPr="001311F9">
        <w:rPr>
          <w:rFonts w:ascii="Arial" w:hAnsi="Arial" w:cs="Arial"/>
          <w:color w:val="202124"/>
          <w:lang w:val="cy-GB"/>
        </w:rPr>
        <w:t xml:space="preserve"> ifanc o fewn y blynyddoedd cynnar. Mae’n gyfrifoldeb arnym ni i sicrhau bod bob plentyn yn cael awyr iach ac yn cael y mynediad hynny i</w:t>
      </w:r>
      <w:r w:rsidR="00CC7AA5" w:rsidRPr="001311F9">
        <w:rPr>
          <w:rFonts w:ascii="Arial" w:hAnsi="Arial" w:cs="Arial"/>
          <w:color w:val="202124"/>
          <w:lang w:val="cy-GB"/>
        </w:rPr>
        <w:t xml:space="preserve"> deimlo’n ddiogel ac i ddeall am yr hyn mae’n yn ei ddysgu gan ddefnyddio’r </w:t>
      </w:r>
      <w:r w:rsidR="0095688B" w:rsidRPr="001311F9">
        <w:rPr>
          <w:rFonts w:ascii="Arial" w:hAnsi="Arial" w:cs="Arial"/>
          <w:color w:val="202124"/>
          <w:lang w:val="cy-GB"/>
        </w:rPr>
        <w:lastRenderedPageBreak/>
        <w:t>adnoddau ger llaw tu allan. Boed yn glawio, yn bwrw eira, yn wyntog neu yn ddiwrnod prysur, mae arnym ni fel oedolion cyfrifol i gyrraedd cuhelgais bob plentyn ac i fynd a bob plentyn allan i’r awyr agored.</w:t>
      </w:r>
      <w:r w:rsidR="00E02D4E" w:rsidRPr="001311F9">
        <w:rPr>
          <w:rFonts w:ascii="Arial" w:hAnsi="Arial" w:cs="Arial"/>
          <w:color w:val="000000"/>
          <w:shd w:val="clear" w:color="auto" w:fill="FFFFFF"/>
        </w:rPr>
        <w:t xml:space="preserve"> </w:t>
      </w:r>
      <w:r w:rsidR="00E02D4E" w:rsidRPr="001311F9">
        <w:rPr>
          <w:rFonts w:ascii="Arial" w:hAnsi="Arial" w:cs="Arial"/>
          <w:color w:val="000000"/>
          <w:shd w:val="clear" w:color="auto" w:fill="FFFFFF"/>
        </w:rPr>
        <w:t>(NCT (National Childbirth Trust), 2019)</w:t>
      </w:r>
      <w:r w:rsidR="0095688B" w:rsidRPr="001311F9">
        <w:rPr>
          <w:rFonts w:ascii="Arial" w:hAnsi="Arial" w:cs="Arial"/>
          <w:color w:val="202124"/>
          <w:lang w:val="cy-GB"/>
        </w:rPr>
        <w:t xml:space="preserve"> Fel y dywed</w:t>
      </w:r>
      <w:r w:rsidR="001B4CF8" w:rsidRPr="001311F9">
        <w:rPr>
          <w:rFonts w:ascii="Arial" w:hAnsi="Arial" w:cs="Arial"/>
          <w:color w:val="202124"/>
          <w:lang w:val="cy-GB"/>
        </w:rPr>
        <w:t xml:space="preserve"> </w:t>
      </w:r>
      <w:r w:rsidR="004670CF" w:rsidRPr="001311F9">
        <w:rPr>
          <w:rFonts w:ascii="Arial" w:hAnsi="Arial" w:cs="Arial"/>
          <w:color w:val="202124"/>
          <w:lang w:val="cy-GB"/>
        </w:rPr>
        <w:t xml:space="preserve">Garry Snyder, </w:t>
      </w:r>
      <w:r w:rsidR="004670CF" w:rsidRPr="001311F9">
        <w:rPr>
          <w:rFonts w:ascii="Arial" w:hAnsi="Arial" w:cs="Arial"/>
          <w:shd w:val="clear" w:color="auto" w:fill="FFFFFF"/>
        </w:rPr>
        <w:t>"Nature is not a place to visit, it is home</w:t>
      </w:r>
      <w:r w:rsidR="00580DD2" w:rsidRPr="001311F9">
        <w:rPr>
          <w:rFonts w:ascii="Arial" w:hAnsi="Arial" w:cs="Arial"/>
          <w:shd w:val="clear" w:color="auto" w:fill="FFFFFF"/>
        </w:rPr>
        <w:t xml:space="preserve">”. </w:t>
      </w:r>
      <w:r w:rsidR="00580DD2" w:rsidRPr="001311F9">
        <w:rPr>
          <w:rFonts w:ascii="Arial" w:hAnsi="Arial" w:cs="Arial"/>
          <w:shd w:val="clear" w:color="auto" w:fill="FFFFFF"/>
          <w:lang w:val="cy-GB"/>
        </w:rPr>
        <w:t>Ac mae fynny I ni fel ymarferwyr I gefnogi hyn drwy wneud I blant deimlo’n gartrefol</w:t>
      </w:r>
      <w:r w:rsidR="00692834" w:rsidRPr="001311F9">
        <w:rPr>
          <w:rFonts w:ascii="Arial" w:hAnsi="Arial" w:cs="Arial"/>
          <w:shd w:val="clear" w:color="auto" w:fill="FFFFFF"/>
          <w:lang w:val="cy-GB"/>
        </w:rPr>
        <w:t xml:space="preserve"> o fewn ei addysg.</w:t>
      </w:r>
      <w:r w:rsidR="00EE5C5E" w:rsidRPr="001311F9">
        <w:rPr>
          <w:rFonts w:ascii="Arial" w:hAnsi="Arial" w:cs="Arial"/>
          <w:shd w:val="clear" w:color="auto" w:fill="FFFFFF"/>
          <w:lang w:val="cy-GB"/>
        </w:rPr>
        <w:t xml:space="preserve"> </w:t>
      </w:r>
      <w:r w:rsidR="00EE5C5E" w:rsidRPr="001311F9">
        <w:rPr>
          <w:rFonts w:ascii="Arial" w:hAnsi="Arial" w:cs="Arial"/>
          <w:color w:val="000000"/>
          <w:shd w:val="clear" w:color="auto" w:fill="FFFFFF"/>
        </w:rPr>
        <w:t>(quotecatalog.com, n.d.)</w:t>
      </w:r>
    </w:p>
    <w:p w14:paraId="74DE1EB1" w14:textId="0872BCC7" w:rsidR="0098137F" w:rsidRPr="009E61BA" w:rsidRDefault="0098137F" w:rsidP="009E61BA">
      <w:pPr>
        <w:rPr>
          <w:rFonts w:ascii="Arial" w:hAnsi="Arial" w:cs="Arial"/>
          <w:color w:val="202124"/>
          <w:sz w:val="28"/>
          <w:szCs w:val="28"/>
          <w:lang w:val="cy-GB"/>
        </w:rPr>
      </w:pPr>
    </w:p>
    <w:p w14:paraId="61CB521D" w14:textId="77777777" w:rsidR="00464F57" w:rsidRPr="00653D9D" w:rsidRDefault="00464F57" w:rsidP="00464F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02124"/>
          <w:sz w:val="42"/>
          <w:szCs w:val="42"/>
        </w:rPr>
      </w:pPr>
    </w:p>
    <w:p w14:paraId="6278220A" w14:textId="501A1D91" w:rsidR="00006CF2" w:rsidRPr="007A6EF0" w:rsidRDefault="00006CF2" w:rsidP="007A6EF0">
      <w:pPr>
        <w:rPr>
          <w:rFonts w:ascii="Arial" w:hAnsi="Arial" w:cs="Arial"/>
          <w:color w:val="202124"/>
          <w:sz w:val="28"/>
          <w:szCs w:val="28"/>
          <w:lang w:val="cy-GB"/>
        </w:rPr>
      </w:pPr>
    </w:p>
    <w:p w14:paraId="7C31E672" w14:textId="66D990CC" w:rsidR="008D6292" w:rsidRDefault="008D6292" w:rsidP="00D96373">
      <w:pPr>
        <w:rPr>
          <w:rFonts w:ascii="Arial" w:hAnsi="Arial" w:cs="Arial"/>
          <w:color w:val="202124"/>
          <w:sz w:val="28"/>
          <w:szCs w:val="28"/>
          <w:lang w:val="cy-GB"/>
        </w:rPr>
      </w:pPr>
    </w:p>
    <w:p w14:paraId="0C6B865A" w14:textId="77777777" w:rsidR="00024E37" w:rsidRDefault="00024E37" w:rsidP="00D96373">
      <w:pPr>
        <w:rPr>
          <w:rFonts w:ascii="Arial" w:hAnsi="Arial" w:cs="Arial"/>
          <w:color w:val="202124"/>
          <w:sz w:val="28"/>
          <w:szCs w:val="28"/>
          <w:lang w:val="cy-GB"/>
        </w:rPr>
      </w:pPr>
    </w:p>
    <w:p w14:paraId="724218F7" w14:textId="77777777" w:rsidR="00024E37" w:rsidRPr="00D96373" w:rsidRDefault="00024E37" w:rsidP="00D96373">
      <w:pPr>
        <w:rPr>
          <w:rFonts w:ascii="Arial" w:hAnsi="Arial" w:cs="Arial"/>
          <w:sz w:val="28"/>
          <w:szCs w:val="28"/>
          <w:lang w:val="cy-GB"/>
        </w:rPr>
      </w:pPr>
    </w:p>
    <w:p w14:paraId="7E9A4850" w14:textId="77777777" w:rsidR="00D96373" w:rsidRPr="00D96373" w:rsidRDefault="00D96373" w:rsidP="00D96373">
      <w:pPr>
        <w:rPr>
          <w:rFonts w:ascii="Arial" w:hAnsi="Arial" w:cs="Arial"/>
          <w:sz w:val="28"/>
          <w:szCs w:val="28"/>
        </w:rPr>
      </w:pPr>
    </w:p>
    <w:p w14:paraId="05BD722A" w14:textId="7FD524D0" w:rsidR="00AB1A4C" w:rsidRPr="00AC5C31" w:rsidRDefault="00AB1A4C" w:rsidP="00C054F5">
      <w:pPr>
        <w:rPr>
          <w:rFonts w:ascii="Arial" w:hAnsi="Arial" w:cs="Arial"/>
          <w:sz w:val="28"/>
          <w:szCs w:val="28"/>
          <w:lang w:val="cy-GB"/>
        </w:rPr>
      </w:pPr>
    </w:p>
    <w:p w14:paraId="3EF1077B" w14:textId="77777777" w:rsidR="00DF04E5" w:rsidRDefault="00DF04E5" w:rsidP="00C054F5">
      <w:pPr>
        <w:rPr>
          <w:b/>
          <w:bCs/>
          <w:color w:val="4472C4" w:themeColor="accent1"/>
          <w:sz w:val="28"/>
          <w:szCs w:val="28"/>
          <w:u w:val="single"/>
          <w:lang w:val="cy-GB"/>
        </w:rPr>
      </w:pPr>
    </w:p>
    <w:p w14:paraId="2EFF5FB8" w14:textId="77777777" w:rsidR="00DF04E5" w:rsidRDefault="00DF04E5" w:rsidP="00C054F5">
      <w:pPr>
        <w:rPr>
          <w:b/>
          <w:bCs/>
          <w:color w:val="4472C4" w:themeColor="accent1"/>
          <w:sz w:val="28"/>
          <w:szCs w:val="28"/>
          <w:u w:val="single"/>
          <w:lang w:val="cy-GB"/>
        </w:rPr>
      </w:pPr>
    </w:p>
    <w:p w14:paraId="4527906D" w14:textId="77777777" w:rsidR="00DF04E5" w:rsidRDefault="00DF04E5" w:rsidP="00C054F5">
      <w:pPr>
        <w:rPr>
          <w:b/>
          <w:bCs/>
          <w:color w:val="4472C4" w:themeColor="accent1"/>
          <w:sz w:val="28"/>
          <w:szCs w:val="28"/>
          <w:u w:val="single"/>
          <w:lang w:val="cy-GB"/>
        </w:rPr>
      </w:pPr>
    </w:p>
    <w:p w14:paraId="39291358" w14:textId="77777777" w:rsidR="00DF04E5" w:rsidRDefault="00DF04E5" w:rsidP="00C054F5">
      <w:pPr>
        <w:rPr>
          <w:b/>
          <w:bCs/>
          <w:color w:val="4472C4" w:themeColor="accent1"/>
          <w:sz w:val="28"/>
          <w:szCs w:val="28"/>
          <w:u w:val="single"/>
          <w:lang w:val="cy-GB"/>
        </w:rPr>
      </w:pPr>
    </w:p>
    <w:p w14:paraId="33ADF652" w14:textId="77777777" w:rsidR="00DF04E5" w:rsidRDefault="00DF04E5" w:rsidP="00C054F5">
      <w:pPr>
        <w:rPr>
          <w:b/>
          <w:bCs/>
          <w:color w:val="4472C4" w:themeColor="accent1"/>
          <w:sz w:val="28"/>
          <w:szCs w:val="28"/>
          <w:u w:val="single"/>
          <w:lang w:val="cy-GB"/>
        </w:rPr>
      </w:pPr>
    </w:p>
    <w:p w14:paraId="36518157" w14:textId="77777777" w:rsidR="00DF04E5" w:rsidRDefault="00DF04E5" w:rsidP="00C054F5">
      <w:pPr>
        <w:rPr>
          <w:b/>
          <w:bCs/>
          <w:color w:val="4472C4" w:themeColor="accent1"/>
          <w:sz w:val="28"/>
          <w:szCs w:val="28"/>
          <w:u w:val="single"/>
          <w:lang w:val="cy-GB"/>
        </w:rPr>
      </w:pPr>
    </w:p>
    <w:p w14:paraId="5A89FD12" w14:textId="77777777" w:rsidR="00DF04E5" w:rsidRDefault="00DF04E5" w:rsidP="00C054F5">
      <w:pPr>
        <w:rPr>
          <w:b/>
          <w:bCs/>
          <w:color w:val="4472C4" w:themeColor="accent1"/>
          <w:sz w:val="28"/>
          <w:szCs w:val="28"/>
          <w:u w:val="single"/>
          <w:lang w:val="cy-GB"/>
        </w:rPr>
      </w:pPr>
    </w:p>
    <w:p w14:paraId="7919CB5A" w14:textId="77777777" w:rsidR="00DF04E5" w:rsidRDefault="00DF04E5" w:rsidP="00C054F5">
      <w:pPr>
        <w:rPr>
          <w:b/>
          <w:bCs/>
          <w:color w:val="4472C4" w:themeColor="accent1"/>
          <w:sz w:val="28"/>
          <w:szCs w:val="28"/>
          <w:u w:val="single"/>
          <w:lang w:val="cy-GB"/>
        </w:rPr>
      </w:pPr>
    </w:p>
    <w:p w14:paraId="78BA2843" w14:textId="77777777" w:rsidR="00DF04E5" w:rsidRDefault="00DF04E5" w:rsidP="00C054F5">
      <w:pPr>
        <w:rPr>
          <w:b/>
          <w:bCs/>
          <w:color w:val="4472C4" w:themeColor="accent1"/>
          <w:sz w:val="28"/>
          <w:szCs w:val="28"/>
          <w:u w:val="single"/>
          <w:lang w:val="cy-GB"/>
        </w:rPr>
      </w:pPr>
    </w:p>
    <w:p w14:paraId="6ED33A12" w14:textId="77777777" w:rsidR="00DF04E5" w:rsidRDefault="00DF04E5" w:rsidP="00C054F5">
      <w:pPr>
        <w:rPr>
          <w:b/>
          <w:bCs/>
          <w:color w:val="4472C4" w:themeColor="accent1"/>
          <w:sz w:val="28"/>
          <w:szCs w:val="28"/>
          <w:u w:val="single"/>
          <w:lang w:val="cy-GB"/>
        </w:rPr>
      </w:pPr>
    </w:p>
    <w:p w14:paraId="7C1F4AF1" w14:textId="77777777" w:rsidR="00DF04E5" w:rsidRDefault="00DF04E5" w:rsidP="00C054F5">
      <w:pPr>
        <w:rPr>
          <w:b/>
          <w:bCs/>
          <w:color w:val="4472C4" w:themeColor="accent1"/>
          <w:sz w:val="28"/>
          <w:szCs w:val="28"/>
          <w:u w:val="single"/>
          <w:lang w:val="cy-GB"/>
        </w:rPr>
      </w:pPr>
    </w:p>
    <w:p w14:paraId="0A68821A" w14:textId="77777777" w:rsidR="00DF04E5" w:rsidRDefault="00DF04E5" w:rsidP="00C054F5">
      <w:pPr>
        <w:rPr>
          <w:b/>
          <w:bCs/>
          <w:color w:val="4472C4" w:themeColor="accent1"/>
          <w:sz w:val="28"/>
          <w:szCs w:val="28"/>
          <w:u w:val="single"/>
          <w:lang w:val="cy-GB"/>
        </w:rPr>
      </w:pPr>
    </w:p>
    <w:p w14:paraId="3AA40454" w14:textId="77777777" w:rsidR="00DF04E5" w:rsidRDefault="00DF04E5" w:rsidP="00C054F5">
      <w:pPr>
        <w:rPr>
          <w:b/>
          <w:bCs/>
          <w:color w:val="4472C4" w:themeColor="accent1"/>
          <w:sz w:val="28"/>
          <w:szCs w:val="28"/>
          <w:u w:val="single"/>
          <w:lang w:val="cy-GB"/>
        </w:rPr>
      </w:pPr>
    </w:p>
    <w:p w14:paraId="54B3CB42" w14:textId="77777777" w:rsidR="00DF04E5" w:rsidRDefault="00DF04E5" w:rsidP="00C054F5">
      <w:pPr>
        <w:rPr>
          <w:b/>
          <w:bCs/>
          <w:color w:val="4472C4" w:themeColor="accent1"/>
          <w:sz w:val="28"/>
          <w:szCs w:val="28"/>
          <w:u w:val="single"/>
          <w:lang w:val="cy-GB"/>
        </w:rPr>
      </w:pPr>
    </w:p>
    <w:p w14:paraId="0960233E" w14:textId="77777777" w:rsidR="00DF04E5" w:rsidRDefault="00DF04E5" w:rsidP="00C054F5">
      <w:pPr>
        <w:rPr>
          <w:b/>
          <w:bCs/>
          <w:color w:val="4472C4" w:themeColor="accent1"/>
          <w:sz w:val="28"/>
          <w:szCs w:val="28"/>
          <w:u w:val="single"/>
          <w:lang w:val="cy-GB"/>
        </w:rPr>
      </w:pPr>
    </w:p>
    <w:p w14:paraId="29E2693C" w14:textId="77777777" w:rsidR="00DF04E5" w:rsidRDefault="00DF04E5" w:rsidP="00C054F5">
      <w:pPr>
        <w:rPr>
          <w:b/>
          <w:bCs/>
          <w:color w:val="4472C4" w:themeColor="accent1"/>
          <w:sz w:val="28"/>
          <w:szCs w:val="28"/>
          <w:u w:val="single"/>
          <w:lang w:val="cy-GB"/>
        </w:rPr>
      </w:pPr>
    </w:p>
    <w:p w14:paraId="0C5FA368" w14:textId="77777777" w:rsidR="00DF04E5" w:rsidRDefault="00DF04E5" w:rsidP="00C054F5">
      <w:pPr>
        <w:rPr>
          <w:b/>
          <w:bCs/>
          <w:color w:val="4472C4" w:themeColor="accent1"/>
          <w:sz w:val="28"/>
          <w:szCs w:val="28"/>
          <w:u w:val="single"/>
          <w:lang w:val="cy-GB"/>
        </w:rPr>
      </w:pPr>
    </w:p>
    <w:p w14:paraId="163F7A0C" w14:textId="77777777" w:rsidR="00DF04E5" w:rsidRDefault="00DF04E5" w:rsidP="00C054F5">
      <w:pPr>
        <w:rPr>
          <w:b/>
          <w:bCs/>
          <w:color w:val="4472C4" w:themeColor="accent1"/>
          <w:sz w:val="28"/>
          <w:szCs w:val="28"/>
          <w:u w:val="single"/>
          <w:lang w:val="cy-GB"/>
        </w:rPr>
      </w:pPr>
    </w:p>
    <w:p w14:paraId="74E2A5FE" w14:textId="77777777" w:rsidR="00DF04E5" w:rsidRDefault="00DF04E5" w:rsidP="00C054F5">
      <w:pPr>
        <w:rPr>
          <w:b/>
          <w:bCs/>
          <w:color w:val="4472C4" w:themeColor="accent1"/>
          <w:sz w:val="28"/>
          <w:szCs w:val="28"/>
          <w:u w:val="single"/>
          <w:lang w:val="cy-GB"/>
        </w:rPr>
      </w:pPr>
    </w:p>
    <w:p w14:paraId="4466475D" w14:textId="77777777" w:rsidR="00DF04E5" w:rsidRDefault="00DF04E5" w:rsidP="00C054F5">
      <w:pPr>
        <w:rPr>
          <w:b/>
          <w:bCs/>
          <w:color w:val="4472C4" w:themeColor="accent1"/>
          <w:sz w:val="28"/>
          <w:szCs w:val="28"/>
          <w:u w:val="single"/>
          <w:lang w:val="cy-GB"/>
        </w:rPr>
      </w:pPr>
    </w:p>
    <w:p w14:paraId="1BBC8354" w14:textId="77777777" w:rsidR="00DF04E5" w:rsidRDefault="00DF04E5" w:rsidP="00C054F5">
      <w:pPr>
        <w:rPr>
          <w:b/>
          <w:bCs/>
          <w:color w:val="4472C4" w:themeColor="accent1"/>
          <w:sz w:val="28"/>
          <w:szCs w:val="28"/>
          <w:u w:val="single"/>
          <w:lang w:val="cy-GB"/>
        </w:rPr>
      </w:pPr>
    </w:p>
    <w:p w14:paraId="6625D41B" w14:textId="77777777" w:rsidR="00DF04E5" w:rsidRDefault="00DF04E5" w:rsidP="00C054F5">
      <w:pPr>
        <w:rPr>
          <w:b/>
          <w:bCs/>
          <w:color w:val="4472C4" w:themeColor="accent1"/>
          <w:sz w:val="28"/>
          <w:szCs w:val="28"/>
          <w:u w:val="single"/>
          <w:lang w:val="cy-GB"/>
        </w:rPr>
      </w:pPr>
    </w:p>
    <w:p w14:paraId="42559642" w14:textId="77777777" w:rsidR="00DF04E5" w:rsidRDefault="00DF04E5" w:rsidP="00C054F5">
      <w:pPr>
        <w:rPr>
          <w:b/>
          <w:bCs/>
          <w:color w:val="4472C4" w:themeColor="accent1"/>
          <w:sz w:val="28"/>
          <w:szCs w:val="28"/>
          <w:u w:val="single"/>
          <w:lang w:val="cy-GB"/>
        </w:rPr>
      </w:pPr>
    </w:p>
    <w:p w14:paraId="0056BF25" w14:textId="77777777" w:rsidR="00DF04E5" w:rsidRDefault="00DF04E5" w:rsidP="00C054F5">
      <w:pPr>
        <w:rPr>
          <w:b/>
          <w:bCs/>
          <w:color w:val="4472C4" w:themeColor="accent1"/>
          <w:sz w:val="28"/>
          <w:szCs w:val="28"/>
          <w:u w:val="single"/>
          <w:lang w:val="cy-GB"/>
        </w:rPr>
      </w:pPr>
    </w:p>
    <w:p w14:paraId="787C4B03" w14:textId="77777777" w:rsidR="00DF04E5" w:rsidRDefault="00DF04E5" w:rsidP="00C054F5">
      <w:pPr>
        <w:rPr>
          <w:b/>
          <w:bCs/>
          <w:color w:val="4472C4" w:themeColor="accent1"/>
          <w:sz w:val="28"/>
          <w:szCs w:val="28"/>
          <w:u w:val="single"/>
          <w:lang w:val="cy-GB"/>
        </w:rPr>
      </w:pPr>
    </w:p>
    <w:p w14:paraId="3F815EE3" w14:textId="77777777" w:rsidR="00DF04E5" w:rsidRDefault="00DF04E5" w:rsidP="00C054F5">
      <w:pPr>
        <w:rPr>
          <w:b/>
          <w:bCs/>
          <w:color w:val="4472C4" w:themeColor="accent1"/>
          <w:sz w:val="28"/>
          <w:szCs w:val="28"/>
          <w:u w:val="single"/>
          <w:lang w:val="cy-GB"/>
        </w:rPr>
      </w:pPr>
    </w:p>
    <w:p w14:paraId="721D09B8" w14:textId="77777777" w:rsidR="00DF04E5" w:rsidRDefault="00DF04E5" w:rsidP="00C054F5">
      <w:pPr>
        <w:rPr>
          <w:b/>
          <w:bCs/>
          <w:color w:val="4472C4" w:themeColor="accent1"/>
          <w:sz w:val="28"/>
          <w:szCs w:val="28"/>
          <w:u w:val="single"/>
          <w:lang w:val="cy-GB"/>
        </w:rPr>
      </w:pPr>
    </w:p>
    <w:p w14:paraId="3CD00463" w14:textId="77777777" w:rsidR="00DF04E5" w:rsidRDefault="00DF04E5" w:rsidP="00C054F5">
      <w:pPr>
        <w:rPr>
          <w:b/>
          <w:bCs/>
          <w:color w:val="4472C4" w:themeColor="accent1"/>
          <w:sz w:val="28"/>
          <w:szCs w:val="28"/>
          <w:u w:val="single"/>
          <w:lang w:val="cy-GB"/>
        </w:rPr>
      </w:pPr>
    </w:p>
    <w:p w14:paraId="60E8D0C1" w14:textId="5CDE2289" w:rsidR="00C054F5" w:rsidRPr="004F4F7E" w:rsidRDefault="00C054F5" w:rsidP="00C054F5">
      <w:pPr>
        <w:rPr>
          <w:rFonts w:ascii="Times New Roman" w:eastAsia="Times New Roman" w:hAnsi="Times New Roman" w:cs="Times New Roman"/>
          <w:color w:val="4472C4" w:themeColor="accent1"/>
          <w:sz w:val="28"/>
          <w:szCs w:val="28"/>
          <w:lang w:eastAsia="en-GB"/>
        </w:rPr>
      </w:pPr>
      <w:r w:rsidRPr="004F4F7E">
        <w:rPr>
          <w:b/>
          <w:bCs/>
          <w:color w:val="4472C4" w:themeColor="accent1"/>
          <w:sz w:val="28"/>
          <w:szCs w:val="28"/>
          <w:u w:val="single"/>
          <w:lang w:val="cy-GB"/>
        </w:rPr>
        <w:t>Rhestr cyfeirnodi</w:t>
      </w:r>
    </w:p>
    <w:p w14:paraId="0A94B301" w14:textId="77777777" w:rsidR="00E67750" w:rsidRPr="00E67750" w:rsidRDefault="00E67750" w:rsidP="00EE4B36">
      <w:pPr>
        <w:pStyle w:val="NormalWeb"/>
        <w:rPr>
          <w:rStyle w:val="apple-converted-space"/>
          <w:i/>
          <w:iCs/>
          <w:color w:val="000000"/>
        </w:rPr>
      </w:pPr>
      <w:r w:rsidRPr="00E67750">
        <w:rPr>
          <w:rStyle w:val="apple-converted-space"/>
          <w:i/>
          <w:iCs/>
          <w:color w:val="000000"/>
        </w:rPr>
        <w:t>Anon, (n.d.). Holistic development and learning – Birth To 5 Matters. [online] Available at: https://birthto5matters.org.uk/holistic-development-and-learning-2/.</w:t>
      </w:r>
    </w:p>
    <w:p w14:paraId="05A3F380" w14:textId="77777777" w:rsidR="00E67750" w:rsidRPr="00E67750" w:rsidRDefault="00E67750" w:rsidP="00BF4215">
      <w:pPr>
        <w:pStyle w:val="NormalWeb"/>
        <w:rPr>
          <w:rStyle w:val="apple-converted-space"/>
          <w:i/>
          <w:iCs/>
          <w:color w:val="000000"/>
        </w:rPr>
      </w:pPr>
      <w:r w:rsidRPr="00E67750">
        <w:rPr>
          <w:rStyle w:val="apple-converted-space"/>
          <w:i/>
          <w:iCs/>
          <w:color w:val="000000"/>
        </w:rPr>
        <w:t xml:space="preserve">Cherry, K. (2022). A Biography of Lev Vygotsky, One of the Most Influential Psychologists. [online] </w:t>
      </w:r>
      <w:proofErr w:type="spellStart"/>
      <w:r w:rsidRPr="00E67750">
        <w:rPr>
          <w:rStyle w:val="apple-converted-space"/>
          <w:i/>
          <w:iCs/>
          <w:color w:val="000000"/>
        </w:rPr>
        <w:t>Verywell</w:t>
      </w:r>
      <w:proofErr w:type="spellEnd"/>
      <w:r w:rsidRPr="00E67750">
        <w:rPr>
          <w:rStyle w:val="apple-converted-space"/>
          <w:i/>
          <w:iCs/>
          <w:color w:val="000000"/>
        </w:rPr>
        <w:t xml:space="preserve"> Mind. Available at: </w:t>
      </w:r>
      <w:hyperlink r:id="rId11" w:history="1">
        <w:r w:rsidRPr="00E67750">
          <w:rPr>
            <w:rStyle w:val="Hyperlink"/>
            <w:i/>
            <w:iCs/>
          </w:rPr>
          <w:t>https://www.verywellmind.com/lev-vygotsky-biography-2795533</w:t>
        </w:r>
      </w:hyperlink>
      <w:r w:rsidRPr="00E67750">
        <w:rPr>
          <w:rStyle w:val="apple-converted-space"/>
          <w:i/>
          <w:iCs/>
          <w:color w:val="000000"/>
        </w:rPr>
        <w:t>.</w:t>
      </w:r>
    </w:p>
    <w:p w14:paraId="7DC12992" w14:textId="77777777" w:rsidR="00E67750" w:rsidRPr="00E67750" w:rsidRDefault="00E67750" w:rsidP="00A5159E">
      <w:pPr>
        <w:pStyle w:val="NormalWeb"/>
        <w:rPr>
          <w:rStyle w:val="apple-converted-space"/>
          <w:i/>
          <w:iCs/>
          <w:color w:val="000000"/>
        </w:rPr>
      </w:pPr>
      <w:r w:rsidRPr="00E67750">
        <w:rPr>
          <w:i/>
          <w:iCs/>
        </w:rPr>
        <w:t xml:space="preserve"> </w:t>
      </w:r>
      <w:r w:rsidRPr="00E67750">
        <w:rPr>
          <w:rStyle w:val="apple-converted-space"/>
          <w:i/>
          <w:iCs/>
          <w:color w:val="000000"/>
        </w:rPr>
        <w:t>Early Years Educator. (n.d.). Pioneers: Jerome Bruner and Lilian Katz. [online] Available at: https://www.earlyyearseducator.co.uk/features/article/pioneers-jerome-bruner-and-lilian-katz#:~:text=Bruner%20established%20a%20model%20for [Accessed 30 Sep. 2023].</w:t>
      </w:r>
    </w:p>
    <w:p w14:paraId="7664CF74" w14:textId="77777777" w:rsidR="00E67750" w:rsidRPr="00E67750" w:rsidRDefault="00E67750" w:rsidP="007C2520">
      <w:pPr>
        <w:pStyle w:val="NormalWeb"/>
        <w:rPr>
          <w:rStyle w:val="apple-converted-space"/>
          <w:i/>
          <w:iCs/>
          <w:color w:val="000000"/>
        </w:rPr>
      </w:pPr>
      <w:r w:rsidRPr="00E67750">
        <w:rPr>
          <w:rStyle w:val="apple-converted-space"/>
          <w:i/>
          <w:iCs/>
          <w:color w:val="000000"/>
        </w:rPr>
        <w:t>East Tennessee State University (2013). Schema Theory. [online] Etsu.edu. Available at: https://www.etsu.edu/teaching/resources/more_resources/schema.php.</w:t>
      </w:r>
    </w:p>
    <w:p w14:paraId="14779A71" w14:textId="77777777" w:rsidR="00E67750" w:rsidRPr="00E67750" w:rsidRDefault="00E67750" w:rsidP="00C054F5">
      <w:pPr>
        <w:pStyle w:val="NormalWeb"/>
        <w:rPr>
          <w:rStyle w:val="apple-converted-space"/>
          <w:i/>
          <w:iCs/>
          <w:color w:val="000000"/>
        </w:rPr>
      </w:pPr>
      <w:r w:rsidRPr="001929B2">
        <w:rPr>
          <w:i/>
          <w:iCs/>
          <w:color w:val="000000"/>
        </w:rPr>
        <w:t xml:space="preserve"> </w:t>
      </w:r>
      <w:r w:rsidRPr="00E67750">
        <w:rPr>
          <w:i/>
          <w:iCs/>
          <w:color w:val="000000"/>
        </w:rPr>
        <w:t xml:space="preserve">Education </w:t>
      </w:r>
      <w:proofErr w:type="spellStart"/>
      <w:r w:rsidRPr="00E67750">
        <w:rPr>
          <w:i/>
          <w:iCs/>
          <w:color w:val="000000"/>
        </w:rPr>
        <w:t>wales</w:t>
      </w:r>
      <w:proofErr w:type="spellEnd"/>
      <w:r w:rsidRPr="00E67750">
        <w:rPr>
          <w:rStyle w:val="apple-converted-space"/>
          <w:i/>
          <w:iCs/>
          <w:color w:val="000000"/>
        </w:rPr>
        <w:t> </w:t>
      </w:r>
      <w:r w:rsidRPr="00E67750">
        <w:rPr>
          <w:i/>
          <w:iCs/>
          <w:color w:val="000000"/>
        </w:rPr>
        <w:t>(2023)</w:t>
      </w:r>
      <w:r w:rsidRPr="00E67750">
        <w:rPr>
          <w:rStyle w:val="apple-converted-space"/>
          <w:i/>
          <w:iCs/>
          <w:color w:val="000000"/>
        </w:rPr>
        <w:t> </w:t>
      </w:r>
      <w:r w:rsidRPr="00E67750">
        <w:rPr>
          <w:i/>
          <w:iCs/>
          <w:color w:val="000000"/>
        </w:rPr>
        <w:t>Education Wales. Available at https://educationwales.blog.gov.wales/ (Accessed: 29 September 2023).</w:t>
      </w:r>
      <w:r w:rsidRPr="00E67750">
        <w:rPr>
          <w:rStyle w:val="apple-converted-space"/>
          <w:i/>
          <w:iCs/>
          <w:color w:val="000000"/>
        </w:rPr>
        <w:t> </w:t>
      </w:r>
    </w:p>
    <w:p w14:paraId="4B6C99EC" w14:textId="77777777" w:rsidR="00E67750" w:rsidRPr="00E67750" w:rsidRDefault="00E67750" w:rsidP="004C3323">
      <w:pPr>
        <w:pStyle w:val="NormalWeb"/>
        <w:rPr>
          <w:rStyle w:val="apple-converted-space"/>
          <w:i/>
          <w:iCs/>
          <w:color w:val="000000"/>
        </w:rPr>
      </w:pPr>
      <w:r w:rsidRPr="00E67750">
        <w:rPr>
          <w:rStyle w:val="apple-converted-space"/>
          <w:i/>
          <w:iCs/>
          <w:color w:val="000000"/>
        </w:rPr>
        <w:t>HealthyChildren.org. (n.d.). Playing Outside: Why It’s Important for Kids. [online] Available at: https://www.healthychildren.org/English/family-life/power-of-play/Pages/playing-outside-why-its-important-for-kids.aspx#:~:text=Children%20play%20harder%20outdoors%20than.</w:t>
      </w:r>
    </w:p>
    <w:p w14:paraId="2059C768" w14:textId="77777777" w:rsidR="00E67750" w:rsidRPr="00E67750" w:rsidRDefault="00E67750" w:rsidP="005B4723">
      <w:pPr>
        <w:pStyle w:val="NormalWeb"/>
        <w:rPr>
          <w:rStyle w:val="apple-converted-space"/>
          <w:i/>
          <w:iCs/>
          <w:color w:val="000000"/>
        </w:rPr>
      </w:pPr>
      <w:r w:rsidRPr="00E67750">
        <w:rPr>
          <w:rStyle w:val="apple-converted-space"/>
          <w:i/>
          <w:iCs/>
          <w:color w:val="000000"/>
        </w:rPr>
        <w:t>Jan White Natural Play. (2011). Natural Play – Philosophy &amp; Approach. [online] Available at: https://janwhitenaturalplay.wordpress.com/natural-play-philosophy-approach/.</w:t>
      </w:r>
    </w:p>
    <w:p w14:paraId="2F439E00" w14:textId="77777777" w:rsidR="00E67750" w:rsidRPr="00E67750" w:rsidRDefault="00E67750" w:rsidP="00F45008">
      <w:pPr>
        <w:pStyle w:val="NormalWeb"/>
        <w:rPr>
          <w:rStyle w:val="apple-converted-space"/>
          <w:i/>
          <w:iCs/>
          <w:color w:val="000000"/>
        </w:rPr>
      </w:pPr>
      <w:r w:rsidRPr="00E67750">
        <w:rPr>
          <w:i/>
          <w:iCs/>
        </w:rPr>
        <w:t xml:space="preserve"> </w:t>
      </w:r>
      <w:r w:rsidRPr="00E67750">
        <w:rPr>
          <w:rStyle w:val="apple-converted-space"/>
          <w:i/>
          <w:iCs/>
          <w:color w:val="000000"/>
        </w:rPr>
        <w:t>Martin, E. (2017). Pioneers: Jean Piaget and Lev Vygotsky. [online] Early Years Educator. Available at: https://www.earlyyearseducator.co.uk/Features/article/pioneers-jean-piaget-and-lev-vygotsky.</w:t>
      </w:r>
    </w:p>
    <w:p w14:paraId="501128D6" w14:textId="77777777" w:rsidR="00E67750" w:rsidRPr="00E67750" w:rsidRDefault="00E67750" w:rsidP="007F0813">
      <w:pPr>
        <w:pStyle w:val="NormalWeb"/>
        <w:rPr>
          <w:rStyle w:val="apple-converted-space"/>
          <w:i/>
          <w:iCs/>
          <w:color w:val="000000"/>
        </w:rPr>
      </w:pPr>
      <w:r w:rsidRPr="00E67750">
        <w:rPr>
          <w:i/>
          <w:iCs/>
          <w:color w:val="000000"/>
        </w:rPr>
        <w:t>NCT (National Childbirth Trust) (2021)</w:t>
      </w:r>
      <w:r w:rsidRPr="00E67750">
        <w:rPr>
          <w:rStyle w:val="apple-converted-space"/>
          <w:i/>
          <w:iCs/>
          <w:color w:val="000000"/>
        </w:rPr>
        <w:t> </w:t>
      </w:r>
      <w:r w:rsidRPr="00E67750">
        <w:rPr>
          <w:i/>
          <w:iCs/>
          <w:color w:val="000000"/>
        </w:rPr>
        <w:t>The benefits of outdoor play for children: Baby &amp; Toddler Articles &amp; Support: NCT,</w:t>
      </w:r>
      <w:r w:rsidRPr="00E67750">
        <w:rPr>
          <w:rStyle w:val="apple-converted-space"/>
          <w:i/>
          <w:iCs/>
          <w:color w:val="000000"/>
        </w:rPr>
        <w:t> </w:t>
      </w:r>
      <w:r w:rsidRPr="00E67750">
        <w:rPr>
          <w:i/>
          <w:iCs/>
          <w:color w:val="000000"/>
        </w:rPr>
        <w:t>NCT (National Childbirth Trust). Available at: https://www.nct.org.uk/baby-toddler/games-and-play/benefits-outdoor-play-for-children (Accessed: 30 September 2023).</w:t>
      </w:r>
      <w:r w:rsidRPr="00E67750">
        <w:rPr>
          <w:rStyle w:val="apple-converted-space"/>
          <w:i/>
          <w:iCs/>
          <w:color w:val="000000"/>
        </w:rPr>
        <w:t> </w:t>
      </w:r>
    </w:p>
    <w:p w14:paraId="3D58747B" w14:textId="77777777" w:rsidR="00E67750" w:rsidRPr="00E67750" w:rsidRDefault="00E67750" w:rsidP="007A6A14">
      <w:pPr>
        <w:pStyle w:val="NormalWeb"/>
        <w:rPr>
          <w:rStyle w:val="apple-converted-space"/>
          <w:i/>
          <w:iCs/>
          <w:color w:val="000000"/>
        </w:rPr>
      </w:pPr>
      <w:r w:rsidRPr="00E67750">
        <w:rPr>
          <w:rStyle w:val="apple-converted-space"/>
          <w:i/>
          <w:iCs/>
          <w:color w:val="000000"/>
        </w:rPr>
        <w:t>Progressive Education. (n.d.). Reggio Emilia. [online] Available at: https://www.progressiveeducation.org/approaches/reggio-emilia/.</w:t>
      </w:r>
    </w:p>
    <w:p w14:paraId="05796B41" w14:textId="77777777" w:rsidR="00E67750" w:rsidRPr="00E67750" w:rsidRDefault="00E67750" w:rsidP="00C61B8A">
      <w:pPr>
        <w:pStyle w:val="NormalWeb"/>
        <w:rPr>
          <w:rStyle w:val="apple-converted-space"/>
          <w:i/>
          <w:iCs/>
          <w:color w:val="000000"/>
        </w:rPr>
      </w:pPr>
      <w:r w:rsidRPr="00E67750">
        <w:rPr>
          <w:rStyle w:val="apple-converted-space"/>
          <w:i/>
          <w:iCs/>
          <w:color w:val="000000"/>
        </w:rPr>
        <w:t xml:space="preserve">quotecatalog.com. (n.d.). Gary Snyder Quote - Nature is not a place to visit. It is ho... | Quote </w:t>
      </w:r>
      <w:proofErr w:type="spellStart"/>
      <w:r w:rsidRPr="00E67750">
        <w:rPr>
          <w:rStyle w:val="apple-converted-space"/>
          <w:i/>
          <w:iCs/>
          <w:color w:val="000000"/>
        </w:rPr>
        <w:t>Catalog</w:t>
      </w:r>
      <w:proofErr w:type="spellEnd"/>
      <w:r w:rsidRPr="00E67750">
        <w:rPr>
          <w:rStyle w:val="apple-converted-space"/>
          <w:i/>
          <w:iCs/>
          <w:color w:val="000000"/>
        </w:rPr>
        <w:t>. [online] Available at: https://quotecatalog.com/quote/gary-snyder-nature-is-not-a-zpWNdX7 [Accessed 30 Sep. 2023].</w:t>
      </w:r>
    </w:p>
    <w:p w14:paraId="1E14448D" w14:textId="77777777" w:rsidR="00E67750" w:rsidRPr="00E67750" w:rsidRDefault="00E67750" w:rsidP="003707F1">
      <w:pPr>
        <w:pStyle w:val="NormalWeb"/>
        <w:rPr>
          <w:rStyle w:val="apple-converted-space"/>
          <w:i/>
          <w:iCs/>
          <w:color w:val="000000"/>
        </w:rPr>
      </w:pPr>
      <w:r w:rsidRPr="00E67750">
        <w:rPr>
          <w:rStyle w:val="apple-converted-space"/>
          <w:i/>
          <w:iCs/>
          <w:color w:val="000000"/>
        </w:rPr>
        <w:t xml:space="preserve">Robertson, J. (2017). Messy </w:t>
      </w:r>
      <w:proofErr w:type="gramStart"/>
      <w:r w:rsidRPr="00E67750">
        <w:rPr>
          <w:rStyle w:val="apple-converted-space"/>
          <w:i/>
          <w:iCs/>
          <w:color w:val="000000"/>
        </w:rPr>
        <w:t>maths :</w:t>
      </w:r>
      <w:proofErr w:type="gramEnd"/>
      <w:r w:rsidRPr="00E67750">
        <w:rPr>
          <w:rStyle w:val="apple-converted-space"/>
          <w:i/>
          <w:iCs/>
          <w:color w:val="000000"/>
        </w:rPr>
        <w:t xml:space="preserve"> a playful, outdoor approach for early years. Carmarthen, Wales, </w:t>
      </w:r>
      <w:proofErr w:type="spellStart"/>
      <w:r w:rsidRPr="00E67750">
        <w:rPr>
          <w:rStyle w:val="apple-converted-space"/>
          <w:i/>
          <w:iCs/>
          <w:color w:val="000000"/>
        </w:rPr>
        <w:t>Uk</w:t>
      </w:r>
      <w:proofErr w:type="spellEnd"/>
      <w:r w:rsidRPr="00E67750">
        <w:rPr>
          <w:rStyle w:val="apple-converted-space"/>
          <w:i/>
          <w:iCs/>
          <w:color w:val="000000"/>
        </w:rPr>
        <w:t>: Independent Thinking Press.</w:t>
      </w:r>
    </w:p>
    <w:p w14:paraId="0A96A7F2" w14:textId="77777777" w:rsidR="00E67750" w:rsidRPr="00E67750" w:rsidRDefault="00E67750" w:rsidP="00DE391E">
      <w:pPr>
        <w:pStyle w:val="NormalWeb"/>
        <w:rPr>
          <w:rStyle w:val="apple-converted-space"/>
          <w:i/>
          <w:iCs/>
          <w:color w:val="000000"/>
        </w:rPr>
      </w:pPr>
      <w:r w:rsidRPr="00E67750">
        <w:rPr>
          <w:rStyle w:val="apple-converted-space"/>
          <w:i/>
          <w:iCs/>
          <w:color w:val="000000"/>
        </w:rPr>
        <w:t xml:space="preserve">UNICEF (1989). UN Convention on the Rights of the Child (UNCRC). [online] </w:t>
      </w:r>
      <w:proofErr w:type="spellStart"/>
      <w:r w:rsidRPr="00E67750">
        <w:rPr>
          <w:rStyle w:val="apple-converted-space"/>
          <w:i/>
          <w:iCs/>
          <w:color w:val="000000"/>
        </w:rPr>
        <w:t>Unicef</w:t>
      </w:r>
      <w:proofErr w:type="spellEnd"/>
      <w:r w:rsidRPr="00E67750">
        <w:rPr>
          <w:rStyle w:val="apple-converted-space"/>
          <w:i/>
          <w:iCs/>
          <w:color w:val="000000"/>
        </w:rPr>
        <w:t>. Available at: https://www.unicef.org.uk/what-we-do/un-convention-child-rights/.</w:t>
      </w:r>
    </w:p>
    <w:p w14:paraId="50B5B6C5" w14:textId="77777777" w:rsidR="00E67750" w:rsidRPr="00E67750" w:rsidRDefault="00E67750" w:rsidP="004F4F7E">
      <w:pPr>
        <w:pStyle w:val="NormalWeb"/>
        <w:rPr>
          <w:rStyle w:val="apple-converted-space"/>
          <w:i/>
          <w:iCs/>
          <w:color w:val="000000"/>
        </w:rPr>
      </w:pPr>
      <w:r w:rsidRPr="00E67750">
        <w:rPr>
          <w:i/>
          <w:iCs/>
        </w:rPr>
        <w:lastRenderedPageBreak/>
        <w:t xml:space="preserve"> </w:t>
      </w:r>
      <w:r w:rsidRPr="00E67750">
        <w:rPr>
          <w:rStyle w:val="apple-converted-space"/>
          <w:i/>
          <w:iCs/>
          <w:color w:val="000000"/>
        </w:rPr>
        <w:t>Williams, D. (2016). Playworker: The Adult Role in Outdoor Play and Learning. [online] First Discoverers. Available at: https://www.firstdiscoverers.co.uk/playworker-outdoor-learning/.</w:t>
      </w:r>
    </w:p>
    <w:p w14:paraId="663184D2" w14:textId="77777777" w:rsidR="00E67750" w:rsidRPr="00E67750" w:rsidRDefault="00E67750" w:rsidP="00E62ECB">
      <w:pPr>
        <w:pStyle w:val="NormalWeb"/>
        <w:rPr>
          <w:rStyle w:val="apple-converted-space"/>
          <w:i/>
          <w:iCs/>
          <w:color w:val="000000"/>
        </w:rPr>
      </w:pPr>
      <w:proofErr w:type="spellStart"/>
      <w:r w:rsidRPr="00E67750">
        <w:rPr>
          <w:rStyle w:val="apple-converted-space"/>
          <w:i/>
          <w:iCs/>
          <w:color w:val="000000"/>
        </w:rPr>
        <w:t>Woonton</w:t>
      </w:r>
      <w:proofErr w:type="spellEnd"/>
      <w:r w:rsidRPr="00E67750">
        <w:rPr>
          <w:rStyle w:val="apple-converted-space"/>
          <w:i/>
          <w:iCs/>
          <w:color w:val="000000"/>
        </w:rPr>
        <w:t>, M. (2012). Learning Outdoors. Routledge.</w:t>
      </w:r>
    </w:p>
    <w:p w14:paraId="14C163A7" w14:textId="77777777" w:rsidR="00E67750" w:rsidRPr="00E67750" w:rsidRDefault="00E67750" w:rsidP="00777F0B">
      <w:pPr>
        <w:pStyle w:val="NormalWeb"/>
        <w:rPr>
          <w:rStyle w:val="apple-converted-space"/>
          <w:i/>
          <w:iCs/>
          <w:color w:val="000000"/>
        </w:rPr>
      </w:pPr>
      <w:r w:rsidRPr="00E67750">
        <w:rPr>
          <w:rStyle w:val="apple-converted-space"/>
          <w:i/>
          <w:iCs/>
          <w:color w:val="000000"/>
        </w:rPr>
        <w:t xml:space="preserve">www.communityplaythings.co.uk. (n.d.). Community Playthings | Empowering mathematical minds through play. [online] Available at: </w:t>
      </w:r>
      <w:hyperlink r:id="rId12" w:history="1">
        <w:r w:rsidRPr="00E67750">
          <w:rPr>
            <w:rStyle w:val="Hyperlink"/>
            <w:i/>
            <w:iCs/>
          </w:rPr>
          <w:t>https://www.communityplaythings.co.uk/learning-library/articles/empowering-mathematical-minds</w:t>
        </w:r>
      </w:hyperlink>
      <w:r w:rsidRPr="00E67750">
        <w:rPr>
          <w:rStyle w:val="apple-converted-space"/>
          <w:i/>
          <w:iCs/>
          <w:color w:val="000000"/>
        </w:rPr>
        <w:t>.</w:t>
      </w:r>
    </w:p>
    <w:p w14:paraId="5A18BEB4" w14:textId="77777777" w:rsidR="00E67750" w:rsidRPr="00E67750" w:rsidRDefault="00E67750" w:rsidP="00EB24BE">
      <w:pPr>
        <w:pStyle w:val="NormalWeb"/>
        <w:rPr>
          <w:rStyle w:val="apple-converted-space"/>
          <w:i/>
          <w:iCs/>
          <w:color w:val="000000"/>
        </w:rPr>
      </w:pPr>
      <w:r w:rsidRPr="00E67750">
        <w:rPr>
          <w:rStyle w:val="apple-converted-space"/>
          <w:i/>
          <w:iCs/>
          <w:color w:val="000000"/>
        </w:rPr>
        <w:t xml:space="preserve">www.froebel.org.uk. (n.d.). The Froebel Trust - HOME. [online] Available at: </w:t>
      </w:r>
      <w:hyperlink r:id="rId13" w:history="1">
        <w:r w:rsidRPr="00E67750">
          <w:rPr>
            <w:rStyle w:val="Hyperlink"/>
            <w:i/>
            <w:iCs/>
          </w:rPr>
          <w:t>https://www.froebel.org.uk</w:t>
        </w:r>
      </w:hyperlink>
      <w:r w:rsidRPr="00E67750">
        <w:rPr>
          <w:rStyle w:val="apple-converted-space"/>
          <w:i/>
          <w:iCs/>
          <w:color w:val="000000"/>
        </w:rPr>
        <w:t>.</w:t>
      </w:r>
    </w:p>
    <w:p w14:paraId="58B9D954" w14:textId="46A6966F" w:rsidR="007A6A14" w:rsidRPr="007A6A14" w:rsidRDefault="00C61B8A" w:rsidP="00C61B8A">
      <w:pPr>
        <w:pStyle w:val="NormalWeb"/>
        <w:rPr>
          <w:rStyle w:val="apple-converted-space"/>
          <w:color w:val="000000"/>
        </w:rPr>
      </w:pPr>
      <w:r w:rsidRPr="00C61B8A">
        <w:rPr>
          <w:rStyle w:val="apple-converted-space"/>
          <w:color w:val="000000"/>
        </w:rPr>
        <w:t>‌</w:t>
      </w:r>
    </w:p>
    <w:p w14:paraId="4A6D80A1" w14:textId="6CD34D12" w:rsidR="00777F0B" w:rsidRPr="00777F0B" w:rsidRDefault="007A6A14" w:rsidP="007A6A14">
      <w:pPr>
        <w:pStyle w:val="NormalWeb"/>
        <w:rPr>
          <w:rStyle w:val="apple-converted-space"/>
          <w:color w:val="000000"/>
        </w:rPr>
      </w:pPr>
      <w:r w:rsidRPr="007A6A14">
        <w:rPr>
          <w:rStyle w:val="apple-converted-space"/>
          <w:color w:val="000000"/>
        </w:rPr>
        <w:t>‌</w:t>
      </w:r>
    </w:p>
    <w:p w14:paraId="41211606" w14:textId="77777777" w:rsidR="00777F0B" w:rsidRPr="00777F0B" w:rsidRDefault="00777F0B" w:rsidP="00777F0B">
      <w:pPr>
        <w:pStyle w:val="NormalWeb"/>
        <w:rPr>
          <w:rStyle w:val="apple-converted-space"/>
          <w:color w:val="000000"/>
        </w:rPr>
      </w:pPr>
    </w:p>
    <w:p w14:paraId="1D503854" w14:textId="2D56B434" w:rsidR="005B4723" w:rsidRPr="005B4723" w:rsidRDefault="00777F0B" w:rsidP="00777F0B">
      <w:pPr>
        <w:pStyle w:val="NormalWeb"/>
        <w:rPr>
          <w:rStyle w:val="apple-converted-space"/>
          <w:color w:val="000000"/>
        </w:rPr>
      </w:pPr>
      <w:r w:rsidRPr="00777F0B">
        <w:rPr>
          <w:rStyle w:val="apple-converted-space"/>
          <w:color w:val="000000"/>
        </w:rPr>
        <w:t>‌</w:t>
      </w:r>
    </w:p>
    <w:p w14:paraId="2D18B8C2" w14:textId="298DB2ED" w:rsidR="007A0569" w:rsidRPr="00E62ECB" w:rsidRDefault="005B4723" w:rsidP="005B4723">
      <w:pPr>
        <w:pStyle w:val="NormalWeb"/>
        <w:rPr>
          <w:rStyle w:val="apple-converted-space"/>
          <w:color w:val="000000"/>
        </w:rPr>
      </w:pPr>
      <w:r w:rsidRPr="005B4723">
        <w:rPr>
          <w:rStyle w:val="apple-converted-space"/>
          <w:color w:val="000000"/>
        </w:rPr>
        <w:t>‌</w:t>
      </w:r>
    </w:p>
    <w:p w14:paraId="2BCA2B72" w14:textId="77777777" w:rsidR="00E62ECB" w:rsidRPr="00E62ECB" w:rsidRDefault="00E62ECB" w:rsidP="00E62ECB">
      <w:pPr>
        <w:pStyle w:val="NormalWeb"/>
        <w:rPr>
          <w:rStyle w:val="apple-converted-space"/>
          <w:color w:val="000000"/>
        </w:rPr>
      </w:pPr>
    </w:p>
    <w:p w14:paraId="166F3451" w14:textId="05F16EC9" w:rsidR="00E62ECB" w:rsidRDefault="00E62ECB" w:rsidP="00E62ECB">
      <w:pPr>
        <w:pStyle w:val="NormalWeb"/>
        <w:rPr>
          <w:rStyle w:val="apple-converted-space"/>
          <w:color w:val="000000"/>
        </w:rPr>
      </w:pPr>
      <w:r w:rsidRPr="00E62ECB">
        <w:rPr>
          <w:rStyle w:val="apple-converted-space"/>
          <w:color w:val="000000"/>
        </w:rPr>
        <w:t>‌</w:t>
      </w:r>
    </w:p>
    <w:p w14:paraId="0DFF0302" w14:textId="77777777" w:rsidR="00BF4215" w:rsidRPr="00BF4215" w:rsidRDefault="00BF4215" w:rsidP="00BF4215">
      <w:pPr>
        <w:pStyle w:val="NormalWeb"/>
        <w:rPr>
          <w:rStyle w:val="apple-converted-space"/>
          <w:color w:val="000000"/>
        </w:rPr>
      </w:pPr>
    </w:p>
    <w:p w14:paraId="57B9F4D1" w14:textId="77777777" w:rsidR="00BF4215" w:rsidRPr="00BF4215" w:rsidRDefault="00BF4215" w:rsidP="00BF4215">
      <w:pPr>
        <w:pStyle w:val="NormalWeb"/>
        <w:rPr>
          <w:rStyle w:val="apple-converted-space"/>
          <w:color w:val="000000"/>
        </w:rPr>
      </w:pPr>
    </w:p>
    <w:p w14:paraId="0E47B655" w14:textId="13F1E858" w:rsidR="00EB24BE" w:rsidRPr="00EB24BE" w:rsidRDefault="00BF4215" w:rsidP="00BF4215">
      <w:pPr>
        <w:pStyle w:val="NormalWeb"/>
        <w:rPr>
          <w:rStyle w:val="apple-converted-space"/>
          <w:color w:val="000000"/>
        </w:rPr>
      </w:pPr>
      <w:r w:rsidRPr="00BF4215">
        <w:rPr>
          <w:rStyle w:val="apple-converted-space"/>
          <w:color w:val="000000"/>
        </w:rPr>
        <w:t>‌</w:t>
      </w:r>
    </w:p>
    <w:p w14:paraId="73C4DADC" w14:textId="77777777" w:rsidR="00EB24BE" w:rsidRPr="00EB24BE" w:rsidRDefault="00EB24BE" w:rsidP="00EB24BE">
      <w:pPr>
        <w:pStyle w:val="NormalWeb"/>
        <w:rPr>
          <w:rStyle w:val="apple-converted-space"/>
          <w:color w:val="000000"/>
        </w:rPr>
      </w:pPr>
    </w:p>
    <w:p w14:paraId="1D13AEB2" w14:textId="620D0F86" w:rsidR="00EE1411" w:rsidRDefault="00EB24BE" w:rsidP="00EB24BE">
      <w:pPr>
        <w:pStyle w:val="NormalWeb"/>
        <w:rPr>
          <w:rStyle w:val="apple-converted-space"/>
          <w:color w:val="000000"/>
        </w:rPr>
      </w:pPr>
      <w:r w:rsidRPr="00EB24BE">
        <w:rPr>
          <w:rStyle w:val="apple-converted-space"/>
          <w:color w:val="000000"/>
        </w:rPr>
        <w:t>‌</w:t>
      </w:r>
    </w:p>
    <w:p w14:paraId="0E36F852" w14:textId="77777777" w:rsidR="00C054F5" w:rsidRDefault="00C054F5" w:rsidP="00C054F5">
      <w:pPr>
        <w:rPr>
          <w:b/>
          <w:bCs/>
        </w:rPr>
      </w:pPr>
    </w:p>
    <w:p w14:paraId="4CF2B2B5" w14:textId="6AC121B4" w:rsidR="00C054F5" w:rsidRPr="00C054F5" w:rsidRDefault="00C054F5" w:rsidP="00C054F5">
      <w:pPr>
        <w:sectPr w:rsidR="00C054F5" w:rsidRPr="00C054F5" w:rsidSect="007F0F9F">
          <w:pgSz w:w="11900" w:h="16840"/>
          <w:pgMar w:top="1440" w:right="1440" w:bottom="1440" w:left="1440" w:header="709" w:footer="709" w:gutter="0"/>
          <w:cols w:space="708"/>
          <w:docGrid w:linePitch="360"/>
        </w:sectPr>
      </w:pPr>
    </w:p>
    <w:p w14:paraId="2054FC49" w14:textId="6016DC85" w:rsidR="00E63239" w:rsidRPr="00E63239" w:rsidRDefault="00E63239" w:rsidP="00E63239">
      <w:pPr>
        <w:sectPr w:rsidR="00E63239" w:rsidRPr="00E63239" w:rsidSect="007F0F9F">
          <w:pgSz w:w="11900" w:h="16840"/>
          <w:pgMar w:top="1440" w:right="1440" w:bottom="1440" w:left="1440" w:header="709" w:footer="709" w:gutter="0"/>
          <w:cols w:space="708"/>
          <w:docGrid w:linePitch="360"/>
        </w:sectPr>
      </w:pPr>
    </w:p>
    <w:p w14:paraId="5296CF83" w14:textId="77777777" w:rsidR="001929B2" w:rsidRDefault="001929B2" w:rsidP="001929B2">
      <w:pPr>
        <w:pStyle w:val="NormalWeb"/>
        <w:rPr>
          <w:color w:val="000000"/>
        </w:rPr>
      </w:pPr>
    </w:p>
    <w:p w14:paraId="16761858" w14:textId="1A67BCC1" w:rsidR="002F30CF" w:rsidRPr="002F30CF" w:rsidRDefault="002F30CF" w:rsidP="001929B2">
      <w:pPr>
        <w:rPr>
          <w:b/>
          <w:bCs/>
          <w:sz w:val="36"/>
          <w:szCs w:val="36"/>
          <w:u w:val="single"/>
        </w:rPr>
      </w:pPr>
    </w:p>
    <w:sectPr w:rsidR="002F30CF" w:rsidRPr="002F30CF" w:rsidSect="007F0F9F">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D02C0" w14:textId="77777777" w:rsidR="00CC1300" w:rsidRDefault="00CC1300" w:rsidP="00AA4F86">
      <w:r>
        <w:separator/>
      </w:r>
    </w:p>
  </w:endnote>
  <w:endnote w:type="continuationSeparator" w:id="0">
    <w:p w14:paraId="66A47EEF" w14:textId="77777777" w:rsidR="00CC1300" w:rsidRDefault="00CC1300" w:rsidP="00AA4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Geneva">
    <w:panose1 w:val="020B0503030404040204"/>
    <w:charset w:val="00"/>
    <w:family w:val="swiss"/>
    <w:pitch w:val="variable"/>
    <w:sig w:usb0="E00002FF" w:usb1="5200205F" w:usb2="00A0C000" w:usb3="00000000" w:csb0="0000019F" w:csb1="00000000"/>
  </w:font>
  <w:font w:name="inheri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1164D" w14:textId="77777777" w:rsidR="00AA4F86" w:rsidRDefault="00AA4F8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E4EE998" w14:textId="77777777" w:rsidR="00AA4F86" w:rsidRDefault="00AA4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B9A20" w14:textId="77777777" w:rsidR="00CC1300" w:rsidRDefault="00CC1300" w:rsidP="00AA4F86">
      <w:r>
        <w:separator/>
      </w:r>
    </w:p>
  </w:footnote>
  <w:footnote w:type="continuationSeparator" w:id="0">
    <w:p w14:paraId="351DD8DE" w14:textId="77777777" w:rsidR="00CC1300" w:rsidRDefault="00CC1300" w:rsidP="00AA4F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9E0A4" w14:textId="6001C8F8" w:rsidR="00AA4F86" w:rsidRDefault="00AA4F86">
    <w:pPr>
      <w:pStyle w:val="Header"/>
    </w:pPr>
    <w:r>
      <w:t>ECEY5005C</w:t>
    </w:r>
    <w:r>
      <w:ptab w:relativeTo="margin" w:alignment="center" w:leader="none"/>
    </w:r>
    <w:r>
      <w:ptab w:relativeTo="margin" w:alignment="right" w:leader="none"/>
    </w:r>
    <w:r>
      <w:t>2213370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577B"/>
    <w:multiLevelType w:val="hybridMultilevel"/>
    <w:tmpl w:val="FB881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43ECF"/>
    <w:multiLevelType w:val="hybridMultilevel"/>
    <w:tmpl w:val="E326C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C0ADF"/>
    <w:multiLevelType w:val="hybridMultilevel"/>
    <w:tmpl w:val="06D8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992458"/>
    <w:multiLevelType w:val="hybridMultilevel"/>
    <w:tmpl w:val="0D7A5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CC44C8"/>
    <w:multiLevelType w:val="hybridMultilevel"/>
    <w:tmpl w:val="B9B87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31CB9"/>
    <w:multiLevelType w:val="hybridMultilevel"/>
    <w:tmpl w:val="F9CA6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C912D2"/>
    <w:multiLevelType w:val="hybridMultilevel"/>
    <w:tmpl w:val="BE182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8A4821"/>
    <w:multiLevelType w:val="hybridMultilevel"/>
    <w:tmpl w:val="C6C047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89414940">
    <w:abstractNumId w:val="0"/>
  </w:num>
  <w:num w:numId="2" w16cid:durableId="1912688560">
    <w:abstractNumId w:val="6"/>
  </w:num>
  <w:num w:numId="3" w16cid:durableId="1584142887">
    <w:abstractNumId w:val="1"/>
  </w:num>
  <w:num w:numId="4" w16cid:durableId="106238126">
    <w:abstractNumId w:val="5"/>
  </w:num>
  <w:num w:numId="5" w16cid:durableId="206987428">
    <w:abstractNumId w:val="2"/>
  </w:num>
  <w:num w:numId="6" w16cid:durableId="770593229">
    <w:abstractNumId w:val="3"/>
  </w:num>
  <w:num w:numId="7" w16cid:durableId="1664775989">
    <w:abstractNumId w:val="4"/>
  </w:num>
  <w:num w:numId="8" w16cid:durableId="20180725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F86"/>
    <w:rsid w:val="00006CF2"/>
    <w:rsid w:val="00010D05"/>
    <w:rsid w:val="000241A8"/>
    <w:rsid w:val="00024E37"/>
    <w:rsid w:val="0002540C"/>
    <w:rsid w:val="00035656"/>
    <w:rsid w:val="00043267"/>
    <w:rsid w:val="00046547"/>
    <w:rsid w:val="00052754"/>
    <w:rsid w:val="000578A9"/>
    <w:rsid w:val="000676D9"/>
    <w:rsid w:val="00070DAA"/>
    <w:rsid w:val="0007735E"/>
    <w:rsid w:val="0008143C"/>
    <w:rsid w:val="000919BF"/>
    <w:rsid w:val="0009283E"/>
    <w:rsid w:val="000B7FA4"/>
    <w:rsid w:val="000C0947"/>
    <w:rsid w:val="000D3680"/>
    <w:rsid w:val="001135F1"/>
    <w:rsid w:val="00113ACB"/>
    <w:rsid w:val="00114DF1"/>
    <w:rsid w:val="001311F9"/>
    <w:rsid w:val="0013493D"/>
    <w:rsid w:val="00146597"/>
    <w:rsid w:val="0015026C"/>
    <w:rsid w:val="00163466"/>
    <w:rsid w:val="001837A6"/>
    <w:rsid w:val="00185D00"/>
    <w:rsid w:val="001929B2"/>
    <w:rsid w:val="001A4903"/>
    <w:rsid w:val="001B4CF8"/>
    <w:rsid w:val="001C1CD5"/>
    <w:rsid w:val="001C3699"/>
    <w:rsid w:val="001D07AF"/>
    <w:rsid w:val="001D30BB"/>
    <w:rsid w:val="002516D5"/>
    <w:rsid w:val="0025226E"/>
    <w:rsid w:val="00263679"/>
    <w:rsid w:val="00263D65"/>
    <w:rsid w:val="00271EAD"/>
    <w:rsid w:val="0027395A"/>
    <w:rsid w:val="002A0B28"/>
    <w:rsid w:val="002B2D0C"/>
    <w:rsid w:val="002D5AA4"/>
    <w:rsid w:val="002F30CF"/>
    <w:rsid w:val="002F4BBE"/>
    <w:rsid w:val="002F7833"/>
    <w:rsid w:val="00313D31"/>
    <w:rsid w:val="00323F73"/>
    <w:rsid w:val="0033045C"/>
    <w:rsid w:val="00340310"/>
    <w:rsid w:val="00345B60"/>
    <w:rsid w:val="003707F1"/>
    <w:rsid w:val="00371D0D"/>
    <w:rsid w:val="00387AD2"/>
    <w:rsid w:val="00391F13"/>
    <w:rsid w:val="00393305"/>
    <w:rsid w:val="003A4842"/>
    <w:rsid w:val="003D57D3"/>
    <w:rsid w:val="003D6789"/>
    <w:rsid w:val="003E0508"/>
    <w:rsid w:val="004222A1"/>
    <w:rsid w:val="004369DD"/>
    <w:rsid w:val="00444710"/>
    <w:rsid w:val="00464F57"/>
    <w:rsid w:val="004670CF"/>
    <w:rsid w:val="00470B46"/>
    <w:rsid w:val="0049199C"/>
    <w:rsid w:val="00491F98"/>
    <w:rsid w:val="00493982"/>
    <w:rsid w:val="004939CD"/>
    <w:rsid w:val="004A134E"/>
    <w:rsid w:val="004A17E4"/>
    <w:rsid w:val="004B05C7"/>
    <w:rsid w:val="004B7942"/>
    <w:rsid w:val="004C213E"/>
    <w:rsid w:val="004C3323"/>
    <w:rsid w:val="004C5A76"/>
    <w:rsid w:val="004C6C1F"/>
    <w:rsid w:val="004D3FFE"/>
    <w:rsid w:val="004E0355"/>
    <w:rsid w:val="004F4F7E"/>
    <w:rsid w:val="00501916"/>
    <w:rsid w:val="00510BB5"/>
    <w:rsid w:val="0052645E"/>
    <w:rsid w:val="005346FA"/>
    <w:rsid w:val="0054270E"/>
    <w:rsid w:val="00545DB6"/>
    <w:rsid w:val="0057309A"/>
    <w:rsid w:val="00580DD2"/>
    <w:rsid w:val="00582527"/>
    <w:rsid w:val="00584F59"/>
    <w:rsid w:val="00585D28"/>
    <w:rsid w:val="00590286"/>
    <w:rsid w:val="005A295E"/>
    <w:rsid w:val="005B4723"/>
    <w:rsid w:val="005B5EEF"/>
    <w:rsid w:val="005C1D86"/>
    <w:rsid w:val="005E1E51"/>
    <w:rsid w:val="006044EA"/>
    <w:rsid w:val="00610C15"/>
    <w:rsid w:val="006258A5"/>
    <w:rsid w:val="00637E93"/>
    <w:rsid w:val="00642892"/>
    <w:rsid w:val="00652E01"/>
    <w:rsid w:val="00673413"/>
    <w:rsid w:val="00685574"/>
    <w:rsid w:val="00692834"/>
    <w:rsid w:val="006940EC"/>
    <w:rsid w:val="00694F62"/>
    <w:rsid w:val="006B5502"/>
    <w:rsid w:val="006B6550"/>
    <w:rsid w:val="006C0B99"/>
    <w:rsid w:val="006D6729"/>
    <w:rsid w:val="006E48EF"/>
    <w:rsid w:val="006F63BF"/>
    <w:rsid w:val="006F64BE"/>
    <w:rsid w:val="006F7A8A"/>
    <w:rsid w:val="00710A18"/>
    <w:rsid w:val="00711B5C"/>
    <w:rsid w:val="00724A21"/>
    <w:rsid w:val="00726B40"/>
    <w:rsid w:val="00732C14"/>
    <w:rsid w:val="00737C41"/>
    <w:rsid w:val="00761759"/>
    <w:rsid w:val="00764FA9"/>
    <w:rsid w:val="00772B7A"/>
    <w:rsid w:val="00775905"/>
    <w:rsid w:val="007769CE"/>
    <w:rsid w:val="00777F0B"/>
    <w:rsid w:val="0079616E"/>
    <w:rsid w:val="00797033"/>
    <w:rsid w:val="007A0569"/>
    <w:rsid w:val="007A17A7"/>
    <w:rsid w:val="007A6A14"/>
    <w:rsid w:val="007A6EF0"/>
    <w:rsid w:val="007B6C21"/>
    <w:rsid w:val="007B6C4B"/>
    <w:rsid w:val="007C2520"/>
    <w:rsid w:val="007D2991"/>
    <w:rsid w:val="007F0813"/>
    <w:rsid w:val="007F0F9F"/>
    <w:rsid w:val="00806F65"/>
    <w:rsid w:val="00810C32"/>
    <w:rsid w:val="00822E72"/>
    <w:rsid w:val="00847762"/>
    <w:rsid w:val="00847E34"/>
    <w:rsid w:val="008754A5"/>
    <w:rsid w:val="00893C0D"/>
    <w:rsid w:val="00895EF8"/>
    <w:rsid w:val="008D6292"/>
    <w:rsid w:val="008E3532"/>
    <w:rsid w:val="00905F81"/>
    <w:rsid w:val="00931A33"/>
    <w:rsid w:val="00937CCB"/>
    <w:rsid w:val="009470A6"/>
    <w:rsid w:val="0094769B"/>
    <w:rsid w:val="0095688B"/>
    <w:rsid w:val="00961C97"/>
    <w:rsid w:val="009644CD"/>
    <w:rsid w:val="00974A21"/>
    <w:rsid w:val="0098137F"/>
    <w:rsid w:val="009832B6"/>
    <w:rsid w:val="009835F9"/>
    <w:rsid w:val="0099151D"/>
    <w:rsid w:val="00991D4D"/>
    <w:rsid w:val="00995240"/>
    <w:rsid w:val="009A58E1"/>
    <w:rsid w:val="009B15D2"/>
    <w:rsid w:val="009B5F9E"/>
    <w:rsid w:val="009B606F"/>
    <w:rsid w:val="009D4287"/>
    <w:rsid w:val="009E61BA"/>
    <w:rsid w:val="009F3CEB"/>
    <w:rsid w:val="00A06986"/>
    <w:rsid w:val="00A237DD"/>
    <w:rsid w:val="00A254E4"/>
    <w:rsid w:val="00A34E0F"/>
    <w:rsid w:val="00A372BC"/>
    <w:rsid w:val="00A47A07"/>
    <w:rsid w:val="00A5159E"/>
    <w:rsid w:val="00A521C4"/>
    <w:rsid w:val="00A57927"/>
    <w:rsid w:val="00A57B0C"/>
    <w:rsid w:val="00A730D6"/>
    <w:rsid w:val="00A74D17"/>
    <w:rsid w:val="00A81AAF"/>
    <w:rsid w:val="00A9682F"/>
    <w:rsid w:val="00AA196A"/>
    <w:rsid w:val="00AA4F86"/>
    <w:rsid w:val="00AB1A4C"/>
    <w:rsid w:val="00AB49A1"/>
    <w:rsid w:val="00AC261A"/>
    <w:rsid w:val="00AC5C31"/>
    <w:rsid w:val="00B16017"/>
    <w:rsid w:val="00B1610D"/>
    <w:rsid w:val="00B25B17"/>
    <w:rsid w:val="00B443A7"/>
    <w:rsid w:val="00B471C3"/>
    <w:rsid w:val="00B90603"/>
    <w:rsid w:val="00B96BA4"/>
    <w:rsid w:val="00BB7C51"/>
    <w:rsid w:val="00BC748A"/>
    <w:rsid w:val="00BD3194"/>
    <w:rsid w:val="00BD503F"/>
    <w:rsid w:val="00BE1A31"/>
    <w:rsid w:val="00BE2B05"/>
    <w:rsid w:val="00BE479E"/>
    <w:rsid w:val="00BF1D9B"/>
    <w:rsid w:val="00BF3331"/>
    <w:rsid w:val="00BF4215"/>
    <w:rsid w:val="00C04C81"/>
    <w:rsid w:val="00C054F5"/>
    <w:rsid w:val="00C0670A"/>
    <w:rsid w:val="00C077DE"/>
    <w:rsid w:val="00C1166C"/>
    <w:rsid w:val="00C306F8"/>
    <w:rsid w:val="00C4291F"/>
    <w:rsid w:val="00C461DC"/>
    <w:rsid w:val="00C57FB2"/>
    <w:rsid w:val="00C61B8A"/>
    <w:rsid w:val="00C63CA7"/>
    <w:rsid w:val="00C7594E"/>
    <w:rsid w:val="00CA500E"/>
    <w:rsid w:val="00CA5774"/>
    <w:rsid w:val="00CB3E10"/>
    <w:rsid w:val="00CC1300"/>
    <w:rsid w:val="00CC7AA5"/>
    <w:rsid w:val="00CD68CA"/>
    <w:rsid w:val="00D1621C"/>
    <w:rsid w:val="00D16CA7"/>
    <w:rsid w:val="00D17A55"/>
    <w:rsid w:val="00D21501"/>
    <w:rsid w:val="00D219BF"/>
    <w:rsid w:val="00D61561"/>
    <w:rsid w:val="00D6523D"/>
    <w:rsid w:val="00D94609"/>
    <w:rsid w:val="00D96373"/>
    <w:rsid w:val="00D96B87"/>
    <w:rsid w:val="00DA29B6"/>
    <w:rsid w:val="00DA4BB8"/>
    <w:rsid w:val="00DA5669"/>
    <w:rsid w:val="00DD317C"/>
    <w:rsid w:val="00DD735C"/>
    <w:rsid w:val="00DE391E"/>
    <w:rsid w:val="00DF04E5"/>
    <w:rsid w:val="00DF54D3"/>
    <w:rsid w:val="00E02D4E"/>
    <w:rsid w:val="00E221FE"/>
    <w:rsid w:val="00E33B8B"/>
    <w:rsid w:val="00E43D0D"/>
    <w:rsid w:val="00E57C1D"/>
    <w:rsid w:val="00E62ECB"/>
    <w:rsid w:val="00E63239"/>
    <w:rsid w:val="00E67750"/>
    <w:rsid w:val="00E80A67"/>
    <w:rsid w:val="00E82331"/>
    <w:rsid w:val="00E905BD"/>
    <w:rsid w:val="00EA1347"/>
    <w:rsid w:val="00EB24BE"/>
    <w:rsid w:val="00EC5E9A"/>
    <w:rsid w:val="00ED1820"/>
    <w:rsid w:val="00EE1411"/>
    <w:rsid w:val="00EE4B36"/>
    <w:rsid w:val="00EE5C5E"/>
    <w:rsid w:val="00EF2AF0"/>
    <w:rsid w:val="00F2302B"/>
    <w:rsid w:val="00F23AF2"/>
    <w:rsid w:val="00F3501C"/>
    <w:rsid w:val="00F45008"/>
    <w:rsid w:val="00F45E56"/>
    <w:rsid w:val="00F60867"/>
    <w:rsid w:val="00FA19D5"/>
    <w:rsid w:val="00FA269D"/>
    <w:rsid w:val="00FB24FE"/>
    <w:rsid w:val="00FD03B1"/>
    <w:rsid w:val="00FF1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18D1E"/>
  <w15:chartTrackingRefBased/>
  <w15:docId w15:val="{2EA9EB2A-FDD0-2F4B-89FB-DB64648C4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F86"/>
    <w:pPr>
      <w:tabs>
        <w:tab w:val="center" w:pos="4513"/>
        <w:tab w:val="right" w:pos="9026"/>
      </w:tabs>
    </w:pPr>
  </w:style>
  <w:style w:type="character" w:customStyle="1" w:styleId="HeaderChar">
    <w:name w:val="Header Char"/>
    <w:basedOn w:val="DefaultParagraphFont"/>
    <w:link w:val="Header"/>
    <w:uiPriority w:val="99"/>
    <w:rsid w:val="00AA4F86"/>
  </w:style>
  <w:style w:type="paragraph" w:styleId="Footer">
    <w:name w:val="footer"/>
    <w:basedOn w:val="Normal"/>
    <w:link w:val="FooterChar"/>
    <w:uiPriority w:val="99"/>
    <w:unhideWhenUsed/>
    <w:rsid w:val="00AA4F86"/>
    <w:pPr>
      <w:tabs>
        <w:tab w:val="center" w:pos="4513"/>
        <w:tab w:val="right" w:pos="9026"/>
      </w:tabs>
    </w:pPr>
  </w:style>
  <w:style w:type="character" w:customStyle="1" w:styleId="FooterChar">
    <w:name w:val="Footer Char"/>
    <w:basedOn w:val="DefaultParagraphFont"/>
    <w:link w:val="Footer"/>
    <w:uiPriority w:val="99"/>
    <w:rsid w:val="00AA4F86"/>
  </w:style>
  <w:style w:type="paragraph" w:styleId="NormalWeb">
    <w:name w:val="Normal (Web)"/>
    <w:basedOn w:val="Normal"/>
    <w:uiPriority w:val="99"/>
    <w:semiHidden/>
    <w:unhideWhenUsed/>
    <w:rsid w:val="002F30C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F30CF"/>
  </w:style>
  <w:style w:type="table" w:customStyle="1" w:styleId="TableGrid1">
    <w:name w:val="Table Grid1"/>
    <w:basedOn w:val="TableNormal"/>
    <w:next w:val="TableGrid"/>
    <w:uiPriority w:val="59"/>
    <w:rsid w:val="00EF2AF0"/>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2AF0"/>
    <w:pPr>
      <w:spacing w:after="160" w:line="259" w:lineRule="auto"/>
      <w:ind w:left="720"/>
      <w:contextualSpacing/>
    </w:pPr>
    <w:rPr>
      <w:sz w:val="22"/>
      <w:szCs w:val="22"/>
    </w:rPr>
  </w:style>
  <w:style w:type="table" w:styleId="TableGrid">
    <w:name w:val="Table Grid"/>
    <w:basedOn w:val="TableNormal"/>
    <w:uiPriority w:val="39"/>
    <w:rsid w:val="00EF2A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464F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EastAsia"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64F57"/>
    <w:rPr>
      <w:rFonts w:ascii="Courier New" w:eastAsiaTheme="minorEastAsia" w:hAnsi="Courier New" w:cs="Courier New"/>
      <w:sz w:val="20"/>
      <w:szCs w:val="20"/>
      <w:lang w:eastAsia="en-GB"/>
    </w:rPr>
  </w:style>
  <w:style w:type="character" w:styleId="Hyperlink">
    <w:name w:val="Hyperlink"/>
    <w:basedOn w:val="DefaultParagraphFont"/>
    <w:uiPriority w:val="99"/>
    <w:unhideWhenUsed/>
    <w:rsid w:val="00EB24BE"/>
    <w:rPr>
      <w:color w:val="0563C1" w:themeColor="hyperlink"/>
      <w:u w:val="single"/>
    </w:rPr>
  </w:style>
  <w:style w:type="character" w:styleId="UnresolvedMention">
    <w:name w:val="Unresolved Mention"/>
    <w:basedOn w:val="DefaultParagraphFont"/>
    <w:uiPriority w:val="99"/>
    <w:semiHidden/>
    <w:unhideWhenUsed/>
    <w:rsid w:val="00EB2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15703">
      <w:bodyDiv w:val="1"/>
      <w:marLeft w:val="0"/>
      <w:marRight w:val="0"/>
      <w:marTop w:val="0"/>
      <w:marBottom w:val="0"/>
      <w:divBdr>
        <w:top w:val="none" w:sz="0" w:space="0" w:color="auto"/>
        <w:left w:val="none" w:sz="0" w:space="0" w:color="auto"/>
        <w:bottom w:val="none" w:sz="0" w:space="0" w:color="auto"/>
        <w:right w:val="none" w:sz="0" w:space="0" w:color="auto"/>
      </w:divBdr>
    </w:div>
    <w:div w:id="49115039">
      <w:bodyDiv w:val="1"/>
      <w:marLeft w:val="0"/>
      <w:marRight w:val="0"/>
      <w:marTop w:val="0"/>
      <w:marBottom w:val="0"/>
      <w:divBdr>
        <w:top w:val="none" w:sz="0" w:space="0" w:color="auto"/>
        <w:left w:val="none" w:sz="0" w:space="0" w:color="auto"/>
        <w:bottom w:val="none" w:sz="0" w:space="0" w:color="auto"/>
        <w:right w:val="none" w:sz="0" w:space="0" w:color="auto"/>
      </w:divBdr>
    </w:div>
    <w:div w:id="169419633">
      <w:bodyDiv w:val="1"/>
      <w:marLeft w:val="0"/>
      <w:marRight w:val="0"/>
      <w:marTop w:val="0"/>
      <w:marBottom w:val="0"/>
      <w:divBdr>
        <w:top w:val="none" w:sz="0" w:space="0" w:color="auto"/>
        <w:left w:val="none" w:sz="0" w:space="0" w:color="auto"/>
        <w:bottom w:val="none" w:sz="0" w:space="0" w:color="auto"/>
        <w:right w:val="none" w:sz="0" w:space="0" w:color="auto"/>
      </w:divBdr>
    </w:div>
    <w:div w:id="239875572">
      <w:bodyDiv w:val="1"/>
      <w:marLeft w:val="0"/>
      <w:marRight w:val="0"/>
      <w:marTop w:val="0"/>
      <w:marBottom w:val="0"/>
      <w:divBdr>
        <w:top w:val="none" w:sz="0" w:space="0" w:color="auto"/>
        <w:left w:val="none" w:sz="0" w:space="0" w:color="auto"/>
        <w:bottom w:val="none" w:sz="0" w:space="0" w:color="auto"/>
        <w:right w:val="none" w:sz="0" w:space="0" w:color="auto"/>
      </w:divBdr>
    </w:div>
    <w:div w:id="281807755">
      <w:bodyDiv w:val="1"/>
      <w:marLeft w:val="0"/>
      <w:marRight w:val="0"/>
      <w:marTop w:val="0"/>
      <w:marBottom w:val="0"/>
      <w:divBdr>
        <w:top w:val="none" w:sz="0" w:space="0" w:color="auto"/>
        <w:left w:val="none" w:sz="0" w:space="0" w:color="auto"/>
        <w:bottom w:val="none" w:sz="0" w:space="0" w:color="auto"/>
        <w:right w:val="none" w:sz="0" w:space="0" w:color="auto"/>
      </w:divBdr>
    </w:div>
    <w:div w:id="331445468">
      <w:bodyDiv w:val="1"/>
      <w:marLeft w:val="0"/>
      <w:marRight w:val="0"/>
      <w:marTop w:val="0"/>
      <w:marBottom w:val="0"/>
      <w:divBdr>
        <w:top w:val="none" w:sz="0" w:space="0" w:color="auto"/>
        <w:left w:val="none" w:sz="0" w:space="0" w:color="auto"/>
        <w:bottom w:val="none" w:sz="0" w:space="0" w:color="auto"/>
        <w:right w:val="none" w:sz="0" w:space="0" w:color="auto"/>
      </w:divBdr>
    </w:div>
    <w:div w:id="369189723">
      <w:bodyDiv w:val="1"/>
      <w:marLeft w:val="0"/>
      <w:marRight w:val="0"/>
      <w:marTop w:val="0"/>
      <w:marBottom w:val="0"/>
      <w:divBdr>
        <w:top w:val="none" w:sz="0" w:space="0" w:color="auto"/>
        <w:left w:val="none" w:sz="0" w:space="0" w:color="auto"/>
        <w:bottom w:val="none" w:sz="0" w:space="0" w:color="auto"/>
        <w:right w:val="none" w:sz="0" w:space="0" w:color="auto"/>
      </w:divBdr>
    </w:div>
    <w:div w:id="450444629">
      <w:bodyDiv w:val="1"/>
      <w:marLeft w:val="0"/>
      <w:marRight w:val="0"/>
      <w:marTop w:val="0"/>
      <w:marBottom w:val="0"/>
      <w:divBdr>
        <w:top w:val="none" w:sz="0" w:space="0" w:color="auto"/>
        <w:left w:val="none" w:sz="0" w:space="0" w:color="auto"/>
        <w:bottom w:val="none" w:sz="0" w:space="0" w:color="auto"/>
        <w:right w:val="none" w:sz="0" w:space="0" w:color="auto"/>
      </w:divBdr>
    </w:div>
    <w:div w:id="496306392">
      <w:bodyDiv w:val="1"/>
      <w:marLeft w:val="0"/>
      <w:marRight w:val="0"/>
      <w:marTop w:val="0"/>
      <w:marBottom w:val="0"/>
      <w:divBdr>
        <w:top w:val="none" w:sz="0" w:space="0" w:color="auto"/>
        <w:left w:val="none" w:sz="0" w:space="0" w:color="auto"/>
        <w:bottom w:val="none" w:sz="0" w:space="0" w:color="auto"/>
        <w:right w:val="none" w:sz="0" w:space="0" w:color="auto"/>
      </w:divBdr>
    </w:div>
    <w:div w:id="563032167">
      <w:bodyDiv w:val="1"/>
      <w:marLeft w:val="0"/>
      <w:marRight w:val="0"/>
      <w:marTop w:val="0"/>
      <w:marBottom w:val="0"/>
      <w:divBdr>
        <w:top w:val="none" w:sz="0" w:space="0" w:color="auto"/>
        <w:left w:val="none" w:sz="0" w:space="0" w:color="auto"/>
        <w:bottom w:val="none" w:sz="0" w:space="0" w:color="auto"/>
        <w:right w:val="none" w:sz="0" w:space="0" w:color="auto"/>
      </w:divBdr>
    </w:div>
    <w:div w:id="726034741">
      <w:bodyDiv w:val="1"/>
      <w:marLeft w:val="0"/>
      <w:marRight w:val="0"/>
      <w:marTop w:val="0"/>
      <w:marBottom w:val="0"/>
      <w:divBdr>
        <w:top w:val="none" w:sz="0" w:space="0" w:color="auto"/>
        <w:left w:val="none" w:sz="0" w:space="0" w:color="auto"/>
        <w:bottom w:val="none" w:sz="0" w:space="0" w:color="auto"/>
        <w:right w:val="none" w:sz="0" w:space="0" w:color="auto"/>
      </w:divBdr>
    </w:div>
    <w:div w:id="758408564">
      <w:bodyDiv w:val="1"/>
      <w:marLeft w:val="0"/>
      <w:marRight w:val="0"/>
      <w:marTop w:val="0"/>
      <w:marBottom w:val="0"/>
      <w:divBdr>
        <w:top w:val="none" w:sz="0" w:space="0" w:color="auto"/>
        <w:left w:val="none" w:sz="0" w:space="0" w:color="auto"/>
        <w:bottom w:val="none" w:sz="0" w:space="0" w:color="auto"/>
        <w:right w:val="none" w:sz="0" w:space="0" w:color="auto"/>
      </w:divBdr>
    </w:div>
    <w:div w:id="777942990">
      <w:bodyDiv w:val="1"/>
      <w:marLeft w:val="0"/>
      <w:marRight w:val="0"/>
      <w:marTop w:val="0"/>
      <w:marBottom w:val="0"/>
      <w:divBdr>
        <w:top w:val="none" w:sz="0" w:space="0" w:color="auto"/>
        <w:left w:val="none" w:sz="0" w:space="0" w:color="auto"/>
        <w:bottom w:val="none" w:sz="0" w:space="0" w:color="auto"/>
        <w:right w:val="none" w:sz="0" w:space="0" w:color="auto"/>
      </w:divBdr>
    </w:div>
    <w:div w:id="858469007">
      <w:bodyDiv w:val="1"/>
      <w:marLeft w:val="0"/>
      <w:marRight w:val="0"/>
      <w:marTop w:val="0"/>
      <w:marBottom w:val="0"/>
      <w:divBdr>
        <w:top w:val="none" w:sz="0" w:space="0" w:color="auto"/>
        <w:left w:val="none" w:sz="0" w:space="0" w:color="auto"/>
        <w:bottom w:val="none" w:sz="0" w:space="0" w:color="auto"/>
        <w:right w:val="none" w:sz="0" w:space="0" w:color="auto"/>
      </w:divBdr>
    </w:div>
    <w:div w:id="888684508">
      <w:bodyDiv w:val="1"/>
      <w:marLeft w:val="0"/>
      <w:marRight w:val="0"/>
      <w:marTop w:val="0"/>
      <w:marBottom w:val="0"/>
      <w:divBdr>
        <w:top w:val="none" w:sz="0" w:space="0" w:color="auto"/>
        <w:left w:val="none" w:sz="0" w:space="0" w:color="auto"/>
        <w:bottom w:val="none" w:sz="0" w:space="0" w:color="auto"/>
        <w:right w:val="none" w:sz="0" w:space="0" w:color="auto"/>
      </w:divBdr>
    </w:div>
    <w:div w:id="950550333">
      <w:bodyDiv w:val="1"/>
      <w:marLeft w:val="0"/>
      <w:marRight w:val="0"/>
      <w:marTop w:val="0"/>
      <w:marBottom w:val="0"/>
      <w:divBdr>
        <w:top w:val="none" w:sz="0" w:space="0" w:color="auto"/>
        <w:left w:val="none" w:sz="0" w:space="0" w:color="auto"/>
        <w:bottom w:val="none" w:sz="0" w:space="0" w:color="auto"/>
        <w:right w:val="none" w:sz="0" w:space="0" w:color="auto"/>
      </w:divBdr>
    </w:div>
    <w:div w:id="992874047">
      <w:bodyDiv w:val="1"/>
      <w:marLeft w:val="0"/>
      <w:marRight w:val="0"/>
      <w:marTop w:val="0"/>
      <w:marBottom w:val="0"/>
      <w:divBdr>
        <w:top w:val="none" w:sz="0" w:space="0" w:color="auto"/>
        <w:left w:val="none" w:sz="0" w:space="0" w:color="auto"/>
        <w:bottom w:val="none" w:sz="0" w:space="0" w:color="auto"/>
        <w:right w:val="none" w:sz="0" w:space="0" w:color="auto"/>
      </w:divBdr>
    </w:div>
    <w:div w:id="1109357301">
      <w:bodyDiv w:val="1"/>
      <w:marLeft w:val="0"/>
      <w:marRight w:val="0"/>
      <w:marTop w:val="0"/>
      <w:marBottom w:val="0"/>
      <w:divBdr>
        <w:top w:val="none" w:sz="0" w:space="0" w:color="auto"/>
        <w:left w:val="none" w:sz="0" w:space="0" w:color="auto"/>
        <w:bottom w:val="none" w:sz="0" w:space="0" w:color="auto"/>
        <w:right w:val="none" w:sz="0" w:space="0" w:color="auto"/>
      </w:divBdr>
    </w:div>
    <w:div w:id="1199005076">
      <w:bodyDiv w:val="1"/>
      <w:marLeft w:val="0"/>
      <w:marRight w:val="0"/>
      <w:marTop w:val="0"/>
      <w:marBottom w:val="0"/>
      <w:divBdr>
        <w:top w:val="none" w:sz="0" w:space="0" w:color="auto"/>
        <w:left w:val="none" w:sz="0" w:space="0" w:color="auto"/>
        <w:bottom w:val="none" w:sz="0" w:space="0" w:color="auto"/>
        <w:right w:val="none" w:sz="0" w:space="0" w:color="auto"/>
      </w:divBdr>
    </w:div>
    <w:div w:id="1406342342">
      <w:bodyDiv w:val="1"/>
      <w:marLeft w:val="0"/>
      <w:marRight w:val="0"/>
      <w:marTop w:val="0"/>
      <w:marBottom w:val="0"/>
      <w:divBdr>
        <w:top w:val="none" w:sz="0" w:space="0" w:color="auto"/>
        <w:left w:val="none" w:sz="0" w:space="0" w:color="auto"/>
        <w:bottom w:val="none" w:sz="0" w:space="0" w:color="auto"/>
        <w:right w:val="none" w:sz="0" w:space="0" w:color="auto"/>
      </w:divBdr>
    </w:div>
    <w:div w:id="1509324383">
      <w:bodyDiv w:val="1"/>
      <w:marLeft w:val="0"/>
      <w:marRight w:val="0"/>
      <w:marTop w:val="0"/>
      <w:marBottom w:val="0"/>
      <w:divBdr>
        <w:top w:val="none" w:sz="0" w:space="0" w:color="auto"/>
        <w:left w:val="none" w:sz="0" w:space="0" w:color="auto"/>
        <w:bottom w:val="none" w:sz="0" w:space="0" w:color="auto"/>
        <w:right w:val="none" w:sz="0" w:space="0" w:color="auto"/>
      </w:divBdr>
    </w:div>
    <w:div w:id="1685477310">
      <w:bodyDiv w:val="1"/>
      <w:marLeft w:val="0"/>
      <w:marRight w:val="0"/>
      <w:marTop w:val="0"/>
      <w:marBottom w:val="0"/>
      <w:divBdr>
        <w:top w:val="none" w:sz="0" w:space="0" w:color="auto"/>
        <w:left w:val="none" w:sz="0" w:space="0" w:color="auto"/>
        <w:bottom w:val="none" w:sz="0" w:space="0" w:color="auto"/>
        <w:right w:val="none" w:sz="0" w:space="0" w:color="auto"/>
      </w:divBdr>
    </w:div>
    <w:div w:id="1872105165">
      <w:bodyDiv w:val="1"/>
      <w:marLeft w:val="0"/>
      <w:marRight w:val="0"/>
      <w:marTop w:val="0"/>
      <w:marBottom w:val="0"/>
      <w:divBdr>
        <w:top w:val="none" w:sz="0" w:space="0" w:color="auto"/>
        <w:left w:val="none" w:sz="0" w:space="0" w:color="auto"/>
        <w:bottom w:val="none" w:sz="0" w:space="0" w:color="auto"/>
        <w:right w:val="none" w:sz="0" w:space="0" w:color="auto"/>
      </w:divBdr>
    </w:div>
    <w:div w:id="1969042374">
      <w:bodyDiv w:val="1"/>
      <w:marLeft w:val="0"/>
      <w:marRight w:val="0"/>
      <w:marTop w:val="0"/>
      <w:marBottom w:val="0"/>
      <w:divBdr>
        <w:top w:val="none" w:sz="0" w:space="0" w:color="auto"/>
        <w:left w:val="none" w:sz="0" w:space="0" w:color="auto"/>
        <w:bottom w:val="none" w:sz="0" w:space="0" w:color="auto"/>
        <w:right w:val="none" w:sz="0" w:space="0" w:color="auto"/>
      </w:divBdr>
    </w:div>
    <w:div w:id="205758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froebel.org.uk"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communityplaythings.co.uk/learning-library/articles/empowering-mathematical-mi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lev-vygotsky-biography-279553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19</Pages>
  <Words>4268</Words>
  <Characters>21633</Characters>
  <Application>Microsoft Office Word</Application>
  <DocSecurity>0</DocSecurity>
  <Lines>754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Evans (2213370)</dc:creator>
  <cp:keywords/>
  <dc:description/>
  <cp:lastModifiedBy>Molly Evans (2213370)</cp:lastModifiedBy>
  <cp:revision>231</cp:revision>
  <dcterms:created xsi:type="dcterms:W3CDTF">2023-09-29T15:44:00Z</dcterms:created>
  <dcterms:modified xsi:type="dcterms:W3CDTF">2023-09-30T20:49:00Z</dcterms:modified>
</cp:coreProperties>
</file>