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F2A2F" w14:textId="77777777" w:rsidR="00896C0D" w:rsidRPr="00896C0D" w:rsidRDefault="00896C0D">
      <w:pPr>
        <w:rPr>
          <w:b/>
          <w:sz w:val="24"/>
          <w:szCs w:val="24"/>
        </w:rPr>
      </w:pPr>
      <w:r w:rsidRPr="00896C0D">
        <w:rPr>
          <w:b/>
          <w:sz w:val="24"/>
          <w:szCs w:val="24"/>
        </w:rPr>
        <w:t>EXERCISE</w:t>
      </w:r>
      <w:r w:rsidR="002A0376">
        <w:rPr>
          <w:b/>
          <w:sz w:val="24"/>
          <w:szCs w:val="24"/>
        </w:rPr>
        <w:t xml:space="preserve"> 2</w:t>
      </w:r>
    </w:p>
    <w:p w14:paraId="0FFF2A30" w14:textId="77777777" w:rsidR="00550C56" w:rsidRDefault="00550C5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F2AA4" wp14:editId="0FFF2AA5">
                <wp:simplePos x="0" y="0"/>
                <wp:positionH relativeFrom="margin">
                  <wp:posOffset>16510</wp:posOffset>
                </wp:positionH>
                <wp:positionV relativeFrom="paragraph">
                  <wp:posOffset>12065</wp:posOffset>
                </wp:positionV>
                <wp:extent cx="5734050" cy="4708525"/>
                <wp:effectExtent l="0" t="0" r="0" b="0"/>
                <wp:wrapNone/>
                <wp:docPr id="2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47085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FFF2AA8" w14:textId="77777777" w:rsidR="00896C0D" w:rsidRDefault="002A0376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We would like to know if we are able to tender for a project of a school construction. We have already calculated our estimated costs. The information that we have is as follows:</w:t>
                            </w:r>
                          </w:p>
                          <w:p w14:paraId="0FFF2AA9" w14:textId="77777777" w:rsidR="00896C0D" w:rsidRPr="00896C0D" w:rsidRDefault="00896C0D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FFF2AAA" w14:textId="77777777" w:rsidR="00896C0D" w:rsidRPr="00896C0D" w:rsidRDefault="00896C0D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896C0D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Estimated cost of works: £1</w:t>
                            </w:r>
                            <w:r w:rsidR="002A037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.2</w:t>
                            </w:r>
                            <w:r w:rsidRPr="00896C0D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million</w:t>
                            </w:r>
                          </w:p>
                          <w:p w14:paraId="0FFF2AAB" w14:textId="77777777" w:rsidR="00896C0D" w:rsidRPr="00896C0D" w:rsidRDefault="00896C0D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896C0D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Duration: 12 months</w:t>
                            </w:r>
                          </w:p>
                          <w:p w14:paraId="0FFF2AAC" w14:textId="77777777" w:rsidR="00896C0D" w:rsidRPr="00896C0D" w:rsidRDefault="002A0376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Expected profit: 8</w:t>
                            </w:r>
                            <w:r w:rsidR="00896C0D" w:rsidRPr="00896C0D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  <w:p w14:paraId="0FFF2AAD" w14:textId="77777777" w:rsidR="00896C0D" w:rsidRPr="00896C0D" w:rsidRDefault="00896C0D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896C0D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Retention: 5%</w:t>
                            </w:r>
                          </w:p>
                          <w:p w14:paraId="0FFF2AAE" w14:textId="77777777" w:rsidR="00896C0D" w:rsidRDefault="00896C0D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896C0D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Payments: 1 month after valuation</w:t>
                            </w:r>
                          </w:p>
                          <w:p w14:paraId="0FFF2AAF" w14:textId="77777777" w:rsidR="002A0376" w:rsidRDefault="00D139F4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Interest for credit: 7</w:t>
                            </w:r>
                            <w:r w:rsidR="002A037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%</w:t>
                            </w:r>
                            <w:r w:rsidR="00F3286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(locked-up capital completely supplied by the bank) </w:t>
                            </w:r>
                          </w:p>
                          <w:p w14:paraId="0FFF2AB0" w14:textId="77777777" w:rsidR="00896C0D" w:rsidRDefault="00896C0D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4"/>
                              <w:gridCol w:w="1276"/>
                            </w:tblGrid>
                            <w:tr w:rsidR="00465D95" w14:paraId="0FFF2AB3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B1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B2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Cost</w:t>
                                  </w:r>
                                </w:p>
                              </w:tc>
                            </w:tr>
                            <w:tr w:rsidR="00465D95" w14:paraId="0FFF2AB6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B4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B5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£20,000</w:t>
                                  </w:r>
                                </w:p>
                              </w:tc>
                            </w:tr>
                            <w:tr w:rsidR="00465D95" w14:paraId="0FFF2AB9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B7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B8" w14:textId="77777777" w:rsidR="00D139F4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£50,000</w:t>
                                  </w:r>
                                </w:p>
                              </w:tc>
                            </w:tr>
                            <w:tr w:rsidR="00465D95" w14:paraId="0FFF2ABC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BA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BB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£100,000</w:t>
                                  </w:r>
                                </w:p>
                              </w:tc>
                            </w:tr>
                            <w:tr w:rsidR="00465D95" w14:paraId="0FFF2ABF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BD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BE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£130,000</w:t>
                                  </w:r>
                                </w:p>
                              </w:tc>
                            </w:tr>
                            <w:tr w:rsidR="00465D95" w14:paraId="0FFF2AC2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C0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C1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£150,000</w:t>
                                  </w:r>
                                </w:p>
                              </w:tc>
                            </w:tr>
                            <w:tr w:rsidR="00465D95" w14:paraId="0FFF2AC5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C3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C4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£180,000</w:t>
                                  </w:r>
                                </w:p>
                              </w:tc>
                            </w:tr>
                            <w:tr w:rsidR="00465D95" w14:paraId="0FFF2AC8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C6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C7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£140,000</w:t>
                                  </w:r>
                                </w:p>
                              </w:tc>
                            </w:tr>
                            <w:tr w:rsidR="00465D95" w14:paraId="0FFF2ACB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C9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CA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£130,000</w:t>
                                  </w:r>
                                </w:p>
                              </w:tc>
                            </w:tr>
                            <w:tr w:rsidR="00465D95" w14:paraId="0FFF2ACE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CC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CD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£120,000</w:t>
                                  </w:r>
                                </w:p>
                              </w:tc>
                            </w:tr>
                            <w:tr w:rsidR="00465D95" w14:paraId="0FFF2AD1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CF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D0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£100,000</w:t>
                                  </w:r>
                                </w:p>
                              </w:tc>
                            </w:tr>
                            <w:tr w:rsidR="00465D95" w14:paraId="0FFF2AD4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D2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D3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£50,000</w:t>
                                  </w:r>
                                </w:p>
                              </w:tc>
                            </w:tr>
                            <w:tr w:rsidR="00465D95" w14:paraId="0FFF2AD7" w14:textId="77777777" w:rsidTr="00D139F4">
                              <w:trPr>
                                <w:jc w:val="center"/>
                              </w:trPr>
                              <w:tc>
                                <w:tcPr>
                                  <w:tcW w:w="1134" w:type="dxa"/>
                                </w:tcPr>
                                <w:p w14:paraId="0FFF2AD5" w14:textId="77777777" w:rsidR="00465D95" w:rsidRDefault="00465D95" w:rsidP="00896C0D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FFF2AD6" w14:textId="77777777" w:rsidR="00465D95" w:rsidRDefault="00D139F4" w:rsidP="00D139F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£30,000</w:t>
                                  </w:r>
                                </w:p>
                              </w:tc>
                            </w:tr>
                          </w:tbl>
                          <w:p w14:paraId="0FFF2AD8" w14:textId="77777777" w:rsidR="00465D95" w:rsidRPr="00896C0D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FFF2AD9" w14:textId="77777777" w:rsidR="00896C0D" w:rsidRPr="00896C0D" w:rsidRDefault="002A0376" w:rsidP="002A037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We would like to know if this project will be profitable or not. Analyse it and explain your conclusions with a cashflow diagram.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FFF2AA4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1.3pt;margin-top:.95pt;width:451.5pt;height:370.7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" filled="f" stroked="f">
                <v:textbox style="mso-fit-shape-to-text:t">
                  <w:txbxContent>
                    <w:p w14:paraId="0FFF2AA8" w14:textId="77777777" w:rsidR="00896C0D" w:rsidRDefault="002A0376" w:rsidP="00896C0D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We would like to know if we are able to tender for a project of a school construction. We have already calculated our estimated costs. The information that we have is as follows:</w:t>
                      </w:r>
                    </w:p>
                    <w:p w14:paraId="0FFF2AA9" w14:textId="77777777" w:rsidR="00896C0D" w:rsidRPr="00896C0D" w:rsidRDefault="00896C0D" w:rsidP="00896C0D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</w:p>
                    <w:p w14:paraId="0FFF2AAA" w14:textId="77777777" w:rsidR="00896C0D" w:rsidRPr="00896C0D" w:rsidRDefault="00896C0D" w:rsidP="00896C0D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  <w:r w:rsidRPr="00896C0D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Estimated cost of works: £1</w:t>
                      </w:r>
                      <w:r w:rsidR="002A037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.2</w:t>
                      </w:r>
                      <w:r w:rsidRPr="00896C0D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million</w:t>
                      </w:r>
                    </w:p>
                    <w:p w14:paraId="0FFF2AAB" w14:textId="77777777" w:rsidR="00896C0D" w:rsidRPr="00896C0D" w:rsidRDefault="00896C0D" w:rsidP="00896C0D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  <w:r w:rsidRPr="00896C0D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Duration: 12 months</w:t>
                      </w:r>
                    </w:p>
                    <w:p w14:paraId="0FFF2AAC" w14:textId="77777777" w:rsidR="00896C0D" w:rsidRPr="00896C0D" w:rsidRDefault="002A0376" w:rsidP="00896C0D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Expected profit: 8</w:t>
                      </w:r>
                      <w:r w:rsidR="00896C0D" w:rsidRPr="00896C0D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%</w:t>
                      </w:r>
                    </w:p>
                    <w:p w14:paraId="0FFF2AAD" w14:textId="77777777" w:rsidR="00896C0D" w:rsidRPr="00896C0D" w:rsidRDefault="00896C0D" w:rsidP="00896C0D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  <w:r w:rsidRPr="00896C0D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Retention: 5%</w:t>
                      </w:r>
                    </w:p>
                    <w:p w14:paraId="0FFF2AAE" w14:textId="77777777" w:rsidR="00896C0D" w:rsidRDefault="00896C0D" w:rsidP="00896C0D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 w:rsidRPr="00896C0D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Payments: 1 month after valuation</w:t>
                      </w:r>
                    </w:p>
                    <w:p w14:paraId="0FFF2AAF" w14:textId="77777777" w:rsidR="002A0376" w:rsidRDefault="00D139F4" w:rsidP="00896C0D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Interest for credit: 7</w:t>
                      </w:r>
                      <w:r w:rsidR="002A037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%</w:t>
                      </w:r>
                      <w:r w:rsidR="00F3286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(locked-up capital completely supplied by the bank) </w:t>
                      </w:r>
                    </w:p>
                    <w:p w14:paraId="0FFF2AB0" w14:textId="77777777" w:rsidR="00896C0D" w:rsidRDefault="00896C0D" w:rsidP="00896C0D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134"/>
                        <w:gridCol w:w="1276"/>
                      </w:tblGrid>
                      <w:tr w:rsidR="00465D95" w14:paraId="0FFF2AB3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B1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B2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Cost</w:t>
                            </w:r>
                          </w:p>
                        </w:tc>
                      </w:tr>
                      <w:tr w:rsidR="00465D95" w14:paraId="0FFF2AB6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B4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B5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£20,000</w:t>
                            </w:r>
                          </w:p>
                        </w:tc>
                      </w:tr>
                      <w:tr w:rsidR="00465D95" w14:paraId="0FFF2AB9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B7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B8" w14:textId="77777777" w:rsidR="00D139F4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£50,000</w:t>
                            </w:r>
                          </w:p>
                        </w:tc>
                      </w:tr>
                      <w:tr w:rsidR="00465D95" w14:paraId="0FFF2ABC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BA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BB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£100,000</w:t>
                            </w:r>
                          </w:p>
                        </w:tc>
                      </w:tr>
                      <w:tr w:rsidR="00465D95" w14:paraId="0FFF2ABF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BD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BE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£130,000</w:t>
                            </w:r>
                          </w:p>
                        </w:tc>
                      </w:tr>
                      <w:tr w:rsidR="00465D95" w14:paraId="0FFF2AC2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C0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C1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£150,000</w:t>
                            </w:r>
                          </w:p>
                        </w:tc>
                      </w:tr>
                      <w:tr w:rsidR="00465D95" w14:paraId="0FFF2AC5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C3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C4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£180,000</w:t>
                            </w:r>
                          </w:p>
                        </w:tc>
                      </w:tr>
                      <w:tr w:rsidR="00465D95" w14:paraId="0FFF2AC8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C6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C7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£140,000</w:t>
                            </w:r>
                          </w:p>
                        </w:tc>
                      </w:tr>
                      <w:tr w:rsidR="00465D95" w14:paraId="0FFF2ACB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C9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CA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£130,000</w:t>
                            </w:r>
                          </w:p>
                        </w:tc>
                      </w:tr>
                      <w:tr w:rsidR="00465D95" w14:paraId="0FFF2ACE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CC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CD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£120,000</w:t>
                            </w:r>
                          </w:p>
                        </w:tc>
                      </w:tr>
                      <w:tr w:rsidR="00465D95" w14:paraId="0FFF2AD1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CF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D0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£100,000</w:t>
                            </w:r>
                          </w:p>
                        </w:tc>
                      </w:tr>
                      <w:tr w:rsidR="00465D95" w14:paraId="0FFF2AD4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D2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D3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£50,000</w:t>
                            </w:r>
                          </w:p>
                        </w:tc>
                      </w:tr>
                      <w:tr w:rsidR="00465D95" w14:paraId="0FFF2AD7" w14:textId="77777777" w:rsidTr="00D139F4">
                        <w:trPr>
                          <w:jc w:val="center"/>
                        </w:trPr>
                        <w:tc>
                          <w:tcPr>
                            <w:tcW w:w="1134" w:type="dxa"/>
                          </w:tcPr>
                          <w:p w14:paraId="0FFF2AD5" w14:textId="77777777" w:rsidR="00465D95" w:rsidRDefault="00465D95" w:rsidP="00896C0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0FFF2AD6" w14:textId="77777777" w:rsidR="00465D95" w:rsidRDefault="00D139F4" w:rsidP="00D139F4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£30,000</w:t>
                            </w:r>
                          </w:p>
                        </w:tc>
                      </w:tr>
                    </w:tbl>
                    <w:p w14:paraId="0FFF2AD8" w14:textId="77777777" w:rsidR="00465D95" w:rsidRPr="00896C0D" w:rsidRDefault="00465D95" w:rsidP="00896C0D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</w:p>
                    <w:p w14:paraId="0FFF2AD9" w14:textId="77777777" w:rsidR="00896C0D" w:rsidRPr="00896C0D" w:rsidRDefault="002A0376" w:rsidP="002A0376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2"/>
                          <w:szCs w:val="22"/>
                        </w:rPr>
                        <w:t>We would like to know if this project will be profitable or not. Analyse it and explain your conclusions with a cashflow diagram.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FF2A31" w14:textId="77777777" w:rsidR="00550C56" w:rsidRDefault="00550C56"/>
    <w:p w14:paraId="0FFF2A32" w14:textId="77777777" w:rsidR="00550C56" w:rsidRDefault="00550C56"/>
    <w:p w14:paraId="0FFF2A33" w14:textId="77777777" w:rsidR="00E44A3A" w:rsidRDefault="00E44A3A"/>
    <w:p w14:paraId="0FFF2A34" w14:textId="77777777" w:rsidR="00550C56" w:rsidRDefault="00550C56"/>
    <w:p w14:paraId="0FFF2A35" w14:textId="77777777" w:rsidR="00550C56" w:rsidRDefault="00550C56"/>
    <w:p w14:paraId="0FFF2A36" w14:textId="77777777" w:rsidR="00550C56" w:rsidRDefault="00550C56"/>
    <w:p w14:paraId="0FFF2A37" w14:textId="77777777" w:rsidR="00550C56" w:rsidRDefault="00550C56"/>
    <w:p w14:paraId="0FFF2A38" w14:textId="77777777" w:rsidR="00550C56" w:rsidRDefault="00550C56"/>
    <w:p w14:paraId="0FFF2A39" w14:textId="77777777" w:rsidR="00550C56" w:rsidRDefault="00550C56"/>
    <w:p w14:paraId="0FFF2A3A" w14:textId="77777777" w:rsidR="00550C56" w:rsidRDefault="00550C56"/>
    <w:p w14:paraId="0FFF2A3B" w14:textId="77777777" w:rsidR="00550C56" w:rsidRDefault="00550C56"/>
    <w:p w14:paraId="0FFF2A3C" w14:textId="77777777" w:rsidR="00550C56" w:rsidRDefault="00550C56"/>
    <w:p w14:paraId="0FFF2A3D" w14:textId="77777777" w:rsidR="00550C56" w:rsidRDefault="00550C56"/>
    <w:p w14:paraId="0FFF2A3E" w14:textId="77777777" w:rsidR="00550C56" w:rsidRDefault="00550C56"/>
    <w:p w14:paraId="0FFF2A3F" w14:textId="77777777" w:rsidR="00550C56" w:rsidRDefault="00550C56"/>
    <w:p w14:paraId="0FFF2A40" w14:textId="77777777" w:rsidR="00550C56" w:rsidRDefault="00550C56"/>
    <w:p w14:paraId="0FFF2A41" w14:textId="77777777" w:rsidR="00550C56" w:rsidRDefault="00550C56"/>
    <w:p w14:paraId="0FFF2AA3" w14:textId="19EF18A7" w:rsidR="00C44398" w:rsidRDefault="00C44398" w:rsidP="009366DD">
      <w:bookmarkStart w:id="0" w:name="_GoBack"/>
      <w:bookmarkEnd w:id="0"/>
    </w:p>
    <w:sectPr w:rsidR="00C443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BB0A10"/>
    <w:multiLevelType w:val="hybridMultilevel"/>
    <w:tmpl w:val="C7E8C6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C0D"/>
    <w:rsid w:val="00123CED"/>
    <w:rsid w:val="002A0376"/>
    <w:rsid w:val="00465D95"/>
    <w:rsid w:val="00550C56"/>
    <w:rsid w:val="00873C9D"/>
    <w:rsid w:val="00896C0D"/>
    <w:rsid w:val="009366DD"/>
    <w:rsid w:val="00A80049"/>
    <w:rsid w:val="00B617D8"/>
    <w:rsid w:val="00C44398"/>
    <w:rsid w:val="00D139F4"/>
    <w:rsid w:val="00E44A3A"/>
    <w:rsid w:val="00F267A3"/>
    <w:rsid w:val="00F3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F2A2F"/>
  <w15:chartTrackingRefBased/>
  <w15:docId w15:val="{6B3486DD-5169-4FF4-8B4B-8644C3F2E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C0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65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267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4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6</cp:revision>
  <dcterms:created xsi:type="dcterms:W3CDTF">2015-11-20T12:36:00Z</dcterms:created>
  <dcterms:modified xsi:type="dcterms:W3CDTF">2019-10-04T07:49:00Z</dcterms:modified>
</cp:coreProperties>
</file>