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44FDC" w:rsidRDefault="0013579A">
      <w:pPr>
        <w:rPr>
          <w:b/>
          <w:bCs/>
          <w:sz w:val="40"/>
          <w:szCs w:val="40"/>
          <w:u w:val="single"/>
        </w:rPr>
      </w:pPr>
      <w:r>
        <w:rPr>
          <w:b/>
          <w:bCs/>
          <w:sz w:val="40"/>
          <w:szCs w:val="40"/>
        </w:rPr>
        <w:t xml:space="preserve">                   </w:t>
      </w:r>
      <w:r w:rsidRPr="0013579A">
        <w:rPr>
          <w:b/>
          <w:bCs/>
          <w:sz w:val="40"/>
          <w:szCs w:val="40"/>
          <w:u w:val="single"/>
        </w:rPr>
        <w:t>Quit Smoking</w:t>
      </w:r>
      <w:r>
        <w:rPr>
          <w:b/>
          <w:bCs/>
          <w:sz w:val="40"/>
          <w:szCs w:val="40"/>
          <w:u w:val="single"/>
        </w:rPr>
        <w:t xml:space="preserve"> Essay-Sarah Williams</w:t>
      </w:r>
    </w:p>
    <w:p w:rsidR="00824A95" w:rsidRPr="005E6F91" w:rsidRDefault="00824A95" w:rsidP="0038324E">
      <w:pPr>
        <w:rPr>
          <w:rFonts w:ascii="Arial" w:hAnsi="Arial" w:cs="Arial"/>
          <w:sz w:val="32"/>
          <w:szCs w:val="32"/>
        </w:rPr>
      </w:pPr>
    </w:p>
    <w:p w:rsidR="0038324E" w:rsidRPr="005E6F91" w:rsidRDefault="00EF36B3" w:rsidP="0038324E">
      <w:pPr>
        <w:rPr>
          <w:rFonts w:ascii="Arial" w:hAnsi="Arial" w:cs="Arial"/>
          <w:sz w:val="32"/>
          <w:szCs w:val="32"/>
        </w:rPr>
      </w:pPr>
      <w:r w:rsidRPr="005E6F91">
        <w:rPr>
          <w:rFonts w:ascii="Arial" w:hAnsi="Arial" w:cs="Arial"/>
          <w:sz w:val="32"/>
          <w:szCs w:val="32"/>
        </w:rPr>
        <w:t xml:space="preserve">The presentation </w:t>
      </w:r>
      <w:r w:rsidR="00E95160" w:rsidRPr="005E6F91">
        <w:rPr>
          <w:rFonts w:ascii="Arial" w:hAnsi="Arial" w:cs="Arial"/>
          <w:sz w:val="32"/>
          <w:szCs w:val="32"/>
        </w:rPr>
        <w:t xml:space="preserve">and this essay will </w:t>
      </w:r>
      <w:r w:rsidRPr="005E6F91">
        <w:rPr>
          <w:rFonts w:ascii="Arial" w:hAnsi="Arial" w:cs="Arial"/>
          <w:sz w:val="32"/>
          <w:szCs w:val="32"/>
        </w:rPr>
        <w:t xml:space="preserve">cover the benefits of </w:t>
      </w:r>
      <w:r w:rsidR="00E95160" w:rsidRPr="005E6F91">
        <w:rPr>
          <w:rFonts w:ascii="Arial" w:hAnsi="Arial" w:cs="Arial"/>
          <w:sz w:val="32"/>
          <w:szCs w:val="32"/>
        </w:rPr>
        <w:t xml:space="preserve">what a </w:t>
      </w:r>
      <w:r w:rsidRPr="005E6F91">
        <w:rPr>
          <w:rFonts w:ascii="Arial" w:hAnsi="Arial" w:cs="Arial"/>
          <w:sz w:val="32"/>
          <w:szCs w:val="32"/>
        </w:rPr>
        <w:t>health promotion</w:t>
      </w:r>
      <w:r w:rsidR="00E95160" w:rsidRPr="005E6F91">
        <w:rPr>
          <w:rFonts w:ascii="Arial" w:hAnsi="Arial" w:cs="Arial"/>
          <w:sz w:val="32"/>
          <w:szCs w:val="32"/>
        </w:rPr>
        <w:t xml:space="preserve"> is, </w:t>
      </w:r>
      <w:r w:rsidR="002B3496" w:rsidRPr="005E6F91">
        <w:rPr>
          <w:rFonts w:ascii="Arial" w:hAnsi="Arial" w:cs="Arial"/>
          <w:sz w:val="32"/>
          <w:szCs w:val="32"/>
        </w:rPr>
        <w:t xml:space="preserve">Health promotion </w:t>
      </w:r>
      <w:r w:rsidR="008A6D4F" w:rsidRPr="005E6F91">
        <w:rPr>
          <w:rFonts w:ascii="Arial" w:hAnsi="Arial" w:cs="Arial"/>
          <w:sz w:val="32"/>
          <w:szCs w:val="32"/>
        </w:rPr>
        <w:t>can be defined as</w:t>
      </w:r>
      <w:r w:rsidR="002B3496" w:rsidRPr="005E6F91">
        <w:rPr>
          <w:rFonts w:ascii="Arial" w:hAnsi="Arial" w:cs="Arial"/>
          <w:sz w:val="32"/>
          <w:szCs w:val="32"/>
        </w:rPr>
        <w:t xml:space="preserve"> giving people more power to take charge and make improvements to their health. </w:t>
      </w:r>
      <w:r w:rsidRPr="005E6F91">
        <w:rPr>
          <w:rFonts w:ascii="Arial" w:hAnsi="Arial" w:cs="Arial"/>
          <w:sz w:val="32"/>
          <w:szCs w:val="32"/>
        </w:rPr>
        <w:t>Smoking ca</w:t>
      </w:r>
      <w:r w:rsidR="00EF1178" w:rsidRPr="005E6F91">
        <w:rPr>
          <w:rFonts w:ascii="Arial" w:hAnsi="Arial" w:cs="Arial"/>
          <w:sz w:val="32"/>
          <w:szCs w:val="32"/>
        </w:rPr>
        <w:t>m</w:t>
      </w:r>
      <w:r w:rsidRPr="005E6F91">
        <w:rPr>
          <w:rFonts w:ascii="Arial" w:hAnsi="Arial" w:cs="Arial"/>
          <w:sz w:val="32"/>
          <w:szCs w:val="32"/>
        </w:rPr>
        <w:t>paigns are used to support people to stop smoking</w:t>
      </w:r>
      <w:r w:rsidR="0038324E" w:rsidRPr="005E6F91">
        <w:rPr>
          <w:rFonts w:ascii="Arial" w:hAnsi="Arial" w:cs="Arial"/>
          <w:sz w:val="32"/>
          <w:szCs w:val="32"/>
        </w:rPr>
        <w:t xml:space="preserve"> </w:t>
      </w:r>
      <w:r w:rsidR="0038324E" w:rsidRPr="005E6F91">
        <w:rPr>
          <w:rFonts w:ascii="Arial" w:hAnsi="Arial" w:cs="Arial"/>
          <w:sz w:val="32"/>
          <w:szCs w:val="32"/>
          <w:lang w:val="en-US"/>
        </w:rPr>
        <w:t>(WHO, 2022).</w:t>
      </w:r>
    </w:p>
    <w:p w:rsidR="00EF36B3" w:rsidRPr="005E6F91" w:rsidRDefault="00EF36B3">
      <w:pPr>
        <w:rPr>
          <w:rFonts w:ascii="Arial" w:hAnsi="Arial" w:cs="Arial"/>
          <w:sz w:val="32"/>
          <w:szCs w:val="32"/>
        </w:rPr>
      </w:pPr>
    </w:p>
    <w:p w:rsidR="00173EE7" w:rsidRPr="005E6F91" w:rsidRDefault="00173EE7" w:rsidP="00173EE7">
      <w:pPr>
        <w:rPr>
          <w:rFonts w:ascii="Arial" w:hAnsi="Arial" w:cs="Arial"/>
          <w:sz w:val="32"/>
          <w:szCs w:val="32"/>
          <w:lang w:val="en-US"/>
        </w:rPr>
      </w:pPr>
      <w:r w:rsidRPr="005E6F91">
        <w:rPr>
          <w:rFonts w:ascii="Arial" w:hAnsi="Arial" w:cs="Arial"/>
          <w:sz w:val="32"/>
          <w:szCs w:val="32"/>
          <w:lang w:val="en-US"/>
        </w:rPr>
        <w:t>In 2017 departure of NHS Wales launched campaign called He</w:t>
      </w:r>
      <w:r w:rsidR="00A03C53" w:rsidRPr="005E6F91">
        <w:rPr>
          <w:rFonts w:ascii="Arial" w:hAnsi="Arial" w:cs="Arial"/>
          <w:sz w:val="32"/>
          <w:szCs w:val="32"/>
          <w:lang w:val="en-US"/>
        </w:rPr>
        <w:t>lp</w:t>
      </w:r>
      <w:r w:rsidRPr="005E6F91">
        <w:rPr>
          <w:rFonts w:ascii="Arial" w:hAnsi="Arial" w:cs="Arial"/>
          <w:sz w:val="32"/>
          <w:szCs w:val="32"/>
          <w:lang w:val="en-US"/>
        </w:rPr>
        <w:t xml:space="preserve"> me Quit. </w:t>
      </w:r>
    </w:p>
    <w:p w:rsidR="00173EE7" w:rsidRPr="005E6F91" w:rsidRDefault="005E6F91" w:rsidP="00173EE7">
      <w:pPr>
        <w:rPr>
          <w:rFonts w:ascii="Arial" w:hAnsi="Arial" w:cs="Arial"/>
          <w:color w:val="000000" w:themeColor="text1"/>
          <w:sz w:val="32"/>
          <w:szCs w:val="32"/>
        </w:rPr>
      </w:pPr>
      <w:r w:rsidRPr="005E6F91">
        <w:rPr>
          <w:rFonts w:ascii="Arial" w:hAnsi="Arial" w:cs="Arial"/>
          <w:sz w:val="32"/>
          <w:szCs w:val="32"/>
        </w:rPr>
        <w:t>Help Me Quit</w:t>
      </w:r>
      <w:r w:rsidR="002E3177">
        <w:rPr>
          <w:rFonts w:ascii="Arial" w:hAnsi="Arial" w:cs="Arial"/>
          <w:sz w:val="32"/>
          <w:szCs w:val="32"/>
        </w:rPr>
        <w:t xml:space="preserve"> </w:t>
      </w:r>
      <w:r>
        <w:rPr>
          <w:rFonts w:ascii="Arial" w:hAnsi="Arial" w:cs="Arial"/>
          <w:sz w:val="32"/>
          <w:szCs w:val="32"/>
        </w:rPr>
        <w:t xml:space="preserve">(2023) </w:t>
      </w:r>
      <w:r w:rsidR="00173EE7" w:rsidRPr="005E6F91">
        <w:rPr>
          <w:rFonts w:ascii="Arial" w:hAnsi="Arial" w:cs="Arial"/>
          <w:sz w:val="32"/>
          <w:szCs w:val="32"/>
        </w:rPr>
        <w:t>offers individual</w:t>
      </w:r>
      <w:r w:rsidR="00A03C53" w:rsidRPr="005E6F91">
        <w:rPr>
          <w:rFonts w:ascii="Arial" w:hAnsi="Arial" w:cs="Arial"/>
          <w:sz w:val="32"/>
          <w:szCs w:val="32"/>
        </w:rPr>
        <w:t>s who smoke</w:t>
      </w:r>
      <w:r w:rsidR="00173EE7" w:rsidRPr="005E6F91">
        <w:rPr>
          <w:rFonts w:ascii="Arial" w:hAnsi="Arial" w:cs="Arial"/>
          <w:sz w:val="32"/>
          <w:szCs w:val="32"/>
        </w:rPr>
        <w:t xml:space="preserve">, structured support that is completely focused on them. Help me quit, discusses things like getting </w:t>
      </w:r>
      <w:r w:rsidR="00A03C53" w:rsidRPr="005E6F91">
        <w:rPr>
          <w:rFonts w:ascii="Arial" w:hAnsi="Arial" w:cs="Arial"/>
          <w:sz w:val="32"/>
          <w:szCs w:val="32"/>
        </w:rPr>
        <w:t>smokers</w:t>
      </w:r>
      <w:r w:rsidR="00173EE7" w:rsidRPr="005E6F91">
        <w:rPr>
          <w:rFonts w:ascii="Arial" w:hAnsi="Arial" w:cs="Arial"/>
          <w:sz w:val="32"/>
          <w:szCs w:val="32"/>
        </w:rPr>
        <w:t xml:space="preserve"> ready to quit, choosing a date, how to handle the stress, controlling weight gain, and maintaining </w:t>
      </w:r>
      <w:r w:rsidR="00A03C53" w:rsidRPr="005E6F91">
        <w:rPr>
          <w:rFonts w:ascii="Arial" w:hAnsi="Arial" w:cs="Arial"/>
          <w:sz w:val="32"/>
          <w:szCs w:val="32"/>
        </w:rPr>
        <w:t>their</w:t>
      </w:r>
      <w:r w:rsidR="00173EE7" w:rsidRPr="005E6F91">
        <w:rPr>
          <w:rFonts w:ascii="Arial" w:hAnsi="Arial" w:cs="Arial"/>
          <w:sz w:val="32"/>
          <w:szCs w:val="32"/>
        </w:rPr>
        <w:t xml:space="preserve"> quit over time every week. Smoking is a common addiction that causes many negative effects on the user and people around them.</w:t>
      </w:r>
      <w:r w:rsidR="00173EE7" w:rsidRPr="005E6F91">
        <w:rPr>
          <w:rFonts w:ascii="Arial" w:hAnsi="Arial" w:cs="Arial"/>
          <w:color w:val="000000" w:themeColor="text1"/>
          <w:sz w:val="32"/>
          <w:szCs w:val="32"/>
        </w:rPr>
        <w:t xml:space="preserve"> This explains why there are so many campaigns encouraging and convincing people to give up smoking.</w:t>
      </w:r>
    </w:p>
    <w:p w:rsidR="00173EE7" w:rsidRPr="005E6F91" w:rsidRDefault="00173EE7" w:rsidP="007666B2">
      <w:pPr>
        <w:rPr>
          <w:rFonts w:ascii="Arial" w:hAnsi="Arial" w:cs="Arial"/>
          <w:sz w:val="32"/>
          <w:szCs w:val="32"/>
        </w:rPr>
      </w:pPr>
    </w:p>
    <w:p w:rsidR="007666B2" w:rsidRPr="005E6F91" w:rsidRDefault="007666B2" w:rsidP="007666B2">
      <w:pPr>
        <w:rPr>
          <w:rFonts w:ascii="Arial" w:hAnsi="Arial" w:cs="Arial"/>
          <w:sz w:val="32"/>
          <w:szCs w:val="32"/>
        </w:rPr>
      </w:pPr>
      <w:r w:rsidRPr="005E6F91">
        <w:rPr>
          <w:rFonts w:ascii="Arial" w:hAnsi="Arial" w:cs="Arial"/>
          <w:sz w:val="32"/>
          <w:szCs w:val="32"/>
        </w:rPr>
        <w:t>A smoke free campaign is to encourage people</w:t>
      </w:r>
      <w:r w:rsidR="004D09B2" w:rsidRPr="005E6F91">
        <w:rPr>
          <w:rFonts w:ascii="Arial" w:hAnsi="Arial" w:cs="Arial"/>
          <w:sz w:val="32"/>
          <w:szCs w:val="32"/>
        </w:rPr>
        <w:t xml:space="preserve"> older and younger</w:t>
      </w:r>
      <w:r w:rsidRPr="005E6F91">
        <w:rPr>
          <w:rFonts w:ascii="Arial" w:hAnsi="Arial" w:cs="Arial"/>
          <w:sz w:val="32"/>
          <w:szCs w:val="32"/>
        </w:rPr>
        <w:t xml:space="preserve"> who are currently smoking to give up</w:t>
      </w:r>
      <w:r w:rsidR="00A03C53" w:rsidRPr="005E6F91">
        <w:rPr>
          <w:rFonts w:ascii="Arial" w:hAnsi="Arial" w:cs="Arial"/>
          <w:sz w:val="32"/>
          <w:szCs w:val="32"/>
        </w:rPr>
        <w:t>.</w:t>
      </w:r>
      <w:r w:rsidRPr="005E6F91">
        <w:rPr>
          <w:rFonts w:ascii="Arial" w:hAnsi="Arial" w:cs="Arial"/>
          <w:sz w:val="32"/>
          <w:szCs w:val="32"/>
        </w:rPr>
        <w:t xml:space="preserve"> </w:t>
      </w:r>
      <w:r w:rsidR="00A03C53" w:rsidRPr="005E6F91">
        <w:rPr>
          <w:rFonts w:ascii="Arial" w:hAnsi="Arial" w:cs="Arial"/>
          <w:sz w:val="32"/>
          <w:szCs w:val="32"/>
        </w:rPr>
        <w:t>T</w:t>
      </w:r>
      <w:r w:rsidRPr="005E6F91">
        <w:rPr>
          <w:rFonts w:ascii="Arial" w:hAnsi="Arial" w:cs="Arial"/>
          <w:sz w:val="32"/>
          <w:szCs w:val="32"/>
        </w:rPr>
        <w:t xml:space="preserve">hey are </w:t>
      </w:r>
      <w:r w:rsidR="00117C82" w:rsidRPr="005E6F91">
        <w:rPr>
          <w:rFonts w:ascii="Arial" w:hAnsi="Arial" w:cs="Arial"/>
          <w:sz w:val="32"/>
          <w:szCs w:val="32"/>
        </w:rPr>
        <w:t xml:space="preserve">also </w:t>
      </w:r>
      <w:r w:rsidRPr="005E6F91">
        <w:rPr>
          <w:rFonts w:ascii="Arial" w:hAnsi="Arial" w:cs="Arial"/>
          <w:sz w:val="32"/>
          <w:szCs w:val="32"/>
        </w:rPr>
        <w:t xml:space="preserve">linked to health </w:t>
      </w:r>
      <w:r w:rsidR="00117C82" w:rsidRPr="005E6F91">
        <w:rPr>
          <w:rFonts w:ascii="Arial" w:hAnsi="Arial" w:cs="Arial"/>
          <w:sz w:val="32"/>
          <w:szCs w:val="32"/>
        </w:rPr>
        <w:t>promotion, who give people more power to take charge and make improvements to their health</w:t>
      </w:r>
      <w:r w:rsidRPr="005E6F91">
        <w:rPr>
          <w:rFonts w:ascii="Arial" w:hAnsi="Arial" w:cs="Arial"/>
          <w:sz w:val="32"/>
          <w:szCs w:val="32"/>
        </w:rPr>
        <w:t xml:space="preserve"> </w:t>
      </w:r>
      <w:r w:rsidR="00117C82" w:rsidRPr="005E6F91">
        <w:rPr>
          <w:rFonts w:ascii="Arial" w:hAnsi="Arial" w:cs="Arial"/>
          <w:sz w:val="32"/>
          <w:szCs w:val="32"/>
          <w:lang w:val="en-US"/>
        </w:rPr>
        <w:t>a</w:t>
      </w:r>
      <w:r w:rsidRPr="005E6F91">
        <w:rPr>
          <w:rFonts w:ascii="Arial" w:hAnsi="Arial" w:cs="Arial"/>
          <w:sz w:val="32"/>
          <w:szCs w:val="32"/>
          <w:lang w:val="en-US"/>
        </w:rPr>
        <w:t xml:space="preserve">nd </w:t>
      </w:r>
      <w:r w:rsidRPr="005E6F91">
        <w:rPr>
          <w:rFonts w:ascii="Arial" w:hAnsi="Arial" w:cs="Arial"/>
          <w:sz w:val="32"/>
          <w:szCs w:val="32"/>
        </w:rPr>
        <w:t>build public awareness of the immediate health damage caused by smoking</w:t>
      </w:r>
      <w:r w:rsidR="00117C82" w:rsidRPr="005E6F91">
        <w:rPr>
          <w:rFonts w:ascii="Arial" w:hAnsi="Arial" w:cs="Arial"/>
          <w:sz w:val="32"/>
          <w:szCs w:val="32"/>
        </w:rPr>
        <w:t xml:space="preserve"> </w:t>
      </w:r>
      <w:r w:rsidRPr="005E6F91">
        <w:rPr>
          <w:rFonts w:ascii="Arial" w:hAnsi="Arial" w:cs="Arial"/>
          <w:sz w:val="32"/>
          <w:szCs w:val="32"/>
        </w:rPr>
        <w:t>and the effects of Second</w:t>
      </w:r>
      <w:r w:rsidR="00117C82" w:rsidRPr="005E6F91">
        <w:rPr>
          <w:rFonts w:ascii="Arial" w:hAnsi="Arial" w:cs="Arial"/>
          <w:sz w:val="32"/>
          <w:szCs w:val="32"/>
        </w:rPr>
        <w:t>-</w:t>
      </w:r>
      <w:r w:rsidRPr="005E6F91">
        <w:rPr>
          <w:rFonts w:ascii="Arial" w:hAnsi="Arial" w:cs="Arial"/>
          <w:sz w:val="32"/>
          <w:szCs w:val="32"/>
        </w:rPr>
        <w:t>hand smoke exposure (Cancer Research UK, 2022)</w:t>
      </w:r>
      <w:r w:rsidR="00117C82" w:rsidRPr="005E6F91">
        <w:rPr>
          <w:rFonts w:ascii="Arial" w:hAnsi="Arial" w:cs="Arial"/>
          <w:sz w:val="32"/>
          <w:szCs w:val="32"/>
        </w:rPr>
        <w:t xml:space="preserve"> (WHO, 2002)</w:t>
      </w:r>
      <w:r w:rsidR="0043055F" w:rsidRPr="005E6F91">
        <w:rPr>
          <w:rFonts w:ascii="Arial" w:hAnsi="Arial" w:cs="Arial"/>
          <w:sz w:val="32"/>
          <w:szCs w:val="32"/>
        </w:rPr>
        <w:t xml:space="preserve"> </w:t>
      </w:r>
    </w:p>
    <w:p w:rsidR="00173EE7" w:rsidRPr="005E6F91" w:rsidRDefault="00173EE7" w:rsidP="00173EE7">
      <w:pPr>
        <w:rPr>
          <w:rFonts w:ascii="Arial" w:hAnsi="Arial" w:cs="Arial"/>
          <w:sz w:val="32"/>
          <w:szCs w:val="32"/>
        </w:rPr>
      </w:pPr>
    </w:p>
    <w:p w:rsidR="00173EE7" w:rsidRPr="005E6F91" w:rsidRDefault="008A4FF8" w:rsidP="00E47F83">
      <w:pPr>
        <w:rPr>
          <w:rFonts w:ascii="Arial" w:hAnsi="Arial" w:cs="Arial"/>
          <w:sz w:val="32"/>
          <w:szCs w:val="32"/>
        </w:rPr>
      </w:pPr>
      <w:r w:rsidRPr="005E6F91">
        <w:rPr>
          <w:rFonts w:ascii="Arial" w:hAnsi="Arial" w:cs="Arial"/>
          <w:color w:val="000000" w:themeColor="text1"/>
          <w:sz w:val="32"/>
          <w:szCs w:val="32"/>
        </w:rPr>
        <w:t xml:space="preserve">Durkin, </w:t>
      </w:r>
      <w:proofErr w:type="spellStart"/>
      <w:r w:rsidRPr="005E6F91">
        <w:rPr>
          <w:rFonts w:ascii="Arial" w:hAnsi="Arial" w:cs="Arial"/>
          <w:color w:val="000000" w:themeColor="text1"/>
          <w:sz w:val="32"/>
          <w:szCs w:val="32"/>
        </w:rPr>
        <w:t>Biener</w:t>
      </w:r>
      <w:proofErr w:type="spellEnd"/>
      <w:r w:rsidRPr="005E6F91">
        <w:rPr>
          <w:rFonts w:ascii="Arial" w:hAnsi="Arial" w:cs="Arial"/>
          <w:color w:val="000000" w:themeColor="text1"/>
          <w:sz w:val="32"/>
          <w:szCs w:val="32"/>
        </w:rPr>
        <w:t xml:space="preserve"> and Wakefield</w:t>
      </w:r>
      <w:r w:rsidR="002E3177">
        <w:rPr>
          <w:rFonts w:ascii="Arial" w:hAnsi="Arial" w:cs="Arial"/>
          <w:color w:val="000000" w:themeColor="text1"/>
          <w:sz w:val="32"/>
          <w:szCs w:val="32"/>
        </w:rPr>
        <w:t xml:space="preserve"> </w:t>
      </w:r>
      <w:r w:rsidRPr="005E6F91">
        <w:rPr>
          <w:rFonts w:ascii="Arial" w:hAnsi="Arial" w:cs="Arial"/>
          <w:color w:val="000000" w:themeColor="text1"/>
          <w:sz w:val="32"/>
          <w:szCs w:val="32"/>
        </w:rPr>
        <w:t xml:space="preserve">(2009) suggests that </w:t>
      </w:r>
      <w:r w:rsidRPr="005E6F91">
        <w:rPr>
          <w:rFonts w:ascii="Arial" w:hAnsi="Arial" w:cs="Arial"/>
          <w:sz w:val="32"/>
          <w:szCs w:val="32"/>
        </w:rPr>
        <w:t>t</w:t>
      </w:r>
      <w:r w:rsidR="00E47F83" w:rsidRPr="005E6F91">
        <w:rPr>
          <w:rFonts w:ascii="Arial" w:hAnsi="Arial" w:cs="Arial"/>
          <w:sz w:val="32"/>
          <w:szCs w:val="32"/>
        </w:rPr>
        <w:t xml:space="preserve">elevised antismoking campaigns are an efficient way to encourage adults and youth to give up smoking by preventing smoking uptake on a large scale. </w:t>
      </w:r>
      <w:r w:rsidR="00A03C53" w:rsidRPr="005E6F91">
        <w:rPr>
          <w:rFonts w:ascii="Arial" w:hAnsi="Arial" w:cs="Arial"/>
          <w:sz w:val="32"/>
          <w:szCs w:val="32"/>
        </w:rPr>
        <w:t>S</w:t>
      </w:r>
      <w:r w:rsidR="00E47F83" w:rsidRPr="005E6F91">
        <w:rPr>
          <w:rFonts w:ascii="Arial" w:hAnsi="Arial" w:cs="Arial"/>
          <w:sz w:val="32"/>
          <w:szCs w:val="32"/>
        </w:rPr>
        <w:t>tudies suggest that some ad formats might work better than others.</w:t>
      </w:r>
      <w:r w:rsidR="003F456C" w:rsidRPr="005E6F91">
        <w:rPr>
          <w:rFonts w:ascii="Arial" w:hAnsi="Arial" w:cs="Arial"/>
          <w:sz w:val="32"/>
          <w:szCs w:val="32"/>
        </w:rPr>
        <w:t xml:space="preserve"> Personal stories of the consequences of smoking can bring to mind high or low levels of emotion depending on the specific story and the degree to which smokers relate to the characters. </w:t>
      </w:r>
      <w:r w:rsidRPr="005E6F91">
        <w:rPr>
          <w:rFonts w:ascii="Arial" w:hAnsi="Arial" w:cs="Arial"/>
          <w:sz w:val="32"/>
          <w:szCs w:val="32"/>
        </w:rPr>
        <w:t>A</w:t>
      </w:r>
      <w:r w:rsidR="003F456C" w:rsidRPr="005E6F91">
        <w:rPr>
          <w:rFonts w:ascii="Arial" w:hAnsi="Arial" w:cs="Arial"/>
          <w:sz w:val="32"/>
          <w:szCs w:val="32"/>
        </w:rPr>
        <w:t>s</w:t>
      </w:r>
      <w:r w:rsidRPr="005E6F91">
        <w:rPr>
          <w:rFonts w:ascii="Arial" w:hAnsi="Arial" w:cs="Arial"/>
          <w:sz w:val="32"/>
          <w:szCs w:val="32"/>
        </w:rPr>
        <w:t xml:space="preserve"> </w:t>
      </w:r>
      <w:r w:rsidR="003F456C" w:rsidRPr="005E6F91">
        <w:rPr>
          <w:rFonts w:ascii="Arial" w:hAnsi="Arial" w:cs="Arial"/>
          <w:sz w:val="32"/>
          <w:szCs w:val="32"/>
        </w:rPr>
        <w:t xml:space="preserve">well as a </w:t>
      </w:r>
      <w:r w:rsidR="00A03C53" w:rsidRPr="005E6F91">
        <w:rPr>
          <w:rFonts w:ascii="Arial" w:hAnsi="Arial" w:cs="Arial"/>
          <w:sz w:val="32"/>
          <w:szCs w:val="32"/>
        </w:rPr>
        <w:t>s</w:t>
      </w:r>
      <w:r w:rsidR="002207EF" w:rsidRPr="005E6F91">
        <w:rPr>
          <w:rFonts w:ascii="Arial" w:hAnsi="Arial" w:cs="Arial"/>
          <w:sz w:val="32"/>
          <w:szCs w:val="32"/>
        </w:rPr>
        <w:t xml:space="preserve">trong emotional antismoking message, such as imagery to </w:t>
      </w:r>
      <w:r w:rsidR="002207EF" w:rsidRPr="005E6F91">
        <w:rPr>
          <w:rFonts w:ascii="Arial" w:hAnsi="Arial" w:cs="Arial"/>
          <w:sz w:val="32"/>
          <w:szCs w:val="32"/>
        </w:rPr>
        <w:lastRenderedPageBreak/>
        <w:t xml:space="preserve">demonstrate the harmful effects of smoking, are more likely to be remembered, to be more effective than others, </w:t>
      </w:r>
      <w:r w:rsidR="000323D7" w:rsidRPr="005E6F91">
        <w:rPr>
          <w:rFonts w:ascii="Arial" w:hAnsi="Arial" w:cs="Arial"/>
          <w:sz w:val="32"/>
          <w:szCs w:val="32"/>
        </w:rPr>
        <w:t>However, antismoking advertisements that use strong graphic imagery of the health effects of smoking are likely to be primarily associated with high negative emotional arousal</w:t>
      </w:r>
      <w:r w:rsidR="003F456C" w:rsidRPr="005E6F91">
        <w:rPr>
          <w:rFonts w:ascii="Arial" w:hAnsi="Arial" w:cs="Arial"/>
          <w:sz w:val="32"/>
          <w:szCs w:val="32"/>
        </w:rPr>
        <w:t xml:space="preserve"> and </w:t>
      </w:r>
      <w:r w:rsidR="00A03C53" w:rsidRPr="005E6F91">
        <w:rPr>
          <w:rFonts w:ascii="Arial" w:hAnsi="Arial" w:cs="Arial"/>
          <w:sz w:val="32"/>
          <w:szCs w:val="32"/>
        </w:rPr>
        <w:t>will</w:t>
      </w:r>
      <w:r w:rsidR="003F456C" w:rsidRPr="005E6F91">
        <w:rPr>
          <w:rFonts w:ascii="Arial" w:hAnsi="Arial" w:cs="Arial"/>
          <w:sz w:val="32"/>
          <w:szCs w:val="32"/>
        </w:rPr>
        <w:t xml:space="preserve"> spark more debate and thought.</w:t>
      </w:r>
    </w:p>
    <w:p w:rsidR="00E47F83" w:rsidRPr="005E6F91" w:rsidRDefault="00E47F83" w:rsidP="00173EE7">
      <w:pPr>
        <w:rPr>
          <w:rFonts w:ascii="Open Sans" w:hAnsi="Open Sans" w:cs="Open Sans"/>
          <w:color w:val="252525"/>
          <w:sz w:val="32"/>
          <w:szCs w:val="32"/>
        </w:rPr>
      </w:pPr>
    </w:p>
    <w:p w:rsidR="00634B91" w:rsidRDefault="00634B91" w:rsidP="006A121E">
      <w:pPr>
        <w:rPr>
          <w:rFonts w:ascii="Arial" w:hAnsi="Arial" w:cs="Arial"/>
          <w:sz w:val="32"/>
          <w:szCs w:val="32"/>
        </w:rPr>
      </w:pPr>
    </w:p>
    <w:p w:rsidR="006A121E" w:rsidRPr="005E6F91" w:rsidRDefault="00634B91" w:rsidP="006A121E">
      <w:pPr>
        <w:rPr>
          <w:rFonts w:ascii="Arial" w:hAnsi="Arial" w:cs="Arial"/>
          <w:sz w:val="32"/>
          <w:szCs w:val="32"/>
        </w:rPr>
      </w:pPr>
      <w:r>
        <w:rPr>
          <w:rFonts w:ascii="Arial" w:hAnsi="Arial" w:cs="Arial"/>
          <w:sz w:val="32"/>
          <w:szCs w:val="32"/>
        </w:rPr>
        <w:t>A</w:t>
      </w:r>
      <w:r w:rsidRPr="00634B91">
        <w:rPr>
          <w:rFonts w:ascii="Arial" w:hAnsi="Arial" w:cs="Arial"/>
          <w:sz w:val="32"/>
          <w:szCs w:val="32"/>
        </w:rPr>
        <w:t>merican Cancer Society</w:t>
      </w:r>
      <w:r w:rsidR="002E3177">
        <w:rPr>
          <w:rFonts w:ascii="Arial" w:hAnsi="Arial" w:cs="Arial"/>
          <w:sz w:val="32"/>
          <w:szCs w:val="32"/>
        </w:rPr>
        <w:t xml:space="preserve"> </w:t>
      </w:r>
      <w:r w:rsidRPr="00634B91">
        <w:rPr>
          <w:rFonts w:ascii="Arial" w:hAnsi="Arial" w:cs="Arial"/>
          <w:sz w:val="32"/>
          <w:szCs w:val="32"/>
        </w:rPr>
        <w:t>(2022)</w:t>
      </w:r>
      <w:r>
        <w:rPr>
          <w:rFonts w:ascii="Arial" w:hAnsi="Arial" w:cs="Arial"/>
          <w:sz w:val="32"/>
          <w:szCs w:val="32"/>
        </w:rPr>
        <w:t xml:space="preserve"> states that according to the</w:t>
      </w:r>
      <w:r>
        <w:rPr>
          <w:rFonts w:ascii="Source Sans Pro" w:hAnsi="Source Sans Pro"/>
          <w:color w:val="1A1A1A"/>
          <w:sz w:val="26"/>
          <w:szCs w:val="26"/>
          <w:shd w:val="clear" w:color="auto" w:fill="FFFFFF"/>
        </w:rPr>
        <w:t xml:space="preserve"> </w:t>
      </w:r>
      <w:r w:rsidRPr="00634B91">
        <w:rPr>
          <w:rFonts w:ascii="Arial" w:hAnsi="Arial" w:cs="Arial"/>
          <w:sz w:val="32"/>
          <w:szCs w:val="32"/>
        </w:rPr>
        <w:t>2014 Surgeon General’s Report (SGR)</w:t>
      </w:r>
      <w:r>
        <w:rPr>
          <w:rFonts w:ascii="Source Sans Pro" w:hAnsi="Source Sans Pro"/>
          <w:color w:val="1A1A1A"/>
          <w:sz w:val="26"/>
          <w:szCs w:val="26"/>
          <w:shd w:val="clear" w:color="auto" w:fill="FFFFFF"/>
        </w:rPr>
        <w:t> </w:t>
      </w:r>
      <w:r w:rsidRPr="00634B91">
        <w:rPr>
          <w:rFonts w:ascii="Arial" w:hAnsi="Arial" w:cs="Arial"/>
          <w:sz w:val="32"/>
          <w:szCs w:val="32"/>
        </w:rPr>
        <w:t>all adults who smoke did so by the age of 26, and nearly nine out of ten began before the age of 18.</w:t>
      </w:r>
      <w:r>
        <w:rPr>
          <w:rFonts w:ascii="Arial" w:hAnsi="Arial" w:cs="Arial"/>
          <w:sz w:val="32"/>
          <w:szCs w:val="32"/>
        </w:rPr>
        <w:t xml:space="preserve"> </w:t>
      </w:r>
      <w:r w:rsidR="006A121E" w:rsidRPr="005E6F91">
        <w:rPr>
          <w:rFonts w:ascii="Arial" w:hAnsi="Arial" w:cs="Arial"/>
          <w:sz w:val="32"/>
          <w:szCs w:val="32"/>
        </w:rPr>
        <w:t>Public Health Agency</w:t>
      </w:r>
      <w:r w:rsidR="002E3177">
        <w:rPr>
          <w:rFonts w:ascii="Arial" w:hAnsi="Arial" w:cs="Arial"/>
          <w:sz w:val="32"/>
          <w:szCs w:val="32"/>
        </w:rPr>
        <w:t xml:space="preserve"> </w:t>
      </w:r>
      <w:r w:rsidR="006A121E" w:rsidRPr="005E6F91">
        <w:rPr>
          <w:rFonts w:ascii="Arial" w:hAnsi="Arial" w:cs="Arial"/>
          <w:sz w:val="32"/>
          <w:szCs w:val="32"/>
        </w:rPr>
        <w:t>(2009) suggests there has been significant progress in reducing the number of smoking-related deaths and illnesses. The Smoking Order 2006, which included safeguards against second hand smoke exposure for both the general public and employees, was put into effect on April 30, 2007. This was a significant advancement in fostering an environment where society is beginning to accept non-smoking as the normal.</w:t>
      </w:r>
      <w:r>
        <w:rPr>
          <w:rFonts w:ascii="Arial" w:hAnsi="Arial" w:cs="Arial"/>
          <w:sz w:val="32"/>
          <w:szCs w:val="32"/>
        </w:rPr>
        <w:t xml:space="preserve"> </w:t>
      </w:r>
      <w:r w:rsidR="006A121E" w:rsidRPr="005E6F91">
        <w:rPr>
          <w:rFonts w:ascii="Arial" w:hAnsi="Arial" w:cs="Arial"/>
          <w:sz w:val="32"/>
          <w:szCs w:val="32"/>
        </w:rPr>
        <w:t>With effect from September 1, 2008, the Children and Young People (Sale of Tobacco) Regulations raised the legal age of sale for tobacco products from 16 to 18 in an effort to decrease youth smoking. Further efforts are required to guarantee that non-smokers, particularly kids, are not subjected to second-hand smoke in cars, where the confined space allows for a remarkably elevated concentration of second-hand smoke.</w:t>
      </w:r>
      <w:r w:rsidR="00C55872">
        <w:rPr>
          <w:rFonts w:ascii="Arial" w:hAnsi="Arial" w:cs="Arial"/>
          <w:sz w:val="32"/>
          <w:szCs w:val="32"/>
        </w:rPr>
        <w:t xml:space="preserve"> </w:t>
      </w:r>
      <w:r w:rsidR="006A121E" w:rsidRPr="005E6F91">
        <w:rPr>
          <w:rFonts w:ascii="Arial" w:hAnsi="Arial" w:cs="Arial"/>
          <w:sz w:val="32"/>
          <w:szCs w:val="32"/>
        </w:rPr>
        <w:t>We also make sure that the reasons for not smoking are made clear and encourage smokers to take advantage of the opportunity to quit by encouraging them to participate in the "No Smoking Day" campaign</w:t>
      </w:r>
      <w:r w:rsidR="0023786D" w:rsidRPr="005E6F91">
        <w:rPr>
          <w:rFonts w:ascii="Arial" w:hAnsi="Arial" w:cs="Arial"/>
          <w:sz w:val="32"/>
          <w:szCs w:val="32"/>
        </w:rPr>
        <w:t>,</w:t>
      </w:r>
      <w:r w:rsidR="0023786D" w:rsidRPr="005E6F91">
        <w:rPr>
          <w:rFonts w:ascii="Open Sans" w:hAnsi="Open Sans" w:cs="Open Sans"/>
          <w:color w:val="252525"/>
          <w:sz w:val="32"/>
          <w:szCs w:val="32"/>
          <w:shd w:val="clear" w:color="auto" w:fill="EDFAFF"/>
        </w:rPr>
        <w:t xml:space="preserve"> </w:t>
      </w:r>
      <w:r w:rsidR="0023786D" w:rsidRPr="005E6F91">
        <w:rPr>
          <w:rFonts w:ascii="Arial" w:hAnsi="Arial" w:cs="Arial"/>
          <w:sz w:val="32"/>
          <w:szCs w:val="32"/>
        </w:rPr>
        <w:t>there are more than 600 support services available in Northern Ireland for those who want to give up smoking. These services are housed in community pharmacies, GP offices, hospitals, community centres, and workplaces. In 2009, almost 24,000 people used the services, and just over 12,000 of them were able to successfully quit smoking four weeks after they started</w:t>
      </w:r>
      <w:r w:rsidR="00D94DB6" w:rsidRPr="005E6F91">
        <w:rPr>
          <w:rFonts w:ascii="Arial" w:hAnsi="Arial" w:cs="Arial"/>
          <w:color w:val="000000"/>
          <w:sz w:val="32"/>
          <w:szCs w:val="32"/>
          <w:shd w:val="clear" w:color="auto" w:fill="FFFFFF"/>
        </w:rPr>
        <w:t>.</w:t>
      </w:r>
    </w:p>
    <w:p w:rsidR="00505ED6" w:rsidRPr="005E6F91" w:rsidRDefault="00505ED6" w:rsidP="00173EE7">
      <w:pPr>
        <w:rPr>
          <w:rFonts w:ascii="Arial" w:hAnsi="Arial" w:cs="Arial"/>
          <w:sz w:val="32"/>
          <w:szCs w:val="32"/>
        </w:rPr>
      </w:pPr>
    </w:p>
    <w:p w:rsidR="00173EE7" w:rsidRPr="005E6F91" w:rsidRDefault="005E6F91" w:rsidP="00173EE7">
      <w:pPr>
        <w:rPr>
          <w:rFonts w:ascii="Arial" w:hAnsi="Arial" w:cs="Arial"/>
          <w:sz w:val="32"/>
          <w:szCs w:val="32"/>
        </w:rPr>
      </w:pPr>
      <w:proofErr w:type="spellStart"/>
      <w:r w:rsidRPr="005E6F91">
        <w:rPr>
          <w:rFonts w:ascii="Arial" w:hAnsi="Arial" w:cs="Arial"/>
          <w:sz w:val="32"/>
          <w:szCs w:val="32"/>
        </w:rPr>
        <w:lastRenderedPageBreak/>
        <w:t>CDCTobaccoFree</w:t>
      </w:r>
      <w:proofErr w:type="spellEnd"/>
      <w:r w:rsidR="002E3177">
        <w:rPr>
          <w:rFonts w:ascii="Arial" w:hAnsi="Arial" w:cs="Arial"/>
          <w:sz w:val="32"/>
          <w:szCs w:val="32"/>
        </w:rPr>
        <w:t xml:space="preserve"> </w:t>
      </w:r>
      <w:r w:rsidRPr="005E6F91">
        <w:rPr>
          <w:rFonts w:ascii="Arial" w:hAnsi="Arial" w:cs="Arial"/>
          <w:sz w:val="32"/>
          <w:szCs w:val="32"/>
        </w:rPr>
        <w:t>(2020) suggests that f</w:t>
      </w:r>
      <w:r w:rsidR="00173EE7" w:rsidRPr="005E6F91">
        <w:rPr>
          <w:rFonts w:ascii="Arial" w:hAnsi="Arial" w:cs="Arial"/>
          <w:sz w:val="32"/>
          <w:szCs w:val="32"/>
        </w:rPr>
        <w:t>or smokers, giving up is one of the most crucial things they can do to lower their risk of developing respiratory illnesses. The risk of COPD development is decreased by quitting smoking</w:t>
      </w:r>
      <w:r w:rsidRPr="005E6F91">
        <w:rPr>
          <w:rFonts w:ascii="Arial" w:hAnsi="Arial" w:cs="Arial"/>
          <w:sz w:val="32"/>
          <w:szCs w:val="32"/>
        </w:rPr>
        <w:t>,</w:t>
      </w:r>
      <w:r w:rsidRPr="005E6F91">
        <w:rPr>
          <w:rFonts w:ascii="Open Sans" w:hAnsi="Open Sans" w:cs="Open Sans"/>
          <w:color w:val="000000"/>
          <w:sz w:val="32"/>
          <w:szCs w:val="32"/>
          <w:shd w:val="clear" w:color="auto" w:fill="FFFFFF"/>
        </w:rPr>
        <w:t xml:space="preserve"> </w:t>
      </w:r>
      <w:r w:rsidRPr="005E6F91">
        <w:rPr>
          <w:rFonts w:ascii="Arial" w:hAnsi="Arial" w:cs="Arial"/>
          <w:color w:val="000000"/>
          <w:sz w:val="32"/>
          <w:szCs w:val="32"/>
          <w:shd w:val="clear" w:color="auto" w:fill="FFFFFF"/>
        </w:rPr>
        <w:t xml:space="preserve">and </w:t>
      </w:r>
      <w:r w:rsidRPr="005E6F91">
        <w:rPr>
          <w:rFonts w:ascii="Arial" w:hAnsi="Arial" w:cs="Arial"/>
          <w:sz w:val="32"/>
          <w:szCs w:val="32"/>
        </w:rPr>
        <w:t>over time people who quit smoking see many benefits to their health. After you smoke your last cigarette, your body begins a series of positive changes that continue for years.</w:t>
      </w:r>
    </w:p>
    <w:p w:rsidR="00173EE7" w:rsidRPr="005E6F91" w:rsidRDefault="00173EE7" w:rsidP="00173EE7">
      <w:pPr>
        <w:rPr>
          <w:rFonts w:ascii="Arial" w:hAnsi="Arial" w:cs="Arial"/>
          <w:sz w:val="32"/>
          <w:szCs w:val="32"/>
        </w:rPr>
      </w:pPr>
    </w:p>
    <w:p w:rsidR="00173EE7" w:rsidRPr="005E6F91" w:rsidRDefault="00173EE7" w:rsidP="00173EE7">
      <w:pPr>
        <w:rPr>
          <w:rFonts w:ascii="Arial" w:hAnsi="Arial" w:cs="Arial"/>
          <w:sz w:val="32"/>
          <w:szCs w:val="32"/>
        </w:rPr>
      </w:pPr>
      <w:r w:rsidRPr="005E6F91">
        <w:rPr>
          <w:rFonts w:ascii="Arial" w:hAnsi="Arial" w:cs="Arial"/>
          <w:sz w:val="32"/>
          <w:szCs w:val="32"/>
        </w:rPr>
        <w:t xml:space="preserve">And lowers the risk of 50 different illnesses and conditions, your overall health will improve. One year after you stop, your risk of having a heart attack will decrease by half. You'll have a lower chance of cancer. </w:t>
      </w:r>
    </w:p>
    <w:p w:rsidR="00173EE7" w:rsidRPr="005E6F91" w:rsidRDefault="00173EE7" w:rsidP="00173EE7">
      <w:pPr>
        <w:rPr>
          <w:rFonts w:ascii="Arial" w:hAnsi="Arial" w:cs="Arial"/>
          <w:sz w:val="32"/>
          <w:szCs w:val="32"/>
        </w:rPr>
      </w:pPr>
      <w:r w:rsidRPr="005E6F91">
        <w:rPr>
          <w:rFonts w:ascii="Arial" w:hAnsi="Arial" w:cs="Arial"/>
          <w:sz w:val="32"/>
          <w:szCs w:val="32"/>
        </w:rPr>
        <w:t>Every year, fewer than 10% of adult smokers manage to give up cigarettes. 2.9 million adult smokers, or 7.5% of the total, successfully gave up smoking in 2018.</w:t>
      </w:r>
    </w:p>
    <w:p w:rsidR="00E95160" w:rsidRPr="005E6F91" w:rsidRDefault="00E95160" w:rsidP="007C56DC">
      <w:pPr>
        <w:rPr>
          <w:rFonts w:ascii="Arial" w:hAnsi="Arial" w:cs="Arial"/>
          <w:sz w:val="32"/>
          <w:szCs w:val="32"/>
        </w:rPr>
      </w:pPr>
      <w:r w:rsidRPr="005E6F91">
        <w:rPr>
          <w:rFonts w:ascii="Arial" w:hAnsi="Arial" w:cs="Arial"/>
          <w:sz w:val="32"/>
          <w:szCs w:val="32"/>
        </w:rPr>
        <w:t>D</w:t>
      </w:r>
      <w:r w:rsidR="00654ADC" w:rsidRPr="005E6F91">
        <w:rPr>
          <w:rFonts w:ascii="Arial" w:hAnsi="Arial" w:cs="Arial"/>
          <w:sz w:val="32"/>
          <w:szCs w:val="32"/>
        </w:rPr>
        <w:t>espite attempts to restrict the act and the health risks associated with smoking, the habit that dates back many centuries has grown. Inhaling smoke from burning tobacc</w:t>
      </w:r>
      <w:r w:rsidR="007C56DC" w:rsidRPr="005E6F91">
        <w:rPr>
          <w:rFonts w:ascii="Arial" w:hAnsi="Arial" w:cs="Arial"/>
          <w:sz w:val="32"/>
          <w:szCs w:val="32"/>
        </w:rPr>
        <w:t xml:space="preserve">o </w:t>
      </w:r>
      <w:r w:rsidR="00654ADC" w:rsidRPr="005E6F91">
        <w:rPr>
          <w:rFonts w:ascii="Arial" w:hAnsi="Arial" w:cs="Arial"/>
          <w:sz w:val="32"/>
          <w:szCs w:val="32"/>
        </w:rPr>
        <w:t>which can come from cigarettes, rolling tobacco, cigars, and water pipe</w:t>
      </w:r>
      <w:r w:rsidR="007C56DC" w:rsidRPr="005E6F91">
        <w:rPr>
          <w:rFonts w:ascii="Arial" w:hAnsi="Arial" w:cs="Arial"/>
          <w:sz w:val="32"/>
          <w:szCs w:val="32"/>
        </w:rPr>
        <w:t xml:space="preserve">s </w:t>
      </w:r>
      <w:r w:rsidR="00654ADC" w:rsidRPr="005E6F91">
        <w:rPr>
          <w:rFonts w:ascii="Arial" w:hAnsi="Arial" w:cs="Arial"/>
          <w:sz w:val="32"/>
          <w:szCs w:val="32"/>
        </w:rPr>
        <w:t>into the mouth and, mainly, the lungs is the act of smoking.</w:t>
      </w:r>
      <w:r w:rsidR="007C56DC" w:rsidRPr="005E6F91">
        <w:rPr>
          <w:rFonts w:ascii="Arial" w:hAnsi="Arial" w:cs="Arial"/>
          <w:sz w:val="32"/>
          <w:szCs w:val="32"/>
        </w:rPr>
        <w:t xml:space="preserve"> An estimated</w:t>
      </w:r>
      <w:r w:rsidR="00107FE7" w:rsidRPr="005E6F91">
        <w:rPr>
          <w:rFonts w:ascii="Arial" w:hAnsi="Arial" w:cs="Arial"/>
          <w:sz w:val="32"/>
          <w:szCs w:val="32"/>
        </w:rPr>
        <w:t xml:space="preserve"> of</w:t>
      </w:r>
      <w:r w:rsidR="00107FE7" w:rsidRPr="005E6F91">
        <w:rPr>
          <w:rFonts w:ascii="Arial" w:hAnsi="Arial" w:cs="Arial"/>
          <w:color w:val="000000" w:themeColor="text1"/>
          <w:sz w:val="32"/>
          <w:szCs w:val="32"/>
        </w:rPr>
        <w:t xml:space="preserve"> 8 million people </w:t>
      </w:r>
      <w:r w:rsidR="00107FE7" w:rsidRPr="005E6F91">
        <w:rPr>
          <w:rFonts w:ascii="Arial" w:hAnsi="Arial" w:cs="Arial"/>
          <w:sz w:val="32"/>
          <w:szCs w:val="32"/>
        </w:rPr>
        <w:t xml:space="preserve">a year in every country die as a result of smoking. Over 7 million are directly related to tobacco use, and about 1.3 million are caused by second hand smoke exposure for non-smokers </w:t>
      </w:r>
      <w:r w:rsidR="00107FE7" w:rsidRPr="005E6F91">
        <w:rPr>
          <w:rFonts w:ascii="Arial" w:hAnsi="Arial" w:cs="Arial"/>
          <w:color w:val="2C3E50"/>
          <w:sz w:val="32"/>
          <w:szCs w:val="32"/>
        </w:rPr>
        <w:t>(World Health Organization, 2023).</w:t>
      </w:r>
      <w:r w:rsidR="00107FE7" w:rsidRPr="005E6F91">
        <w:rPr>
          <w:rFonts w:ascii="Arial" w:hAnsi="Arial" w:cs="Arial"/>
          <w:color w:val="000000" w:themeColor="text1"/>
          <w:sz w:val="32"/>
          <w:szCs w:val="32"/>
        </w:rPr>
        <w:t xml:space="preserve"> </w:t>
      </w:r>
      <w:r w:rsidR="007C56DC" w:rsidRPr="005E6F91">
        <w:rPr>
          <w:rFonts w:ascii="Arial" w:hAnsi="Arial" w:cs="Arial"/>
          <w:sz w:val="32"/>
          <w:szCs w:val="32"/>
        </w:rPr>
        <w:t>deaths in a country like the UK during the same period of time. Because of the statistical evidence of smoking's detrimental effects over the past few decades,</w:t>
      </w:r>
      <w:r w:rsidR="00387073" w:rsidRPr="005E6F91">
        <w:rPr>
          <w:rFonts w:ascii="Arial" w:hAnsi="Arial" w:cs="Arial"/>
          <w:sz w:val="32"/>
          <w:szCs w:val="32"/>
        </w:rPr>
        <w:t xml:space="preserve"> </w:t>
      </w:r>
      <w:r w:rsidR="007C56DC" w:rsidRPr="005E6F91">
        <w:rPr>
          <w:rFonts w:ascii="Arial" w:hAnsi="Arial" w:cs="Arial"/>
          <w:sz w:val="32"/>
          <w:szCs w:val="32"/>
        </w:rPr>
        <w:t>smoking among adults over the age of 18 is a public health issue that needs to be addressed.</w:t>
      </w:r>
    </w:p>
    <w:p w:rsidR="004D09B2" w:rsidRPr="005E6F91" w:rsidRDefault="004D09B2" w:rsidP="007666B2">
      <w:pPr>
        <w:rPr>
          <w:sz w:val="32"/>
          <w:szCs w:val="32"/>
        </w:rPr>
      </w:pPr>
    </w:p>
    <w:p w:rsidR="00824A95" w:rsidRPr="005E6F91" w:rsidRDefault="00D94DB6" w:rsidP="00946C0F">
      <w:pPr>
        <w:rPr>
          <w:rFonts w:ascii="Arial" w:hAnsi="Arial" w:cs="Arial"/>
          <w:color w:val="2C3E50"/>
          <w:sz w:val="32"/>
          <w:szCs w:val="32"/>
          <w:shd w:val="clear" w:color="auto" w:fill="FFFFFF"/>
        </w:rPr>
      </w:pPr>
      <w:bookmarkStart w:id="0" w:name="OLE_LINK1"/>
      <w:bookmarkStart w:id="1" w:name="OLE_LINK2"/>
      <w:r w:rsidRPr="005E6F91">
        <w:rPr>
          <w:rFonts w:ascii="Arial" w:hAnsi="Arial" w:cs="Arial"/>
          <w:color w:val="2C3E50"/>
          <w:sz w:val="32"/>
          <w:szCs w:val="32"/>
          <w:shd w:val="clear" w:color="auto" w:fill="FFFFFF"/>
        </w:rPr>
        <w:t>Cancer Research UK</w:t>
      </w:r>
      <w:r w:rsidR="002E3177">
        <w:rPr>
          <w:rFonts w:ascii="Arial" w:hAnsi="Arial" w:cs="Arial"/>
          <w:color w:val="2C3E50"/>
          <w:sz w:val="32"/>
          <w:szCs w:val="32"/>
          <w:shd w:val="clear" w:color="auto" w:fill="FFFFFF"/>
        </w:rPr>
        <w:t xml:space="preserve"> </w:t>
      </w:r>
      <w:r w:rsidRPr="005E6F91">
        <w:rPr>
          <w:rFonts w:ascii="Arial" w:hAnsi="Arial" w:cs="Arial"/>
          <w:color w:val="2C3E50"/>
          <w:sz w:val="32"/>
          <w:szCs w:val="32"/>
          <w:shd w:val="clear" w:color="auto" w:fill="FFFFFF"/>
        </w:rPr>
        <w:t xml:space="preserve">(2019) suggests that </w:t>
      </w:r>
      <w:r w:rsidRPr="005E6F91">
        <w:rPr>
          <w:rFonts w:ascii="Arial" w:hAnsi="Arial" w:cs="Arial"/>
          <w:sz w:val="32"/>
          <w:szCs w:val="32"/>
        </w:rPr>
        <w:t>s</w:t>
      </w:r>
      <w:r w:rsidR="005C0AF7" w:rsidRPr="005E6F91">
        <w:rPr>
          <w:rFonts w:ascii="Arial" w:hAnsi="Arial" w:cs="Arial"/>
          <w:sz w:val="32"/>
          <w:szCs w:val="32"/>
        </w:rPr>
        <w:t>moking has various negative psychological and health effects, including a wide range of cancer types.</w:t>
      </w:r>
      <w:r w:rsidR="00946C0F" w:rsidRPr="005E6F91">
        <w:rPr>
          <w:rFonts w:ascii="Arial" w:hAnsi="Arial" w:cs="Arial"/>
          <w:color w:val="E36B00"/>
          <w:sz w:val="32"/>
          <w:szCs w:val="32"/>
        </w:rPr>
        <w:t xml:space="preserve"> </w:t>
      </w:r>
      <w:r w:rsidR="00946C0F" w:rsidRPr="005E6F91">
        <w:rPr>
          <w:rFonts w:ascii="Arial" w:hAnsi="Arial" w:cs="Arial"/>
          <w:color w:val="000000" w:themeColor="text1"/>
          <w:sz w:val="32"/>
          <w:szCs w:val="32"/>
        </w:rPr>
        <w:t xml:space="preserve">Even though, despite the many harmful effects of smoking, quitting is quite simple. </w:t>
      </w:r>
      <w:bookmarkEnd w:id="0"/>
      <w:bookmarkEnd w:id="1"/>
      <w:r w:rsidR="00946C0F" w:rsidRPr="005E6F91">
        <w:rPr>
          <w:rFonts w:ascii="Arial" w:hAnsi="Arial" w:cs="Arial"/>
          <w:sz w:val="32"/>
          <w:szCs w:val="32"/>
        </w:rPr>
        <w:t>People who wish to give up</w:t>
      </w:r>
      <w:r w:rsidRPr="005E6F91">
        <w:rPr>
          <w:rFonts w:ascii="Arial" w:hAnsi="Arial" w:cs="Arial"/>
          <w:sz w:val="32"/>
          <w:szCs w:val="32"/>
        </w:rPr>
        <w:t>,</w:t>
      </w:r>
      <w:r w:rsidR="00946C0F" w:rsidRPr="005E6F91">
        <w:rPr>
          <w:rFonts w:ascii="Arial" w:hAnsi="Arial" w:cs="Arial"/>
          <w:sz w:val="32"/>
          <w:szCs w:val="32"/>
        </w:rPr>
        <w:t xml:space="preserve"> have</w:t>
      </w:r>
      <w:r w:rsidR="00173EE7" w:rsidRPr="005E6F91">
        <w:rPr>
          <w:rFonts w:ascii="Arial" w:hAnsi="Arial" w:cs="Arial"/>
          <w:sz w:val="32"/>
          <w:szCs w:val="32"/>
        </w:rPr>
        <w:t xml:space="preserve"> </w:t>
      </w:r>
      <w:r w:rsidR="00946C0F" w:rsidRPr="005E6F91">
        <w:rPr>
          <w:rFonts w:ascii="Arial" w:hAnsi="Arial" w:cs="Arial"/>
          <w:sz w:val="32"/>
          <w:szCs w:val="32"/>
        </w:rPr>
        <w:t>a</w:t>
      </w:r>
      <w:r w:rsidRPr="005E6F91">
        <w:rPr>
          <w:rFonts w:ascii="Arial" w:hAnsi="Arial" w:cs="Arial"/>
          <w:sz w:val="32"/>
          <w:szCs w:val="32"/>
        </w:rPr>
        <w:t xml:space="preserve"> </w:t>
      </w:r>
      <w:r w:rsidR="00946C0F" w:rsidRPr="005E6F91">
        <w:rPr>
          <w:rFonts w:ascii="Arial" w:hAnsi="Arial" w:cs="Arial"/>
          <w:sz w:val="32"/>
          <w:szCs w:val="32"/>
        </w:rPr>
        <w:t>lot of support available to them and a lot of information to help them quit and can be Found online.</w:t>
      </w:r>
    </w:p>
    <w:p w:rsidR="00505ED6" w:rsidRPr="005E6F91" w:rsidRDefault="003734E9" w:rsidP="00505ED6">
      <w:pPr>
        <w:rPr>
          <w:rFonts w:ascii="Arial" w:hAnsi="Arial" w:cs="Arial"/>
          <w:sz w:val="32"/>
          <w:szCs w:val="32"/>
        </w:rPr>
      </w:pPr>
      <w:r w:rsidRPr="005E6F91">
        <w:rPr>
          <w:rFonts w:ascii="Arial" w:hAnsi="Arial" w:cs="Arial"/>
          <w:sz w:val="32"/>
          <w:szCs w:val="32"/>
        </w:rPr>
        <w:lastRenderedPageBreak/>
        <w:t xml:space="preserve">In addition, when tobacco smoke is burnt </w:t>
      </w:r>
      <w:r w:rsidR="004C3A5B" w:rsidRPr="005E6F91">
        <w:rPr>
          <w:rFonts w:ascii="Arial" w:hAnsi="Arial" w:cs="Arial"/>
          <w:sz w:val="32"/>
          <w:szCs w:val="32"/>
        </w:rPr>
        <w:t>over</w:t>
      </w:r>
      <w:r w:rsidRPr="005E6F91">
        <w:rPr>
          <w:rFonts w:ascii="Arial" w:hAnsi="Arial" w:cs="Arial"/>
          <w:sz w:val="32"/>
          <w:szCs w:val="32"/>
        </w:rPr>
        <w:t xml:space="preserve"> 5,000 different chemicals</w:t>
      </w:r>
      <w:r w:rsidR="004C3A5B" w:rsidRPr="005E6F91">
        <w:rPr>
          <w:rFonts w:ascii="Arial" w:hAnsi="Arial" w:cs="Arial"/>
          <w:sz w:val="32"/>
          <w:szCs w:val="32"/>
        </w:rPr>
        <w:t xml:space="preserve"> are released all these together can have a bad effect on the body </w:t>
      </w:r>
      <w:r w:rsidRPr="005E6F91">
        <w:rPr>
          <w:rFonts w:ascii="Arial" w:hAnsi="Arial" w:cs="Arial"/>
          <w:sz w:val="32"/>
          <w:szCs w:val="32"/>
        </w:rPr>
        <w:t xml:space="preserve">many of which are </w:t>
      </w:r>
      <w:r w:rsidR="004C3A5B" w:rsidRPr="005E6F91">
        <w:rPr>
          <w:rFonts w:ascii="Arial" w:hAnsi="Arial" w:cs="Arial"/>
          <w:sz w:val="32"/>
          <w:szCs w:val="32"/>
        </w:rPr>
        <w:t>toxic</w:t>
      </w:r>
      <w:r w:rsidR="00824A95" w:rsidRPr="005E6F91">
        <w:rPr>
          <w:rFonts w:ascii="Arial" w:hAnsi="Arial" w:cs="Arial"/>
          <w:sz w:val="32"/>
          <w:szCs w:val="32"/>
        </w:rPr>
        <w:t xml:space="preserve">, and </w:t>
      </w:r>
      <w:r w:rsidR="004C3A5B" w:rsidRPr="005E6F91">
        <w:rPr>
          <w:rFonts w:ascii="Arial" w:hAnsi="Arial" w:cs="Arial"/>
          <w:sz w:val="32"/>
          <w:szCs w:val="32"/>
        </w:rPr>
        <w:t>cancer is caused by at least 70 chemicals in tobacco smoke</w:t>
      </w:r>
      <w:r w:rsidR="00505ED6" w:rsidRPr="005E6F91">
        <w:rPr>
          <w:rFonts w:ascii="Arial" w:hAnsi="Arial" w:cs="Arial"/>
          <w:sz w:val="32"/>
          <w:szCs w:val="32"/>
        </w:rPr>
        <w:t>. three of the main chemicals found is tobacco smoke is tar, carbon monoxide and nicotine, nicotine is the most addictive chemical found in smoking,</w:t>
      </w:r>
      <w:r w:rsidR="00505ED6" w:rsidRPr="005E6F91">
        <w:rPr>
          <w:rFonts w:ascii="Open Sans" w:hAnsi="Open Sans" w:cs="Open Sans"/>
          <w:color w:val="252525"/>
          <w:sz w:val="32"/>
          <w:szCs w:val="32"/>
          <w:shd w:val="clear" w:color="auto" w:fill="EDFAFF"/>
        </w:rPr>
        <w:t xml:space="preserve"> </w:t>
      </w:r>
      <w:r w:rsidR="00505ED6" w:rsidRPr="005E6F91">
        <w:rPr>
          <w:rFonts w:ascii="Arial" w:hAnsi="Arial" w:cs="Arial"/>
          <w:sz w:val="32"/>
          <w:szCs w:val="32"/>
        </w:rPr>
        <w:t xml:space="preserve">the reason why most smokers stick with Smoking is because they are addicted to nicotine, not because they want to. </w:t>
      </w:r>
    </w:p>
    <w:p w:rsidR="00505ED6" w:rsidRDefault="00505ED6" w:rsidP="00505ED6">
      <w:pPr>
        <w:rPr>
          <w:rFonts w:ascii="Arial" w:hAnsi="Arial" w:cs="Arial"/>
          <w:sz w:val="36"/>
          <w:szCs w:val="36"/>
        </w:rPr>
      </w:pPr>
    </w:p>
    <w:p w:rsidR="00634B91" w:rsidRDefault="00634B91" w:rsidP="00634B91">
      <w:pPr>
        <w:rPr>
          <w:rFonts w:ascii="Arial" w:hAnsi="Arial" w:cs="Arial"/>
          <w:sz w:val="32"/>
          <w:szCs w:val="32"/>
        </w:rPr>
      </w:pPr>
      <w:r w:rsidRPr="00634B91">
        <w:rPr>
          <w:rFonts w:ascii="Arial" w:hAnsi="Arial" w:cs="Arial"/>
          <w:sz w:val="32"/>
          <w:szCs w:val="32"/>
        </w:rPr>
        <w:t xml:space="preserve">American Cancer Society (2022). Why People Start Using Tobacco, and Why It’s Hard to Stop. [online] www.cancer.org. Available at: </w:t>
      </w:r>
      <w:hyperlink r:id="rId4" w:history="1">
        <w:r w:rsidRPr="00747C09">
          <w:rPr>
            <w:rStyle w:val="Hyperlink"/>
            <w:rFonts w:ascii="Arial" w:hAnsi="Arial" w:cs="Arial"/>
            <w:sz w:val="32"/>
            <w:szCs w:val="32"/>
          </w:rPr>
          <w:t>https://www.cancer.org/cancer/risk-prevention/tobacco/why-people-start-using-tobacco.html</w:t>
        </w:r>
      </w:hyperlink>
      <w:r w:rsidRPr="00634B91">
        <w:rPr>
          <w:rFonts w:ascii="Arial" w:hAnsi="Arial" w:cs="Arial"/>
          <w:sz w:val="32"/>
          <w:szCs w:val="32"/>
        </w:rPr>
        <w:t>.</w:t>
      </w:r>
    </w:p>
    <w:p w:rsidR="00634B91" w:rsidRPr="00634B91" w:rsidRDefault="00634B91" w:rsidP="00634B91">
      <w:pPr>
        <w:rPr>
          <w:rFonts w:ascii="Arial" w:hAnsi="Arial" w:cs="Arial"/>
          <w:sz w:val="32"/>
          <w:szCs w:val="32"/>
        </w:rPr>
      </w:pPr>
    </w:p>
    <w:p w:rsidR="00EE1E8D" w:rsidRPr="00EE1E8D" w:rsidRDefault="00EE1E8D" w:rsidP="00EE1E8D">
      <w:pPr>
        <w:rPr>
          <w:rFonts w:ascii="Arial" w:hAnsi="Arial" w:cs="Arial"/>
          <w:sz w:val="32"/>
          <w:szCs w:val="32"/>
        </w:rPr>
      </w:pPr>
      <w:r w:rsidRPr="00EE1E8D">
        <w:rPr>
          <w:rFonts w:ascii="Arial" w:hAnsi="Arial" w:cs="Arial"/>
          <w:sz w:val="32"/>
          <w:szCs w:val="32"/>
        </w:rPr>
        <w:t>Cancer Research UK. (2022). </w:t>
      </w:r>
      <w:r w:rsidRPr="00EE1E8D">
        <w:rPr>
          <w:rFonts w:ascii="Arial" w:hAnsi="Arial" w:cs="Arial"/>
          <w:i/>
          <w:iCs/>
          <w:sz w:val="32"/>
          <w:szCs w:val="32"/>
        </w:rPr>
        <w:t>Smokefree UK</w:t>
      </w:r>
      <w:r w:rsidRPr="00EE1E8D">
        <w:rPr>
          <w:rFonts w:ascii="Arial" w:hAnsi="Arial" w:cs="Arial"/>
          <w:sz w:val="32"/>
          <w:szCs w:val="32"/>
        </w:rPr>
        <w:t xml:space="preserve">. [online] Available at: </w:t>
      </w:r>
      <w:hyperlink r:id="rId5" w:history="1">
        <w:r w:rsidRPr="00EE1E8D">
          <w:rPr>
            <w:rStyle w:val="Hyperlink"/>
            <w:rFonts w:ascii="Arial" w:hAnsi="Arial" w:cs="Arial"/>
            <w:sz w:val="32"/>
            <w:szCs w:val="32"/>
          </w:rPr>
          <w:t>https://www.cancerresearchuk.org/get-</w:t>
        </w:r>
      </w:hyperlink>
    </w:p>
    <w:p w:rsidR="00EE1E8D" w:rsidRPr="00EE1E8D" w:rsidRDefault="00EE1E8D" w:rsidP="00505ED6">
      <w:pPr>
        <w:rPr>
          <w:rFonts w:ascii="Arial" w:hAnsi="Arial" w:cs="Arial"/>
          <w:sz w:val="32"/>
          <w:szCs w:val="32"/>
        </w:rPr>
      </w:pPr>
    </w:p>
    <w:p w:rsidR="00EE1E8D" w:rsidRPr="00EE1E8D" w:rsidRDefault="00EE1E8D" w:rsidP="00EE1E8D">
      <w:pPr>
        <w:rPr>
          <w:rFonts w:ascii="Arial" w:hAnsi="Arial" w:cs="Arial"/>
          <w:color w:val="2C3E50"/>
          <w:sz w:val="32"/>
          <w:szCs w:val="32"/>
          <w:shd w:val="clear" w:color="auto" w:fill="FFFFFF"/>
        </w:rPr>
      </w:pPr>
      <w:r w:rsidRPr="00EE1E8D">
        <w:rPr>
          <w:rFonts w:ascii="Arial" w:hAnsi="Arial" w:cs="Arial"/>
          <w:color w:val="2C3E50"/>
          <w:sz w:val="32"/>
          <w:szCs w:val="32"/>
          <w:shd w:val="clear" w:color="auto" w:fill="FFFFFF"/>
        </w:rPr>
        <w:t>CDC (2019). </w:t>
      </w:r>
      <w:r w:rsidRPr="00EE1E8D">
        <w:rPr>
          <w:rFonts w:ascii="Arial" w:hAnsi="Arial" w:cs="Arial"/>
          <w:i/>
          <w:iCs/>
          <w:color w:val="2C3E50"/>
          <w:sz w:val="32"/>
          <w:szCs w:val="32"/>
          <w:shd w:val="clear" w:color="auto" w:fill="FFFFFF"/>
        </w:rPr>
        <w:t xml:space="preserve">About the </w:t>
      </w:r>
      <w:proofErr w:type="gramStart"/>
      <w:r w:rsidRPr="00EE1E8D">
        <w:rPr>
          <w:rFonts w:ascii="Arial" w:hAnsi="Arial" w:cs="Arial"/>
          <w:i/>
          <w:iCs/>
          <w:color w:val="2C3E50"/>
          <w:sz w:val="32"/>
          <w:szCs w:val="32"/>
          <w:shd w:val="clear" w:color="auto" w:fill="FFFFFF"/>
        </w:rPr>
        <w:t>campaign </w:t>
      </w:r>
      <w:r w:rsidRPr="00EE1E8D">
        <w:rPr>
          <w:rFonts w:ascii="Arial" w:hAnsi="Arial" w:cs="Arial"/>
          <w:color w:val="2C3E50"/>
          <w:sz w:val="32"/>
          <w:szCs w:val="32"/>
          <w:shd w:val="clear" w:color="auto" w:fill="FFFFFF"/>
        </w:rPr>
        <w:t>.</w:t>
      </w:r>
      <w:proofErr w:type="gramEnd"/>
      <w:r w:rsidRPr="00EE1E8D">
        <w:rPr>
          <w:rFonts w:ascii="Arial" w:hAnsi="Arial" w:cs="Arial"/>
          <w:color w:val="2C3E50"/>
          <w:sz w:val="32"/>
          <w:szCs w:val="32"/>
          <w:shd w:val="clear" w:color="auto" w:fill="FFFFFF"/>
        </w:rPr>
        <w:t xml:space="preserve"> [online] </w:t>
      </w:r>
      <w:proofErr w:type="spellStart"/>
      <w:r w:rsidRPr="00EE1E8D">
        <w:rPr>
          <w:rFonts w:ascii="Arial" w:hAnsi="Arial" w:cs="Arial"/>
          <w:color w:val="2C3E50"/>
          <w:sz w:val="32"/>
          <w:szCs w:val="32"/>
          <w:shd w:val="clear" w:color="auto" w:fill="FFFFFF"/>
        </w:rPr>
        <w:t>Centers</w:t>
      </w:r>
      <w:proofErr w:type="spellEnd"/>
      <w:r w:rsidRPr="00EE1E8D">
        <w:rPr>
          <w:rFonts w:ascii="Arial" w:hAnsi="Arial" w:cs="Arial"/>
          <w:color w:val="2C3E50"/>
          <w:sz w:val="32"/>
          <w:szCs w:val="32"/>
          <w:shd w:val="clear" w:color="auto" w:fill="FFFFFF"/>
        </w:rPr>
        <w:t xml:space="preserve"> for Disease Control and Prevention. Available at: </w:t>
      </w:r>
      <w:hyperlink r:id="rId6" w:history="1">
        <w:r w:rsidRPr="00EE1E8D">
          <w:rPr>
            <w:rStyle w:val="Hyperlink"/>
            <w:rFonts w:ascii="Arial" w:hAnsi="Arial" w:cs="Arial"/>
            <w:sz w:val="32"/>
            <w:szCs w:val="32"/>
            <w:shd w:val="clear" w:color="auto" w:fill="FFFFFF"/>
          </w:rPr>
          <w:t>https://www.cdc.gov/tobacco/campaign/tips/about/index.html</w:t>
        </w:r>
      </w:hyperlink>
      <w:r w:rsidRPr="00EE1E8D">
        <w:rPr>
          <w:rFonts w:ascii="Arial" w:hAnsi="Arial" w:cs="Arial"/>
          <w:color w:val="2C3E50"/>
          <w:sz w:val="32"/>
          <w:szCs w:val="32"/>
          <w:shd w:val="clear" w:color="auto" w:fill="FFFFFF"/>
        </w:rPr>
        <w:t>.</w:t>
      </w:r>
    </w:p>
    <w:p w:rsidR="00EE1E8D" w:rsidRPr="00EE1E8D" w:rsidRDefault="00EE1E8D" w:rsidP="00EE1E8D">
      <w:pPr>
        <w:rPr>
          <w:rFonts w:ascii="Arial" w:hAnsi="Arial" w:cs="Arial"/>
          <w:color w:val="2C3E50"/>
          <w:sz w:val="32"/>
          <w:szCs w:val="32"/>
          <w:shd w:val="clear" w:color="auto" w:fill="FFFFFF"/>
        </w:rPr>
      </w:pPr>
    </w:p>
    <w:p w:rsidR="00EE1E8D" w:rsidRPr="00EE1E8D" w:rsidRDefault="00EE1E8D" w:rsidP="00EE1E8D">
      <w:pPr>
        <w:rPr>
          <w:rFonts w:ascii="Arial" w:hAnsi="Arial" w:cs="Arial"/>
          <w:color w:val="2C3E50"/>
          <w:sz w:val="32"/>
          <w:szCs w:val="32"/>
          <w:shd w:val="clear" w:color="auto" w:fill="FFFFFF"/>
        </w:rPr>
      </w:pPr>
      <w:proofErr w:type="spellStart"/>
      <w:r w:rsidRPr="00EE1E8D">
        <w:rPr>
          <w:rFonts w:ascii="Arial" w:hAnsi="Arial" w:cs="Arial"/>
          <w:color w:val="2C3E50"/>
          <w:sz w:val="32"/>
          <w:szCs w:val="32"/>
          <w:shd w:val="clear" w:color="auto" w:fill="FFFFFF"/>
        </w:rPr>
        <w:t>CDCTobaccoFree</w:t>
      </w:r>
      <w:proofErr w:type="spellEnd"/>
      <w:r w:rsidRPr="00EE1E8D">
        <w:rPr>
          <w:rFonts w:ascii="Arial" w:hAnsi="Arial" w:cs="Arial"/>
          <w:color w:val="2C3E50"/>
          <w:sz w:val="32"/>
          <w:szCs w:val="32"/>
          <w:shd w:val="clear" w:color="auto" w:fill="FFFFFF"/>
        </w:rPr>
        <w:t xml:space="preserve"> (2020). </w:t>
      </w:r>
      <w:r w:rsidRPr="00EE1E8D">
        <w:rPr>
          <w:rFonts w:ascii="Arial" w:hAnsi="Arial" w:cs="Arial"/>
          <w:i/>
          <w:iCs/>
          <w:color w:val="2C3E50"/>
          <w:sz w:val="32"/>
          <w:szCs w:val="32"/>
          <w:shd w:val="clear" w:color="auto" w:fill="FFFFFF"/>
        </w:rPr>
        <w:t>Benefits of Quitting</w:t>
      </w:r>
      <w:r w:rsidRPr="00EE1E8D">
        <w:rPr>
          <w:rFonts w:ascii="Arial" w:hAnsi="Arial" w:cs="Arial"/>
          <w:color w:val="2C3E50"/>
          <w:sz w:val="32"/>
          <w:szCs w:val="32"/>
          <w:shd w:val="clear" w:color="auto" w:fill="FFFFFF"/>
        </w:rPr>
        <w:t xml:space="preserve">. [online] </w:t>
      </w:r>
      <w:proofErr w:type="spellStart"/>
      <w:r w:rsidRPr="00EE1E8D">
        <w:rPr>
          <w:rFonts w:ascii="Arial" w:hAnsi="Arial" w:cs="Arial"/>
          <w:color w:val="2C3E50"/>
          <w:sz w:val="32"/>
          <w:szCs w:val="32"/>
          <w:shd w:val="clear" w:color="auto" w:fill="FFFFFF"/>
        </w:rPr>
        <w:t>Centers</w:t>
      </w:r>
      <w:proofErr w:type="spellEnd"/>
      <w:r w:rsidRPr="00EE1E8D">
        <w:rPr>
          <w:rFonts w:ascii="Arial" w:hAnsi="Arial" w:cs="Arial"/>
          <w:color w:val="2C3E50"/>
          <w:sz w:val="32"/>
          <w:szCs w:val="32"/>
          <w:shd w:val="clear" w:color="auto" w:fill="FFFFFF"/>
        </w:rPr>
        <w:t xml:space="preserve"> for Disease Control and Prevention. Available at: </w:t>
      </w:r>
      <w:hyperlink r:id="rId7" w:history="1">
        <w:r w:rsidRPr="00EE1E8D">
          <w:rPr>
            <w:rStyle w:val="Hyperlink"/>
            <w:rFonts w:ascii="Arial" w:hAnsi="Arial" w:cs="Arial"/>
            <w:sz w:val="32"/>
            <w:szCs w:val="32"/>
            <w:shd w:val="clear" w:color="auto" w:fill="FFFFFF"/>
          </w:rPr>
          <w:t>https://www.cdc.gov/tobacco/quit_smoking/how_to_quit/benefits/index.htm#:~:text=of%20Quitting%20Smoking-</w:t>
        </w:r>
      </w:hyperlink>
    </w:p>
    <w:p w:rsidR="00EE1E8D" w:rsidRPr="00EE1E8D" w:rsidRDefault="00EE1E8D" w:rsidP="00EE1E8D">
      <w:pPr>
        <w:rPr>
          <w:rFonts w:ascii="Arial" w:hAnsi="Arial" w:cs="Arial"/>
          <w:color w:val="2C3E50"/>
          <w:sz w:val="32"/>
          <w:szCs w:val="32"/>
          <w:shd w:val="clear" w:color="auto" w:fill="FFFFFF"/>
        </w:rPr>
      </w:pPr>
    </w:p>
    <w:p w:rsidR="00EE1E8D" w:rsidRPr="00EE1E8D" w:rsidRDefault="00EE1E8D" w:rsidP="00EE1E8D">
      <w:pPr>
        <w:rPr>
          <w:rFonts w:ascii="Arial" w:hAnsi="Arial" w:cs="Arial"/>
          <w:color w:val="2C3E50"/>
          <w:sz w:val="32"/>
          <w:szCs w:val="32"/>
          <w:shd w:val="clear" w:color="auto" w:fill="FFFFFF"/>
        </w:rPr>
      </w:pPr>
      <w:proofErr w:type="spellStart"/>
      <w:r w:rsidRPr="00EE1E8D">
        <w:rPr>
          <w:rFonts w:ascii="Arial" w:hAnsi="Arial" w:cs="Arial"/>
          <w:color w:val="2C3E50"/>
          <w:sz w:val="32"/>
          <w:szCs w:val="32"/>
          <w:shd w:val="clear" w:color="auto" w:fill="FFFFFF"/>
        </w:rPr>
        <w:t>CDCTobaccoFree</w:t>
      </w:r>
      <w:proofErr w:type="spellEnd"/>
      <w:r w:rsidRPr="00EE1E8D">
        <w:rPr>
          <w:rFonts w:ascii="Arial" w:hAnsi="Arial" w:cs="Arial"/>
          <w:color w:val="2C3E50"/>
          <w:sz w:val="32"/>
          <w:szCs w:val="32"/>
          <w:shd w:val="clear" w:color="auto" w:fill="FFFFFF"/>
        </w:rPr>
        <w:t xml:space="preserve"> (2022). </w:t>
      </w:r>
      <w:r w:rsidRPr="00EE1E8D">
        <w:rPr>
          <w:rFonts w:ascii="Arial" w:hAnsi="Arial" w:cs="Arial"/>
          <w:i/>
          <w:iCs/>
          <w:color w:val="2C3E50"/>
          <w:sz w:val="32"/>
          <w:szCs w:val="32"/>
          <w:shd w:val="clear" w:color="auto" w:fill="FFFFFF"/>
        </w:rPr>
        <w:t>About the Campaign</w:t>
      </w:r>
      <w:r w:rsidRPr="00EE1E8D">
        <w:rPr>
          <w:rFonts w:ascii="Arial" w:hAnsi="Arial" w:cs="Arial"/>
          <w:color w:val="2C3E50"/>
          <w:sz w:val="32"/>
          <w:szCs w:val="32"/>
          <w:shd w:val="clear" w:color="auto" w:fill="FFFFFF"/>
        </w:rPr>
        <w:t xml:space="preserve">. [online] </w:t>
      </w:r>
      <w:proofErr w:type="spellStart"/>
      <w:r w:rsidRPr="00EE1E8D">
        <w:rPr>
          <w:rFonts w:ascii="Arial" w:hAnsi="Arial" w:cs="Arial"/>
          <w:color w:val="2C3E50"/>
          <w:sz w:val="32"/>
          <w:szCs w:val="32"/>
          <w:shd w:val="clear" w:color="auto" w:fill="FFFFFF"/>
        </w:rPr>
        <w:t>Centers</w:t>
      </w:r>
      <w:proofErr w:type="spellEnd"/>
      <w:r w:rsidRPr="00EE1E8D">
        <w:rPr>
          <w:rFonts w:ascii="Arial" w:hAnsi="Arial" w:cs="Arial"/>
          <w:color w:val="2C3E50"/>
          <w:sz w:val="32"/>
          <w:szCs w:val="32"/>
          <w:shd w:val="clear" w:color="auto" w:fill="FFFFFF"/>
        </w:rPr>
        <w:t xml:space="preserve"> for Disease Control and Prevention. Available at: </w:t>
      </w:r>
      <w:hyperlink r:id="rId8" w:history="1">
        <w:r w:rsidRPr="00EE1E8D">
          <w:rPr>
            <w:rStyle w:val="Hyperlink"/>
            <w:rFonts w:ascii="Arial" w:hAnsi="Arial" w:cs="Arial"/>
            <w:sz w:val="32"/>
            <w:szCs w:val="32"/>
            <w:shd w:val="clear" w:color="auto" w:fill="FFFFFF"/>
          </w:rPr>
          <w:t>https://www.cdc.gov/tobacco/campaign/tips/about/index.html#:~:text=Build%20public%20awareness%20of%20the</w:t>
        </w:r>
      </w:hyperlink>
      <w:r w:rsidRPr="00EE1E8D">
        <w:rPr>
          <w:rFonts w:ascii="Arial" w:hAnsi="Arial" w:cs="Arial"/>
          <w:color w:val="2C3E50"/>
          <w:sz w:val="32"/>
          <w:szCs w:val="32"/>
          <w:shd w:val="clear" w:color="auto" w:fill="FFFFFF"/>
        </w:rPr>
        <w:t>.</w:t>
      </w:r>
    </w:p>
    <w:p w:rsidR="0043055F" w:rsidRPr="00EE1E8D" w:rsidRDefault="0043055F" w:rsidP="00946C0F">
      <w:pPr>
        <w:rPr>
          <w:rFonts w:ascii="Arial" w:hAnsi="Arial" w:cs="Arial"/>
          <w:color w:val="2C3E50"/>
          <w:sz w:val="32"/>
          <w:szCs w:val="32"/>
          <w:shd w:val="clear" w:color="auto" w:fill="FFFFFF"/>
        </w:rPr>
      </w:pPr>
    </w:p>
    <w:p w:rsidR="00EE1E8D" w:rsidRPr="00EE1E8D" w:rsidRDefault="00EE1E8D" w:rsidP="00EE1E8D">
      <w:pPr>
        <w:rPr>
          <w:rFonts w:ascii="Arial" w:hAnsi="Arial" w:cs="Arial"/>
          <w:color w:val="2C3E50"/>
          <w:sz w:val="32"/>
          <w:szCs w:val="32"/>
          <w:shd w:val="clear" w:color="auto" w:fill="FFFFFF"/>
        </w:rPr>
      </w:pPr>
      <w:proofErr w:type="spellStart"/>
      <w:r w:rsidRPr="00EE1E8D">
        <w:rPr>
          <w:rFonts w:ascii="Arial" w:hAnsi="Arial" w:cs="Arial"/>
          <w:color w:val="2C3E50"/>
          <w:sz w:val="32"/>
          <w:szCs w:val="32"/>
          <w:shd w:val="clear" w:color="auto" w:fill="FFFFFF"/>
        </w:rPr>
        <w:t>colette</w:t>
      </w:r>
      <w:proofErr w:type="spellEnd"/>
      <w:r w:rsidRPr="00EE1E8D">
        <w:rPr>
          <w:rFonts w:ascii="Arial" w:hAnsi="Arial" w:cs="Arial"/>
          <w:color w:val="2C3E50"/>
          <w:sz w:val="32"/>
          <w:szCs w:val="32"/>
          <w:shd w:val="clear" w:color="auto" w:fill="FFFFFF"/>
        </w:rPr>
        <w:t xml:space="preserve"> (2018). </w:t>
      </w:r>
      <w:r w:rsidRPr="00EE1E8D">
        <w:rPr>
          <w:rFonts w:ascii="Arial" w:hAnsi="Arial" w:cs="Arial"/>
          <w:i/>
          <w:iCs/>
          <w:color w:val="2C3E50"/>
          <w:sz w:val="32"/>
          <w:szCs w:val="32"/>
          <w:shd w:val="clear" w:color="auto" w:fill="FFFFFF"/>
        </w:rPr>
        <w:t>The Positive Impact of Anti-Smoking Media Campaign on Teens in 200 Words</w:t>
      </w:r>
      <w:r w:rsidRPr="00EE1E8D">
        <w:rPr>
          <w:rFonts w:ascii="Arial" w:hAnsi="Arial" w:cs="Arial"/>
          <w:color w:val="2C3E50"/>
          <w:sz w:val="32"/>
          <w:szCs w:val="32"/>
          <w:shd w:val="clear" w:color="auto" w:fill="FFFFFF"/>
        </w:rPr>
        <w:t xml:space="preserve">. [online] policylab.chop.edu. Available at: </w:t>
      </w:r>
      <w:hyperlink r:id="rId9" w:history="1">
        <w:r w:rsidRPr="00EE1E8D">
          <w:rPr>
            <w:rStyle w:val="Hyperlink"/>
            <w:rFonts w:ascii="Arial" w:hAnsi="Arial" w:cs="Arial"/>
            <w:sz w:val="32"/>
            <w:szCs w:val="32"/>
            <w:shd w:val="clear" w:color="auto" w:fill="FFFFFF"/>
          </w:rPr>
          <w:t>https://policylab.chop.edu/blog/positive-impact-anti-smoking-media-campaign-teens-200</w:t>
        </w:r>
      </w:hyperlink>
    </w:p>
    <w:p w:rsidR="00EE1E8D" w:rsidRDefault="00EE1E8D" w:rsidP="00EE1E8D">
      <w:pPr>
        <w:rPr>
          <w:rFonts w:ascii="Arial" w:hAnsi="Arial" w:cs="Arial"/>
          <w:color w:val="2C3E50"/>
          <w:sz w:val="32"/>
          <w:szCs w:val="32"/>
          <w:shd w:val="clear" w:color="auto" w:fill="FFFFFF"/>
        </w:rPr>
      </w:pPr>
    </w:p>
    <w:p w:rsidR="0051405D" w:rsidRDefault="0051405D" w:rsidP="0051405D"/>
    <w:p w:rsidR="0051405D" w:rsidRDefault="0051405D" w:rsidP="0051405D">
      <w:pPr>
        <w:rPr>
          <w:rFonts w:ascii="Arial" w:hAnsi="Arial" w:cs="Arial"/>
          <w:sz w:val="32"/>
          <w:szCs w:val="32"/>
        </w:rPr>
      </w:pPr>
      <w:r w:rsidRPr="0051405D">
        <w:rPr>
          <w:rFonts w:ascii="Arial" w:hAnsi="Arial" w:cs="Arial"/>
          <w:sz w:val="32"/>
          <w:szCs w:val="32"/>
        </w:rPr>
        <w:lastRenderedPageBreak/>
        <w:t xml:space="preserve">Durkin, S.J., </w:t>
      </w:r>
      <w:proofErr w:type="spellStart"/>
      <w:r w:rsidRPr="0051405D">
        <w:rPr>
          <w:rFonts w:ascii="Arial" w:hAnsi="Arial" w:cs="Arial"/>
          <w:sz w:val="32"/>
          <w:szCs w:val="32"/>
        </w:rPr>
        <w:t>Biener</w:t>
      </w:r>
      <w:proofErr w:type="spellEnd"/>
      <w:r w:rsidRPr="0051405D">
        <w:rPr>
          <w:rFonts w:ascii="Arial" w:hAnsi="Arial" w:cs="Arial"/>
          <w:sz w:val="32"/>
          <w:szCs w:val="32"/>
        </w:rPr>
        <w:t xml:space="preserve">, L. and Wakefield, M.A. (2009). Effects of Different Types of Antismoking Ads on Reducing Disparities in Smoking Cessation Among Socioeconomic Subgroups. American Journal of Public Health, [online] 99(12), pp.2217–2223. </w:t>
      </w:r>
      <w:proofErr w:type="spellStart"/>
      <w:proofErr w:type="gramStart"/>
      <w:r w:rsidRPr="0051405D">
        <w:rPr>
          <w:rFonts w:ascii="Arial" w:hAnsi="Arial" w:cs="Arial"/>
          <w:sz w:val="32"/>
          <w:szCs w:val="32"/>
        </w:rPr>
        <w:t>doi:https</w:t>
      </w:r>
      <w:proofErr w:type="spellEnd"/>
      <w:r w:rsidRPr="0051405D">
        <w:rPr>
          <w:rFonts w:ascii="Arial" w:hAnsi="Arial" w:cs="Arial"/>
          <w:sz w:val="32"/>
          <w:szCs w:val="32"/>
        </w:rPr>
        <w:t>://doi.org/10.2105/ajph.2009.161638</w:t>
      </w:r>
      <w:proofErr w:type="gramEnd"/>
      <w:r w:rsidRPr="0051405D">
        <w:rPr>
          <w:rFonts w:ascii="Arial" w:hAnsi="Arial" w:cs="Arial"/>
          <w:sz w:val="32"/>
          <w:szCs w:val="32"/>
        </w:rPr>
        <w:t>.</w:t>
      </w:r>
    </w:p>
    <w:p w:rsidR="0051405D" w:rsidRPr="0051405D" w:rsidRDefault="0051405D" w:rsidP="0051405D">
      <w:pPr>
        <w:rPr>
          <w:rFonts w:ascii="Arial" w:hAnsi="Arial" w:cs="Arial"/>
          <w:sz w:val="32"/>
          <w:szCs w:val="32"/>
        </w:rPr>
      </w:pPr>
    </w:p>
    <w:p w:rsidR="0051405D" w:rsidRDefault="0051405D" w:rsidP="00EE1E8D">
      <w:pPr>
        <w:rPr>
          <w:rFonts w:ascii="Arial" w:hAnsi="Arial" w:cs="Arial"/>
          <w:color w:val="2C3E50"/>
          <w:sz w:val="32"/>
          <w:szCs w:val="32"/>
          <w:shd w:val="clear" w:color="auto" w:fill="FFFFFF"/>
        </w:rPr>
      </w:pPr>
    </w:p>
    <w:p w:rsidR="00EE1E8D" w:rsidRPr="00EE1E8D" w:rsidRDefault="00EE1E8D" w:rsidP="00EE1E8D">
      <w:pPr>
        <w:rPr>
          <w:rFonts w:ascii="Arial" w:hAnsi="Arial" w:cs="Arial"/>
          <w:color w:val="2C3E50"/>
          <w:sz w:val="32"/>
          <w:szCs w:val="32"/>
          <w:shd w:val="clear" w:color="auto" w:fill="FFFFFF"/>
        </w:rPr>
      </w:pPr>
      <w:r w:rsidRPr="00EE1E8D">
        <w:rPr>
          <w:rFonts w:ascii="Arial" w:hAnsi="Arial" w:cs="Arial"/>
          <w:color w:val="2C3E50"/>
          <w:sz w:val="32"/>
          <w:szCs w:val="32"/>
          <w:shd w:val="clear" w:color="auto" w:fill="FFFFFF"/>
        </w:rPr>
        <w:t>Help Me Quit. (n.d.). </w:t>
      </w:r>
      <w:r w:rsidRPr="00EE1E8D">
        <w:rPr>
          <w:rFonts w:ascii="Arial" w:hAnsi="Arial" w:cs="Arial"/>
          <w:i/>
          <w:iCs/>
          <w:color w:val="2C3E50"/>
          <w:sz w:val="32"/>
          <w:szCs w:val="32"/>
          <w:shd w:val="clear" w:color="auto" w:fill="FFFFFF"/>
        </w:rPr>
        <w:t xml:space="preserve">Help Me Quit | Stop Smoking Services </w:t>
      </w:r>
      <w:proofErr w:type="gramStart"/>
      <w:r w:rsidRPr="00EE1E8D">
        <w:rPr>
          <w:rFonts w:ascii="Arial" w:hAnsi="Arial" w:cs="Arial"/>
          <w:i/>
          <w:iCs/>
          <w:color w:val="2C3E50"/>
          <w:sz w:val="32"/>
          <w:szCs w:val="32"/>
          <w:shd w:val="clear" w:color="auto" w:fill="FFFFFF"/>
        </w:rPr>
        <w:t>In</w:t>
      </w:r>
      <w:proofErr w:type="gramEnd"/>
      <w:r w:rsidRPr="00EE1E8D">
        <w:rPr>
          <w:rFonts w:ascii="Arial" w:hAnsi="Arial" w:cs="Arial"/>
          <w:i/>
          <w:iCs/>
          <w:color w:val="2C3E50"/>
          <w:sz w:val="32"/>
          <w:szCs w:val="32"/>
          <w:shd w:val="clear" w:color="auto" w:fill="FFFFFF"/>
        </w:rPr>
        <w:t xml:space="preserve"> Wales</w:t>
      </w:r>
      <w:r w:rsidRPr="00EE1E8D">
        <w:rPr>
          <w:rFonts w:ascii="Arial" w:hAnsi="Arial" w:cs="Arial"/>
          <w:color w:val="2C3E50"/>
          <w:sz w:val="32"/>
          <w:szCs w:val="32"/>
          <w:shd w:val="clear" w:color="auto" w:fill="FFFFFF"/>
        </w:rPr>
        <w:t xml:space="preserve">. [online] Available at: </w:t>
      </w:r>
      <w:hyperlink r:id="rId10" w:history="1">
        <w:r w:rsidRPr="00EE1E8D">
          <w:rPr>
            <w:rStyle w:val="Hyperlink"/>
            <w:rFonts w:ascii="Arial" w:hAnsi="Arial" w:cs="Arial"/>
            <w:sz w:val="32"/>
            <w:szCs w:val="32"/>
            <w:shd w:val="clear" w:color="auto" w:fill="FFFFFF"/>
          </w:rPr>
          <w:t>https://www.helpmequit.wales</w:t>
        </w:r>
      </w:hyperlink>
      <w:r w:rsidRPr="00EE1E8D">
        <w:rPr>
          <w:rFonts w:ascii="Arial" w:hAnsi="Arial" w:cs="Arial"/>
          <w:color w:val="2C3E50"/>
          <w:sz w:val="32"/>
          <w:szCs w:val="32"/>
          <w:shd w:val="clear" w:color="auto" w:fill="FFFFFF"/>
        </w:rPr>
        <w:t>.</w:t>
      </w:r>
    </w:p>
    <w:p w:rsidR="0043055F" w:rsidRPr="00EE1E8D" w:rsidRDefault="0043055F" w:rsidP="00946C0F">
      <w:pPr>
        <w:rPr>
          <w:rFonts w:ascii="Arial" w:hAnsi="Arial" w:cs="Arial"/>
          <w:color w:val="2C3E50"/>
          <w:sz w:val="32"/>
          <w:szCs w:val="32"/>
          <w:shd w:val="clear" w:color="auto" w:fill="FFFFFF"/>
        </w:rPr>
      </w:pPr>
    </w:p>
    <w:p w:rsidR="00EE1E8D" w:rsidRPr="00EE1E8D" w:rsidRDefault="00EE1E8D" w:rsidP="00EE1E8D">
      <w:pPr>
        <w:rPr>
          <w:rFonts w:ascii="Arial" w:hAnsi="Arial" w:cs="Arial"/>
          <w:color w:val="2C3E50"/>
          <w:sz w:val="32"/>
          <w:szCs w:val="32"/>
          <w:shd w:val="clear" w:color="auto" w:fill="FFFFFF"/>
        </w:rPr>
      </w:pPr>
      <w:r w:rsidRPr="00EE1E8D">
        <w:rPr>
          <w:rFonts w:ascii="Arial" w:hAnsi="Arial" w:cs="Arial"/>
          <w:color w:val="2C3E50"/>
          <w:sz w:val="32"/>
          <w:szCs w:val="32"/>
          <w:shd w:val="clear" w:color="auto" w:fill="FFFFFF"/>
        </w:rPr>
        <w:t>National Cancer Institute (2017). </w:t>
      </w:r>
      <w:r w:rsidRPr="00EE1E8D">
        <w:rPr>
          <w:rFonts w:ascii="Arial" w:hAnsi="Arial" w:cs="Arial"/>
          <w:i/>
          <w:iCs/>
          <w:color w:val="2C3E50"/>
          <w:sz w:val="32"/>
          <w:szCs w:val="32"/>
          <w:shd w:val="clear" w:color="auto" w:fill="FFFFFF"/>
        </w:rPr>
        <w:t>Harms of Cigarette Smoking and Health Benefits of Quitting</w:t>
      </w:r>
      <w:r w:rsidRPr="00EE1E8D">
        <w:rPr>
          <w:rFonts w:ascii="Arial" w:hAnsi="Arial" w:cs="Arial"/>
          <w:color w:val="2C3E50"/>
          <w:sz w:val="32"/>
          <w:szCs w:val="32"/>
          <w:shd w:val="clear" w:color="auto" w:fill="FFFFFF"/>
        </w:rPr>
        <w:t xml:space="preserve">. [online] National Cancer Institute. Available at: </w:t>
      </w:r>
      <w:hyperlink r:id="rId11" w:history="1">
        <w:r w:rsidRPr="00EE1E8D">
          <w:rPr>
            <w:rStyle w:val="Hyperlink"/>
            <w:rFonts w:ascii="Arial" w:hAnsi="Arial" w:cs="Arial"/>
            <w:sz w:val="32"/>
            <w:szCs w:val="32"/>
            <w:shd w:val="clear" w:color="auto" w:fill="FFFFFF"/>
          </w:rPr>
          <w:t>https://www.cancer.gov/about-cancer/causes-prevention/risk/tobacco/cessation-fact-sheet</w:t>
        </w:r>
      </w:hyperlink>
      <w:r w:rsidRPr="00EE1E8D">
        <w:rPr>
          <w:rFonts w:ascii="Arial" w:hAnsi="Arial" w:cs="Arial"/>
          <w:color w:val="2C3E50"/>
          <w:sz w:val="32"/>
          <w:szCs w:val="32"/>
          <w:shd w:val="clear" w:color="auto" w:fill="FFFFFF"/>
        </w:rPr>
        <w:t>.</w:t>
      </w:r>
    </w:p>
    <w:p w:rsidR="00EE1E8D" w:rsidRPr="00EE1E8D" w:rsidRDefault="00EE1E8D" w:rsidP="00946C0F">
      <w:pPr>
        <w:rPr>
          <w:rFonts w:ascii="Arial" w:hAnsi="Arial" w:cs="Arial"/>
          <w:color w:val="2C3E50"/>
          <w:sz w:val="32"/>
          <w:szCs w:val="32"/>
          <w:shd w:val="clear" w:color="auto" w:fill="FFFFFF"/>
        </w:rPr>
      </w:pPr>
    </w:p>
    <w:p w:rsidR="00EE1E8D" w:rsidRPr="00EE1E8D" w:rsidRDefault="00EE1E8D" w:rsidP="00EE1E8D">
      <w:pPr>
        <w:rPr>
          <w:rFonts w:ascii="Arial" w:hAnsi="Arial" w:cs="Arial"/>
          <w:sz w:val="32"/>
          <w:szCs w:val="32"/>
        </w:rPr>
      </w:pPr>
      <w:r w:rsidRPr="00EE1E8D">
        <w:rPr>
          <w:rFonts w:ascii="Arial" w:hAnsi="Arial" w:cs="Arial"/>
          <w:sz w:val="32"/>
          <w:szCs w:val="32"/>
        </w:rPr>
        <w:t xml:space="preserve">Nuffield Trust (2019). Smoking. [online] The Nuffield Trust. Available at: </w:t>
      </w:r>
      <w:hyperlink r:id="rId12" w:tgtFrame="_blank" w:history="1">
        <w:r w:rsidRPr="00EE1E8D">
          <w:rPr>
            <w:rStyle w:val="Hyperlink"/>
            <w:rFonts w:ascii="Arial" w:hAnsi="Arial" w:cs="Arial"/>
            <w:sz w:val="32"/>
            <w:szCs w:val="32"/>
          </w:rPr>
          <w:t>https://www.nuffieldtrust.org.uk/resource/smoking</w:t>
        </w:r>
      </w:hyperlink>
      <w:r w:rsidRPr="00EE1E8D">
        <w:rPr>
          <w:rFonts w:ascii="Arial" w:hAnsi="Arial" w:cs="Arial"/>
          <w:sz w:val="32"/>
          <w:szCs w:val="32"/>
        </w:rPr>
        <w:t>.</w:t>
      </w:r>
    </w:p>
    <w:p w:rsidR="00EE1E8D" w:rsidRPr="00EE1E8D" w:rsidRDefault="00EE1E8D" w:rsidP="00946C0F">
      <w:pPr>
        <w:rPr>
          <w:rFonts w:ascii="Arial" w:hAnsi="Arial" w:cs="Arial"/>
          <w:color w:val="2C3E50"/>
          <w:sz w:val="32"/>
          <w:szCs w:val="32"/>
          <w:shd w:val="clear" w:color="auto" w:fill="FFFFFF"/>
        </w:rPr>
      </w:pPr>
    </w:p>
    <w:p w:rsidR="00EE1E8D" w:rsidRPr="00EE1E8D" w:rsidRDefault="00EE1E8D" w:rsidP="00EE1E8D">
      <w:pPr>
        <w:rPr>
          <w:rFonts w:ascii="Arial" w:hAnsi="Arial" w:cs="Arial"/>
          <w:sz w:val="32"/>
          <w:szCs w:val="32"/>
        </w:rPr>
      </w:pPr>
      <w:r w:rsidRPr="00EE1E8D">
        <w:rPr>
          <w:rFonts w:ascii="Arial" w:hAnsi="Arial" w:cs="Arial"/>
          <w:sz w:val="32"/>
          <w:szCs w:val="32"/>
        </w:rPr>
        <w:t xml:space="preserve">Public Health Agency (2009). Stopping smoking | HSC Public Health Agency. [online] Hscni.net. Available at: </w:t>
      </w:r>
      <w:hyperlink r:id="rId13" w:tgtFrame="_blank" w:history="1">
        <w:r w:rsidRPr="00EE1E8D">
          <w:rPr>
            <w:rStyle w:val="Hyperlink"/>
            <w:rFonts w:ascii="Arial" w:hAnsi="Arial" w:cs="Arial"/>
            <w:sz w:val="32"/>
            <w:szCs w:val="32"/>
          </w:rPr>
          <w:t>https://www.publichealth.hscni.net/directorate-public-health/health-and-social-wellbeing-improvement/stopping-smoking</w:t>
        </w:r>
      </w:hyperlink>
      <w:r w:rsidRPr="00EE1E8D">
        <w:rPr>
          <w:rFonts w:ascii="Arial" w:hAnsi="Arial" w:cs="Arial"/>
          <w:sz w:val="32"/>
          <w:szCs w:val="32"/>
        </w:rPr>
        <w:t>.</w:t>
      </w:r>
    </w:p>
    <w:p w:rsidR="00EE1E8D" w:rsidRPr="00EE1E8D" w:rsidRDefault="00EE1E8D" w:rsidP="00946C0F">
      <w:pPr>
        <w:rPr>
          <w:rFonts w:ascii="Arial" w:hAnsi="Arial" w:cs="Arial"/>
          <w:color w:val="2C3E50"/>
          <w:sz w:val="32"/>
          <w:szCs w:val="32"/>
          <w:shd w:val="clear" w:color="auto" w:fill="FFFFFF"/>
        </w:rPr>
      </w:pPr>
    </w:p>
    <w:p w:rsidR="00EE1E8D" w:rsidRPr="00EE1E8D" w:rsidRDefault="00EE1E8D" w:rsidP="00EE1E8D">
      <w:pPr>
        <w:rPr>
          <w:rFonts w:ascii="Arial" w:hAnsi="Arial" w:cs="Arial"/>
          <w:color w:val="2C3E50"/>
          <w:sz w:val="32"/>
          <w:szCs w:val="32"/>
          <w:shd w:val="clear" w:color="auto" w:fill="FFFFFF"/>
        </w:rPr>
      </w:pPr>
      <w:r w:rsidRPr="00EE1E8D">
        <w:rPr>
          <w:rFonts w:ascii="Arial" w:hAnsi="Arial" w:cs="Arial"/>
          <w:color w:val="2C3E50"/>
          <w:sz w:val="32"/>
          <w:szCs w:val="32"/>
          <w:shd w:val="clear" w:color="auto" w:fill="FFFFFF"/>
        </w:rPr>
        <w:t>WHO (2022). </w:t>
      </w:r>
      <w:r w:rsidRPr="00EE1E8D">
        <w:rPr>
          <w:rFonts w:ascii="Arial" w:hAnsi="Arial" w:cs="Arial"/>
          <w:i/>
          <w:iCs/>
          <w:color w:val="2C3E50"/>
          <w:sz w:val="32"/>
          <w:szCs w:val="32"/>
          <w:shd w:val="clear" w:color="auto" w:fill="FFFFFF"/>
        </w:rPr>
        <w:t>Health promotion</w:t>
      </w:r>
      <w:r w:rsidRPr="00EE1E8D">
        <w:rPr>
          <w:rFonts w:ascii="Arial" w:hAnsi="Arial" w:cs="Arial"/>
          <w:color w:val="2C3E50"/>
          <w:sz w:val="32"/>
          <w:szCs w:val="32"/>
          <w:shd w:val="clear" w:color="auto" w:fill="FFFFFF"/>
        </w:rPr>
        <w:t xml:space="preserve">. [online] World Health Organization. Available at: </w:t>
      </w:r>
      <w:hyperlink r:id="rId14" w:history="1">
        <w:r w:rsidRPr="00EE1E8D">
          <w:rPr>
            <w:rStyle w:val="Hyperlink"/>
            <w:rFonts w:ascii="Arial" w:hAnsi="Arial" w:cs="Arial"/>
            <w:sz w:val="32"/>
            <w:szCs w:val="32"/>
            <w:shd w:val="clear" w:color="auto" w:fill="FFFFFF"/>
          </w:rPr>
          <w:t>https://www.who.int/westernpacific/about/how-we-work/programmes/health-promotion</w:t>
        </w:r>
      </w:hyperlink>
      <w:r w:rsidRPr="00EE1E8D">
        <w:rPr>
          <w:rFonts w:ascii="Arial" w:hAnsi="Arial" w:cs="Arial"/>
          <w:color w:val="2C3E50"/>
          <w:sz w:val="32"/>
          <w:szCs w:val="32"/>
          <w:shd w:val="clear" w:color="auto" w:fill="FFFFFF"/>
        </w:rPr>
        <w:t>.</w:t>
      </w:r>
    </w:p>
    <w:p w:rsidR="00EE1E8D" w:rsidRPr="00EE1E8D" w:rsidRDefault="00EE1E8D" w:rsidP="00EE1E8D">
      <w:pPr>
        <w:rPr>
          <w:rFonts w:ascii="Arial" w:hAnsi="Arial" w:cs="Arial"/>
          <w:color w:val="2C3E50"/>
          <w:sz w:val="32"/>
          <w:szCs w:val="32"/>
          <w:shd w:val="clear" w:color="auto" w:fill="FFFFFF"/>
        </w:rPr>
      </w:pPr>
    </w:p>
    <w:p w:rsidR="00EE1E8D" w:rsidRPr="00EE1E8D" w:rsidRDefault="00EE1E8D" w:rsidP="00EE1E8D">
      <w:pPr>
        <w:rPr>
          <w:rFonts w:ascii="Arial" w:hAnsi="Arial" w:cs="Arial"/>
          <w:color w:val="2C3E50"/>
          <w:sz w:val="32"/>
          <w:szCs w:val="32"/>
          <w:shd w:val="clear" w:color="auto" w:fill="FFFFFF"/>
        </w:rPr>
      </w:pPr>
      <w:r w:rsidRPr="00EE1E8D">
        <w:rPr>
          <w:rFonts w:ascii="Arial" w:hAnsi="Arial" w:cs="Arial"/>
          <w:color w:val="2C3E50"/>
          <w:sz w:val="32"/>
          <w:szCs w:val="32"/>
          <w:shd w:val="clear" w:color="auto" w:fill="FFFFFF"/>
        </w:rPr>
        <w:t>www.cancer.org. (2020). </w:t>
      </w:r>
      <w:r w:rsidRPr="00EE1E8D">
        <w:rPr>
          <w:rFonts w:ascii="Arial" w:hAnsi="Arial" w:cs="Arial"/>
          <w:i/>
          <w:iCs/>
          <w:color w:val="2C3E50"/>
          <w:sz w:val="32"/>
          <w:szCs w:val="32"/>
          <w:shd w:val="clear" w:color="auto" w:fill="FFFFFF"/>
        </w:rPr>
        <w:t>Health Benefits of Quitting Smoking Over Time</w:t>
      </w:r>
      <w:r w:rsidRPr="00EE1E8D">
        <w:rPr>
          <w:rFonts w:ascii="Arial" w:hAnsi="Arial" w:cs="Arial"/>
          <w:color w:val="2C3E50"/>
          <w:sz w:val="32"/>
          <w:szCs w:val="32"/>
          <w:shd w:val="clear" w:color="auto" w:fill="FFFFFF"/>
        </w:rPr>
        <w:t xml:space="preserve">. [online] Available at: </w:t>
      </w:r>
      <w:hyperlink r:id="rId15" w:history="1">
        <w:r w:rsidRPr="00EE1E8D">
          <w:rPr>
            <w:rStyle w:val="Hyperlink"/>
            <w:rFonts w:ascii="Arial" w:hAnsi="Arial" w:cs="Arial"/>
            <w:sz w:val="32"/>
            <w:szCs w:val="32"/>
            <w:shd w:val="clear" w:color="auto" w:fill="FFFFFF"/>
          </w:rPr>
          <w:t>https://www.cancer.org/cancer/risk-prevention/tobacco/benefits-of-quitting-smoking-over-time.html</w:t>
        </w:r>
      </w:hyperlink>
      <w:r w:rsidRPr="00EE1E8D">
        <w:rPr>
          <w:rFonts w:ascii="Arial" w:hAnsi="Arial" w:cs="Arial"/>
          <w:color w:val="2C3E50"/>
          <w:sz w:val="32"/>
          <w:szCs w:val="32"/>
          <w:shd w:val="clear" w:color="auto" w:fill="FFFFFF"/>
        </w:rPr>
        <w:t>.</w:t>
      </w:r>
    </w:p>
    <w:p w:rsidR="00EE1E8D" w:rsidRPr="00EE1E8D" w:rsidRDefault="00EE1E8D" w:rsidP="00946C0F">
      <w:pPr>
        <w:rPr>
          <w:rFonts w:ascii="Arial" w:hAnsi="Arial" w:cs="Arial"/>
          <w:color w:val="2C3E50"/>
          <w:sz w:val="32"/>
          <w:szCs w:val="32"/>
          <w:shd w:val="clear" w:color="auto" w:fill="FFFFFF"/>
        </w:rPr>
      </w:pPr>
    </w:p>
    <w:p w:rsidR="00EE1E8D" w:rsidRPr="00EE1E8D" w:rsidRDefault="00EE1E8D" w:rsidP="00EE1E8D">
      <w:pPr>
        <w:rPr>
          <w:rFonts w:ascii="Arial" w:hAnsi="Arial" w:cs="Arial"/>
          <w:color w:val="2C3E50"/>
          <w:sz w:val="32"/>
          <w:szCs w:val="32"/>
          <w:shd w:val="clear" w:color="auto" w:fill="FFFFFF"/>
        </w:rPr>
      </w:pPr>
      <w:r w:rsidRPr="00EE1E8D">
        <w:rPr>
          <w:rFonts w:ascii="Arial" w:hAnsi="Arial" w:cs="Arial"/>
          <w:color w:val="2C3E50"/>
          <w:sz w:val="32"/>
          <w:szCs w:val="32"/>
          <w:shd w:val="clear" w:color="auto" w:fill="FFFFFF"/>
        </w:rPr>
        <w:t>Visual Culture and Health - Profiles in Science. (2019). </w:t>
      </w:r>
      <w:r w:rsidRPr="00EE1E8D">
        <w:rPr>
          <w:rFonts w:ascii="Arial" w:hAnsi="Arial" w:cs="Arial"/>
          <w:i/>
          <w:iCs/>
          <w:color w:val="2C3E50"/>
          <w:sz w:val="32"/>
          <w:szCs w:val="32"/>
          <w:shd w:val="clear" w:color="auto" w:fill="FFFFFF"/>
        </w:rPr>
        <w:t>Anti-Smoking Campaigns</w:t>
      </w:r>
      <w:r w:rsidRPr="00EE1E8D">
        <w:rPr>
          <w:rFonts w:ascii="Arial" w:hAnsi="Arial" w:cs="Arial"/>
          <w:color w:val="2C3E50"/>
          <w:sz w:val="32"/>
          <w:szCs w:val="32"/>
          <w:shd w:val="clear" w:color="auto" w:fill="FFFFFF"/>
        </w:rPr>
        <w:t xml:space="preserve">. [online] Available at: </w:t>
      </w:r>
      <w:hyperlink r:id="rId16" w:history="1">
        <w:r w:rsidRPr="00EE1E8D">
          <w:rPr>
            <w:rStyle w:val="Hyperlink"/>
            <w:rFonts w:ascii="Arial" w:hAnsi="Arial" w:cs="Arial"/>
            <w:sz w:val="32"/>
            <w:szCs w:val="32"/>
            <w:shd w:val="clear" w:color="auto" w:fill="FFFFFF"/>
          </w:rPr>
          <w:t>https://profiles.nlm.nih.gov/spotlight/vc/feature/antismoking#</w:t>
        </w:r>
      </w:hyperlink>
      <w:r w:rsidRPr="00EE1E8D">
        <w:rPr>
          <w:rFonts w:ascii="Arial" w:hAnsi="Arial" w:cs="Arial"/>
          <w:color w:val="2C3E50"/>
          <w:sz w:val="32"/>
          <w:szCs w:val="32"/>
          <w:shd w:val="clear" w:color="auto" w:fill="FFFFFF"/>
        </w:rPr>
        <w:t>.</w:t>
      </w:r>
    </w:p>
    <w:p w:rsidR="00EE1E8D" w:rsidRPr="00EE1E8D" w:rsidRDefault="00EE1E8D" w:rsidP="00946C0F">
      <w:pPr>
        <w:rPr>
          <w:rFonts w:ascii="Arial" w:hAnsi="Arial" w:cs="Arial"/>
          <w:color w:val="2C3E50"/>
          <w:sz w:val="32"/>
          <w:szCs w:val="32"/>
          <w:shd w:val="clear" w:color="auto" w:fill="FFFFFF"/>
        </w:rPr>
      </w:pPr>
    </w:p>
    <w:p w:rsidR="00EE1E8D" w:rsidRPr="00EE1E8D" w:rsidRDefault="00EE1E8D" w:rsidP="00946C0F">
      <w:pPr>
        <w:rPr>
          <w:rFonts w:ascii="Arial" w:hAnsi="Arial" w:cs="Arial"/>
          <w:color w:val="2C3E50"/>
          <w:sz w:val="32"/>
          <w:szCs w:val="32"/>
          <w:shd w:val="clear" w:color="auto" w:fill="FFFFFF"/>
        </w:rPr>
      </w:pPr>
    </w:p>
    <w:p w:rsidR="0043055F" w:rsidRPr="00EE1E8D" w:rsidRDefault="0043055F" w:rsidP="0043055F">
      <w:pPr>
        <w:rPr>
          <w:rFonts w:ascii="Arial" w:hAnsi="Arial" w:cs="Arial"/>
          <w:sz w:val="32"/>
          <w:szCs w:val="32"/>
        </w:rPr>
      </w:pPr>
    </w:p>
    <w:p w:rsidR="0043055F" w:rsidRPr="00EE1E8D" w:rsidRDefault="0043055F" w:rsidP="00946C0F">
      <w:pPr>
        <w:rPr>
          <w:rFonts w:ascii="Arial" w:hAnsi="Arial" w:cs="Arial"/>
          <w:sz w:val="32"/>
          <w:szCs w:val="32"/>
        </w:rPr>
      </w:pPr>
    </w:p>
    <w:p w:rsidR="0013579A" w:rsidRPr="00EE1E8D" w:rsidRDefault="0013579A" w:rsidP="00946C0F">
      <w:pPr>
        <w:rPr>
          <w:rFonts w:ascii="Arial" w:hAnsi="Arial" w:cs="Arial"/>
          <w:color w:val="000000" w:themeColor="text1"/>
          <w:sz w:val="32"/>
          <w:szCs w:val="32"/>
        </w:rPr>
      </w:pPr>
    </w:p>
    <w:p w:rsidR="0013579A" w:rsidRPr="00EE1E8D" w:rsidRDefault="0013579A">
      <w:pPr>
        <w:rPr>
          <w:rFonts w:ascii="Arial" w:hAnsi="Arial" w:cs="Arial"/>
          <w:b/>
          <w:bCs/>
          <w:sz w:val="32"/>
          <w:szCs w:val="32"/>
          <w:u w:val="single"/>
        </w:rPr>
      </w:pPr>
    </w:p>
    <w:p w:rsidR="0013579A" w:rsidRPr="00EE1E8D" w:rsidRDefault="0013579A">
      <w:pPr>
        <w:rPr>
          <w:rFonts w:ascii="Arial" w:hAnsi="Arial" w:cs="Arial"/>
          <w:b/>
          <w:bCs/>
          <w:sz w:val="32"/>
          <w:szCs w:val="32"/>
          <w:u w:val="single"/>
        </w:rPr>
      </w:pPr>
    </w:p>
    <w:sectPr w:rsidR="0013579A" w:rsidRPr="00EE1E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79A"/>
    <w:rsid w:val="000323D7"/>
    <w:rsid w:val="000C1341"/>
    <w:rsid w:val="00107FE7"/>
    <w:rsid w:val="00117C82"/>
    <w:rsid w:val="0013579A"/>
    <w:rsid w:val="00173EE7"/>
    <w:rsid w:val="001D5887"/>
    <w:rsid w:val="002207EF"/>
    <w:rsid w:val="0023786D"/>
    <w:rsid w:val="002B3496"/>
    <w:rsid w:val="002E3177"/>
    <w:rsid w:val="003734E9"/>
    <w:rsid w:val="00376BAF"/>
    <w:rsid w:val="0038324E"/>
    <w:rsid w:val="00387073"/>
    <w:rsid w:val="003F456C"/>
    <w:rsid w:val="0043055F"/>
    <w:rsid w:val="004C3A5B"/>
    <w:rsid w:val="004D09B2"/>
    <w:rsid w:val="004D23AB"/>
    <w:rsid w:val="00505ED6"/>
    <w:rsid w:val="0051405D"/>
    <w:rsid w:val="005C0AF7"/>
    <w:rsid w:val="005E6F91"/>
    <w:rsid w:val="006137D0"/>
    <w:rsid w:val="00634B91"/>
    <w:rsid w:val="00654ADC"/>
    <w:rsid w:val="006A121E"/>
    <w:rsid w:val="00744FDC"/>
    <w:rsid w:val="007666B2"/>
    <w:rsid w:val="007C56DC"/>
    <w:rsid w:val="00824A95"/>
    <w:rsid w:val="008A4FF8"/>
    <w:rsid w:val="008A6D4F"/>
    <w:rsid w:val="00946C0F"/>
    <w:rsid w:val="00A03C53"/>
    <w:rsid w:val="00B10981"/>
    <w:rsid w:val="00B65ABE"/>
    <w:rsid w:val="00C55872"/>
    <w:rsid w:val="00D66572"/>
    <w:rsid w:val="00D94DB6"/>
    <w:rsid w:val="00E47F83"/>
    <w:rsid w:val="00E663F9"/>
    <w:rsid w:val="00E95160"/>
    <w:rsid w:val="00EE1E8D"/>
    <w:rsid w:val="00EF1178"/>
    <w:rsid w:val="00EF3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9C3EA3"/>
  <w15:chartTrackingRefBased/>
  <w15:docId w15:val="{B2F99552-97AC-7047-9E75-4D3894C85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05D"/>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3496"/>
    <w:pPr>
      <w:spacing w:before="100" w:beforeAutospacing="1" w:after="100" w:afterAutospacing="1"/>
    </w:pPr>
  </w:style>
  <w:style w:type="character" w:customStyle="1" w:styleId="apple-converted-space">
    <w:name w:val="apple-converted-space"/>
    <w:basedOn w:val="DefaultParagraphFont"/>
    <w:rsid w:val="00E663F9"/>
  </w:style>
  <w:style w:type="character" w:styleId="Hyperlink">
    <w:name w:val="Hyperlink"/>
    <w:basedOn w:val="DefaultParagraphFont"/>
    <w:uiPriority w:val="99"/>
    <w:unhideWhenUsed/>
    <w:rsid w:val="00EE1E8D"/>
    <w:rPr>
      <w:color w:val="0563C1" w:themeColor="hyperlink"/>
      <w:u w:val="single"/>
    </w:rPr>
  </w:style>
  <w:style w:type="character" w:styleId="UnresolvedMention">
    <w:name w:val="Unresolved Mention"/>
    <w:basedOn w:val="DefaultParagraphFont"/>
    <w:uiPriority w:val="99"/>
    <w:semiHidden/>
    <w:unhideWhenUsed/>
    <w:rsid w:val="00EE1E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3069">
      <w:bodyDiv w:val="1"/>
      <w:marLeft w:val="0"/>
      <w:marRight w:val="0"/>
      <w:marTop w:val="0"/>
      <w:marBottom w:val="0"/>
      <w:divBdr>
        <w:top w:val="none" w:sz="0" w:space="0" w:color="auto"/>
        <w:left w:val="none" w:sz="0" w:space="0" w:color="auto"/>
        <w:bottom w:val="none" w:sz="0" w:space="0" w:color="auto"/>
        <w:right w:val="none" w:sz="0" w:space="0" w:color="auto"/>
      </w:divBdr>
    </w:div>
    <w:div w:id="74790576">
      <w:bodyDiv w:val="1"/>
      <w:marLeft w:val="0"/>
      <w:marRight w:val="0"/>
      <w:marTop w:val="0"/>
      <w:marBottom w:val="0"/>
      <w:divBdr>
        <w:top w:val="none" w:sz="0" w:space="0" w:color="auto"/>
        <w:left w:val="none" w:sz="0" w:space="0" w:color="auto"/>
        <w:bottom w:val="none" w:sz="0" w:space="0" w:color="auto"/>
        <w:right w:val="none" w:sz="0" w:space="0" w:color="auto"/>
      </w:divBdr>
    </w:div>
    <w:div w:id="456066787">
      <w:bodyDiv w:val="1"/>
      <w:marLeft w:val="0"/>
      <w:marRight w:val="0"/>
      <w:marTop w:val="0"/>
      <w:marBottom w:val="0"/>
      <w:divBdr>
        <w:top w:val="none" w:sz="0" w:space="0" w:color="auto"/>
        <w:left w:val="none" w:sz="0" w:space="0" w:color="auto"/>
        <w:bottom w:val="none" w:sz="0" w:space="0" w:color="auto"/>
        <w:right w:val="none" w:sz="0" w:space="0" w:color="auto"/>
      </w:divBdr>
    </w:div>
    <w:div w:id="520899614">
      <w:bodyDiv w:val="1"/>
      <w:marLeft w:val="0"/>
      <w:marRight w:val="0"/>
      <w:marTop w:val="0"/>
      <w:marBottom w:val="0"/>
      <w:divBdr>
        <w:top w:val="none" w:sz="0" w:space="0" w:color="auto"/>
        <w:left w:val="none" w:sz="0" w:space="0" w:color="auto"/>
        <w:bottom w:val="none" w:sz="0" w:space="0" w:color="auto"/>
        <w:right w:val="none" w:sz="0" w:space="0" w:color="auto"/>
      </w:divBdr>
    </w:div>
    <w:div w:id="682171721">
      <w:bodyDiv w:val="1"/>
      <w:marLeft w:val="0"/>
      <w:marRight w:val="0"/>
      <w:marTop w:val="0"/>
      <w:marBottom w:val="0"/>
      <w:divBdr>
        <w:top w:val="none" w:sz="0" w:space="0" w:color="auto"/>
        <w:left w:val="none" w:sz="0" w:space="0" w:color="auto"/>
        <w:bottom w:val="none" w:sz="0" w:space="0" w:color="auto"/>
        <w:right w:val="none" w:sz="0" w:space="0" w:color="auto"/>
      </w:divBdr>
    </w:div>
    <w:div w:id="743184764">
      <w:bodyDiv w:val="1"/>
      <w:marLeft w:val="0"/>
      <w:marRight w:val="0"/>
      <w:marTop w:val="0"/>
      <w:marBottom w:val="0"/>
      <w:divBdr>
        <w:top w:val="none" w:sz="0" w:space="0" w:color="auto"/>
        <w:left w:val="none" w:sz="0" w:space="0" w:color="auto"/>
        <w:bottom w:val="none" w:sz="0" w:space="0" w:color="auto"/>
        <w:right w:val="none" w:sz="0" w:space="0" w:color="auto"/>
      </w:divBdr>
    </w:div>
    <w:div w:id="763385389">
      <w:bodyDiv w:val="1"/>
      <w:marLeft w:val="0"/>
      <w:marRight w:val="0"/>
      <w:marTop w:val="0"/>
      <w:marBottom w:val="0"/>
      <w:divBdr>
        <w:top w:val="none" w:sz="0" w:space="0" w:color="auto"/>
        <w:left w:val="none" w:sz="0" w:space="0" w:color="auto"/>
        <w:bottom w:val="none" w:sz="0" w:space="0" w:color="auto"/>
        <w:right w:val="none" w:sz="0" w:space="0" w:color="auto"/>
      </w:divBdr>
    </w:div>
    <w:div w:id="780998473">
      <w:bodyDiv w:val="1"/>
      <w:marLeft w:val="0"/>
      <w:marRight w:val="0"/>
      <w:marTop w:val="0"/>
      <w:marBottom w:val="0"/>
      <w:divBdr>
        <w:top w:val="none" w:sz="0" w:space="0" w:color="auto"/>
        <w:left w:val="none" w:sz="0" w:space="0" w:color="auto"/>
        <w:bottom w:val="none" w:sz="0" w:space="0" w:color="auto"/>
        <w:right w:val="none" w:sz="0" w:space="0" w:color="auto"/>
      </w:divBdr>
    </w:div>
    <w:div w:id="893541839">
      <w:bodyDiv w:val="1"/>
      <w:marLeft w:val="0"/>
      <w:marRight w:val="0"/>
      <w:marTop w:val="0"/>
      <w:marBottom w:val="0"/>
      <w:divBdr>
        <w:top w:val="none" w:sz="0" w:space="0" w:color="auto"/>
        <w:left w:val="none" w:sz="0" w:space="0" w:color="auto"/>
        <w:bottom w:val="none" w:sz="0" w:space="0" w:color="auto"/>
        <w:right w:val="none" w:sz="0" w:space="0" w:color="auto"/>
      </w:divBdr>
    </w:div>
    <w:div w:id="1466509276">
      <w:bodyDiv w:val="1"/>
      <w:marLeft w:val="0"/>
      <w:marRight w:val="0"/>
      <w:marTop w:val="0"/>
      <w:marBottom w:val="0"/>
      <w:divBdr>
        <w:top w:val="none" w:sz="0" w:space="0" w:color="auto"/>
        <w:left w:val="none" w:sz="0" w:space="0" w:color="auto"/>
        <w:bottom w:val="none" w:sz="0" w:space="0" w:color="auto"/>
        <w:right w:val="none" w:sz="0" w:space="0" w:color="auto"/>
      </w:divBdr>
      <w:divsChild>
        <w:div w:id="205332431">
          <w:marLeft w:val="0"/>
          <w:marRight w:val="0"/>
          <w:marTop w:val="0"/>
          <w:marBottom w:val="150"/>
          <w:divBdr>
            <w:top w:val="none" w:sz="0" w:space="0" w:color="auto"/>
            <w:left w:val="none" w:sz="0" w:space="0" w:color="auto"/>
            <w:bottom w:val="none" w:sz="0" w:space="0" w:color="auto"/>
            <w:right w:val="none" w:sz="0" w:space="0" w:color="auto"/>
          </w:divBdr>
        </w:div>
      </w:divsChild>
    </w:div>
    <w:div w:id="1537619158">
      <w:bodyDiv w:val="1"/>
      <w:marLeft w:val="0"/>
      <w:marRight w:val="0"/>
      <w:marTop w:val="0"/>
      <w:marBottom w:val="0"/>
      <w:divBdr>
        <w:top w:val="none" w:sz="0" w:space="0" w:color="auto"/>
        <w:left w:val="none" w:sz="0" w:space="0" w:color="auto"/>
        <w:bottom w:val="none" w:sz="0" w:space="0" w:color="auto"/>
        <w:right w:val="none" w:sz="0" w:space="0" w:color="auto"/>
      </w:divBdr>
    </w:div>
    <w:div w:id="1626958285">
      <w:bodyDiv w:val="1"/>
      <w:marLeft w:val="0"/>
      <w:marRight w:val="0"/>
      <w:marTop w:val="0"/>
      <w:marBottom w:val="0"/>
      <w:divBdr>
        <w:top w:val="none" w:sz="0" w:space="0" w:color="auto"/>
        <w:left w:val="none" w:sz="0" w:space="0" w:color="auto"/>
        <w:bottom w:val="none" w:sz="0" w:space="0" w:color="auto"/>
        <w:right w:val="none" w:sz="0" w:space="0" w:color="auto"/>
      </w:divBdr>
    </w:div>
    <w:div w:id="1752195621">
      <w:bodyDiv w:val="1"/>
      <w:marLeft w:val="0"/>
      <w:marRight w:val="0"/>
      <w:marTop w:val="0"/>
      <w:marBottom w:val="0"/>
      <w:divBdr>
        <w:top w:val="none" w:sz="0" w:space="0" w:color="auto"/>
        <w:left w:val="none" w:sz="0" w:space="0" w:color="auto"/>
        <w:bottom w:val="none" w:sz="0" w:space="0" w:color="auto"/>
        <w:right w:val="none" w:sz="0" w:space="0" w:color="auto"/>
      </w:divBdr>
    </w:div>
    <w:div w:id="1922719732">
      <w:bodyDiv w:val="1"/>
      <w:marLeft w:val="0"/>
      <w:marRight w:val="0"/>
      <w:marTop w:val="0"/>
      <w:marBottom w:val="0"/>
      <w:divBdr>
        <w:top w:val="none" w:sz="0" w:space="0" w:color="auto"/>
        <w:left w:val="none" w:sz="0" w:space="0" w:color="auto"/>
        <w:bottom w:val="none" w:sz="0" w:space="0" w:color="auto"/>
        <w:right w:val="none" w:sz="0" w:space="0" w:color="auto"/>
      </w:divBdr>
    </w:div>
    <w:div w:id="2043900848">
      <w:bodyDiv w:val="1"/>
      <w:marLeft w:val="0"/>
      <w:marRight w:val="0"/>
      <w:marTop w:val="0"/>
      <w:marBottom w:val="0"/>
      <w:divBdr>
        <w:top w:val="none" w:sz="0" w:space="0" w:color="auto"/>
        <w:left w:val="none" w:sz="0" w:space="0" w:color="auto"/>
        <w:bottom w:val="none" w:sz="0" w:space="0" w:color="auto"/>
        <w:right w:val="none" w:sz="0" w:space="0" w:color="auto"/>
      </w:divBdr>
    </w:div>
    <w:div w:id="2108040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tobacco/campaign/tips/about/index.html" TargetMode="External"/><Relationship Id="rId13" Type="http://schemas.openxmlformats.org/officeDocument/2006/relationships/hyperlink" Target="https://www.publichealth.hscni.net/directorate-public-health/health-and-social-wellbeing-improvement/stopping-smoking?fbclid=IwAR33ovDANCGMgCSluaP2Vr9YNci1s6SDCQEIcNQ-JPxcddQcWey8FTNbdO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dc.gov/tobacco/quit_smoking/how_to_quit/benefits/index.htm" TargetMode="External"/><Relationship Id="rId12" Type="http://schemas.openxmlformats.org/officeDocument/2006/relationships/hyperlink" Target="https://www.nuffieldtrust.org.uk/resource/smoking?fbclid=IwAR1R60ipbWhFyaM0KCm8HpE3xGYVE5qnkelDe6YB3AhkZ_cdbc8H0zbBwfM"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profiles.nlm.nih.gov/spotlight/vc/feature/antismoking" TargetMode="External"/><Relationship Id="rId1" Type="http://schemas.openxmlformats.org/officeDocument/2006/relationships/styles" Target="styles.xml"/><Relationship Id="rId6" Type="http://schemas.openxmlformats.org/officeDocument/2006/relationships/hyperlink" Target="https://www.cdc.gov/tobacco/campaign/tips/about/index.html" TargetMode="External"/><Relationship Id="rId11" Type="http://schemas.openxmlformats.org/officeDocument/2006/relationships/hyperlink" Target="https://www.cancer.gov/about-cancer/causes-prevention/risk/tobacco/cessation-fact-sheet" TargetMode="External"/><Relationship Id="rId5" Type="http://schemas.openxmlformats.org/officeDocument/2006/relationships/hyperlink" Target="https://www.cancerresearchuk.org/get-" TargetMode="External"/><Relationship Id="rId15" Type="http://schemas.openxmlformats.org/officeDocument/2006/relationships/hyperlink" Target="https://www.cancer.org/cancer/risk-prevention/tobacco/benefits-of-quitting-smoking-over-time.html" TargetMode="External"/><Relationship Id="rId10" Type="http://schemas.openxmlformats.org/officeDocument/2006/relationships/hyperlink" Target="https://www.helpmequit.wales/" TargetMode="External"/><Relationship Id="rId4" Type="http://schemas.openxmlformats.org/officeDocument/2006/relationships/hyperlink" Target="https://www.cancer.org/cancer/risk-prevention/tobacco/why-people-start-using-tobacco.html" TargetMode="External"/><Relationship Id="rId9" Type="http://schemas.openxmlformats.org/officeDocument/2006/relationships/hyperlink" Target="https://policylab.chop.edu/blog/positive-impact-anti-smoking-media-campaign-teens-200" TargetMode="External"/><Relationship Id="rId14" Type="http://schemas.openxmlformats.org/officeDocument/2006/relationships/hyperlink" Target="https://www.who.int/westernpacific/about/how-we-work/programmes/health-promo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207</TotalTime>
  <Pages>6</Pages>
  <Words>1516</Words>
  <Characters>8647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Williams</dc:creator>
  <cp:keywords/>
  <dc:description/>
  <cp:lastModifiedBy>Sarah Williams</cp:lastModifiedBy>
  <cp:revision>24</cp:revision>
  <dcterms:created xsi:type="dcterms:W3CDTF">2023-12-04T01:09:00Z</dcterms:created>
  <dcterms:modified xsi:type="dcterms:W3CDTF">2023-12-13T13:16:00Z</dcterms:modified>
</cp:coreProperties>
</file>