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vertAnchor="text" w:horzAnchor="margin" w:tblpY="-457"/>
        <w:tblW w:w="10057" w:type="dxa"/>
        <w:tblInd w:w="0" w:type="dxa"/>
        <w:tblCellMar>
          <w:left w:w="85" w:type="dxa"/>
        </w:tblCellMar>
        <w:tblLook w:val="04A0" w:firstRow="1" w:lastRow="0" w:firstColumn="1" w:lastColumn="0" w:noHBand="0" w:noVBand="1"/>
      </w:tblPr>
      <w:tblGrid>
        <w:gridCol w:w="10057"/>
      </w:tblGrid>
      <w:tr w:rsidR="007A600B" w14:paraId="571BD6BB" w14:textId="77777777" w:rsidTr="007A600B">
        <w:trPr>
          <w:trHeight w:val="1876"/>
        </w:trPr>
        <w:tc>
          <w:tcPr>
            <w:tcW w:w="10057" w:type="dxa"/>
          </w:tcPr>
          <w:p w14:paraId="4AC733D2" w14:textId="26AD9531" w:rsidR="007A600B" w:rsidRPr="001D4457" w:rsidRDefault="007A600B" w:rsidP="007A600B">
            <w:pPr>
              <w:adjustRightInd/>
              <w:spacing w:after="0" w:line="259" w:lineRule="auto"/>
              <w:jc w:val="left"/>
              <w:rPr>
                <w:rFonts w:ascii="Trebuchet MS" w:hAnsi="Trebuchet MS"/>
                <w:i/>
                <w:color w:val="595959" w:themeColor="text1" w:themeTint="A6"/>
                <w:sz w:val="72"/>
                <w:szCs w:val="72"/>
              </w:rPr>
            </w:pPr>
            <w:bookmarkStart w:id="0" w:name="_Toc37073551"/>
            <w:r w:rsidRPr="001D4457">
              <w:rPr>
                <w:rFonts w:ascii="Trebuchet MS" w:eastAsiaTheme="minorEastAsia" w:hAnsi="Trebuchet MS"/>
                <w:color w:val="520D5D" w:themeColor="accent1"/>
                <w:sz w:val="56"/>
                <w:szCs w:val="56"/>
              </w:rPr>
              <w:t>3CO02</w:t>
            </w:r>
            <w:r w:rsidRPr="001D4457">
              <w:rPr>
                <w:rFonts w:ascii="Trebuchet MS" w:eastAsiaTheme="minorEastAsia" w:hAnsi="Trebuchet MS"/>
                <w:color w:val="520D5D" w:themeColor="accent1"/>
                <w:sz w:val="56"/>
                <w:szCs w:val="56"/>
              </w:rPr>
              <w:br/>
              <w:t>Principles of analytics</w:t>
            </w:r>
          </w:p>
        </w:tc>
      </w:tr>
      <w:tr w:rsidR="007A600B" w14:paraId="64033AC1" w14:textId="77777777" w:rsidTr="007A600B">
        <w:trPr>
          <w:trHeight w:val="969"/>
        </w:trPr>
        <w:tc>
          <w:tcPr>
            <w:tcW w:w="10057" w:type="dxa"/>
          </w:tcPr>
          <w:p w14:paraId="62099CCC" w14:textId="77777777" w:rsidR="007A600B" w:rsidRPr="001D4457" w:rsidRDefault="007A600B" w:rsidP="007A600B">
            <w:pPr>
              <w:spacing w:before="120" w:after="120"/>
              <w:jc w:val="left"/>
              <w:rPr>
                <w:rFonts w:ascii="Trebuchet MS" w:hAnsi="Trebuchet MS"/>
                <w:i/>
                <w:color w:val="595959" w:themeColor="text1" w:themeTint="A6"/>
                <w:sz w:val="56"/>
                <w:szCs w:val="56"/>
              </w:rPr>
            </w:pPr>
            <w:r w:rsidRPr="001D4457">
              <w:rPr>
                <w:rFonts w:ascii="Trebuchet MS" w:hAnsi="Trebuchet MS"/>
                <w:i/>
                <w:color w:val="595959" w:themeColor="text1" w:themeTint="A6"/>
                <w:sz w:val="56"/>
                <w:szCs w:val="56"/>
              </w:rPr>
              <w:t>Learner Assessment Brief</w:t>
            </w:r>
          </w:p>
          <w:p w14:paraId="25D12849" w14:textId="665A2754" w:rsidR="007A600B" w:rsidRPr="001D4457" w:rsidRDefault="007A600B" w:rsidP="007A600B">
            <w:pPr>
              <w:spacing w:before="120" w:after="120"/>
              <w:jc w:val="left"/>
              <w:rPr>
                <w:rFonts w:ascii="Trebuchet MS" w:hAnsi="Trebuchet MS" w:cstheme="minorHAnsi"/>
                <w:b/>
                <w:color w:val="595959" w:themeColor="text1" w:themeTint="A6"/>
                <w:sz w:val="28"/>
                <w:szCs w:val="28"/>
              </w:rPr>
            </w:pPr>
            <w:r w:rsidRPr="001D4457">
              <w:rPr>
                <w:rFonts w:ascii="Trebuchet MS" w:hAnsi="Trebuchet MS" w:cstheme="minorHAnsi"/>
                <w:b/>
                <w:color w:val="595959" w:themeColor="text1" w:themeTint="A6"/>
                <w:sz w:val="28"/>
                <w:szCs w:val="28"/>
              </w:rPr>
              <w:t>Assessment ID / CIPD_3CO02_2</w:t>
            </w:r>
            <w:r w:rsidR="004665C1" w:rsidRPr="001D4457">
              <w:rPr>
                <w:rFonts w:ascii="Trebuchet MS" w:hAnsi="Trebuchet MS" w:cstheme="minorHAnsi"/>
                <w:b/>
                <w:color w:val="595959" w:themeColor="text1" w:themeTint="A6"/>
                <w:sz w:val="28"/>
                <w:szCs w:val="28"/>
              </w:rPr>
              <w:t>4</w:t>
            </w:r>
            <w:r w:rsidRPr="001D4457">
              <w:rPr>
                <w:rFonts w:ascii="Trebuchet MS" w:hAnsi="Trebuchet MS" w:cstheme="minorHAnsi"/>
                <w:b/>
                <w:color w:val="595959" w:themeColor="text1" w:themeTint="A6"/>
                <w:sz w:val="28"/>
                <w:szCs w:val="28"/>
              </w:rPr>
              <w:t>_</w:t>
            </w:r>
            <w:r w:rsidRPr="001D4457">
              <w:rPr>
                <w:rFonts w:ascii="Trebuchet MS" w:hAnsi="Trebuchet MS" w:cstheme="minorHAnsi"/>
                <w:b/>
                <w:bCs/>
                <w:color w:val="595959" w:themeColor="text1" w:themeTint="A6"/>
                <w:sz w:val="28"/>
                <w:szCs w:val="28"/>
              </w:rPr>
              <w:t>0</w:t>
            </w:r>
            <w:r w:rsidR="006B7EA6">
              <w:rPr>
                <w:rFonts w:ascii="Trebuchet MS" w:hAnsi="Trebuchet MS" w:cstheme="minorHAnsi"/>
                <w:b/>
                <w:bCs/>
                <w:color w:val="595959" w:themeColor="text1" w:themeTint="A6"/>
                <w:sz w:val="28"/>
                <w:szCs w:val="28"/>
              </w:rPr>
              <w:t>1</w:t>
            </w:r>
          </w:p>
        </w:tc>
      </w:tr>
      <w:tr w:rsidR="007A600B" w14:paraId="5E3DD78C" w14:textId="77777777" w:rsidTr="007A600B">
        <w:trPr>
          <w:trHeight w:val="5934"/>
        </w:trPr>
        <w:tc>
          <w:tcPr>
            <w:tcW w:w="10057" w:type="dxa"/>
          </w:tcPr>
          <w:p w14:paraId="6AF1EDD4" w14:textId="77777777" w:rsidR="007A600B" w:rsidRPr="001D4457" w:rsidRDefault="007A600B" w:rsidP="007A600B">
            <w:pPr>
              <w:jc w:val="left"/>
              <w:rPr>
                <w:rFonts w:ascii="Trebuchet MS" w:hAnsi="Trebuchet MS"/>
                <w:i/>
                <w:color w:val="595959" w:themeColor="text1" w:themeTint="A6"/>
                <w:sz w:val="72"/>
                <w:szCs w:val="72"/>
              </w:rPr>
            </w:pPr>
            <w:r w:rsidRPr="001D4457">
              <w:rPr>
                <w:rFonts w:ascii="Trebuchet MS" w:hAnsi="Trebuchet MS"/>
                <w:noProof/>
                <w:color w:val="520D5D" w:themeColor="accent1"/>
                <w:sz w:val="72"/>
                <w:szCs w:val="72"/>
              </w:rPr>
              <mc:AlternateContent>
                <mc:Choice Requires="wpg">
                  <w:drawing>
                    <wp:anchor distT="0" distB="0" distL="114300" distR="114300" simplePos="0" relativeHeight="251658250" behindDoc="0" locked="0" layoutInCell="1" allowOverlap="1" wp14:anchorId="022B446F" wp14:editId="50ED02FB">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xmlns:arto="http://schemas.microsoft.com/office/word/2006/arto">
                  <w:pict w14:anchorId="3757B91E">
                    <v:group id="Group 9" style="position:absolute;margin-left:209.8pt;margin-top:30.15pt;width:269.3pt;height:269.3pt;z-index:251660298;mso-position-horizontal-relative:margin;mso-position-vertical-relative:margin;mso-width-relative:margin;mso-height-relative:margin" coordsize="50400,50400" o:spid="_x0000_s1026" w14:anchorId="19F351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1"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v:fill opacity="22873f"/>
                        <v:stroke joinstyle="miter"/>
                      </v:shape>
                      <v:oval id="Oval 14"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v:fill opacity="35980f"/>
                        <v:stroke joinstyle="miter"/>
                      </v:oval>
                      <v:oval id="Oval 15"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v:fill opacity="22873f"/>
                        <v:stroke joinstyle="miter"/>
                      </v:oval>
                      <v:oval id="Oval 24"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v:fill opacity="52428f"/>
                        <v:stroke joinstyle="miter"/>
                      </v:oval>
                      <v:oval id="Oval 25"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v:fill opacity="35980f"/>
                        <v:stroke joinstyle="miter"/>
                      </v:oval>
                      <w10:wrap anchorx="margin" anchory="margin"/>
                    </v:group>
                  </w:pict>
                </mc:Fallback>
              </mc:AlternateContent>
            </w:r>
          </w:p>
        </w:tc>
      </w:tr>
      <w:tr w:rsidR="007A600B" w14:paraId="0ECA4E51" w14:textId="77777777" w:rsidTr="007A600B">
        <w:trPr>
          <w:trHeight w:val="1927"/>
        </w:trPr>
        <w:tc>
          <w:tcPr>
            <w:tcW w:w="10057" w:type="dxa"/>
          </w:tcPr>
          <w:p w14:paraId="058307AE" w14:textId="77777777" w:rsidR="007A600B" w:rsidRPr="001D4457" w:rsidRDefault="007A600B" w:rsidP="007A600B">
            <w:pPr>
              <w:spacing w:after="120"/>
              <w:jc w:val="left"/>
              <w:rPr>
                <w:rFonts w:ascii="Trebuchet MS" w:hAnsi="Trebuchet MS"/>
                <w:i/>
                <w:color w:val="595959" w:themeColor="text1" w:themeTint="A6"/>
                <w:sz w:val="72"/>
                <w:szCs w:val="72"/>
              </w:rPr>
            </w:pPr>
            <w:r w:rsidRPr="001D4457">
              <w:rPr>
                <w:rFonts w:ascii="Trebuchet MS" w:hAnsi="Trebuchet MS"/>
                <w:i/>
                <w:color w:val="595959" w:themeColor="text1" w:themeTint="A6"/>
                <w:sz w:val="48"/>
                <w:szCs w:val="48"/>
              </w:rPr>
              <w:t xml:space="preserve">Level 3 </w:t>
            </w:r>
            <w:r w:rsidRPr="001D4457">
              <w:rPr>
                <w:rFonts w:ascii="Trebuchet MS" w:hAnsi="Trebuchet MS"/>
                <w:i/>
                <w:color w:val="595959" w:themeColor="text1" w:themeTint="A6"/>
                <w:sz w:val="48"/>
                <w:szCs w:val="48"/>
              </w:rPr>
              <w:br/>
              <w:t xml:space="preserve">Foundation Certificate in </w:t>
            </w:r>
            <w:r w:rsidRPr="001D4457">
              <w:rPr>
                <w:rFonts w:ascii="Trebuchet MS" w:hAnsi="Trebuchet MS"/>
                <w:i/>
                <w:color w:val="595959" w:themeColor="text1" w:themeTint="A6"/>
                <w:sz w:val="48"/>
                <w:szCs w:val="48"/>
              </w:rPr>
              <w:br/>
            </w:r>
            <w:r w:rsidRPr="001D4457">
              <w:rPr>
                <w:rFonts w:ascii="Trebuchet MS" w:hAnsi="Trebuchet MS"/>
                <w:color w:val="520D5D" w:themeColor="accent1"/>
                <w:sz w:val="56"/>
                <w:szCs w:val="56"/>
              </w:rPr>
              <w:t>People Practice</w:t>
            </w:r>
          </w:p>
        </w:tc>
      </w:tr>
    </w:tbl>
    <w:bookmarkEnd w:id="0"/>
    <w:p w14:paraId="72E142DC" w14:textId="02C477FA" w:rsidR="008057E6" w:rsidRPr="001D4457" w:rsidRDefault="0059347A" w:rsidP="009D7BB8">
      <w:pPr>
        <w:pStyle w:val="BodyText"/>
        <w:jc w:val="left"/>
        <w:rPr>
          <w:rFonts w:ascii="Trebuchet MS" w:hAnsi="Trebuchet MS"/>
        </w:rPr>
      </w:pPr>
      <w:r w:rsidRPr="001D4457">
        <w:rPr>
          <w:rFonts w:ascii="Trebuchet MS" w:hAnsi="Trebuchet MS"/>
          <w:noProof/>
          <w:lang w:eastAsia="en-GB"/>
        </w:rPr>
        <mc:AlternateContent>
          <mc:Choice Requires="wps">
            <w:drawing>
              <wp:anchor distT="0" distB="0" distL="114300" distR="114300" simplePos="0" relativeHeight="251658243" behindDoc="1" locked="0" layoutInCell="1" allowOverlap="1" wp14:anchorId="463B6CF0" wp14:editId="75ECA43E">
                <wp:simplePos x="0" y="0"/>
                <wp:positionH relativeFrom="page">
                  <wp:posOffset>-69850</wp:posOffset>
                </wp:positionH>
                <wp:positionV relativeFrom="paragraph">
                  <wp:posOffset>-1986915</wp:posOffset>
                </wp:positionV>
                <wp:extent cx="7734300" cy="10718800"/>
                <wp:effectExtent l="0" t="0" r="0" b="635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34300" cy="10718800"/>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xmlns:arto="http://schemas.microsoft.com/office/word/2006/arto">
            <w:pict w14:anchorId="3C3797A8">
              <v:rect id="Rectangle 47" style="position:absolute;margin-left:-5.5pt;margin-top:-156.45pt;width:609pt;height:844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26" fillcolor="#520d5d" stroked="f" w14:anchorId="5A2700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">
                <v:fill opacity="3341f"/>
                <w10:wrap anchorx="page"/>
              </v:rect>
            </w:pict>
          </mc:Fallback>
        </mc:AlternateContent>
      </w:r>
      <w:r w:rsidR="00D070E5" w:rsidRPr="001D4457">
        <w:rPr>
          <w:rFonts w:ascii="Trebuchet MS" w:hAnsi="Trebuchet MS"/>
          <w:noProof/>
          <w:shd w:val="clear" w:color="auto" w:fill="E6E6E6"/>
          <w:lang w:eastAsia="en-GB"/>
        </w:rPr>
        <mc:AlternateContent>
          <mc:Choice Requires="wps">
            <w:drawing>
              <wp:anchor distT="0" distB="0" distL="114300" distR="114300" simplePos="0" relativeHeight="251658241" behindDoc="1" locked="0" layoutInCell="1" allowOverlap="1" wp14:anchorId="47FA9A45" wp14:editId="7E2EE2D9">
                <wp:simplePos x="0" y="0"/>
                <wp:positionH relativeFrom="page">
                  <wp:posOffset>3864610</wp:posOffset>
                </wp:positionH>
                <wp:positionV relativeFrom="page">
                  <wp:posOffset>5430520</wp:posOffset>
                </wp:positionV>
                <wp:extent cx="415290" cy="415290"/>
                <wp:effectExtent l="0" t="0" r="0" b="0"/>
                <wp:wrapNone/>
                <wp:docPr id="44" name="Freeform: 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412 6086"/>
                            <a:gd name="T1" fmla="*/ T0 w 654"/>
                            <a:gd name="T2" fmla="+- 0 8552 8552"/>
                            <a:gd name="T3" fmla="*/ 8552 h 654"/>
                            <a:gd name="T4" fmla="+- 0 6337 6086"/>
                            <a:gd name="T5" fmla="*/ T4 w 654"/>
                            <a:gd name="T6" fmla="+- 0 8561 8552"/>
                            <a:gd name="T7" fmla="*/ 8561 h 654"/>
                            <a:gd name="T8" fmla="+- 0 6269 6086"/>
                            <a:gd name="T9" fmla="*/ T8 w 654"/>
                            <a:gd name="T10" fmla="+- 0 8585 8552"/>
                            <a:gd name="T11" fmla="*/ 8585 h 654"/>
                            <a:gd name="T12" fmla="+- 0 6208 6086"/>
                            <a:gd name="T13" fmla="*/ T12 w 654"/>
                            <a:gd name="T14" fmla="+- 0 8624 8552"/>
                            <a:gd name="T15" fmla="*/ 8624 h 654"/>
                            <a:gd name="T16" fmla="+- 0 6157 6086"/>
                            <a:gd name="T17" fmla="*/ T16 w 654"/>
                            <a:gd name="T18" fmla="+- 0 8675 8552"/>
                            <a:gd name="T19" fmla="*/ 8675 h 654"/>
                            <a:gd name="T20" fmla="+- 0 6119 6086"/>
                            <a:gd name="T21" fmla="*/ T20 w 654"/>
                            <a:gd name="T22" fmla="+- 0 8735 8552"/>
                            <a:gd name="T23" fmla="*/ 8735 h 654"/>
                            <a:gd name="T24" fmla="+- 0 6094 6086"/>
                            <a:gd name="T25" fmla="*/ T24 w 654"/>
                            <a:gd name="T26" fmla="+- 0 8804 8552"/>
                            <a:gd name="T27" fmla="*/ 8804 h 654"/>
                            <a:gd name="T28" fmla="+- 0 6086 6086"/>
                            <a:gd name="T29" fmla="*/ T28 w 654"/>
                            <a:gd name="T30" fmla="+- 0 8879 8552"/>
                            <a:gd name="T31" fmla="*/ 8879 h 654"/>
                            <a:gd name="T32" fmla="+- 0 6094 6086"/>
                            <a:gd name="T33" fmla="*/ T32 w 654"/>
                            <a:gd name="T34" fmla="+- 0 8954 8552"/>
                            <a:gd name="T35" fmla="*/ 8954 h 654"/>
                            <a:gd name="T36" fmla="+- 0 6119 6086"/>
                            <a:gd name="T37" fmla="*/ T36 w 654"/>
                            <a:gd name="T38" fmla="+- 0 9022 8552"/>
                            <a:gd name="T39" fmla="*/ 9022 h 654"/>
                            <a:gd name="T40" fmla="+- 0 6157 6086"/>
                            <a:gd name="T41" fmla="*/ T40 w 654"/>
                            <a:gd name="T42" fmla="+- 0 9083 8552"/>
                            <a:gd name="T43" fmla="*/ 9083 h 654"/>
                            <a:gd name="T44" fmla="+- 0 6208 6086"/>
                            <a:gd name="T45" fmla="*/ T44 w 654"/>
                            <a:gd name="T46" fmla="+- 0 9134 8552"/>
                            <a:gd name="T47" fmla="*/ 9134 h 654"/>
                            <a:gd name="T48" fmla="+- 0 6269 6086"/>
                            <a:gd name="T49" fmla="*/ T48 w 654"/>
                            <a:gd name="T50" fmla="+- 0 9172 8552"/>
                            <a:gd name="T51" fmla="*/ 9172 h 654"/>
                            <a:gd name="T52" fmla="+- 0 6337 6086"/>
                            <a:gd name="T53" fmla="*/ T52 w 654"/>
                            <a:gd name="T54" fmla="+- 0 9197 8552"/>
                            <a:gd name="T55" fmla="*/ 9197 h 654"/>
                            <a:gd name="T56" fmla="+- 0 6412 6086"/>
                            <a:gd name="T57" fmla="*/ T56 w 654"/>
                            <a:gd name="T58" fmla="+- 0 9206 8552"/>
                            <a:gd name="T59" fmla="*/ 9206 h 654"/>
                            <a:gd name="T60" fmla="+- 0 6487 6086"/>
                            <a:gd name="T61" fmla="*/ T60 w 654"/>
                            <a:gd name="T62" fmla="+- 0 9197 8552"/>
                            <a:gd name="T63" fmla="*/ 9197 h 654"/>
                            <a:gd name="T64" fmla="+- 0 6556 6086"/>
                            <a:gd name="T65" fmla="*/ T64 w 654"/>
                            <a:gd name="T66" fmla="+- 0 9172 8552"/>
                            <a:gd name="T67" fmla="*/ 9172 h 654"/>
                            <a:gd name="T68" fmla="+- 0 6617 6086"/>
                            <a:gd name="T69" fmla="*/ T68 w 654"/>
                            <a:gd name="T70" fmla="+- 0 9134 8552"/>
                            <a:gd name="T71" fmla="*/ 9134 h 654"/>
                            <a:gd name="T72" fmla="+- 0 6667 6086"/>
                            <a:gd name="T73" fmla="*/ T72 w 654"/>
                            <a:gd name="T74" fmla="+- 0 9083 8552"/>
                            <a:gd name="T75" fmla="*/ 9083 h 654"/>
                            <a:gd name="T76" fmla="+- 0 6706 6086"/>
                            <a:gd name="T77" fmla="*/ T76 w 654"/>
                            <a:gd name="T78" fmla="+- 0 9022 8552"/>
                            <a:gd name="T79" fmla="*/ 9022 h 654"/>
                            <a:gd name="T80" fmla="+- 0 6730 6086"/>
                            <a:gd name="T81" fmla="*/ T80 w 654"/>
                            <a:gd name="T82" fmla="+- 0 8954 8552"/>
                            <a:gd name="T83" fmla="*/ 8954 h 654"/>
                            <a:gd name="T84" fmla="+- 0 6739 6086"/>
                            <a:gd name="T85" fmla="*/ T84 w 654"/>
                            <a:gd name="T86" fmla="+- 0 8879 8552"/>
                            <a:gd name="T87" fmla="*/ 8879 h 654"/>
                            <a:gd name="T88" fmla="+- 0 6730 6086"/>
                            <a:gd name="T89" fmla="*/ T88 w 654"/>
                            <a:gd name="T90" fmla="+- 0 8804 8552"/>
                            <a:gd name="T91" fmla="*/ 8804 h 654"/>
                            <a:gd name="T92" fmla="+- 0 6706 6086"/>
                            <a:gd name="T93" fmla="*/ T92 w 654"/>
                            <a:gd name="T94" fmla="+- 0 8735 8552"/>
                            <a:gd name="T95" fmla="*/ 8735 h 654"/>
                            <a:gd name="T96" fmla="+- 0 6667 6086"/>
                            <a:gd name="T97" fmla="*/ T96 w 654"/>
                            <a:gd name="T98" fmla="+- 0 8675 8552"/>
                            <a:gd name="T99" fmla="*/ 8675 h 654"/>
                            <a:gd name="T100" fmla="+- 0 6617 6086"/>
                            <a:gd name="T101" fmla="*/ T100 w 654"/>
                            <a:gd name="T102" fmla="+- 0 8624 8552"/>
                            <a:gd name="T103" fmla="*/ 8624 h 654"/>
                            <a:gd name="T104" fmla="+- 0 6556 6086"/>
                            <a:gd name="T105" fmla="*/ T104 w 654"/>
                            <a:gd name="T106" fmla="+- 0 8585 8552"/>
                            <a:gd name="T107" fmla="*/ 8585 h 654"/>
                            <a:gd name="T108" fmla="+- 0 6487 6086"/>
                            <a:gd name="T109" fmla="*/ T108 w 654"/>
                            <a:gd name="T110" fmla="+- 0 8561 8552"/>
                            <a:gd name="T111" fmla="*/ 8561 h 654"/>
                            <a:gd name="T112" fmla="+- 0 6412 6086"/>
                            <a:gd name="T113" fmla="*/ T112 w 654"/>
                            <a:gd name="T114" fmla="+- 0 8552 8552"/>
                            <a:gd name="T115" fmla="*/ 8552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9"/>
                              </a:lnTo>
                              <a:lnTo>
                                <a:pt x="183" y="33"/>
                              </a:lnTo>
                              <a:lnTo>
                                <a:pt x="122" y="72"/>
                              </a:lnTo>
                              <a:lnTo>
                                <a:pt x="71" y="123"/>
                              </a:lnTo>
                              <a:lnTo>
                                <a:pt x="33" y="183"/>
                              </a:lnTo>
                              <a:lnTo>
                                <a:pt x="8" y="252"/>
                              </a:lnTo>
                              <a:lnTo>
                                <a:pt x="0" y="327"/>
                              </a:lnTo>
                              <a:lnTo>
                                <a:pt x="8" y="402"/>
                              </a:lnTo>
                              <a:lnTo>
                                <a:pt x="33" y="470"/>
                              </a:lnTo>
                              <a:lnTo>
                                <a:pt x="71" y="531"/>
                              </a:lnTo>
                              <a:lnTo>
                                <a:pt x="122" y="582"/>
                              </a:lnTo>
                              <a:lnTo>
                                <a:pt x="183" y="620"/>
                              </a:lnTo>
                              <a:lnTo>
                                <a:pt x="251" y="645"/>
                              </a:lnTo>
                              <a:lnTo>
                                <a:pt x="326" y="654"/>
                              </a:lnTo>
                              <a:lnTo>
                                <a:pt x="401" y="645"/>
                              </a:lnTo>
                              <a:lnTo>
                                <a:pt x="470" y="620"/>
                              </a:lnTo>
                              <a:lnTo>
                                <a:pt x="531" y="582"/>
                              </a:lnTo>
                              <a:lnTo>
                                <a:pt x="581" y="531"/>
                              </a:lnTo>
                              <a:lnTo>
                                <a:pt x="620" y="470"/>
                              </a:lnTo>
                              <a:lnTo>
                                <a:pt x="644" y="402"/>
                              </a:lnTo>
                              <a:lnTo>
                                <a:pt x="653" y="327"/>
                              </a:lnTo>
                              <a:lnTo>
                                <a:pt x="644" y="252"/>
                              </a:lnTo>
                              <a:lnTo>
                                <a:pt x="620" y="183"/>
                              </a:lnTo>
                              <a:lnTo>
                                <a:pt x="581" y="123"/>
                              </a:lnTo>
                              <a:lnTo>
                                <a:pt x="531" y="72"/>
                              </a:lnTo>
                              <a:lnTo>
                                <a:pt x="470" y="33"/>
                              </a:lnTo>
                              <a:lnTo>
                                <a:pt x="401" y="9"/>
                              </a:lnTo>
                              <a:lnTo>
                                <a:pt x="326" y="0"/>
                              </a:lnTo>
                              <a:close/>
                            </a:path>
                          </a:pathLst>
                        </a:custGeom>
                        <a:solidFill>
                          <a:srgbClr val="520D5D">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pic="http://schemas.openxmlformats.org/drawingml/2006/picture" xmlns:a14="http://schemas.microsoft.com/office/drawing/2010/main" xmlns:a="http://schemas.openxmlformats.org/drawingml/2006/main">
            <w:pict w14:anchorId="05C0C92E">
              <v:shape id="Freeform 34" style="position:absolute;margin-left:304.3pt;margin-top:427.6pt;width:32.7pt;height:32.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520d5d" stroked="f" path="m326,l251,9,183,33,122,72,71,123,33,183,8,252,,327r8,75l33,470r38,61l122,582r61,38l251,645r75,9l401,645r69,-25l531,582r50,-51l620,470r24,-68l653,327r-9,-75l620,183,581,123,531,72,470,33,401,9,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" w14:anchorId="32B7A52D">
                <v:fill opacity="35980f"/>
                <v:path arrowok="t" o:connecttype="custom" o:connectlocs="207010,5430520;159385,5436235;116205,5451475;77470,5476240;45085,5508625;20955,5546725;5080,5590540;0,5638165;5080,5685790;20955,5728970;45085,5767705;77470,5800090;116205,5824220;159385,5840095;207010,5845810;254635,5840095;298450,5824220;337185,5800090;368935,5767705;393700,5728970;408940,5685790;414655,5638165;408940,5590540;393700,5546725;368935,5508625;337185,5476240;298450,5451475;254635,5436235;207010,5430520" o:connectangles="0,0,0,0,0,0,0,0,0,0,0,0,0,0,0,0,0,0,0,0,0,0,0,0,0,0,0,0,0"/>
                <w10:wrap anchorx="page" anchory="page"/>
              </v:shape>
            </w:pict>
          </mc:Fallback>
        </mc:AlternateContent>
      </w:r>
    </w:p>
    <w:p w14:paraId="50D8E8F2" w14:textId="77777777" w:rsidR="00D90111" w:rsidRPr="001D4457" w:rsidRDefault="00D90111" w:rsidP="00D90111">
      <w:pPr>
        <w:rPr>
          <w:rFonts w:ascii="Trebuchet MS" w:hAnsi="Trebuchet MS"/>
        </w:rPr>
        <w:sectPr w:rsidR="00D90111" w:rsidRPr="001D4457" w:rsidSect="0054610D">
          <w:headerReference w:type="default" r:id="rId11"/>
          <w:footerReference w:type="default" r:id="rId12"/>
          <w:type w:val="continuous"/>
          <w:pgSz w:w="11900" w:h="16850"/>
          <w:pgMar w:top="3119" w:right="1077" w:bottom="567" w:left="1077" w:header="720" w:footer="720" w:gutter="0"/>
          <w:cols w:space="720"/>
          <w:docGrid w:linePitch="299"/>
        </w:sectPr>
      </w:pPr>
    </w:p>
    <w:p w14:paraId="2C6D6C80" w14:textId="77777777" w:rsidR="008057E6" w:rsidRPr="001D4457" w:rsidRDefault="008057E6" w:rsidP="009D7BB8">
      <w:pPr>
        <w:pStyle w:val="BodyText"/>
        <w:spacing w:after="0"/>
        <w:jc w:val="left"/>
        <w:rPr>
          <w:rFonts w:ascii="Trebuchet MS" w:hAnsi="Trebuchet MS"/>
          <w:sz w:val="72"/>
          <w:szCs w:val="72"/>
        </w:rPr>
      </w:pPr>
    </w:p>
    <w:p w14:paraId="7CE83A25" w14:textId="77777777" w:rsidR="008057E6" w:rsidRPr="001D4457" w:rsidRDefault="008057E6" w:rsidP="009D7BB8">
      <w:pPr>
        <w:pStyle w:val="BodyText"/>
        <w:spacing w:after="0"/>
        <w:jc w:val="left"/>
        <w:rPr>
          <w:rFonts w:ascii="Trebuchet MS" w:hAnsi="Trebuchet MS"/>
        </w:rPr>
      </w:pPr>
    </w:p>
    <w:p w14:paraId="67C8FBA7" w14:textId="77777777" w:rsidR="008057E6" w:rsidRPr="001D4457" w:rsidRDefault="008057E6" w:rsidP="009D7BB8">
      <w:pPr>
        <w:jc w:val="left"/>
        <w:rPr>
          <w:rFonts w:ascii="Trebuchet MS" w:hAnsi="Trebuchet MS"/>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231003" w:rsidRPr="00CC7B2D" w14:paraId="7086166B" w14:textId="77777777" w:rsidTr="50166C9A">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F18B9E"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Please write clearly in block capitals.</w:t>
            </w:r>
            <w:r w:rsidRPr="001D4457">
              <w:rPr>
                <w:rFonts w:ascii="Trebuchet MS" w:hAnsi="Trebuchet MS"/>
              </w:rPr>
              <w:t xml:space="preserve">  </w:t>
            </w:r>
          </w:p>
        </w:tc>
      </w:tr>
      <w:tr w:rsidR="00231003" w:rsidRPr="00CC7B2D" w14:paraId="10384FB7" w14:textId="77777777" w:rsidTr="50166C9A">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31707F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99B41A" w14:textId="44E030BE"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9014BD">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49EF859" w14:textId="67BAC39C" w:rsidR="00231003" w:rsidRPr="001D4457" w:rsidRDefault="009014BD" w:rsidP="009608F0">
            <w:pPr>
              <w:spacing w:after="0" w:line="259" w:lineRule="auto"/>
              <w:jc w:val="left"/>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AA634C" w14:textId="02EF28AB" w:rsidR="00231003" w:rsidRPr="001D4457" w:rsidRDefault="009014BD" w:rsidP="009608F0">
            <w:pPr>
              <w:spacing w:after="0" w:line="259" w:lineRule="auto"/>
              <w:jc w:val="left"/>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B022EA"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22B1CF5D" w14:textId="77777777" w:rsidTr="50166C9A">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FCA66" w14:textId="5358B3F1"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Centre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624893D" w14:textId="742FF241" w:rsidR="00231003" w:rsidRPr="001D4457" w:rsidRDefault="009014BD" w:rsidP="009608F0">
            <w:pPr>
              <w:spacing w:after="0" w:line="259" w:lineRule="auto"/>
              <w:jc w:val="left"/>
              <w:rPr>
                <w:rFonts w:ascii="Trebuchet MS" w:hAnsi="Trebuchet MS"/>
                <w:sz w:val="22"/>
                <w:szCs w:val="22"/>
              </w:rPr>
            </w:pPr>
            <w:r>
              <w:rPr>
                <w:rFonts w:ascii="Trebuchet MS" w:hAnsi="Trebuchet MS"/>
                <w:sz w:val="22"/>
                <w:szCs w:val="22"/>
              </w:rPr>
              <w:t>UWTSD</w:t>
            </w:r>
          </w:p>
        </w:tc>
      </w:tr>
      <w:tr w:rsidR="00231003" w:rsidRPr="00CC7B2D" w14:paraId="685D561E" w14:textId="77777777" w:rsidTr="50166C9A">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A6CF356"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BFE7D5" w14:textId="6E6D9FCC"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9014BD">
              <w:rPr>
                <w:rFonts w:ascii="Trebuchet MS" w:hAnsi="Trebuchet MS"/>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2DBC0F" w14:textId="31535ABF" w:rsidR="00231003" w:rsidRPr="001D4457" w:rsidRDefault="009014BD" w:rsidP="009608F0">
            <w:pPr>
              <w:spacing w:after="0" w:line="259" w:lineRule="auto"/>
              <w:jc w:val="left"/>
              <w:rPr>
                <w:rFonts w:ascii="Trebuchet MS" w:hAnsi="Trebuchet MS"/>
                <w:sz w:val="22"/>
                <w:szCs w:val="22"/>
              </w:rPr>
            </w:pPr>
            <w:r>
              <w:rPr>
                <w:rFonts w:ascii="Trebuchet MS" w:hAnsi="Trebuchet MS"/>
                <w:sz w:val="22"/>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945196" w14:textId="65CD24EE" w:rsidR="00231003" w:rsidRPr="001D4457" w:rsidRDefault="009014BD" w:rsidP="009608F0">
            <w:pPr>
              <w:spacing w:after="0" w:line="259" w:lineRule="auto"/>
              <w:jc w:val="left"/>
              <w:rPr>
                <w:rFonts w:ascii="Trebuchet MS" w:hAnsi="Trebuchet MS"/>
                <w:sz w:val="22"/>
                <w:szCs w:val="22"/>
              </w:rPr>
            </w:pPr>
            <w:r>
              <w:rPr>
                <w:rFonts w:ascii="Trebuchet MS" w:hAnsi="Trebuchet MS"/>
                <w:sz w:val="22"/>
                <w:szCs w:val="22"/>
              </w:rPr>
              <w:t>4</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0A9B91" w14:textId="0A0EAC9C" w:rsidR="00231003" w:rsidRPr="001D4457" w:rsidRDefault="009014BD" w:rsidP="009608F0">
            <w:pPr>
              <w:spacing w:after="0" w:line="259" w:lineRule="auto"/>
              <w:jc w:val="left"/>
              <w:rPr>
                <w:rFonts w:ascii="Trebuchet MS" w:hAnsi="Trebuchet MS"/>
                <w:sz w:val="22"/>
                <w:szCs w:val="22"/>
              </w:rPr>
            </w:pPr>
            <w:r>
              <w:rPr>
                <w:rFonts w:ascii="Trebuchet MS" w:hAnsi="Trebuchet MS"/>
                <w:sz w:val="22"/>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FEECBC" w14:textId="70009098" w:rsidR="00231003" w:rsidRPr="001D4457" w:rsidRDefault="009014BD" w:rsidP="009608F0">
            <w:pPr>
              <w:spacing w:after="0" w:line="259" w:lineRule="auto"/>
              <w:jc w:val="left"/>
              <w:rPr>
                <w:rFonts w:ascii="Trebuchet MS" w:hAnsi="Trebuchet MS"/>
                <w:sz w:val="22"/>
                <w:szCs w:val="22"/>
              </w:rPr>
            </w:pPr>
            <w:r>
              <w:rPr>
                <w:rFonts w:ascii="Trebuchet MS" w:hAnsi="Trebuchet MS"/>
                <w:sz w:val="22"/>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CA0B7" w14:textId="60B812B3" w:rsidR="00231003" w:rsidRPr="001D4457" w:rsidRDefault="009014BD" w:rsidP="009608F0">
            <w:pPr>
              <w:spacing w:after="0" w:line="259" w:lineRule="auto"/>
              <w:jc w:val="left"/>
              <w:rPr>
                <w:rFonts w:ascii="Trebuchet MS" w:hAnsi="Trebuchet MS"/>
                <w:sz w:val="22"/>
                <w:szCs w:val="22"/>
              </w:rPr>
            </w:pPr>
            <w:r>
              <w:rPr>
                <w:rFonts w:ascii="Trebuchet MS" w:hAnsi="Trebuchet MS"/>
                <w:sz w:val="22"/>
                <w:szCs w:val="22"/>
              </w:rPr>
              <w:t>1</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3E8411" w14:textId="10B2440F" w:rsidR="00231003" w:rsidRPr="001D4457" w:rsidRDefault="009014BD" w:rsidP="009608F0">
            <w:pPr>
              <w:spacing w:after="0" w:line="259" w:lineRule="auto"/>
              <w:jc w:val="left"/>
              <w:rPr>
                <w:rFonts w:ascii="Trebuchet MS" w:hAnsi="Trebuchet MS"/>
                <w:sz w:val="22"/>
                <w:szCs w:val="22"/>
              </w:rPr>
            </w:pPr>
            <w:r>
              <w:rPr>
                <w:rFonts w:ascii="Trebuchet MS" w:hAnsi="Trebuchet MS"/>
                <w:sz w:val="22"/>
                <w:szCs w:val="22"/>
              </w:rPr>
              <w:t>3</w:t>
            </w:r>
          </w:p>
        </w:tc>
      </w:tr>
      <w:tr w:rsidR="00231003" w:rsidRPr="00CC7B2D" w14:paraId="041ED32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BDA3D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943ABB4" w14:textId="01769277" w:rsidR="00231003" w:rsidRPr="001D4457" w:rsidRDefault="009014BD" w:rsidP="009608F0">
            <w:pPr>
              <w:spacing w:after="0" w:line="259" w:lineRule="auto"/>
              <w:jc w:val="left"/>
              <w:rPr>
                <w:rFonts w:ascii="Trebuchet MS" w:hAnsi="Trebuchet MS"/>
                <w:sz w:val="22"/>
                <w:szCs w:val="22"/>
              </w:rPr>
            </w:pPr>
            <w:r>
              <w:rPr>
                <w:rFonts w:ascii="Trebuchet MS" w:hAnsi="Trebuchet MS"/>
              </w:rPr>
              <w:t>KNIGHT</w:t>
            </w:r>
          </w:p>
        </w:tc>
      </w:tr>
      <w:tr w:rsidR="00231003" w:rsidRPr="00CC7B2D" w14:paraId="29F10A9B"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6A8C7"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7D5A394" w14:textId="0199FBA0"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9014BD">
              <w:rPr>
                <w:rFonts w:ascii="Trebuchet MS" w:hAnsi="Trebuchet MS"/>
                <w:sz w:val="22"/>
                <w:szCs w:val="22"/>
              </w:rPr>
              <w:t>COURTNEY JAYNE</w:t>
            </w:r>
          </w:p>
        </w:tc>
      </w:tr>
      <w:tr w:rsidR="00231003" w:rsidRPr="00CC7B2D" w14:paraId="29391374" w14:textId="77777777" w:rsidTr="50166C9A">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1F30ABBC"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7ECD5D6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AC1FE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F50EE29" w14:textId="7777777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3CO02</w:t>
            </w:r>
          </w:p>
        </w:tc>
      </w:tr>
      <w:tr w:rsidR="00231003" w:rsidRPr="00CC7B2D" w14:paraId="58A4D415"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7862A31"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10D5C8F" w14:textId="7777777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Principles of analytics</w:t>
            </w:r>
          </w:p>
        </w:tc>
      </w:tr>
      <w:tr w:rsidR="00231003" w:rsidRPr="00CC7B2D" w14:paraId="72D395EF"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690651"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241F5A" w14:textId="3F9157F6"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CIPD_3CO02_2</w:t>
            </w:r>
            <w:r w:rsidR="004665C1" w:rsidRPr="001D4457">
              <w:rPr>
                <w:rFonts w:ascii="Trebuchet MS" w:hAnsi="Trebuchet MS"/>
                <w:sz w:val="22"/>
                <w:szCs w:val="22"/>
              </w:rPr>
              <w:t>4</w:t>
            </w:r>
            <w:r w:rsidRPr="001D4457">
              <w:rPr>
                <w:rFonts w:ascii="Trebuchet MS" w:hAnsi="Trebuchet MS"/>
                <w:sz w:val="22"/>
                <w:szCs w:val="22"/>
              </w:rPr>
              <w:t>_0</w:t>
            </w:r>
            <w:r w:rsidR="006B7EA6">
              <w:rPr>
                <w:rFonts w:ascii="Trebuchet MS" w:hAnsi="Trebuchet MS"/>
                <w:sz w:val="22"/>
                <w:szCs w:val="22"/>
              </w:rPr>
              <w:t>1</w:t>
            </w:r>
          </w:p>
        </w:tc>
      </w:tr>
      <w:tr w:rsidR="00231003" w:rsidRPr="00CC7B2D" w14:paraId="3DE3F949"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A2BF4A6"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5563D7" w14:textId="7883044D" w:rsidR="00231003" w:rsidRPr="001D4457" w:rsidRDefault="009014BD" w:rsidP="009608F0">
            <w:pPr>
              <w:spacing w:after="0" w:line="259" w:lineRule="auto"/>
              <w:jc w:val="left"/>
              <w:rPr>
                <w:rFonts w:ascii="Trebuchet MS" w:hAnsi="Trebuchet MS"/>
                <w:sz w:val="22"/>
                <w:szCs w:val="22"/>
              </w:rPr>
            </w:pPr>
            <w:r>
              <w:rPr>
                <w:rFonts w:ascii="Trebuchet MS" w:hAnsi="Trebuchet MS"/>
                <w:sz w:val="22"/>
                <w:szCs w:val="22"/>
              </w:rPr>
              <w:t>05/11/2024</w:t>
            </w:r>
          </w:p>
        </w:tc>
      </w:tr>
      <w:tr w:rsidR="00231003" w:rsidRPr="00CC7B2D" w14:paraId="38C6FDF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DF389D"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78BC9BC" w14:textId="09BEBCA0" w:rsidR="00231003" w:rsidRPr="001D4457" w:rsidRDefault="009014BD" w:rsidP="009608F0">
            <w:pPr>
              <w:spacing w:after="0" w:line="259" w:lineRule="auto"/>
              <w:jc w:val="left"/>
              <w:rPr>
                <w:rFonts w:ascii="Trebuchet MS" w:hAnsi="Trebuchet MS"/>
                <w:sz w:val="22"/>
                <w:szCs w:val="22"/>
              </w:rPr>
            </w:pPr>
            <w:r>
              <w:rPr>
                <w:rFonts w:ascii="Trebuchet MS" w:hAnsi="Trebuchet MS"/>
                <w:sz w:val="22"/>
                <w:szCs w:val="22"/>
              </w:rPr>
              <w:t>16/12/2024</w:t>
            </w:r>
          </w:p>
        </w:tc>
      </w:tr>
      <w:tr w:rsidR="00231003" w:rsidRPr="00CC7B2D" w14:paraId="0025A79A"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092626" w14:textId="496AF024"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First resubmission date for centre marking – if applicable</w:t>
            </w:r>
            <w:r w:rsidR="0C137075"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09559A"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7F3A81D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F9B6A54" w14:textId="3421A98C" w:rsidR="00231003" w:rsidRPr="001D4457" w:rsidRDefault="00231003" w:rsidP="50166C9A">
            <w:pPr>
              <w:spacing w:after="0" w:line="259" w:lineRule="auto"/>
              <w:jc w:val="left"/>
              <w:rPr>
                <w:rFonts w:ascii="Trebuchet MS" w:hAnsi="Trebuchet MS"/>
                <w:b/>
                <w:sz w:val="22"/>
                <w:szCs w:val="22"/>
              </w:rPr>
            </w:pPr>
            <w:r w:rsidRPr="001D4457">
              <w:rPr>
                <w:rFonts w:ascii="Trebuchet MS" w:hAnsi="Trebuchet MS"/>
                <w:b/>
                <w:sz w:val="22"/>
                <w:szCs w:val="22"/>
              </w:rPr>
              <w:t>Second resubmission date for centre marking – if applicable</w:t>
            </w:r>
            <w:r w:rsidR="0A88B73B"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4AF8E0"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07CC2008"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294E8FC" w14:textId="560051CA"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Declared word count</w:t>
            </w:r>
            <w:r w:rsidR="48D23D9B"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BABC07" w14:textId="4D7F4929" w:rsidR="00231003" w:rsidRPr="001D4457" w:rsidRDefault="009014BD" w:rsidP="009608F0">
            <w:pPr>
              <w:spacing w:after="0" w:line="259" w:lineRule="auto"/>
              <w:jc w:val="left"/>
              <w:rPr>
                <w:rFonts w:ascii="Trebuchet MS" w:hAnsi="Trebuchet MS"/>
                <w:sz w:val="22"/>
                <w:szCs w:val="22"/>
              </w:rPr>
            </w:pPr>
            <w:r>
              <w:rPr>
                <w:rFonts w:ascii="Trebuchet MS" w:hAnsi="Trebuchet MS"/>
                <w:sz w:val="22"/>
                <w:szCs w:val="22"/>
              </w:rPr>
              <w:t>2016</w:t>
            </w:r>
          </w:p>
        </w:tc>
      </w:tr>
    </w:tbl>
    <w:p w14:paraId="694D9208" w14:textId="77777777" w:rsidR="00231003" w:rsidRPr="001D4457" w:rsidRDefault="00231003" w:rsidP="009D7BB8">
      <w:pPr>
        <w:jc w:val="left"/>
        <w:rPr>
          <w:rFonts w:ascii="Trebuchet MS" w:hAnsi="Trebuchet MS"/>
        </w:rPr>
      </w:pPr>
    </w:p>
    <w:p w14:paraId="6963A507" w14:textId="77777777" w:rsidR="002B2E13" w:rsidRPr="001D4457" w:rsidRDefault="002B2E13" w:rsidP="002B2E13">
      <w:pPr>
        <w:rPr>
          <w:rFonts w:ascii="Trebuchet MS" w:hAnsi="Trebuchet MS"/>
        </w:rPr>
      </w:pPr>
    </w:p>
    <w:p w14:paraId="6AC9B73A" w14:textId="77777777" w:rsidR="002B2E13" w:rsidRPr="001D4457" w:rsidRDefault="002B2E13" w:rsidP="002B2E13">
      <w:pPr>
        <w:rPr>
          <w:rFonts w:ascii="Trebuchet MS" w:hAnsi="Trebuchet MS"/>
        </w:rPr>
      </w:pPr>
    </w:p>
    <w:p w14:paraId="71A384CE" w14:textId="77777777" w:rsidR="002B2E13" w:rsidRPr="001D4457" w:rsidRDefault="002B2E13" w:rsidP="002B2E13">
      <w:pPr>
        <w:rPr>
          <w:rFonts w:ascii="Trebuchet MS" w:hAnsi="Trebuchet MS"/>
        </w:rPr>
      </w:pPr>
    </w:p>
    <w:p w14:paraId="67A4BE58" w14:textId="77777777" w:rsidR="002B2E13" w:rsidRPr="001D4457" w:rsidRDefault="002B2E13" w:rsidP="002B2E13">
      <w:pPr>
        <w:rPr>
          <w:rFonts w:ascii="Trebuchet MS" w:hAnsi="Trebuchet MS"/>
        </w:rPr>
      </w:pPr>
    </w:p>
    <w:p w14:paraId="1856332B" w14:textId="77777777" w:rsidR="002B2E13" w:rsidRPr="001D4457" w:rsidRDefault="002B2E13" w:rsidP="002B2E13">
      <w:pPr>
        <w:rPr>
          <w:rFonts w:ascii="Trebuchet MS" w:hAnsi="Trebuchet MS"/>
        </w:rPr>
      </w:pPr>
    </w:p>
    <w:p w14:paraId="17FFC86B" w14:textId="77777777" w:rsidR="002B2E13" w:rsidRPr="001D4457" w:rsidRDefault="002B2E13" w:rsidP="002B2E13">
      <w:pPr>
        <w:rPr>
          <w:rFonts w:ascii="Trebuchet MS" w:hAnsi="Trebuchet MS"/>
        </w:rPr>
      </w:pPr>
    </w:p>
    <w:p w14:paraId="6E6C14DB" w14:textId="77777777" w:rsidR="002B2E13" w:rsidRPr="001D4457" w:rsidRDefault="002B2E13" w:rsidP="002B2E13">
      <w:pPr>
        <w:rPr>
          <w:rFonts w:ascii="Trebuchet MS" w:hAnsi="Trebuchet MS"/>
        </w:rPr>
      </w:pPr>
    </w:p>
    <w:p w14:paraId="6D97FB62" w14:textId="77777777" w:rsidR="002B2E13" w:rsidRPr="001D4457" w:rsidRDefault="002B2E13" w:rsidP="002B2E13">
      <w:pPr>
        <w:rPr>
          <w:rFonts w:ascii="Trebuchet MS" w:hAnsi="Trebuchet MS"/>
        </w:rPr>
        <w:sectPr w:rsidR="002B2E13" w:rsidRPr="001D4457" w:rsidSect="0054610D">
          <w:headerReference w:type="default" r:id="rId13"/>
          <w:footerReference w:type="default" r:id="rId14"/>
          <w:pgSz w:w="11900" w:h="16850"/>
          <w:pgMar w:top="1134" w:right="1134" w:bottom="902" w:left="1134" w:header="0" w:footer="703" w:gutter="0"/>
          <w:cols w:space="720"/>
        </w:sectPr>
      </w:pPr>
    </w:p>
    <w:p w14:paraId="5C6013F1" w14:textId="61426CE1" w:rsidR="008057E6" w:rsidRPr="001D4457" w:rsidRDefault="000A2649" w:rsidP="009D7BB8">
      <w:pPr>
        <w:jc w:val="left"/>
        <w:rPr>
          <w:rFonts w:ascii="Trebuchet MS" w:hAnsi="Trebuchet MS"/>
          <w:b/>
          <w:color w:val="520D5D" w:themeColor="accent1"/>
          <w:sz w:val="48"/>
          <w:szCs w:val="48"/>
        </w:rPr>
      </w:pPr>
      <w:r w:rsidRPr="001D4457">
        <w:rPr>
          <w:rFonts w:ascii="Trebuchet MS" w:hAnsi="Trebuchet MS"/>
          <w:noProof/>
        </w:rPr>
        <w:lastRenderedPageBreak/>
        <mc:AlternateContent>
          <mc:Choice Requires="wps">
            <w:drawing>
              <wp:anchor distT="0" distB="0" distL="114300" distR="114300" simplePos="0" relativeHeight="251658244" behindDoc="1" locked="0" layoutInCell="1" allowOverlap="1" wp14:anchorId="71E2B3A1" wp14:editId="2C944350">
                <wp:simplePos x="0" y="0"/>
                <wp:positionH relativeFrom="margin">
                  <wp:align>right</wp:align>
                </wp:positionH>
                <wp:positionV relativeFrom="page">
                  <wp:posOffset>927100</wp:posOffset>
                </wp:positionV>
                <wp:extent cx="6108700" cy="1092200"/>
                <wp:effectExtent l="0" t="0" r="6350" b="0"/>
                <wp:wrapNone/>
                <wp:docPr id="12" name="Rectangle 12"/>
                <wp:cNvGraphicFramePr/>
                <a:graphic xmlns:a="http://schemas.openxmlformats.org/drawingml/2006/main">
                  <a:graphicData uri="http://schemas.microsoft.com/office/word/2010/wordprocessingShape">
                    <wps:wsp>
                      <wps:cNvSpPr/>
                      <wps:spPr>
                        <a:xfrm>
                          <a:off x="0" y="0"/>
                          <a:ext cx="6108700" cy="10922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3F095" w14:textId="77777777" w:rsidR="00E97755" w:rsidRDefault="00E97755" w:rsidP="00E977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2B3A1" id="Rectangle 12" o:spid="_x0000_s1026" style="position:absolute;margin-left:429.8pt;margin-top:73pt;width:481pt;height:86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" fillcolor="#520d5d" stroked="f" strokeweight="1pt">
                <v:fill opacity="3084f"/>
                <v:textbox>
                  <w:txbxContent>
                    <w:p w14:paraId="3063F095" w14:textId="77777777" w:rsidR="00E97755" w:rsidRDefault="00E97755" w:rsidP="00E97755">
                      <w:pPr>
                        <w:jc w:val="center"/>
                      </w:pPr>
                    </w:p>
                  </w:txbxContent>
                </v:textbox>
                <w10:wrap anchorx="margin" anchory="page"/>
              </v:rect>
            </w:pict>
          </mc:Fallback>
        </mc:AlternateContent>
      </w:r>
      <w:r w:rsidRPr="001D4457">
        <w:rPr>
          <w:rFonts w:ascii="Trebuchet MS" w:hAnsi="Trebuchet MS"/>
          <w:b/>
          <w:noProof/>
          <w:color w:val="520D5D" w:themeColor="accent1"/>
          <w:sz w:val="48"/>
          <w:szCs w:val="48"/>
          <w:shd w:val="clear" w:color="auto" w:fill="E6E6E6"/>
          <w:lang w:eastAsia="en-GB"/>
        </w:rPr>
        <w:drawing>
          <wp:anchor distT="0" distB="0" distL="0" distR="0" simplePos="0" relativeHeight="251658242" behindDoc="0" locked="0" layoutInCell="1" allowOverlap="1" wp14:anchorId="73FD2EE4" wp14:editId="5069A4A8">
            <wp:simplePos x="0" y="0"/>
            <wp:positionH relativeFrom="margin">
              <wp:posOffset>4945380</wp:posOffset>
            </wp:positionH>
            <wp:positionV relativeFrom="paragraph">
              <wp:posOffset>93980</wp:posOffset>
            </wp:positionV>
            <wp:extent cx="859825" cy="962373"/>
            <wp:effectExtent l="0" t="0" r="0" b="9525"/>
            <wp:wrapNone/>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5" cstate="print"/>
                    <a:stretch>
                      <a:fillRect/>
                    </a:stretch>
                  </pic:blipFill>
                  <pic:spPr>
                    <a:xfrm>
                      <a:off x="0" y="0"/>
                      <a:ext cx="859825" cy="962373"/>
                    </a:xfrm>
                    <a:prstGeom prst="rect">
                      <a:avLst/>
                    </a:prstGeom>
                  </pic:spPr>
                </pic:pic>
              </a:graphicData>
            </a:graphic>
          </wp:anchor>
        </w:drawing>
      </w:r>
      <w:r w:rsidR="00F461EE" w:rsidRPr="001D4457">
        <w:rPr>
          <w:rFonts w:ascii="Trebuchet MS" w:hAnsi="Trebuchet MS"/>
          <w:b/>
          <w:color w:val="520D5D" w:themeColor="accent1"/>
          <w:sz w:val="48"/>
          <w:szCs w:val="48"/>
        </w:rPr>
        <w:t>3CO0</w:t>
      </w:r>
      <w:r w:rsidR="001D747D" w:rsidRPr="001D4457">
        <w:rPr>
          <w:rFonts w:ascii="Trebuchet MS" w:hAnsi="Trebuchet MS"/>
          <w:b/>
          <w:color w:val="520D5D" w:themeColor="accent1"/>
          <w:sz w:val="48"/>
          <w:szCs w:val="48"/>
        </w:rPr>
        <w:t>2</w:t>
      </w:r>
      <w:r w:rsidR="003E5F4A" w:rsidRPr="001D4457">
        <w:rPr>
          <w:rFonts w:ascii="Trebuchet MS" w:hAnsi="Trebuchet MS"/>
          <w:b/>
          <w:color w:val="520D5D" w:themeColor="accent1"/>
          <w:sz w:val="48"/>
          <w:szCs w:val="48"/>
        </w:rPr>
        <w:br/>
      </w:r>
      <w:r w:rsidR="001D747D" w:rsidRPr="001D4457">
        <w:rPr>
          <w:rFonts w:ascii="Trebuchet MS" w:hAnsi="Trebuchet MS"/>
          <w:b/>
          <w:color w:val="520D5D" w:themeColor="accent1"/>
          <w:sz w:val="48"/>
          <w:szCs w:val="48"/>
        </w:rPr>
        <w:t>Principles of analytics</w:t>
      </w:r>
      <w:r w:rsidR="003E5F4A" w:rsidRPr="001D4457">
        <w:rPr>
          <w:rFonts w:ascii="Trebuchet MS" w:hAnsi="Trebuchet MS"/>
          <w:b/>
          <w:color w:val="520D5D" w:themeColor="accent1"/>
          <w:sz w:val="48"/>
          <w:szCs w:val="48"/>
        </w:rPr>
        <w:br/>
      </w:r>
    </w:p>
    <w:p w14:paraId="0DA73621" w14:textId="73C3E79F" w:rsidR="007D0414" w:rsidRPr="001D4457" w:rsidRDefault="001D747D" w:rsidP="009D7BB8">
      <w:pPr>
        <w:pStyle w:val="Nornal"/>
        <w:jc w:val="left"/>
        <w:rPr>
          <w:rFonts w:ascii="Trebuchet MS" w:hAnsi="Trebuchet MS"/>
        </w:rPr>
      </w:pPr>
      <w:r w:rsidRPr="001D4457">
        <w:rPr>
          <w:rFonts w:ascii="Trebuchet MS" w:hAnsi="Trebuchet MS"/>
        </w:rPr>
        <w:t>This unit looks at how people professionals make both straightforward</w:t>
      </w:r>
      <w:r w:rsidRPr="001D4457">
        <w:rPr>
          <w:rFonts w:ascii="Trebuchet MS" w:hAnsi="Trebuchet MS"/>
          <w:spacing w:val="-9"/>
        </w:rPr>
        <w:t xml:space="preserve"> </w:t>
      </w:r>
      <w:r w:rsidRPr="001D4457">
        <w:rPr>
          <w:rFonts w:ascii="Trebuchet MS" w:hAnsi="Trebuchet MS"/>
        </w:rPr>
        <w:t>and</w:t>
      </w:r>
      <w:r w:rsidRPr="001D4457">
        <w:rPr>
          <w:rFonts w:ascii="Trebuchet MS" w:hAnsi="Trebuchet MS"/>
          <w:spacing w:val="-8"/>
        </w:rPr>
        <w:t xml:space="preserve"> </w:t>
      </w:r>
      <w:r w:rsidRPr="001D4457">
        <w:rPr>
          <w:rFonts w:ascii="Trebuchet MS" w:hAnsi="Trebuchet MS"/>
        </w:rPr>
        <w:t>complex</w:t>
      </w:r>
      <w:r w:rsidRPr="001D4457">
        <w:rPr>
          <w:rFonts w:ascii="Trebuchet MS" w:hAnsi="Trebuchet MS"/>
          <w:spacing w:val="-8"/>
        </w:rPr>
        <w:t xml:space="preserve"> </w:t>
      </w:r>
      <w:r w:rsidRPr="001D4457">
        <w:rPr>
          <w:rFonts w:ascii="Trebuchet MS" w:hAnsi="Trebuchet MS"/>
        </w:rPr>
        <w:t>choices</w:t>
      </w:r>
      <w:r w:rsidRPr="001D4457">
        <w:rPr>
          <w:rFonts w:ascii="Trebuchet MS" w:hAnsi="Trebuchet MS"/>
          <w:spacing w:val="-9"/>
        </w:rPr>
        <w:t xml:space="preserve"> </w:t>
      </w:r>
      <w:r w:rsidRPr="001D4457">
        <w:rPr>
          <w:rFonts w:ascii="Trebuchet MS" w:hAnsi="Trebuchet MS"/>
        </w:rPr>
        <w:t>as</w:t>
      </w:r>
      <w:r w:rsidRPr="001D4457">
        <w:rPr>
          <w:rFonts w:ascii="Trebuchet MS" w:hAnsi="Trebuchet MS"/>
          <w:spacing w:val="-8"/>
        </w:rPr>
        <w:t xml:space="preserve"> </w:t>
      </w:r>
      <w:r w:rsidRPr="001D4457">
        <w:rPr>
          <w:rFonts w:ascii="Trebuchet MS" w:hAnsi="Trebuchet MS"/>
        </w:rPr>
        <w:t>they</w:t>
      </w:r>
      <w:r w:rsidRPr="001D4457">
        <w:rPr>
          <w:rFonts w:ascii="Trebuchet MS" w:hAnsi="Trebuchet MS"/>
          <w:spacing w:val="-10"/>
        </w:rPr>
        <w:t xml:space="preserve"> </w:t>
      </w:r>
      <w:r w:rsidR="1522035C" w:rsidRPr="001D4457">
        <w:rPr>
          <w:rFonts w:ascii="Trebuchet MS" w:hAnsi="Trebuchet MS"/>
          <w:spacing w:val="-10"/>
        </w:rPr>
        <w:t>perform</w:t>
      </w:r>
      <w:r w:rsidRPr="001D4457">
        <w:rPr>
          <w:rFonts w:ascii="Trebuchet MS" w:hAnsi="Trebuchet MS"/>
        </w:rPr>
        <w:t xml:space="preserve"> their roles.</w:t>
      </w:r>
      <w:r w:rsidRPr="001D4457">
        <w:rPr>
          <w:rFonts w:ascii="Trebuchet MS" w:hAnsi="Trebuchet MS"/>
          <w:spacing w:val="-16"/>
        </w:rPr>
        <w:t xml:space="preserve"> </w:t>
      </w:r>
      <w:r w:rsidRPr="001D4457">
        <w:rPr>
          <w:rFonts w:ascii="Trebuchet MS" w:hAnsi="Trebuchet MS"/>
        </w:rPr>
        <w:t>It</w:t>
      </w:r>
      <w:r w:rsidRPr="001D4457">
        <w:rPr>
          <w:rFonts w:ascii="Trebuchet MS" w:hAnsi="Trebuchet MS"/>
          <w:spacing w:val="-16"/>
        </w:rPr>
        <w:t xml:space="preserve"> </w:t>
      </w:r>
      <w:r w:rsidRPr="001D4457">
        <w:rPr>
          <w:rFonts w:ascii="Trebuchet MS" w:hAnsi="Trebuchet MS"/>
        </w:rPr>
        <w:t>focuses</w:t>
      </w:r>
      <w:r w:rsidRPr="001D4457">
        <w:rPr>
          <w:rFonts w:ascii="Trebuchet MS" w:hAnsi="Trebuchet MS"/>
          <w:spacing w:val="-18"/>
        </w:rPr>
        <w:t xml:space="preserve"> </w:t>
      </w:r>
      <w:r w:rsidRPr="001D4457">
        <w:rPr>
          <w:rFonts w:ascii="Trebuchet MS" w:hAnsi="Trebuchet MS"/>
        </w:rPr>
        <w:t>on</w:t>
      </w:r>
      <w:r w:rsidRPr="001D4457">
        <w:rPr>
          <w:rFonts w:ascii="Trebuchet MS" w:hAnsi="Trebuchet MS"/>
          <w:spacing w:val="-18"/>
        </w:rPr>
        <w:t xml:space="preserve"> </w:t>
      </w:r>
      <w:r w:rsidRPr="001D4457">
        <w:rPr>
          <w:rFonts w:ascii="Trebuchet MS" w:hAnsi="Trebuchet MS"/>
        </w:rPr>
        <w:t>how</w:t>
      </w:r>
      <w:r w:rsidRPr="001D4457">
        <w:rPr>
          <w:rFonts w:ascii="Trebuchet MS" w:hAnsi="Trebuchet MS"/>
          <w:spacing w:val="-16"/>
        </w:rPr>
        <w:t xml:space="preserve"> </w:t>
      </w:r>
      <w:r w:rsidRPr="001D4457">
        <w:rPr>
          <w:rFonts w:ascii="Trebuchet MS" w:hAnsi="Trebuchet MS"/>
        </w:rPr>
        <w:t>utilising</w:t>
      </w:r>
      <w:r w:rsidRPr="001D4457">
        <w:rPr>
          <w:rFonts w:ascii="Trebuchet MS" w:hAnsi="Trebuchet MS"/>
          <w:spacing w:val="-15"/>
        </w:rPr>
        <w:t xml:space="preserve"> </w:t>
      </w:r>
      <w:r w:rsidRPr="001D4457">
        <w:rPr>
          <w:rFonts w:ascii="Trebuchet MS" w:hAnsi="Trebuchet MS"/>
        </w:rPr>
        <w:t>a</w:t>
      </w:r>
      <w:r w:rsidRPr="001D4457">
        <w:rPr>
          <w:rFonts w:ascii="Trebuchet MS" w:hAnsi="Trebuchet MS"/>
          <w:spacing w:val="-15"/>
        </w:rPr>
        <w:t xml:space="preserve"> </w:t>
      </w:r>
      <w:r w:rsidRPr="001D4457">
        <w:rPr>
          <w:rFonts w:ascii="Trebuchet MS" w:hAnsi="Trebuchet MS"/>
        </w:rPr>
        <w:t>diverse</w:t>
      </w:r>
      <w:r w:rsidRPr="001D4457">
        <w:rPr>
          <w:rFonts w:ascii="Trebuchet MS" w:hAnsi="Trebuchet MS"/>
          <w:spacing w:val="-17"/>
        </w:rPr>
        <w:t xml:space="preserve"> </w:t>
      </w:r>
      <w:r w:rsidRPr="001D4457">
        <w:rPr>
          <w:rFonts w:ascii="Trebuchet MS" w:hAnsi="Trebuchet MS"/>
        </w:rPr>
        <w:t>range</w:t>
      </w:r>
      <w:r w:rsidRPr="001D4457">
        <w:rPr>
          <w:rFonts w:ascii="Trebuchet MS" w:hAnsi="Trebuchet MS"/>
          <w:spacing w:val="-18"/>
        </w:rPr>
        <w:t xml:space="preserve"> </w:t>
      </w:r>
      <w:r w:rsidRPr="001D4457">
        <w:rPr>
          <w:rFonts w:ascii="Trebuchet MS" w:hAnsi="Trebuchet MS"/>
        </w:rPr>
        <w:t>of</w:t>
      </w:r>
      <w:r w:rsidRPr="001D4457">
        <w:rPr>
          <w:rFonts w:ascii="Trebuchet MS" w:hAnsi="Trebuchet MS"/>
          <w:spacing w:val="-16"/>
        </w:rPr>
        <w:t xml:space="preserve"> </w:t>
      </w:r>
      <w:r w:rsidRPr="001D4457">
        <w:rPr>
          <w:rFonts w:ascii="Trebuchet MS" w:hAnsi="Trebuchet MS"/>
        </w:rPr>
        <w:t>analytics and evidence is essential to the rationalisation and enhancement</w:t>
      </w:r>
      <w:r w:rsidRPr="001D4457">
        <w:rPr>
          <w:rFonts w:ascii="Trebuchet MS" w:hAnsi="Trebuchet MS"/>
          <w:spacing w:val="-12"/>
        </w:rPr>
        <w:t xml:space="preserve"> </w:t>
      </w:r>
      <w:r w:rsidRPr="001D4457">
        <w:rPr>
          <w:rFonts w:ascii="Trebuchet MS" w:hAnsi="Trebuchet MS"/>
        </w:rPr>
        <w:t>of</w:t>
      </w:r>
      <w:r w:rsidRPr="001D4457">
        <w:rPr>
          <w:rFonts w:ascii="Trebuchet MS" w:hAnsi="Trebuchet MS"/>
          <w:spacing w:val="-11"/>
        </w:rPr>
        <w:t xml:space="preserve"> </w:t>
      </w:r>
      <w:r w:rsidRPr="001D4457">
        <w:rPr>
          <w:rFonts w:ascii="Trebuchet MS" w:hAnsi="Trebuchet MS"/>
        </w:rPr>
        <w:t>working</w:t>
      </w:r>
      <w:r w:rsidRPr="001D4457">
        <w:rPr>
          <w:rFonts w:ascii="Trebuchet MS" w:hAnsi="Trebuchet MS"/>
          <w:spacing w:val="-15"/>
        </w:rPr>
        <w:t xml:space="preserve"> </w:t>
      </w:r>
      <w:r w:rsidRPr="001D4457">
        <w:rPr>
          <w:rFonts w:ascii="Trebuchet MS" w:hAnsi="Trebuchet MS"/>
        </w:rPr>
        <w:t>practices</w:t>
      </w:r>
      <w:r w:rsidRPr="001D4457">
        <w:rPr>
          <w:rFonts w:ascii="Trebuchet MS" w:hAnsi="Trebuchet MS"/>
          <w:spacing w:val="-13"/>
        </w:rPr>
        <w:t xml:space="preserve"> </w:t>
      </w:r>
      <w:r w:rsidRPr="001D4457">
        <w:rPr>
          <w:rFonts w:ascii="Trebuchet MS" w:hAnsi="Trebuchet MS"/>
        </w:rPr>
        <w:t>and</w:t>
      </w:r>
      <w:r w:rsidRPr="001D4457">
        <w:rPr>
          <w:rFonts w:ascii="Trebuchet MS" w:hAnsi="Trebuchet MS"/>
          <w:spacing w:val="-13"/>
        </w:rPr>
        <w:t xml:space="preserve"> </w:t>
      </w:r>
      <w:r w:rsidRPr="001D4457">
        <w:rPr>
          <w:rFonts w:ascii="Trebuchet MS" w:hAnsi="Trebuchet MS"/>
        </w:rPr>
        <w:t>situational</w:t>
      </w:r>
      <w:r w:rsidRPr="001D4457">
        <w:rPr>
          <w:rFonts w:ascii="Trebuchet MS" w:hAnsi="Trebuchet MS"/>
          <w:spacing w:val="-14"/>
        </w:rPr>
        <w:t xml:space="preserve"> </w:t>
      </w:r>
      <w:r w:rsidRPr="001D4457">
        <w:rPr>
          <w:rFonts w:ascii="Trebuchet MS" w:hAnsi="Trebuchet MS"/>
        </w:rPr>
        <w:t>decision</w:t>
      </w:r>
      <w:r w:rsidR="00E97755" w:rsidRPr="001D4457">
        <w:rPr>
          <w:rFonts w:ascii="Trebuchet MS" w:hAnsi="Trebuchet MS"/>
        </w:rPr>
        <w:t xml:space="preserve"> </w:t>
      </w:r>
      <w:r w:rsidRPr="001D4457">
        <w:rPr>
          <w:rFonts w:ascii="Trebuchet MS" w:hAnsi="Trebuchet MS"/>
        </w:rPr>
        <w:t>making to create</w:t>
      </w:r>
      <w:r w:rsidRPr="001D4457">
        <w:rPr>
          <w:rFonts w:ascii="Trebuchet MS" w:hAnsi="Trebuchet MS"/>
          <w:spacing w:val="-5"/>
        </w:rPr>
        <w:t xml:space="preserve"> </w:t>
      </w:r>
      <w:r w:rsidRPr="001D4457">
        <w:rPr>
          <w:rFonts w:ascii="Trebuchet MS" w:hAnsi="Trebuchet MS"/>
        </w:rPr>
        <w:t>value.</w:t>
      </w:r>
    </w:p>
    <w:p w14:paraId="2A6C8F4B" w14:textId="3D99B72C" w:rsidR="008057E6" w:rsidRPr="001D4457" w:rsidRDefault="008B2EAC" w:rsidP="007905E3">
      <w:pPr>
        <w:pStyle w:val="Heading3"/>
        <w:spacing w:before="0" w:after="0"/>
        <w:jc w:val="left"/>
        <w:rPr>
          <w:rFonts w:ascii="Trebuchet MS" w:hAnsi="Trebuchet MS"/>
        </w:rPr>
      </w:pPr>
      <w:r w:rsidRPr="001D4457">
        <w:rPr>
          <w:rFonts w:ascii="Trebuchet MS" w:hAnsi="Trebuchet MS"/>
          <w:noProof/>
        </w:rPr>
        <mc:AlternateContent>
          <mc:Choice Requires="wps">
            <w:drawing>
              <wp:anchor distT="0" distB="0" distL="114300" distR="114300" simplePos="0" relativeHeight="251658248" behindDoc="1" locked="0" layoutInCell="1" allowOverlap="1" wp14:anchorId="4FA9C21E" wp14:editId="6676C511">
                <wp:simplePos x="0" y="0"/>
                <wp:positionH relativeFrom="margin">
                  <wp:align>left</wp:align>
                </wp:positionH>
                <wp:positionV relativeFrom="page">
                  <wp:posOffset>3009900</wp:posOffset>
                </wp:positionV>
                <wp:extent cx="6117590" cy="6134100"/>
                <wp:effectExtent l="0" t="0" r="0" b="0"/>
                <wp:wrapNone/>
                <wp:docPr id="16" name="Rectangle 16"/>
                <wp:cNvGraphicFramePr/>
                <a:graphic xmlns:a="http://schemas.openxmlformats.org/drawingml/2006/main">
                  <a:graphicData uri="http://schemas.microsoft.com/office/word/2010/wordprocessingShape">
                    <wps:wsp>
                      <wps:cNvSpPr/>
                      <wps:spPr>
                        <a:xfrm>
                          <a:off x="0" y="0"/>
                          <a:ext cx="6117590" cy="61341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9C21E" id="Rectangle 16" o:spid="_x0000_s1027" style="position:absolute;margin-left:0;margin-top:237pt;width:481.7pt;height:483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" fillcolor="#520d5d" stroked="f" strokeweight="1pt">
                <v:fill opacity="3084f"/>
                <v:textbo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v:textbox>
                <w10:wrap anchorx="margin" anchory="page"/>
              </v:rect>
            </w:pict>
          </mc:Fallback>
        </mc:AlternateContent>
      </w:r>
      <w:r w:rsidR="00F461EE" w:rsidRPr="001D4457">
        <w:rPr>
          <w:rFonts w:ascii="Trebuchet MS" w:hAnsi="Trebuchet MS"/>
        </w:rPr>
        <w:t>CIPD’s insight</w:t>
      </w:r>
      <w:r w:rsidR="00130A0B" w:rsidRPr="001D4457">
        <w:rPr>
          <w:rFonts w:ascii="Trebuchet MS" w:hAnsi="Trebuchet MS"/>
        </w:rPr>
        <w:t xml:space="preserve"> </w:t>
      </w:r>
    </w:p>
    <w:p w14:paraId="2E6BBCB1" w14:textId="4CE57400" w:rsidR="00F06FE7" w:rsidRPr="001D4457" w:rsidDel="007A3F4C" w:rsidRDefault="00F06FE7" w:rsidP="007905E3">
      <w:pPr>
        <w:pStyle w:val="Heading3"/>
        <w:spacing w:before="0" w:after="0" w:line="240" w:lineRule="auto"/>
        <w:jc w:val="left"/>
        <w:rPr>
          <w:rFonts w:ascii="Trebuchet MS" w:hAnsi="Trebuchet MS"/>
        </w:rPr>
      </w:pPr>
    </w:p>
    <w:p w14:paraId="680B0708" w14:textId="4A8764AD" w:rsidR="005F0285" w:rsidRPr="004440CF" w:rsidRDefault="005F0285" w:rsidP="005F0285">
      <w:pPr>
        <w:rPr>
          <w:rFonts w:ascii="Trebuchet MS" w:hAnsi="Trebuchet MS"/>
          <w:b/>
          <w:color w:val="4A0C54"/>
          <w:sz w:val="24"/>
          <w:szCs w:val="24"/>
        </w:rPr>
      </w:pPr>
      <w:r w:rsidRPr="004440CF">
        <w:rPr>
          <w:rFonts w:ascii="Trebuchet MS" w:hAnsi="Trebuchet MS"/>
          <w:b/>
          <w:color w:val="4A0C54"/>
          <w:sz w:val="24"/>
          <w:szCs w:val="24"/>
        </w:rPr>
        <w:t xml:space="preserve">People </w:t>
      </w:r>
      <w:proofErr w:type="gramStart"/>
      <w:r w:rsidRPr="004440CF">
        <w:rPr>
          <w:rFonts w:ascii="Trebuchet MS" w:hAnsi="Trebuchet MS"/>
          <w:b/>
          <w:color w:val="4A0C54"/>
          <w:sz w:val="24"/>
          <w:szCs w:val="24"/>
        </w:rPr>
        <w:t xml:space="preserve">analytics  </w:t>
      </w:r>
      <w:r w:rsidR="004440CF">
        <w:rPr>
          <w:rFonts w:ascii="Trebuchet MS" w:hAnsi="Trebuchet MS"/>
          <w:b/>
          <w:color w:val="4A0C54"/>
          <w:sz w:val="24"/>
          <w:szCs w:val="24"/>
        </w:rPr>
        <w:t>(</w:t>
      </w:r>
      <w:proofErr w:type="gramEnd"/>
      <w:r w:rsidRPr="004440CF">
        <w:rPr>
          <w:rFonts w:ascii="Trebuchet MS" w:hAnsi="Trebuchet MS"/>
          <w:b/>
          <w:color w:val="4A0C54"/>
          <w:sz w:val="24"/>
          <w:szCs w:val="24"/>
        </w:rPr>
        <w:t>Feb</w:t>
      </w:r>
      <w:r w:rsidR="00A7107F">
        <w:rPr>
          <w:rFonts w:ascii="Trebuchet MS" w:hAnsi="Trebuchet MS"/>
          <w:b/>
          <w:color w:val="4A0C54"/>
          <w:sz w:val="24"/>
          <w:szCs w:val="24"/>
        </w:rPr>
        <w:t>ruary</w:t>
      </w:r>
      <w:r w:rsidRPr="004440CF">
        <w:rPr>
          <w:rFonts w:ascii="Trebuchet MS" w:hAnsi="Trebuchet MS"/>
          <w:b/>
          <w:color w:val="4A0C54"/>
          <w:sz w:val="24"/>
          <w:szCs w:val="24"/>
        </w:rPr>
        <w:t xml:space="preserve"> 2024</w:t>
      </w:r>
      <w:r w:rsidR="004440CF">
        <w:rPr>
          <w:rFonts w:ascii="Trebuchet MS" w:hAnsi="Trebuchet MS"/>
          <w:b/>
          <w:color w:val="4A0C54"/>
          <w:sz w:val="24"/>
          <w:szCs w:val="24"/>
        </w:rPr>
        <w:t>)</w:t>
      </w:r>
    </w:p>
    <w:p w14:paraId="0A19AF0D" w14:textId="77777777" w:rsidR="005F0285" w:rsidRPr="00BB1223" w:rsidRDefault="005F0285" w:rsidP="000D2D9B">
      <w:pPr>
        <w:pStyle w:val="large"/>
        <w:spacing w:before="0" w:after="0"/>
        <w:rPr>
          <w:rFonts w:ascii="Trebuchet MS" w:eastAsia="Arial" w:hAnsi="Trebuchet MS" w:cstheme="minorHAnsi"/>
          <w:color w:val="4A0C54"/>
          <w:sz w:val="22"/>
          <w:szCs w:val="22"/>
          <w:lang w:eastAsia="en-US"/>
        </w:rPr>
      </w:pPr>
      <w:r w:rsidRPr="00BB1223">
        <w:rPr>
          <w:rFonts w:ascii="Trebuchet MS" w:eastAsia="Arial" w:hAnsi="Trebuchet MS" w:cstheme="minorHAnsi"/>
          <w:color w:val="4A0C54"/>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165D43D7" w14:textId="77777777" w:rsidR="005F0285" w:rsidRPr="00BB1223" w:rsidRDefault="005F0285" w:rsidP="000D2D9B">
      <w:pPr>
        <w:pStyle w:val="NormalWeb"/>
        <w:spacing w:before="150" w:after="0"/>
        <w:rPr>
          <w:rFonts w:ascii="Trebuchet MS" w:eastAsia="Arial" w:hAnsi="Trebuchet MS" w:cstheme="minorHAnsi"/>
          <w:color w:val="4A0C54"/>
          <w:sz w:val="22"/>
          <w:szCs w:val="22"/>
          <w:lang w:eastAsia="en-US"/>
        </w:rPr>
      </w:pPr>
      <w:r w:rsidRPr="00BB1223">
        <w:rPr>
          <w:rFonts w:ascii="Trebuchet MS" w:eastAsia="Arial" w:hAnsi="Trebuchet MS" w:cstheme="minorHAnsi"/>
          <w:color w:val="4A0C54"/>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w:t>
      </w:r>
    </w:p>
    <w:p w14:paraId="130058D7" w14:textId="4A4AFC17" w:rsidR="005F0285" w:rsidRPr="000D2D9B" w:rsidRDefault="004440CF" w:rsidP="000D2D9B">
      <w:pPr>
        <w:pStyle w:val="NormalWeb"/>
        <w:spacing w:before="150" w:after="0"/>
        <w:rPr>
          <w:rStyle w:val="Hyperlink"/>
          <w:rFonts w:ascii="Trebuchet MS" w:eastAsia="Arial" w:hAnsi="Trebuchet MS" w:cstheme="minorBidi"/>
          <w:b/>
          <w:color w:val="520D5D" w:themeColor="accent1"/>
          <w:sz w:val="22"/>
          <w:szCs w:val="22"/>
          <w:lang w:eastAsia="en-US"/>
        </w:rPr>
      </w:pPr>
      <w:hyperlink r:id="rId16" w:history="1">
        <w:r>
          <w:rPr>
            <w:rStyle w:val="Hyperlink"/>
            <w:rFonts w:ascii="Trebuchet MS" w:eastAsia="Arial" w:hAnsi="Trebuchet MS" w:cstheme="minorBidi"/>
            <w:b/>
            <w:color w:val="520D5D" w:themeColor="accent1"/>
            <w:sz w:val="22"/>
            <w:szCs w:val="22"/>
            <w:lang w:eastAsia="en-US"/>
          </w:rPr>
          <w:t>https://www.cipd.org/uk/knowledge/factsheets/analytics-factsheet/</w:t>
        </w:r>
      </w:hyperlink>
    </w:p>
    <w:p w14:paraId="25CBFDFC" w14:textId="472E154B" w:rsidR="00DA56ED" w:rsidRPr="000D2D9B" w:rsidRDefault="00DA56ED" w:rsidP="00DA56ED">
      <w:pPr>
        <w:rPr>
          <w:rFonts w:ascii="Trebuchet MS" w:hAnsi="Trebuchet MS"/>
          <w:b/>
          <w:color w:val="4A0C54"/>
          <w:sz w:val="24"/>
          <w:szCs w:val="24"/>
        </w:rPr>
      </w:pPr>
      <w:r w:rsidRPr="000D2D9B">
        <w:rPr>
          <w:rFonts w:ascii="Trebuchet MS" w:hAnsi="Trebuchet MS"/>
          <w:b/>
          <w:color w:val="4A0C54"/>
          <w:sz w:val="24"/>
          <w:szCs w:val="24"/>
        </w:rPr>
        <w:t xml:space="preserve">Evidence-based practice for effective decision-making </w:t>
      </w:r>
      <w:r w:rsidR="000D2D9B">
        <w:rPr>
          <w:rFonts w:ascii="Trebuchet MS" w:hAnsi="Trebuchet MS"/>
          <w:b/>
          <w:color w:val="4A0C54"/>
          <w:sz w:val="24"/>
          <w:szCs w:val="24"/>
        </w:rPr>
        <w:t>(</w:t>
      </w:r>
      <w:r w:rsidRPr="000D2D9B">
        <w:rPr>
          <w:rFonts w:ascii="Trebuchet MS" w:hAnsi="Trebuchet MS"/>
          <w:b/>
          <w:color w:val="4A0C54"/>
          <w:sz w:val="24"/>
          <w:szCs w:val="24"/>
        </w:rPr>
        <w:t>Jul</w:t>
      </w:r>
      <w:r w:rsidR="00A7107F">
        <w:rPr>
          <w:rFonts w:ascii="Trebuchet MS" w:hAnsi="Trebuchet MS"/>
          <w:b/>
          <w:color w:val="4A0C54"/>
          <w:sz w:val="24"/>
          <w:szCs w:val="24"/>
        </w:rPr>
        <w:t>y</w:t>
      </w:r>
      <w:r w:rsidRPr="000D2D9B">
        <w:rPr>
          <w:rFonts w:ascii="Trebuchet MS" w:hAnsi="Trebuchet MS"/>
          <w:b/>
          <w:color w:val="4A0C54"/>
          <w:sz w:val="24"/>
          <w:szCs w:val="24"/>
        </w:rPr>
        <w:t xml:space="preserve"> 2023</w:t>
      </w:r>
      <w:r w:rsidR="000D2D9B">
        <w:rPr>
          <w:rFonts w:ascii="Trebuchet MS" w:hAnsi="Trebuchet MS"/>
          <w:b/>
          <w:color w:val="4A0C54"/>
          <w:sz w:val="24"/>
          <w:szCs w:val="24"/>
        </w:rPr>
        <w:t>)</w:t>
      </w:r>
    </w:p>
    <w:p w14:paraId="1DDB68CB" w14:textId="77777777" w:rsidR="00DA56ED" w:rsidRPr="000D2D9B" w:rsidRDefault="00DA56ED" w:rsidP="000D2D9B">
      <w:pPr>
        <w:pStyle w:val="NormalWeb"/>
        <w:spacing w:before="0" w:after="0"/>
        <w:rPr>
          <w:rFonts w:ascii="Trebuchet MS" w:eastAsia="Arial" w:hAnsi="Trebuchet MS" w:cstheme="minorHAnsi"/>
          <w:color w:val="4A0C54"/>
          <w:sz w:val="22"/>
          <w:szCs w:val="22"/>
          <w:lang w:eastAsia="en-US"/>
        </w:rPr>
      </w:pPr>
      <w:r w:rsidRPr="000D2D9B">
        <w:rPr>
          <w:rFonts w:ascii="Trebuchet MS" w:eastAsia="Arial" w:hAnsi="Trebuchet MS" w:cstheme="minorHAnsi"/>
          <w:color w:val="4A0C54"/>
          <w:sz w:val="22"/>
          <w:szCs w:val="22"/>
          <w:lang w:eastAsia="en-US"/>
        </w:rPr>
        <w:t xml:space="preserve">People professionals are faced with complex workplace decisions and need to understand ‘what works’ </w:t>
      </w:r>
      <w:proofErr w:type="gramStart"/>
      <w:r w:rsidRPr="000D2D9B">
        <w:rPr>
          <w:rFonts w:ascii="Trebuchet MS" w:eastAsia="Arial" w:hAnsi="Trebuchet MS" w:cstheme="minorHAnsi"/>
          <w:color w:val="4A0C54"/>
          <w:sz w:val="22"/>
          <w:szCs w:val="22"/>
          <w:lang w:eastAsia="en-US"/>
        </w:rPr>
        <w:t>in order to</w:t>
      </w:r>
      <w:proofErr w:type="gramEnd"/>
      <w:r w:rsidRPr="000D2D9B">
        <w:rPr>
          <w:rFonts w:ascii="Trebuchet MS" w:eastAsia="Arial" w:hAnsi="Trebuchet MS" w:cstheme="minorHAnsi"/>
          <w:color w:val="4A0C54"/>
          <w:sz w:val="22"/>
          <w:szCs w:val="22"/>
          <w:lang w:eastAsia="en-US"/>
        </w:rPr>
        <w:t xml:space="preserve"> influence organisational outcomes for the better. </w:t>
      </w:r>
    </w:p>
    <w:p w14:paraId="054FE8B9" w14:textId="77777777" w:rsidR="00DA56ED" w:rsidRPr="000D2D9B" w:rsidRDefault="00DA56ED" w:rsidP="000D2D9B">
      <w:pPr>
        <w:pStyle w:val="NormalWeb"/>
        <w:spacing w:before="150" w:after="0"/>
        <w:rPr>
          <w:rFonts w:ascii="Trebuchet MS" w:eastAsia="Arial" w:hAnsi="Trebuchet MS" w:cstheme="minorHAnsi"/>
          <w:color w:val="4A0C54"/>
          <w:sz w:val="22"/>
          <w:szCs w:val="22"/>
          <w:lang w:eastAsia="en-US"/>
        </w:rPr>
      </w:pPr>
      <w:r w:rsidRPr="000D2D9B">
        <w:rPr>
          <w:rFonts w:ascii="Trebuchet MS" w:eastAsia="Arial" w:hAnsi="Trebuchet MS" w:cstheme="minorHAnsi"/>
          <w:color w:val="4A0C54"/>
          <w:sz w:val="22"/>
          <w:szCs w:val="22"/>
          <w:lang w:eastAsia="en-US"/>
        </w:rPr>
        <w:t>Evidence-based practice helps them make better, more effective decisions by choosing reliable, trustworthy solutions and being less reliant on outdated received wisdom, fads or superficial quick fixes. </w:t>
      </w:r>
    </w:p>
    <w:p w14:paraId="659FC4CA" w14:textId="77777777" w:rsidR="00DA56ED" w:rsidRPr="000D2D9B" w:rsidRDefault="00DA56ED" w:rsidP="000D2D9B">
      <w:pPr>
        <w:pStyle w:val="NormalWeb"/>
        <w:spacing w:before="150" w:after="0"/>
        <w:rPr>
          <w:rFonts w:ascii="Trebuchet MS" w:eastAsia="Arial" w:hAnsi="Trebuchet MS" w:cstheme="minorHAnsi"/>
          <w:color w:val="4A0C54"/>
          <w:sz w:val="22"/>
          <w:szCs w:val="22"/>
          <w:lang w:eastAsia="en-US"/>
        </w:rPr>
      </w:pPr>
      <w:r w:rsidRPr="000D2D9B">
        <w:rPr>
          <w:rFonts w:ascii="Trebuchet MS" w:eastAsia="Arial" w:hAnsi="Trebuchet MS" w:cstheme="minorHAnsi"/>
          <w:color w:val="4A0C54"/>
          <w:sz w:val="22"/>
          <w:szCs w:val="22"/>
          <w:lang w:eastAsia="en-US"/>
        </w:rPr>
        <w:t>At the CIPD, we believe this is an important step for the people profession to take: our </w:t>
      </w:r>
      <w:hyperlink r:id="rId17" w:tooltip="The CIPD profession map" w:history="1">
        <w:r w:rsidRPr="000D2D9B">
          <w:rPr>
            <w:rFonts w:ascii="Trebuchet MS" w:eastAsia="Arial" w:hAnsi="Trebuchet MS" w:cstheme="minorHAnsi"/>
            <w:color w:val="4A0C54"/>
            <w:sz w:val="22"/>
            <w:szCs w:val="22"/>
            <w:lang w:eastAsia="en-US"/>
          </w:rPr>
          <w:t>Profession Map</w:t>
        </w:r>
      </w:hyperlink>
      <w:r w:rsidRPr="000D2D9B">
        <w:rPr>
          <w:rFonts w:ascii="Trebuchet MS" w:eastAsia="Arial" w:hAnsi="Trebuchet MS" w:cstheme="minorHAnsi"/>
          <w:color w:val="4A0C54"/>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3D4D7371" w14:textId="77777777" w:rsidR="00DA56ED" w:rsidRDefault="00DA56ED" w:rsidP="000D2D9B">
      <w:pPr>
        <w:pStyle w:val="NormalWeb"/>
        <w:spacing w:before="150" w:after="0"/>
        <w:rPr>
          <w:rFonts w:ascii="Trebuchet MS" w:eastAsia="Arial" w:hAnsi="Trebuchet MS" w:cstheme="minorHAnsi"/>
          <w:color w:val="4A0C54"/>
          <w:sz w:val="22"/>
          <w:szCs w:val="22"/>
          <w:lang w:eastAsia="en-US"/>
        </w:rPr>
      </w:pPr>
      <w:r w:rsidRPr="000D2D9B">
        <w:rPr>
          <w:rFonts w:ascii="Trebuchet MS" w:eastAsia="Arial" w:hAnsi="Trebuchet MS" w:cstheme="minorHAnsi"/>
          <w:color w:val="4A0C54"/>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w:t>
      </w:r>
    </w:p>
    <w:p w14:paraId="4B99DAA0" w14:textId="3DAAF636" w:rsidR="002E7B07" w:rsidRDefault="002E7B07" w:rsidP="000D2D9B">
      <w:pPr>
        <w:pStyle w:val="NormalWeb"/>
        <w:spacing w:before="150" w:after="0"/>
        <w:rPr>
          <w:rStyle w:val="Hyperlink"/>
          <w:rFonts w:ascii="Trebuchet MS" w:eastAsia="Arial" w:hAnsi="Trebuchet MS" w:cstheme="minorBidi"/>
          <w:b/>
          <w:color w:val="520D5D" w:themeColor="accent1"/>
          <w:sz w:val="22"/>
          <w:szCs w:val="22"/>
          <w:lang w:eastAsia="en-US"/>
        </w:rPr>
      </w:pPr>
      <w:hyperlink r:id="rId18" w:history="1">
        <w:r>
          <w:rPr>
            <w:rStyle w:val="Hyperlink"/>
            <w:rFonts w:ascii="Trebuchet MS" w:eastAsia="Arial" w:hAnsi="Trebuchet MS" w:cstheme="minorBidi"/>
            <w:b/>
            <w:color w:val="520D5D" w:themeColor="accent1"/>
            <w:sz w:val="22"/>
            <w:szCs w:val="22"/>
            <w:lang w:eastAsia="en-US"/>
          </w:rPr>
          <w:t>https://www.cipd.org/uk/knowledge/factsheets/evidence-based-practice-factsheet/</w:t>
        </w:r>
      </w:hyperlink>
    </w:p>
    <w:p w14:paraId="328C59E3" w14:textId="77777777" w:rsidR="00DD2256" w:rsidRDefault="00DD2256" w:rsidP="000D2D9B">
      <w:pPr>
        <w:pStyle w:val="NormalWeb"/>
        <w:spacing w:before="150" w:after="0"/>
        <w:rPr>
          <w:rStyle w:val="Hyperlink"/>
          <w:rFonts w:ascii="Trebuchet MS" w:eastAsia="Arial" w:hAnsi="Trebuchet MS" w:cstheme="minorBidi"/>
          <w:b/>
          <w:color w:val="520D5D" w:themeColor="accent1"/>
          <w:sz w:val="22"/>
          <w:szCs w:val="22"/>
          <w:lang w:eastAsia="en-US"/>
        </w:rPr>
      </w:pPr>
    </w:p>
    <w:p w14:paraId="23AC9803" w14:textId="77777777" w:rsidR="00DD2256" w:rsidRPr="002E7B07" w:rsidRDefault="00DD2256" w:rsidP="000D2D9B">
      <w:pPr>
        <w:pStyle w:val="NormalWeb"/>
        <w:spacing w:before="150" w:after="0"/>
        <w:rPr>
          <w:rStyle w:val="Hyperlink"/>
          <w:rFonts w:eastAsia="Arial" w:cstheme="minorBidi"/>
          <w:b/>
          <w:color w:val="520D5D" w:themeColor="accent1"/>
        </w:rPr>
      </w:pPr>
    </w:p>
    <w:p w14:paraId="73CF4CC1" w14:textId="6C04E2D5" w:rsidR="00D90093" w:rsidRPr="00D90093" w:rsidRDefault="0024270F" w:rsidP="00D90093">
      <w:pPr>
        <w:rPr>
          <w:rFonts w:ascii="Trebuchet MS" w:hAnsi="Trebuchet MS"/>
          <w:b/>
          <w:color w:val="4A0C54"/>
          <w:sz w:val="24"/>
          <w:szCs w:val="24"/>
        </w:rPr>
      </w:pPr>
      <w:r w:rsidRPr="001D4457">
        <w:rPr>
          <w:rFonts w:ascii="Trebuchet MS" w:hAnsi="Trebuchet MS"/>
          <w:noProof/>
        </w:rPr>
        <w:lastRenderedPageBreak/>
        <mc:AlternateContent>
          <mc:Choice Requires="wps">
            <w:drawing>
              <wp:anchor distT="0" distB="0" distL="114300" distR="114300" simplePos="0" relativeHeight="251658247" behindDoc="1" locked="0" layoutInCell="1" allowOverlap="1" wp14:anchorId="7700CD24" wp14:editId="1BE3A094">
                <wp:simplePos x="0" y="0"/>
                <wp:positionH relativeFrom="margin">
                  <wp:align>right</wp:align>
                </wp:positionH>
                <wp:positionV relativeFrom="page">
                  <wp:posOffset>920750</wp:posOffset>
                </wp:positionV>
                <wp:extent cx="6121400" cy="526415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52641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294FBD" w14:textId="77777777" w:rsidR="007A3F4C" w:rsidRDefault="007A3F4C" w:rsidP="007A3F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0CD24" id="Rectangle 2" o:spid="_x0000_s1028" style="position:absolute;left:0;text-align:left;margin-left:430.8pt;margin-top:72.5pt;width:482pt;height:41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" fillcolor="#520d5d" stroked="f" strokeweight="1pt">
                <v:fill opacity="3084f"/>
                <v:textbox>
                  <w:txbxContent>
                    <w:p w14:paraId="32294FBD" w14:textId="77777777" w:rsidR="007A3F4C" w:rsidRDefault="007A3F4C" w:rsidP="007A3F4C">
                      <w:pPr>
                        <w:jc w:val="center"/>
                      </w:pPr>
                    </w:p>
                  </w:txbxContent>
                </v:textbox>
                <w10:wrap anchorx="margin" anchory="page"/>
              </v:rect>
            </w:pict>
          </mc:Fallback>
        </mc:AlternateContent>
      </w:r>
      <w:r w:rsidR="00D90093" w:rsidRPr="00D90093">
        <w:rPr>
          <w:rFonts w:ascii="Trebuchet MS" w:hAnsi="Trebuchet MS"/>
          <w:b/>
          <w:color w:val="4A0C54"/>
          <w:sz w:val="24"/>
          <w:szCs w:val="24"/>
        </w:rPr>
        <w:t>People analytics: Guide for people professionals (Dec</w:t>
      </w:r>
      <w:r w:rsidR="00A7107F">
        <w:rPr>
          <w:rFonts w:ascii="Trebuchet MS" w:hAnsi="Trebuchet MS"/>
          <w:b/>
          <w:color w:val="4A0C54"/>
          <w:sz w:val="24"/>
          <w:szCs w:val="24"/>
        </w:rPr>
        <w:t>ember</w:t>
      </w:r>
      <w:r w:rsidR="00D90093" w:rsidRPr="00D90093">
        <w:rPr>
          <w:rFonts w:ascii="Trebuchet MS" w:hAnsi="Trebuchet MS"/>
          <w:b/>
          <w:color w:val="4A0C54"/>
          <w:sz w:val="24"/>
          <w:szCs w:val="24"/>
        </w:rPr>
        <w:t xml:space="preserve"> 2023)</w:t>
      </w:r>
    </w:p>
    <w:p w14:paraId="72C07907" w14:textId="77777777" w:rsidR="00D90093" w:rsidRPr="00D90093" w:rsidRDefault="00D90093" w:rsidP="00D90093">
      <w:pPr>
        <w:pStyle w:val="NormalWeb"/>
        <w:spacing w:before="0" w:beforeAutospacing="0" w:after="0" w:afterAutospacing="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 xml:space="preserve">Knowing how to use people data to make sound business decisions is a core knowledge of a CIPD-accredited people professional. Data is one of four types of evidence that people professionals need to be comfortable with </w:t>
      </w:r>
      <w:proofErr w:type="gramStart"/>
      <w:r w:rsidRPr="00D90093">
        <w:rPr>
          <w:rFonts w:ascii="Trebuchet MS" w:eastAsia="Arial" w:hAnsi="Trebuchet MS" w:cstheme="minorHAnsi"/>
          <w:color w:val="4A0C54"/>
          <w:sz w:val="22"/>
          <w:szCs w:val="22"/>
          <w:lang w:eastAsia="en-US"/>
        </w:rPr>
        <w:t>using, and</w:t>
      </w:r>
      <w:proofErr w:type="gramEnd"/>
      <w:r w:rsidRPr="00D90093">
        <w:rPr>
          <w:rFonts w:ascii="Trebuchet MS" w:eastAsia="Arial" w:hAnsi="Trebuchet MS" w:cstheme="minorHAnsi"/>
          <w:color w:val="4A0C54"/>
          <w:sz w:val="22"/>
          <w:szCs w:val="22"/>
          <w:lang w:eastAsia="en-US"/>
        </w:rPr>
        <w:t xml:space="preserve"> is part of the evidence-based practice core knowledge in the CIPD Profession Map.</w:t>
      </w:r>
    </w:p>
    <w:p w14:paraId="5CEFF78E" w14:textId="14CBDDB3" w:rsidR="00D90093" w:rsidRPr="00D90093" w:rsidRDefault="00D90093" w:rsidP="00D90093">
      <w:pPr>
        <w:pStyle w:val="NormalWeb"/>
        <w:spacing w:before="150" w:beforeAutospacing="0" w:after="0" w:afterAutospacing="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This guide defines what we mean by ‘people analytics’, advises on how you can find focus and how best to approach an investigation. It also looks at how to build a people analytics strategy.</w:t>
      </w:r>
    </w:p>
    <w:p w14:paraId="7CF8DFB8" w14:textId="18EFA38E" w:rsidR="00D90093" w:rsidRPr="00D90093" w:rsidRDefault="00D90093" w:rsidP="00D90093">
      <w:pPr>
        <w:spacing w:before="150"/>
        <w:rPr>
          <w:rFonts w:ascii="Trebuchet MS" w:hAnsi="Trebuchet MS" w:cstheme="minorHAnsi"/>
          <w:color w:val="4A0C54"/>
        </w:rPr>
      </w:pPr>
      <w:r w:rsidRPr="00D90093">
        <w:rPr>
          <w:rFonts w:ascii="Trebuchet MS" w:hAnsi="Trebuchet MS" w:cstheme="minorHAnsi"/>
          <w:color w:val="4A0C54"/>
        </w:rPr>
        <w:t>Please note, 'people data' in many instances will contain personal information that is protected by law. Practitioners should ensure that any processing of personal data is done in accordance with the legal requirements applicable in their jurisdiction. </w:t>
      </w:r>
    </w:p>
    <w:p w14:paraId="72AB8D94" w14:textId="77777777" w:rsidR="00D90093" w:rsidRPr="00D90093" w:rsidRDefault="00D90093" w:rsidP="00D90093">
      <w:pPr>
        <w:pStyle w:val="NormalWeb"/>
        <w:spacing w:before="150" w:after="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For more information, refer to the CIPD's topic page on </w:t>
      </w:r>
      <w:hyperlink r:id="rId19" w:history="1">
        <w:r w:rsidRPr="00D90093">
          <w:rPr>
            <w:rFonts w:ascii="Trebuchet MS" w:eastAsia="Arial" w:hAnsi="Trebuchet MS" w:cstheme="minorHAnsi"/>
            <w:color w:val="4A0C54"/>
            <w:sz w:val="22"/>
            <w:szCs w:val="22"/>
            <w:lang w:eastAsia="en-US"/>
          </w:rPr>
          <w:t>data protection</w:t>
        </w:r>
      </w:hyperlink>
      <w:r w:rsidRPr="00D90093">
        <w:rPr>
          <w:rFonts w:ascii="Trebuchet MS" w:eastAsia="Arial" w:hAnsi="Trebuchet MS" w:cstheme="minorHAnsi"/>
          <w:color w:val="4A0C54"/>
          <w:sz w:val="22"/>
          <w:szCs w:val="22"/>
          <w:lang w:eastAsia="en-US"/>
        </w:rPr>
        <w:t>. If in doubt, CIPD members can contact the </w:t>
      </w:r>
      <w:hyperlink r:id="rId20" w:history="1">
        <w:r w:rsidRPr="00D90093">
          <w:rPr>
            <w:rFonts w:ascii="Trebuchet MS" w:eastAsia="Arial" w:hAnsi="Trebuchet MS" w:cstheme="minorHAnsi"/>
            <w:color w:val="4A0C54"/>
            <w:sz w:val="22"/>
            <w:szCs w:val="22"/>
            <w:lang w:eastAsia="en-US"/>
          </w:rPr>
          <w:t>Employment Law Helpline</w:t>
        </w:r>
      </w:hyperlink>
      <w:r w:rsidRPr="00D90093">
        <w:rPr>
          <w:rFonts w:ascii="Trebuchet MS" w:eastAsia="Arial" w:hAnsi="Trebuchet MS" w:cstheme="minorHAnsi"/>
          <w:color w:val="4A0C54"/>
          <w:sz w:val="22"/>
          <w:szCs w:val="22"/>
          <w:lang w:eastAsia="en-US"/>
        </w:rPr>
        <w:t> or consult your legal adviser.</w:t>
      </w:r>
    </w:p>
    <w:p w14:paraId="3A634ACC" w14:textId="76DFA09B" w:rsidR="00D90093" w:rsidRPr="00D90093" w:rsidRDefault="00D90093" w:rsidP="00D90093">
      <w:pPr>
        <w:pStyle w:val="NormalWeb"/>
        <w:spacing w:before="150" w:after="0"/>
        <w:rPr>
          <w:rStyle w:val="Hyperlink"/>
          <w:rFonts w:eastAsia="Arial" w:cstheme="minorBidi"/>
          <w:b/>
          <w:color w:val="520D5D" w:themeColor="accent1"/>
          <w:sz w:val="22"/>
          <w:szCs w:val="22"/>
        </w:rPr>
      </w:pPr>
      <w:hyperlink r:id="rId21" w:history="1">
        <w:r>
          <w:rPr>
            <w:rStyle w:val="Hyperlink"/>
            <w:rFonts w:ascii="Trebuchet MS" w:eastAsia="Arial" w:hAnsi="Trebuchet MS" w:cstheme="minorBidi"/>
            <w:b/>
            <w:color w:val="520D5D" w:themeColor="accent1"/>
            <w:sz w:val="22"/>
            <w:szCs w:val="22"/>
            <w:lang w:eastAsia="en-US"/>
          </w:rPr>
          <w:t>https://www.cipd.org/uk/knowledge/guides/analytics-practitioner-guide/</w:t>
        </w:r>
      </w:hyperlink>
    </w:p>
    <w:p w14:paraId="4484D693" w14:textId="73F04494" w:rsidR="00D90093" w:rsidRPr="00D90093" w:rsidRDefault="00D90093" w:rsidP="00D90093">
      <w:pPr>
        <w:rPr>
          <w:rFonts w:ascii="Trebuchet MS" w:hAnsi="Trebuchet MS"/>
          <w:b/>
          <w:color w:val="4A0C54"/>
          <w:sz w:val="24"/>
          <w:szCs w:val="24"/>
        </w:rPr>
      </w:pPr>
      <w:r w:rsidRPr="00D90093">
        <w:rPr>
          <w:rFonts w:ascii="Trebuchet MS" w:hAnsi="Trebuchet MS"/>
          <w:b/>
          <w:color w:val="4A0C54"/>
          <w:sz w:val="24"/>
          <w:szCs w:val="24"/>
        </w:rPr>
        <w:t>Workforce reporting (Feb</w:t>
      </w:r>
      <w:r w:rsidR="00A7107F">
        <w:rPr>
          <w:rFonts w:ascii="Trebuchet MS" w:hAnsi="Trebuchet MS"/>
          <w:b/>
          <w:color w:val="4A0C54"/>
          <w:sz w:val="24"/>
          <w:szCs w:val="24"/>
        </w:rPr>
        <w:t>ruary</w:t>
      </w:r>
      <w:r w:rsidRPr="00D90093">
        <w:rPr>
          <w:rFonts w:ascii="Trebuchet MS" w:hAnsi="Trebuchet MS"/>
          <w:b/>
          <w:color w:val="4A0C54"/>
          <w:sz w:val="24"/>
          <w:szCs w:val="24"/>
        </w:rPr>
        <w:t xml:space="preserve"> 2024)</w:t>
      </w:r>
    </w:p>
    <w:p w14:paraId="37289C18" w14:textId="77777777" w:rsidR="00D90093" w:rsidRPr="00D90093" w:rsidRDefault="00D90093" w:rsidP="00D90093">
      <w:pPr>
        <w:pStyle w:val="large"/>
        <w:spacing w:before="0" w:beforeAutospacing="0" w:after="0" w:afterAutospacing="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Workforce reporting is about communicating the value and impact of an organisation’s workforce. It is an important part of stakeholder engagement. This factsheet outlines what workforce reporting is, why it’s important and what should be included in a workforce report.</w:t>
      </w:r>
    </w:p>
    <w:p w14:paraId="2BF924A1" w14:textId="40C772D3" w:rsidR="00D90093" w:rsidRPr="00D90093" w:rsidRDefault="00D90093" w:rsidP="00D90093">
      <w:pPr>
        <w:pStyle w:val="NormalWeb"/>
        <w:spacing w:before="150" w:beforeAutospacing="0" w:after="0" w:afterAutospacing="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Explore </w:t>
      </w:r>
      <w:hyperlink r:id="rId22" w:tooltip="People analytics - CIPD view" w:history="1">
        <w:r w:rsidRPr="00D90093">
          <w:rPr>
            <w:rFonts w:ascii="Trebuchet MS" w:eastAsia="Arial" w:hAnsi="Trebuchet MS" w:cstheme="minorHAnsi"/>
            <w:color w:val="4A0C54"/>
            <w:sz w:val="22"/>
            <w:szCs w:val="22"/>
            <w:lang w:eastAsia="en-US"/>
          </w:rPr>
          <w:t>our viewpoint on people analytics</w:t>
        </w:r>
      </w:hyperlink>
      <w:r w:rsidRPr="00D90093">
        <w:rPr>
          <w:rFonts w:ascii="Trebuchet MS" w:eastAsia="Arial" w:hAnsi="Trebuchet MS" w:cstheme="minorHAnsi"/>
          <w:color w:val="4A0C54"/>
          <w:sz w:val="22"/>
          <w:szCs w:val="22"/>
          <w:lang w:eastAsia="en-US"/>
        </w:rPr>
        <w:t>, along with actions for government and recommendations for employers.</w:t>
      </w:r>
    </w:p>
    <w:p w14:paraId="0FFEFB26" w14:textId="5B418981" w:rsidR="00D90093" w:rsidRPr="00D90093" w:rsidRDefault="00D90093" w:rsidP="00D90093">
      <w:pPr>
        <w:pStyle w:val="NormalWeb"/>
        <w:spacing w:before="150" w:after="0"/>
        <w:rPr>
          <w:rStyle w:val="Hyperlink"/>
          <w:rFonts w:eastAsia="Arial" w:cstheme="minorBidi"/>
          <w:b/>
          <w:color w:val="520D5D" w:themeColor="accent1"/>
          <w:sz w:val="22"/>
          <w:szCs w:val="22"/>
          <w:lang w:eastAsia="en-US"/>
        </w:rPr>
      </w:pPr>
      <w:hyperlink r:id="rId23" w:history="1">
        <w:r>
          <w:rPr>
            <w:rStyle w:val="Hyperlink"/>
            <w:rFonts w:ascii="Trebuchet MS" w:eastAsia="Arial" w:hAnsi="Trebuchet MS" w:cstheme="minorBidi"/>
            <w:b/>
            <w:color w:val="520D5D" w:themeColor="accent1"/>
            <w:sz w:val="22"/>
            <w:szCs w:val="22"/>
            <w:lang w:eastAsia="en-US"/>
          </w:rPr>
          <w:t>https://www.cipd.org/uk/knowledge/factsheets/workforce-reporting-factsheet/</w:t>
        </w:r>
      </w:hyperlink>
    </w:p>
    <w:p w14:paraId="058013FE" w14:textId="0D0EE130" w:rsidR="004F1736" w:rsidRDefault="00412E2B" w:rsidP="00CA7B2E">
      <w:pPr>
        <w:jc w:val="left"/>
        <w:rPr>
          <w:rFonts w:ascii="Trebuchet MS" w:hAnsi="Trebuchet MS" w:cstheme="minorBidi"/>
          <w:color w:val="4A0C54"/>
          <w:sz w:val="20"/>
          <w:szCs w:val="20"/>
        </w:rPr>
      </w:pPr>
      <w:r w:rsidRPr="001D4457">
        <w:rPr>
          <w:rFonts w:ascii="Trebuchet MS" w:hAnsi="Trebuchet MS" w:cstheme="minorBid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B893891" w14:textId="77777777" w:rsidR="0024270F" w:rsidRDefault="0024270F" w:rsidP="00CA7B2E">
      <w:pPr>
        <w:jc w:val="left"/>
        <w:rPr>
          <w:rFonts w:ascii="Trebuchet MS" w:hAnsi="Trebuchet MS" w:cstheme="minorBidi"/>
          <w:color w:val="4A0C54"/>
          <w:sz w:val="20"/>
          <w:szCs w:val="20"/>
        </w:rPr>
      </w:pPr>
    </w:p>
    <w:p w14:paraId="641C8854" w14:textId="77777777" w:rsidR="0024270F" w:rsidRDefault="0024270F" w:rsidP="00CA7B2E">
      <w:pPr>
        <w:jc w:val="left"/>
        <w:rPr>
          <w:rFonts w:ascii="Trebuchet MS" w:hAnsi="Trebuchet MS" w:cstheme="minorBidi"/>
          <w:color w:val="4A0C54"/>
          <w:sz w:val="20"/>
          <w:szCs w:val="20"/>
        </w:rPr>
      </w:pPr>
    </w:p>
    <w:p w14:paraId="5EBDF619" w14:textId="77777777" w:rsidR="0024270F" w:rsidRDefault="0024270F" w:rsidP="00CA7B2E">
      <w:pPr>
        <w:jc w:val="left"/>
        <w:rPr>
          <w:rFonts w:ascii="Trebuchet MS" w:hAnsi="Trebuchet MS" w:cstheme="minorBidi"/>
          <w:color w:val="4A0C54"/>
          <w:sz w:val="20"/>
          <w:szCs w:val="20"/>
        </w:rPr>
      </w:pPr>
    </w:p>
    <w:p w14:paraId="13A260DD" w14:textId="77777777" w:rsidR="0024270F" w:rsidRDefault="0024270F" w:rsidP="00CA7B2E">
      <w:pPr>
        <w:jc w:val="left"/>
        <w:rPr>
          <w:rFonts w:ascii="Trebuchet MS" w:hAnsi="Trebuchet MS" w:cstheme="minorBidi"/>
          <w:color w:val="4A0C54"/>
          <w:sz w:val="20"/>
          <w:szCs w:val="20"/>
        </w:rPr>
      </w:pPr>
    </w:p>
    <w:p w14:paraId="3676D1E1" w14:textId="77777777" w:rsidR="0024270F" w:rsidRDefault="0024270F" w:rsidP="00CA7B2E">
      <w:pPr>
        <w:jc w:val="left"/>
        <w:rPr>
          <w:rFonts w:ascii="Trebuchet MS" w:hAnsi="Trebuchet MS" w:cstheme="minorBidi"/>
          <w:color w:val="4A0C54"/>
          <w:sz w:val="20"/>
          <w:szCs w:val="20"/>
        </w:rPr>
      </w:pPr>
    </w:p>
    <w:p w14:paraId="4D9B376A" w14:textId="77777777" w:rsidR="0024270F" w:rsidRDefault="0024270F" w:rsidP="00CA7B2E">
      <w:pPr>
        <w:jc w:val="left"/>
        <w:rPr>
          <w:rFonts w:ascii="Trebuchet MS" w:hAnsi="Trebuchet MS" w:cstheme="minorBidi"/>
          <w:color w:val="4A0C54"/>
          <w:sz w:val="20"/>
          <w:szCs w:val="20"/>
        </w:rPr>
      </w:pPr>
    </w:p>
    <w:p w14:paraId="4775C84E" w14:textId="77777777" w:rsidR="0024270F" w:rsidRDefault="0024270F" w:rsidP="00CA7B2E">
      <w:pPr>
        <w:jc w:val="left"/>
        <w:rPr>
          <w:rFonts w:ascii="Trebuchet MS" w:hAnsi="Trebuchet MS" w:cstheme="minorBidi"/>
          <w:color w:val="4A0C54"/>
          <w:sz w:val="20"/>
          <w:szCs w:val="20"/>
        </w:rPr>
      </w:pPr>
    </w:p>
    <w:p w14:paraId="61DD8006" w14:textId="77777777" w:rsidR="0024270F" w:rsidRDefault="0024270F" w:rsidP="00CA7B2E">
      <w:pPr>
        <w:jc w:val="left"/>
        <w:rPr>
          <w:rFonts w:ascii="Trebuchet MS" w:hAnsi="Trebuchet MS" w:cstheme="minorBidi"/>
          <w:color w:val="4A0C54"/>
          <w:sz w:val="20"/>
          <w:szCs w:val="20"/>
        </w:rPr>
      </w:pPr>
    </w:p>
    <w:p w14:paraId="5A3D573C" w14:textId="77777777" w:rsidR="0024270F" w:rsidRDefault="0024270F" w:rsidP="00CA7B2E">
      <w:pPr>
        <w:jc w:val="left"/>
        <w:rPr>
          <w:rFonts w:ascii="Trebuchet MS" w:hAnsi="Trebuchet MS" w:cstheme="minorBidi"/>
          <w:color w:val="4A0C54"/>
          <w:sz w:val="20"/>
          <w:szCs w:val="20"/>
        </w:rPr>
      </w:pPr>
    </w:p>
    <w:p w14:paraId="3D6DFCDC" w14:textId="77777777" w:rsidR="0024270F" w:rsidRDefault="0024270F" w:rsidP="00CA7B2E">
      <w:pPr>
        <w:jc w:val="left"/>
        <w:rPr>
          <w:rFonts w:ascii="Trebuchet MS" w:hAnsi="Trebuchet MS" w:cstheme="minorBidi"/>
          <w:color w:val="4A0C54"/>
          <w:sz w:val="20"/>
          <w:szCs w:val="20"/>
        </w:rPr>
      </w:pPr>
    </w:p>
    <w:p w14:paraId="3A3BD383" w14:textId="77777777" w:rsidR="0024270F" w:rsidRDefault="0024270F" w:rsidP="00CA7B2E">
      <w:pPr>
        <w:jc w:val="left"/>
        <w:rPr>
          <w:rFonts w:ascii="Trebuchet MS" w:hAnsi="Trebuchet MS" w:cstheme="minorBidi"/>
          <w:color w:val="4A0C54"/>
          <w:sz w:val="20"/>
          <w:szCs w:val="20"/>
        </w:rPr>
      </w:pPr>
    </w:p>
    <w:p w14:paraId="18DA6869" w14:textId="77777777" w:rsidR="0024270F" w:rsidRDefault="0024270F" w:rsidP="00CA7B2E">
      <w:pPr>
        <w:jc w:val="left"/>
        <w:rPr>
          <w:rFonts w:ascii="Trebuchet MS" w:hAnsi="Trebuchet MS" w:cstheme="minorBidi"/>
          <w:color w:val="4A0C54"/>
          <w:sz w:val="20"/>
          <w:szCs w:val="20"/>
        </w:rPr>
      </w:pPr>
    </w:p>
    <w:p w14:paraId="0AD9F689" w14:textId="77777777" w:rsidR="0024270F" w:rsidRPr="001D4457" w:rsidRDefault="0024270F" w:rsidP="00CA7B2E">
      <w:pPr>
        <w:jc w:val="left"/>
        <w:rPr>
          <w:rFonts w:ascii="Trebuchet MS" w:hAnsi="Trebuchet MS"/>
        </w:rPr>
      </w:pPr>
    </w:p>
    <w:p w14:paraId="7CDAAE40" w14:textId="77777777" w:rsidR="00F34AEE" w:rsidRDefault="0024270F" w:rsidP="009D7BB8">
      <w:pPr>
        <w:pStyle w:val="Heading4"/>
        <w:jc w:val="left"/>
        <w:rPr>
          <w:rFonts w:ascii="Trebuchet MS" w:hAnsi="Trebuchet MS"/>
        </w:rPr>
      </w:pPr>
      <w:r w:rsidRPr="001D4457">
        <w:rPr>
          <w:rFonts w:ascii="Trebuchet MS" w:hAnsi="Trebuchet MS"/>
          <w:noProof/>
        </w:rPr>
        <w:lastRenderedPageBreak/>
        <mc:AlternateContent>
          <mc:Choice Requires="wps">
            <w:drawing>
              <wp:anchor distT="0" distB="0" distL="114300" distR="114300" simplePos="0" relativeHeight="251658251" behindDoc="1" locked="0" layoutInCell="1" allowOverlap="1" wp14:anchorId="3746F2EA" wp14:editId="579847C4">
                <wp:simplePos x="0" y="0"/>
                <wp:positionH relativeFrom="margin">
                  <wp:align>right</wp:align>
                </wp:positionH>
                <wp:positionV relativeFrom="page">
                  <wp:posOffset>927100</wp:posOffset>
                </wp:positionV>
                <wp:extent cx="6121400" cy="3111500"/>
                <wp:effectExtent l="0" t="0" r="0" b="0"/>
                <wp:wrapNone/>
                <wp:docPr id="500519610" name="Rectangle 500519610"/>
                <wp:cNvGraphicFramePr/>
                <a:graphic xmlns:a="http://schemas.openxmlformats.org/drawingml/2006/main">
                  <a:graphicData uri="http://schemas.microsoft.com/office/word/2010/wordprocessingShape">
                    <wps:wsp>
                      <wps:cNvSpPr/>
                      <wps:spPr>
                        <a:xfrm>
                          <a:off x="0" y="0"/>
                          <a:ext cx="6121400" cy="3111500"/>
                        </a:xfrm>
                        <a:prstGeom prst="rect">
                          <a:avLst/>
                        </a:prstGeom>
                        <a:solidFill>
                          <a:srgbClr val="520D5D">
                            <a:alpha val="4706"/>
                          </a:srgbClr>
                        </a:solidFill>
                        <a:ln w="12700" cap="flat" cmpd="sng" algn="ctr">
                          <a:noFill/>
                          <a:prstDash val="solid"/>
                          <a:miter lim="800000"/>
                        </a:ln>
                        <a:effectLst/>
                      </wps:spPr>
                      <wps:txbx>
                        <w:txbxContent>
                          <w:p w14:paraId="5D0ED83C" w14:textId="77777777" w:rsidR="00D90093" w:rsidRDefault="00D90093" w:rsidP="00D9009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6F2EA" id="Rectangle 500519610" o:spid="_x0000_s1029" style="position:absolute;margin-left:430.8pt;margin-top:73pt;width:482pt;height:24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" fillcolor="#520d5d" stroked="f" strokeweight="1pt">
                <v:fill opacity="3084f"/>
                <v:textbox>
                  <w:txbxContent>
                    <w:p w14:paraId="5D0ED83C" w14:textId="77777777" w:rsidR="00D90093" w:rsidRDefault="00D90093" w:rsidP="00D90093">
                      <w:pPr>
                        <w:jc w:val="center"/>
                      </w:pPr>
                    </w:p>
                  </w:txbxContent>
                </v:textbox>
                <w10:wrap anchorx="margin" anchory="page"/>
              </v:rect>
            </w:pict>
          </mc:Fallback>
        </mc:AlternateContent>
      </w:r>
      <w:r w:rsidR="00CA41F9" w:rsidRPr="001D4457">
        <w:rPr>
          <w:rFonts w:ascii="Trebuchet MS" w:hAnsi="Trebuchet MS"/>
        </w:rPr>
        <w:t>Preparation for the Tasks:</w:t>
      </w:r>
    </w:p>
    <w:p w14:paraId="6C5BC210" w14:textId="77777777" w:rsidR="00F34AEE" w:rsidRPr="007101D3" w:rsidRDefault="00F34AEE" w:rsidP="00F34AEE">
      <w:pPr>
        <w:pStyle w:val="ListParagraph"/>
        <w:numPr>
          <w:ilvl w:val="0"/>
          <w:numId w:val="28"/>
        </w:numPr>
        <w:rPr>
          <w:rFonts w:ascii="Trebuchet MS" w:eastAsiaTheme="minorHAnsi" w:hAnsi="Trebuchet MS" w:cstheme="minorBidi"/>
          <w:color w:val="auto"/>
        </w:rPr>
      </w:pPr>
      <w:r w:rsidRPr="007101D3">
        <w:rPr>
          <w:rStyle w:val="ui-provider"/>
          <w:rFonts w:ascii="Trebuchet MS" w:hAnsi="Trebuchet MS"/>
        </w:rPr>
        <w:t xml:space="preserve">Watch the supporting video for this unit: </w:t>
      </w:r>
      <w:hyperlink r:id="rId24" w:history="1">
        <w:r w:rsidRPr="007101D3">
          <w:rPr>
            <w:rStyle w:val="Hyperlink"/>
            <w:rFonts w:ascii="Trebuchet MS" w:hAnsi="Trebuchet MS"/>
          </w:rPr>
          <w:t>https://youtu.be/svfTSfNAblo</w:t>
        </w:r>
      </w:hyperlink>
      <w:r w:rsidRPr="007101D3">
        <w:rPr>
          <w:rFonts w:ascii="Trebuchet MS" w:hAnsi="Trebuchet MS"/>
        </w:rPr>
        <w:t>.</w:t>
      </w:r>
    </w:p>
    <w:p w14:paraId="6D875EF6" w14:textId="5974E9E2" w:rsidR="00757501" w:rsidRPr="001D4457" w:rsidRDefault="00757501" w:rsidP="00757501">
      <w:pPr>
        <w:pStyle w:val="Listparag"/>
        <w:numPr>
          <w:ilvl w:val="0"/>
          <w:numId w:val="28"/>
        </w:numPr>
        <w:adjustRightInd/>
        <w:jc w:val="left"/>
        <w:rPr>
          <w:rFonts w:ascii="Trebuchet MS" w:hAnsi="Trebuchet MS"/>
        </w:rPr>
      </w:pPr>
      <w:r w:rsidRPr="007101D3">
        <w:rPr>
          <w:rFonts w:ascii="Trebuchet MS" w:hAnsi="Trebuchet MS"/>
        </w:rPr>
        <w:t>At the start of your ass</w:t>
      </w:r>
      <w:r w:rsidR="00203C36" w:rsidRPr="007101D3">
        <w:rPr>
          <w:rFonts w:ascii="Trebuchet MS" w:hAnsi="Trebuchet MS"/>
        </w:rPr>
        <w:t>essment</w:t>
      </w:r>
      <w:r w:rsidRPr="007101D3">
        <w:rPr>
          <w:rFonts w:ascii="Trebuchet MS" w:hAnsi="Trebuchet MS"/>
        </w:rPr>
        <w:t>, you are encouraged t</w:t>
      </w:r>
      <w:r w:rsidRPr="001D4457">
        <w:rPr>
          <w:rFonts w:ascii="Trebuchet MS" w:hAnsi="Trebuchet MS"/>
        </w:rPr>
        <w:t xml:space="preserve">o plan your work with your </w:t>
      </w:r>
      <w:r w:rsidR="00203C36">
        <w:rPr>
          <w:rFonts w:ascii="Trebuchet MS" w:hAnsi="Trebuchet MS"/>
        </w:rPr>
        <w:t>a</w:t>
      </w:r>
      <w:r w:rsidRPr="001D4457">
        <w:rPr>
          <w:rFonts w:ascii="Trebuchet MS" w:hAnsi="Trebuchet MS"/>
        </w:rPr>
        <w:t>ssessor and where appropriate agree milestones so that they can help you monitor your progress.</w:t>
      </w:r>
    </w:p>
    <w:p w14:paraId="7D530630" w14:textId="01CC8B7F" w:rsidR="00757501" w:rsidRPr="001D4457" w:rsidRDefault="00757501" w:rsidP="00757501">
      <w:pPr>
        <w:pStyle w:val="Listparag"/>
        <w:numPr>
          <w:ilvl w:val="0"/>
          <w:numId w:val="28"/>
        </w:numPr>
        <w:adjustRightInd/>
        <w:jc w:val="left"/>
        <w:rPr>
          <w:rFonts w:ascii="Trebuchet MS" w:hAnsi="Trebuchet MS"/>
        </w:rPr>
      </w:pPr>
      <w:r w:rsidRPr="001D4457">
        <w:rPr>
          <w:rFonts w:ascii="Trebuchet MS" w:hAnsi="Trebuchet MS"/>
        </w:rPr>
        <w:t>Refer to the indicative content in the unit to guide and support your evidence.</w:t>
      </w:r>
    </w:p>
    <w:p w14:paraId="75216555" w14:textId="61ED2FE5" w:rsidR="00757501" w:rsidRPr="001D4457" w:rsidRDefault="00757501" w:rsidP="00757501">
      <w:pPr>
        <w:pStyle w:val="Listparag"/>
        <w:numPr>
          <w:ilvl w:val="0"/>
          <w:numId w:val="28"/>
        </w:numPr>
        <w:adjustRightInd/>
        <w:jc w:val="left"/>
        <w:rPr>
          <w:rFonts w:ascii="Trebuchet MS" w:hAnsi="Trebuchet MS"/>
        </w:rPr>
      </w:pPr>
      <w:r w:rsidRPr="001D4457">
        <w:rPr>
          <w:rFonts w:ascii="Trebuchet MS" w:hAnsi="Trebuchet MS"/>
        </w:rPr>
        <w:t>Pay attention to how your evidence is presented.</w:t>
      </w:r>
    </w:p>
    <w:p w14:paraId="1D395E80" w14:textId="2E175463" w:rsidR="00757501" w:rsidRDefault="00757501" w:rsidP="00757501">
      <w:pPr>
        <w:pStyle w:val="Listparag"/>
        <w:numPr>
          <w:ilvl w:val="0"/>
          <w:numId w:val="28"/>
        </w:numPr>
        <w:adjustRightInd/>
        <w:jc w:val="left"/>
        <w:rPr>
          <w:rFonts w:ascii="Trebuchet MS" w:hAnsi="Trebuchet MS"/>
        </w:rPr>
      </w:pPr>
      <w:r w:rsidRPr="001D4457">
        <w:rPr>
          <w:rFonts w:ascii="Trebuchet MS" w:hAnsi="Trebuchet MS"/>
        </w:rPr>
        <w:t>Ensure that the evidence generated for this assessment remains your own work.</w:t>
      </w:r>
    </w:p>
    <w:p w14:paraId="0F44CCCF" w14:textId="5F50A244" w:rsidR="00CA41F9" w:rsidRPr="001D4457" w:rsidRDefault="00CA41F9" w:rsidP="009D7BB8">
      <w:pPr>
        <w:pStyle w:val="Heading4"/>
        <w:jc w:val="left"/>
        <w:rPr>
          <w:rFonts w:ascii="Trebuchet MS" w:hAnsi="Trebuchet MS"/>
          <w:color w:val="E4E3E2" w:themeColor="background2"/>
          <w14:textFill>
            <w14:solidFill>
              <w14:schemeClr w14:val="bg2">
                <w14:lumMod w14:val="75000"/>
                <w14:lumMod w14:val="50000"/>
                <w14:lumOff w14:val="50000"/>
              </w14:schemeClr>
            </w14:solidFill>
          </w14:textFill>
        </w:rPr>
      </w:pPr>
      <w:r w:rsidRPr="001D4457">
        <w:rPr>
          <w:rFonts w:ascii="Trebuchet MS" w:hAnsi="Trebuchet MS"/>
        </w:rPr>
        <w:t>You will also benefit from:</w:t>
      </w:r>
    </w:p>
    <w:p w14:paraId="0387C4FC" w14:textId="722F8019" w:rsidR="00757501" w:rsidRPr="001D4457" w:rsidRDefault="00757501" w:rsidP="00757501">
      <w:pPr>
        <w:pStyle w:val="Listparag"/>
        <w:numPr>
          <w:ilvl w:val="0"/>
          <w:numId w:val="28"/>
        </w:numPr>
        <w:adjustRightInd/>
        <w:jc w:val="left"/>
        <w:rPr>
          <w:rFonts w:ascii="Trebuchet MS" w:hAnsi="Trebuchet MS"/>
        </w:rPr>
      </w:pPr>
      <w:r w:rsidRPr="001D4457">
        <w:rPr>
          <w:rFonts w:ascii="Trebuchet MS" w:hAnsi="Trebuchet MS"/>
        </w:rPr>
        <w:t xml:space="preserve">Completing and acting on formative feedback from your </w:t>
      </w:r>
      <w:r w:rsidR="00203C36">
        <w:rPr>
          <w:rFonts w:ascii="Trebuchet MS" w:hAnsi="Trebuchet MS"/>
        </w:rPr>
        <w:t>a</w:t>
      </w:r>
      <w:r w:rsidRPr="001D4457">
        <w:rPr>
          <w:rFonts w:ascii="Trebuchet MS" w:hAnsi="Trebuchet MS"/>
        </w:rPr>
        <w:t>ssessor.</w:t>
      </w:r>
    </w:p>
    <w:p w14:paraId="0A9CA256" w14:textId="0087B6FF" w:rsidR="00757501" w:rsidRPr="001D4457" w:rsidRDefault="00757501" w:rsidP="00757501">
      <w:pPr>
        <w:pStyle w:val="Listparag"/>
        <w:numPr>
          <w:ilvl w:val="0"/>
          <w:numId w:val="28"/>
        </w:numPr>
        <w:adjustRightInd/>
        <w:jc w:val="left"/>
        <w:rPr>
          <w:rFonts w:ascii="Trebuchet MS" w:hAnsi="Trebuchet MS"/>
        </w:rPr>
      </w:pPr>
      <w:r w:rsidRPr="001D4457">
        <w:rPr>
          <w:rFonts w:ascii="Trebuchet MS" w:hAnsi="Trebuchet MS"/>
        </w:rPr>
        <w:t>Reflecting on your own experiences of learning opportunities and continuous professional development.</w:t>
      </w:r>
    </w:p>
    <w:p w14:paraId="0C182150" w14:textId="3A5D657A" w:rsidR="008057E6" w:rsidRPr="001D4457" w:rsidRDefault="008057E6" w:rsidP="009D7BB8">
      <w:pPr>
        <w:pStyle w:val="BodyText"/>
        <w:jc w:val="left"/>
        <w:rPr>
          <w:rFonts w:ascii="Trebuchet MS" w:eastAsia="Times New Roman" w:hAnsi="Trebuchet MS" w:cstheme="minorHAnsi"/>
          <w:lang w:eastAsia="en-GB"/>
        </w:rPr>
      </w:pPr>
    </w:p>
    <w:p w14:paraId="1830D3B8" w14:textId="2B6E02AC" w:rsidR="00757501" w:rsidRPr="001D4457" w:rsidRDefault="0024270F" w:rsidP="009D7BB8">
      <w:pPr>
        <w:pStyle w:val="BodyText"/>
        <w:jc w:val="left"/>
        <w:rPr>
          <w:rFonts w:ascii="Trebuchet MS" w:eastAsia="Times New Roman" w:hAnsi="Trebuchet MS" w:cstheme="minorHAnsi"/>
          <w:lang w:eastAsia="en-GB"/>
        </w:rPr>
      </w:pPr>
      <w:r w:rsidRPr="001D4457">
        <w:rPr>
          <w:rFonts w:ascii="Trebuchet MS" w:hAnsi="Trebuchet MS"/>
          <w:noProof/>
          <w:lang w:eastAsia="en-GB"/>
        </w:rPr>
        <w:drawing>
          <wp:anchor distT="0" distB="0" distL="114300" distR="114300" simplePos="0" relativeHeight="251658240" behindDoc="0" locked="0" layoutInCell="1" allowOverlap="1" wp14:anchorId="4021A788" wp14:editId="19AEAFF3">
            <wp:simplePos x="0" y="0"/>
            <wp:positionH relativeFrom="margin">
              <wp:posOffset>4427220</wp:posOffset>
            </wp:positionH>
            <wp:positionV relativeFrom="paragraph">
              <wp:posOffset>222885</wp:posOffset>
            </wp:positionV>
            <wp:extent cx="1543050" cy="1278255"/>
            <wp:effectExtent l="0" t="0" r="0" b="0"/>
            <wp:wrapSquare wrapText="bothSides"/>
            <wp:docPr id="1505237579" name="Picture 150523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25">
                      <a:extLst>
                        <a:ext uri="{28A0092B-C50C-407E-A947-70E740481C1C}">
                          <a14:useLocalDpi xmlns:a14="http://schemas.microsoft.com/office/drawing/2010/main" val="0"/>
                        </a:ext>
                      </a:extLst>
                    </a:blip>
                    <a:stretch>
                      <a:fillRect/>
                    </a:stretch>
                  </pic:blipFill>
                  <pic:spPr>
                    <a:xfrm>
                      <a:off x="0" y="0"/>
                      <a:ext cx="1543050" cy="1278255"/>
                    </a:xfrm>
                    <a:prstGeom prst="rect">
                      <a:avLst/>
                    </a:prstGeom>
                  </pic:spPr>
                </pic:pic>
              </a:graphicData>
            </a:graphic>
            <wp14:sizeRelH relativeFrom="page">
              <wp14:pctWidth>0</wp14:pctWidth>
            </wp14:sizeRelH>
            <wp14:sizeRelV relativeFrom="page">
              <wp14:pctHeight>0</wp14:pctHeight>
            </wp14:sizeRelV>
          </wp:anchor>
        </w:drawing>
      </w:r>
    </w:p>
    <w:p w14:paraId="6E5D04DE" w14:textId="27FA15CA" w:rsidR="00757501" w:rsidRPr="001D4457" w:rsidRDefault="00757501" w:rsidP="009D7BB8">
      <w:pPr>
        <w:pStyle w:val="BodyText"/>
        <w:jc w:val="left"/>
        <w:rPr>
          <w:rFonts w:ascii="Trebuchet MS" w:eastAsia="Times New Roman" w:hAnsi="Trebuchet MS" w:cstheme="minorHAnsi"/>
          <w:lang w:eastAsia="en-GB"/>
        </w:rPr>
      </w:pPr>
    </w:p>
    <w:p w14:paraId="77704782" w14:textId="6ED34AB6" w:rsidR="00CA5EED" w:rsidRPr="001D4457" w:rsidRDefault="00CA5EED" w:rsidP="009D7BB8">
      <w:pPr>
        <w:pStyle w:val="BodyText"/>
        <w:jc w:val="left"/>
        <w:rPr>
          <w:rFonts w:ascii="Trebuchet MS" w:hAnsi="Trebuchet MS"/>
          <w:lang w:eastAsia="en-GB"/>
        </w:rPr>
      </w:pPr>
    </w:p>
    <w:p w14:paraId="24F138E6" w14:textId="78358AD5" w:rsidR="00757501" w:rsidRPr="001D4457" w:rsidRDefault="00757501" w:rsidP="009D7BB8">
      <w:pPr>
        <w:pStyle w:val="BodyText"/>
        <w:jc w:val="left"/>
        <w:rPr>
          <w:rFonts w:ascii="Trebuchet MS" w:hAnsi="Trebuchet MS"/>
          <w:lang w:eastAsia="en-GB"/>
        </w:rPr>
      </w:pPr>
    </w:p>
    <w:p w14:paraId="418A08E2" w14:textId="77777777" w:rsidR="0024270F" w:rsidRDefault="0024270F" w:rsidP="009D7BB8">
      <w:pPr>
        <w:pStyle w:val="BodyText"/>
        <w:jc w:val="left"/>
        <w:rPr>
          <w:rFonts w:ascii="Trebuchet MS" w:hAnsi="Trebuchet MS"/>
          <w:lang w:eastAsia="en-GB"/>
        </w:rPr>
      </w:pPr>
    </w:p>
    <w:p w14:paraId="08429067" w14:textId="77777777" w:rsidR="0024270F" w:rsidRDefault="0024270F" w:rsidP="009D7BB8">
      <w:pPr>
        <w:pStyle w:val="BodyText"/>
        <w:jc w:val="left"/>
        <w:rPr>
          <w:rFonts w:ascii="Trebuchet MS" w:hAnsi="Trebuchet MS"/>
          <w:lang w:eastAsia="en-GB"/>
        </w:rPr>
      </w:pPr>
    </w:p>
    <w:p w14:paraId="34E04656" w14:textId="77777777" w:rsidR="0024270F" w:rsidRDefault="0024270F" w:rsidP="009D7BB8">
      <w:pPr>
        <w:pStyle w:val="BodyText"/>
        <w:jc w:val="left"/>
        <w:rPr>
          <w:rFonts w:ascii="Trebuchet MS" w:hAnsi="Trebuchet MS"/>
          <w:lang w:eastAsia="en-GB"/>
        </w:rPr>
      </w:pPr>
    </w:p>
    <w:p w14:paraId="672689BD" w14:textId="77777777" w:rsidR="0024270F" w:rsidRDefault="0024270F" w:rsidP="009D7BB8">
      <w:pPr>
        <w:pStyle w:val="BodyText"/>
        <w:jc w:val="left"/>
        <w:rPr>
          <w:rFonts w:ascii="Trebuchet MS" w:hAnsi="Trebuchet MS"/>
          <w:lang w:eastAsia="en-GB"/>
        </w:rPr>
      </w:pPr>
    </w:p>
    <w:p w14:paraId="583A2437" w14:textId="77777777" w:rsidR="0024270F" w:rsidRDefault="0024270F" w:rsidP="009D7BB8">
      <w:pPr>
        <w:pStyle w:val="BodyText"/>
        <w:jc w:val="left"/>
        <w:rPr>
          <w:rFonts w:ascii="Trebuchet MS" w:hAnsi="Trebuchet MS"/>
          <w:lang w:eastAsia="en-GB"/>
        </w:rPr>
      </w:pPr>
    </w:p>
    <w:p w14:paraId="6B4DE350" w14:textId="77777777" w:rsidR="0024270F" w:rsidRDefault="0024270F" w:rsidP="009D7BB8">
      <w:pPr>
        <w:pStyle w:val="BodyText"/>
        <w:jc w:val="left"/>
        <w:rPr>
          <w:rFonts w:ascii="Trebuchet MS" w:hAnsi="Trebuchet MS"/>
          <w:lang w:eastAsia="en-GB"/>
        </w:rPr>
      </w:pPr>
    </w:p>
    <w:p w14:paraId="2134FD70" w14:textId="77777777" w:rsidR="0024270F" w:rsidRDefault="0024270F" w:rsidP="009D7BB8">
      <w:pPr>
        <w:pStyle w:val="BodyText"/>
        <w:jc w:val="left"/>
        <w:rPr>
          <w:rFonts w:ascii="Trebuchet MS" w:hAnsi="Trebuchet MS"/>
          <w:lang w:eastAsia="en-GB"/>
        </w:rPr>
      </w:pPr>
    </w:p>
    <w:p w14:paraId="59BBD2EF" w14:textId="77777777" w:rsidR="0024270F" w:rsidRDefault="0024270F" w:rsidP="009D7BB8">
      <w:pPr>
        <w:pStyle w:val="BodyText"/>
        <w:jc w:val="left"/>
        <w:rPr>
          <w:rFonts w:ascii="Trebuchet MS" w:hAnsi="Trebuchet MS"/>
          <w:lang w:eastAsia="en-GB"/>
        </w:rPr>
      </w:pPr>
    </w:p>
    <w:p w14:paraId="47619A5F" w14:textId="77777777" w:rsidR="0024270F" w:rsidRDefault="0024270F" w:rsidP="009D7BB8">
      <w:pPr>
        <w:pStyle w:val="BodyText"/>
        <w:jc w:val="left"/>
        <w:rPr>
          <w:rFonts w:ascii="Trebuchet MS" w:hAnsi="Trebuchet MS"/>
          <w:lang w:eastAsia="en-GB"/>
        </w:rPr>
      </w:pPr>
    </w:p>
    <w:p w14:paraId="61E53721" w14:textId="77777777" w:rsidR="0024270F" w:rsidRDefault="0024270F" w:rsidP="009D7BB8">
      <w:pPr>
        <w:pStyle w:val="BodyText"/>
        <w:jc w:val="left"/>
        <w:rPr>
          <w:rFonts w:ascii="Trebuchet MS" w:hAnsi="Trebuchet MS"/>
          <w:lang w:eastAsia="en-GB"/>
        </w:rPr>
      </w:pPr>
    </w:p>
    <w:p w14:paraId="75C0AC16" w14:textId="77777777" w:rsidR="0024270F" w:rsidRDefault="0024270F" w:rsidP="009D7BB8">
      <w:pPr>
        <w:pStyle w:val="BodyText"/>
        <w:jc w:val="left"/>
        <w:rPr>
          <w:rFonts w:ascii="Trebuchet MS" w:hAnsi="Trebuchet MS"/>
          <w:lang w:eastAsia="en-GB"/>
        </w:rPr>
      </w:pPr>
    </w:p>
    <w:p w14:paraId="26968D1D" w14:textId="77777777" w:rsidR="0024270F" w:rsidRDefault="0024270F" w:rsidP="009D7BB8">
      <w:pPr>
        <w:pStyle w:val="BodyText"/>
        <w:jc w:val="left"/>
        <w:rPr>
          <w:rFonts w:ascii="Trebuchet MS" w:hAnsi="Trebuchet MS"/>
          <w:lang w:eastAsia="en-GB"/>
        </w:rPr>
      </w:pPr>
    </w:p>
    <w:p w14:paraId="0616AD15" w14:textId="77777777" w:rsidR="0024270F" w:rsidRDefault="0024270F" w:rsidP="009D7BB8">
      <w:pPr>
        <w:pStyle w:val="BodyText"/>
        <w:jc w:val="left"/>
        <w:rPr>
          <w:rFonts w:ascii="Trebuchet MS" w:hAnsi="Trebuchet MS"/>
          <w:lang w:eastAsia="en-GB"/>
        </w:rPr>
      </w:pPr>
    </w:p>
    <w:p w14:paraId="4C01B38C" w14:textId="77777777" w:rsidR="0024270F" w:rsidRDefault="0024270F" w:rsidP="009D7BB8">
      <w:pPr>
        <w:pStyle w:val="BodyText"/>
        <w:jc w:val="left"/>
        <w:rPr>
          <w:rFonts w:ascii="Trebuchet MS" w:hAnsi="Trebuchet MS"/>
          <w:lang w:eastAsia="en-GB"/>
        </w:rPr>
      </w:pPr>
    </w:p>
    <w:p w14:paraId="296F5775" w14:textId="77777777" w:rsidR="0024270F" w:rsidRPr="001D4457" w:rsidRDefault="0024270F" w:rsidP="009D7BB8">
      <w:pPr>
        <w:pStyle w:val="BodyText"/>
        <w:jc w:val="left"/>
        <w:rPr>
          <w:rFonts w:ascii="Trebuchet MS" w:hAnsi="Trebuchet MS"/>
          <w:lang w:eastAsia="en-GB"/>
        </w:rPr>
      </w:pPr>
    </w:p>
    <w:p w14:paraId="0BF64C7F" w14:textId="77777777" w:rsidR="001E04A7" w:rsidRPr="001D4457" w:rsidRDefault="001E04A7" w:rsidP="009D7BB8">
      <w:pPr>
        <w:pStyle w:val="BodyText"/>
        <w:jc w:val="left"/>
        <w:rPr>
          <w:rFonts w:ascii="Trebuchet MS" w:hAnsi="Trebuchet MS"/>
          <w:lang w:eastAsia="en-GB"/>
        </w:rPr>
      </w:pPr>
    </w:p>
    <w:p w14:paraId="140BBBE6" w14:textId="77777777" w:rsidR="009D5F3E" w:rsidRPr="001D4457" w:rsidRDefault="009D5F3E" w:rsidP="009D5F3E">
      <w:pPr>
        <w:pStyle w:val="Heading1"/>
        <w:rPr>
          <w:rFonts w:ascii="Trebuchet MS" w:hAnsi="Trebuchet MS"/>
        </w:rPr>
      </w:pPr>
      <w:bookmarkStart w:id="1" w:name="_Hlk58911938"/>
      <w:r w:rsidRPr="001D4457">
        <w:rPr>
          <w:rFonts w:ascii="Trebuchet MS" w:hAnsi="Trebuchet MS"/>
        </w:rPr>
        <w:lastRenderedPageBreak/>
        <w:t>Task – Information sheet</w:t>
      </w:r>
    </w:p>
    <w:p w14:paraId="213426C5" w14:textId="2CACAD96" w:rsidR="009D5F3E" w:rsidRPr="001D4457" w:rsidRDefault="009D5F3E" w:rsidP="009D5F3E">
      <w:pPr>
        <w:rPr>
          <w:rFonts w:ascii="Trebuchet MS" w:hAnsi="Trebuchet MS"/>
        </w:rPr>
      </w:pPr>
      <w:r w:rsidRPr="001D4457">
        <w:rPr>
          <w:rFonts w:ascii="Trebuchet MS" w:hAnsi="Trebuchet MS"/>
        </w:rPr>
        <w:t xml:space="preserve">Your manager has asked you to prepare an information sheet </w:t>
      </w:r>
      <w:r w:rsidR="002633D0">
        <w:rPr>
          <w:rFonts w:ascii="Trebuchet MS" w:hAnsi="Trebuchet MS"/>
        </w:rPr>
        <w:t xml:space="preserve">to give </w:t>
      </w:r>
      <w:r w:rsidRPr="001D4457">
        <w:rPr>
          <w:rFonts w:ascii="Trebuchet MS" w:hAnsi="Trebuchet MS"/>
        </w:rPr>
        <w:t>to an intake of new practitioners to the people practice team as part of their induction. The</w:t>
      </w:r>
      <w:r w:rsidR="00073FA5">
        <w:rPr>
          <w:rFonts w:ascii="Trebuchet MS" w:hAnsi="Trebuchet MS"/>
        </w:rPr>
        <w:t xml:space="preserve"> aim</w:t>
      </w:r>
      <w:r w:rsidRPr="001D4457">
        <w:rPr>
          <w:rFonts w:ascii="Trebuchet MS" w:hAnsi="Trebuchet MS"/>
        </w:rPr>
        <w:t xml:space="preserve"> is to showcase how evidence-based practice and analytics are used by the people function to inform and assure sound decision-making.</w:t>
      </w:r>
    </w:p>
    <w:p w14:paraId="68C02097" w14:textId="77777777" w:rsidR="009D5F3E" w:rsidRPr="001D4457" w:rsidRDefault="009D5F3E" w:rsidP="009D5F3E">
      <w:pPr>
        <w:rPr>
          <w:rFonts w:ascii="Trebuchet MS" w:hAnsi="Trebuchet MS"/>
        </w:rPr>
      </w:pPr>
    </w:p>
    <w:p w14:paraId="2DAF3692" w14:textId="1C6D30F9" w:rsidR="009D5F3E" w:rsidRPr="001D4457" w:rsidRDefault="00754E61" w:rsidP="009D5F3E">
      <w:pPr>
        <w:rPr>
          <w:rFonts w:ascii="Trebuchet MS" w:hAnsi="Trebuchet MS"/>
        </w:rPr>
      </w:pPr>
      <w:r>
        <w:rPr>
          <w:rFonts w:ascii="Trebuchet MS" w:hAnsi="Trebuchet MS"/>
        </w:rPr>
        <w:t>S</w:t>
      </w:r>
      <w:r w:rsidR="009D5F3E" w:rsidRPr="001D4457">
        <w:rPr>
          <w:rFonts w:ascii="Trebuchet MS" w:hAnsi="Trebuchet MS"/>
        </w:rPr>
        <w:t xml:space="preserve">he </w:t>
      </w:r>
      <w:r>
        <w:rPr>
          <w:rFonts w:ascii="Trebuchet MS" w:hAnsi="Trebuchet MS"/>
        </w:rPr>
        <w:t xml:space="preserve">has asked for the </w:t>
      </w:r>
      <w:r w:rsidR="009D5F3E" w:rsidRPr="001D4457">
        <w:rPr>
          <w:rFonts w:ascii="Trebuchet MS" w:hAnsi="Trebuchet MS"/>
        </w:rPr>
        <w:t xml:space="preserve">information sheet </w:t>
      </w:r>
      <w:r>
        <w:rPr>
          <w:rFonts w:ascii="Trebuchet MS" w:hAnsi="Trebuchet MS"/>
        </w:rPr>
        <w:t xml:space="preserve">to </w:t>
      </w:r>
      <w:r w:rsidR="00004873">
        <w:rPr>
          <w:rFonts w:ascii="Trebuchet MS" w:hAnsi="Trebuchet MS"/>
        </w:rPr>
        <w:t xml:space="preserve">have </w:t>
      </w:r>
      <w:r w:rsidR="009D5F3E" w:rsidRPr="001D4457">
        <w:rPr>
          <w:rFonts w:ascii="Trebuchet MS" w:hAnsi="Trebuchet MS"/>
        </w:rPr>
        <w:t>two sections</w:t>
      </w:r>
      <w:r w:rsidR="005846E8">
        <w:rPr>
          <w:rFonts w:ascii="Trebuchet MS" w:hAnsi="Trebuchet MS"/>
        </w:rPr>
        <w:t>.</w:t>
      </w:r>
    </w:p>
    <w:p w14:paraId="35CD403A" w14:textId="77777777" w:rsidR="009D5F3E" w:rsidRPr="001D4457" w:rsidRDefault="009D5F3E" w:rsidP="009D5F3E">
      <w:pPr>
        <w:rPr>
          <w:rFonts w:ascii="Trebuchet MS" w:hAnsi="Trebuchet MS"/>
        </w:rPr>
      </w:pPr>
    </w:p>
    <w:p w14:paraId="1E25CBF6" w14:textId="77777777" w:rsidR="009D5F3E" w:rsidRPr="001D4457" w:rsidRDefault="009D5F3E" w:rsidP="009D5F3E">
      <w:pPr>
        <w:pStyle w:val="Heading1"/>
        <w:rPr>
          <w:rFonts w:ascii="Trebuchet MS" w:hAnsi="Trebuchet MS"/>
        </w:rPr>
      </w:pPr>
      <w:r w:rsidRPr="001D4457">
        <w:rPr>
          <w:rFonts w:ascii="Trebuchet MS" w:hAnsi="Trebuchet MS"/>
        </w:rPr>
        <w:t>Section One</w:t>
      </w:r>
    </w:p>
    <w:p w14:paraId="2B0E5C82" w14:textId="1226DB9F" w:rsidR="009D5F3E" w:rsidRPr="001D4457" w:rsidRDefault="00F73361" w:rsidP="009D5F3E">
      <w:pPr>
        <w:rPr>
          <w:rFonts w:ascii="Trebuchet MS" w:hAnsi="Trebuchet MS"/>
        </w:rPr>
      </w:pPr>
      <w:r>
        <w:rPr>
          <w:rFonts w:ascii="Trebuchet MS" w:hAnsi="Trebuchet MS"/>
        </w:rPr>
        <w:t>In s</w:t>
      </w:r>
      <w:r w:rsidR="009D5F3E" w:rsidRPr="001D4457">
        <w:rPr>
          <w:rFonts w:ascii="Trebuchet MS" w:hAnsi="Trebuchet MS"/>
        </w:rPr>
        <w:t xml:space="preserve">ection </w:t>
      </w:r>
      <w:r w:rsidR="006E04BC">
        <w:rPr>
          <w:rFonts w:ascii="Trebuchet MS" w:hAnsi="Trebuchet MS"/>
        </w:rPr>
        <w:t>one</w:t>
      </w:r>
      <w:r>
        <w:rPr>
          <w:rFonts w:ascii="Trebuchet MS" w:hAnsi="Trebuchet MS"/>
        </w:rPr>
        <w:t xml:space="preserve"> she has asked you to:</w:t>
      </w:r>
    </w:p>
    <w:p w14:paraId="60FFAD48" w14:textId="77777777" w:rsidR="009D5F3E" w:rsidRPr="001D4457" w:rsidRDefault="009D5F3E" w:rsidP="009D5F3E">
      <w:pPr>
        <w:rPr>
          <w:rFonts w:ascii="Trebuchet MS" w:hAnsi="Trebuchet MS"/>
        </w:rPr>
      </w:pPr>
    </w:p>
    <w:p w14:paraId="4BA79CFD" w14:textId="77777777" w:rsidR="009D5F3E" w:rsidRPr="001D4457" w:rsidRDefault="009D5F3E" w:rsidP="009D5F3E">
      <w:pPr>
        <w:pStyle w:val="ListParagraph"/>
        <w:numPr>
          <w:ilvl w:val="0"/>
          <w:numId w:val="31"/>
        </w:numPr>
        <w:autoSpaceDE/>
        <w:autoSpaceDN/>
        <w:adjustRightInd/>
        <w:spacing w:before="0" w:after="0" w:line="240" w:lineRule="auto"/>
        <w:contextualSpacing/>
        <w:jc w:val="left"/>
        <w:rPr>
          <w:rFonts w:ascii="Trebuchet MS" w:hAnsi="Trebuchet MS"/>
        </w:rPr>
      </w:pPr>
      <w:r w:rsidRPr="001D4457">
        <w:rPr>
          <w:rFonts w:ascii="Trebuchet MS" w:hAnsi="Trebuchet MS"/>
        </w:rPr>
        <w:t xml:space="preserve">Explain what evidence-based practice is and how it might be applied within an organisation. (AC 1.1) </w:t>
      </w:r>
    </w:p>
    <w:p w14:paraId="783E7D15" w14:textId="77777777" w:rsidR="009D5F3E" w:rsidRPr="001D4457" w:rsidRDefault="009D5F3E" w:rsidP="009D5F3E">
      <w:pPr>
        <w:pStyle w:val="ListParagraph"/>
        <w:autoSpaceDE/>
        <w:autoSpaceDN/>
        <w:adjustRightInd/>
        <w:spacing w:before="0" w:after="0" w:line="240" w:lineRule="auto"/>
        <w:ind w:left="720" w:firstLine="0"/>
        <w:contextualSpacing/>
        <w:jc w:val="left"/>
        <w:rPr>
          <w:rFonts w:ascii="Trebuchet MS" w:hAnsi="Trebuchet MS"/>
        </w:rPr>
      </w:pPr>
    </w:p>
    <w:p w14:paraId="10519368" w14:textId="77777777" w:rsidR="009D5F3E" w:rsidRPr="001D4457" w:rsidRDefault="009D5F3E" w:rsidP="009D5F3E">
      <w:pPr>
        <w:pStyle w:val="ListParagraph"/>
        <w:numPr>
          <w:ilvl w:val="0"/>
          <w:numId w:val="31"/>
        </w:numPr>
        <w:autoSpaceDE/>
        <w:autoSpaceDN/>
        <w:adjustRightInd/>
        <w:spacing w:before="0" w:after="0" w:line="240" w:lineRule="auto"/>
        <w:contextualSpacing/>
        <w:jc w:val="left"/>
        <w:rPr>
          <w:rFonts w:ascii="Trebuchet MS" w:hAnsi="Trebuchet MS"/>
        </w:rPr>
      </w:pPr>
      <w:r w:rsidRPr="001D4457">
        <w:rPr>
          <w:rFonts w:ascii="Trebuchet MS" w:hAnsi="Trebuchet MS"/>
        </w:rPr>
        <w:t>Explain the importance of using data in organisations and why it is necessary to ensure that data is accurate when determining problems and issues. (AC 1.2)</w:t>
      </w:r>
    </w:p>
    <w:p w14:paraId="2490AB2A" w14:textId="77777777" w:rsidR="009D5F3E" w:rsidRPr="001D4457" w:rsidRDefault="009D5F3E" w:rsidP="009D5F3E">
      <w:pPr>
        <w:spacing w:line="240" w:lineRule="auto"/>
        <w:rPr>
          <w:rFonts w:ascii="Trebuchet MS" w:hAnsi="Trebuchet MS"/>
        </w:rPr>
      </w:pPr>
    </w:p>
    <w:p w14:paraId="5E198A21" w14:textId="23B450A8" w:rsidR="009D5F3E" w:rsidRDefault="009D5F3E" w:rsidP="00044CBA">
      <w:pPr>
        <w:pStyle w:val="ListParagraph"/>
        <w:numPr>
          <w:ilvl w:val="0"/>
          <w:numId w:val="31"/>
        </w:numPr>
        <w:autoSpaceDE/>
        <w:autoSpaceDN/>
        <w:adjustRightInd/>
        <w:spacing w:before="0" w:after="0" w:line="240" w:lineRule="auto"/>
        <w:contextualSpacing/>
        <w:jc w:val="left"/>
        <w:rPr>
          <w:rFonts w:ascii="Trebuchet MS" w:hAnsi="Trebuchet MS"/>
        </w:rPr>
      </w:pPr>
      <w:r w:rsidRPr="00754E61">
        <w:rPr>
          <w:rFonts w:ascii="Trebuchet MS" w:hAnsi="Trebuchet MS"/>
        </w:rPr>
        <w:t xml:space="preserve">Explain the different types of data measurements used by people professionals. (AC 1.3) </w:t>
      </w:r>
    </w:p>
    <w:p w14:paraId="2822CD64" w14:textId="77777777" w:rsidR="00791641" w:rsidRPr="00791641" w:rsidRDefault="00791641" w:rsidP="00791641">
      <w:pPr>
        <w:autoSpaceDE/>
        <w:autoSpaceDN/>
        <w:adjustRightInd/>
        <w:spacing w:after="0" w:line="240" w:lineRule="auto"/>
        <w:contextualSpacing/>
        <w:jc w:val="left"/>
        <w:rPr>
          <w:rFonts w:ascii="Trebuchet MS" w:hAnsi="Trebuchet MS"/>
        </w:rPr>
      </w:pPr>
    </w:p>
    <w:p w14:paraId="14D4EF1B" w14:textId="77777777" w:rsidR="009D5F3E" w:rsidRPr="001D4457" w:rsidRDefault="009D5F3E" w:rsidP="009D5F3E">
      <w:pPr>
        <w:pStyle w:val="ListParagraph"/>
        <w:numPr>
          <w:ilvl w:val="0"/>
          <w:numId w:val="31"/>
        </w:numPr>
        <w:autoSpaceDE/>
        <w:autoSpaceDN/>
        <w:adjustRightInd/>
        <w:spacing w:before="0" w:after="0" w:line="240" w:lineRule="auto"/>
        <w:contextualSpacing/>
        <w:jc w:val="left"/>
        <w:rPr>
          <w:rFonts w:ascii="Trebuchet MS" w:hAnsi="Trebuchet MS"/>
        </w:rPr>
      </w:pPr>
      <w:r w:rsidRPr="001D4457">
        <w:rPr>
          <w:rFonts w:ascii="Trebuchet MS" w:hAnsi="Trebuchet MS"/>
        </w:rPr>
        <w:t>Explain how the application of agreed policies and procedures informs decisions. (AC 1.6)</w:t>
      </w:r>
    </w:p>
    <w:p w14:paraId="45F0D430" w14:textId="77777777" w:rsidR="009D5F3E" w:rsidRPr="001D4457" w:rsidRDefault="009D5F3E" w:rsidP="009D5F3E">
      <w:pPr>
        <w:spacing w:after="0" w:line="240" w:lineRule="auto"/>
        <w:rPr>
          <w:rFonts w:ascii="Trebuchet MS" w:hAnsi="Trebuchet MS"/>
          <w:color w:val="FF0000"/>
        </w:rPr>
      </w:pPr>
    </w:p>
    <w:p w14:paraId="4E0643AE" w14:textId="1F8133D6" w:rsidR="009D5F3E" w:rsidRPr="00791641" w:rsidRDefault="009D5F3E" w:rsidP="00044CBA">
      <w:pPr>
        <w:pStyle w:val="ListParagraph"/>
        <w:numPr>
          <w:ilvl w:val="0"/>
          <w:numId w:val="31"/>
        </w:numPr>
        <w:autoSpaceDE/>
        <w:autoSpaceDN/>
        <w:adjustRightInd/>
        <w:spacing w:before="0" w:after="0" w:line="240" w:lineRule="auto"/>
        <w:contextualSpacing/>
        <w:jc w:val="left"/>
        <w:rPr>
          <w:rFonts w:ascii="Trebuchet MS" w:hAnsi="Trebuchet MS"/>
        </w:rPr>
      </w:pPr>
      <w:r w:rsidRPr="00791641">
        <w:rPr>
          <w:rFonts w:ascii="Trebuchet MS" w:hAnsi="Trebuchet MS"/>
        </w:rPr>
        <w:t>Explain how people professionals create value for people, organisations and wider stakeholders. (AC 2.1)</w:t>
      </w:r>
      <w:r w:rsidRPr="00791641">
        <w:rPr>
          <w:rFonts w:ascii="Trebuchet MS" w:hAnsi="Trebuchet MS"/>
          <w:color w:val="FF0000"/>
        </w:rPr>
        <w:t xml:space="preserve"> </w:t>
      </w:r>
    </w:p>
    <w:p w14:paraId="3215CD20" w14:textId="77777777" w:rsidR="00791641" w:rsidRPr="00791641" w:rsidRDefault="00791641" w:rsidP="00791641">
      <w:pPr>
        <w:autoSpaceDE/>
        <w:autoSpaceDN/>
        <w:adjustRightInd/>
        <w:spacing w:after="0" w:line="240" w:lineRule="auto"/>
        <w:contextualSpacing/>
        <w:jc w:val="left"/>
        <w:rPr>
          <w:rFonts w:ascii="Trebuchet MS" w:hAnsi="Trebuchet MS"/>
        </w:rPr>
      </w:pPr>
    </w:p>
    <w:p w14:paraId="615F4493" w14:textId="77777777" w:rsidR="009D5F3E" w:rsidRPr="00C33887" w:rsidRDefault="009D5F3E" w:rsidP="009D5F3E">
      <w:pPr>
        <w:pStyle w:val="ListParagraph"/>
        <w:numPr>
          <w:ilvl w:val="0"/>
          <w:numId w:val="31"/>
        </w:numPr>
        <w:autoSpaceDE/>
        <w:autoSpaceDN/>
        <w:adjustRightInd/>
        <w:spacing w:before="0" w:after="0" w:line="240" w:lineRule="auto"/>
        <w:contextualSpacing/>
        <w:jc w:val="left"/>
        <w:rPr>
          <w:rFonts w:ascii="Trebuchet MS" w:hAnsi="Trebuchet MS"/>
        </w:rPr>
      </w:pPr>
      <w:r w:rsidRPr="00C33887">
        <w:rPr>
          <w:rFonts w:ascii="Trebuchet MS" w:hAnsi="Trebuchet MS"/>
        </w:rPr>
        <w:t>Summarise the ways in which you can be customer-focused, and standards-driven in your own context. (AC 2.2)</w:t>
      </w:r>
    </w:p>
    <w:p w14:paraId="3C2C2C12" w14:textId="77777777" w:rsidR="00D716BB" w:rsidRPr="001D4457" w:rsidRDefault="00D716BB" w:rsidP="00D716BB">
      <w:pPr>
        <w:spacing w:line="240" w:lineRule="auto"/>
        <w:rPr>
          <w:rFonts w:ascii="Trebuchet MS" w:hAnsi="Trebuchet MS"/>
        </w:rPr>
      </w:pPr>
    </w:p>
    <w:p w14:paraId="05A37ECB" w14:textId="77777777" w:rsidR="00D716BB" w:rsidRPr="001D4457" w:rsidRDefault="00D716BB" w:rsidP="00D716BB">
      <w:pPr>
        <w:widowControl w:val="0"/>
        <w:adjustRightInd/>
        <w:spacing w:after="0" w:line="240" w:lineRule="auto"/>
        <w:jc w:val="left"/>
        <w:rPr>
          <w:rFonts w:ascii="Trebuchet MS" w:hAnsi="Trebuchet MS"/>
        </w:rPr>
      </w:pPr>
      <w:r w:rsidRPr="001D4457">
        <w:rPr>
          <w:rFonts w:ascii="Trebuchet MS" w:hAnsi="Trebuchet MS"/>
        </w:rPr>
        <w:br w:type="page"/>
      </w:r>
    </w:p>
    <w:p w14:paraId="42283952" w14:textId="77777777" w:rsidR="00BF1502" w:rsidRPr="001D4457" w:rsidRDefault="00BF1502" w:rsidP="00BF1502">
      <w:pPr>
        <w:pStyle w:val="Heading1"/>
        <w:rPr>
          <w:rFonts w:ascii="Trebuchet MS" w:hAnsi="Trebuchet MS"/>
        </w:rPr>
      </w:pPr>
      <w:r w:rsidRPr="001D4457">
        <w:rPr>
          <w:rFonts w:ascii="Trebuchet MS" w:hAnsi="Trebuchet MS"/>
        </w:rPr>
        <w:lastRenderedPageBreak/>
        <w:t>Section Two</w:t>
      </w:r>
    </w:p>
    <w:p w14:paraId="1C2BDF99" w14:textId="06358C02" w:rsidR="00BF1502" w:rsidRPr="001D4457" w:rsidRDefault="00F73361" w:rsidP="00BF1502">
      <w:pPr>
        <w:rPr>
          <w:rFonts w:ascii="Trebuchet MS" w:hAnsi="Trebuchet MS"/>
        </w:rPr>
      </w:pPr>
      <w:r>
        <w:rPr>
          <w:rFonts w:ascii="Trebuchet MS" w:hAnsi="Trebuchet MS"/>
        </w:rPr>
        <w:t xml:space="preserve">In </w:t>
      </w:r>
      <w:r w:rsidR="00BF1502" w:rsidRPr="001D4457">
        <w:rPr>
          <w:rFonts w:ascii="Trebuchet MS" w:hAnsi="Trebuchet MS"/>
        </w:rPr>
        <w:t>section two</w:t>
      </w:r>
      <w:r w:rsidR="00957ACB">
        <w:rPr>
          <w:rFonts w:ascii="Trebuchet MS" w:hAnsi="Trebuchet MS"/>
        </w:rPr>
        <w:t xml:space="preserve">, your manager has asked you </w:t>
      </w:r>
      <w:r w:rsidR="00BF1502" w:rsidRPr="001D4457">
        <w:rPr>
          <w:rFonts w:ascii="Trebuchet MS" w:hAnsi="Trebuchet MS"/>
        </w:rPr>
        <w:t xml:space="preserve">to provide practical working examples of how the </w:t>
      </w:r>
      <w:r w:rsidR="006A22DE">
        <w:rPr>
          <w:rFonts w:ascii="Trebuchet MS" w:hAnsi="Trebuchet MS"/>
        </w:rPr>
        <w:t>p</w:t>
      </w:r>
      <w:r w:rsidR="00BF1502" w:rsidRPr="001D4457">
        <w:rPr>
          <w:rFonts w:ascii="Trebuchet MS" w:hAnsi="Trebuchet MS"/>
        </w:rPr>
        <w:t xml:space="preserve">eople </w:t>
      </w:r>
      <w:r w:rsidR="006A22DE">
        <w:rPr>
          <w:rFonts w:ascii="Trebuchet MS" w:hAnsi="Trebuchet MS"/>
        </w:rPr>
        <w:t>p</w:t>
      </w:r>
      <w:r w:rsidR="00BF1502" w:rsidRPr="001D4457">
        <w:rPr>
          <w:rFonts w:ascii="Trebuchet MS" w:hAnsi="Trebuchet MS"/>
        </w:rPr>
        <w:t>ractice team examines, interprets and presents the findings of data in</w:t>
      </w:r>
      <w:r w:rsidR="00BF1502" w:rsidRPr="001D4457">
        <w:rPr>
          <w:rFonts w:ascii="Trebuchet MS" w:hAnsi="Trebuchet MS"/>
          <w:b/>
        </w:rPr>
        <w:t xml:space="preserve"> </w:t>
      </w:r>
      <w:r w:rsidR="00BF1502" w:rsidRPr="001D4457">
        <w:rPr>
          <w:rFonts w:ascii="Trebuchet MS" w:hAnsi="Trebuchet MS"/>
        </w:rPr>
        <w:t xml:space="preserve">different diagrammatical formats so it can be easily understood. </w:t>
      </w:r>
      <w:r w:rsidR="00E01829">
        <w:rPr>
          <w:rFonts w:ascii="Trebuchet MS" w:hAnsi="Trebuchet MS"/>
        </w:rPr>
        <w:t xml:space="preserve"> She has asked you to use the information in Table 1 below</w:t>
      </w:r>
      <w:r w:rsidR="00226238">
        <w:rPr>
          <w:rFonts w:ascii="Trebuchet MS" w:hAnsi="Trebuchet MS"/>
        </w:rPr>
        <w:t>, about turnover rates</w:t>
      </w:r>
      <w:r w:rsidR="00DA26FA">
        <w:rPr>
          <w:rFonts w:ascii="Trebuchet MS" w:hAnsi="Trebuchet MS"/>
        </w:rPr>
        <w:t>,</w:t>
      </w:r>
      <w:r w:rsidR="00226238">
        <w:rPr>
          <w:rFonts w:ascii="Trebuchet MS" w:hAnsi="Trebuchet MS"/>
        </w:rPr>
        <w:t xml:space="preserve"> as an example.</w:t>
      </w:r>
      <w:r w:rsidR="00EE55D1">
        <w:rPr>
          <w:rFonts w:ascii="Trebuchet MS" w:hAnsi="Trebuchet MS"/>
        </w:rPr>
        <w:t xml:space="preserve"> The table shows the number of employees leaving different departments over a three</w:t>
      </w:r>
      <w:r w:rsidR="001426E5">
        <w:rPr>
          <w:rFonts w:ascii="Trebuchet MS" w:hAnsi="Trebuchet MS"/>
        </w:rPr>
        <w:t>-year period.</w:t>
      </w:r>
    </w:p>
    <w:p w14:paraId="5A2DBE22" w14:textId="77777777" w:rsidR="00BF1502" w:rsidRPr="001D4457" w:rsidRDefault="00BF1502" w:rsidP="00BF1502">
      <w:pPr>
        <w:rPr>
          <w:rFonts w:ascii="Trebuchet MS" w:hAnsi="Trebuchet MS"/>
        </w:rPr>
      </w:pPr>
    </w:p>
    <w:p w14:paraId="27E3F81E" w14:textId="61FA1F6A" w:rsidR="00BF1502" w:rsidRPr="001D4457" w:rsidRDefault="00BF1502" w:rsidP="00BF1502">
      <w:pPr>
        <w:rPr>
          <w:rFonts w:ascii="Trebuchet MS" w:hAnsi="Trebuchet MS"/>
        </w:rPr>
      </w:pPr>
      <w:r w:rsidRPr="001D4457">
        <w:rPr>
          <w:rFonts w:ascii="Trebuchet MS" w:hAnsi="Trebuchet MS"/>
          <w:b/>
        </w:rPr>
        <w:t>Table 1 –</w:t>
      </w:r>
      <w:r w:rsidRPr="001D4457">
        <w:rPr>
          <w:rFonts w:ascii="Trebuchet MS" w:hAnsi="Trebuchet MS"/>
        </w:rPr>
        <w:t xml:space="preserve"> </w:t>
      </w:r>
      <w:r w:rsidRPr="001D4457">
        <w:rPr>
          <w:rFonts w:ascii="Trebuchet MS" w:hAnsi="Trebuchet MS"/>
          <w:b/>
          <w:u w:val="single"/>
        </w:rPr>
        <w:t>Review of turnover rates 2020 - 23</w:t>
      </w:r>
      <w:r w:rsidRPr="001D4457">
        <w:rPr>
          <w:rFonts w:ascii="Trebuchet MS" w:hAnsi="Trebuchet MS"/>
        </w:rPr>
        <w:t xml:space="preserve"> – (please </w:t>
      </w:r>
      <w:r w:rsidR="007C0B84" w:rsidRPr="001D4457">
        <w:rPr>
          <w:rFonts w:ascii="Trebuchet MS" w:hAnsi="Trebuchet MS"/>
        </w:rPr>
        <w:t xml:space="preserve">double </w:t>
      </w:r>
      <w:r w:rsidRPr="001D4457">
        <w:rPr>
          <w:rFonts w:ascii="Trebuchet MS" w:hAnsi="Trebuchet MS"/>
        </w:rPr>
        <w:t>click on the icon to open the table)</w:t>
      </w:r>
    </w:p>
    <w:p w14:paraId="6FB26199" w14:textId="38D0A294" w:rsidR="00BF1502" w:rsidRPr="001D4457" w:rsidRDefault="006B1C47" w:rsidP="00BF1502">
      <w:pPr>
        <w:keepNext/>
        <w:rPr>
          <w:rFonts w:ascii="Trebuchet MS" w:hAnsi="Trebuchet MS"/>
        </w:rPr>
      </w:pPr>
      <w:r>
        <w:rPr>
          <w:rFonts w:ascii="Trebuchet MS" w:hAnsi="Trebuchet MS"/>
        </w:rPr>
        <w:object w:dxaOrig="1376" w:dyaOrig="899" w14:anchorId="7D7C4B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6" o:title=""/>
          </v:shape>
          <o:OLEObject Type="Embed" ProgID="Excel.Sheet.12" ShapeID="_x0000_i1025" DrawAspect="Icon" ObjectID="_1795872866" r:id="rId27"/>
        </w:object>
      </w:r>
    </w:p>
    <w:p w14:paraId="0F947377" w14:textId="77777777" w:rsidR="00BF1502" w:rsidRPr="001D4457" w:rsidRDefault="00BF1502" w:rsidP="00BF1502">
      <w:pPr>
        <w:pStyle w:val="ListParagraph"/>
        <w:autoSpaceDE/>
        <w:autoSpaceDN/>
        <w:adjustRightInd/>
        <w:spacing w:after="0" w:line="240" w:lineRule="auto"/>
        <w:ind w:left="0" w:firstLine="0"/>
        <w:contextualSpacing/>
        <w:jc w:val="left"/>
        <w:rPr>
          <w:rFonts w:ascii="Trebuchet MS" w:hAnsi="Trebuchet MS"/>
        </w:rPr>
      </w:pPr>
    </w:p>
    <w:p w14:paraId="4D1E54E0" w14:textId="77777777" w:rsidR="00BF1502" w:rsidRPr="001D4457" w:rsidRDefault="00BF1502" w:rsidP="00BF1502">
      <w:pPr>
        <w:pStyle w:val="ListParagraph"/>
        <w:autoSpaceDE/>
        <w:autoSpaceDN/>
        <w:adjustRightInd/>
        <w:spacing w:after="0" w:line="240" w:lineRule="auto"/>
        <w:ind w:left="0" w:firstLine="0"/>
        <w:contextualSpacing/>
        <w:jc w:val="left"/>
        <w:rPr>
          <w:rFonts w:ascii="Trebuchet MS" w:hAnsi="Trebuchet MS"/>
        </w:rPr>
      </w:pPr>
      <w:r w:rsidRPr="001D4457">
        <w:rPr>
          <w:rFonts w:ascii="Trebuchet MS" w:hAnsi="Trebuchet MS"/>
        </w:rPr>
        <w:t>To make the data more easily understood:</w:t>
      </w:r>
    </w:p>
    <w:p w14:paraId="1FAAFB81" w14:textId="77777777" w:rsidR="00BF1502" w:rsidRPr="001D4457" w:rsidRDefault="00BF1502" w:rsidP="00BF1502">
      <w:pPr>
        <w:pStyle w:val="ListParagraph"/>
        <w:autoSpaceDE/>
        <w:autoSpaceDN/>
        <w:adjustRightInd/>
        <w:spacing w:after="0" w:line="240" w:lineRule="auto"/>
        <w:ind w:left="0" w:firstLine="0"/>
        <w:contextualSpacing/>
        <w:jc w:val="left"/>
        <w:rPr>
          <w:rFonts w:ascii="Trebuchet MS" w:hAnsi="Trebuchet MS"/>
        </w:rPr>
      </w:pPr>
    </w:p>
    <w:p w14:paraId="7D7F4D70" w14:textId="0CB4256B" w:rsidR="00BF1502" w:rsidRPr="001D4457" w:rsidRDefault="00D92459" w:rsidP="00BF1502">
      <w:pPr>
        <w:pStyle w:val="ListParagraph"/>
        <w:numPr>
          <w:ilvl w:val="0"/>
          <w:numId w:val="35"/>
        </w:numPr>
        <w:autoSpaceDE/>
        <w:autoSpaceDN/>
        <w:adjustRightInd/>
        <w:spacing w:after="0" w:line="240" w:lineRule="auto"/>
        <w:contextualSpacing/>
        <w:jc w:val="left"/>
        <w:rPr>
          <w:rFonts w:ascii="Trebuchet MS" w:hAnsi="Trebuchet MS"/>
        </w:rPr>
      </w:pPr>
      <w:r>
        <w:rPr>
          <w:rFonts w:ascii="Trebuchet MS" w:hAnsi="Trebuchet MS"/>
        </w:rPr>
        <w:t>s</w:t>
      </w:r>
      <w:r w:rsidR="00BF1502" w:rsidRPr="001D4457">
        <w:rPr>
          <w:rFonts w:ascii="Trebuchet MS" w:hAnsi="Trebuchet MS"/>
        </w:rPr>
        <w:t>how as a percentage the number of employees leaving each department</w:t>
      </w:r>
      <w:r w:rsidR="00FB202F">
        <w:rPr>
          <w:rFonts w:ascii="Trebuchet MS" w:hAnsi="Trebuchet MS"/>
        </w:rPr>
        <w:t>,</w:t>
      </w:r>
      <w:r w:rsidR="00BF1502" w:rsidRPr="001D4457">
        <w:rPr>
          <w:rFonts w:ascii="Trebuchet MS" w:hAnsi="Trebuchet MS"/>
        </w:rPr>
        <w:t xml:space="preserve"> each </w:t>
      </w:r>
      <w:r w:rsidR="009F1B7E" w:rsidRPr="001D4457">
        <w:rPr>
          <w:rFonts w:ascii="Trebuchet MS" w:hAnsi="Trebuchet MS"/>
        </w:rPr>
        <w:t>year</w:t>
      </w:r>
    </w:p>
    <w:p w14:paraId="17CAD021" w14:textId="60423796" w:rsidR="00BF1502" w:rsidRPr="001D4457" w:rsidRDefault="00BF1502" w:rsidP="00BF1502">
      <w:pPr>
        <w:pStyle w:val="ListParagraph"/>
        <w:numPr>
          <w:ilvl w:val="0"/>
          <w:numId w:val="35"/>
        </w:numPr>
        <w:autoSpaceDE/>
        <w:autoSpaceDN/>
        <w:adjustRightInd/>
        <w:spacing w:after="0" w:line="240" w:lineRule="auto"/>
        <w:contextualSpacing/>
        <w:jc w:val="left"/>
        <w:rPr>
          <w:rFonts w:ascii="Trebuchet MS" w:hAnsi="Trebuchet MS"/>
        </w:rPr>
      </w:pPr>
      <w:r w:rsidRPr="031AB1C6">
        <w:rPr>
          <w:rFonts w:ascii="Trebuchet MS" w:hAnsi="Trebuchet MS"/>
        </w:rPr>
        <w:t>present the overall total leaving rate</w:t>
      </w:r>
      <w:r w:rsidR="005036FE">
        <w:rPr>
          <w:rFonts w:ascii="Trebuchet MS" w:hAnsi="Trebuchet MS"/>
        </w:rPr>
        <w:t xml:space="preserve"> </w:t>
      </w:r>
      <w:r w:rsidR="00A7450A" w:rsidRPr="031AB1C6">
        <w:rPr>
          <w:rFonts w:ascii="Trebuchet MS" w:hAnsi="Trebuchet MS"/>
        </w:rPr>
        <w:t>for the whole organisation</w:t>
      </w:r>
      <w:r w:rsidRPr="031AB1C6">
        <w:rPr>
          <w:rFonts w:ascii="Trebuchet MS" w:hAnsi="Trebuchet MS"/>
        </w:rPr>
        <w:t xml:space="preserve"> as a percentage</w:t>
      </w:r>
      <w:r w:rsidR="007170BC">
        <w:rPr>
          <w:rFonts w:ascii="Trebuchet MS" w:hAnsi="Trebuchet MS"/>
        </w:rPr>
        <w:t>,</w:t>
      </w:r>
      <w:r w:rsidR="00D92459">
        <w:rPr>
          <w:rFonts w:ascii="Trebuchet MS" w:hAnsi="Trebuchet MS"/>
        </w:rPr>
        <w:t xml:space="preserve"> for each year</w:t>
      </w:r>
      <w:r w:rsidR="009F1B7E">
        <w:rPr>
          <w:rFonts w:ascii="Trebuchet MS" w:hAnsi="Trebuchet MS"/>
        </w:rPr>
        <w:t>.</w:t>
      </w:r>
      <w:r w:rsidRPr="031AB1C6">
        <w:rPr>
          <w:rFonts w:ascii="Trebuchet MS" w:hAnsi="Trebuchet MS"/>
        </w:rPr>
        <w:t xml:space="preserve">  </w:t>
      </w:r>
      <w:r w:rsidR="00A7450A" w:rsidRPr="031AB1C6">
        <w:rPr>
          <w:rFonts w:ascii="Trebuchet MS" w:hAnsi="Trebuchet MS"/>
        </w:rPr>
        <w:t>(AC</w:t>
      </w:r>
      <w:r w:rsidR="003B3CE3">
        <w:rPr>
          <w:rFonts w:ascii="Trebuchet MS" w:hAnsi="Trebuchet MS"/>
        </w:rPr>
        <w:t xml:space="preserve"> </w:t>
      </w:r>
      <w:r w:rsidR="00A7450A" w:rsidRPr="031AB1C6">
        <w:rPr>
          <w:rFonts w:ascii="Trebuchet MS" w:hAnsi="Trebuchet MS"/>
        </w:rPr>
        <w:t>1.4)</w:t>
      </w:r>
    </w:p>
    <w:p w14:paraId="5A9F4100" w14:textId="77777777" w:rsidR="00BF1502" w:rsidRPr="001D4457" w:rsidRDefault="00BF1502" w:rsidP="00BF1502">
      <w:pPr>
        <w:autoSpaceDE/>
        <w:autoSpaceDN/>
        <w:adjustRightInd/>
        <w:spacing w:after="0" w:line="240" w:lineRule="auto"/>
        <w:contextualSpacing/>
        <w:jc w:val="left"/>
        <w:rPr>
          <w:rFonts w:ascii="Trebuchet MS" w:hAnsi="Trebuchet MS"/>
          <w:color w:val="FF0000"/>
        </w:rPr>
      </w:pPr>
    </w:p>
    <w:p w14:paraId="7E455BA7" w14:textId="77777777" w:rsidR="00003266" w:rsidRDefault="00BF1502" w:rsidP="00BF1502">
      <w:pPr>
        <w:autoSpaceDE/>
        <w:autoSpaceDN/>
        <w:adjustRightInd/>
        <w:spacing w:after="0" w:line="240" w:lineRule="auto"/>
        <w:contextualSpacing/>
        <w:jc w:val="left"/>
        <w:rPr>
          <w:rFonts w:ascii="Trebuchet MS" w:hAnsi="Trebuchet MS"/>
        </w:rPr>
      </w:pPr>
      <w:r w:rsidRPr="001D4457">
        <w:rPr>
          <w:rFonts w:ascii="Trebuchet MS" w:hAnsi="Trebuchet MS"/>
        </w:rPr>
        <w:t xml:space="preserve">Present your findings using at least </w:t>
      </w:r>
      <w:r w:rsidRPr="001D4457">
        <w:rPr>
          <w:rFonts w:ascii="Trebuchet MS" w:hAnsi="Trebuchet MS"/>
          <w:b/>
        </w:rPr>
        <w:t>two</w:t>
      </w:r>
      <w:r w:rsidRPr="001D4457">
        <w:rPr>
          <w:rFonts w:ascii="Trebuchet MS" w:hAnsi="Trebuchet MS"/>
        </w:rPr>
        <w:t xml:space="preserve"> appropriate diagrammatic forms so it can be easily understood by end users.  </w:t>
      </w:r>
    </w:p>
    <w:p w14:paraId="167B6975" w14:textId="77777777" w:rsidR="00003266" w:rsidRDefault="00003266" w:rsidP="00BF1502">
      <w:pPr>
        <w:autoSpaceDE/>
        <w:autoSpaceDN/>
        <w:adjustRightInd/>
        <w:spacing w:after="0" w:line="240" w:lineRule="auto"/>
        <w:contextualSpacing/>
        <w:jc w:val="left"/>
        <w:rPr>
          <w:rFonts w:ascii="Trebuchet MS" w:hAnsi="Trebuchet MS"/>
        </w:rPr>
      </w:pPr>
    </w:p>
    <w:p w14:paraId="159C92D4" w14:textId="0F12F3DF" w:rsidR="00BF1502" w:rsidRDefault="00E56C03" w:rsidP="00BF1502">
      <w:pPr>
        <w:autoSpaceDE/>
        <w:autoSpaceDN/>
        <w:adjustRightInd/>
        <w:spacing w:after="0" w:line="240" w:lineRule="auto"/>
        <w:contextualSpacing/>
        <w:jc w:val="left"/>
        <w:rPr>
          <w:rFonts w:ascii="Trebuchet MS" w:hAnsi="Trebuchet MS"/>
        </w:rPr>
      </w:pPr>
      <w:r>
        <w:rPr>
          <w:rFonts w:ascii="Trebuchet MS" w:hAnsi="Trebuchet MS"/>
        </w:rPr>
        <w:t>Having analysed your fi</w:t>
      </w:r>
      <w:r w:rsidR="006B5A9E">
        <w:rPr>
          <w:rFonts w:ascii="Trebuchet MS" w:hAnsi="Trebuchet MS"/>
        </w:rPr>
        <w:t xml:space="preserve">ndings, </w:t>
      </w:r>
      <w:r w:rsidR="00BF1502" w:rsidRPr="001D4457">
        <w:rPr>
          <w:rFonts w:ascii="Trebuchet MS" w:hAnsi="Trebuchet MS"/>
        </w:rPr>
        <w:t xml:space="preserve">comment on any issues </w:t>
      </w:r>
      <w:r w:rsidR="007B770C">
        <w:rPr>
          <w:rFonts w:ascii="Trebuchet MS" w:hAnsi="Trebuchet MS"/>
        </w:rPr>
        <w:t xml:space="preserve">that </w:t>
      </w:r>
      <w:r w:rsidR="00BF1502" w:rsidRPr="001D4457">
        <w:rPr>
          <w:rFonts w:ascii="Trebuchet MS" w:hAnsi="Trebuchet MS"/>
        </w:rPr>
        <w:t xml:space="preserve">the data </w:t>
      </w:r>
      <w:r w:rsidR="007B770C">
        <w:rPr>
          <w:rFonts w:ascii="Trebuchet MS" w:hAnsi="Trebuchet MS"/>
        </w:rPr>
        <w:t xml:space="preserve">has </w:t>
      </w:r>
      <w:r w:rsidR="00003266">
        <w:rPr>
          <w:rFonts w:ascii="Trebuchet MS" w:hAnsi="Trebuchet MS"/>
        </w:rPr>
        <w:t>revealed and</w:t>
      </w:r>
      <w:r w:rsidR="00BF1502" w:rsidRPr="001D4457">
        <w:rPr>
          <w:rFonts w:ascii="Trebuchet MS" w:hAnsi="Trebuchet MS"/>
        </w:rPr>
        <w:t xml:space="preserve"> propose potential solutions. (AC 1.5)</w:t>
      </w:r>
    </w:p>
    <w:p w14:paraId="0B0D8645" w14:textId="77777777" w:rsidR="00AD1973" w:rsidRDefault="00AD1973" w:rsidP="00BF1502">
      <w:pPr>
        <w:autoSpaceDE/>
        <w:autoSpaceDN/>
        <w:adjustRightInd/>
        <w:spacing w:after="0" w:line="240" w:lineRule="auto"/>
        <w:contextualSpacing/>
        <w:jc w:val="left"/>
        <w:rPr>
          <w:rFonts w:ascii="Trebuchet MS" w:hAnsi="Trebuchet MS"/>
        </w:rPr>
      </w:pPr>
    </w:p>
    <w:p w14:paraId="7C7201BD" w14:textId="76160D9B" w:rsidR="00003266" w:rsidRPr="001D4457" w:rsidRDefault="00003266" w:rsidP="00BF1502">
      <w:pPr>
        <w:autoSpaceDE/>
        <w:autoSpaceDN/>
        <w:adjustRightInd/>
        <w:spacing w:after="0" w:line="240" w:lineRule="auto"/>
        <w:contextualSpacing/>
        <w:jc w:val="left"/>
        <w:rPr>
          <w:rFonts w:ascii="Trebuchet MS" w:hAnsi="Trebuchet MS"/>
        </w:rPr>
      </w:pPr>
    </w:p>
    <w:p w14:paraId="1E4AFDB5" w14:textId="45920119" w:rsidR="00D440C6" w:rsidRDefault="00D440C6" w:rsidP="002D584B">
      <w:pPr>
        <w:pStyle w:val="Heading1"/>
        <w:spacing w:before="0" w:after="0"/>
        <w:jc w:val="left"/>
        <w:rPr>
          <w:rFonts w:ascii="Trebuchet MS" w:hAnsi="Trebuchet MS"/>
          <w:i w:val="0"/>
          <w:sz w:val="28"/>
          <w:szCs w:val="28"/>
          <w:lang w:eastAsia="en-GB"/>
        </w:rPr>
      </w:pPr>
    </w:p>
    <w:p w14:paraId="73471A3D" w14:textId="049D36C6" w:rsidR="00346F5A" w:rsidRPr="001D4457" w:rsidRDefault="00346F5A" w:rsidP="002D584B">
      <w:pPr>
        <w:pStyle w:val="Heading1"/>
        <w:spacing w:before="0" w:after="0"/>
        <w:jc w:val="left"/>
        <w:rPr>
          <w:rFonts w:ascii="Trebuchet MS" w:hAnsi="Trebuchet MS"/>
          <w:i w:val="0"/>
          <w:lang w:eastAsia="en-GB"/>
        </w:rPr>
      </w:pPr>
      <w:r w:rsidRPr="001D4457">
        <w:rPr>
          <w:rFonts w:ascii="Trebuchet MS" w:hAnsi="Trebuchet MS"/>
          <w:i w:val="0"/>
          <w:sz w:val="28"/>
          <w:szCs w:val="28"/>
          <w:lang w:eastAsia="en-GB"/>
        </w:rPr>
        <w:t>Your evidence must consist of:</w:t>
      </w:r>
    </w:p>
    <w:p w14:paraId="734D1893" w14:textId="0D41080F" w:rsidR="002D584B" w:rsidRPr="001D4457" w:rsidRDefault="00DC24A1" w:rsidP="002D584B">
      <w:pPr>
        <w:pStyle w:val="Listparag"/>
        <w:numPr>
          <w:ilvl w:val="0"/>
          <w:numId w:val="0"/>
        </w:numPr>
        <w:spacing w:after="0"/>
        <w:ind w:firstLine="392"/>
        <w:rPr>
          <w:rFonts w:ascii="Trebuchet MS" w:hAnsi="Trebuchet MS"/>
        </w:rPr>
      </w:pPr>
      <w:r w:rsidRPr="001D4457">
        <w:rPr>
          <w:rFonts w:ascii="Trebuchet MS" w:hAnsi="Trebuchet MS"/>
          <w:i/>
          <w:noProof/>
          <w:color w:val="auto"/>
        </w:rPr>
        <mc:AlternateContent>
          <mc:Choice Requires="wps">
            <w:drawing>
              <wp:anchor distT="0" distB="0" distL="114300" distR="114300" simplePos="0" relativeHeight="251658245" behindDoc="1" locked="0" layoutInCell="1" allowOverlap="1" wp14:anchorId="204BF3D4" wp14:editId="23C0EE7E">
                <wp:simplePos x="0" y="0"/>
                <wp:positionH relativeFrom="margin">
                  <wp:align>right</wp:align>
                </wp:positionH>
                <wp:positionV relativeFrom="page">
                  <wp:posOffset>6626711</wp:posOffset>
                </wp:positionV>
                <wp:extent cx="6115050" cy="1282700"/>
                <wp:effectExtent l="0" t="0" r="0" b="0"/>
                <wp:wrapNone/>
                <wp:docPr id="23" name="Rectangle 23"/>
                <wp:cNvGraphicFramePr/>
                <a:graphic xmlns:a="http://schemas.openxmlformats.org/drawingml/2006/main">
                  <a:graphicData uri="http://schemas.microsoft.com/office/word/2010/wordprocessingShape">
                    <wps:wsp>
                      <wps:cNvSpPr/>
                      <wps:spPr>
                        <a:xfrm>
                          <a:off x="0" y="0"/>
                          <a:ext cx="6115050" cy="1282700"/>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3DF0E4D" id="Rectangle 23" o:spid="_x0000_s1026" style="position:absolute;margin-left:430.3pt;margin-top:521.8pt;width:481.5pt;height:101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" fillcolor="#520d5d" stroked="f" strokeweight="1pt">
                <v:fill opacity="3084f"/>
                <w10:wrap anchorx="margin" anchory="page"/>
              </v:rect>
            </w:pict>
          </mc:Fallback>
        </mc:AlternateContent>
      </w:r>
    </w:p>
    <w:p w14:paraId="388CCF79" w14:textId="462EFE80" w:rsidR="00D716BB" w:rsidRPr="001D4457" w:rsidRDefault="007B770C" w:rsidP="00D716BB">
      <w:pPr>
        <w:pStyle w:val="Listparag"/>
        <w:numPr>
          <w:ilvl w:val="0"/>
          <w:numId w:val="0"/>
        </w:numPr>
        <w:spacing w:after="0"/>
        <w:ind w:firstLine="392"/>
        <w:rPr>
          <w:rFonts w:ascii="Trebuchet MS" w:hAnsi="Trebuchet MS"/>
        </w:rPr>
      </w:pPr>
      <w:r>
        <w:rPr>
          <w:rFonts w:ascii="Trebuchet MS" w:hAnsi="Trebuchet MS"/>
        </w:rPr>
        <w:t>An information sheet for new practitioners with two sections.</w:t>
      </w:r>
    </w:p>
    <w:p w14:paraId="0D00146D" w14:textId="77777777" w:rsidR="00D716BB" w:rsidRPr="001D4457" w:rsidRDefault="00D716BB" w:rsidP="00D716BB">
      <w:pPr>
        <w:pStyle w:val="Listparag"/>
        <w:numPr>
          <w:ilvl w:val="0"/>
          <w:numId w:val="0"/>
        </w:numPr>
        <w:spacing w:after="0"/>
        <w:ind w:firstLine="392"/>
        <w:rPr>
          <w:rFonts w:ascii="Trebuchet MS" w:hAnsi="Trebuchet MS"/>
        </w:rPr>
      </w:pPr>
    </w:p>
    <w:p w14:paraId="571C474E" w14:textId="3088D4A3" w:rsidR="00D716BB" w:rsidRPr="001D4457" w:rsidRDefault="00D716BB" w:rsidP="00D716BB">
      <w:pPr>
        <w:pStyle w:val="Listparag"/>
        <w:numPr>
          <w:ilvl w:val="0"/>
          <w:numId w:val="33"/>
        </w:numPr>
        <w:spacing w:after="0"/>
        <w:rPr>
          <w:rFonts w:ascii="Trebuchet MS" w:hAnsi="Trebuchet MS"/>
        </w:rPr>
      </w:pPr>
      <w:r w:rsidRPr="001D4457">
        <w:rPr>
          <w:rFonts w:ascii="Trebuchet MS" w:hAnsi="Trebuchet MS"/>
        </w:rPr>
        <w:t>Section 1 – 1500 words</w:t>
      </w:r>
    </w:p>
    <w:p w14:paraId="72E84D88" w14:textId="11FDE264" w:rsidR="00D716BB" w:rsidRPr="00746FFC" w:rsidRDefault="00D716BB" w:rsidP="00D716BB">
      <w:pPr>
        <w:pStyle w:val="Listparag"/>
        <w:numPr>
          <w:ilvl w:val="0"/>
          <w:numId w:val="33"/>
        </w:numPr>
        <w:spacing w:after="0"/>
        <w:rPr>
          <w:rFonts w:ascii="Trebuchet MS" w:hAnsi="Trebuchet MS"/>
        </w:rPr>
      </w:pPr>
      <w:r w:rsidRPr="00746FFC">
        <w:rPr>
          <w:rFonts w:ascii="Trebuchet MS" w:hAnsi="Trebuchet MS"/>
        </w:rPr>
        <w:t xml:space="preserve">Section 2 – </w:t>
      </w:r>
      <w:r w:rsidR="00143384">
        <w:rPr>
          <w:rFonts w:ascii="Trebuchet MS" w:hAnsi="Trebuchet MS"/>
        </w:rPr>
        <w:t xml:space="preserve">Two diagrammatic forms and </w:t>
      </w:r>
      <w:r w:rsidRPr="00746FFC">
        <w:rPr>
          <w:rFonts w:ascii="Trebuchet MS" w:hAnsi="Trebuchet MS"/>
        </w:rPr>
        <w:t>500 words</w:t>
      </w:r>
    </w:p>
    <w:p w14:paraId="277E3E63" w14:textId="6EC292D7" w:rsidR="00D716BB" w:rsidRPr="001D4457" w:rsidRDefault="00D716BB" w:rsidP="002D584B">
      <w:pPr>
        <w:pStyle w:val="Listparag"/>
        <w:numPr>
          <w:ilvl w:val="0"/>
          <w:numId w:val="0"/>
        </w:numPr>
        <w:spacing w:after="0"/>
        <w:ind w:left="720" w:hanging="360"/>
        <w:jc w:val="left"/>
        <w:rPr>
          <w:rFonts w:ascii="Trebuchet MS" w:hAnsi="Trebuchet MS"/>
        </w:rPr>
      </w:pPr>
    </w:p>
    <w:p w14:paraId="12A6755C" w14:textId="05523DF1" w:rsidR="00D716BB" w:rsidRPr="001D4457" w:rsidRDefault="00D716BB" w:rsidP="002D584B">
      <w:pPr>
        <w:pStyle w:val="Listparag"/>
        <w:numPr>
          <w:ilvl w:val="0"/>
          <w:numId w:val="0"/>
        </w:numPr>
        <w:spacing w:after="0"/>
        <w:ind w:left="720" w:hanging="360"/>
        <w:jc w:val="left"/>
        <w:rPr>
          <w:rFonts w:ascii="Trebuchet MS" w:hAnsi="Trebuchet MS"/>
        </w:rPr>
      </w:pPr>
      <w:r w:rsidRPr="001D4457">
        <w:rPr>
          <w:rFonts w:ascii="Trebuchet MS" w:hAnsi="Trebuchet MS"/>
        </w:rPr>
        <w:t>Refer to CIPD word count policy.</w:t>
      </w:r>
    </w:p>
    <w:p w14:paraId="2B0BB39A" w14:textId="763FC5D6" w:rsidR="00D716BB" w:rsidRPr="001D4457" w:rsidRDefault="00D716BB" w:rsidP="00346F5A">
      <w:pPr>
        <w:pStyle w:val="Heading2"/>
        <w:rPr>
          <w:rFonts w:ascii="Trebuchet MS" w:hAnsi="Trebuchet MS"/>
          <w:b w:val="0"/>
          <w:color w:val="520D5D" w:themeColor="accent1"/>
          <w:sz w:val="28"/>
          <w:szCs w:val="28"/>
          <w:lang w:eastAsia="en-GB"/>
        </w:rPr>
      </w:pPr>
    </w:p>
    <w:p w14:paraId="2C653B19" w14:textId="77777777" w:rsidR="007C736F" w:rsidRDefault="007C736F" w:rsidP="00003266">
      <w:pPr>
        <w:pStyle w:val="Heading3"/>
        <w:tabs>
          <w:tab w:val="left" w:pos="7215"/>
        </w:tabs>
        <w:jc w:val="left"/>
        <w:rPr>
          <w:rFonts w:ascii="Trebuchet MS" w:hAnsi="Trebuchet MS"/>
        </w:rPr>
      </w:pPr>
    </w:p>
    <w:p w14:paraId="267386DF" w14:textId="77777777" w:rsidR="007C736F" w:rsidRDefault="007C736F" w:rsidP="00003266">
      <w:pPr>
        <w:pStyle w:val="Heading3"/>
        <w:tabs>
          <w:tab w:val="left" w:pos="7215"/>
        </w:tabs>
        <w:jc w:val="left"/>
        <w:rPr>
          <w:rFonts w:ascii="Trebuchet MS" w:hAnsi="Trebuchet MS"/>
        </w:rPr>
      </w:pPr>
    </w:p>
    <w:p w14:paraId="07D3ECA7" w14:textId="60519638" w:rsidR="00536A4C" w:rsidRPr="001D4457" w:rsidRDefault="00536A4C" w:rsidP="00C33887">
      <w:pPr>
        <w:pStyle w:val="Heading3"/>
        <w:tabs>
          <w:tab w:val="left" w:pos="7215"/>
        </w:tabs>
        <w:jc w:val="left"/>
        <w:rPr>
          <w:rFonts w:ascii="Trebuchet MS" w:hAnsi="Trebuchet MS"/>
        </w:rPr>
      </w:pPr>
      <w:r w:rsidRPr="001D4457">
        <w:rPr>
          <w:rFonts w:ascii="Trebuchet MS" w:hAnsi="Trebuchet MS"/>
        </w:rPr>
        <w:lastRenderedPageBreak/>
        <w:t>Assessment Criteria Evidence Checklist</w:t>
      </w:r>
      <w:r w:rsidR="00003266">
        <w:rPr>
          <w:rFonts w:ascii="Trebuchet MS" w:hAnsi="Trebuchet MS"/>
        </w:rPr>
        <w:tab/>
      </w:r>
    </w:p>
    <w:p w14:paraId="682A7A90" w14:textId="77777777" w:rsidR="00536A4C" w:rsidRPr="001D4457" w:rsidRDefault="00536A4C" w:rsidP="00536A4C">
      <w:pPr>
        <w:pStyle w:val="Nornal"/>
        <w:rPr>
          <w:rFonts w:ascii="Trebuchet MS" w:eastAsia="Times New Roman" w:hAnsi="Trebuchet MS"/>
          <w:lang w:eastAsia="en-GB"/>
        </w:rPr>
      </w:pPr>
      <w:r w:rsidRPr="001D4457">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1D4457">
        <w:rPr>
          <w:rFonts w:ascii="Trebuchet MS" w:eastAsia="Times New Roman" w:hAnsi="Trebuchet MS"/>
          <w:lang w:eastAsia="en-GB"/>
        </w:rPr>
        <w:t>as long as</w:t>
      </w:r>
      <w:proofErr w:type="gramEnd"/>
      <w:r w:rsidRPr="001D4457">
        <w:rPr>
          <w:rFonts w:ascii="Trebuchet MS" w:eastAsia="Times New Roman" w:hAnsi="Trebuchet MS"/>
          <w:lang w:eastAsia="en-GB"/>
        </w:rPr>
        <w:t xml:space="preserve"> it is clear in your submission where the assessment criteria have been met.</w:t>
      </w:r>
    </w:p>
    <w:p w14:paraId="40ACD37C" w14:textId="77777777" w:rsidR="00536A4C" w:rsidRPr="001D4457" w:rsidRDefault="00536A4C" w:rsidP="00536A4C">
      <w:pPr>
        <w:jc w:val="left"/>
        <w:rPr>
          <w:rFonts w:ascii="Trebuchet MS" w:hAnsi="Trebuchet MS"/>
        </w:rPr>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95"/>
        <w:gridCol w:w="4005"/>
        <w:gridCol w:w="1320"/>
        <w:gridCol w:w="3512"/>
      </w:tblGrid>
      <w:tr w:rsidR="00536A4C" w:rsidRPr="007A1892" w14:paraId="12F7EAFA" w14:textId="77777777" w:rsidTr="00FF30F5">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413A0879" w14:textId="1852612C"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Task</w:t>
            </w:r>
            <w:r w:rsidR="00AF0324">
              <w:rPr>
                <w:rFonts w:ascii="Trebuchet MS" w:hAnsi="Trebuchet MS"/>
                <w:b/>
                <w:color w:val="520D5D" w:themeColor="accent1"/>
              </w:rPr>
              <w:t>: Information sheet</w:t>
            </w:r>
            <w:r w:rsidRPr="001D4457">
              <w:rPr>
                <w:rFonts w:ascii="Trebuchet MS" w:hAnsi="Trebuchet MS"/>
                <w:b/>
                <w:color w:val="520D5D" w:themeColor="accent1"/>
              </w:rPr>
              <w:t xml:space="preserve"> – </w:t>
            </w:r>
            <w:r w:rsidR="00AF0324">
              <w:rPr>
                <w:rFonts w:ascii="Trebuchet MS" w:hAnsi="Trebuchet MS"/>
                <w:b/>
                <w:color w:val="520D5D" w:themeColor="accent1"/>
              </w:rPr>
              <w:t>s</w:t>
            </w:r>
            <w:r w:rsidRPr="001D4457">
              <w:rPr>
                <w:rFonts w:ascii="Trebuchet MS" w:hAnsi="Trebuchet MS"/>
                <w:b/>
                <w:color w:val="520D5D" w:themeColor="accent1"/>
              </w:rPr>
              <w:t xml:space="preserve">ection </w:t>
            </w:r>
            <w:r w:rsidR="00AF0324">
              <w:rPr>
                <w:rFonts w:ascii="Trebuchet MS" w:hAnsi="Trebuchet MS"/>
                <w:b/>
                <w:color w:val="520D5D" w:themeColor="accent1"/>
              </w:rPr>
              <w:t>one</w:t>
            </w:r>
          </w:p>
          <w:p w14:paraId="6A63EE49"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16B948AE"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Evidenced</w:t>
            </w:r>
            <w:r w:rsidRPr="001D4457">
              <w:rPr>
                <w:rFonts w:ascii="Trebuchet MS" w:hAnsi="Trebuchet MS"/>
                <w:b/>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5D25ECBD"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Evidence reference</w:t>
            </w:r>
          </w:p>
        </w:tc>
      </w:tr>
      <w:tr w:rsidR="00536A4C" w:rsidRPr="00AB26D2" w14:paraId="57CDB35D"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520D5D" w:themeColor="accent1"/>
              <w:bottom w:val="single" w:sz="4" w:space="0" w:color="3D0945" w:themeColor="accent1" w:themeShade="BF"/>
            </w:tcBorders>
            <w:shd w:val="clear" w:color="auto" w:fill="F5EEF8"/>
          </w:tcPr>
          <w:p w14:paraId="4BFE23E7"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1.1</w:t>
            </w:r>
          </w:p>
        </w:tc>
        <w:tc>
          <w:tcPr>
            <w:tcW w:w="4005" w:type="dxa"/>
            <w:tcBorders>
              <w:top w:val="single" w:sz="4" w:space="0" w:color="520D5D" w:themeColor="accent1"/>
              <w:bottom w:val="single" w:sz="4" w:space="0" w:color="3D0945" w:themeColor="accent1" w:themeShade="BF"/>
              <w:right w:val="single" w:sz="4" w:space="0" w:color="DDCCE6"/>
            </w:tcBorders>
            <w:shd w:val="clear" w:color="auto" w:fill="F5EEF8"/>
          </w:tcPr>
          <w:p w14:paraId="6FB43FC3"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what evidenced-based practice is and how it is applied within an organisation.</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70FF1CCA" w14:textId="77777777" w:rsidR="00536A4C" w:rsidRPr="001D4457" w:rsidRDefault="00536A4C" w:rsidP="00FF30F5">
            <w:pPr>
              <w:pStyle w:val="Nornal"/>
              <w:jc w:val="left"/>
              <w:rPr>
                <w:rFonts w:ascii="Trebuchet MS" w:hAnsi="Trebuchet MS"/>
              </w:rPr>
            </w:pPr>
          </w:p>
        </w:tc>
        <w:tc>
          <w:tcPr>
            <w:tcW w:w="3512" w:type="dxa"/>
            <w:tcBorders>
              <w:top w:val="single" w:sz="4" w:space="0" w:color="520D5D" w:themeColor="accent1"/>
              <w:left w:val="single" w:sz="4" w:space="0" w:color="DDCCE6"/>
              <w:bottom w:val="single" w:sz="4" w:space="0" w:color="3D0945" w:themeColor="accent1" w:themeShade="BF"/>
            </w:tcBorders>
          </w:tcPr>
          <w:p w14:paraId="06006274" w14:textId="77777777" w:rsidR="00536A4C" w:rsidRPr="001D4457" w:rsidRDefault="00536A4C" w:rsidP="00FF30F5">
            <w:pPr>
              <w:pStyle w:val="Nornal"/>
              <w:jc w:val="left"/>
              <w:rPr>
                <w:rFonts w:ascii="Trebuchet MS" w:hAnsi="Trebuchet MS"/>
              </w:rPr>
            </w:pPr>
          </w:p>
        </w:tc>
      </w:tr>
      <w:tr w:rsidR="00536A4C" w:rsidRPr="00AB26D2" w14:paraId="531CA399"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688"/>
        </w:trPr>
        <w:tc>
          <w:tcPr>
            <w:tcW w:w="795" w:type="dxa"/>
            <w:tcBorders>
              <w:top w:val="single" w:sz="4" w:space="0" w:color="3D0945" w:themeColor="accent1" w:themeShade="BF"/>
              <w:bottom w:val="single" w:sz="4" w:space="0" w:color="3D0945" w:themeColor="accent1" w:themeShade="BF"/>
            </w:tcBorders>
            <w:shd w:val="clear" w:color="auto" w:fill="F5EEF8"/>
          </w:tcPr>
          <w:p w14:paraId="0966CB9C"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479DC476"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the importance of using data in organisations.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A86C3D4"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6F135123" w14:textId="77777777" w:rsidR="00536A4C" w:rsidRPr="001D4457" w:rsidRDefault="00536A4C" w:rsidP="00FF30F5">
            <w:pPr>
              <w:pStyle w:val="Nornal"/>
              <w:jc w:val="left"/>
              <w:rPr>
                <w:rFonts w:ascii="Trebuchet MS" w:hAnsi="Trebuchet MS"/>
              </w:rPr>
            </w:pPr>
          </w:p>
        </w:tc>
      </w:tr>
      <w:tr w:rsidR="00536A4C" w:rsidRPr="00AB26D2" w14:paraId="4C66710D"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CBD1667"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1.3</w:t>
            </w:r>
          </w:p>
          <w:p w14:paraId="4D111D85" w14:textId="77777777" w:rsidR="00536A4C" w:rsidRPr="00A805F1" w:rsidRDefault="00536A4C" w:rsidP="00FF30F5">
            <w:pPr>
              <w:pStyle w:val="Nornal"/>
              <w:jc w:val="left"/>
              <w:rPr>
                <w:rFonts w:ascii="Trebuchet MS" w:eastAsia="Arial" w:hAnsi="Trebuchet MS"/>
                <w:color w:val="520D5D"/>
              </w:rPr>
            </w:pP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4A668AF"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different types of data measurements that people professionals use.</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F0AD499"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7D8AAEF2" w14:textId="77777777" w:rsidR="00536A4C" w:rsidRPr="001D4457" w:rsidRDefault="00536A4C" w:rsidP="00FF30F5">
            <w:pPr>
              <w:pStyle w:val="Nornal"/>
              <w:jc w:val="left"/>
              <w:rPr>
                <w:rFonts w:ascii="Trebuchet MS" w:hAnsi="Trebuchet MS"/>
              </w:rPr>
            </w:pPr>
          </w:p>
        </w:tc>
      </w:tr>
      <w:tr w:rsidR="00536A4C" w:rsidRPr="00AB26D2" w14:paraId="4D3919D6"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110BD25F"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1.6</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D924767"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how the application of agreed policies and procedures informs decisions.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FC9F96F"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4272E7F2" w14:textId="77777777" w:rsidR="00536A4C" w:rsidRPr="001D4457" w:rsidRDefault="00536A4C" w:rsidP="00FF30F5">
            <w:pPr>
              <w:pStyle w:val="Nornal"/>
              <w:jc w:val="left"/>
              <w:rPr>
                <w:rFonts w:ascii="Trebuchet MS" w:hAnsi="Trebuchet MS"/>
              </w:rPr>
            </w:pPr>
          </w:p>
        </w:tc>
      </w:tr>
      <w:tr w:rsidR="00536A4C" w:rsidRPr="00AB26D2" w14:paraId="2CD8625A"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22A1084D"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2.1</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16C8387C"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how people professionals create value for people, organisations and wider stakeholders.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A2B9D9A"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1649EB66" w14:textId="77777777" w:rsidR="00536A4C" w:rsidRPr="001D4457" w:rsidRDefault="00536A4C" w:rsidP="00FF30F5">
            <w:pPr>
              <w:pStyle w:val="Nornal"/>
              <w:jc w:val="left"/>
              <w:rPr>
                <w:rFonts w:ascii="Trebuchet MS" w:hAnsi="Trebuchet MS"/>
              </w:rPr>
            </w:pPr>
          </w:p>
        </w:tc>
      </w:tr>
      <w:tr w:rsidR="00536A4C" w:rsidRPr="00AB26D2" w14:paraId="3FAD3A45"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441D650"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2.2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CC776B4"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Summarise ways in which you can be customer-focused, and standards-driven in your own context.</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B21C7B5"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19F74F63" w14:textId="77777777" w:rsidR="00536A4C" w:rsidRPr="001D4457" w:rsidRDefault="00536A4C" w:rsidP="00FF30F5">
            <w:pPr>
              <w:pStyle w:val="Nornal"/>
              <w:jc w:val="left"/>
              <w:rPr>
                <w:rFonts w:ascii="Trebuchet MS" w:hAnsi="Trebuchet MS"/>
              </w:rPr>
            </w:pPr>
          </w:p>
        </w:tc>
      </w:tr>
    </w:tbl>
    <w:p w14:paraId="73A13078" w14:textId="77777777" w:rsidR="00536A4C" w:rsidRPr="001D4457" w:rsidRDefault="00536A4C" w:rsidP="00536A4C">
      <w:pPr>
        <w:jc w:val="left"/>
        <w:rPr>
          <w:rFonts w:ascii="Trebuchet MS" w:hAnsi="Trebuchet MS"/>
        </w:rPr>
      </w:pPr>
    </w:p>
    <w:p w14:paraId="09CD6FC5" w14:textId="77777777" w:rsidR="00536A4C" w:rsidRPr="001D4457" w:rsidRDefault="00536A4C" w:rsidP="00536A4C">
      <w:pPr>
        <w:jc w:val="left"/>
        <w:rPr>
          <w:rFonts w:ascii="Trebuchet MS" w:hAnsi="Trebuchet MS"/>
        </w:rPr>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690"/>
        <w:gridCol w:w="4110"/>
        <w:gridCol w:w="1320"/>
        <w:gridCol w:w="3512"/>
      </w:tblGrid>
      <w:tr w:rsidR="00536A4C" w:rsidRPr="007A1892" w14:paraId="59894AC6" w14:textId="77777777" w:rsidTr="00FF30F5">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29459BEE" w14:textId="72ED8F35"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Task</w:t>
            </w:r>
            <w:r w:rsidR="00AF0324">
              <w:rPr>
                <w:rFonts w:ascii="Trebuchet MS" w:hAnsi="Trebuchet MS"/>
                <w:b/>
                <w:color w:val="520D5D" w:themeColor="accent1"/>
              </w:rPr>
              <w:t>: Information sheet</w:t>
            </w:r>
            <w:r w:rsidRPr="001D4457">
              <w:rPr>
                <w:rFonts w:ascii="Trebuchet MS" w:hAnsi="Trebuchet MS"/>
                <w:b/>
                <w:color w:val="520D5D" w:themeColor="accent1"/>
              </w:rPr>
              <w:t xml:space="preserve">– </w:t>
            </w:r>
            <w:r w:rsidR="00AF0324">
              <w:rPr>
                <w:rFonts w:ascii="Trebuchet MS" w:hAnsi="Trebuchet MS"/>
                <w:b/>
                <w:color w:val="520D5D" w:themeColor="accent1"/>
              </w:rPr>
              <w:t>s</w:t>
            </w:r>
            <w:r w:rsidRPr="001D4457">
              <w:rPr>
                <w:rFonts w:ascii="Trebuchet MS" w:hAnsi="Trebuchet MS"/>
                <w:b/>
                <w:color w:val="520D5D" w:themeColor="accent1"/>
              </w:rPr>
              <w:t xml:space="preserve">ection </w:t>
            </w:r>
            <w:r w:rsidR="00AF0324">
              <w:rPr>
                <w:rFonts w:ascii="Trebuchet MS" w:hAnsi="Trebuchet MS"/>
                <w:b/>
                <w:color w:val="520D5D" w:themeColor="accent1"/>
              </w:rPr>
              <w:t>two</w:t>
            </w:r>
            <w:r w:rsidRPr="001D4457">
              <w:rPr>
                <w:rFonts w:ascii="Trebuchet MS" w:hAnsi="Trebuchet MS"/>
                <w:b/>
                <w:color w:val="520D5D" w:themeColor="accent1"/>
              </w:rPr>
              <w:t xml:space="preserve"> </w:t>
            </w:r>
          </w:p>
          <w:p w14:paraId="6E7BB840"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1B585155"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Evidenced</w:t>
            </w:r>
            <w:r w:rsidRPr="001D4457">
              <w:rPr>
                <w:rFonts w:ascii="Trebuchet MS" w:hAnsi="Trebuchet MS"/>
                <w:b/>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2634FAE1"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Evidence reference</w:t>
            </w:r>
          </w:p>
        </w:tc>
      </w:tr>
      <w:tr w:rsidR="00536A4C" w:rsidRPr="00AB26D2" w14:paraId="507FCB49"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520D5D" w:themeColor="accent1"/>
              <w:bottom w:val="single" w:sz="4" w:space="0" w:color="3D0945" w:themeColor="accent1" w:themeShade="BF"/>
            </w:tcBorders>
            <w:shd w:val="clear" w:color="auto" w:fill="F5EEF8"/>
          </w:tcPr>
          <w:p w14:paraId="03068140"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1.4</w:t>
            </w:r>
          </w:p>
        </w:tc>
        <w:tc>
          <w:tcPr>
            <w:tcW w:w="4110" w:type="dxa"/>
            <w:tcBorders>
              <w:top w:val="single" w:sz="4" w:space="0" w:color="520D5D" w:themeColor="accent1"/>
              <w:bottom w:val="single" w:sz="4" w:space="0" w:color="3D0945" w:themeColor="accent1" w:themeShade="BF"/>
              <w:right w:val="single" w:sz="4" w:space="0" w:color="DDCCE6"/>
            </w:tcBorders>
            <w:shd w:val="clear" w:color="auto" w:fill="F5EEF8"/>
          </w:tcPr>
          <w:p w14:paraId="2B991645"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Conduct common calculations to interpret data.</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2AF81A61" w14:textId="77777777" w:rsidR="00536A4C" w:rsidRPr="001D4457" w:rsidRDefault="00536A4C" w:rsidP="00FF30F5">
            <w:pPr>
              <w:pStyle w:val="Nornal"/>
              <w:jc w:val="left"/>
              <w:rPr>
                <w:rFonts w:ascii="Trebuchet MS" w:hAnsi="Trebuchet MS"/>
              </w:rPr>
            </w:pPr>
          </w:p>
        </w:tc>
        <w:tc>
          <w:tcPr>
            <w:tcW w:w="3512" w:type="dxa"/>
            <w:tcBorders>
              <w:top w:val="single" w:sz="4" w:space="0" w:color="520D5D" w:themeColor="accent1"/>
              <w:left w:val="single" w:sz="4" w:space="0" w:color="DDCCE6"/>
              <w:bottom w:val="single" w:sz="4" w:space="0" w:color="3D0945" w:themeColor="accent1" w:themeShade="BF"/>
            </w:tcBorders>
          </w:tcPr>
          <w:p w14:paraId="0B18C665" w14:textId="77777777" w:rsidR="00536A4C" w:rsidRPr="001D4457" w:rsidRDefault="00536A4C" w:rsidP="00FF30F5">
            <w:pPr>
              <w:pStyle w:val="Nornal"/>
              <w:jc w:val="left"/>
              <w:rPr>
                <w:rFonts w:ascii="Trebuchet MS" w:hAnsi="Trebuchet MS"/>
              </w:rPr>
            </w:pPr>
          </w:p>
        </w:tc>
      </w:tr>
      <w:tr w:rsidR="00536A4C" w:rsidRPr="00AB26D2" w14:paraId="55E3D8CB"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3D0945" w:themeColor="accent1" w:themeShade="BF"/>
              <w:bottom w:val="single" w:sz="4" w:space="0" w:color="3D0945" w:themeColor="accent1" w:themeShade="BF"/>
            </w:tcBorders>
            <w:shd w:val="clear" w:color="auto" w:fill="F5EEF8"/>
          </w:tcPr>
          <w:p w14:paraId="51A68B02"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1.5</w:t>
            </w:r>
          </w:p>
        </w:tc>
        <w:tc>
          <w:tcPr>
            <w:tcW w:w="4110"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D2F9D3F"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Present findings in different formats to enable informed decision making.</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6B06BB4"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5920AEEE" w14:textId="77777777" w:rsidR="00536A4C" w:rsidRPr="001D4457" w:rsidRDefault="00536A4C" w:rsidP="00FF30F5">
            <w:pPr>
              <w:pStyle w:val="Nornal"/>
              <w:jc w:val="left"/>
              <w:rPr>
                <w:rFonts w:ascii="Trebuchet MS" w:hAnsi="Trebuchet MS"/>
              </w:rPr>
            </w:pPr>
          </w:p>
        </w:tc>
      </w:tr>
    </w:tbl>
    <w:p w14:paraId="2100D903" w14:textId="77777777" w:rsidR="00536A4C" w:rsidRPr="001D4457" w:rsidRDefault="00536A4C" w:rsidP="00536A4C">
      <w:pPr>
        <w:jc w:val="left"/>
        <w:rPr>
          <w:rFonts w:ascii="Trebuchet MS" w:hAnsi="Trebuchet MS"/>
        </w:rPr>
      </w:pPr>
    </w:p>
    <w:p w14:paraId="389205D5" w14:textId="77777777" w:rsidR="00536A4C" w:rsidRPr="001D4457" w:rsidRDefault="00536A4C" w:rsidP="00536A4C">
      <w:pPr>
        <w:jc w:val="left"/>
        <w:rPr>
          <w:rFonts w:ascii="Trebuchet MS" w:hAnsi="Trebuchet MS"/>
        </w:rPr>
      </w:pPr>
    </w:p>
    <w:p w14:paraId="54F689A1" w14:textId="77777777" w:rsidR="00536A4C" w:rsidRPr="001D4457" w:rsidRDefault="00536A4C" w:rsidP="00536A4C">
      <w:pPr>
        <w:jc w:val="left"/>
        <w:rPr>
          <w:rFonts w:ascii="Trebuchet MS" w:hAnsi="Trebuchet MS"/>
        </w:rPr>
      </w:pPr>
    </w:p>
    <w:p w14:paraId="65EA5936" w14:textId="77777777" w:rsidR="00536A4C" w:rsidRDefault="00536A4C" w:rsidP="00536A4C">
      <w:pPr>
        <w:pStyle w:val="Heading3"/>
        <w:jc w:val="left"/>
        <w:rPr>
          <w:rFonts w:ascii="Trebuchet MS" w:hAnsi="Trebuchet MS"/>
        </w:rPr>
      </w:pPr>
      <w:r w:rsidRPr="001D4457">
        <w:rPr>
          <w:rFonts w:ascii="Trebuchet MS" w:hAnsi="Trebuchet MS"/>
        </w:rPr>
        <w:t>Declaration of Authentication</w:t>
      </w:r>
    </w:p>
    <w:p w14:paraId="1208CE54" w14:textId="77777777" w:rsidR="000974E5" w:rsidRPr="001D4457" w:rsidRDefault="000974E5" w:rsidP="00536A4C">
      <w:pPr>
        <w:pStyle w:val="Heading3"/>
        <w:jc w:val="left"/>
        <w:rPr>
          <w:rFonts w:ascii="Trebuchet MS" w:hAnsi="Trebuchet MS"/>
        </w:rPr>
      </w:pPr>
    </w:p>
    <w:p w14:paraId="6A6D48A0" w14:textId="77777777" w:rsidR="00536A4C" w:rsidRDefault="00536A4C" w:rsidP="00536A4C">
      <w:pPr>
        <w:keepNext/>
        <w:keepLines/>
        <w:autoSpaceDE/>
        <w:autoSpaceDN/>
        <w:adjustRightInd/>
        <w:spacing w:before="240" w:after="120" w:line="259" w:lineRule="auto"/>
        <w:jc w:val="left"/>
        <w:outlineLvl w:val="1"/>
        <w:rPr>
          <w:rFonts w:ascii="Trebuchet MS" w:hAnsi="Trebuchet MS" w:cstheme="majorBidi"/>
          <w:color w:val="7F7F7F" w:themeColor="text1" w:themeTint="80"/>
          <w:sz w:val="28"/>
          <w:szCs w:val="28"/>
          <w:lang w:eastAsia="en-GB"/>
        </w:rPr>
      </w:pPr>
      <w:r w:rsidRPr="001D4457">
        <w:rPr>
          <w:rFonts w:ascii="Trebuchet MS" w:hAnsi="Trebuchet MS" w:cstheme="majorBidi"/>
          <w:color w:val="7F7F7F" w:themeColor="text1" w:themeTint="80"/>
          <w:sz w:val="28"/>
          <w:szCs w:val="28"/>
          <w:lang w:eastAsia="en-GB"/>
        </w:rPr>
        <w:t xml:space="preserve">Declaration by learner </w:t>
      </w:r>
    </w:p>
    <w:p w14:paraId="0E9A0C10" w14:textId="77777777" w:rsidR="000974E5" w:rsidRPr="001D4457" w:rsidRDefault="000974E5" w:rsidP="00536A4C">
      <w:pPr>
        <w:keepNext/>
        <w:keepLines/>
        <w:autoSpaceDE/>
        <w:autoSpaceDN/>
        <w:adjustRightInd/>
        <w:spacing w:before="240" w:after="120" w:line="259" w:lineRule="auto"/>
        <w:jc w:val="left"/>
        <w:outlineLvl w:val="1"/>
        <w:rPr>
          <w:rFonts w:ascii="Trebuchet MS" w:hAnsi="Trebuchet MS"/>
          <w:color w:val="7F7F7F" w:themeColor="text1" w:themeTint="80"/>
          <w:sz w:val="28"/>
          <w:szCs w:val="28"/>
          <w:lang w:eastAsia="en-GB"/>
        </w:rPr>
      </w:pPr>
    </w:p>
    <w:p w14:paraId="7D88246C" w14:textId="77777777" w:rsidR="00536A4C" w:rsidRPr="001D4457" w:rsidRDefault="00536A4C" w:rsidP="00536A4C">
      <w:pPr>
        <w:autoSpaceDE/>
        <w:autoSpaceDN/>
        <w:adjustRightInd/>
        <w:spacing w:after="0" w:line="259" w:lineRule="auto"/>
        <w:jc w:val="left"/>
        <w:rPr>
          <w:rFonts w:ascii="Trebuchet MS" w:eastAsiaTheme="minorHAnsi" w:hAnsi="Trebuchet MS" w:cstheme="minorBidi"/>
          <w:color w:val="auto"/>
          <w:szCs w:val="24"/>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9249F" w:rsidRPr="00082B31" w14:paraId="18642F58" w14:textId="77777777" w:rsidTr="00064B00">
        <w:trPr>
          <w:trHeight w:val="755"/>
        </w:trPr>
        <w:tc>
          <w:tcPr>
            <w:tcW w:w="9375" w:type="dxa"/>
            <w:gridSpan w:val="2"/>
            <w:hideMark/>
          </w:tcPr>
          <w:p w14:paraId="1C8A10A0" w14:textId="77777777" w:rsidR="0079249F" w:rsidRPr="00082B31" w:rsidRDefault="0079249F" w:rsidP="00064B00">
            <w:pPr>
              <w:pStyle w:val="elementtoproof"/>
              <w:ind w:right="315"/>
              <w:rPr>
                <w:rFonts w:ascii="Trebuchet MS" w:hAnsi="Trebuchet MS"/>
              </w:rPr>
            </w:pPr>
            <w:r w:rsidRPr="00082B31">
              <w:rPr>
                <w:rFonts w:ascii="Trebuchet MS" w:hAnsi="Trebuchet MS"/>
                <w:b/>
                <w:bCs/>
                <w:color w:val="000000"/>
                <w:sz w:val="22"/>
                <w:szCs w:val="22"/>
              </w:rPr>
              <w:t>I can confirm that:</w:t>
            </w:r>
          </w:p>
          <w:p w14:paraId="77AC7881" w14:textId="77777777" w:rsidR="0079249F" w:rsidRPr="00082B31" w:rsidRDefault="0079249F" w:rsidP="00064B00">
            <w:pPr>
              <w:pStyle w:val="elementtoproof"/>
              <w:ind w:right="315"/>
              <w:rPr>
                <w:rFonts w:ascii="Trebuchet MS" w:hAnsi="Trebuchet MS"/>
              </w:rPr>
            </w:pPr>
            <w:r w:rsidRPr="00082B31">
              <w:rPr>
                <w:rFonts w:ascii="Trebuchet MS" w:hAnsi="Trebuchet MS"/>
                <w:b/>
                <w:bCs/>
                <w:color w:val="000000"/>
                <w:sz w:val="22"/>
                <w:szCs w:val="22"/>
              </w:rPr>
              <w:t> </w:t>
            </w:r>
          </w:p>
          <w:p w14:paraId="2E97D76A" w14:textId="77777777" w:rsidR="0079249F" w:rsidRPr="00082B31" w:rsidRDefault="0079249F" w:rsidP="0079249F">
            <w:pPr>
              <w:pStyle w:val="elementtoproof"/>
              <w:numPr>
                <w:ilvl w:val="0"/>
                <w:numId w:val="3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122FBC60" w14:textId="77777777" w:rsidR="0079249F" w:rsidRPr="00082B31" w:rsidRDefault="0079249F" w:rsidP="0079249F">
            <w:pPr>
              <w:pStyle w:val="ListParagraph"/>
              <w:numPr>
                <w:ilvl w:val="0"/>
                <w:numId w:val="36"/>
              </w:numPr>
              <w:autoSpaceDE/>
              <w:autoSpaceDN/>
              <w:adjustRightInd/>
              <w:spacing w:before="0" w:after="0" w:line="240" w:lineRule="auto"/>
              <w:jc w:val="left"/>
              <w:rPr>
                <w:rFonts w:ascii="Trebuchet MS" w:eastAsia="Times New Roman" w:hAnsi="Trebuchet MS"/>
                <w:color w:val="auto"/>
              </w:rPr>
            </w:pPr>
            <w:r w:rsidRPr="00082B31">
              <w:rPr>
                <w:rFonts w:ascii="Trebuchet MS" w:eastAsia="Times New Roman" w:hAnsi="Trebuchet MS"/>
              </w:rPr>
              <w:t>where I have used materials from other sources, they have been properly acknowledged and referenced.</w:t>
            </w:r>
          </w:p>
          <w:p w14:paraId="4C5A7190" w14:textId="77777777" w:rsidR="0079249F" w:rsidRPr="00082B31" w:rsidRDefault="0079249F" w:rsidP="0079249F">
            <w:pPr>
              <w:pStyle w:val="ListParagraph"/>
              <w:numPr>
                <w:ilvl w:val="0"/>
                <w:numId w:val="36"/>
              </w:numPr>
              <w:autoSpaceDE/>
              <w:autoSpaceDN/>
              <w:adjustRightInd/>
              <w:spacing w:before="0" w:after="0" w:line="240" w:lineRule="auto"/>
              <w:jc w:val="left"/>
              <w:rPr>
                <w:rFonts w:ascii="Trebuchet MS" w:eastAsia="Times New Roman" w:hAnsi="Trebuchet MS"/>
              </w:rPr>
            </w:pPr>
            <w:r w:rsidRPr="00082B31">
              <w:rPr>
                <w:rFonts w:ascii="Trebuchet MS" w:eastAsia="Times New Roman" w:hAnsi="Trebuchet MS"/>
              </w:rPr>
              <w:t>I have not used Artificial Intelligence tools to generate content for my assessment.</w:t>
            </w:r>
          </w:p>
          <w:p w14:paraId="5283F047" w14:textId="77777777" w:rsidR="0079249F" w:rsidRDefault="0079249F" w:rsidP="00064B00">
            <w:pPr>
              <w:shd w:val="clear" w:color="auto" w:fill="FFFFFF"/>
              <w:spacing w:before="100" w:beforeAutospacing="1" w:after="100" w:afterAutospacing="1"/>
              <w:rPr>
                <w:rFonts w:ascii="Trebuchet MS" w:hAnsi="Trebuchet MS"/>
                <w:color w:val="111111"/>
              </w:rPr>
            </w:pPr>
            <w:r w:rsidRPr="00082B31">
              <w:rPr>
                <w:rFonts w:ascii="Trebuchet MS" w:hAnsi="Trebuchet MS"/>
                <w:color w:val="111111"/>
              </w:rPr>
              <w:t xml:space="preserve">I understand the consequences of </w:t>
            </w:r>
            <w:hyperlink r:id="rId28" w:history="1">
              <w:r w:rsidRPr="00082B31">
                <w:rPr>
                  <w:rStyle w:val="Hyperlink"/>
                  <w:rFonts w:ascii="Trebuchet MS" w:hAnsi="Trebuchet MS"/>
                </w:rPr>
                <w:t>malpractice</w:t>
              </w:r>
            </w:hyperlink>
            <w:r w:rsidRPr="00082B31">
              <w:rPr>
                <w:rFonts w:ascii="Trebuchet MS" w:hAnsi="Trebuchet MS"/>
                <w:color w:val="111111"/>
              </w:rPr>
              <w:t xml:space="preserve"> and accept that any violation of this agreement may result in disciplinary action.</w:t>
            </w:r>
          </w:p>
          <w:p w14:paraId="44C36E1D" w14:textId="77777777" w:rsidR="000974E5" w:rsidRPr="00082B31" w:rsidRDefault="000974E5" w:rsidP="00064B00">
            <w:pPr>
              <w:shd w:val="clear" w:color="auto" w:fill="FFFFFF"/>
              <w:spacing w:before="100" w:beforeAutospacing="1" w:after="100" w:afterAutospacing="1"/>
              <w:rPr>
                <w:rFonts w:ascii="Trebuchet MS" w:eastAsiaTheme="minorHAnsi" w:hAnsi="Trebuchet MS"/>
              </w:rPr>
            </w:pPr>
          </w:p>
        </w:tc>
      </w:tr>
      <w:tr w:rsidR="0079249F" w:rsidRPr="00082B31" w14:paraId="09862856" w14:textId="77777777" w:rsidTr="00064B00">
        <w:trPr>
          <w:trHeight w:val="675"/>
        </w:trPr>
        <w:tc>
          <w:tcPr>
            <w:tcW w:w="7594" w:type="dxa"/>
            <w:hideMark/>
          </w:tcPr>
          <w:p w14:paraId="56791085" w14:textId="351EA368" w:rsidR="0079249F" w:rsidRPr="009014BD" w:rsidRDefault="0079249F" w:rsidP="00064B00">
            <w:pPr>
              <w:pStyle w:val="NormalWeb"/>
              <w:rPr>
                <w:rFonts w:ascii="Trebuchet MS" w:hAnsi="Trebuchet MS"/>
                <w:b/>
                <w:bCs/>
              </w:rPr>
            </w:pPr>
            <w:r w:rsidRPr="009014BD">
              <w:rPr>
                <w:rFonts w:ascii="Trebuchet MS" w:hAnsi="Trebuchet MS"/>
                <w:b/>
                <w:bCs/>
                <w:sz w:val="22"/>
                <w:szCs w:val="22"/>
              </w:rPr>
              <w:t>Learner name: </w:t>
            </w:r>
            <w:r w:rsidR="009014BD" w:rsidRPr="009014BD">
              <w:rPr>
                <w:rFonts w:ascii="Trebuchet MS" w:hAnsi="Trebuchet MS"/>
                <w:b/>
                <w:bCs/>
                <w:sz w:val="22"/>
                <w:szCs w:val="22"/>
              </w:rPr>
              <w:t>Courtney Jayne Knight</w:t>
            </w:r>
          </w:p>
        </w:tc>
        <w:tc>
          <w:tcPr>
            <w:tcW w:w="1785" w:type="dxa"/>
            <w:vAlign w:val="center"/>
            <w:hideMark/>
          </w:tcPr>
          <w:p w14:paraId="7D7B9814" w14:textId="77777777" w:rsidR="0079249F" w:rsidRPr="00082B31" w:rsidRDefault="0079249F" w:rsidP="00064B00">
            <w:pPr>
              <w:rPr>
                <w:rFonts w:ascii="Trebuchet MS" w:hAnsi="Trebuchet MS"/>
              </w:rPr>
            </w:pPr>
            <w:r w:rsidRPr="00082B31">
              <w:rPr>
                <w:rFonts w:ascii="Trebuchet MS" w:hAnsi="Trebuchet MS"/>
              </w:rPr>
              <w:t> </w:t>
            </w:r>
          </w:p>
        </w:tc>
      </w:tr>
      <w:tr w:rsidR="0079249F" w:rsidRPr="00082B31" w14:paraId="0D1931E1" w14:textId="77777777" w:rsidTr="00064B00">
        <w:trPr>
          <w:trHeight w:val="675"/>
        </w:trPr>
        <w:tc>
          <w:tcPr>
            <w:tcW w:w="7594" w:type="dxa"/>
            <w:hideMark/>
          </w:tcPr>
          <w:p w14:paraId="7AC62276" w14:textId="68258A1C" w:rsidR="0079249F" w:rsidRPr="00082B31" w:rsidRDefault="009014BD" w:rsidP="00064B00">
            <w:pPr>
              <w:pStyle w:val="NormalWeb"/>
              <w:rPr>
                <w:rFonts w:ascii="Trebuchet MS" w:hAnsi="Trebuchet MS"/>
              </w:rPr>
            </w:pPr>
            <w:r w:rsidRPr="00CB3818">
              <w:rPr>
                <w:rFonts w:ascii="Trebuchet MS" w:hAnsi="Trebuchet MS"/>
                <w:noProof/>
                <w:szCs w:val="22"/>
              </w:rPr>
              <w:drawing>
                <wp:anchor distT="0" distB="0" distL="114300" distR="114300" simplePos="0" relativeHeight="251660299" behindDoc="0" locked="0" layoutInCell="1" allowOverlap="1" wp14:anchorId="6F37C8FE" wp14:editId="0E2DB73A">
                  <wp:simplePos x="0" y="0"/>
                  <wp:positionH relativeFrom="column">
                    <wp:posOffset>1342390</wp:posOffset>
                  </wp:positionH>
                  <wp:positionV relativeFrom="paragraph">
                    <wp:posOffset>-71755</wp:posOffset>
                  </wp:positionV>
                  <wp:extent cx="1666875" cy="429895"/>
                  <wp:effectExtent l="0" t="0" r="9525" b="8255"/>
                  <wp:wrapNone/>
                  <wp:docPr id="1909753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753954"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66875" cy="429895"/>
                          </a:xfrm>
                          <a:prstGeom prst="rect">
                            <a:avLst/>
                          </a:prstGeom>
                        </pic:spPr>
                      </pic:pic>
                    </a:graphicData>
                  </a:graphic>
                </wp:anchor>
              </w:drawing>
            </w:r>
            <w:r w:rsidR="0079249F" w:rsidRPr="00082B31">
              <w:rPr>
                <w:rFonts w:ascii="Trebuchet MS" w:hAnsi="Trebuchet MS"/>
                <w:b/>
                <w:bCs/>
                <w:sz w:val="22"/>
                <w:szCs w:val="22"/>
              </w:rPr>
              <w:t>Learner signature:</w:t>
            </w:r>
            <w:r w:rsidR="0079249F" w:rsidRPr="00082B31">
              <w:rPr>
                <w:rFonts w:ascii="Trebuchet MS" w:hAnsi="Trebuchet MS"/>
                <w:sz w:val="22"/>
                <w:szCs w:val="22"/>
              </w:rPr>
              <w:t> </w:t>
            </w:r>
          </w:p>
        </w:tc>
        <w:tc>
          <w:tcPr>
            <w:tcW w:w="1785" w:type="dxa"/>
            <w:vAlign w:val="center"/>
            <w:hideMark/>
          </w:tcPr>
          <w:p w14:paraId="1E25040D" w14:textId="77777777" w:rsidR="0079249F" w:rsidRPr="00082B31" w:rsidRDefault="0079249F" w:rsidP="00064B00">
            <w:pPr>
              <w:rPr>
                <w:rFonts w:ascii="Trebuchet MS" w:hAnsi="Trebuchet MS"/>
              </w:rPr>
            </w:pPr>
            <w:r w:rsidRPr="00082B31">
              <w:rPr>
                <w:rFonts w:ascii="Trebuchet MS" w:hAnsi="Trebuchet MS"/>
              </w:rPr>
              <w:t> </w:t>
            </w:r>
          </w:p>
        </w:tc>
      </w:tr>
      <w:tr w:rsidR="0079249F" w:rsidRPr="00082B31" w14:paraId="41C70FF0" w14:textId="77777777" w:rsidTr="00064B00">
        <w:trPr>
          <w:trHeight w:val="683"/>
        </w:trPr>
        <w:tc>
          <w:tcPr>
            <w:tcW w:w="7594" w:type="dxa"/>
            <w:hideMark/>
          </w:tcPr>
          <w:p w14:paraId="1A9B3F56" w14:textId="48226DB3" w:rsidR="0079249F" w:rsidRPr="00082B31" w:rsidRDefault="0079249F" w:rsidP="00064B00">
            <w:pPr>
              <w:pStyle w:val="NormalWeb"/>
              <w:rPr>
                <w:rFonts w:ascii="Trebuchet MS" w:hAnsi="Trebuchet MS"/>
              </w:rPr>
            </w:pPr>
            <w:r w:rsidRPr="00082B31">
              <w:rPr>
                <w:rFonts w:ascii="Trebuchet MS" w:hAnsi="Trebuchet MS"/>
                <w:b/>
                <w:bCs/>
                <w:sz w:val="22"/>
                <w:szCs w:val="22"/>
              </w:rPr>
              <w:t>Date*</w:t>
            </w:r>
            <w:r w:rsidRPr="00082B31">
              <w:rPr>
                <w:rFonts w:ascii="Trebuchet MS" w:hAnsi="Trebuchet MS"/>
                <w:sz w:val="22"/>
                <w:szCs w:val="22"/>
              </w:rPr>
              <w:t> </w:t>
            </w:r>
            <w:r w:rsidR="009014BD">
              <w:rPr>
                <w:rFonts w:ascii="Trebuchet MS" w:hAnsi="Trebuchet MS"/>
                <w:sz w:val="22"/>
                <w:szCs w:val="22"/>
              </w:rPr>
              <w:t>16/12/2024</w:t>
            </w:r>
          </w:p>
          <w:p w14:paraId="50D97B5E" w14:textId="77777777" w:rsidR="0079249F" w:rsidRPr="00082B31" w:rsidRDefault="0079249F" w:rsidP="00064B00">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425E96AC" w14:textId="77777777" w:rsidR="0079249F" w:rsidRPr="00082B31" w:rsidRDefault="0079249F" w:rsidP="00064B00">
            <w:pPr>
              <w:rPr>
                <w:rFonts w:ascii="Trebuchet MS" w:hAnsi="Trebuchet MS"/>
              </w:rPr>
            </w:pPr>
            <w:r w:rsidRPr="00082B31">
              <w:rPr>
                <w:rFonts w:ascii="Trebuchet MS" w:hAnsi="Trebuchet MS"/>
              </w:rPr>
              <w:t> </w:t>
            </w:r>
          </w:p>
        </w:tc>
      </w:tr>
    </w:tbl>
    <w:p w14:paraId="32BB5A6E" w14:textId="77777777" w:rsidR="00536A4C" w:rsidRPr="001D4457" w:rsidRDefault="00536A4C" w:rsidP="00536A4C">
      <w:pPr>
        <w:jc w:val="left"/>
        <w:rPr>
          <w:rFonts w:ascii="Trebuchet MS" w:hAnsi="Trebuchet MS"/>
        </w:rPr>
        <w:sectPr w:rsidR="00536A4C" w:rsidRPr="001D4457" w:rsidSect="0054610D">
          <w:footerReference w:type="even" r:id="rId30"/>
          <w:pgSz w:w="11900" w:h="16850"/>
          <w:pgMar w:top="1134" w:right="1134" w:bottom="1179" w:left="1134" w:header="573" w:footer="703" w:gutter="0"/>
          <w:cols w:space="720"/>
        </w:sectPr>
      </w:pPr>
    </w:p>
    <w:p w14:paraId="58890EC4" w14:textId="0A072974" w:rsidR="00536A4C" w:rsidRPr="001D4457" w:rsidRDefault="0098660C" w:rsidP="00536A4C">
      <w:pPr>
        <w:pStyle w:val="Nornal"/>
        <w:jc w:val="left"/>
        <w:rPr>
          <w:rFonts w:ascii="Trebuchet MS" w:hAnsi="Trebuchet MS"/>
        </w:rPr>
      </w:pPr>
      <w:r w:rsidRPr="001D4457">
        <w:rPr>
          <w:rFonts w:ascii="Trebuchet MS" w:hAnsi="Trebuchet MS"/>
          <w:b/>
          <w:noProof/>
          <w:color w:val="520D5D" w:themeColor="accent1"/>
          <w:sz w:val="48"/>
          <w:szCs w:val="48"/>
          <w:lang w:eastAsia="en-GB"/>
        </w:rPr>
        <w:lastRenderedPageBreak/>
        <w:drawing>
          <wp:anchor distT="0" distB="0" distL="114300" distR="114300" simplePos="0" relativeHeight="251658246" behindDoc="1" locked="0" layoutInCell="1" allowOverlap="1" wp14:anchorId="5D4346E3" wp14:editId="272694F8">
            <wp:simplePos x="0" y="0"/>
            <wp:positionH relativeFrom="column">
              <wp:posOffset>5104765</wp:posOffset>
            </wp:positionH>
            <wp:positionV relativeFrom="paragraph">
              <wp:posOffset>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4457">
        <w:rPr>
          <w:rFonts w:ascii="Trebuchet MS" w:hAnsi="Trebuchet MS"/>
          <w:noProof/>
        </w:rPr>
        <mc:AlternateContent>
          <mc:Choice Requires="wps">
            <w:drawing>
              <wp:anchor distT="0" distB="0" distL="114300" distR="114300" simplePos="0" relativeHeight="251658249" behindDoc="1" locked="0" layoutInCell="1" allowOverlap="1" wp14:anchorId="2F9BF9FC" wp14:editId="2269DF83">
                <wp:simplePos x="0" y="0"/>
                <wp:positionH relativeFrom="margin">
                  <wp:align>right</wp:align>
                </wp:positionH>
                <wp:positionV relativeFrom="page">
                  <wp:posOffset>742950</wp:posOffset>
                </wp:positionV>
                <wp:extent cx="6115050" cy="1113790"/>
                <wp:effectExtent l="0" t="0" r="0" b="0"/>
                <wp:wrapNone/>
                <wp:docPr id="18" name="Rectangle 18"/>
                <wp:cNvGraphicFramePr/>
                <a:graphic xmlns:a="http://schemas.openxmlformats.org/drawingml/2006/main">
                  <a:graphicData uri="http://schemas.microsoft.com/office/word/2010/wordprocessingShape">
                    <wps:wsp>
                      <wps:cNvSpPr/>
                      <wps:spPr>
                        <a:xfrm>
                          <a:off x="0" y="0"/>
                          <a:ext cx="6115050" cy="111379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C3BEE" w14:textId="77777777" w:rsidR="0098660C" w:rsidRDefault="0098660C" w:rsidP="009866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BF9FC" id="Rectangle 18" o:spid="_x0000_s1030" style="position:absolute;margin-left:430.3pt;margin-top:58.5pt;width:481.5pt;height:87.7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" fillcolor="#520d5d" stroked="f" strokeweight="1pt">
                <v:fill opacity="3084f"/>
                <v:textbox>
                  <w:txbxContent>
                    <w:p w14:paraId="6D5C3BEE" w14:textId="77777777" w:rsidR="0098660C" w:rsidRDefault="0098660C" w:rsidP="0098660C">
                      <w:pPr>
                        <w:jc w:val="center"/>
                      </w:pPr>
                    </w:p>
                  </w:txbxContent>
                </v:textbox>
                <w10:wrap anchorx="margin" anchory="page"/>
              </v:rect>
            </w:pict>
          </mc:Fallback>
        </mc:AlternateContent>
      </w:r>
      <w:r w:rsidR="00536A4C" w:rsidRPr="001D4457">
        <w:rPr>
          <w:rFonts w:ascii="Trebuchet MS" w:hAnsi="Trebuchet MS"/>
          <w:b/>
          <w:color w:val="520D5D" w:themeColor="accent1"/>
          <w:sz w:val="48"/>
          <w:szCs w:val="48"/>
        </w:rPr>
        <w:t>3CO02</w:t>
      </w:r>
      <w:r w:rsidR="00536A4C" w:rsidRPr="001D4457">
        <w:rPr>
          <w:rFonts w:ascii="Trebuchet MS" w:hAnsi="Trebuchet MS"/>
          <w:b/>
          <w:color w:val="520D5D" w:themeColor="accent1"/>
          <w:sz w:val="48"/>
          <w:szCs w:val="48"/>
        </w:rPr>
        <w:br/>
        <w:t>Principles of analytics</w:t>
      </w:r>
      <w:r w:rsidR="00536A4C" w:rsidRPr="001D4457">
        <w:rPr>
          <w:rFonts w:ascii="Trebuchet MS" w:hAnsi="Trebuchet MS"/>
          <w:b/>
          <w:color w:val="520D5D" w:themeColor="accent1"/>
          <w:sz w:val="48"/>
          <w:szCs w:val="48"/>
        </w:rPr>
        <w:br/>
      </w:r>
    </w:p>
    <w:p w14:paraId="1D08691F" w14:textId="2957E89A" w:rsidR="00536A4C" w:rsidRPr="001D4457" w:rsidRDefault="00536A4C" w:rsidP="00536A4C">
      <w:pPr>
        <w:pStyle w:val="Nornal"/>
        <w:jc w:val="left"/>
        <w:rPr>
          <w:rFonts w:ascii="Trebuchet MS" w:hAnsi="Trebuchet MS"/>
        </w:rPr>
      </w:pPr>
    </w:p>
    <w:p w14:paraId="66B57DA9" w14:textId="77777777" w:rsidR="00536A4C" w:rsidRPr="001D4457" w:rsidRDefault="00536A4C" w:rsidP="00536A4C">
      <w:pPr>
        <w:pStyle w:val="Heading1"/>
        <w:jc w:val="left"/>
        <w:rPr>
          <w:rFonts w:ascii="Trebuchet MS" w:hAnsi="Trebuchet MS"/>
          <w:sz w:val="40"/>
          <w:szCs w:val="40"/>
        </w:rPr>
      </w:pPr>
      <w:r w:rsidRPr="001D4457">
        <w:rPr>
          <w:rFonts w:ascii="Trebuchet MS" w:hAnsi="Trebuchet MS"/>
          <w:sz w:val="40"/>
          <w:szCs w:val="40"/>
        </w:rPr>
        <w:t>Assessment Criteria marking descriptors.</w:t>
      </w:r>
    </w:p>
    <w:p w14:paraId="5BA2AD76" w14:textId="77777777" w:rsidR="00536A4C" w:rsidRPr="001D4457" w:rsidRDefault="00536A4C" w:rsidP="00536A4C">
      <w:pPr>
        <w:jc w:val="left"/>
        <w:rPr>
          <w:rFonts w:ascii="Trebuchet MS" w:hAnsi="Trebuchet MS"/>
        </w:rPr>
      </w:pPr>
      <w:r w:rsidRPr="001D4457">
        <w:rPr>
          <w:rFonts w:ascii="Trebuchet MS" w:hAnsi="Trebuchet MS"/>
        </w:rPr>
        <w:t xml:space="preserve">Assessors will mark in line with the following assessment criteria (AC) marking descriptors, and will indicate where the learner sits within the marking band range </w:t>
      </w:r>
      <w:r w:rsidRPr="001D4457">
        <w:rPr>
          <w:rStyle w:val="IntenseEmphasis"/>
          <w:rFonts w:ascii="Trebuchet MS" w:hAnsi="Trebuchet MS"/>
          <w:b/>
        </w:rPr>
        <w:t>for each AC</w:t>
      </w:r>
      <w:r w:rsidRPr="001D4457">
        <w:rPr>
          <w:rFonts w:ascii="Trebuchet MS" w:hAnsi="Trebuchet MS"/>
        </w:rPr>
        <w:t xml:space="preserve">. </w:t>
      </w:r>
    </w:p>
    <w:p w14:paraId="0AE56562" w14:textId="77777777" w:rsidR="00536A4C" w:rsidRPr="001D4457" w:rsidRDefault="00536A4C" w:rsidP="00536A4C">
      <w:pPr>
        <w:jc w:val="left"/>
        <w:rPr>
          <w:rFonts w:ascii="Trebuchet MS" w:hAnsi="Trebuchet MS"/>
        </w:rPr>
      </w:pPr>
      <w:r w:rsidRPr="001D4457">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1D4457">
        <w:rPr>
          <w:rFonts w:ascii="Trebuchet MS" w:hAnsi="Trebuchet MS"/>
          <w:b/>
        </w:rPr>
        <w:t>every</w:t>
      </w:r>
      <w:r w:rsidRPr="001D4457">
        <w:rPr>
          <w:rFonts w:ascii="Trebuchet MS" w:hAnsi="Trebuchet MS"/>
        </w:rPr>
        <w:t xml:space="preserve"> assessment criterion, so assessors must use their discretion in making grading decisions.</w:t>
      </w:r>
    </w:p>
    <w:p w14:paraId="1D6F0817" w14:textId="77777777" w:rsidR="00536A4C" w:rsidRPr="001D4457" w:rsidRDefault="00536A4C" w:rsidP="00536A4C">
      <w:pPr>
        <w:jc w:val="left"/>
        <w:rPr>
          <w:rFonts w:ascii="Trebuchet MS" w:hAnsi="Trebuchet MS"/>
        </w:rPr>
      </w:pPr>
      <w:r w:rsidRPr="001D4457">
        <w:rPr>
          <w:rFonts w:ascii="Trebuchet MS" w:hAnsi="Trebuchet MS"/>
        </w:rPr>
        <w:t xml:space="preserve">The grid below shows the range for each unit assessment result based on total number of marks awarded across all assessment criteria.  </w:t>
      </w:r>
    </w:p>
    <w:p w14:paraId="479629A1" w14:textId="77777777" w:rsidR="00536A4C" w:rsidRPr="001D4457" w:rsidRDefault="00536A4C" w:rsidP="00536A4C">
      <w:pPr>
        <w:jc w:val="left"/>
        <w:rPr>
          <w:rFonts w:ascii="Trebuchet MS" w:hAnsi="Trebuchet MS"/>
          <w:b/>
          <w:u w:val="single"/>
        </w:rPr>
      </w:pPr>
      <w:r w:rsidRPr="001D4457">
        <w:rPr>
          <w:rFonts w:ascii="Trebuchet MS" w:hAnsi="Trebuchet MS"/>
          <w:b/>
        </w:rPr>
        <w:t xml:space="preserve">To pass the unit assessment learners must achieve a 2 (Low Pass) or above </w:t>
      </w:r>
      <w:r w:rsidRPr="001D4457">
        <w:rPr>
          <w:rFonts w:ascii="Trebuchet MS" w:hAnsi="Trebuchet MS"/>
          <w:b/>
          <w:u w:val="single"/>
        </w:rPr>
        <w:t>for each of the assessment criteria.</w:t>
      </w:r>
    </w:p>
    <w:p w14:paraId="66C7E612" w14:textId="77777777" w:rsidR="00536A4C" w:rsidRPr="001D4457" w:rsidRDefault="00536A4C" w:rsidP="00536A4C">
      <w:pPr>
        <w:jc w:val="left"/>
        <w:rPr>
          <w:rFonts w:ascii="Trebuchet MS" w:hAnsi="Trebuchet MS"/>
        </w:rPr>
      </w:pPr>
      <w:r w:rsidRPr="001D4457">
        <w:rPr>
          <w:rFonts w:ascii="Trebuchet MS" w:hAnsi="Trebuchet MS"/>
        </w:rPr>
        <w:t xml:space="preserve">The overall result achieved will dictate the outcome the learner receives for the unit, provided </w:t>
      </w:r>
      <w:r w:rsidRPr="001D4457">
        <w:rPr>
          <w:rFonts w:ascii="Trebuchet MS" w:hAnsi="Trebuchet MS"/>
          <w:b/>
        </w:rPr>
        <w:t>NONE</w:t>
      </w:r>
      <w:r w:rsidRPr="001D4457">
        <w:rPr>
          <w:rFonts w:ascii="Trebuchet MS" w:hAnsi="Trebuchet MS"/>
        </w:rPr>
        <w:t xml:space="preserve"> of the assessment criteria have been failed or referred. </w:t>
      </w:r>
    </w:p>
    <w:p w14:paraId="1DD21F8D" w14:textId="77777777" w:rsidR="00536A4C" w:rsidRPr="001D4457" w:rsidRDefault="00536A4C" w:rsidP="00536A4C">
      <w:pPr>
        <w:jc w:val="left"/>
        <w:rPr>
          <w:rFonts w:ascii="Trebuchet MS" w:hAnsi="Trebuchet MS"/>
        </w:rPr>
      </w:pPr>
      <w:r w:rsidRPr="001D4457">
        <w:rPr>
          <w:rFonts w:ascii="Trebuchet MS" w:hAnsi="Trebuchet MS"/>
        </w:rPr>
        <w:t xml:space="preserve">Please note that learners will receive a </w:t>
      </w:r>
      <w:r w:rsidRPr="001D4457">
        <w:rPr>
          <w:rFonts w:ascii="Trebuchet MS" w:hAnsi="Trebuchet MS"/>
          <w:b/>
        </w:rPr>
        <w:t>Pass or Fail</w:t>
      </w:r>
      <w:r w:rsidRPr="001D4457">
        <w:rPr>
          <w:rFonts w:ascii="Trebuchet MS" w:hAnsi="Trebuchet MS"/>
        </w:rPr>
        <w:t xml:space="preserve"> result from the CIPD at unit level. </w:t>
      </w:r>
      <w:r w:rsidRPr="001D4457">
        <w:rPr>
          <w:rFonts w:ascii="Trebuchet MS" w:hAnsi="Trebuchet MS"/>
          <w:b/>
        </w:rPr>
        <w:t xml:space="preserve">Referral </w:t>
      </w:r>
      <w:r w:rsidRPr="001D4457">
        <w:rPr>
          <w:rFonts w:ascii="Trebuchet MS" w:hAnsi="Trebuchet MS"/>
        </w:rPr>
        <w:t>grades can be used internally by the centre.</w:t>
      </w:r>
    </w:p>
    <w:p w14:paraId="211123FD" w14:textId="77777777" w:rsidR="00536A4C" w:rsidRPr="001D4457" w:rsidRDefault="00536A4C" w:rsidP="00536A4C">
      <w:pPr>
        <w:jc w:val="left"/>
        <w:rPr>
          <w:rFonts w:ascii="Trebuchet MS" w:hAnsi="Trebuchet MS"/>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536A4C" w:rsidRPr="00431C3E" w14:paraId="5F72EB59" w14:textId="77777777" w:rsidTr="00127C73">
        <w:trPr>
          <w:trHeight w:val="50"/>
        </w:trPr>
        <w:tc>
          <w:tcPr>
            <w:tcW w:w="3005" w:type="dxa"/>
            <w:shd w:val="clear" w:color="auto" w:fill="B3D7DB"/>
            <w:vAlign w:val="center"/>
          </w:tcPr>
          <w:p w14:paraId="299E6A7E"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Overall mark</w:t>
            </w:r>
          </w:p>
        </w:tc>
        <w:tc>
          <w:tcPr>
            <w:tcW w:w="3005" w:type="dxa"/>
            <w:shd w:val="clear" w:color="auto" w:fill="B3D7DB"/>
            <w:vAlign w:val="center"/>
          </w:tcPr>
          <w:p w14:paraId="3D68257C"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Unit result</w:t>
            </w:r>
          </w:p>
        </w:tc>
      </w:tr>
      <w:tr w:rsidR="00536A4C" w:rsidRPr="00431C3E" w14:paraId="1709E20F" w14:textId="77777777" w:rsidTr="001A2678">
        <w:trPr>
          <w:trHeight w:val="454"/>
        </w:trPr>
        <w:tc>
          <w:tcPr>
            <w:tcW w:w="3005" w:type="dxa"/>
            <w:shd w:val="clear" w:color="auto" w:fill="B38EC8"/>
            <w:vAlign w:val="center"/>
          </w:tcPr>
          <w:p w14:paraId="56BBA559"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0 to 15</w:t>
            </w:r>
          </w:p>
        </w:tc>
        <w:tc>
          <w:tcPr>
            <w:tcW w:w="3005" w:type="dxa"/>
            <w:shd w:val="clear" w:color="auto" w:fill="B38EC8"/>
            <w:vAlign w:val="center"/>
          </w:tcPr>
          <w:p w14:paraId="77C3365F"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Fail</w:t>
            </w:r>
          </w:p>
        </w:tc>
      </w:tr>
      <w:tr w:rsidR="00536A4C" w:rsidRPr="00431C3E" w14:paraId="068F96F1" w14:textId="77777777" w:rsidTr="001A2678">
        <w:trPr>
          <w:trHeight w:val="454"/>
        </w:trPr>
        <w:tc>
          <w:tcPr>
            <w:tcW w:w="3005" w:type="dxa"/>
            <w:shd w:val="clear" w:color="auto" w:fill="CEB7DB"/>
            <w:vAlign w:val="center"/>
          </w:tcPr>
          <w:p w14:paraId="7132238D"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 xml:space="preserve">16 to 20 </w:t>
            </w:r>
          </w:p>
        </w:tc>
        <w:tc>
          <w:tcPr>
            <w:tcW w:w="3005" w:type="dxa"/>
            <w:shd w:val="clear" w:color="auto" w:fill="CEB7DB"/>
            <w:vAlign w:val="center"/>
          </w:tcPr>
          <w:p w14:paraId="2B8ACAB7"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Low Pass</w:t>
            </w:r>
          </w:p>
        </w:tc>
      </w:tr>
      <w:tr w:rsidR="00536A4C" w:rsidRPr="00431C3E" w14:paraId="48E8E629" w14:textId="77777777" w:rsidTr="001A2678">
        <w:trPr>
          <w:trHeight w:val="454"/>
        </w:trPr>
        <w:tc>
          <w:tcPr>
            <w:tcW w:w="3005" w:type="dxa"/>
            <w:shd w:val="clear" w:color="auto" w:fill="DDCCE6"/>
            <w:vAlign w:val="center"/>
          </w:tcPr>
          <w:p w14:paraId="4D9E4177"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21 to 25</w:t>
            </w:r>
          </w:p>
        </w:tc>
        <w:tc>
          <w:tcPr>
            <w:tcW w:w="3005" w:type="dxa"/>
            <w:shd w:val="clear" w:color="auto" w:fill="DDCCE6"/>
            <w:vAlign w:val="center"/>
          </w:tcPr>
          <w:p w14:paraId="4B42489F"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Pass</w:t>
            </w:r>
          </w:p>
        </w:tc>
      </w:tr>
      <w:tr w:rsidR="00536A4C" w:rsidRPr="00431C3E" w14:paraId="4868F46B" w14:textId="77777777" w:rsidTr="001A2678">
        <w:trPr>
          <w:trHeight w:val="50"/>
        </w:trPr>
        <w:tc>
          <w:tcPr>
            <w:tcW w:w="3005" w:type="dxa"/>
            <w:shd w:val="clear" w:color="auto" w:fill="F5EEF8"/>
            <w:vAlign w:val="center"/>
          </w:tcPr>
          <w:p w14:paraId="29D28A0A"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26 to 32</w:t>
            </w:r>
          </w:p>
        </w:tc>
        <w:tc>
          <w:tcPr>
            <w:tcW w:w="3005" w:type="dxa"/>
            <w:shd w:val="clear" w:color="auto" w:fill="F5EEF8"/>
            <w:vAlign w:val="center"/>
          </w:tcPr>
          <w:p w14:paraId="0D065EA1"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High Pass</w:t>
            </w:r>
          </w:p>
        </w:tc>
      </w:tr>
    </w:tbl>
    <w:p w14:paraId="7D7593F8" w14:textId="77777777" w:rsidR="00536A4C" w:rsidRPr="001D4457" w:rsidRDefault="00536A4C" w:rsidP="00536A4C">
      <w:pPr>
        <w:jc w:val="left"/>
        <w:rPr>
          <w:rFonts w:ascii="Trebuchet MS" w:hAnsi="Trebuchet MS"/>
        </w:rPr>
      </w:pPr>
      <w:r w:rsidRPr="001D4457">
        <w:rPr>
          <w:rFonts w:ascii="Trebuchet MS" w:hAnsi="Trebuchet MS"/>
        </w:rPr>
        <w:br w:type="page"/>
      </w:r>
    </w:p>
    <w:p w14:paraId="22BA8EE7" w14:textId="77777777" w:rsidR="00536A4C" w:rsidRPr="001D4457" w:rsidRDefault="00536A4C" w:rsidP="00536A4C">
      <w:pPr>
        <w:pStyle w:val="Heading1"/>
        <w:jc w:val="left"/>
        <w:rPr>
          <w:rFonts w:ascii="Trebuchet MS" w:hAnsi="Trebuchet MS"/>
          <w:sz w:val="40"/>
          <w:szCs w:val="40"/>
        </w:rPr>
      </w:pPr>
      <w:r w:rsidRPr="001D4457">
        <w:rPr>
          <w:rFonts w:ascii="Trebuchet MS" w:hAnsi="Trebuchet MS"/>
          <w:sz w:val="40"/>
          <w:szCs w:val="40"/>
        </w:rPr>
        <w:lastRenderedPageBreak/>
        <w:t>Marking Descriptors</w:t>
      </w:r>
    </w:p>
    <w:tbl>
      <w:tblPr>
        <w:tblStyle w:val="TableGrid"/>
        <w:tblpPr w:leftFromText="181" w:rightFromText="181" w:vertAnchor="text" w:horzAnchor="margin" w:tblpY="12"/>
        <w:tblW w:w="9808" w:type="dxa"/>
        <w:tblCellMar>
          <w:top w:w="57" w:type="dxa"/>
          <w:bottom w:w="57" w:type="dxa"/>
        </w:tblCellMar>
        <w:tblLook w:val="04A0" w:firstRow="1" w:lastRow="0" w:firstColumn="1" w:lastColumn="0" w:noHBand="0" w:noVBand="1"/>
      </w:tblPr>
      <w:tblGrid>
        <w:gridCol w:w="1140"/>
        <w:gridCol w:w="1525"/>
        <w:gridCol w:w="7143"/>
      </w:tblGrid>
      <w:tr w:rsidR="00D72FE0" w:rsidRPr="00B5066B" w14:paraId="23EE2710" w14:textId="77777777" w:rsidTr="001A2678">
        <w:trPr>
          <w:cantSplit/>
          <w:trHeight w:val="359"/>
          <w:tblHeader/>
        </w:trPr>
        <w:tc>
          <w:tcPr>
            <w:tcW w:w="1140" w:type="dxa"/>
            <w:shd w:val="clear" w:color="auto" w:fill="B38EC8"/>
          </w:tcPr>
          <w:p w14:paraId="702062FD" w14:textId="77777777" w:rsidR="00D72FE0" w:rsidRPr="00193122" w:rsidRDefault="00D72FE0" w:rsidP="00C76560">
            <w:pPr>
              <w:pStyle w:val="Nornal"/>
              <w:spacing w:after="60"/>
              <w:rPr>
                <w:rFonts w:ascii="Trebuchet MS" w:hAnsi="Trebuchet MS"/>
                <w:b/>
                <w:bCs/>
                <w:color w:val="520D5D"/>
                <w:sz w:val="32"/>
                <w:szCs w:val="32"/>
              </w:rPr>
            </w:pPr>
            <w:r w:rsidRPr="00193122">
              <w:rPr>
                <w:rFonts w:ascii="Trebuchet MS" w:hAnsi="Trebuchet MS"/>
                <w:b/>
                <w:bCs/>
                <w:color w:val="520D5D"/>
                <w:sz w:val="32"/>
                <w:szCs w:val="32"/>
              </w:rPr>
              <w:t>Mark</w:t>
            </w:r>
          </w:p>
        </w:tc>
        <w:tc>
          <w:tcPr>
            <w:tcW w:w="1525" w:type="dxa"/>
            <w:shd w:val="clear" w:color="auto" w:fill="B38EC8"/>
          </w:tcPr>
          <w:p w14:paraId="25828922" w14:textId="77777777" w:rsidR="00D72FE0" w:rsidRPr="00193122" w:rsidRDefault="00D72FE0" w:rsidP="00C76560">
            <w:pPr>
              <w:pStyle w:val="Nornal"/>
              <w:spacing w:after="60"/>
              <w:rPr>
                <w:rFonts w:ascii="Trebuchet MS" w:hAnsi="Trebuchet MS"/>
                <w:b/>
                <w:bCs/>
                <w:color w:val="520D5D"/>
                <w:sz w:val="32"/>
                <w:szCs w:val="32"/>
              </w:rPr>
            </w:pPr>
            <w:r w:rsidRPr="00193122">
              <w:rPr>
                <w:rFonts w:ascii="Trebuchet MS" w:hAnsi="Trebuchet MS"/>
                <w:b/>
                <w:bCs/>
                <w:color w:val="520D5D"/>
                <w:sz w:val="32"/>
                <w:szCs w:val="32"/>
              </w:rPr>
              <w:t>Range</w:t>
            </w:r>
          </w:p>
        </w:tc>
        <w:tc>
          <w:tcPr>
            <w:tcW w:w="7143" w:type="dxa"/>
            <w:shd w:val="clear" w:color="auto" w:fill="B38EC8"/>
          </w:tcPr>
          <w:p w14:paraId="1BD3B5B2" w14:textId="77777777" w:rsidR="00D72FE0" w:rsidRPr="0080365D" w:rsidRDefault="00D72FE0" w:rsidP="00C76560">
            <w:pPr>
              <w:rPr>
                <w:rFonts w:ascii="Trebuchet MS" w:hAnsi="Trebuchet MS"/>
                <w:b/>
                <w:bCs/>
                <w:color w:val="520D5D"/>
                <w:sz w:val="32"/>
                <w:szCs w:val="32"/>
              </w:rPr>
            </w:pPr>
            <w:r w:rsidRPr="0080365D">
              <w:rPr>
                <w:rFonts w:ascii="Trebuchet MS" w:hAnsi="Trebuchet MS"/>
                <w:b/>
                <w:bCs/>
                <w:color w:val="520D5D"/>
                <w:sz w:val="32"/>
                <w:szCs w:val="32"/>
              </w:rPr>
              <w:t>Descriptor</w:t>
            </w:r>
          </w:p>
        </w:tc>
      </w:tr>
      <w:tr w:rsidR="00D72FE0" w:rsidRPr="00B5066B" w14:paraId="3D0D8C89" w14:textId="77777777" w:rsidTr="001A2678">
        <w:trPr>
          <w:cantSplit/>
          <w:trHeight w:val="1511"/>
          <w:tblHeader/>
        </w:trPr>
        <w:tc>
          <w:tcPr>
            <w:tcW w:w="1140" w:type="dxa"/>
            <w:shd w:val="clear" w:color="auto" w:fill="B38EC8"/>
          </w:tcPr>
          <w:p w14:paraId="025D498A" w14:textId="77777777" w:rsidR="00D72FE0" w:rsidRPr="00193122" w:rsidRDefault="00D72FE0" w:rsidP="00C76560">
            <w:pPr>
              <w:pStyle w:val="Nornal"/>
              <w:jc w:val="center"/>
              <w:rPr>
                <w:rFonts w:ascii="Trebuchet MS" w:hAnsi="Trebuchet MS"/>
                <w:b/>
                <w:bCs/>
                <w:color w:val="520D5D"/>
                <w:sz w:val="32"/>
                <w:szCs w:val="32"/>
              </w:rPr>
            </w:pPr>
            <w:r w:rsidRPr="00193122">
              <w:rPr>
                <w:rFonts w:ascii="Trebuchet MS" w:hAnsi="Trebuchet MS"/>
                <w:b/>
                <w:bCs/>
                <w:color w:val="520D5D"/>
                <w:sz w:val="32"/>
                <w:szCs w:val="32"/>
              </w:rPr>
              <w:t>1</w:t>
            </w:r>
          </w:p>
        </w:tc>
        <w:tc>
          <w:tcPr>
            <w:tcW w:w="1525" w:type="dxa"/>
            <w:shd w:val="clear" w:color="auto" w:fill="B38EC8"/>
          </w:tcPr>
          <w:p w14:paraId="4FDAD380" w14:textId="77777777" w:rsidR="00D72FE0" w:rsidRPr="00193122" w:rsidRDefault="00D72FE0" w:rsidP="00C76560">
            <w:pPr>
              <w:pStyle w:val="Nornal"/>
              <w:rPr>
                <w:rFonts w:ascii="Trebuchet MS" w:hAnsi="Trebuchet MS"/>
                <w:b/>
                <w:color w:val="520D5D"/>
                <w:sz w:val="28"/>
                <w:szCs w:val="28"/>
              </w:rPr>
            </w:pPr>
            <w:r w:rsidRPr="00193122">
              <w:rPr>
                <w:rFonts w:ascii="Trebuchet MS" w:hAnsi="Trebuchet MS"/>
                <w:b/>
                <w:color w:val="520D5D"/>
                <w:sz w:val="28"/>
                <w:szCs w:val="28"/>
              </w:rPr>
              <w:t xml:space="preserve"> Fail </w:t>
            </w:r>
          </w:p>
        </w:tc>
        <w:tc>
          <w:tcPr>
            <w:tcW w:w="7143" w:type="dxa"/>
          </w:tcPr>
          <w:p w14:paraId="18F0C154" w14:textId="77777777" w:rsidR="00D72FE0" w:rsidRPr="00D12071" w:rsidRDefault="00D72FE0" w:rsidP="00C76560">
            <w:pPr>
              <w:spacing w:after="40"/>
              <w:rPr>
                <w:rFonts w:ascii="Trebuchet MS" w:hAnsi="Trebuchet MS"/>
                <w:color w:val="000000"/>
              </w:rPr>
            </w:pPr>
            <w:r w:rsidRPr="00D12071">
              <w:rPr>
                <w:rFonts w:ascii="Trebuchet MS" w:hAnsi="Trebuchet MS"/>
                <w:color w:val="000000"/>
              </w:rPr>
              <w:t>The response DOES NOT demonstrate sufficient knowledge, understanding or skill (as appropriate) to meet the AC.</w:t>
            </w:r>
          </w:p>
          <w:p w14:paraId="6735663D" w14:textId="77777777" w:rsidR="00D72FE0" w:rsidRPr="00D12071" w:rsidRDefault="00D72FE0" w:rsidP="00C76560">
            <w:pPr>
              <w:spacing w:after="40"/>
              <w:rPr>
                <w:rFonts w:ascii="Trebuchet MS" w:hAnsi="Trebuchet MS"/>
                <w:color w:val="000000"/>
              </w:rPr>
            </w:pPr>
            <w:r w:rsidRPr="00D12071">
              <w:rPr>
                <w:rFonts w:ascii="Trebuchet MS" w:hAnsi="Trebuchet MS"/>
                <w:color w:val="000000"/>
              </w:rPr>
              <w:t>Insufficient examples included where required to support answer.</w:t>
            </w:r>
          </w:p>
          <w:p w14:paraId="4A8DCD66" w14:textId="1AB99CE8" w:rsidR="00D72FE0" w:rsidRPr="00B15399" w:rsidRDefault="00D72FE0" w:rsidP="002E6BB9">
            <w:pPr>
              <w:spacing w:after="0"/>
              <w:rPr>
                <w:rFonts w:ascii="Trebuchet MS" w:hAnsi="Trebuchet MS"/>
                <w:color w:val="000000"/>
              </w:rPr>
            </w:pPr>
            <w:r w:rsidRPr="00D12071">
              <w:rPr>
                <w:rFonts w:ascii="Trebuchet MS" w:hAnsi="Trebuchet MS"/>
                <w:color w:val="000000"/>
              </w:rPr>
              <w:t>Presentation or structure of response is not appropriate and does not meet the requirement of the question/assessment brief.</w:t>
            </w:r>
          </w:p>
        </w:tc>
      </w:tr>
      <w:tr w:rsidR="00D72FE0" w:rsidRPr="00B5066B" w14:paraId="3A5C19E5" w14:textId="77777777" w:rsidTr="001A2678">
        <w:trPr>
          <w:cantSplit/>
          <w:trHeight w:val="515"/>
          <w:tblHeader/>
        </w:trPr>
        <w:tc>
          <w:tcPr>
            <w:tcW w:w="1140" w:type="dxa"/>
            <w:shd w:val="clear" w:color="auto" w:fill="CEB7DB"/>
          </w:tcPr>
          <w:p w14:paraId="4BD52C60" w14:textId="77777777" w:rsidR="00D72FE0" w:rsidRPr="00193122" w:rsidRDefault="00D72FE0" w:rsidP="00C76560">
            <w:pPr>
              <w:pStyle w:val="Nornal"/>
              <w:jc w:val="center"/>
              <w:rPr>
                <w:rFonts w:ascii="Trebuchet MS" w:hAnsi="Trebuchet MS"/>
                <w:b/>
                <w:bCs/>
                <w:color w:val="520D5D"/>
                <w:sz w:val="32"/>
                <w:szCs w:val="32"/>
              </w:rPr>
            </w:pPr>
            <w:r w:rsidRPr="00193122">
              <w:rPr>
                <w:rFonts w:ascii="Trebuchet MS" w:hAnsi="Trebuchet MS"/>
                <w:b/>
                <w:bCs/>
                <w:color w:val="520D5D"/>
                <w:sz w:val="32"/>
                <w:szCs w:val="32"/>
              </w:rPr>
              <w:t>2</w:t>
            </w:r>
          </w:p>
        </w:tc>
        <w:tc>
          <w:tcPr>
            <w:tcW w:w="1525" w:type="dxa"/>
            <w:shd w:val="clear" w:color="auto" w:fill="CEB7DB"/>
          </w:tcPr>
          <w:p w14:paraId="4C143917" w14:textId="77777777" w:rsidR="00D72FE0" w:rsidRPr="00193122" w:rsidRDefault="00D72FE0" w:rsidP="00C76560">
            <w:pPr>
              <w:pStyle w:val="Nornal"/>
              <w:rPr>
                <w:rFonts w:ascii="Trebuchet MS" w:hAnsi="Trebuchet MS"/>
                <w:b/>
                <w:color w:val="520D5D"/>
                <w:sz w:val="28"/>
                <w:szCs w:val="28"/>
              </w:rPr>
            </w:pPr>
            <w:r w:rsidRPr="00193122">
              <w:rPr>
                <w:rFonts w:ascii="Trebuchet MS" w:hAnsi="Trebuchet MS"/>
                <w:b/>
                <w:color w:val="520D5D"/>
                <w:sz w:val="28"/>
                <w:szCs w:val="28"/>
              </w:rPr>
              <w:t>Low Pass</w:t>
            </w:r>
          </w:p>
        </w:tc>
        <w:tc>
          <w:tcPr>
            <w:tcW w:w="7143" w:type="dxa"/>
          </w:tcPr>
          <w:p w14:paraId="3EDEF582" w14:textId="77777777" w:rsidR="00D72FE0" w:rsidRPr="00123A5D" w:rsidRDefault="00D72FE0" w:rsidP="00C76560">
            <w:pPr>
              <w:spacing w:after="40"/>
              <w:rPr>
                <w:rFonts w:ascii="Trebuchet MS" w:hAnsi="Trebuchet MS"/>
                <w:color w:val="000000"/>
              </w:rPr>
            </w:pPr>
            <w:r w:rsidRPr="00123A5D">
              <w:rPr>
                <w:rFonts w:ascii="Trebuchet MS" w:hAnsi="Trebuchet MS"/>
                <w:color w:val="000000"/>
              </w:rPr>
              <w:t xml:space="preserve">The response demonstrates an acceptable level of knowledge, understanding or skill (as appropriate) to meet the AC.  </w:t>
            </w:r>
          </w:p>
          <w:p w14:paraId="0A7D4104" w14:textId="77777777" w:rsidR="00D72FE0" w:rsidRPr="00123A5D" w:rsidRDefault="00D72FE0" w:rsidP="00C76560">
            <w:pPr>
              <w:spacing w:after="40"/>
              <w:rPr>
                <w:rFonts w:ascii="Trebuchet MS" w:hAnsi="Trebuchet MS"/>
                <w:color w:val="000000"/>
              </w:rPr>
            </w:pPr>
            <w:r w:rsidRPr="00123A5D">
              <w:rPr>
                <w:rFonts w:ascii="Trebuchet MS" w:hAnsi="Trebuchet MS"/>
                <w:color w:val="000000"/>
              </w:rPr>
              <w:t>Sufficient acceptable examples included where required to support answer.</w:t>
            </w:r>
          </w:p>
          <w:p w14:paraId="0233E031" w14:textId="77777777" w:rsidR="00D72FE0" w:rsidRPr="00123A5D" w:rsidRDefault="00D72FE0" w:rsidP="00C76560">
            <w:pPr>
              <w:spacing w:after="40"/>
              <w:rPr>
                <w:rFonts w:ascii="Trebuchet MS" w:hAnsi="Trebuchet MS"/>
                <w:color w:val="000000"/>
              </w:rPr>
            </w:pPr>
            <w:r w:rsidRPr="00123A5D">
              <w:rPr>
                <w:rFonts w:ascii="Trebuchet MS" w:hAnsi="Trebuchet MS"/>
                <w:color w:val="000000"/>
              </w:rPr>
              <w:t>Answer is acceptable but could be clearer in responding to the question/task and presented in a more coherent way.</w:t>
            </w:r>
          </w:p>
          <w:p w14:paraId="131C28F6" w14:textId="6872B3B8" w:rsidR="00D72FE0" w:rsidRPr="00B15399" w:rsidRDefault="00D72FE0" w:rsidP="002E6BB9">
            <w:pPr>
              <w:spacing w:after="0"/>
              <w:rPr>
                <w:rFonts w:asciiTheme="minorHAnsi" w:hAnsiTheme="minorHAnsi"/>
                <w:color w:val="000000"/>
              </w:rPr>
            </w:pPr>
            <w:r w:rsidRPr="00123A5D">
              <w:rPr>
                <w:rFonts w:ascii="Trebuchet MS" w:hAnsi="Trebuchet MS"/>
                <w:color w:val="000000"/>
              </w:rPr>
              <w:t>Required format adopted but some improvement required to the structure and presentation of the response</w:t>
            </w:r>
            <w:r w:rsidRPr="00E741A3">
              <w:rPr>
                <w:rFonts w:asciiTheme="minorHAnsi" w:hAnsiTheme="minorHAnsi"/>
                <w:color w:val="000000"/>
              </w:rPr>
              <w:t>.</w:t>
            </w:r>
          </w:p>
        </w:tc>
      </w:tr>
      <w:tr w:rsidR="00D72FE0" w:rsidRPr="00B5066B" w14:paraId="67378844" w14:textId="77777777" w:rsidTr="001A2678">
        <w:trPr>
          <w:cantSplit/>
          <w:trHeight w:val="515"/>
          <w:tblHeader/>
        </w:trPr>
        <w:tc>
          <w:tcPr>
            <w:tcW w:w="1140" w:type="dxa"/>
            <w:shd w:val="clear" w:color="auto" w:fill="DDCCE6"/>
          </w:tcPr>
          <w:p w14:paraId="7A5A2654" w14:textId="77777777" w:rsidR="00D72FE0" w:rsidRPr="00193122" w:rsidRDefault="00D72FE0" w:rsidP="00C76560">
            <w:pPr>
              <w:pStyle w:val="Nornal"/>
              <w:jc w:val="center"/>
              <w:rPr>
                <w:rFonts w:ascii="Trebuchet MS" w:hAnsi="Trebuchet MS"/>
                <w:b/>
                <w:bCs/>
                <w:color w:val="520D5D"/>
                <w:sz w:val="32"/>
                <w:szCs w:val="32"/>
              </w:rPr>
            </w:pPr>
            <w:r w:rsidRPr="00193122">
              <w:rPr>
                <w:rFonts w:ascii="Trebuchet MS" w:hAnsi="Trebuchet MS"/>
                <w:b/>
                <w:bCs/>
                <w:color w:val="520D5D"/>
                <w:sz w:val="32"/>
                <w:szCs w:val="32"/>
              </w:rPr>
              <w:t>3</w:t>
            </w:r>
          </w:p>
        </w:tc>
        <w:tc>
          <w:tcPr>
            <w:tcW w:w="1525" w:type="dxa"/>
            <w:shd w:val="clear" w:color="auto" w:fill="DDCCE6"/>
          </w:tcPr>
          <w:p w14:paraId="6F7D50EF" w14:textId="77777777" w:rsidR="00D72FE0" w:rsidRPr="00193122" w:rsidRDefault="00D72FE0" w:rsidP="00C76560">
            <w:pPr>
              <w:pStyle w:val="Nornal"/>
              <w:rPr>
                <w:rFonts w:ascii="Trebuchet MS" w:hAnsi="Trebuchet MS"/>
                <w:b/>
                <w:bCs/>
                <w:color w:val="520D5D"/>
                <w:sz w:val="28"/>
                <w:szCs w:val="28"/>
              </w:rPr>
            </w:pPr>
            <w:r w:rsidRPr="00193122">
              <w:rPr>
                <w:rFonts w:ascii="Trebuchet MS" w:hAnsi="Trebuchet MS"/>
                <w:b/>
                <w:color w:val="520D5D"/>
                <w:sz w:val="28"/>
                <w:szCs w:val="28"/>
              </w:rPr>
              <w:t>Pass</w:t>
            </w:r>
          </w:p>
          <w:p w14:paraId="3596DABC" w14:textId="77777777" w:rsidR="00D72FE0" w:rsidRPr="00193122" w:rsidRDefault="00D72FE0" w:rsidP="00C76560">
            <w:pPr>
              <w:pStyle w:val="Nornal"/>
              <w:rPr>
                <w:rFonts w:ascii="Trebuchet MS" w:hAnsi="Trebuchet MS"/>
                <w:b/>
                <w:color w:val="520D5D"/>
                <w:sz w:val="28"/>
                <w:szCs w:val="28"/>
              </w:rPr>
            </w:pPr>
          </w:p>
        </w:tc>
        <w:tc>
          <w:tcPr>
            <w:tcW w:w="7143" w:type="dxa"/>
          </w:tcPr>
          <w:p w14:paraId="77522626" w14:textId="77777777" w:rsidR="00D72FE0" w:rsidRPr="00190880" w:rsidRDefault="00D72FE0" w:rsidP="00C76560">
            <w:pPr>
              <w:spacing w:after="40"/>
              <w:rPr>
                <w:rFonts w:ascii="Trebuchet MS" w:hAnsi="Trebuchet MS"/>
                <w:color w:val="000000"/>
              </w:rPr>
            </w:pPr>
            <w:r w:rsidRPr="00190880">
              <w:rPr>
                <w:rFonts w:ascii="Trebuchet MS" w:hAnsi="Trebuchet MS"/>
                <w:color w:val="000000"/>
              </w:rPr>
              <w:t>The response demonstrates a good level of knowledge, understanding or skill (as appropriate) to meet the AC.</w:t>
            </w:r>
          </w:p>
          <w:p w14:paraId="258E876D" w14:textId="77777777" w:rsidR="00D72FE0" w:rsidRPr="00190880" w:rsidRDefault="00D72FE0" w:rsidP="00C76560">
            <w:pPr>
              <w:spacing w:after="40"/>
              <w:rPr>
                <w:rFonts w:ascii="Trebuchet MS" w:hAnsi="Trebuchet MS"/>
                <w:color w:val="000000"/>
              </w:rPr>
            </w:pPr>
            <w:r w:rsidRPr="00190880">
              <w:rPr>
                <w:rFonts w:ascii="Trebuchet MS" w:hAnsi="Trebuchet MS"/>
                <w:color w:val="000000"/>
              </w:rPr>
              <w:t>Includes confident use of examples, where required to support the answer.</w:t>
            </w:r>
          </w:p>
          <w:p w14:paraId="67EE31BE" w14:textId="77777777" w:rsidR="00D72FE0" w:rsidRPr="00190880" w:rsidRDefault="00D72FE0" w:rsidP="00C76560">
            <w:pPr>
              <w:spacing w:after="40"/>
              <w:rPr>
                <w:rFonts w:ascii="Trebuchet MS" w:hAnsi="Trebuchet MS"/>
                <w:color w:val="000000"/>
              </w:rPr>
            </w:pPr>
            <w:r w:rsidRPr="00190880">
              <w:rPr>
                <w:rFonts w:ascii="Trebuchet MS" w:hAnsi="Trebuchet MS"/>
                <w:color w:val="000000"/>
              </w:rPr>
              <w:t>Answer responds clearly to the question/task and is well expressed.</w:t>
            </w:r>
          </w:p>
          <w:p w14:paraId="22AD237F" w14:textId="5E2CFA99" w:rsidR="00D72FE0" w:rsidRPr="00B15399" w:rsidRDefault="00D72FE0" w:rsidP="002E6BB9">
            <w:pPr>
              <w:spacing w:after="0"/>
              <w:rPr>
                <w:rFonts w:ascii="Trebuchet MS" w:hAnsi="Trebuchet MS"/>
                <w:color w:val="000000"/>
              </w:rPr>
            </w:pPr>
            <w:r w:rsidRPr="00190880">
              <w:rPr>
                <w:rFonts w:ascii="Trebuchet MS" w:hAnsi="Trebuchet MS"/>
                <w:color w:val="000000"/>
              </w:rPr>
              <w:t>Presentation and structure of response is appropriate for the question/task.</w:t>
            </w:r>
          </w:p>
        </w:tc>
      </w:tr>
      <w:tr w:rsidR="00D72FE0" w:rsidRPr="00B5066B" w14:paraId="0B28CAF3" w14:textId="77777777" w:rsidTr="001A2678">
        <w:trPr>
          <w:cantSplit/>
          <w:trHeight w:val="1496"/>
          <w:tblHeader/>
        </w:trPr>
        <w:tc>
          <w:tcPr>
            <w:tcW w:w="1140" w:type="dxa"/>
            <w:shd w:val="clear" w:color="auto" w:fill="F5EEF8"/>
          </w:tcPr>
          <w:p w14:paraId="58737D55" w14:textId="77777777" w:rsidR="00D72FE0" w:rsidRPr="00193122" w:rsidRDefault="00D72FE0" w:rsidP="00C76560">
            <w:pPr>
              <w:pStyle w:val="Nornal"/>
              <w:jc w:val="center"/>
              <w:rPr>
                <w:rFonts w:ascii="Trebuchet MS" w:hAnsi="Trebuchet MS"/>
                <w:b/>
                <w:bCs/>
                <w:color w:val="520D5D"/>
                <w:sz w:val="32"/>
                <w:szCs w:val="32"/>
              </w:rPr>
            </w:pPr>
            <w:r w:rsidRPr="00193122">
              <w:rPr>
                <w:rFonts w:ascii="Trebuchet MS" w:hAnsi="Trebuchet MS"/>
                <w:b/>
                <w:bCs/>
                <w:color w:val="520D5D"/>
                <w:sz w:val="32"/>
                <w:szCs w:val="32"/>
              </w:rPr>
              <w:t>4</w:t>
            </w:r>
          </w:p>
        </w:tc>
        <w:tc>
          <w:tcPr>
            <w:tcW w:w="1525" w:type="dxa"/>
            <w:shd w:val="clear" w:color="auto" w:fill="F5EEF8"/>
          </w:tcPr>
          <w:p w14:paraId="619BFD8B" w14:textId="77777777" w:rsidR="00D72FE0" w:rsidRPr="00193122" w:rsidRDefault="00D72FE0" w:rsidP="00C76560">
            <w:pPr>
              <w:pStyle w:val="Nornal"/>
              <w:rPr>
                <w:rFonts w:ascii="Trebuchet MS" w:hAnsi="Trebuchet MS"/>
                <w:b/>
                <w:color w:val="520D5D"/>
                <w:sz w:val="28"/>
                <w:szCs w:val="28"/>
              </w:rPr>
            </w:pPr>
            <w:r w:rsidRPr="00193122">
              <w:rPr>
                <w:rFonts w:ascii="Trebuchet MS" w:hAnsi="Trebuchet MS"/>
                <w:b/>
                <w:color w:val="520D5D"/>
                <w:sz w:val="28"/>
                <w:szCs w:val="28"/>
              </w:rPr>
              <w:t>High Pass</w:t>
            </w:r>
          </w:p>
        </w:tc>
        <w:tc>
          <w:tcPr>
            <w:tcW w:w="7143" w:type="dxa"/>
          </w:tcPr>
          <w:p w14:paraId="385AAB44" w14:textId="77777777" w:rsidR="00D72FE0" w:rsidRPr="0061166C" w:rsidRDefault="00D72FE0" w:rsidP="00C76560">
            <w:pPr>
              <w:spacing w:after="40"/>
              <w:rPr>
                <w:rFonts w:ascii="Trebuchet MS" w:hAnsi="Trebuchet MS"/>
                <w:color w:val="000000"/>
              </w:rPr>
            </w:pPr>
            <w:r w:rsidRPr="0061166C">
              <w:rPr>
                <w:rFonts w:ascii="Trebuchet MS" w:hAnsi="Trebuchet MS"/>
                <w:color w:val="000000"/>
              </w:rPr>
              <w:t>The response demonstrates a wide and confident level of knowledge, understanding or skill (as appropriate) to meet the AC.</w:t>
            </w:r>
          </w:p>
          <w:p w14:paraId="09692D84" w14:textId="77777777" w:rsidR="00D72FE0" w:rsidRPr="0061166C" w:rsidRDefault="00D72FE0" w:rsidP="00C76560">
            <w:pPr>
              <w:spacing w:after="40"/>
              <w:rPr>
                <w:rFonts w:ascii="Trebuchet MS" w:hAnsi="Trebuchet MS"/>
                <w:color w:val="000000"/>
              </w:rPr>
            </w:pPr>
            <w:r w:rsidRPr="0061166C">
              <w:rPr>
                <w:rFonts w:ascii="Trebuchet MS" w:hAnsi="Trebuchet MS"/>
                <w:color w:val="000000"/>
              </w:rPr>
              <w:t>Includes strong examples that illustrate the points being made and support the answer.</w:t>
            </w:r>
          </w:p>
          <w:p w14:paraId="2303E451" w14:textId="77777777" w:rsidR="00D72FE0" w:rsidRPr="0061166C" w:rsidRDefault="00D72FE0" w:rsidP="00C76560">
            <w:pPr>
              <w:spacing w:after="40"/>
              <w:rPr>
                <w:rFonts w:ascii="Trebuchet MS" w:hAnsi="Trebuchet MS"/>
                <w:color w:val="000000"/>
              </w:rPr>
            </w:pPr>
            <w:r w:rsidRPr="0061166C">
              <w:rPr>
                <w:rFonts w:ascii="Trebuchet MS" w:hAnsi="Trebuchet MS"/>
                <w:color w:val="000000"/>
              </w:rPr>
              <w:t>*Evidence of wider reading, appropriately referenced, informs the answer.</w:t>
            </w:r>
          </w:p>
          <w:p w14:paraId="675AB637" w14:textId="77777777" w:rsidR="00D72FE0" w:rsidRPr="0061166C" w:rsidRDefault="00D72FE0" w:rsidP="00C76560">
            <w:pPr>
              <w:spacing w:after="40"/>
              <w:rPr>
                <w:rFonts w:ascii="Trebuchet MS" w:hAnsi="Trebuchet MS"/>
                <w:color w:val="000000"/>
              </w:rPr>
            </w:pPr>
            <w:r w:rsidRPr="0061166C">
              <w:rPr>
                <w:rFonts w:ascii="Trebuchet MS" w:hAnsi="Trebuchet MS"/>
                <w:color w:val="000000"/>
              </w:rPr>
              <w:t>Answer responds clearly to the question/task and is particularly well expressed or argued.</w:t>
            </w:r>
          </w:p>
          <w:p w14:paraId="1E0D3E10" w14:textId="77777777" w:rsidR="00D72FE0" w:rsidRPr="00E741A3" w:rsidRDefault="00D72FE0" w:rsidP="00C76560">
            <w:pPr>
              <w:rPr>
                <w:rFonts w:asciiTheme="minorHAnsi" w:hAnsiTheme="minorHAnsi"/>
                <w:color w:val="000000"/>
              </w:rPr>
            </w:pPr>
            <w:r w:rsidRPr="0061166C">
              <w:rPr>
                <w:rFonts w:ascii="Trebuchet MS" w:hAnsi="Trebuchet MS"/>
                <w:color w:val="000000"/>
              </w:rPr>
              <w:t>Presentation and structure of response is clear, coherent, and responds directly to the requirements of the question/task</w:t>
            </w:r>
            <w:r>
              <w:rPr>
                <w:rFonts w:asciiTheme="minorHAnsi" w:hAnsiTheme="minorHAnsi"/>
                <w:color w:val="000000"/>
              </w:rPr>
              <w:t>.</w:t>
            </w:r>
          </w:p>
          <w:p w14:paraId="7D12BCBB" w14:textId="77777777" w:rsidR="00D72FE0" w:rsidRDefault="00D72FE0" w:rsidP="00C76560">
            <w:pPr>
              <w:spacing w:after="120"/>
              <w:rPr>
                <w:rFonts w:ascii="Trebuchet MS" w:hAnsi="Trebuchet MS"/>
              </w:rPr>
            </w:pPr>
          </w:p>
          <w:p w14:paraId="52DF58BB" w14:textId="77777777" w:rsidR="00D72FE0" w:rsidRDefault="00D72FE0" w:rsidP="00C76560">
            <w:pPr>
              <w:rPr>
                <w:rFonts w:ascii="Trebuchet MS" w:hAnsi="Trebuchet MS" w:cs="Segoe UI"/>
              </w:rPr>
            </w:pPr>
            <w:r w:rsidRPr="0032345E">
              <w:rPr>
                <w:rFonts w:ascii="Trebuchet MS" w:hAnsi="Trebuchet MS"/>
              </w:rPr>
              <w:t>*</w:t>
            </w:r>
            <w:r w:rsidRPr="0032345E">
              <w:rPr>
                <w:rFonts w:ascii="Trebuchet MS" w:hAnsi="Trebuchet MS" w:cs="Segoe UI"/>
                <w:bCs/>
              </w:rPr>
              <w:t xml:space="preserve"> </w:t>
            </w:r>
            <w:r w:rsidRPr="0032345E">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54102A04" w14:textId="6E26C7BA" w:rsidR="00D72FE0" w:rsidRPr="00B5066B" w:rsidRDefault="00D72FE0" w:rsidP="00D72FE0">
            <w:pPr>
              <w:rPr>
                <w:rFonts w:ascii="Trebuchet MS" w:hAnsi="Trebuchet MS"/>
              </w:rPr>
            </w:pPr>
          </w:p>
        </w:tc>
      </w:tr>
    </w:tbl>
    <w:p w14:paraId="7165F5A3" w14:textId="77777777" w:rsidR="00536A4C" w:rsidRPr="001D4457" w:rsidRDefault="00536A4C" w:rsidP="00536A4C">
      <w:pPr>
        <w:jc w:val="left"/>
        <w:rPr>
          <w:rFonts w:ascii="Trebuchet MS" w:hAnsi="Trebuchet MS"/>
        </w:rPr>
      </w:pPr>
    </w:p>
    <w:p w14:paraId="1EED4ADD" w14:textId="77777777" w:rsidR="00536A4C" w:rsidRPr="001D4457" w:rsidRDefault="00536A4C" w:rsidP="00536A4C">
      <w:pPr>
        <w:pStyle w:val="Heading1"/>
        <w:jc w:val="left"/>
        <w:rPr>
          <w:rFonts w:ascii="Trebuchet MS" w:hAnsi="Trebuchet MS"/>
          <w:sz w:val="40"/>
          <w:szCs w:val="40"/>
          <w:lang w:eastAsia="en-GB"/>
        </w:rPr>
      </w:pPr>
      <w:r w:rsidRPr="001D4457">
        <w:rPr>
          <w:rFonts w:ascii="Trebuchet MS" w:hAnsi="Trebuchet MS"/>
          <w:sz w:val="40"/>
          <w:szCs w:val="40"/>
          <w:lang w:eastAsia="en-GB"/>
        </w:rPr>
        <w:lastRenderedPageBreak/>
        <w:t>Marking grid and feedback for learner</w:t>
      </w:r>
    </w:p>
    <w:tbl>
      <w:tblPr>
        <w:tblStyle w:val="TableGrid1"/>
        <w:tblW w:w="9918" w:type="dxa"/>
        <w:tblLook w:val="04A0" w:firstRow="1" w:lastRow="0" w:firstColumn="1" w:lastColumn="0" w:noHBand="0" w:noVBand="1"/>
      </w:tblPr>
      <w:tblGrid>
        <w:gridCol w:w="3539"/>
        <w:gridCol w:w="6379"/>
      </w:tblGrid>
      <w:tr w:rsidR="00536A4C" w:rsidRPr="000E6777" w14:paraId="46123136" w14:textId="77777777" w:rsidTr="50166C9A">
        <w:tc>
          <w:tcPr>
            <w:tcW w:w="9918" w:type="dxa"/>
            <w:gridSpan w:val="2"/>
            <w:shd w:val="clear" w:color="auto" w:fill="DDCCE6"/>
          </w:tcPr>
          <w:p w14:paraId="105DCB97" w14:textId="77777777" w:rsidR="00536A4C" w:rsidRPr="001D4457" w:rsidRDefault="00536A4C" w:rsidP="00FF30F5">
            <w:pPr>
              <w:spacing w:after="0" w:line="259" w:lineRule="auto"/>
              <w:jc w:val="left"/>
              <w:rPr>
                <w:rFonts w:ascii="Trebuchet MS" w:hAnsi="Trebuchet MS"/>
                <w:b/>
                <w:color w:val="520D5D"/>
                <w:sz w:val="32"/>
                <w:szCs w:val="32"/>
              </w:rPr>
            </w:pPr>
            <w:r w:rsidRPr="001D4457">
              <w:rPr>
                <w:rFonts w:ascii="Trebuchet MS" w:hAnsi="Trebuchet MS"/>
                <w:b/>
                <w:color w:val="520D5D"/>
                <w:sz w:val="32"/>
                <w:szCs w:val="32"/>
              </w:rPr>
              <w:t>Unit 3CO02: Assessor Feedback to Learner</w:t>
            </w:r>
          </w:p>
          <w:p w14:paraId="79582862" w14:textId="77777777" w:rsidR="00536A4C" w:rsidRPr="001D4457" w:rsidRDefault="00536A4C" w:rsidP="00FF30F5">
            <w:pPr>
              <w:spacing w:after="0" w:line="259" w:lineRule="auto"/>
              <w:jc w:val="left"/>
              <w:rPr>
                <w:rFonts w:ascii="Trebuchet MS" w:hAnsi="Trebuchet MS"/>
                <w:b/>
                <w:color w:val="520D5D"/>
              </w:rPr>
            </w:pPr>
          </w:p>
        </w:tc>
      </w:tr>
      <w:tr w:rsidR="00536A4C" w:rsidRPr="000E6777" w14:paraId="62F61AAB" w14:textId="77777777" w:rsidTr="00D36FB4">
        <w:tc>
          <w:tcPr>
            <w:tcW w:w="3539" w:type="dxa"/>
            <w:shd w:val="clear" w:color="auto" w:fill="DDCCE6"/>
          </w:tcPr>
          <w:p w14:paraId="42F6B6F7" w14:textId="4DF569EE"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Centre number</w:t>
            </w:r>
            <w:r w:rsidR="4939C9E5" w:rsidRPr="001D4457">
              <w:rPr>
                <w:rFonts w:ascii="Trebuchet MS" w:hAnsi="Trebuchet MS"/>
                <w:b/>
                <w:color w:val="520D5D" w:themeColor="accent1"/>
              </w:rPr>
              <w:t>:</w:t>
            </w:r>
          </w:p>
        </w:tc>
        <w:tc>
          <w:tcPr>
            <w:tcW w:w="6379" w:type="dxa"/>
            <w:shd w:val="clear" w:color="auto" w:fill="auto"/>
          </w:tcPr>
          <w:p w14:paraId="0DD5ED1D" w14:textId="57865291" w:rsidR="00536A4C" w:rsidRPr="001D4457" w:rsidRDefault="00536A4C" w:rsidP="00FF30F5">
            <w:pPr>
              <w:spacing w:after="0" w:line="259" w:lineRule="auto"/>
              <w:jc w:val="left"/>
              <w:rPr>
                <w:rFonts w:ascii="Trebuchet MS" w:hAnsi="Trebuchet MS"/>
                <w:i/>
                <w:color w:val="520D5D"/>
              </w:rPr>
            </w:pPr>
          </w:p>
        </w:tc>
      </w:tr>
      <w:tr w:rsidR="00536A4C" w:rsidRPr="000E6777" w14:paraId="703C10AD" w14:textId="77777777" w:rsidTr="00D36FB4">
        <w:tc>
          <w:tcPr>
            <w:tcW w:w="3539" w:type="dxa"/>
            <w:shd w:val="clear" w:color="auto" w:fill="DDCCE6"/>
          </w:tcPr>
          <w:p w14:paraId="166A079D" w14:textId="1A2F38DA"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Centre name</w:t>
            </w:r>
            <w:r w:rsidR="40DEF55C" w:rsidRPr="001D4457">
              <w:rPr>
                <w:rFonts w:ascii="Trebuchet MS" w:hAnsi="Trebuchet MS"/>
                <w:b/>
                <w:color w:val="520D5D" w:themeColor="accent1"/>
              </w:rPr>
              <w:t>:</w:t>
            </w:r>
          </w:p>
        </w:tc>
        <w:tc>
          <w:tcPr>
            <w:tcW w:w="6379" w:type="dxa"/>
            <w:shd w:val="clear" w:color="auto" w:fill="auto"/>
          </w:tcPr>
          <w:p w14:paraId="7CB2BE50" w14:textId="571A5A8B" w:rsidR="00536A4C" w:rsidRPr="001D4457" w:rsidRDefault="00536A4C" w:rsidP="00FF30F5">
            <w:pPr>
              <w:spacing w:after="0" w:line="259" w:lineRule="auto"/>
              <w:jc w:val="left"/>
              <w:rPr>
                <w:rFonts w:ascii="Trebuchet MS" w:hAnsi="Trebuchet MS"/>
                <w:color w:val="520D5D"/>
              </w:rPr>
            </w:pPr>
          </w:p>
        </w:tc>
      </w:tr>
      <w:tr w:rsidR="00536A4C" w:rsidRPr="000E6777" w14:paraId="75DE33DF" w14:textId="77777777" w:rsidTr="00D36FB4">
        <w:tc>
          <w:tcPr>
            <w:tcW w:w="3539" w:type="dxa"/>
            <w:shd w:val="clear" w:color="auto" w:fill="DDCCE6"/>
          </w:tcPr>
          <w:p w14:paraId="4B58A26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Learner number (1st 7 digits of CIPD Membership number)</w:t>
            </w:r>
          </w:p>
        </w:tc>
        <w:tc>
          <w:tcPr>
            <w:tcW w:w="6379" w:type="dxa"/>
            <w:shd w:val="clear" w:color="auto" w:fill="auto"/>
          </w:tcPr>
          <w:p w14:paraId="225A1B83" w14:textId="2910667B" w:rsidR="00536A4C" w:rsidRPr="001D4457" w:rsidRDefault="00536A4C" w:rsidP="00FF30F5">
            <w:pPr>
              <w:spacing w:after="0" w:line="259" w:lineRule="auto"/>
              <w:jc w:val="left"/>
              <w:rPr>
                <w:rFonts w:ascii="Trebuchet MS" w:hAnsi="Trebuchet MS"/>
                <w:color w:val="520D5D"/>
              </w:rPr>
            </w:pPr>
          </w:p>
        </w:tc>
      </w:tr>
      <w:tr w:rsidR="00536A4C" w:rsidRPr="000E6777" w14:paraId="6D9D3296" w14:textId="77777777" w:rsidTr="00D36FB4">
        <w:tc>
          <w:tcPr>
            <w:tcW w:w="3539" w:type="dxa"/>
            <w:shd w:val="clear" w:color="auto" w:fill="DDCCE6"/>
          </w:tcPr>
          <w:p w14:paraId="6878F68F" w14:textId="5DC46CDB"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Learner surname</w:t>
            </w:r>
            <w:r w:rsidR="44033DAE" w:rsidRPr="001D4457">
              <w:rPr>
                <w:rFonts w:ascii="Trebuchet MS" w:hAnsi="Trebuchet MS"/>
                <w:b/>
                <w:color w:val="520D5D" w:themeColor="accent1"/>
              </w:rPr>
              <w:t>:</w:t>
            </w:r>
          </w:p>
        </w:tc>
        <w:tc>
          <w:tcPr>
            <w:tcW w:w="6379" w:type="dxa"/>
            <w:shd w:val="clear" w:color="auto" w:fill="auto"/>
          </w:tcPr>
          <w:p w14:paraId="0397B23B" w14:textId="75384A4E" w:rsidR="00536A4C" w:rsidRPr="001D4457" w:rsidRDefault="00536A4C" w:rsidP="00FF30F5">
            <w:pPr>
              <w:spacing w:after="0" w:line="259" w:lineRule="auto"/>
              <w:jc w:val="left"/>
              <w:rPr>
                <w:rFonts w:ascii="Trebuchet MS" w:hAnsi="Trebuchet MS"/>
                <w:i/>
                <w:color w:val="520D5D"/>
              </w:rPr>
            </w:pPr>
          </w:p>
        </w:tc>
      </w:tr>
      <w:tr w:rsidR="00536A4C" w:rsidRPr="000E6777" w14:paraId="6D6575BC" w14:textId="77777777" w:rsidTr="00D36FB4">
        <w:tc>
          <w:tcPr>
            <w:tcW w:w="3539" w:type="dxa"/>
            <w:shd w:val="clear" w:color="auto" w:fill="DDCCE6"/>
          </w:tcPr>
          <w:p w14:paraId="42AA8453" w14:textId="6FF869E4"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Learner other names</w:t>
            </w:r>
            <w:r w:rsidR="00983BC4">
              <w:rPr>
                <w:rFonts w:ascii="Trebuchet MS" w:hAnsi="Trebuchet MS"/>
                <w:b/>
                <w:bCs/>
                <w:color w:val="520D5D" w:themeColor="accent1"/>
              </w:rPr>
              <w:t xml:space="preserve"> (</w:t>
            </w:r>
            <w:r w:rsidR="00983BC4" w:rsidRPr="00153DFA">
              <w:rPr>
                <w:rFonts w:ascii="Trebuchet MS" w:hAnsi="Trebuchet MS"/>
                <w:b/>
                <w:bCs/>
                <w:color w:val="520D5D" w:themeColor="accent1"/>
              </w:rPr>
              <w:t>e.g. first name and middle name(s))</w:t>
            </w:r>
            <w:r w:rsidR="5ED7F045" w:rsidRPr="001D4457">
              <w:rPr>
                <w:rFonts w:ascii="Trebuchet MS" w:hAnsi="Trebuchet MS"/>
                <w:b/>
                <w:bCs/>
                <w:color w:val="520D5D" w:themeColor="accent1"/>
              </w:rPr>
              <w:t>:</w:t>
            </w:r>
          </w:p>
        </w:tc>
        <w:tc>
          <w:tcPr>
            <w:tcW w:w="6379" w:type="dxa"/>
            <w:shd w:val="clear" w:color="auto" w:fill="auto"/>
          </w:tcPr>
          <w:p w14:paraId="22A34A48" w14:textId="0B87996F" w:rsidR="00536A4C" w:rsidRPr="001D4457" w:rsidRDefault="00536A4C" w:rsidP="00FF30F5">
            <w:pPr>
              <w:spacing w:after="0" w:line="259" w:lineRule="auto"/>
              <w:jc w:val="left"/>
              <w:rPr>
                <w:rFonts w:ascii="Trebuchet MS" w:hAnsi="Trebuchet MS"/>
                <w:i/>
                <w:color w:val="520D5D"/>
              </w:rPr>
            </w:pPr>
          </w:p>
        </w:tc>
      </w:tr>
    </w:tbl>
    <w:p w14:paraId="290942E4" w14:textId="77777777" w:rsidR="00536A4C" w:rsidRPr="001D4457" w:rsidRDefault="00536A4C" w:rsidP="007A0129">
      <w:pPr>
        <w:pStyle w:val="Nornal"/>
        <w:spacing w:after="0"/>
        <w:jc w:val="left"/>
        <w:rPr>
          <w:rFonts w:ascii="Trebuchet MS" w:hAnsi="Trebuchet MS"/>
          <w:lang w:eastAsia="en-GB"/>
        </w:rPr>
      </w:pPr>
    </w:p>
    <w:p w14:paraId="5064C7C9" w14:textId="77777777" w:rsidR="007A0129" w:rsidRPr="001217E9" w:rsidRDefault="007A0129" w:rsidP="007A0129">
      <w:pPr>
        <w:spacing w:after="0" w:line="240" w:lineRule="auto"/>
        <w:rPr>
          <w:rFonts w:ascii="Trebuchet MS" w:hAnsi="Trebuchet MS"/>
          <w:color w:val="520D5D"/>
        </w:rPr>
      </w:pPr>
      <w:r w:rsidRPr="001217E9">
        <w:rPr>
          <w:rFonts w:ascii="Trebuchet MS" w:hAnsi="Trebuchet MS"/>
          <w:color w:val="520D5D"/>
        </w:rPr>
        <w:t xml:space="preserve">Note to Assessor – Please enter a </w:t>
      </w:r>
      <w:r w:rsidRPr="001217E9">
        <w:rPr>
          <w:rFonts w:ascii="Trebuchet MS" w:hAnsi="Trebuchet MS"/>
          <w:b/>
          <w:bCs/>
          <w:color w:val="520D5D"/>
        </w:rPr>
        <w:t>mark</w:t>
      </w:r>
      <w:r w:rsidRPr="001217E9">
        <w:rPr>
          <w:rFonts w:ascii="Trebuchet MS" w:hAnsi="Trebuchet MS"/>
          <w:color w:val="520D5D"/>
        </w:rPr>
        <w:t xml:space="preserve"> for each AC.  You need only provide </w:t>
      </w:r>
      <w:r w:rsidRPr="001217E9">
        <w:rPr>
          <w:rFonts w:ascii="Trebuchet MS" w:hAnsi="Trebuchet MS"/>
          <w:b/>
          <w:bCs/>
          <w:color w:val="520D5D"/>
        </w:rPr>
        <w:t xml:space="preserve">feedback </w:t>
      </w:r>
    </w:p>
    <w:p w14:paraId="45514FEC" w14:textId="77777777" w:rsidR="007A0129" w:rsidRDefault="007A0129" w:rsidP="007A0129">
      <w:pPr>
        <w:spacing w:after="0" w:line="240" w:lineRule="auto"/>
        <w:rPr>
          <w:rFonts w:ascii="Trebuchet MS" w:hAnsi="Trebuchet MS"/>
          <w:color w:val="520D5D"/>
        </w:rPr>
      </w:pPr>
      <w:r w:rsidRPr="001217E9">
        <w:rPr>
          <w:rFonts w:ascii="Trebuchet MS" w:hAnsi="Trebuchet MS"/>
          <w:color w:val="520D5D"/>
        </w:rPr>
        <w:t xml:space="preserve">where you have awarded a mark of </w:t>
      </w:r>
      <w:r w:rsidRPr="001217E9">
        <w:rPr>
          <w:rFonts w:ascii="Trebuchet MS" w:hAnsi="Trebuchet MS"/>
          <w:b/>
          <w:bCs/>
          <w:color w:val="520D5D"/>
        </w:rPr>
        <w:t>1</w:t>
      </w:r>
      <w:r w:rsidRPr="001217E9">
        <w:rPr>
          <w:rFonts w:ascii="Trebuchet MS" w:hAnsi="Trebuchet MS"/>
          <w:color w:val="520D5D"/>
        </w:rPr>
        <w:t>. This feedback should be developmental.</w:t>
      </w:r>
    </w:p>
    <w:p w14:paraId="21C1E8E8" w14:textId="77777777" w:rsidR="007A0129" w:rsidRPr="00926769" w:rsidRDefault="007A0129" w:rsidP="007A0129">
      <w:pPr>
        <w:spacing w:after="0" w:line="240" w:lineRule="auto"/>
        <w:rPr>
          <w:rFonts w:ascii="Trebuchet MS" w:hAnsi="Trebuchet MS"/>
          <w:color w:val="520D5D"/>
        </w:rPr>
      </w:pPr>
    </w:p>
    <w:tbl>
      <w:tblPr>
        <w:tblStyle w:val="TableGrid1"/>
        <w:tblW w:w="9918" w:type="dxa"/>
        <w:tblLook w:val="04A0" w:firstRow="1" w:lastRow="0" w:firstColumn="1" w:lastColumn="0" w:noHBand="0" w:noVBand="1"/>
      </w:tblPr>
      <w:tblGrid>
        <w:gridCol w:w="1185"/>
        <w:gridCol w:w="7599"/>
        <w:gridCol w:w="1134"/>
      </w:tblGrid>
      <w:tr w:rsidR="00536A4C" w:rsidRPr="000E6777" w14:paraId="29AFDF96" w14:textId="77777777" w:rsidTr="00FF30F5">
        <w:tc>
          <w:tcPr>
            <w:tcW w:w="9918" w:type="dxa"/>
            <w:gridSpan w:val="3"/>
            <w:shd w:val="clear" w:color="auto" w:fill="DDCCE6"/>
          </w:tcPr>
          <w:p w14:paraId="6357F573" w14:textId="3330CE03" w:rsidR="00536A4C" w:rsidRPr="001D4457" w:rsidRDefault="00AF0324" w:rsidP="00FF30F5">
            <w:pPr>
              <w:spacing w:after="0" w:line="259" w:lineRule="auto"/>
              <w:jc w:val="left"/>
              <w:rPr>
                <w:rFonts w:ascii="Trebuchet MS" w:hAnsi="Trebuchet MS"/>
                <w:b/>
                <w:color w:val="520D5D"/>
              </w:rPr>
            </w:pPr>
            <w:r>
              <w:rPr>
                <w:rFonts w:ascii="Trebuchet MS" w:hAnsi="Trebuchet MS"/>
                <w:b/>
                <w:color w:val="520D5D"/>
              </w:rPr>
              <w:t>Task: Information sheet – section one</w:t>
            </w:r>
          </w:p>
          <w:p w14:paraId="407027B3" w14:textId="77777777" w:rsidR="00536A4C" w:rsidRPr="001D4457" w:rsidRDefault="00536A4C" w:rsidP="00FF30F5">
            <w:pPr>
              <w:spacing w:after="0" w:line="259" w:lineRule="auto"/>
              <w:jc w:val="left"/>
              <w:rPr>
                <w:rFonts w:ascii="Trebuchet MS" w:hAnsi="Trebuchet MS"/>
                <w:b/>
                <w:color w:val="520D5D"/>
              </w:rPr>
            </w:pPr>
          </w:p>
        </w:tc>
      </w:tr>
      <w:tr w:rsidR="00536A4C" w:rsidRPr="000E6777" w14:paraId="4FB6C0E4" w14:textId="77777777" w:rsidTr="00FF30F5">
        <w:tc>
          <w:tcPr>
            <w:tcW w:w="1185" w:type="dxa"/>
            <w:shd w:val="clear" w:color="auto" w:fill="DDCCE6"/>
          </w:tcPr>
          <w:p w14:paraId="5B21440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AC Number</w:t>
            </w:r>
          </w:p>
        </w:tc>
        <w:tc>
          <w:tcPr>
            <w:tcW w:w="7599" w:type="dxa"/>
            <w:shd w:val="clear" w:color="auto" w:fill="DDCCE6"/>
          </w:tcPr>
          <w:p w14:paraId="263A8AEB"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Assessment Criteria</w:t>
            </w:r>
          </w:p>
        </w:tc>
        <w:tc>
          <w:tcPr>
            <w:tcW w:w="1134" w:type="dxa"/>
            <w:shd w:val="clear" w:color="auto" w:fill="DDCCE6"/>
          </w:tcPr>
          <w:p w14:paraId="2EF027D3"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 xml:space="preserve">Mark </w:t>
            </w:r>
          </w:p>
          <w:p w14:paraId="4E3483F2"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1-4</w:t>
            </w:r>
          </w:p>
        </w:tc>
      </w:tr>
      <w:tr w:rsidR="00536A4C" w:rsidRPr="000E6777" w14:paraId="799FD10A" w14:textId="77777777" w:rsidTr="00FF30F5">
        <w:tc>
          <w:tcPr>
            <w:tcW w:w="1185" w:type="dxa"/>
            <w:vMerge w:val="restart"/>
            <w:shd w:val="clear" w:color="auto" w:fill="DDCCE6"/>
          </w:tcPr>
          <w:p w14:paraId="3112CCD6"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1.1</w:t>
            </w:r>
          </w:p>
        </w:tc>
        <w:tc>
          <w:tcPr>
            <w:tcW w:w="7599" w:type="dxa"/>
            <w:shd w:val="clear" w:color="auto" w:fill="DDCCE6"/>
          </w:tcPr>
          <w:p w14:paraId="3948F7B2"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what evidenced-based practice is and how it is applied within an organisation.</w:t>
            </w:r>
          </w:p>
        </w:tc>
        <w:tc>
          <w:tcPr>
            <w:tcW w:w="1134" w:type="dxa"/>
            <w:shd w:val="clear" w:color="auto" w:fill="DDCCE6"/>
          </w:tcPr>
          <w:p w14:paraId="3F534C38"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83EEC1A" w14:textId="77777777" w:rsidTr="00FF30F5">
        <w:trPr>
          <w:trHeight w:val="213"/>
        </w:trPr>
        <w:tc>
          <w:tcPr>
            <w:tcW w:w="1185" w:type="dxa"/>
            <w:vMerge/>
          </w:tcPr>
          <w:p w14:paraId="03235E87"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9C631C8" w14:textId="77777777" w:rsidR="00BE4133"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0F1FFDC9" w14:textId="5FBC8B2C" w:rsidR="00BE4133" w:rsidRPr="006B5FAD" w:rsidRDefault="00BE4133" w:rsidP="00FF30F5">
            <w:pPr>
              <w:spacing w:after="0" w:line="259" w:lineRule="auto"/>
              <w:jc w:val="left"/>
              <w:rPr>
                <w:rFonts w:ascii="Trebuchet MS" w:hAnsi="Trebuchet MS"/>
                <w:i/>
                <w:color w:val="520D5D"/>
              </w:rPr>
            </w:pPr>
          </w:p>
        </w:tc>
        <w:tc>
          <w:tcPr>
            <w:tcW w:w="1134" w:type="dxa"/>
          </w:tcPr>
          <w:p w14:paraId="5957CC21" w14:textId="57C024FD" w:rsidR="00536A4C" w:rsidRPr="001D4457" w:rsidRDefault="00536A4C" w:rsidP="00FF30F5">
            <w:pPr>
              <w:spacing w:after="0" w:line="259" w:lineRule="auto"/>
              <w:jc w:val="left"/>
              <w:rPr>
                <w:rFonts w:ascii="Trebuchet MS" w:hAnsi="Trebuchet MS"/>
                <w:i/>
                <w:color w:val="520D5D"/>
              </w:rPr>
            </w:pPr>
          </w:p>
        </w:tc>
      </w:tr>
      <w:tr w:rsidR="00536A4C" w:rsidRPr="006A37E0" w14:paraId="06B809D0" w14:textId="77777777" w:rsidTr="00FF30F5">
        <w:trPr>
          <w:trHeight w:val="213"/>
        </w:trPr>
        <w:tc>
          <w:tcPr>
            <w:tcW w:w="1185" w:type="dxa"/>
            <w:vMerge/>
          </w:tcPr>
          <w:p w14:paraId="40F45A51"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A5C2D0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343F3E4D" w14:textId="60D6B789" w:rsidR="00BE4133" w:rsidRPr="001D4457" w:rsidRDefault="00BE4133" w:rsidP="00FF30F5">
            <w:pPr>
              <w:spacing w:after="0" w:line="259" w:lineRule="auto"/>
              <w:jc w:val="left"/>
              <w:rPr>
                <w:rFonts w:ascii="Trebuchet MS" w:hAnsi="Trebuchet MS"/>
                <w:color w:val="520D5D"/>
              </w:rPr>
            </w:pPr>
          </w:p>
        </w:tc>
        <w:tc>
          <w:tcPr>
            <w:tcW w:w="1134" w:type="dxa"/>
          </w:tcPr>
          <w:p w14:paraId="7945D2E1" w14:textId="0157ED42" w:rsidR="00536A4C" w:rsidRPr="001D4457" w:rsidRDefault="00536A4C" w:rsidP="00FF30F5">
            <w:pPr>
              <w:spacing w:after="0" w:line="259" w:lineRule="auto"/>
              <w:jc w:val="left"/>
              <w:rPr>
                <w:rFonts w:ascii="Trebuchet MS" w:hAnsi="Trebuchet MS"/>
                <w:b/>
                <w:color w:val="520D5D"/>
              </w:rPr>
            </w:pPr>
          </w:p>
        </w:tc>
      </w:tr>
      <w:tr w:rsidR="00536A4C" w:rsidRPr="006A37E0" w14:paraId="6BE22E4B" w14:textId="77777777" w:rsidTr="00FF30F5">
        <w:trPr>
          <w:trHeight w:val="213"/>
        </w:trPr>
        <w:tc>
          <w:tcPr>
            <w:tcW w:w="1185" w:type="dxa"/>
            <w:vMerge/>
          </w:tcPr>
          <w:p w14:paraId="5D5D1EA4"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5C9FF2F"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79397298" w14:textId="42CC882F" w:rsidR="00BE4133" w:rsidRPr="001D4457" w:rsidRDefault="00BE4133" w:rsidP="00FF30F5">
            <w:pPr>
              <w:spacing w:after="0" w:line="259" w:lineRule="auto"/>
              <w:jc w:val="left"/>
              <w:rPr>
                <w:rFonts w:ascii="Trebuchet MS" w:hAnsi="Trebuchet MS"/>
                <w:color w:val="520D5D"/>
              </w:rPr>
            </w:pPr>
          </w:p>
        </w:tc>
        <w:tc>
          <w:tcPr>
            <w:tcW w:w="1134" w:type="dxa"/>
          </w:tcPr>
          <w:p w14:paraId="2BEE3133" w14:textId="2535AD4F" w:rsidR="00536A4C" w:rsidRPr="001D4457" w:rsidRDefault="00536A4C" w:rsidP="00FF30F5">
            <w:pPr>
              <w:spacing w:after="0" w:line="259" w:lineRule="auto"/>
              <w:jc w:val="left"/>
              <w:rPr>
                <w:rFonts w:ascii="Trebuchet MS" w:hAnsi="Trebuchet MS"/>
                <w:b/>
                <w:color w:val="520D5D"/>
              </w:rPr>
            </w:pPr>
          </w:p>
        </w:tc>
      </w:tr>
      <w:tr w:rsidR="00536A4C" w:rsidRPr="006A37E0" w14:paraId="7BED110C" w14:textId="77777777" w:rsidTr="00FF30F5">
        <w:tc>
          <w:tcPr>
            <w:tcW w:w="1185" w:type="dxa"/>
            <w:vMerge w:val="restart"/>
            <w:shd w:val="clear" w:color="auto" w:fill="DDCCE6"/>
          </w:tcPr>
          <w:p w14:paraId="5F16D8FF"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1.2</w:t>
            </w:r>
          </w:p>
        </w:tc>
        <w:tc>
          <w:tcPr>
            <w:tcW w:w="7599" w:type="dxa"/>
            <w:shd w:val="clear" w:color="auto" w:fill="DDCCE6"/>
          </w:tcPr>
          <w:p w14:paraId="0A8FA241"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the importance of using data in organisations.</w:t>
            </w:r>
          </w:p>
        </w:tc>
        <w:tc>
          <w:tcPr>
            <w:tcW w:w="1134" w:type="dxa"/>
            <w:shd w:val="clear" w:color="auto" w:fill="DDCCE6"/>
          </w:tcPr>
          <w:p w14:paraId="43505581"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2B5539B" w14:textId="77777777" w:rsidTr="00FF30F5">
        <w:trPr>
          <w:trHeight w:val="213"/>
        </w:trPr>
        <w:tc>
          <w:tcPr>
            <w:tcW w:w="1185" w:type="dxa"/>
            <w:vMerge/>
          </w:tcPr>
          <w:p w14:paraId="50B3FBBC"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148763F9"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55FEB14B" w14:textId="4962B1F4" w:rsidR="00BE4133" w:rsidRPr="001D4457" w:rsidRDefault="00BE4133" w:rsidP="00FF30F5">
            <w:pPr>
              <w:spacing w:after="0" w:line="259" w:lineRule="auto"/>
              <w:jc w:val="left"/>
              <w:rPr>
                <w:rFonts w:ascii="Trebuchet MS" w:hAnsi="Trebuchet MS"/>
                <w:color w:val="520D5D"/>
              </w:rPr>
            </w:pPr>
          </w:p>
        </w:tc>
        <w:tc>
          <w:tcPr>
            <w:tcW w:w="1134" w:type="dxa"/>
          </w:tcPr>
          <w:p w14:paraId="26E462F7" w14:textId="17466940" w:rsidR="00536A4C" w:rsidRPr="001D4457" w:rsidRDefault="00536A4C" w:rsidP="00FF30F5">
            <w:pPr>
              <w:spacing w:after="0" w:line="259" w:lineRule="auto"/>
              <w:jc w:val="left"/>
              <w:rPr>
                <w:rFonts w:ascii="Trebuchet MS" w:hAnsi="Trebuchet MS"/>
                <w:b/>
                <w:color w:val="520D5D"/>
              </w:rPr>
            </w:pPr>
          </w:p>
        </w:tc>
      </w:tr>
      <w:tr w:rsidR="00536A4C" w:rsidRPr="006A37E0" w14:paraId="5AA96C27" w14:textId="77777777" w:rsidTr="00FF30F5">
        <w:trPr>
          <w:trHeight w:val="213"/>
        </w:trPr>
        <w:tc>
          <w:tcPr>
            <w:tcW w:w="1185" w:type="dxa"/>
            <w:vMerge/>
          </w:tcPr>
          <w:p w14:paraId="21552BCA"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A11702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7F62401F" w14:textId="31DD7414" w:rsidR="00BE4133" w:rsidRPr="001D4457" w:rsidRDefault="00BE4133" w:rsidP="00FF30F5">
            <w:pPr>
              <w:spacing w:after="0" w:line="259" w:lineRule="auto"/>
              <w:jc w:val="left"/>
              <w:rPr>
                <w:rFonts w:ascii="Trebuchet MS" w:hAnsi="Trebuchet MS"/>
                <w:color w:val="520D5D"/>
              </w:rPr>
            </w:pPr>
          </w:p>
        </w:tc>
        <w:tc>
          <w:tcPr>
            <w:tcW w:w="1134" w:type="dxa"/>
          </w:tcPr>
          <w:p w14:paraId="7742D9C6" w14:textId="0340680D" w:rsidR="00536A4C" w:rsidRPr="001D4457" w:rsidRDefault="00536A4C" w:rsidP="00FF30F5">
            <w:pPr>
              <w:spacing w:after="0" w:line="259" w:lineRule="auto"/>
              <w:jc w:val="left"/>
              <w:rPr>
                <w:rFonts w:ascii="Trebuchet MS" w:hAnsi="Trebuchet MS"/>
                <w:b/>
                <w:color w:val="520D5D"/>
              </w:rPr>
            </w:pPr>
          </w:p>
        </w:tc>
      </w:tr>
      <w:tr w:rsidR="00536A4C" w:rsidRPr="006A37E0" w14:paraId="0501230D" w14:textId="77777777" w:rsidTr="00FF30F5">
        <w:trPr>
          <w:trHeight w:val="213"/>
        </w:trPr>
        <w:tc>
          <w:tcPr>
            <w:tcW w:w="1185" w:type="dxa"/>
            <w:vMerge/>
          </w:tcPr>
          <w:p w14:paraId="30A6EB50"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2CFEA29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62340261" w14:textId="4D990303" w:rsidR="00BE4133" w:rsidRPr="001D4457" w:rsidRDefault="00BE4133" w:rsidP="00FF30F5">
            <w:pPr>
              <w:spacing w:after="0" w:line="259" w:lineRule="auto"/>
              <w:jc w:val="left"/>
              <w:rPr>
                <w:rFonts w:ascii="Trebuchet MS" w:hAnsi="Trebuchet MS"/>
                <w:color w:val="520D5D"/>
              </w:rPr>
            </w:pPr>
          </w:p>
        </w:tc>
        <w:tc>
          <w:tcPr>
            <w:tcW w:w="1134" w:type="dxa"/>
          </w:tcPr>
          <w:p w14:paraId="004C2A58" w14:textId="58E4617F" w:rsidR="00536A4C" w:rsidRPr="001D4457" w:rsidRDefault="00536A4C" w:rsidP="00FF30F5">
            <w:pPr>
              <w:spacing w:after="0" w:line="259" w:lineRule="auto"/>
              <w:jc w:val="left"/>
              <w:rPr>
                <w:rFonts w:ascii="Trebuchet MS" w:hAnsi="Trebuchet MS"/>
                <w:b/>
                <w:color w:val="520D5D"/>
              </w:rPr>
            </w:pPr>
          </w:p>
        </w:tc>
      </w:tr>
      <w:tr w:rsidR="00536A4C" w:rsidRPr="006A37E0" w14:paraId="0F9BDC3D" w14:textId="77777777" w:rsidTr="00FF30F5">
        <w:tc>
          <w:tcPr>
            <w:tcW w:w="1185" w:type="dxa"/>
            <w:vMerge w:val="restart"/>
            <w:shd w:val="clear" w:color="auto" w:fill="DDCCE6"/>
          </w:tcPr>
          <w:p w14:paraId="17AA5C3B"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1.3</w:t>
            </w:r>
          </w:p>
        </w:tc>
        <w:tc>
          <w:tcPr>
            <w:tcW w:w="7599" w:type="dxa"/>
            <w:shd w:val="clear" w:color="auto" w:fill="DDCCE6"/>
          </w:tcPr>
          <w:p w14:paraId="7DA0EF4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different types of data measurements that people professionals use.</w:t>
            </w:r>
          </w:p>
        </w:tc>
        <w:tc>
          <w:tcPr>
            <w:tcW w:w="1134" w:type="dxa"/>
            <w:shd w:val="clear" w:color="auto" w:fill="DDCCE6"/>
          </w:tcPr>
          <w:p w14:paraId="22075D88"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0F4CFEC" w14:textId="77777777" w:rsidTr="00FF30F5">
        <w:trPr>
          <w:trHeight w:val="213"/>
        </w:trPr>
        <w:tc>
          <w:tcPr>
            <w:tcW w:w="1185" w:type="dxa"/>
            <w:vMerge/>
          </w:tcPr>
          <w:p w14:paraId="695CBB9E"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256862BE"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6047E016" w14:textId="611EB4D6" w:rsidR="00BE4133" w:rsidRPr="001D4457" w:rsidRDefault="00BE4133" w:rsidP="00FF30F5">
            <w:pPr>
              <w:spacing w:after="0" w:line="259" w:lineRule="auto"/>
              <w:jc w:val="left"/>
              <w:rPr>
                <w:rFonts w:ascii="Trebuchet MS" w:hAnsi="Trebuchet MS"/>
                <w:color w:val="520D5D"/>
              </w:rPr>
            </w:pPr>
          </w:p>
        </w:tc>
        <w:tc>
          <w:tcPr>
            <w:tcW w:w="1134" w:type="dxa"/>
          </w:tcPr>
          <w:p w14:paraId="406C974A" w14:textId="4C7D321F" w:rsidR="00536A4C" w:rsidRPr="001D4457" w:rsidRDefault="00536A4C" w:rsidP="00FF30F5">
            <w:pPr>
              <w:spacing w:after="0" w:line="259" w:lineRule="auto"/>
              <w:jc w:val="left"/>
              <w:rPr>
                <w:rFonts w:ascii="Trebuchet MS" w:hAnsi="Trebuchet MS"/>
                <w:b/>
                <w:color w:val="520D5D"/>
              </w:rPr>
            </w:pPr>
          </w:p>
        </w:tc>
      </w:tr>
      <w:tr w:rsidR="00536A4C" w:rsidRPr="006A37E0" w14:paraId="5AFB77ED" w14:textId="77777777" w:rsidTr="00FF30F5">
        <w:trPr>
          <w:trHeight w:val="213"/>
        </w:trPr>
        <w:tc>
          <w:tcPr>
            <w:tcW w:w="1185" w:type="dxa"/>
            <w:vMerge/>
          </w:tcPr>
          <w:p w14:paraId="6AD942A2"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660BDE03"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084A49A6" w14:textId="276738F0" w:rsidR="00BE4133" w:rsidRPr="001D4457" w:rsidRDefault="00BE4133" w:rsidP="00FF30F5">
            <w:pPr>
              <w:spacing w:after="0" w:line="259" w:lineRule="auto"/>
              <w:jc w:val="left"/>
              <w:rPr>
                <w:rFonts w:ascii="Trebuchet MS" w:hAnsi="Trebuchet MS"/>
                <w:color w:val="520D5D"/>
              </w:rPr>
            </w:pPr>
          </w:p>
        </w:tc>
        <w:tc>
          <w:tcPr>
            <w:tcW w:w="1134" w:type="dxa"/>
          </w:tcPr>
          <w:p w14:paraId="24F80C45" w14:textId="79F8B469" w:rsidR="00536A4C" w:rsidRPr="001D4457" w:rsidRDefault="00536A4C" w:rsidP="00FF30F5">
            <w:pPr>
              <w:spacing w:after="0" w:line="259" w:lineRule="auto"/>
              <w:jc w:val="left"/>
              <w:rPr>
                <w:rFonts w:ascii="Trebuchet MS" w:hAnsi="Trebuchet MS"/>
                <w:b/>
                <w:color w:val="520D5D"/>
              </w:rPr>
            </w:pPr>
          </w:p>
        </w:tc>
      </w:tr>
      <w:tr w:rsidR="00536A4C" w:rsidRPr="006A37E0" w14:paraId="3FD503E0" w14:textId="77777777" w:rsidTr="00FF30F5">
        <w:trPr>
          <w:trHeight w:val="213"/>
        </w:trPr>
        <w:tc>
          <w:tcPr>
            <w:tcW w:w="1185" w:type="dxa"/>
            <w:vMerge/>
          </w:tcPr>
          <w:p w14:paraId="7C349629"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6DB7F84B"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AEC836F" w14:textId="64C67D42" w:rsidR="00BE4133" w:rsidRPr="001D4457" w:rsidRDefault="00BE4133" w:rsidP="00FF30F5">
            <w:pPr>
              <w:spacing w:after="0" w:line="259" w:lineRule="auto"/>
              <w:jc w:val="left"/>
              <w:rPr>
                <w:rFonts w:ascii="Trebuchet MS" w:hAnsi="Trebuchet MS"/>
                <w:color w:val="520D5D"/>
              </w:rPr>
            </w:pPr>
          </w:p>
        </w:tc>
        <w:tc>
          <w:tcPr>
            <w:tcW w:w="1134" w:type="dxa"/>
          </w:tcPr>
          <w:p w14:paraId="2E7B00A8" w14:textId="552E2897" w:rsidR="00536A4C" w:rsidRPr="001D4457" w:rsidRDefault="00536A4C" w:rsidP="00FF30F5">
            <w:pPr>
              <w:spacing w:after="0" w:line="259" w:lineRule="auto"/>
              <w:jc w:val="left"/>
              <w:rPr>
                <w:rFonts w:ascii="Trebuchet MS" w:hAnsi="Trebuchet MS"/>
                <w:b/>
                <w:color w:val="520D5D"/>
              </w:rPr>
            </w:pPr>
          </w:p>
        </w:tc>
      </w:tr>
      <w:tr w:rsidR="00536A4C" w:rsidRPr="006A37E0" w14:paraId="1D40FD00" w14:textId="77777777" w:rsidTr="00FF30F5">
        <w:tc>
          <w:tcPr>
            <w:tcW w:w="1185" w:type="dxa"/>
            <w:vMerge w:val="restart"/>
            <w:shd w:val="clear" w:color="auto" w:fill="DDCCE6"/>
          </w:tcPr>
          <w:p w14:paraId="6A026FDB"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1.6</w:t>
            </w:r>
          </w:p>
        </w:tc>
        <w:tc>
          <w:tcPr>
            <w:tcW w:w="7599" w:type="dxa"/>
            <w:shd w:val="clear" w:color="auto" w:fill="DDCCE6"/>
          </w:tcPr>
          <w:p w14:paraId="7A8A0955"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how the application of agreed policies and procedures informs decisions.</w:t>
            </w:r>
          </w:p>
        </w:tc>
        <w:tc>
          <w:tcPr>
            <w:tcW w:w="1134" w:type="dxa"/>
            <w:shd w:val="clear" w:color="auto" w:fill="DDCCE6"/>
          </w:tcPr>
          <w:p w14:paraId="1C950DD9"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DEAE10F" w14:textId="77777777" w:rsidTr="00FF30F5">
        <w:trPr>
          <w:trHeight w:val="213"/>
        </w:trPr>
        <w:tc>
          <w:tcPr>
            <w:tcW w:w="1185" w:type="dxa"/>
            <w:vMerge/>
          </w:tcPr>
          <w:p w14:paraId="6136A132"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9CC72BE"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66D356C1" w14:textId="136A5CB0" w:rsidR="00BE4133" w:rsidRPr="001D4457" w:rsidRDefault="00BE4133" w:rsidP="00FF30F5">
            <w:pPr>
              <w:spacing w:after="0" w:line="259" w:lineRule="auto"/>
              <w:jc w:val="left"/>
              <w:rPr>
                <w:rFonts w:ascii="Trebuchet MS" w:hAnsi="Trebuchet MS"/>
                <w:color w:val="520D5D"/>
              </w:rPr>
            </w:pPr>
          </w:p>
        </w:tc>
        <w:tc>
          <w:tcPr>
            <w:tcW w:w="1134" w:type="dxa"/>
          </w:tcPr>
          <w:p w14:paraId="54B4248C" w14:textId="66D7F9DA" w:rsidR="00536A4C" w:rsidRPr="001D4457" w:rsidRDefault="00536A4C" w:rsidP="00FF30F5">
            <w:pPr>
              <w:spacing w:after="0" w:line="259" w:lineRule="auto"/>
              <w:jc w:val="left"/>
              <w:rPr>
                <w:rFonts w:ascii="Trebuchet MS" w:hAnsi="Trebuchet MS"/>
                <w:b/>
                <w:color w:val="520D5D"/>
              </w:rPr>
            </w:pPr>
          </w:p>
        </w:tc>
      </w:tr>
      <w:tr w:rsidR="00536A4C" w:rsidRPr="006A37E0" w14:paraId="56A9EE01" w14:textId="77777777" w:rsidTr="00FF30F5">
        <w:trPr>
          <w:trHeight w:val="213"/>
        </w:trPr>
        <w:tc>
          <w:tcPr>
            <w:tcW w:w="1185" w:type="dxa"/>
            <w:vMerge/>
          </w:tcPr>
          <w:p w14:paraId="56C8B9E4"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0AC8546D"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50B0AA6A" w14:textId="73739CCB" w:rsidR="00BE4133" w:rsidRPr="001D4457" w:rsidRDefault="00BE4133" w:rsidP="00FF30F5">
            <w:pPr>
              <w:spacing w:after="0" w:line="259" w:lineRule="auto"/>
              <w:jc w:val="left"/>
              <w:rPr>
                <w:rFonts w:ascii="Trebuchet MS" w:hAnsi="Trebuchet MS"/>
                <w:color w:val="520D5D"/>
              </w:rPr>
            </w:pPr>
          </w:p>
        </w:tc>
        <w:tc>
          <w:tcPr>
            <w:tcW w:w="1134" w:type="dxa"/>
          </w:tcPr>
          <w:p w14:paraId="24867E59" w14:textId="0699079A" w:rsidR="00536A4C" w:rsidRPr="001D4457" w:rsidRDefault="00536A4C" w:rsidP="00FF30F5">
            <w:pPr>
              <w:spacing w:after="0" w:line="259" w:lineRule="auto"/>
              <w:jc w:val="left"/>
              <w:rPr>
                <w:rFonts w:ascii="Trebuchet MS" w:hAnsi="Trebuchet MS"/>
                <w:b/>
                <w:color w:val="520D5D"/>
              </w:rPr>
            </w:pPr>
          </w:p>
        </w:tc>
      </w:tr>
      <w:tr w:rsidR="00536A4C" w:rsidRPr="006A37E0" w14:paraId="13DD8ED0" w14:textId="77777777" w:rsidTr="00FF30F5">
        <w:trPr>
          <w:trHeight w:val="213"/>
        </w:trPr>
        <w:tc>
          <w:tcPr>
            <w:tcW w:w="1185" w:type="dxa"/>
            <w:vMerge/>
          </w:tcPr>
          <w:p w14:paraId="501C75C1"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F1FEDF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5E97445B" w14:textId="57C5B105" w:rsidR="00BE4133" w:rsidRPr="001D4457" w:rsidRDefault="00BE4133" w:rsidP="00FF30F5">
            <w:pPr>
              <w:spacing w:after="0" w:line="259" w:lineRule="auto"/>
              <w:jc w:val="left"/>
              <w:rPr>
                <w:rFonts w:ascii="Trebuchet MS" w:hAnsi="Trebuchet MS"/>
                <w:color w:val="520D5D"/>
              </w:rPr>
            </w:pPr>
          </w:p>
        </w:tc>
        <w:tc>
          <w:tcPr>
            <w:tcW w:w="1134" w:type="dxa"/>
          </w:tcPr>
          <w:p w14:paraId="6C264979" w14:textId="37C54589" w:rsidR="00536A4C" w:rsidRPr="001D4457" w:rsidRDefault="00536A4C" w:rsidP="00FF30F5">
            <w:pPr>
              <w:spacing w:after="0" w:line="259" w:lineRule="auto"/>
              <w:jc w:val="left"/>
              <w:rPr>
                <w:rFonts w:ascii="Trebuchet MS" w:hAnsi="Trebuchet MS"/>
                <w:b/>
                <w:color w:val="520D5D"/>
              </w:rPr>
            </w:pPr>
          </w:p>
        </w:tc>
      </w:tr>
      <w:tr w:rsidR="00536A4C" w:rsidRPr="006A37E0" w14:paraId="080B3EF1" w14:textId="77777777" w:rsidTr="00FF30F5">
        <w:tc>
          <w:tcPr>
            <w:tcW w:w="1185" w:type="dxa"/>
            <w:vMerge w:val="restart"/>
            <w:shd w:val="clear" w:color="auto" w:fill="DDCCE6"/>
          </w:tcPr>
          <w:p w14:paraId="35BC6BC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 xml:space="preserve">2.1 </w:t>
            </w:r>
          </w:p>
          <w:p w14:paraId="187E6258" w14:textId="77777777" w:rsidR="00536A4C" w:rsidRPr="001D4457" w:rsidRDefault="00536A4C" w:rsidP="00FF30F5">
            <w:pPr>
              <w:spacing w:after="0" w:line="259" w:lineRule="auto"/>
              <w:jc w:val="left"/>
              <w:rPr>
                <w:rFonts w:ascii="Trebuchet MS" w:hAnsi="Trebuchet MS"/>
                <w:color w:val="520D5D"/>
              </w:rPr>
            </w:pPr>
          </w:p>
          <w:p w14:paraId="438F8949" w14:textId="77777777" w:rsidR="00536A4C" w:rsidRPr="001D4457" w:rsidRDefault="00536A4C" w:rsidP="00FF30F5">
            <w:pPr>
              <w:spacing w:after="0" w:line="259" w:lineRule="auto"/>
              <w:jc w:val="left"/>
              <w:rPr>
                <w:rFonts w:ascii="Trebuchet MS" w:hAnsi="Trebuchet MS"/>
                <w:b/>
                <w:color w:val="520D5D"/>
              </w:rPr>
            </w:pPr>
          </w:p>
        </w:tc>
        <w:tc>
          <w:tcPr>
            <w:tcW w:w="7599" w:type="dxa"/>
            <w:shd w:val="clear" w:color="auto" w:fill="DDCCE6"/>
          </w:tcPr>
          <w:p w14:paraId="74927BA6"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how people professionals create value for people, organisations and wider stakeholders.</w:t>
            </w:r>
          </w:p>
        </w:tc>
        <w:tc>
          <w:tcPr>
            <w:tcW w:w="1134" w:type="dxa"/>
            <w:shd w:val="clear" w:color="auto" w:fill="DDCCE6"/>
          </w:tcPr>
          <w:p w14:paraId="329E901C"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397EF015" w14:textId="77777777" w:rsidTr="00FF30F5">
        <w:trPr>
          <w:trHeight w:val="213"/>
        </w:trPr>
        <w:tc>
          <w:tcPr>
            <w:tcW w:w="1185" w:type="dxa"/>
            <w:vMerge/>
          </w:tcPr>
          <w:p w14:paraId="327A62F1"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8F37E5F"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5917D0FC" w14:textId="594F7A73" w:rsidR="00BE4133" w:rsidRPr="001D4457" w:rsidRDefault="00BE4133" w:rsidP="00FF30F5">
            <w:pPr>
              <w:spacing w:after="0" w:line="259" w:lineRule="auto"/>
              <w:jc w:val="left"/>
              <w:rPr>
                <w:rFonts w:ascii="Trebuchet MS" w:hAnsi="Trebuchet MS"/>
                <w:color w:val="520D5D"/>
              </w:rPr>
            </w:pPr>
          </w:p>
        </w:tc>
        <w:tc>
          <w:tcPr>
            <w:tcW w:w="1134" w:type="dxa"/>
          </w:tcPr>
          <w:p w14:paraId="01B936FB" w14:textId="26096127" w:rsidR="00536A4C" w:rsidRPr="001D4457" w:rsidRDefault="00536A4C" w:rsidP="00FF30F5">
            <w:pPr>
              <w:spacing w:after="0" w:line="259" w:lineRule="auto"/>
              <w:jc w:val="left"/>
              <w:rPr>
                <w:rFonts w:ascii="Trebuchet MS" w:hAnsi="Trebuchet MS"/>
                <w:b/>
                <w:color w:val="520D5D"/>
              </w:rPr>
            </w:pPr>
          </w:p>
        </w:tc>
      </w:tr>
      <w:tr w:rsidR="00536A4C" w:rsidRPr="006A37E0" w14:paraId="431C28EF" w14:textId="77777777" w:rsidTr="00FF30F5">
        <w:trPr>
          <w:trHeight w:val="213"/>
        </w:trPr>
        <w:tc>
          <w:tcPr>
            <w:tcW w:w="1185" w:type="dxa"/>
            <w:vMerge/>
          </w:tcPr>
          <w:p w14:paraId="55CD389C"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857291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0383590E" w14:textId="73D430BA" w:rsidR="00BE4133" w:rsidRPr="001D4457" w:rsidRDefault="00BE4133" w:rsidP="00FF30F5">
            <w:pPr>
              <w:spacing w:after="0" w:line="259" w:lineRule="auto"/>
              <w:jc w:val="left"/>
              <w:rPr>
                <w:rFonts w:ascii="Trebuchet MS" w:hAnsi="Trebuchet MS"/>
                <w:color w:val="520D5D"/>
              </w:rPr>
            </w:pPr>
          </w:p>
        </w:tc>
        <w:tc>
          <w:tcPr>
            <w:tcW w:w="1134" w:type="dxa"/>
          </w:tcPr>
          <w:p w14:paraId="60FC1E1D" w14:textId="50E0DA7A" w:rsidR="00536A4C" w:rsidRPr="001D4457" w:rsidRDefault="00536A4C" w:rsidP="00FF30F5">
            <w:pPr>
              <w:spacing w:after="0" w:line="259" w:lineRule="auto"/>
              <w:jc w:val="left"/>
              <w:rPr>
                <w:rFonts w:ascii="Trebuchet MS" w:hAnsi="Trebuchet MS"/>
                <w:b/>
                <w:color w:val="520D5D"/>
              </w:rPr>
            </w:pPr>
          </w:p>
        </w:tc>
      </w:tr>
      <w:tr w:rsidR="00536A4C" w:rsidRPr="006A37E0" w14:paraId="11CCC835" w14:textId="77777777" w:rsidTr="00FF30F5">
        <w:trPr>
          <w:trHeight w:val="213"/>
        </w:trPr>
        <w:tc>
          <w:tcPr>
            <w:tcW w:w="1185" w:type="dxa"/>
            <w:vMerge/>
          </w:tcPr>
          <w:p w14:paraId="2A5B2FF8"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4423F0D"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8C5F24A" w14:textId="0F92965C" w:rsidR="00BE4133" w:rsidRPr="001D4457" w:rsidRDefault="00BE4133" w:rsidP="00FF30F5">
            <w:pPr>
              <w:spacing w:after="0" w:line="259" w:lineRule="auto"/>
              <w:jc w:val="left"/>
              <w:rPr>
                <w:rFonts w:ascii="Trebuchet MS" w:hAnsi="Trebuchet MS"/>
                <w:color w:val="520D5D"/>
              </w:rPr>
            </w:pPr>
          </w:p>
        </w:tc>
        <w:tc>
          <w:tcPr>
            <w:tcW w:w="1134" w:type="dxa"/>
          </w:tcPr>
          <w:p w14:paraId="2CECC19F" w14:textId="5D2A54D5" w:rsidR="00536A4C" w:rsidRPr="001D4457" w:rsidRDefault="00536A4C" w:rsidP="00FF30F5">
            <w:pPr>
              <w:spacing w:after="0" w:line="259" w:lineRule="auto"/>
              <w:jc w:val="left"/>
              <w:rPr>
                <w:rFonts w:ascii="Trebuchet MS" w:hAnsi="Trebuchet MS"/>
                <w:b/>
                <w:color w:val="520D5D"/>
              </w:rPr>
            </w:pPr>
          </w:p>
        </w:tc>
      </w:tr>
      <w:tr w:rsidR="00536A4C" w:rsidRPr="006A37E0" w14:paraId="4A31A07D" w14:textId="77777777" w:rsidTr="00FF30F5">
        <w:tc>
          <w:tcPr>
            <w:tcW w:w="1185" w:type="dxa"/>
            <w:vMerge w:val="restart"/>
            <w:shd w:val="clear" w:color="auto" w:fill="DDCCE6"/>
          </w:tcPr>
          <w:p w14:paraId="78294BC1"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2.2</w:t>
            </w:r>
          </w:p>
        </w:tc>
        <w:tc>
          <w:tcPr>
            <w:tcW w:w="7599" w:type="dxa"/>
            <w:shd w:val="clear" w:color="auto" w:fill="DDCCE6"/>
          </w:tcPr>
          <w:p w14:paraId="634C1549"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Summarise ways in which you can be customer-focused, and standards-driven in your own setting.</w:t>
            </w:r>
          </w:p>
        </w:tc>
        <w:tc>
          <w:tcPr>
            <w:tcW w:w="1134" w:type="dxa"/>
            <w:shd w:val="clear" w:color="auto" w:fill="DDCCE6"/>
          </w:tcPr>
          <w:p w14:paraId="78D97A31"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45AEB698" w14:textId="77777777" w:rsidTr="00FF30F5">
        <w:trPr>
          <w:trHeight w:val="213"/>
        </w:trPr>
        <w:tc>
          <w:tcPr>
            <w:tcW w:w="1185" w:type="dxa"/>
            <w:vMerge/>
          </w:tcPr>
          <w:p w14:paraId="6CE6AA75"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097047D"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1DED8C05" w14:textId="33BF5886" w:rsidR="00BE4133" w:rsidRPr="001D4457" w:rsidRDefault="00BE4133" w:rsidP="00FF30F5">
            <w:pPr>
              <w:spacing w:after="0" w:line="259" w:lineRule="auto"/>
              <w:jc w:val="left"/>
              <w:rPr>
                <w:rFonts w:ascii="Trebuchet MS" w:hAnsi="Trebuchet MS"/>
                <w:color w:val="520D5D"/>
              </w:rPr>
            </w:pPr>
          </w:p>
        </w:tc>
        <w:tc>
          <w:tcPr>
            <w:tcW w:w="1134" w:type="dxa"/>
          </w:tcPr>
          <w:p w14:paraId="3D216865" w14:textId="3C055967" w:rsidR="00536A4C" w:rsidRPr="001D4457" w:rsidRDefault="00536A4C" w:rsidP="00FF30F5">
            <w:pPr>
              <w:spacing w:after="0" w:line="259" w:lineRule="auto"/>
              <w:jc w:val="left"/>
              <w:rPr>
                <w:rFonts w:ascii="Trebuchet MS" w:hAnsi="Trebuchet MS"/>
                <w:b/>
                <w:color w:val="520D5D"/>
              </w:rPr>
            </w:pPr>
          </w:p>
        </w:tc>
      </w:tr>
      <w:tr w:rsidR="00536A4C" w:rsidRPr="006A37E0" w14:paraId="3A9F2A50" w14:textId="77777777" w:rsidTr="00FF30F5">
        <w:trPr>
          <w:trHeight w:val="213"/>
        </w:trPr>
        <w:tc>
          <w:tcPr>
            <w:tcW w:w="1185" w:type="dxa"/>
            <w:vMerge/>
          </w:tcPr>
          <w:p w14:paraId="5A9FBF22"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7153EE9"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32C70C8B" w14:textId="433FCDB8" w:rsidR="00BE4133" w:rsidRPr="001D4457" w:rsidRDefault="00BE4133" w:rsidP="00FF30F5">
            <w:pPr>
              <w:spacing w:after="0" w:line="259" w:lineRule="auto"/>
              <w:jc w:val="left"/>
              <w:rPr>
                <w:rFonts w:ascii="Trebuchet MS" w:hAnsi="Trebuchet MS"/>
                <w:color w:val="520D5D"/>
              </w:rPr>
            </w:pPr>
          </w:p>
        </w:tc>
        <w:tc>
          <w:tcPr>
            <w:tcW w:w="1134" w:type="dxa"/>
          </w:tcPr>
          <w:p w14:paraId="1938FF19" w14:textId="34439F15" w:rsidR="00536A4C" w:rsidRPr="001D4457" w:rsidRDefault="00536A4C" w:rsidP="00FF30F5">
            <w:pPr>
              <w:spacing w:after="0" w:line="259" w:lineRule="auto"/>
              <w:jc w:val="left"/>
              <w:rPr>
                <w:rFonts w:ascii="Trebuchet MS" w:hAnsi="Trebuchet MS"/>
                <w:b/>
                <w:color w:val="520D5D"/>
              </w:rPr>
            </w:pPr>
          </w:p>
        </w:tc>
      </w:tr>
      <w:tr w:rsidR="00536A4C" w:rsidRPr="006A37E0" w14:paraId="43506A7B" w14:textId="77777777" w:rsidTr="00FF30F5">
        <w:trPr>
          <w:trHeight w:val="213"/>
        </w:trPr>
        <w:tc>
          <w:tcPr>
            <w:tcW w:w="1185" w:type="dxa"/>
            <w:vMerge/>
          </w:tcPr>
          <w:p w14:paraId="07271CCD"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51111F38"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4E90278F" w14:textId="20041801" w:rsidR="00BE4133" w:rsidRPr="001D4457" w:rsidRDefault="00BE4133" w:rsidP="00FF30F5">
            <w:pPr>
              <w:spacing w:after="0" w:line="259" w:lineRule="auto"/>
              <w:jc w:val="left"/>
              <w:rPr>
                <w:rFonts w:ascii="Trebuchet MS" w:hAnsi="Trebuchet MS"/>
                <w:color w:val="520D5D"/>
              </w:rPr>
            </w:pPr>
          </w:p>
        </w:tc>
        <w:tc>
          <w:tcPr>
            <w:tcW w:w="1134" w:type="dxa"/>
          </w:tcPr>
          <w:p w14:paraId="0B4A7AA9" w14:textId="213ABA3A" w:rsidR="00536A4C" w:rsidRPr="001D4457" w:rsidRDefault="00536A4C" w:rsidP="00FF30F5">
            <w:pPr>
              <w:spacing w:after="0" w:line="259" w:lineRule="auto"/>
              <w:jc w:val="left"/>
              <w:rPr>
                <w:rFonts w:ascii="Trebuchet MS" w:hAnsi="Trebuchet MS"/>
                <w:b/>
                <w:color w:val="520D5D"/>
              </w:rPr>
            </w:pPr>
          </w:p>
        </w:tc>
      </w:tr>
      <w:tr w:rsidR="00536A4C" w:rsidRPr="006A37E0" w14:paraId="71B44978" w14:textId="77777777" w:rsidTr="00FF30F5">
        <w:trPr>
          <w:trHeight w:val="318"/>
        </w:trPr>
        <w:tc>
          <w:tcPr>
            <w:tcW w:w="8784" w:type="dxa"/>
            <w:gridSpan w:val="2"/>
            <w:shd w:val="clear" w:color="auto" w:fill="DDCCE6"/>
          </w:tcPr>
          <w:p w14:paraId="7F11B64A"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Total marks for SECTION 1</w:t>
            </w:r>
          </w:p>
          <w:p w14:paraId="658B2B44" w14:textId="77777777"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2707CF9C" w14:textId="6507157D" w:rsidR="00536A4C" w:rsidRPr="001D4457" w:rsidRDefault="00536A4C" w:rsidP="00FF30F5">
            <w:pPr>
              <w:spacing w:after="0" w:line="259" w:lineRule="auto"/>
              <w:jc w:val="left"/>
              <w:rPr>
                <w:rFonts w:ascii="Trebuchet MS" w:hAnsi="Trebuchet MS"/>
                <w:i/>
                <w:color w:val="520D5D"/>
              </w:rPr>
            </w:pPr>
          </w:p>
        </w:tc>
      </w:tr>
      <w:tr w:rsidR="00536A4C" w:rsidRPr="006A37E0" w14:paraId="40A32D0D" w14:textId="77777777" w:rsidTr="00FF30F5">
        <w:trPr>
          <w:trHeight w:val="317"/>
        </w:trPr>
        <w:tc>
          <w:tcPr>
            <w:tcW w:w="8784" w:type="dxa"/>
            <w:gridSpan w:val="2"/>
            <w:shd w:val="clear" w:color="auto" w:fill="DDCCE6"/>
          </w:tcPr>
          <w:p w14:paraId="2C736A78"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Total marks for SECTION 1 (resubmission 1 if applicable)</w:t>
            </w:r>
          </w:p>
          <w:p w14:paraId="62C84A65" w14:textId="77777777"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38DAE580" w14:textId="5BD0551E" w:rsidR="00536A4C" w:rsidRPr="001D4457" w:rsidRDefault="00536A4C" w:rsidP="00FF30F5">
            <w:pPr>
              <w:spacing w:after="0" w:line="259" w:lineRule="auto"/>
              <w:jc w:val="left"/>
              <w:rPr>
                <w:rFonts w:ascii="Trebuchet MS" w:hAnsi="Trebuchet MS"/>
                <w:b/>
                <w:color w:val="520D5D"/>
              </w:rPr>
            </w:pPr>
          </w:p>
        </w:tc>
      </w:tr>
      <w:tr w:rsidR="00536A4C" w:rsidRPr="006A37E0" w14:paraId="57FAF10B" w14:textId="77777777" w:rsidTr="00FF30F5">
        <w:trPr>
          <w:trHeight w:val="317"/>
        </w:trPr>
        <w:tc>
          <w:tcPr>
            <w:tcW w:w="8784" w:type="dxa"/>
            <w:gridSpan w:val="2"/>
            <w:shd w:val="clear" w:color="auto" w:fill="DDCCE6"/>
          </w:tcPr>
          <w:p w14:paraId="51315E64" w14:textId="77777777" w:rsidR="00536A4C" w:rsidRDefault="00536A4C" w:rsidP="00FF30F5">
            <w:pPr>
              <w:spacing w:after="0" w:line="259" w:lineRule="auto"/>
              <w:jc w:val="left"/>
              <w:rPr>
                <w:rFonts w:ascii="Trebuchet MS" w:hAnsi="Trebuchet MS"/>
                <w:b/>
                <w:bCs/>
                <w:color w:val="520D5D"/>
              </w:rPr>
            </w:pPr>
            <w:r w:rsidRPr="001D4457">
              <w:rPr>
                <w:rFonts w:ascii="Trebuchet MS" w:hAnsi="Trebuchet MS"/>
                <w:b/>
                <w:color w:val="520D5D"/>
              </w:rPr>
              <w:t>Total marks for SECTION 1 (resubmission 2 if applicable)</w:t>
            </w:r>
          </w:p>
          <w:p w14:paraId="4F04257C" w14:textId="26879751"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6D1EF71C" w14:textId="625E51A3" w:rsidR="00536A4C" w:rsidRPr="001D4457" w:rsidRDefault="00536A4C" w:rsidP="00FF30F5">
            <w:pPr>
              <w:spacing w:after="0" w:line="259" w:lineRule="auto"/>
              <w:jc w:val="left"/>
              <w:rPr>
                <w:rFonts w:ascii="Trebuchet MS" w:hAnsi="Trebuchet MS"/>
                <w:b/>
                <w:color w:val="520D5D"/>
              </w:rPr>
            </w:pPr>
          </w:p>
        </w:tc>
      </w:tr>
    </w:tbl>
    <w:p w14:paraId="413311E4" w14:textId="77777777" w:rsidR="00536A4C" w:rsidRPr="001D4457" w:rsidRDefault="00536A4C" w:rsidP="00536A4C">
      <w:pPr>
        <w:pStyle w:val="Nornal"/>
        <w:jc w:val="left"/>
        <w:rPr>
          <w:rFonts w:ascii="Trebuchet MS" w:hAnsi="Trebuchet MS"/>
          <w:lang w:eastAsia="en-GB"/>
        </w:rPr>
      </w:pPr>
    </w:p>
    <w:tbl>
      <w:tblPr>
        <w:tblStyle w:val="TableGrid1"/>
        <w:tblW w:w="9918" w:type="dxa"/>
        <w:tblLook w:val="04A0" w:firstRow="1" w:lastRow="0" w:firstColumn="1" w:lastColumn="0" w:noHBand="0" w:noVBand="1"/>
      </w:tblPr>
      <w:tblGrid>
        <w:gridCol w:w="1185"/>
        <w:gridCol w:w="7599"/>
        <w:gridCol w:w="1134"/>
      </w:tblGrid>
      <w:tr w:rsidR="00536A4C" w:rsidRPr="006A37E0" w14:paraId="18C75FD9" w14:textId="77777777" w:rsidTr="50166C9A">
        <w:tc>
          <w:tcPr>
            <w:tcW w:w="9918" w:type="dxa"/>
            <w:gridSpan w:val="3"/>
            <w:shd w:val="clear" w:color="auto" w:fill="DDCCE6"/>
          </w:tcPr>
          <w:p w14:paraId="6EC65F83" w14:textId="1CCEDC16" w:rsidR="00536A4C" w:rsidRPr="001D4457" w:rsidRDefault="00AF0324" w:rsidP="00FF30F5">
            <w:pPr>
              <w:spacing w:after="0" w:line="259" w:lineRule="auto"/>
              <w:jc w:val="left"/>
              <w:rPr>
                <w:rFonts w:ascii="Trebuchet MS" w:hAnsi="Trebuchet MS"/>
                <w:b/>
                <w:color w:val="520D5D"/>
              </w:rPr>
            </w:pPr>
            <w:r>
              <w:rPr>
                <w:rFonts w:ascii="Trebuchet MS" w:hAnsi="Trebuchet MS"/>
                <w:b/>
                <w:color w:val="520D5D"/>
              </w:rPr>
              <w:t>Task: Information sheet – section two</w:t>
            </w:r>
          </w:p>
          <w:p w14:paraId="4B4B09E4"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5B6C189E" w14:textId="77777777" w:rsidTr="50166C9A">
        <w:tc>
          <w:tcPr>
            <w:tcW w:w="1185" w:type="dxa"/>
            <w:shd w:val="clear" w:color="auto" w:fill="DDCCE6"/>
          </w:tcPr>
          <w:p w14:paraId="33B4D083"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AC Number</w:t>
            </w:r>
          </w:p>
        </w:tc>
        <w:tc>
          <w:tcPr>
            <w:tcW w:w="7599" w:type="dxa"/>
            <w:shd w:val="clear" w:color="auto" w:fill="DDCCE6"/>
          </w:tcPr>
          <w:p w14:paraId="3AB012C6"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Assessment Criteria</w:t>
            </w:r>
          </w:p>
        </w:tc>
        <w:tc>
          <w:tcPr>
            <w:tcW w:w="1134" w:type="dxa"/>
            <w:shd w:val="clear" w:color="auto" w:fill="DDCCE6"/>
          </w:tcPr>
          <w:p w14:paraId="0FCCFFF6"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 xml:space="preserve">Mark </w:t>
            </w:r>
          </w:p>
          <w:p w14:paraId="46844587"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1-4</w:t>
            </w:r>
          </w:p>
        </w:tc>
      </w:tr>
      <w:tr w:rsidR="00536A4C" w:rsidRPr="006A37E0" w14:paraId="0EE841E6" w14:textId="77777777" w:rsidTr="50166C9A">
        <w:tc>
          <w:tcPr>
            <w:tcW w:w="1185" w:type="dxa"/>
            <w:vMerge w:val="restart"/>
            <w:shd w:val="clear" w:color="auto" w:fill="DDCCE6"/>
          </w:tcPr>
          <w:p w14:paraId="5CF957AA"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1.4</w:t>
            </w:r>
          </w:p>
        </w:tc>
        <w:tc>
          <w:tcPr>
            <w:tcW w:w="7599" w:type="dxa"/>
            <w:shd w:val="clear" w:color="auto" w:fill="DDCCE6"/>
          </w:tcPr>
          <w:p w14:paraId="64A4EEAB"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 xml:space="preserve">Conduct common calculations to interpret data. </w:t>
            </w:r>
          </w:p>
        </w:tc>
        <w:tc>
          <w:tcPr>
            <w:tcW w:w="1134" w:type="dxa"/>
            <w:shd w:val="clear" w:color="auto" w:fill="DDCCE6"/>
          </w:tcPr>
          <w:p w14:paraId="26651520"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9A8A408" w14:textId="77777777" w:rsidTr="50166C9A">
        <w:trPr>
          <w:trHeight w:val="213"/>
        </w:trPr>
        <w:tc>
          <w:tcPr>
            <w:tcW w:w="1185" w:type="dxa"/>
            <w:vMerge/>
          </w:tcPr>
          <w:p w14:paraId="7F34BCCA"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3BB34BE0"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76A9778D" w14:textId="72FD68CC" w:rsidR="00816B2C" w:rsidRPr="001D4457" w:rsidRDefault="00816B2C" w:rsidP="00FF30F5">
            <w:pPr>
              <w:spacing w:after="0" w:line="259" w:lineRule="auto"/>
              <w:jc w:val="left"/>
              <w:rPr>
                <w:rFonts w:ascii="Trebuchet MS" w:hAnsi="Trebuchet MS"/>
                <w:color w:val="520D5D"/>
              </w:rPr>
            </w:pPr>
          </w:p>
        </w:tc>
        <w:tc>
          <w:tcPr>
            <w:tcW w:w="1134" w:type="dxa"/>
          </w:tcPr>
          <w:p w14:paraId="5E5C6557" w14:textId="6DFEF4F9" w:rsidR="00536A4C" w:rsidRPr="001D4457" w:rsidRDefault="00536A4C" w:rsidP="00FF30F5">
            <w:pPr>
              <w:spacing w:after="0" w:line="259" w:lineRule="auto"/>
              <w:jc w:val="left"/>
              <w:rPr>
                <w:rFonts w:ascii="Trebuchet MS" w:hAnsi="Trebuchet MS"/>
                <w:i/>
                <w:color w:val="520D5D"/>
              </w:rPr>
            </w:pPr>
          </w:p>
        </w:tc>
      </w:tr>
      <w:tr w:rsidR="00536A4C" w:rsidRPr="006A37E0" w14:paraId="0449E0FA" w14:textId="77777777" w:rsidTr="50166C9A">
        <w:trPr>
          <w:trHeight w:val="213"/>
        </w:trPr>
        <w:tc>
          <w:tcPr>
            <w:tcW w:w="1185" w:type="dxa"/>
            <w:vMerge/>
          </w:tcPr>
          <w:p w14:paraId="75A9902F"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20C8FAF8"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6A685C13" w14:textId="3C3E17E0" w:rsidR="00816B2C" w:rsidRPr="001D4457" w:rsidRDefault="00816B2C" w:rsidP="00FF30F5">
            <w:pPr>
              <w:spacing w:after="0" w:line="259" w:lineRule="auto"/>
              <w:jc w:val="left"/>
              <w:rPr>
                <w:rFonts w:ascii="Trebuchet MS" w:hAnsi="Trebuchet MS"/>
                <w:color w:val="520D5D"/>
              </w:rPr>
            </w:pPr>
          </w:p>
        </w:tc>
        <w:tc>
          <w:tcPr>
            <w:tcW w:w="1134" w:type="dxa"/>
          </w:tcPr>
          <w:p w14:paraId="40A13A64" w14:textId="6908DBB5" w:rsidR="00536A4C" w:rsidRPr="001D4457" w:rsidRDefault="00536A4C" w:rsidP="00FF30F5">
            <w:pPr>
              <w:spacing w:after="0" w:line="259" w:lineRule="auto"/>
              <w:jc w:val="left"/>
              <w:rPr>
                <w:rFonts w:ascii="Trebuchet MS" w:hAnsi="Trebuchet MS"/>
                <w:b/>
                <w:color w:val="520D5D"/>
              </w:rPr>
            </w:pPr>
          </w:p>
        </w:tc>
      </w:tr>
      <w:tr w:rsidR="00536A4C" w:rsidRPr="006A37E0" w14:paraId="2E2861CC" w14:textId="77777777" w:rsidTr="50166C9A">
        <w:trPr>
          <w:trHeight w:val="213"/>
        </w:trPr>
        <w:tc>
          <w:tcPr>
            <w:tcW w:w="1185" w:type="dxa"/>
            <w:vMerge/>
          </w:tcPr>
          <w:p w14:paraId="214897B6"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086C1A34"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4BD348F9" w14:textId="1022C07B" w:rsidR="00816B2C" w:rsidRPr="001D4457" w:rsidRDefault="00816B2C" w:rsidP="00FF30F5">
            <w:pPr>
              <w:spacing w:after="0" w:line="259" w:lineRule="auto"/>
              <w:jc w:val="left"/>
              <w:rPr>
                <w:rFonts w:ascii="Trebuchet MS" w:hAnsi="Trebuchet MS"/>
                <w:color w:val="520D5D"/>
              </w:rPr>
            </w:pPr>
          </w:p>
        </w:tc>
        <w:tc>
          <w:tcPr>
            <w:tcW w:w="1134" w:type="dxa"/>
          </w:tcPr>
          <w:p w14:paraId="03A36362" w14:textId="13E19449" w:rsidR="00536A4C" w:rsidRPr="001D4457" w:rsidRDefault="00536A4C" w:rsidP="00FF30F5">
            <w:pPr>
              <w:spacing w:after="0" w:line="259" w:lineRule="auto"/>
              <w:jc w:val="left"/>
              <w:rPr>
                <w:rFonts w:ascii="Trebuchet MS" w:hAnsi="Trebuchet MS"/>
                <w:b/>
                <w:color w:val="520D5D"/>
              </w:rPr>
            </w:pPr>
          </w:p>
        </w:tc>
      </w:tr>
      <w:tr w:rsidR="00536A4C" w:rsidRPr="006A37E0" w14:paraId="62BA8C08" w14:textId="77777777" w:rsidTr="50166C9A">
        <w:tc>
          <w:tcPr>
            <w:tcW w:w="1185" w:type="dxa"/>
            <w:vMerge w:val="restart"/>
            <w:shd w:val="clear" w:color="auto" w:fill="DDCCE6"/>
          </w:tcPr>
          <w:p w14:paraId="5E3C959E"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1.5</w:t>
            </w:r>
          </w:p>
        </w:tc>
        <w:tc>
          <w:tcPr>
            <w:tcW w:w="7599" w:type="dxa"/>
            <w:shd w:val="clear" w:color="auto" w:fill="DDCCE6"/>
          </w:tcPr>
          <w:p w14:paraId="5544A55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Present findings in different formats to enable informed decision making.</w:t>
            </w:r>
          </w:p>
        </w:tc>
        <w:tc>
          <w:tcPr>
            <w:tcW w:w="1134" w:type="dxa"/>
            <w:shd w:val="clear" w:color="auto" w:fill="DDCCE6"/>
          </w:tcPr>
          <w:p w14:paraId="4586E2E0"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63A08AD" w14:textId="77777777" w:rsidTr="50166C9A">
        <w:trPr>
          <w:trHeight w:val="213"/>
        </w:trPr>
        <w:tc>
          <w:tcPr>
            <w:tcW w:w="1185" w:type="dxa"/>
            <w:vMerge/>
          </w:tcPr>
          <w:p w14:paraId="299AF4E3"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21929900"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0BC0C02F" w14:textId="0CDC99D8" w:rsidR="00816B2C" w:rsidRPr="001D4457" w:rsidRDefault="00816B2C" w:rsidP="00FF30F5">
            <w:pPr>
              <w:spacing w:after="0" w:line="259" w:lineRule="auto"/>
              <w:jc w:val="left"/>
              <w:rPr>
                <w:rFonts w:ascii="Trebuchet MS" w:hAnsi="Trebuchet MS"/>
                <w:color w:val="520D5D"/>
              </w:rPr>
            </w:pPr>
          </w:p>
        </w:tc>
        <w:tc>
          <w:tcPr>
            <w:tcW w:w="1134" w:type="dxa"/>
          </w:tcPr>
          <w:p w14:paraId="7C997568" w14:textId="50026CB7" w:rsidR="00536A4C" w:rsidRPr="001D4457" w:rsidRDefault="00536A4C" w:rsidP="00FF30F5">
            <w:pPr>
              <w:spacing w:after="0" w:line="259" w:lineRule="auto"/>
              <w:jc w:val="left"/>
              <w:rPr>
                <w:rFonts w:ascii="Trebuchet MS" w:hAnsi="Trebuchet MS"/>
                <w:b/>
                <w:color w:val="520D5D"/>
              </w:rPr>
            </w:pPr>
          </w:p>
        </w:tc>
      </w:tr>
      <w:tr w:rsidR="00536A4C" w:rsidRPr="006A37E0" w14:paraId="0100612D" w14:textId="77777777" w:rsidTr="50166C9A">
        <w:trPr>
          <w:trHeight w:val="213"/>
        </w:trPr>
        <w:tc>
          <w:tcPr>
            <w:tcW w:w="1185" w:type="dxa"/>
            <w:vMerge/>
          </w:tcPr>
          <w:p w14:paraId="1B6B8BEC"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60C6F9D7"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4308B7CB" w14:textId="12E7D7B9" w:rsidR="00816B2C" w:rsidRPr="001D4457" w:rsidRDefault="00816B2C" w:rsidP="00FF30F5">
            <w:pPr>
              <w:spacing w:after="0" w:line="259" w:lineRule="auto"/>
              <w:jc w:val="left"/>
              <w:rPr>
                <w:rFonts w:ascii="Trebuchet MS" w:hAnsi="Trebuchet MS"/>
                <w:color w:val="520D5D"/>
              </w:rPr>
            </w:pPr>
          </w:p>
        </w:tc>
        <w:tc>
          <w:tcPr>
            <w:tcW w:w="1134" w:type="dxa"/>
          </w:tcPr>
          <w:p w14:paraId="407FC6F4" w14:textId="08118B2A" w:rsidR="00536A4C" w:rsidRPr="001D4457" w:rsidRDefault="00536A4C" w:rsidP="00FF30F5">
            <w:pPr>
              <w:spacing w:after="0" w:line="259" w:lineRule="auto"/>
              <w:jc w:val="left"/>
              <w:rPr>
                <w:rFonts w:ascii="Trebuchet MS" w:hAnsi="Trebuchet MS"/>
                <w:b/>
                <w:color w:val="520D5D"/>
              </w:rPr>
            </w:pPr>
          </w:p>
        </w:tc>
      </w:tr>
      <w:tr w:rsidR="00536A4C" w:rsidRPr="006A37E0" w14:paraId="50ED8195" w14:textId="77777777" w:rsidTr="50166C9A">
        <w:trPr>
          <w:trHeight w:val="213"/>
        </w:trPr>
        <w:tc>
          <w:tcPr>
            <w:tcW w:w="1185" w:type="dxa"/>
            <w:vMerge/>
          </w:tcPr>
          <w:p w14:paraId="069CA95C"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572FC08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50447105" w14:textId="1483DCF7" w:rsidR="00816B2C" w:rsidRPr="001D4457" w:rsidRDefault="00816B2C" w:rsidP="00FF30F5">
            <w:pPr>
              <w:spacing w:after="0" w:line="259" w:lineRule="auto"/>
              <w:jc w:val="left"/>
              <w:rPr>
                <w:rFonts w:ascii="Trebuchet MS" w:hAnsi="Trebuchet MS"/>
                <w:color w:val="520D5D"/>
              </w:rPr>
            </w:pPr>
          </w:p>
        </w:tc>
        <w:tc>
          <w:tcPr>
            <w:tcW w:w="1134" w:type="dxa"/>
          </w:tcPr>
          <w:p w14:paraId="6CB0AD19" w14:textId="24148634" w:rsidR="00536A4C" w:rsidRPr="001D4457" w:rsidRDefault="00536A4C" w:rsidP="00FF30F5">
            <w:pPr>
              <w:spacing w:after="0" w:line="259" w:lineRule="auto"/>
              <w:jc w:val="left"/>
              <w:rPr>
                <w:rFonts w:ascii="Trebuchet MS" w:hAnsi="Trebuchet MS"/>
                <w:b/>
                <w:color w:val="520D5D"/>
              </w:rPr>
            </w:pPr>
          </w:p>
        </w:tc>
      </w:tr>
      <w:tr w:rsidR="00536A4C" w:rsidRPr="006A37E0" w14:paraId="77D4187D" w14:textId="77777777" w:rsidTr="50166C9A">
        <w:trPr>
          <w:trHeight w:val="318"/>
        </w:trPr>
        <w:tc>
          <w:tcPr>
            <w:tcW w:w="8784" w:type="dxa"/>
            <w:gridSpan w:val="2"/>
            <w:shd w:val="clear" w:color="auto" w:fill="DDCCE6"/>
          </w:tcPr>
          <w:p w14:paraId="42910161" w14:textId="492EE0A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SECTION 2</w:t>
            </w:r>
            <w:r w:rsidR="288C3C7E" w:rsidRPr="001D4457">
              <w:rPr>
                <w:rFonts w:ascii="Trebuchet MS" w:hAnsi="Trebuchet MS"/>
                <w:b/>
                <w:color w:val="520D5D" w:themeColor="accent1"/>
              </w:rPr>
              <w:t>:</w:t>
            </w:r>
          </w:p>
          <w:p w14:paraId="4FEEAE52" w14:textId="77777777"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12A24F97" w14:textId="426D385B" w:rsidR="00536A4C" w:rsidRPr="001D4457" w:rsidRDefault="00536A4C" w:rsidP="00FF30F5">
            <w:pPr>
              <w:spacing w:after="0" w:line="259" w:lineRule="auto"/>
              <w:jc w:val="left"/>
              <w:rPr>
                <w:rFonts w:ascii="Trebuchet MS" w:hAnsi="Trebuchet MS"/>
                <w:b/>
                <w:color w:val="520D5D"/>
              </w:rPr>
            </w:pPr>
          </w:p>
        </w:tc>
      </w:tr>
      <w:tr w:rsidR="00536A4C" w:rsidRPr="006A37E0" w14:paraId="2CA88F7C" w14:textId="77777777" w:rsidTr="50166C9A">
        <w:trPr>
          <w:trHeight w:val="317"/>
        </w:trPr>
        <w:tc>
          <w:tcPr>
            <w:tcW w:w="8784" w:type="dxa"/>
            <w:gridSpan w:val="2"/>
            <w:shd w:val="clear" w:color="auto" w:fill="DDCCE6"/>
          </w:tcPr>
          <w:p w14:paraId="1EBC5BF0" w14:textId="7D6BB85D"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SECTION 2 (resubmission 1 if applicable)</w:t>
            </w:r>
            <w:r w:rsidR="0361D654" w:rsidRPr="001D4457">
              <w:rPr>
                <w:rFonts w:ascii="Trebuchet MS" w:hAnsi="Trebuchet MS"/>
                <w:b/>
                <w:color w:val="520D5D" w:themeColor="accent1"/>
              </w:rPr>
              <w:t>:</w:t>
            </w:r>
          </w:p>
          <w:p w14:paraId="3B1FC8A6" w14:textId="77777777"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4D616690" w14:textId="7317CF20" w:rsidR="00536A4C" w:rsidRPr="001D4457" w:rsidRDefault="00536A4C" w:rsidP="00FF30F5">
            <w:pPr>
              <w:spacing w:after="0" w:line="259" w:lineRule="auto"/>
              <w:jc w:val="left"/>
              <w:rPr>
                <w:rFonts w:ascii="Trebuchet MS" w:hAnsi="Trebuchet MS"/>
                <w:b/>
                <w:color w:val="520D5D"/>
              </w:rPr>
            </w:pPr>
          </w:p>
        </w:tc>
      </w:tr>
      <w:tr w:rsidR="00536A4C" w:rsidRPr="006A37E0" w14:paraId="5183F4AD" w14:textId="77777777" w:rsidTr="50166C9A">
        <w:trPr>
          <w:trHeight w:val="317"/>
        </w:trPr>
        <w:tc>
          <w:tcPr>
            <w:tcW w:w="8784" w:type="dxa"/>
            <w:gridSpan w:val="2"/>
            <w:shd w:val="clear" w:color="auto" w:fill="DDCCE6"/>
          </w:tcPr>
          <w:p w14:paraId="7798D46C" w14:textId="77777777" w:rsidR="00536A4C" w:rsidRDefault="00536A4C" w:rsidP="00FF30F5">
            <w:pPr>
              <w:spacing w:after="0" w:line="259" w:lineRule="auto"/>
              <w:jc w:val="left"/>
              <w:rPr>
                <w:rFonts w:ascii="Trebuchet MS" w:hAnsi="Trebuchet MS"/>
                <w:b/>
                <w:bCs/>
                <w:color w:val="520D5D" w:themeColor="accent1"/>
              </w:rPr>
            </w:pPr>
            <w:r w:rsidRPr="001D4457">
              <w:rPr>
                <w:rFonts w:ascii="Trebuchet MS" w:hAnsi="Trebuchet MS"/>
                <w:b/>
                <w:color w:val="520D5D" w:themeColor="accent1"/>
              </w:rPr>
              <w:t>Total marks for SECTION 2 (resubmission 2 if applicable)</w:t>
            </w:r>
            <w:r w:rsidR="1FD137C8" w:rsidRPr="001D4457">
              <w:rPr>
                <w:rFonts w:ascii="Trebuchet MS" w:hAnsi="Trebuchet MS"/>
                <w:b/>
                <w:color w:val="520D5D" w:themeColor="accent1"/>
              </w:rPr>
              <w:t>:</w:t>
            </w:r>
          </w:p>
          <w:p w14:paraId="59955479" w14:textId="1AF67340"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50D68A49" w14:textId="7371F72F" w:rsidR="00536A4C" w:rsidRPr="001D4457" w:rsidRDefault="00536A4C" w:rsidP="00FF30F5">
            <w:pPr>
              <w:spacing w:after="0" w:line="259" w:lineRule="auto"/>
              <w:jc w:val="left"/>
              <w:rPr>
                <w:rFonts w:ascii="Trebuchet MS" w:hAnsi="Trebuchet MS"/>
                <w:b/>
                <w:color w:val="520D5D"/>
              </w:rPr>
            </w:pPr>
          </w:p>
        </w:tc>
      </w:tr>
    </w:tbl>
    <w:p w14:paraId="4E4E68BD" w14:textId="77777777" w:rsidR="00536A4C" w:rsidRDefault="00536A4C" w:rsidP="00536A4C">
      <w:pPr>
        <w:pStyle w:val="BodyText"/>
        <w:jc w:val="left"/>
        <w:rPr>
          <w:rFonts w:ascii="Trebuchet MS" w:hAnsi="Trebuchet MS"/>
        </w:rPr>
      </w:pPr>
    </w:p>
    <w:p w14:paraId="00D47956" w14:textId="77777777" w:rsidR="00D36FB4" w:rsidRPr="001D4457" w:rsidRDefault="00D36FB4" w:rsidP="00536A4C">
      <w:pPr>
        <w:pStyle w:val="BodyText"/>
        <w:jc w:val="left"/>
        <w:rPr>
          <w:rFonts w:ascii="Trebuchet MS" w:hAnsi="Trebuchet MS"/>
        </w:rPr>
      </w:pPr>
    </w:p>
    <w:tbl>
      <w:tblPr>
        <w:tblStyle w:val="TableGrid1"/>
        <w:tblW w:w="9918" w:type="dxa"/>
        <w:tblLook w:val="04A0" w:firstRow="1" w:lastRow="0" w:firstColumn="1" w:lastColumn="0" w:noHBand="0" w:noVBand="1"/>
      </w:tblPr>
      <w:tblGrid>
        <w:gridCol w:w="3393"/>
        <w:gridCol w:w="2131"/>
        <w:gridCol w:w="2268"/>
        <w:gridCol w:w="567"/>
        <w:gridCol w:w="1559"/>
      </w:tblGrid>
      <w:tr w:rsidR="00536A4C" w:rsidRPr="006A37E0" w14:paraId="4FFA17BC" w14:textId="77777777" w:rsidTr="00A37493">
        <w:trPr>
          <w:trHeight w:val="213"/>
        </w:trPr>
        <w:tc>
          <w:tcPr>
            <w:tcW w:w="3393" w:type="dxa"/>
            <w:shd w:val="clear" w:color="auto" w:fill="DDCCE6"/>
          </w:tcPr>
          <w:p w14:paraId="0C537FE8" w14:textId="59E3DAC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UNIT</w:t>
            </w:r>
            <w:r w:rsidR="15D4C391" w:rsidRPr="001D4457">
              <w:rPr>
                <w:rFonts w:ascii="Trebuchet MS" w:hAnsi="Trebuchet MS"/>
                <w:b/>
                <w:color w:val="520D5D" w:themeColor="accent1"/>
              </w:rPr>
              <w:t>:</w:t>
            </w:r>
          </w:p>
          <w:p w14:paraId="26DA59B5" w14:textId="77777777" w:rsidR="00536A4C" w:rsidRDefault="00536A4C" w:rsidP="00FF30F5">
            <w:pPr>
              <w:spacing w:after="0" w:line="259" w:lineRule="auto"/>
              <w:jc w:val="left"/>
              <w:rPr>
                <w:rFonts w:ascii="Trebuchet MS" w:hAnsi="Trebuchet MS"/>
                <w:b/>
                <w:bCs/>
                <w:color w:val="520D5D"/>
              </w:rPr>
            </w:pPr>
          </w:p>
          <w:p w14:paraId="7A5EABC3" w14:textId="77777777" w:rsidR="00536A4C" w:rsidRPr="001D4457" w:rsidRDefault="00536A4C" w:rsidP="00FF30F5">
            <w:pPr>
              <w:spacing w:after="0" w:line="259" w:lineRule="auto"/>
              <w:jc w:val="left"/>
              <w:rPr>
                <w:rFonts w:ascii="Trebuchet MS" w:hAnsi="Trebuchet MS"/>
                <w:b/>
                <w:color w:val="520D5D"/>
              </w:rPr>
            </w:pPr>
          </w:p>
        </w:tc>
        <w:tc>
          <w:tcPr>
            <w:tcW w:w="2131" w:type="dxa"/>
            <w:shd w:val="clear" w:color="auto" w:fill="auto"/>
          </w:tcPr>
          <w:p w14:paraId="1CF058CB" w14:textId="4E5C6F00"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4B8B2E73" w14:textId="43D501BB"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w:t>
            </w:r>
            <w:r w:rsidR="4784C82E" w:rsidRPr="001D4457">
              <w:rPr>
                <w:rFonts w:ascii="Trebuchet MS" w:hAnsi="Trebuchet MS"/>
                <w:b/>
                <w:color w:val="520D5D" w:themeColor="accent1"/>
              </w:rPr>
              <w:t>:</w:t>
            </w:r>
          </w:p>
        </w:tc>
        <w:tc>
          <w:tcPr>
            <w:tcW w:w="1559" w:type="dxa"/>
            <w:shd w:val="clear" w:color="auto" w:fill="auto"/>
          </w:tcPr>
          <w:p w14:paraId="3581CF4A" w14:textId="5081BA5B" w:rsidR="00536A4C" w:rsidRPr="001D4457" w:rsidRDefault="00536A4C" w:rsidP="00FF30F5">
            <w:pPr>
              <w:spacing w:after="0" w:line="259" w:lineRule="auto"/>
              <w:jc w:val="left"/>
              <w:rPr>
                <w:rFonts w:ascii="Trebuchet MS" w:hAnsi="Trebuchet MS"/>
                <w:i/>
                <w:color w:val="520D5D"/>
              </w:rPr>
            </w:pPr>
          </w:p>
        </w:tc>
      </w:tr>
      <w:tr w:rsidR="00536A4C" w:rsidRPr="006A37E0" w14:paraId="466BBC99" w14:textId="77777777" w:rsidTr="00A37493">
        <w:trPr>
          <w:trHeight w:val="213"/>
        </w:trPr>
        <w:tc>
          <w:tcPr>
            <w:tcW w:w="3393" w:type="dxa"/>
            <w:shd w:val="clear" w:color="auto" w:fill="DDCCE6"/>
          </w:tcPr>
          <w:p w14:paraId="486D5692" w14:textId="4A0619E8"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1 if applicable)</w:t>
            </w:r>
            <w:r w:rsidR="707E0E30" w:rsidRPr="001D4457">
              <w:rPr>
                <w:rFonts w:ascii="Trebuchet MS" w:hAnsi="Trebuchet MS"/>
                <w:b/>
                <w:color w:val="520D5D" w:themeColor="accent1"/>
              </w:rPr>
              <w:t>:</w:t>
            </w:r>
          </w:p>
          <w:p w14:paraId="259EFFA0" w14:textId="77777777" w:rsidR="00536A4C" w:rsidRPr="001D4457" w:rsidRDefault="00536A4C" w:rsidP="00FF30F5">
            <w:pPr>
              <w:spacing w:after="0" w:line="259" w:lineRule="auto"/>
              <w:jc w:val="left"/>
              <w:rPr>
                <w:rFonts w:ascii="Trebuchet MS" w:hAnsi="Trebuchet MS"/>
                <w:b/>
                <w:color w:val="520D5D"/>
              </w:rPr>
            </w:pPr>
          </w:p>
        </w:tc>
        <w:tc>
          <w:tcPr>
            <w:tcW w:w="2131" w:type="dxa"/>
            <w:shd w:val="clear" w:color="auto" w:fill="auto"/>
          </w:tcPr>
          <w:p w14:paraId="5FC155C5" w14:textId="4B1B2D10"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17044CB2" w14:textId="552400B3"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 (resubmission 1 if applicable)</w:t>
            </w:r>
            <w:r w:rsidR="5988E2C3" w:rsidRPr="001D4457">
              <w:rPr>
                <w:rFonts w:ascii="Trebuchet MS" w:hAnsi="Trebuchet MS"/>
                <w:b/>
                <w:color w:val="520D5D" w:themeColor="accent1"/>
              </w:rPr>
              <w:t>:</w:t>
            </w:r>
          </w:p>
        </w:tc>
        <w:tc>
          <w:tcPr>
            <w:tcW w:w="1559" w:type="dxa"/>
            <w:shd w:val="clear" w:color="auto" w:fill="auto"/>
          </w:tcPr>
          <w:p w14:paraId="1AFF123F" w14:textId="1BD70469" w:rsidR="00536A4C" w:rsidRPr="001D4457" w:rsidRDefault="00536A4C" w:rsidP="00FF30F5">
            <w:pPr>
              <w:spacing w:after="0" w:line="259" w:lineRule="auto"/>
              <w:jc w:val="left"/>
              <w:rPr>
                <w:rFonts w:ascii="Trebuchet MS" w:hAnsi="Trebuchet MS"/>
                <w:b/>
                <w:color w:val="520D5D"/>
              </w:rPr>
            </w:pPr>
          </w:p>
        </w:tc>
      </w:tr>
      <w:tr w:rsidR="00536A4C" w:rsidRPr="006A37E0" w14:paraId="15BA3CAD" w14:textId="77777777" w:rsidTr="00A37493">
        <w:trPr>
          <w:trHeight w:val="213"/>
        </w:trPr>
        <w:tc>
          <w:tcPr>
            <w:tcW w:w="3393" w:type="dxa"/>
            <w:shd w:val="clear" w:color="auto" w:fill="DDCCE6"/>
          </w:tcPr>
          <w:p w14:paraId="2E2F1EE3" w14:textId="3C8FE3BE" w:rsidR="00536A4C" w:rsidRPr="001D4457" w:rsidRDefault="00536A4C" w:rsidP="00FF30F5">
            <w:pPr>
              <w:tabs>
                <w:tab w:val="left" w:pos="2317"/>
                <w:tab w:val="right" w:pos="7656"/>
              </w:tabs>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2 if applicable)</w:t>
            </w:r>
            <w:r w:rsidR="79E2B87A" w:rsidRPr="001D4457">
              <w:rPr>
                <w:rFonts w:ascii="Trebuchet MS" w:hAnsi="Trebuchet MS"/>
                <w:b/>
                <w:color w:val="520D5D" w:themeColor="accent1"/>
              </w:rPr>
              <w:t>:</w:t>
            </w:r>
          </w:p>
          <w:p w14:paraId="60C0B41E" w14:textId="77777777" w:rsidR="00536A4C" w:rsidRPr="001D4457" w:rsidRDefault="00536A4C" w:rsidP="00FF30F5">
            <w:pPr>
              <w:tabs>
                <w:tab w:val="left" w:pos="2317"/>
                <w:tab w:val="right" w:pos="7656"/>
              </w:tabs>
              <w:spacing w:after="0" w:line="259" w:lineRule="auto"/>
              <w:jc w:val="left"/>
              <w:rPr>
                <w:rFonts w:ascii="Trebuchet MS" w:hAnsi="Trebuchet MS"/>
                <w:b/>
                <w:color w:val="520D5D"/>
              </w:rPr>
            </w:pPr>
          </w:p>
        </w:tc>
        <w:tc>
          <w:tcPr>
            <w:tcW w:w="2131" w:type="dxa"/>
            <w:shd w:val="clear" w:color="auto" w:fill="auto"/>
          </w:tcPr>
          <w:p w14:paraId="5BCAD1F1" w14:textId="6C9CA563"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0EE4EBBC" w14:textId="4838FA03"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 (resubmission 2 if applicable)</w:t>
            </w:r>
            <w:r w:rsidR="645FB355" w:rsidRPr="001D4457">
              <w:rPr>
                <w:rFonts w:ascii="Trebuchet MS" w:hAnsi="Trebuchet MS"/>
                <w:b/>
                <w:color w:val="520D5D" w:themeColor="accent1"/>
              </w:rPr>
              <w:t>:</w:t>
            </w:r>
          </w:p>
        </w:tc>
        <w:tc>
          <w:tcPr>
            <w:tcW w:w="1559" w:type="dxa"/>
            <w:shd w:val="clear" w:color="auto" w:fill="auto"/>
          </w:tcPr>
          <w:p w14:paraId="7F345553" w14:textId="22D0F156" w:rsidR="00536A4C" w:rsidRPr="001D4457" w:rsidRDefault="00536A4C" w:rsidP="00FF30F5">
            <w:pPr>
              <w:spacing w:after="0" w:line="259" w:lineRule="auto"/>
              <w:jc w:val="left"/>
              <w:rPr>
                <w:rFonts w:ascii="Trebuchet MS" w:hAnsi="Trebuchet MS"/>
                <w:b/>
                <w:color w:val="520D5D"/>
              </w:rPr>
            </w:pPr>
          </w:p>
        </w:tc>
      </w:tr>
      <w:tr w:rsidR="00536A4C" w:rsidRPr="000E6777" w14:paraId="0B6D0269" w14:textId="0761D66E" w:rsidTr="00BB1223">
        <w:tc>
          <w:tcPr>
            <w:tcW w:w="3393" w:type="dxa"/>
            <w:shd w:val="clear" w:color="auto" w:fill="DDCCE6"/>
          </w:tcPr>
          <w:p w14:paraId="24B68580" w14:textId="11DEF8D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Assessor Feedback Summary</w:t>
            </w:r>
            <w:r w:rsidR="042369B2" w:rsidRPr="001D4457">
              <w:rPr>
                <w:rFonts w:ascii="Trebuchet MS" w:hAnsi="Trebuchet MS"/>
                <w:b/>
                <w:color w:val="520D5D" w:themeColor="accent1"/>
              </w:rPr>
              <w:t>:</w:t>
            </w:r>
          </w:p>
          <w:p w14:paraId="2DD2CF72" w14:textId="26C3EF9E" w:rsidR="00536A4C" w:rsidRPr="00A274ED" w:rsidRDefault="00536A4C" w:rsidP="00CA0296">
            <w:pPr>
              <w:spacing w:after="0"/>
              <w:rPr>
                <w:rFonts w:ascii="Trebuchet MS" w:hAnsi="Trebuchet MS"/>
                <w:i/>
                <w:color w:val="520D5D"/>
              </w:rPr>
            </w:pPr>
            <w:r w:rsidRPr="001D4457">
              <w:rPr>
                <w:rFonts w:ascii="Trebuchet MS" w:hAnsi="Trebuchet MS"/>
                <w:i/>
                <w:color w:val="520D5D"/>
              </w:rPr>
              <w:t xml:space="preserve">Please </w:t>
            </w:r>
            <w:r w:rsidR="005C0B7D" w:rsidRPr="0055792B">
              <w:rPr>
                <w:rFonts w:ascii="Trebuchet MS" w:hAnsi="Trebuchet MS"/>
                <w:i/>
                <w:color w:val="520D5D"/>
              </w:rPr>
              <w:t>use this box to summarise</w:t>
            </w:r>
            <w:r w:rsidRPr="001D4457">
              <w:rPr>
                <w:rFonts w:ascii="Trebuchet MS" w:hAnsi="Trebuchet MS"/>
                <w:i/>
                <w:color w:val="520D5D"/>
              </w:rPr>
              <w:t xml:space="preserve"> your </w:t>
            </w:r>
            <w:r w:rsidR="005C0B7D" w:rsidRPr="0055792B">
              <w:rPr>
                <w:rFonts w:ascii="Trebuchet MS" w:hAnsi="Trebuchet MS"/>
                <w:i/>
                <w:color w:val="520D5D"/>
              </w:rPr>
              <w:t>feedback on the assessment overall. This should highlight</w:t>
            </w:r>
            <w:r w:rsidR="00CA0296">
              <w:rPr>
                <w:rFonts w:ascii="Trebuchet MS" w:hAnsi="Trebuchet MS"/>
                <w:i/>
                <w:color w:val="520D5D"/>
              </w:rPr>
              <w:t xml:space="preserve"> </w:t>
            </w:r>
            <w:r w:rsidR="005C0B7D" w:rsidRPr="0055792B">
              <w:rPr>
                <w:rFonts w:ascii="Trebuchet MS" w:hAnsi="Trebuchet MS"/>
                <w:i/>
                <w:color w:val="520D5D"/>
              </w:rPr>
              <w:t>strengths</w:t>
            </w:r>
            <w:r w:rsidRPr="001D4457">
              <w:rPr>
                <w:rFonts w:ascii="Trebuchet MS" w:hAnsi="Trebuchet MS"/>
                <w:i/>
                <w:color w:val="520D5D"/>
              </w:rPr>
              <w:t xml:space="preserve"> and </w:t>
            </w:r>
            <w:r w:rsidR="00344D27">
              <w:rPr>
                <w:rFonts w:ascii="Trebuchet MS" w:hAnsi="Trebuchet MS"/>
                <w:i/>
                <w:color w:val="520D5D"/>
              </w:rPr>
              <w:t>any areas for improvement</w:t>
            </w:r>
            <w:r w:rsidR="005C0B7D" w:rsidRPr="0055792B">
              <w:rPr>
                <w:rFonts w:ascii="Trebuchet MS" w:hAnsi="Trebuchet MS"/>
                <w:i/>
                <w:color w:val="520D5D"/>
              </w:rPr>
              <w:t>, either referring to spec</w:t>
            </w:r>
            <w:r w:rsidR="00B425AF">
              <w:rPr>
                <w:rFonts w:ascii="Trebuchet MS" w:hAnsi="Trebuchet MS"/>
                <w:i/>
                <w:color w:val="520D5D"/>
              </w:rPr>
              <w:t xml:space="preserve">ific </w:t>
            </w:r>
            <w:r w:rsidR="005C0B7D" w:rsidRPr="0055792B">
              <w:rPr>
                <w:rFonts w:ascii="Trebuchet MS" w:hAnsi="Trebuchet MS"/>
                <w:i/>
                <w:color w:val="520D5D"/>
              </w:rPr>
              <w:t xml:space="preserve">ACs or commenting more generally across the assessment. (Note: </w:t>
            </w:r>
            <w:r w:rsidRPr="001D4457">
              <w:rPr>
                <w:rFonts w:ascii="Trebuchet MS" w:hAnsi="Trebuchet MS"/>
                <w:i/>
                <w:color w:val="520D5D"/>
              </w:rPr>
              <w:t xml:space="preserve">developmental </w:t>
            </w:r>
            <w:r w:rsidR="005C0B7D" w:rsidRPr="0055792B">
              <w:rPr>
                <w:rFonts w:ascii="Trebuchet MS" w:hAnsi="Trebuchet MS"/>
                <w:i/>
                <w:color w:val="520D5D"/>
              </w:rPr>
              <w:t>feedback on any ACs awarded a mark of 1 should have already been provided in the relevant box of the assessment form above.</w:t>
            </w:r>
            <w:r w:rsidRPr="001D4457">
              <w:rPr>
                <w:rFonts w:ascii="Trebuchet MS" w:hAnsi="Trebuchet MS"/>
                <w:i/>
                <w:color w:val="520D5D"/>
              </w:rPr>
              <w:t xml:space="preserve"> Please use a different </w:t>
            </w:r>
            <w:r w:rsidRPr="0055792B">
              <w:rPr>
                <w:rFonts w:ascii="Trebuchet MS" w:hAnsi="Trebuchet MS"/>
                <w:i/>
                <w:color w:val="FF0000"/>
              </w:rPr>
              <w:t>font colour</w:t>
            </w:r>
            <w:r w:rsidRPr="0055792B">
              <w:rPr>
                <w:rFonts w:ascii="Trebuchet MS" w:hAnsi="Trebuchet MS"/>
                <w:i/>
                <w:color w:val="520D5D"/>
              </w:rPr>
              <w:t xml:space="preserve"> </w:t>
            </w:r>
            <w:r w:rsidRPr="001D4457">
              <w:rPr>
                <w:rFonts w:ascii="Trebuchet MS" w:hAnsi="Trebuchet MS"/>
                <w:i/>
                <w:color w:val="520D5D"/>
              </w:rPr>
              <w:t>for any resubmission comments</w:t>
            </w:r>
            <w:r w:rsidR="005C0B7D" w:rsidRPr="0055792B">
              <w:rPr>
                <w:rFonts w:ascii="Trebuchet MS" w:hAnsi="Trebuchet MS"/>
                <w:i/>
                <w:color w:val="520D5D"/>
              </w:rPr>
              <w:t>.</w:t>
            </w:r>
            <w:r w:rsidR="005C0B7D">
              <w:rPr>
                <w:rFonts w:ascii="Trebuchet MS" w:hAnsi="Trebuchet MS"/>
                <w:i/>
                <w:color w:val="520D5D"/>
              </w:rPr>
              <w:t>)</w:t>
            </w:r>
          </w:p>
        </w:tc>
        <w:tc>
          <w:tcPr>
            <w:tcW w:w="6525" w:type="dxa"/>
            <w:gridSpan w:val="4"/>
            <w:shd w:val="clear" w:color="auto" w:fill="auto"/>
          </w:tcPr>
          <w:p w14:paraId="16A3D194" w14:textId="77777777" w:rsidR="00601550" w:rsidRDefault="00601550">
            <w:pPr>
              <w:widowControl w:val="0"/>
              <w:adjustRightInd/>
              <w:spacing w:after="0" w:line="240" w:lineRule="auto"/>
              <w:jc w:val="left"/>
              <w:rPr>
                <w:rFonts w:ascii="Trebuchet MS" w:hAnsi="Trebuchet MS"/>
                <w:b/>
                <w:bCs/>
                <w:color w:val="520D5D"/>
              </w:rPr>
            </w:pPr>
          </w:p>
          <w:p w14:paraId="0FCA372A" w14:textId="77777777" w:rsidR="00601550" w:rsidRDefault="00601550">
            <w:pPr>
              <w:widowControl w:val="0"/>
              <w:adjustRightInd/>
              <w:spacing w:after="0" w:line="240" w:lineRule="auto"/>
              <w:jc w:val="left"/>
              <w:rPr>
                <w:rFonts w:ascii="Trebuchet MS" w:hAnsi="Trebuchet MS"/>
                <w:b/>
                <w:bCs/>
                <w:color w:val="520D5D"/>
              </w:rPr>
            </w:pPr>
          </w:p>
        </w:tc>
      </w:tr>
      <w:tr w:rsidR="00096FE8" w:rsidRPr="000E6777" w14:paraId="5CCFE0F1" w14:textId="4BF9EF8F" w:rsidTr="00D36FB4">
        <w:trPr>
          <w:trHeight w:val="120"/>
        </w:trPr>
        <w:tc>
          <w:tcPr>
            <w:tcW w:w="3393" w:type="dxa"/>
            <w:vMerge w:val="restart"/>
            <w:shd w:val="clear" w:color="auto" w:fill="DDCCE6"/>
          </w:tcPr>
          <w:p w14:paraId="7002403F" w14:textId="790FCB5C" w:rsidR="00096FE8" w:rsidRPr="001D4457" w:rsidRDefault="00096FE8" w:rsidP="00FF30F5">
            <w:pPr>
              <w:spacing w:after="0" w:line="259" w:lineRule="auto"/>
              <w:jc w:val="left"/>
              <w:rPr>
                <w:rFonts w:ascii="Trebuchet MS" w:hAnsi="Trebuchet MS"/>
                <w:b/>
                <w:color w:val="520D5D"/>
              </w:rPr>
            </w:pPr>
            <w:r w:rsidRPr="001D4457">
              <w:rPr>
                <w:rFonts w:ascii="Trebuchet MS" w:hAnsi="Trebuchet MS"/>
                <w:b/>
                <w:color w:val="520D5D" w:themeColor="accent1"/>
              </w:rPr>
              <w:t>Assessor name:</w:t>
            </w:r>
          </w:p>
        </w:tc>
        <w:tc>
          <w:tcPr>
            <w:tcW w:w="2131" w:type="dxa"/>
            <w:shd w:val="clear" w:color="auto" w:fill="DDCCE6"/>
          </w:tcPr>
          <w:p w14:paraId="1FF388B2" w14:textId="566988DE" w:rsidR="00096FE8" w:rsidRPr="00950E22" w:rsidRDefault="00131920" w:rsidP="00FF30F5">
            <w:pPr>
              <w:spacing w:after="0" w:line="259" w:lineRule="auto"/>
              <w:jc w:val="left"/>
              <w:rPr>
                <w:rFonts w:ascii="Trebuchet MS" w:hAnsi="Trebuchet MS"/>
                <w:b/>
                <w:color w:val="520D5D" w:themeColor="accent1"/>
              </w:rPr>
            </w:pPr>
            <w:r w:rsidRPr="00950E22">
              <w:rPr>
                <w:rFonts w:ascii="Trebuchet MS" w:hAnsi="Trebuchet MS"/>
                <w:b/>
                <w:color w:val="520D5D" w:themeColor="accent1"/>
              </w:rPr>
              <w:t>Submission</w:t>
            </w:r>
          </w:p>
        </w:tc>
        <w:tc>
          <w:tcPr>
            <w:tcW w:w="2268" w:type="dxa"/>
            <w:shd w:val="clear" w:color="auto" w:fill="DDCCE6"/>
          </w:tcPr>
          <w:p w14:paraId="36C60038" w14:textId="7571362A" w:rsidR="00096FE8" w:rsidRPr="00950E22" w:rsidRDefault="00950E22" w:rsidP="00FF30F5">
            <w:pPr>
              <w:spacing w:after="0" w:line="259" w:lineRule="auto"/>
              <w:jc w:val="left"/>
              <w:rPr>
                <w:rFonts w:ascii="Trebuchet MS" w:hAnsi="Trebuchet MS"/>
                <w:b/>
                <w:color w:val="520D5D" w:themeColor="accent1"/>
              </w:rPr>
            </w:pPr>
            <w:r>
              <w:rPr>
                <w:rFonts w:ascii="Trebuchet MS" w:hAnsi="Trebuchet MS"/>
                <w:b/>
                <w:color w:val="520D5D" w:themeColor="accent1"/>
              </w:rPr>
              <w:t>R</w:t>
            </w:r>
            <w:r w:rsidR="00131920" w:rsidRPr="00950E22">
              <w:rPr>
                <w:rFonts w:ascii="Trebuchet MS" w:hAnsi="Trebuchet MS"/>
                <w:b/>
                <w:color w:val="520D5D" w:themeColor="accent1"/>
              </w:rPr>
              <w:t>esubmission 1</w:t>
            </w:r>
          </w:p>
        </w:tc>
        <w:tc>
          <w:tcPr>
            <w:tcW w:w="2126" w:type="dxa"/>
            <w:gridSpan w:val="2"/>
            <w:shd w:val="clear" w:color="auto" w:fill="DDCCE6"/>
          </w:tcPr>
          <w:p w14:paraId="4E681A30" w14:textId="63BC1D56" w:rsidR="00096FE8" w:rsidRPr="00950E22" w:rsidRDefault="00950E22" w:rsidP="00FF30F5">
            <w:pPr>
              <w:spacing w:after="0" w:line="259" w:lineRule="auto"/>
              <w:jc w:val="left"/>
              <w:rPr>
                <w:rFonts w:ascii="Trebuchet MS" w:hAnsi="Trebuchet MS"/>
                <w:b/>
                <w:color w:val="520D5D" w:themeColor="accent1"/>
              </w:rPr>
            </w:pPr>
            <w:r>
              <w:rPr>
                <w:rFonts w:ascii="Trebuchet MS" w:hAnsi="Trebuchet MS"/>
                <w:b/>
                <w:color w:val="520D5D" w:themeColor="accent1"/>
              </w:rPr>
              <w:t>R</w:t>
            </w:r>
            <w:r w:rsidR="00131920" w:rsidRPr="00950E22">
              <w:rPr>
                <w:rFonts w:ascii="Trebuchet MS" w:hAnsi="Trebuchet MS"/>
                <w:b/>
                <w:color w:val="520D5D" w:themeColor="accent1"/>
              </w:rPr>
              <w:t>esubmission 2</w:t>
            </w:r>
          </w:p>
        </w:tc>
      </w:tr>
      <w:tr w:rsidR="00096FE8" w:rsidRPr="000E6777" w14:paraId="6D5C5F9A" w14:textId="77777777" w:rsidTr="004409D9">
        <w:trPr>
          <w:trHeight w:val="150"/>
        </w:trPr>
        <w:tc>
          <w:tcPr>
            <w:tcW w:w="3393" w:type="dxa"/>
            <w:vMerge/>
            <w:shd w:val="clear" w:color="auto" w:fill="DDCCE6"/>
          </w:tcPr>
          <w:p w14:paraId="741BDA5D" w14:textId="77777777" w:rsidR="00096FE8" w:rsidRPr="001D4457" w:rsidRDefault="00096FE8" w:rsidP="00FF30F5">
            <w:pPr>
              <w:spacing w:after="0" w:line="259" w:lineRule="auto"/>
              <w:jc w:val="left"/>
              <w:rPr>
                <w:rFonts w:ascii="Trebuchet MS" w:hAnsi="Trebuchet MS"/>
                <w:b/>
                <w:color w:val="520D5D" w:themeColor="accent1"/>
              </w:rPr>
            </w:pPr>
          </w:p>
        </w:tc>
        <w:tc>
          <w:tcPr>
            <w:tcW w:w="2131" w:type="dxa"/>
            <w:shd w:val="clear" w:color="auto" w:fill="auto"/>
          </w:tcPr>
          <w:p w14:paraId="59B6C68C" w14:textId="77777777" w:rsidR="00096FE8" w:rsidRDefault="00096FE8" w:rsidP="00FF30F5">
            <w:pPr>
              <w:spacing w:after="0" w:line="259" w:lineRule="auto"/>
              <w:jc w:val="left"/>
              <w:rPr>
                <w:rFonts w:ascii="Trebuchet MS" w:hAnsi="Trebuchet MS"/>
                <w:b/>
                <w:color w:val="520D5D"/>
              </w:rPr>
            </w:pPr>
          </w:p>
          <w:p w14:paraId="6B9516F8" w14:textId="77777777" w:rsidR="00593D36" w:rsidRPr="001D4457" w:rsidRDefault="00593D36" w:rsidP="00FF30F5">
            <w:pPr>
              <w:spacing w:after="0" w:line="259" w:lineRule="auto"/>
              <w:jc w:val="left"/>
              <w:rPr>
                <w:rFonts w:ascii="Trebuchet MS" w:hAnsi="Trebuchet MS"/>
                <w:b/>
                <w:color w:val="520D5D"/>
              </w:rPr>
            </w:pPr>
          </w:p>
        </w:tc>
        <w:tc>
          <w:tcPr>
            <w:tcW w:w="2268" w:type="dxa"/>
            <w:shd w:val="clear" w:color="auto" w:fill="auto"/>
          </w:tcPr>
          <w:p w14:paraId="519F2B98" w14:textId="77777777" w:rsidR="00096FE8" w:rsidRPr="001D4457" w:rsidRDefault="00096FE8" w:rsidP="00FF30F5">
            <w:pPr>
              <w:spacing w:after="0" w:line="259" w:lineRule="auto"/>
              <w:jc w:val="left"/>
              <w:rPr>
                <w:rFonts w:ascii="Trebuchet MS" w:hAnsi="Trebuchet MS"/>
                <w:b/>
                <w:color w:val="520D5D"/>
              </w:rPr>
            </w:pPr>
          </w:p>
        </w:tc>
        <w:tc>
          <w:tcPr>
            <w:tcW w:w="2126" w:type="dxa"/>
            <w:gridSpan w:val="2"/>
            <w:shd w:val="clear" w:color="auto" w:fill="auto"/>
          </w:tcPr>
          <w:p w14:paraId="625837AA" w14:textId="77777777" w:rsidR="00096FE8" w:rsidRPr="001D4457" w:rsidRDefault="00096FE8" w:rsidP="00FF30F5">
            <w:pPr>
              <w:spacing w:after="0" w:line="259" w:lineRule="auto"/>
              <w:jc w:val="left"/>
              <w:rPr>
                <w:rFonts w:ascii="Trebuchet MS" w:hAnsi="Trebuchet MS"/>
                <w:b/>
                <w:color w:val="520D5D"/>
              </w:rPr>
            </w:pPr>
          </w:p>
        </w:tc>
      </w:tr>
      <w:tr w:rsidR="00BB1223" w:rsidRPr="000E6777" w14:paraId="1292BCB2" w14:textId="66C955A6" w:rsidTr="004409D9">
        <w:trPr>
          <w:trHeight w:val="470"/>
        </w:trPr>
        <w:tc>
          <w:tcPr>
            <w:tcW w:w="3393" w:type="dxa"/>
            <w:shd w:val="clear" w:color="auto" w:fill="DDCCE6"/>
          </w:tcPr>
          <w:p w14:paraId="6459D8A4" w14:textId="449AE823" w:rsidR="00BB1223" w:rsidRPr="001D4457" w:rsidRDefault="00BB1223" w:rsidP="00FF30F5">
            <w:pPr>
              <w:spacing w:after="0" w:line="259" w:lineRule="auto"/>
              <w:jc w:val="left"/>
              <w:rPr>
                <w:rFonts w:ascii="Trebuchet MS" w:hAnsi="Trebuchet MS"/>
                <w:b/>
                <w:color w:val="520D5D" w:themeColor="accent1"/>
              </w:rPr>
            </w:pPr>
            <w:r w:rsidRPr="001D4457">
              <w:rPr>
                <w:rFonts w:ascii="Trebuchet MS" w:hAnsi="Trebuchet MS"/>
                <w:b/>
                <w:color w:val="520D5D" w:themeColor="accent1"/>
              </w:rPr>
              <w:t>Assessor signature</w:t>
            </w:r>
            <w:r w:rsidR="004E096E" w:rsidRPr="009461A6">
              <w:rPr>
                <w:rFonts w:ascii="Trebuchet MS" w:hAnsi="Trebuchet MS"/>
                <w:b/>
                <w:bCs/>
                <w:color w:val="520D5D" w:themeColor="accent1"/>
              </w:rPr>
              <w:t>*</w:t>
            </w:r>
            <w:r w:rsidRPr="001D4457">
              <w:rPr>
                <w:rFonts w:ascii="Trebuchet MS" w:hAnsi="Trebuchet MS"/>
                <w:b/>
                <w:color w:val="520D5D" w:themeColor="accent1"/>
              </w:rPr>
              <w:t>:</w:t>
            </w:r>
          </w:p>
          <w:p w14:paraId="7796F425" w14:textId="29F81F96" w:rsidR="00BB1223" w:rsidRPr="001D4457" w:rsidRDefault="00BB1223" w:rsidP="004809ED">
            <w:pPr>
              <w:spacing w:after="0"/>
              <w:rPr>
                <w:rFonts w:ascii="Trebuchet MS" w:hAnsi="Trebuchet MS"/>
                <w:i/>
                <w:color w:val="520D5D"/>
                <w:highlight w:val="lightGray"/>
              </w:rPr>
            </w:pPr>
            <w:r w:rsidRPr="00C47024">
              <w:rPr>
                <w:rFonts w:ascii="Trebuchet MS" w:hAnsi="Trebuchet MS"/>
                <w:i/>
                <w:iCs/>
                <w:color w:val="520D5D"/>
                <w:highlight w:val="lightGray"/>
              </w:rPr>
              <w:t>I confirm that I am satisfied that to the best of my knowledge, the work produced is solely that of the learner.</w:t>
            </w:r>
          </w:p>
        </w:tc>
        <w:tc>
          <w:tcPr>
            <w:tcW w:w="2131" w:type="dxa"/>
            <w:shd w:val="clear" w:color="auto" w:fill="auto"/>
          </w:tcPr>
          <w:p w14:paraId="75211E42" w14:textId="05A60DE9" w:rsidR="00BB1223" w:rsidRPr="001D4457" w:rsidRDefault="00BB1223" w:rsidP="00FF30F5">
            <w:pPr>
              <w:spacing w:after="0" w:line="259" w:lineRule="auto"/>
              <w:jc w:val="left"/>
              <w:rPr>
                <w:rFonts w:ascii="Trebuchet MS" w:hAnsi="Trebuchet MS"/>
                <w:i/>
                <w:color w:val="520D5D"/>
              </w:rPr>
            </w:pPr>
          </w:p>
        </w:tc>
        <w:tc>
          <w:tcPr>
            <w:tcW w:w="2268" w:type="dxa"/>
            <w:shd w:val="clear" w:color="auto" w:fill="auto"/>
          </w:tcPr>
          <w:p w14:paraId="052D4BC6" w14:textId="77777777" w:rsidR="00BB1223" w:rsidRPr="001D4457" w:rsidRDefault="00BB1223" w:rsidP="00FF30F5">
            <w:pPr>
              <w:spacing w:after="0" w:line="259" w:lineRule="auto"/>
              <w:jc w:val="left"/>
              <w:rPr>
                <w:rFonts w:ascii="Trebuchet MS" w:hAnsi="Trebuchet MS"/>
                <w:i/>
                <w:color w:val="520D5D"/>
              </w:rPr>
            </w:pPr>
          </w:p>
        </w:tc>
        <w:tc>
          <w:tcPr>
            <w:tcW w:w="2126" w:type="dxa"/>
            <w:gridSpan w:val="2"/>
            <w:shd w:val="clear" w:color="auto" w:fill="auto"/>
          </w:tcPr>
          <w:p w14:paraId="54E7C04F" w14:textId="77777777" w:rsidR="00BB1223" w:rsidRPr="001D4457" w:rsidRDefault="00BB1223" w:rsidP="00FF30F5">
            <w:pPr>
              <w:spacing w:after="0" w:line="259" w:lineRule="auto"/>
              <w:jc w:val="left"/>
              <w:rPr>
                <w:rFonts w:ascii="Trebuchet MS" w:hAnsi="Trebuchet MS"/>
                <w:i/>
                <w:color w:val="520D5D"/>
              </w:rPr>
            </w:pPr>
          </w:p>
        </w:tc>
      </w:tr>
      <w:tr w:rsidR="00BB1223" w:rsidRPr="000E6777" w14:paraId="07F3A73B" w14:textId="52A400E2" w:rsidTr="004409D9">
        <w:trPr>
          <w:trHeight w:val="235"/>
        </w:trPr>
        <w:tc>
          <w:tcPr>
            <w:tcW w:w="3393" w:type="dxa"/>
            <w:shd w:val="clear" w:color="auto" w:fill="DDCCE6"/>
          </w:tcPr>
          <w:p w14:paraId="2DF553F2" w14:textId="067F2510" w:rsidR="00BB1223" w:rsidRPr="001D4457" w:rsidRDefault="00BB1223" w:rsidP="00FF30F5">
            <w:pPr>
              <w:spacing w:after="0" w:line="259" w:lineRule="auto"/>
              <w:jc w:val="left"/>
              <w:rPr>
                <w:rFonts w:ascii="Trebuchet MS" w:hAnsi="Trebuchet MS"/>
                <w:b/>
                <w:color w:val="520D5D"/>
              </w:rPr>
            </w:pPr>
            <w:r w:rsidRPr="001D4457">
              <w:rPr>
                <w:rFonts w:ascii="Trebuchet MS" w:hAnsi="Trebuchet MS"/>
                <w:b/>
                <w:color w:val="520D5D" w:themeColor="accent1"/>
              </w:rPr>
              <w:t>Date:</w:t>
            </w:r>
          </w:p>
        </w:tc>
        <w:tc>
          <w:tcPr>
            <w:tcW w:w="2131" w:type="dxa"/>
            <w:shd w:val="clear" w:color="auto" w:fill="auto"/>
          </w:tcPr>
          <w:p w14:paraId="4CBBEE19" w14:textId="77777777" w:rsidR="00BB1223" w:rsidRDefault="00BB1223" w:rsidP="00FF30F5">
            <w:pPr>
              <w:spacing w:after="0" w:line="259" w:lineRule="auto"/>
              <w:jc w:val="left"/>
              <w:rPr>
                <w:rFonts w:ascii="Trebuchet MS" w:hAnsi="Trebuchet MS"/>
                <w:b/>
                <w:color w:val="520D5D"/>
              </w:rPr>
            </w:pPr>
          </w:p>
          <w:p w14:paraId="63EFF76B" w14:textId="4E7068CE" w:rsidR="001F362A" w:rsidRPr="001D4457" w:rsidRDefault="001F362A" w:rsidP="00FF30F5">
            <w:pPr>
              <w:spacing w:after="0" w:line="259" w:lineRule="auto"/>
              <w:jc w:val="left"/>
              <w:rPr>
                <w:rFonts w:ascii="Trebuchet MS" w:hAnsi="Trebuchet MS"/>
                <w:b/>
                <w:color w:val="520D5D"/>
              </w:rPr>
            </w:pPr>
          </w:p>
        </w:tc>
        <w:tc>
          <w:tcPr>
            <w:tcW w:w="2268" w:type="dxa"/>
            <w:shd w:val="clear" w:color="auto" w:fill="auto"/>
          </w:tcPr>
          <w:p w14:paraId="570E761D" w14:textId="77777777" w:rsidR="00BB1223" w:rsidRPr="001D4457" w:rsidRDefault="00BB1223" w:rsidP="00FF30F5">
            <w:pPr>
              <w:spacing w:after="0" w:line="259" w:lineRule="auto"/>
              <w:jc w:val="left"/>
              <w:rPr>
                <w:rFonts w:ascii="Trebuchet MS" w:hAnsi="Trebuchet MS"/>
                <w:b/>
                <w:color w:val="520D5D"/>
              </w:rPr>
            </w:pPr>
          </w:p>
        </w:tc>
        <w:tc>
          <w:tcPr>
            <w:tcW w:w="2126" w:type="dxa"/>
            <w:gridSpan w:val="2"/>
            <w:shd w:val="clear" w:color="auto" w:fill="auto"/>
          </w:tcPr>
          <w:p w14:paraId="78C2CC51" w14:textId="77777777" w:rsidR="00BB1223" w:rsidRPr="001D4457" w:rsidRDefault="00BB1223" w:rsidP="00FF30F5">
            <w:pPr>
              <w:spacing w:after="0" w:line="259" w:lineRule="auto"/>
              <w:jc w:val="left"/>
              <w:rPr>
                <w:rFonts w:ascii="Trebuchet MS" w:hAnsi="Trebuchet MS"/>
                <w:b/>
                <w:color w:val="520D5D"/>
              </w:rPr>
            </w:pPr>
          </w:p>
        </w:tc>
      </w:tr>
    </w:tbl>
    <w:bookmarkEnd w:id="1"/>
    <w:p w14:paraId="5D437CF2" w14:textId="77777777" w:rsidR="00D25636" w:rsidRPr="00C9342A" w:rsidRDefault="00D25636" w:rsidP="00D25636">
      <w:pPr>
        <w:rPr>
          <w:rFonts w:ascii="Trebuchet MS" w:hAnsi="Trebuchet MS"/>
          <w:color w:val="520D5D" w:themeColor="accent1"/>
        </w:rPr>
      </w:pPr>
      <w:r w:rsidRPr="00536058">
        <w:rPr>
          <w:rFonts w:ascii="Trebuchet MS" w:hAnsi="Trebuchet MS"/>
          <w:color w:val="520D5D" w:themeColor="accent1"/>
        </w:rPr>
        <w:t>*This must be a true signature, so a handwritten signature, or a photo or scan of a handwritten signature, or an e-signature. A typed signature is not acceptable.</w:t>
      </w:r>
    </w:p>
    <w:p w14:paraId="13010168" w14:textId="77777777" w:rsidR="00D25636" w:rsidRPr="001D4457" w:rsidRDefault="00D25636" w:rsidP="00536A4C">
      <w:pPr>
        <w:pStyle w:val="BodyText"/>
        <w:jc w:val="left"/>
        <w:rPr>
          <w:rFonts w:ascii="Trebuchet MS" w:hAnsi="Trebuchet MS"/>
        </w:rPr>
      </w:pPr>
    </w:p>
    <w:p w14:paraId="775AC8E2" w14:textId="178C8266" w:rsidR="00334D5A" w:rsidRPr="001D4457" w:rsidRDefault="00334D5A" w:rsidP="00A274ED">
      <w:pPr>
        <w:pStyle w:val="Heading2"/>
        <w:ind w:left="0"/>
        <w:rPr>
          <w:rFonts w:ascii="Trebuchet MS" w:hAnsi="Trebuchet MS"/>
          <w:b w:val="0"/>
          <w:color w:val="520D5D" w:themeColor="accent1"/>
          <w:sz w:val="28"/>
          <w:szCs w:val="28"/>
          <w:lang w:eastAsia="en-GB"/>
        </w:rPr>
      </w:pPr>
    </w:p>
    <w:sectPr w:rsidR="00334D5A" w:rsidRPr="001D4457" w:rsidSect="0054610D">
      <w:footerReference w:type="even" r:id="rId32"/>
      <w:pgSz w:w="11900" w:h="16850"/>
      <w:pgMar w:top="1134" w:right="1134" w:bottom="1077" w:left="1134" w:header="573" w:footer="70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DFAA88" w14:textId="77777777" w:rsidR="003443AA" w:rsidRDefault="003443AA" w:rsidP="00754371">
      <w:r>
        <w:separator/>
      </w:r>
    </w:p>
  </w:endnote>
  <w:endnote w:type="continuationSeparator" w:id="0">
    <w:p w14:paraId="39B2986B" w14:textId="77777777" w:rsidR="003443AA" w:rsidRDefault="003443AA" w:rsidP="00754371">
      <w:r>
        <w:continuationSeparator/>
      </w:r>
    </w:p>
  </w:endnote>
  <w:endnote w:type="continuationNotice" w:id="1">
    <w:p w14:paraId="4E27C3D7" w14:textId="77777777" w:rsidR="003443AA" w:rsidRDefault="003443AA" w:rsidP="00754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799F8" w14:textId="535CEDB0" w:rsidR="007A600B" w:rsidRPr="00AB34E4" w:rsidRDefault="007A600B" w:rsidP="007A600B">
    <w:pPr>
      <w:pStyle w:val="pf0"/>
      <w:numPr>
        <w:ilvl w:val="0"/>
        <w:numId w:val="34"/>
      </w:numPr>
      <w:shd w:val="clear" w:color="auto" w:fill="FFFFFF" w:themeFill="background1"/>
      <w:rPr>
        <w:rStyle w:val="cf31"/>
        <w:rFonts w:ascii="Trebuchet MS" w:hAnsi="Trebuchet MS" w:cstheme="minorHAnsi"/>
        <w:color w:val="520D5D"/>
        <w:sz w:val="22"/>
        <w:szCs w:val="22"/>
        <w:shd w:val="clear" w:color="auto" w:fill="auto"/>
      </w:rPr>
    </w:pPr>
    <w:r w:rsidRPr="00AB34E4">
      <w:rPr>
        <w:rStyle w:val="cf31"/>
        <w:rFonts w:ascii="Trebuchet MS" w:hAnsi="Trebuchet MS" w:cstheme="minorHAnsi"/>
        <w:color w:val="520D5D"/>
        <w:sz w:val="22"/>
        <w:szCs w:val="22"/>
        <w:shd w:val="clear" w:color="auto" w:fill="auto"/>
      </w:rPr>
      <w:t>Ve</w:t>
    </w:r>
    <w:r w:rsidRPr="00AB34E4">
      <w:rPr>
        <w:rStyle w:val="cf31"/>
        <w:rFonts w:ascii="Trebuchet MS" w:eastAsia="Times New Roman" w:hAnsi="Trebuchet MS" w:cstheme="minorHAnsi"/>
        <w:color w:val="520D5D"/>
        <w:sz w:val="22"/>
        <w:szCs w:val="22"/>
        <w:shd w:val="clear" w:color="auto" w:fill="auto"/>
      </w:rPr>
      <w:t xml:space="preserve">rsion </w:t>
    </w:r>
    <w:r w:rsidR="006B7EA6" w:rsidRPr="00AB34E4">
      <w:rPr>
        <w:rStyle w:val="cf31"/>
        <w:rFonts w:ascii="Trebuchet MS" w:eastAsia="Times New Roman" w:hAnsi="Trebuchet MS" w:cstheme="minorHAnsi"/>
        <w:color w:val="520D5D"/>
        <w:sz w:val="22"/>
        <w:szCs w:val="22"/>
        <w:shd w:val="clear" w:color="auto" w:fill="auto"/>
      </w:rPr>
      <w:t>1</w:t>
    </w:r>
    <w:r w:rsidRPr="00AB34E4">
      <w:rPr>
        <w:rStyle w:val="cf31"/>
        <w:rFonts w:ascii="Trebuchet MS" w:eastAsia="Times New Roman" w:hAnsi="Trebuchet MS" w:cstheme="minorHAnsi"/>
        <w:color w:val="520D5D"/>
        <w:sz w:val="22"/>
        <w:szCs w:val="22"/>
        <w:shd w:val="clear" w:color="auto" w:fill="auto"/>
      </w:rPr>
      <w:t xml:space="preserve"> – Released </w:t>
    </w:r>
    <w:r w:rsidRPr="00AB34E4">
      <w:rPr>
        <w:rStyle w:val="cf31"/>
        <w:rFonts w:ascii="Trebuchet MS" w:hAnsi="Trebuchet MS" w:cstheme="minorHAnsi"/>
        <w:color w:val="520D5D"/>
        <w:sz w:val="22"/>
        <w:szCs w:val="22"/>
        <w:shd w:val="clear" w:color="auto" w:fill="auto"/>
      </w:rPr>
      <w:t>June 202</w:t>
    </w:r>
    <w:r w:rsidR="004665C1" w:rsidRPr="00AB34E4">
      <w:rPr>
        <w:rStyle w:val="cf31"/>
        <w:rFonts w:ascii="Trebuchet MS" w:hAnsi="Trebuchet MS" w:cstheme="minorHAnsi"/>
        <w:color w:val="520D5D"/>
        <w:sz w:val="22"/>
        <w:szCs w:val="22"/>
        <w:shd w:val="clear" w:color="auto" w:fill="auto"/>
      </w:rPr>
      <w:t>4</w:t>
    </w:r>
  </w:p>
  <w:p w14:paraId="72DAAB10" w14:textId="38206FEB" w:rsidR="007A600B" w:rsidRPr="00AB34E4" w:rsidRDefault="007A600B" w:rsidP="007A600B">
    <w:pPr>
      <w:pStyle w:val="pf0"/>
      <w:numPr>
        <w:ilvl w:val="0"/>
        <w:numId w:val="34"/>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Expires June 202</w:t>
    </w:r>
    <w:r w:rsidR="004665C1" w:rsidRPr="00AB34E4">
      <w:rPr>
        <w:rStyle w:val="cf31"/>
        <w:rFonts w:ascii="Trebuchet MS" w:eastAsia="Times New Roman" w:hAnsi="Trebuchet MS" w:cstheme="minorHAnsi"/>
        <w:color w:val="520D5D"/>
        <w:sz w:val="22"/>
        <w:szCs w:val="22"/>
        <w:shd w:val="clear" w:color="auto" w:fill="auto"/>
      </w:rPr>
      <w:t>5</w:t>
    </w:r>
  </w:p>
  <w:p w14:paraId="49E17B33" w14:textId="136572D8" w:rsidR="007A600B" w:rsidRPr="00AB34E4" w:rsidRDefault="007A600B" w:rsidP="007A600B">
    <w:pPr>
      <w:pStyle w:val="pf0"/>
      <w:numPr>
        <w:ilvl w:val="0"/>
        <w:numId w:val="34"/>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Study Centre information only:</w:t>
    </w:r>
    <w:r w:rsidRPr="00AB34E4">
      <w:rPr>
        <w:rStyle w:val="cf31"/>
        <w:rFonts w:ascii="Trebuchet MS" w:hAnsi="Trebuchet MS" w:cstheme="minorHAnsi"/>
        <w:color w:val="520D5D"/>
        <w:sz w:val="22"/>
        <w:szCs w:val="22"/>
        <w:shd w:val="clear" w:color="auto" w:fill="auto"/>
      </w:rPr>
      <w:t xml:space="preserve"> Last moderation window is </w:t>
    </w:r>
    <w:r w:rsidR="00B13F1A">
      <w:rPr>
        <w:rStyle w:val="cf31"/>
        <w:rFonts w:ascii="Trebuchet MS" w:hAnsi="Trebuchet MS" w:cstheme="minorHAnsi"/>
        <w:color w:val="520D5D"/>
        <w:sz w:val="22"/>
        <w:szCs w:val="22"/>
        <w:shd w:val="clear" w:color="auto" w:fill="auto"/>
      </w:rPr>
      <w:t>September 2025</w:t>
    </w:r>
  </w:p>
  <w:p w14:paraId="6CC7179B" w14:textId="77777777" w:rsidR="007A600B" w:rsidRDefault="007A60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EC9E2F" w14:textId="78BA4EC6" w:rsidR="00832917" w:rsidRPr="002B2E13" w:rsidRDefault="002B2E13" w:rsidP="002B2E13">
    <w:pPr>
      <w:pStyle w:val="Footer"/>
      <w:jc w:val="left"/>
    </w:pPr>
    <w:r>
      <w:rPr>
        <w:noProof/>
        <w:color w:val="FFFFFF" w:themeColor="background1"/>
        <w:lang w:eastAsia="en-GB"/>
      </w:rPr>
      <w:drawing>
        <wp:inline distT="0" distB="0" distL="0" distR="0" wp14:anchorId="1BF95343" wp14:editId="46FBFDFE">
          <wp:extent cx="741045" cy="251460"/>
          <wp:effectExtent l="0" t="0" r="1905" b="0"/>
          <wp:docPr id="736730431" name="Picture 73673043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FE00FB" w:rsidRPr="00AB34E4">
      <w:rPr>
        <w:rStyle w:val="cf01"/>
        <w:rFonts w:ascii="Trebuchet MS" w:hAnsi="Trebuchet MS" w:cstheme="majorHAnsi"/>
        <w:color w:val="520D5D"/>
        <w:sz w:val="22"/>
        <w:szCs w:val="22"/>
      </w:rPr>
      <w:t xml:space="preserve">Version </w:t>
    </w:r>
    <w:r w:rsidR="006B7EA6" w:rsidRPr="00AB34E4">
      <w:rPr>
        <w:rStyle w:val="cf01"/>
        <w:rFonts w:ascii="Trebuchet MS" w:hAnsi="Trebuchet MS" w:cstheme="majorHAnsi"/>
        <w:color w:val="520D5D"/>
        <w:sz w:val="22"/>
        <w:szCs w:val="22"/>
      </w:rPr>
      <w:t>1</w:t>
    </w:r>
    <w:r w:rsidR="00FE00FB" w:rsidRPr="00AB34E4">
      <w:rPr>
        <w:rStyle w:val="cf01"/>
        <w:rFonts w:ascii="Trebuchet MS" w:hAnsi="Trebuchet MS" w:cstheme="majorHAnsi"/>
        <w:color w:val="520D5D"/>
        <w:sz w:val="22"/>
        <w:szCs w:val="22"/>
      </w:rPr>
      <w:t xml:space="preserve"> - </w:t>
    </w:r>
    <w:r w:rsidR="007A600B" w:rsidRPr="00AB34E4">
      <w:rPr>
        <w:rStyle w:val="cf01"/>
        <w:rFonts w:ascii="Trebuchet MS" w:hAnsi="Trebuchet MS" w:cstheme="majorHAnsi"/>
        <w:color w:val="520D5D"/>
        <w:sz w:val="22"/>
        <w:szCs w:val="22"/>
      </w:rPr>
      <w:t>R</w:t>
    </w:r>
    <w:r w:rsidR="00FE00FB" w:rsidRPr="00AB34E4">
      <w:rPr>
        <w:rStyle w:val="cf01"/>
        <w:rFonts w:ascii="Trebuchet MS" w:hAnsi="Trebuchet MS" w:cstheme="majorHAnsi"/>
        <w:color w:val="520D5D"/>
        <w:sz w:val="22"/>
        <w:szCs w:val="22"/>
      </w:rPr>
      <w:t>eleased June 202</w:t>
    </w:r>
    <w:r w:rsidR="004665C1" w:rsidRPr="00AB34E4">
      <w:rPr>
        <w:rStyle w:val="cf01"/>
        <w:rFonts w:ascii="Trebuchet MS" w:hAnsi="Trebuchet MS" w:cstheme="majorHAnsi"/>
        <w:color w:val="520D5D"/>
        <w:sz w:val="22"/>
        <w:szCs w:val="22"/>
      </w:rPr>
      <w:t>4</w:t>
    </w:r>
    <w:r>
      <w:tab/>
    </w:r>
    <w:sdt>
      <w:sdtPr>
        <w:id w:val="-15748045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10A8F" w14:textId="77777777" w:rsidR="00536A4C" w:rsidRDefault="00536A4C" w:rsidP="00754371">
    <w:pPr>
      <w:pStyle w:val="BodyText"/>
      <w:rPr>
        <w:sz w:val="20"/>
      </w:rPr>
    </w:pPr>
    <w:r>
      <w:rPr>
        <w:noProof/>
        <w:shd w:val="clear" w:color="auto" w:fill="E6E6E6"/>
        <w:lang w:eastAsia="en-GB"/>
      </w:rPr>
      <mc:AlternateContent>
        <mc:Choice Requires="wps">
          <w:drawing>
            <wp:anchor distT="0" distB="0" distL="114300" distR="114300" simplePos="0" relativeHeight="251658242" behindDoc="1" locked="0" layoutInCell="1" allowOverlap="1" wp14:anchorId="10216FCB" wp14:editId="6DCA706C">
              <wp:simplePos x="0" y="0"/>
              <wp:positionH relativeFrom="page">
                <wp:posOffset>646430</wp:posOffset>
              </wp:positionH>
              <wp:positionV relativeFrom="page">
                <wp:posOffset>10071100</wp:posOffset>
              </wp:positionV>
              <wp:extent cx="216535" cy="18478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16FCB" id="_x0000_t202" coordsize="21600,21600" o:spt="202" path="m,l,21600r21600,l21600,xe">
              <v:stroke joinstyle="miter"/>
              <v:path gradientshapeok="t" o:connecttype="rect"/>
            </v:shapetype>
            <v:shape id="Text Box 52" o:spid="_x0000_s1031" type="#_x0000_t202" style="position:absolute;left:0;text-align:left;margin-left:50.9pt;margin-top:793pt;width:17.05pt;height:14.5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" filled="f" stroked="f">
              <v:textbox inset="0,0,0,0">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3" behindDoc="1" locked="0" layoutInCell="1" allowOverlap="1" wp14:anchorId="0A47C97C" wp14:editId="7F096366">
              <wp:simplePos x="0" y="0"/>
              <wp:positionH relativeFrom="page">
                <wp:posOffset>4584700</wp:posOffset>
              </wp:positionH>
              <wp:positionV relativeFrom="page">
                <wp:posOffset>10082530</wp:posOffset>
              </wp:positionV>
              <wp:extent cx="2305050" cy="163830"/>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48EAE480" w14:textId="77777777" w:rsidR="00536A4C" w:rsidRDefault="00536A4C"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7C97C" id="Text Box 53" o:spid="_x0000_s1032" type="#_x0000_t202" style="position:absolute;left:0;text-align:left;margin-left:361pt;margin-top:793.9pt;width:181.5pt;height:12.9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" filled="f" stroked="f">
              <v:textbox inset="0,0,0,0">
                <w:txbxContent>
                  <w:p w14:paraId="48EAE480" w14:textId="77777777" w:rsidR="00536A4C" w:rsidRDefault="00536A4C" w:rsidP="00754371">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725E6" w14:textId="2D3C574E"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0"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823FD" id="_x0000_t202" coordsize="21600,21600" o:spt="202" path="m,l,21600r21600,l21600,xe">
              <v:stroke joinstyle="miter"/>
              <v:path gradientshapeok="t" o:connecttype="rect"/>
            </v:shapetype>
            <v:shape id="Text Box 10" o:spid="_x0000_s1033" type="#_x0000_t202" style="position:absolute;left:0;text-align:left;margin-left:50.9pt;margin-top:793pt;width:17.05pt;height:1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qi72gEAAJc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" filled="f" stroked="f">
              <v:textbox inset="0,0,0,0">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1"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AC41C" id="Text Box 8" o:spid="_x0000_s1034" type="#_x0000_t202" style="position:absolute;left:0;text-align:left;margin-left:361pt;margin-top:793.9pt;width:181.5pt;height:12.9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fWFepNoBAACYAwAADgAAAAAAAAAAAAAAAAAuAgAAZHJzL2Uyb0RvYy54bWxQSwECLQAUAAYA&#10;CAAAACEA8ldkzOIAAAAOAQAADwAAAAAAAAAAAAAAAAA0BAAAZHJzL2Rvd25yZXYueG1sUEsFBgAA&#10;AAAEAAQA8wAAAEMFAAAAAA==&#10;" filled="f" stroked="f">
              <v:textbox inset="0,0,0,0">
                <w:txbxContent>
                  <w:p w14:paraId="2A4F4301" w14:textId="77777777" w:rsidR="00832917" w:rsidRDefault="00832917" w:rsidP="00754371">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262D7D" w14:textId="77777777" w:rsidR="003443AA" w:rsidRDefault="003443AA" w:rsidP="00754371">
      <w:r>
        <w:separator/>
      </w:r>
    </w:p>
  </w:footnote>
  <w:footnote w:type="continuationSeparator" w:id="0">
    <w:p w14:paraId="0E14A1A8" w14:textId="77777777" w:rsidR="003443AA" w:rsidRDefault="003443AA" w:rsidP="00754371">
      <w:r>
        <w:continuationSeparator/>
      </w:r>
    </w:p>
  </w:footnote>
  <w:footnote w:type="continuationNotice" w:id="1">
    <w:p w14:paraId="01993A3A" w14:textId="77777777" w:rsidR="003443AA" w:rsidRDefault="003443AA"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53DFD" w14:textId="251D821C" w:rsidR="0059347A" w:rsidRDefault="0059347A">
    <w:pPr>
      <w:pStyle w:val="Header"/>
    </w:pPr>
  </w:p>
  <w:p w14:paraId="156D77E9" w14:textId="69F32EA2" w:rsidR="0059347A" w:rsidRDefault="0059347A">
    <w:pPr>
      <w:pStyle w:val="Header"/>
    </w:pPr>
    <w:r>
      <w:rPr>
        <w:noProof/>
      </w:rPr>
      <w:drawing>
        <wp:inline distT="0" distB="0" distL="0" distR="0" wp14:anchorId="3150EC92" wp14:editId="08907037">
          <wp:extent cx="1185996" cy="670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494C2A" w14:textId="77777777" w:rsidR="00A643FC" w:rsidRDefault="00A643FC" w:rsidP="00A643FC">
    <w:pPr>
      <w:pStyle w:val="Header"/>
      <w:tabs>
        <w:tab w:val="clear" w:pos="4513"/>
        <w:tab w:val="clear" w:pos="9026"/>
        <w:tab w:val="center" w:pos="3544"/>
        <w:tab w:val="right" w:pos="14601"/>
      </w:tabs>
      <w:rPr>
        <w:color w:val="808080" w:themeColor="background1" w:themeShade="80"/>
      </w:rPr>
    </w:pPr>
  </w:p>
  <w:p w14:paraId="58CC33A7" w14:textId="05DE96BC" w:rsidR="00394D25" w:rsidRPr="00465DFE" w:rsidRDefault="00A643FC" w:rsidP="00A643FC">
    <w:pPr>
      <w:pStyle w:val="Header"/>
      <w:tabs>
        <w:tab w:val="clear" w:pos="4513"/>
        <w:tab w:val="clear" w:pos="9026"/>
        <w:tab w:val="center" w:pos="3544"/>
        <w:tab w:val="right" w:pos="14601"/>
      </w:tabs>
      <w:jc w:val="right"/>
      <w:rPr>
        <w:rFonts w:ascii="Trebuchet MS" w:hAnsi="Trebuchet MS"/>
        <w:color w:val="520D5D"/>
      </w:rPr>
    </w:pPr>
    <w:r w:rsidRPr="00465DFE">
      <w:rPr>
        <w:rFonts w:ascii="Trebuchet MS" w:hAnsi="Trebuchet MS"/>
        <w:color w:val="520D5D"/>
      </w:rPr>
      <w:t>Level 3 Foundation Certificate in People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62C49"/>
    <w:multiLevelType w:val="hybridMultilevel"/>
    <w:tmpl w:val="71A2ACC6"/>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 w15:restartNumberingAfterBreak="0">
    <w:nsid w:val="018A3A03"/>
    <w:multiLevelType w:val="hybridMultilevel"/>
    <w:tmpl w:val="2FCE6150"/>
    <w:lvl w:ilvl="0" w:tplc="9AA06F0A">
      <w:numFmt w:val="bullet"/>
      <w:lvlText w:val="•"/>
      <w:lvlJc w:val="left"/>
      <w:pPr>
        <w:ind w:left="1112" w:hanging="360"/>
      </w:pPr>
      <w:rPr>
        <w:rFonts w:ascii="Arial" w:eastAsia="Arial" w:hAnsi="Arial" w:cs="Aria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 w15:restartNumberingAfterBreak="0">
    <w:nsid w:val="022A3888"/>
    <w:multiLevelType w:val="hybridMultilevel"/>
    <w:tmpl w:val="AF5A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F04EB5"/>
    <w:multiLevelType w:val="hybridMultilevel"/>
    <w:tmpl w:val="916C4C4C"/>
    <w:lvl w:ilvl="0" w:tplc="5AC0FA34">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D6F25"/>
    <w:multiLevelType w:val="hybridMultilevel"/>
    <w:tmpl w:val="5686AD6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4E6E14"/>
    <w:multiLevelType w:val="hybridMultilevel"/>
    <w:tmpl w:val="647A05A0"/>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F006C5"/>
    <w:multiLevelType w:val="hybridMultilevel"/>
    <w:tmpl w:val="28FCD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B5199C"/>
    <w:multiLevelType w:val="hybridMultilevel"/>
    <w:tmpl w:val="4544D7A4"/>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9"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7F66F1"/>
    <w:multiLevelType w:val="hybridMultilevel"/>
    <w:tmpl w:val="09EA9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5F3429C"/>
    <w:multiLevelType w:val="hybridMultilevel"/>
    <w:tmpl w:val="57642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A6B2590"/>
    <w:multiLevelType w:val="hybridMultilevel"/>
    <w:tmpl w:val="4E7664E8"/>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3" w15:restartNumberingAfterBreak="0">
    <w:nsid w:val="1A8809AD"/>
    <w:multiLevelType w:val="hybridMultilevel"/>
    <w:tmpl w:val="72E2C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BBB0F4D"/>
    <w:multiLevelType w:val="hybridMultilevel"/>
    <w:tmpl w:val="76144202"/>
    <w:lvl w:ilvl="0" w:tplc="B5B8C4B4">
      <w:numFmt w:val="bullet"/>
      <w:lvlText w:val=""/>
      <w:lvlJc w:val="left"/>
      <w:pPr>
        <w:ind w:left="820" w:hanging="356"/>
      </w:pPr>
      <w:rPr>
        <w:rFonts w:ascii="Wingdings" w:eastAsia="Wingdings" w:hAnsi="Wingdings" w:cs="Wingdings" w:hint="default"/>
        <w:color w:val="520D5D"/>
        <w:w w:val="100"/>
        <w:sz w:val="22"/>
        <w:szCs w:val="22"/>
        <w:lang w:val="en-GB" w:eastAsia="en-US" w:bidi="ar-SA"/>
      </w:rPr>
    </w:lvl>
    <w:lvl w:ilvl="1" w:tplc="CA861CBC">
      <w:numFmt w:val="bullet"/>
      <w:lvlText w:val="•"/>
      <w:lvlJc w:val="left"/>
      <w:pPr>
        <w:ind w:left="1165" w:hanging="356"/>
      </w:pPr>
      <w:rPr>
        <w:rFonts w:hint="default"/>
        <w:lang w:val="en-GB" w:eastAsia="en-US" w:bidi="ar-SA"/>
      </w:rPr>
    </w:lvl>
    <w:lvl w:ilvl="2" w:tplc="9B4C306C">
      <w:numFmt w:val="bullet"/>
      <w:lvlText w:val="•"/>
      <w:lvlJc w:val="left"/>
      <w:pPr>
        <w:ind w:left="1510" w:hanging="356"/>
      </w:pPr>
      <w:rPr>
        <w:rFonts w:hint="default"/>
        <w:lang w:val="en-GB" w:eastAsia="en-US" w:bidi="ar-SA"/>
      </w:rPr>
    </w:lvl>
    <w:lvl w:ilvl="3" w:tplc="05C6D866">
      <w:numFmt w:val="bullet"/>
      <w:lvlText w:val="•"/>
      <w:lvlJc w:val="left"/>
      <w:pPr>
        <w:ind w:left="1855" w:hanging="356"/>
      </w:pPr>
      <w:rPr>
        <w:rFonts w:hint="default"/>
        <w:lang w:val="en-GB" w:eastAsia="en-US" w:bidi="ar-SA"/>
      </w:rPr>
    </w:lvl>
    <w:lvl w:ilvl="4" w:tplc="71FEA314">
      <w:numFmt w:val="bullet"/>
      <w:lvlText w:val="•"/>
      <w:lvlJc w:val="left"/>
      <w:pPr>
        <w:ind w:left="2200" w:hanging="356"/>
      </w:pPr>
      <w:rPr>
        <w:rFonts w:hint="default"/>
        <w:lang w:val="en-GB" w:eastAsia="en-US" w:bidi="ar-SA"/>
      </w:rPr>
    </w:lvl>
    <w:lvl w:ilvl="5" w:tplc="AC723FBC">
      <w:numFmt w:val="bullet"/>
      <w:lvlText w:val="•"/>
      <w:lvlJc w:val="left"/>
      <w:pPr>
        <w:ind w:left="2545" w:hanging="356"/>
      </w:pPr>
      <w:rPr>
        <w:rFonts w:hint="default"/>
        <w:lang w:val="en-GB" w:eastAsia="en-US" w:bidi="ar-SA"/>
      </w:rPr>
    </w:lvl>
    <w:lvl w:ilvl="6" w:tplc="8BF6EB6A">
      <w:numFmt w:val="bullet"/>
      <w:lvlText w:val="•"/>
      <w:lvlJc w:val="left"/>
      <w:pPr>
        <w:ind w:left="2890" w:hanging="356"/>
      </w:pPr>
      <w:rPr>
        <w:rFonts w:hint="default"/>
        <w:lang w:val="en-GB" w:eastAsia="en-US" w:bidi="ar-SA"/>
      </w:rPr>
    </w:lvl>
    <w:lvl w:ilvl="7" w:tplc="017C52B2">
      <w:numFmt w:val="bullet"/>
      <w:lvlText w:val="•"/>
      <w:lvlJc w:val="left"/>
      <w:pPr>
        <w:ind w:left="3235" w:hanging="356"/>
      </w:pPr>
      <w:rPr>
        <w:rFonts w:hint="default"/>
        <w:lang w:val="en-GB" w:eastAsia="en-US" w:bidi="ar-SA"/>
      </w:rPr>
    </w:lvl>
    <w:lvl w:ilvl="8" w:tplc="CCAC6EDA">
      <w:numFmt w:val="bullet"/>
      <w:lvlText w:val="•"/>
      <w:lvlJc w:val="left"/>
      <w:pPr>
        <w:ind w:left="3580" w:hanging="356"/>
      </w:pPr>
      <w:rPr>
        <w:rFonts w:hint="default"/>
        <w:lang w:val="en-GB" w:eastAsia="en-US" w:bidi="ar-SA"/>
      </w:rPr>
    </w:lvl>
  </w:abstractNum>
  <w:abstractNum w:abstractNumId="15" w15:restartNumberingAfterBreak="0">
    <w:nsid w:val="207A244C"/>
    <w:multiLevelType w:val="hybridMultilevel"/>
    <w:tmpl w:val="56DCBF2C"/>
    <w:lvl w:ilvl="0" w:tplc="70D650E0">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19B45254">
      <w:numFmt w:val="bullet"/>
      <w:lvlText w:val="•"/>
      <w:lvlJc w:val="left"/>
      <w:pPr>
        <w:ind w:left="1903" w:hanging="360"/>
      </w:pPr>
      <w:rPr>
        <w:rFonts w:hint="default"/>
        <w:lang w:val="en-GB" w:eastAsia="en-US" w:bidi="ar-SA"/>
      </w:rPr>
    </w:lvl>
    <w:lvl w:ilvl="2" w:tplc="EFEE092C">
      <w:numFmt w:val="bullet"/>
      <w:lvlText w:val="•"/>
      <w:lvlJc w:val="left"/>
      <w:pPr>
        <w:ind w:left="2806" w:hanging="360"/>
      </w:pPr>
      <w:rPr>
        <w:rFonts w:hint="default"/>
        <w:lang w:val="en-GB" w:eastAsia="en-US" w:bidi="ar-SA"/>
      </w:rPr>
    </w:lvl>
    <w:lvl w:ilvl="3" w:tplc="5E8A2D74">
      <w:numFmt w:val="bullet"/>
      <w:lvlText w:val="•"/>
      <w:lvlJc w:val="left"/>
      <w:pPr>
        <w:ind w:left="3710" w:hanging="360"/>
      </w:pPr>
      <w:rPr>
        <w:rFonts w:hint="default"/>
        <w:lang w:val="en-GB" w:eastAsia="en-US" w:bidi="ar-SA"/>
      </w:rPr>
    </w:lvl>
    <w:lvl w:ilvl="4" w:tplc="23B42514">
      <w:numFmt w:val="bullet"/>
      <w:lvlText w:val="•"/>
      <w:lvlJc w:val="left"/>
      <w:pPr>
        <w:ind w:left="4613" w:hanging="360"/>
      </w:pPr>
      <w:rPr>
        <w:rFonts w:hint="default"/>
        <w:lang w:val="en-GB" w:eastAsia="en-US" w:bidi="ar-SA"/>
      </w:rPr>
    </w:lvl>
    <w:lvl w:ilvl="5" w:tplc="B9A206CC">
      <w:numFmt w:val="bullet"/>
      <w:lvlText w:val="•"/>
      <w:lvlJc w:val="left"/>
      <w:pPr>
        <w:ind w:left="5517" w:hanging="360"/>
      </w:pPr>
      <w:rPr>
        <w:rFonts w:hint="default"/>
        <w:lang w:val="en-GB" w:eastAsia="en-US" w:bidi="ar-SA"/>
      </w:rPr>
    </w:lvl>
    <w:lvl w:ilvl="6" w:tplc="14E26A84">
      <w:numFmt w:val="bullet"/>
      <w:lvlText w:val="•"/>
      <w:lvlJc w:val="left"/>
      <w:pPr>
        <w:ind w:left="6420" w:hanging="360"/>
      </w:pPr>
      <w:rPr>
        <w:rFonts w:hint="default"/>
        <w:lang w:val="en-GB" w:eastAsia="en-US" w:bidi="ar-SA"/>
      </w:rPr>
    </w:lvl>
    <w:lvl w:ilvl="7" w:tplc="B53C461A">
      <w:numFmt w:val="bullet"/>
      <w:lvlText w:val="•"/>
      <w:lvlJc w:val="left"/>
      <w:pPr>
        <w:ind w:left="7323" w:hanging="360"/>
      </w:pPr>
      <w:rPr>
        <w:rFonts w:hint="default"/>
        <w:lang w:val="en-GB" w:eastAsia="en-US" w:bidi="ar-SA"/>
      </w:rPr>
    </w:lvl>
    <w:lvl w:ilvl="8" w:tplc="AAFE5454">
      <w:numFmt w:val="bullet"/>
      <w:lvlText w:val="•"/>
      <w:lvlJc w:val="left"/>
      <w:pPr>
        <w:ind w:left="8227" w:hanging="360"/>
      </w:pPr>
      <w:rPr>
        <w:rFonts w:hint="default"/>
        <w:lang w:val="en-GB" w:eastAsia="en-US" w:bidi="ar-SA"/>
      </w:rPr>
    </w:lvl>
  </w:abstractNum>
  <w:abstractNum w:abstractNumId="16" w15:restartNumberingAfterBreak="0">
    <w:nsid w:val="3080580F"/>
    <w:multiLevelType w:val="hybridMultilevel"/>
    <w:tmpl w:val="C4A6CA84"/>
    <w:lvl w:ilvl="0" w:tplc="4BFEDF8E">
      <w:start w:val="1"/>
      <w:numFmt w:val="decimal"/>
      <w:lvlText w:val="%1."/>
      <w:lvlJc w:val="left"/>
      <w:pPr>
        <w:ind w:left="752" w:hanging="360"/>
      </w:pPr>
      <w:rPr>
        <w:rFonts w:hint="default"/>
      </w:rPr>
    </w:lvl>
    <w:lvl w:ilvl="1" w:tplc="08090019" w:tentative="1">
      <w:start w:val="1"/>
      <w:numFmt w:val="lowerLetter"/>
      <w:lvlText w:val="%2."/>
      <w:lvlJc w:val="left"/>
      <w:pPr>
        <w:ind w:left="1472" w:hanging="360"/>
      </w:pPr>
    </w:lvl>
    <w:lvl w:ilvl="2" w:tplc="0809001B" w:tentative="1">
      <w:start w:val="1"/>
      <w:numFmt w:val="lowerRoman"/>
      <w:lvlText w:val="%3."/>
      <w:lvlJc w:val="right"/>
      <w:pPr>
        <w:ind w:left="2192" w:hanging="180"/>
      </w:pPr>
    </w:lvl>
    <w:lvl w:ilvl="3" w:tplc="0809000F" w:tentative="1">
      <w:start w:val="1"/>
      <w:numFmt w:val="decimal"/>
      <w:lvlText w:val="%4."/>
      <w:lvlJc w:val="left"/>
      <w:pPr>
        <w:ind w:left="2912" w:hanging="360"/>
      </w:pPr>
    </w:lvl>
    <w:lvl w:ilvl="4" w:tplc="08090019" w:tentative="1">
      <w:start w:val="1"/>
      <w:numFmt w:val="lowerLetter"/>
      <w:lvlText w:val="%5."/>
      <w:lvlJc w:val="left"/>
      <w:pPr>
        <w:ind w:left="3632" w:hanging="360"/>
      </w:pPr>
    </w:lvl>
    <w:lvl w:ilvl="5" w:tplc="0809001B" w:tentative="1">
      <w:start w:val="1"/>
      <w:numFmt w:val="lowerRoman"/>
      <w:lvlText w:val="%6."/>
      <w:lvlJc w:val="right"/>
      <w:pPr>
        <w:ind w:left="4352" w:hanging="180"/>
      </w:pPr>
    </w:lvl>
    <w:lvl w:ilvl="6" w:tplc="0809000F" w:tentative="1">
      <w:start w:val="1"/>
      <w:numFmt w:val="decimal"/>
      <w:lvlText w:val="%7."/>
      <w:lvlJc w:val="left"/>
      <w:pPr>
        <w:ind w:left="5072" w:hanging="360"/>
      </w:pPr>
    </w:lvl>
    <w:lvl w:ilvl="7" w:tplc="08090019" w:tentative="1">
      <w:start w:val="1"/>
      <w:numFmt w:val="lowerLetter"/>
      <w:lvlText w:val="%8."/>
      <w:lvlJc w:val="left"/>
      <w:pPr>
        <w:ind w:left="5792" w:hanging="360"/>
      </w:pPr>
    </w:lvl>
    <w:lvl w:ilvl="8" w:tplc="0809001B" w:tentative="1">
      <w:start w:val="1"/>
      <w:numFmt w:val="lowerRoman"/>
      <w:lvlText w:val="%9."/>
      <w:lvlJc w:val="right"/>
      <w:pPr>
        <w:ind w:left="6512" w:hanging="180"/>
      </w:pPr>
    </w:lvl>
  </w:abstractNum>
  <w:abstractNum w:abstractNumId="17" w15:restartNumberingAfterBreak="0">
    <w:nsid w:val="33F86EC0"/>
    <w:multiLevelType w:val="hybridMultilevel"/>
    <w:tmpl w:val="A6547664"/>
    <w:lvl w:ilvl="0" w:tplc="C4C2E47C">
      <w:start w:val="1"/>
      <w:numFmt w:val="bullet"/>
      <w:lvlText w:val=""/>
      <w:lvlJc w:val="left"/>
      <w:pPr>
        <w:ind w:left="720" w:hanging="360"/>
      </w:pPr>
      <w:rPr>
        <w:rFonts w:ascii="Symbol" w:hAnsi="Symbol" w:hint="default"/>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7C128D9"/>
    <w:multiLevelType w:val="hybridMultilevel"/>
    <w:tmpl w:val="95DE102C"/>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851ADA"/>
    <w:multiLevelType w:val="hybridMultilevel"/>
    <w:tmpl w:val="D990EC28"/>
    <w:lvl w:ilvl="0" w:tplc="C4C2E47C">
      <w:start w:val="1"/>
      <w:numFmt w:val="bullet"/>
      <w:lvlText w:val=""/>
      <w:lvlJc w:val="left"/>
      <w:pPr>
        <w:ind w:left="1440" w:hanging="360"/>
      </w:pPr>
      <w:rPr>
        <w:rFonts w:ascii="Symbol" w:hAnsi="Symbol" w:hint="default"/>
        <w:color w:val="520D5D"/>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5896DB3"/>
    <w:multiLevelType w:val="hybridMultilevel"/>
    <w:tmpl w:val="63DA240C"/>
    <w:lvl w:ilvl="0" w:tplc="609A5F50">
      <w:numFmt w:val="bullet"/>
      <w:lvlText w:val=""/>
      <w:lvlJc w:val="left"/>
      <w:pPr>
        <w:ind w:left="830" w:hanging="360"/>
      </w:pPr>
      <w:rPr>
        <w:rFonts w:ascii="Wingdings" w:eastAsia="Wingdings" w:hAnsi="Wingdings" w:cs="Wingdings" w:hint="default"/>
        <w:color w:val="520D5D"/>
        <w:w w:val="100"/>
        <w:sz w:val="22"/>
        <w:szCs w:val="22"/>
        <w:lang w:val="en-GB" w:eastAsia="en-US" w:bidi="ar-SA"/>
      </w:rPr>
    </w:lvl>
    <w:lvl w:ilvl="1" w:tplc="1D464C6E">
      <w:numFmt w:val="bullet"/>
      <w:lvlText w:val="•"/>
      <w:lvlJc w:val="left"/>
      <w:pPr>
        <w:ind w:left="1656" w:hanging="360"/>
      </w:pPr>
      <w:rPr>
        <w:rFonts w:hint="default"/>
        <w:lang w:val="en-GB" w:eastAsia="en-US" w:bidi="ar-SA"/>
      </w:rPr>
    </w:lvl>
    <w:lvl w:ilvl="2" w:tplc="967A4F88">
      <w:numFmt w:val="bullet"/>
      <w:lvlText w:val="•"/>
      <w:lvlJc w:val="left"/>
      <w:pPr>
        <w:ind w:left="2472" w:hanging="360"/>
      </w:pPr>
      <w:rPr>
        <w:rFonts w:hint="default"/>
        <w:lang w:val="en-GB" w:eastAsia="en-US" w:bidi="ar-SA"/>
      </w:rPr>
    </w:lvl>
    <w:lvl w:ilvl="3" w:tplc="79E48876">
      <w:numFmt w:val="bullet"/>
      <w:lvlText w:val="•"/>
      <w:lvlJc w:val="left"/>
      <w:pPr>
        <w:ind w:left="3288" w:hanging="360"/>
      </w:pPr>
      <w:rPr>
        <w:rFonts w:hint="default"/>
        <w:lang w:val="en-GB" w:eastAsia="en-US" w:bidi="ar-SA"/>
      </w:rPr>
    </w:lvl>
    <w:lvl w:ilvl="4" w:tplc="A838E188">
      <w:numFmt w:val="bullet"/>
      <w:lvlText w:val="•"/>
      <w:lvlJc w:val="left"/>
      <w:pPr>
        <w:ind w:left="4104" w:hanging="360"/>
      </w:pPr>
      <w:rPr>
        <w:rFonts w:hint="default"/>
        <w:lang w:val="en-GB" w:eastAsia="en-US" w:bidi="ar-SA"/>
      </w:rPr>
    </w:lvl>
    <w:lvl w:ilvl="5" w:tplc="B00E838E">
      <w:numFmt w:val="bullet"/>
      <w:lvlText w:val="•"/>
      <w:lvlJc w:val="left"/>
      <w:pPr>
        <w:ind w:left="4921" w:hanging="360"/>
      </w:pPr>
      <w:rPr>
        <w:rFonts w:hint="default"/>
        <w:lang w:val="en-GB" w:eastAsia="en-US" w:bidi="ar-SA"/>
      </w:rPr>
    </w:lvl>
    <w:lvl w:ilvl="6" w:tplc="7390CE4A">
      <w:numFmt w:val="bullet"/>
      <w:lvlText w:val="•"/>
      <w:lvlJc w:val="left"/>
      <w:pPr>
        <w:ind w:left="5737" w:hanging="360"/>
      </w:pPr>
      <w:rPr>
        <w:rFonts w:hint="default"/>
        <w:lang w:val="en-GB" w:eastAsia="en-US" w:bidi="ar-SA"/>
      </w:rPr>
    </w:lvl>
    <w:lvl w:ilvl="7" w:tplc="669628F6">
      <w:numFmt w:val="bullet"/>
      <w:lvlText w:val="•"/>
      <w:lvlJc w:val="left"/>
      <w:pPr>
        <w:ind w:left="6553" w:hanging="360"/>
      </w:pPr>
      <w:rPr>
        <w:rFonts w:hint="default"/>
        <w:lang w:val="en-GB" w:eastAsia="en-US" w:bidi="ar-SA"/>
      </w:rPr>
    </w:lvl>
    <w:lvl w:ilvl="8" w:tplc="EC9821C8">
      <w:numFmt w:val="bullet"/>
      <w:lvlText w:val="•"/>
      <w:lvlJc w:val="left"/>
      <w:pPr>
        <w:ind w:left="7369" w:hanging="360"/>
      </w:pPr>
      <w:rPr>
        <w:rFonts w:hint="default"/>
        <w:lang w:val="en-GB" w:eastAsia="en-US" w:bidi="ar-SA"/>
      </w:rPr>
    </w:lvl>
  </w:abstractNum>
  <w:abstractNum w:abstractNumId="21" w15:restartNumberingAfterBreak="0">
    <w:nsid w:val="48313947"/>
    <w:multiLevelType w:val="hybridMultilevel"/>
    <w:tmpl w:val="0D1C4722"/>
    <w:lvl w:ilvl="0" w:tplc="08090001">
      <w:start w:val="1"/>
      <w:numFmt w:val="bullet"/>
      <w:lvlText w:val=""/>
      <w:lvlJc w:val="left"/>
      <w:pPr>
        <w:ind w:left="4661" w:hanging="360"/>
      </w:pPr>
      <w:rPr>
        <w:rFonts w:ascii="Symbol" w:hAnsi="Symbol" w:hint="default"/>
      </w:rPr>
    </w:lvl>
    <w:lvl w:ilvl="1" w:tplc="08090003" w:tentative="1">
      <w:start w:val="1"/>
      <w:numFmt w:val="bullet"/>
      <w:lvlText w:val="o"/>
      <w:lvlJc w:val="left"/>
      <w:pPr>
        <w:ind w:left="5381" w:hanging="360"/>
      </w:pPr>
      <w:rPr>
        <w:rFonts w:ascii="Courier New" w:hAnsi="Courier New" w:cs="Courier New" w:hint="default"/>
      </w:rPr>
    </w:lvl>
    <w:lvl w:ilvl="2" w:tplc="08090005" w:tentative="1">
      <w:start w:val="1"/>
      <w:numFmt w:val="bullet"/>
      <w:lvlText w:val=""/>
      <w:lvlJc w:val="left"/>
      <w:pPr>
        <w:ind w:left="6101" w:hanging="360"/>
      </w:pPr>
      <w:rPr>
        <w:rFonts w:ascii="Wingdings" w:hAnsi="Wingdings" w:hint="default"/>
      </w:rPr>
    </w:lvl>
    <w:lvl w:ilvl="3" w:tplc="08090001" w:tentative="1">
      <w:start w:val="1"/>
      <w:numFmt w:val="bullet"/>
      <w:lvlText w:val=""/>
      <w:lvlJc w:val="left"/>
      <w:pPr>
        <w:ind w:left="6821" w:hanging="360"/>
      </w:pPr>
      <w:rPr>
        <w:rFonts w:ascii="Symbol" w:hAnsi="Symbol" w:hint="default"/>
      </w:rPr>
    </w:lvl>
    <w:lvl w:ilvl="4" w:tplc="08090003" w:tentative="1">
      <w:start w:val="1"/>
      <w:numFmt w:val="bullet"/>
      <w:lvlText w:val="o"/>
      <w:lvlJc w:val="left"/>
      <w:pPr>
        <w:ind w:left="7541" w:hanging="360"/>
      </w:pPr>
      <w:rPr>
        <w:rFonts w:ascii="Courier New" w:hAnsi="Courier New" w:cs="Courier New" w:hint="default"/>
      </w:rPr>
    </w:lvl>
    <w:lvl w:ilvl="5" w:tplc="08090005" w:tentative="1">
      <w:start w:val="1"/>
      <w:numFmt w:val="bullet"/>
      <w:lvlText w:val=""/>
      <w:lvlJc w:val="left"/>
      <w:pPr>
        <w:ind w:left="8261" w:hanging="360"/>
      </w:pPr>
      <w:rPr>
        <w:rFonts w:ascii="Wingdings" w:hAnsi="Wingdings" w:hint="default"/>
      </w:rPr>
    </w:lvl>
    <w:lvl w:ilvl="6" w:tplc="08090001" w:tentative="1">
      <w:start w:val="1"/>
      <w:numFmt w:val="bullet"/>
      <w:lvlText w:val=""/>
      <w:lvlJc w:val="left"/>
      <w:pPr>
        <w:ind w:left="8981" w:hanging="360"/>
      </w:pPr>
      <w:rPr>
        <w:rFonts w:ascii="Symbol" w:hAnsi="Symbol" w:hint="default"/>
      </w:rPr>
    </w:lvl>
    <w:lvl w:ilvl="7" w:tplc="08090003" w:tentative="1">
      <w:start w:val="1"/>
      <w:numFmt w:val="bullet"/>
      <w:lvlText w:val="o"/>
      <w:lvlJc w:val="left"/>
      <w:pPr>
        <w:ind w:left="9701" w:hanging="360"/>
      </w:pPr>
      <w:rPr>
        <w:rFonts w:ascii="Courier New" w:hAnsi="Courier New" w:cs="Courier New" w:hint="default"/>
      </w:rPr>
    </w:lvl>
    <w:lvl w:ilvl="8" w:tplc="08090005" w:tentative="1">
      <w:start w:val="1"/>
      <w:numFmt w:val="bullet"/>
      <w:lvlText w:val=""/>
      <w:lvlJc w:val="left"/>
      <w:pPr>
        <w:ind w:left="10421" w:hanging="360"/>
      </w:pPr>
      <w:rPr>
        <w:rFonts w:ascii="Wingdings" w:hAnsi="Wingdings" w:hint="default"/>
      </w:rPr>
    </w:lvl>
  </w:abstractNum>
  <w:abstractNum w:abstractNumId="22"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16B3836"/>
    <w:multiLevelType w:val="hybridMultilevel"/>
    <w:tmpl w:val="75C46D32"/>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24" w15:restartNumberingAfterBreak="0">
    <w:nsid w:val="51D11884"/>
    <w:multiLevelType w:val="hybridMultilevel"/>
    <w:tmpl w:val="C6309978"/>
    <w:lvl w:ilvl="0" w:tplc="08422730">
      <w:start w:val="1"/>
      <w:numFmt w:val="bullet"/>
      <w:lvlText w:val=""/>
      <w:lvlJc w:val="left"/>
      <w:pPr>
        <w:ind w:left="1440" w:hanging="360"/>
      </w:pPr>
      <w:rPr>
        <w:rFonts w:ascii="Symbol" w:hAnsi="Symbol" w:hint="default"/>
        <w:color w:val="7030A0"/>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3A23724"/>
    <w:multiLevelType w:val="hybridMultilevel"/>
    <w:tmpl w:val="2BFA892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1E2E8E"/>
    <w:multiLevelType w:val="hybridMultilevel"/>
    <w:tmpl w:val="4FDE4E64"/>
    <w:lvl w:ilvl="0" w:tplc="B8D2081A">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20B2A00E">
      <w:numFmt w:val="bullet"/>
      <w:lvlText w:val="•"/>
      <w:lvlJc w:val="left"/>
      <w:pPr>
        <w:ind w:left="1903" w:hanging="360"/>
      </w:pPr>
      <w:rPr>
        <w:rFonts w:hint="default"/>
        <w:lang w:val="en-GB" w:eastAsia="en-US" w:bidi="ar-SA"/>
      </w:rPr>
    </w:lvl>
    <w:lvl w:ilvl="2" w:tplc="E370CB6C">
      <w:numFmt w:val="bullet"/>
      <w:lvlText w:val="•"/>
      <w:lvlJc w:val="left"/>
      <w:pPr>
        <w:ind w:left="2806" w:hanging="360"/>
      </w:pPr>
      <w:rPr>
        <w:rFonts w:hint="default"/>
        <w:lang w:val="en-GB" w:eastAsia="en-US" w:bidi="ar-SA"/>
      </w:rPr>
    </w:lvl>
    <w:lvl w:ilvl="3" w:tplc="678CEFB6">
      <w:numFmt w:val="bullet"/>
      <w:lvlText w:val="•"/>
      <w:lvlJc w:val="left"/>
      <w:pPr>
        <w:ind w:left="3710" w:hanging="360"/>
      </w:pPr>
      <w:rPr>
        <w:rFonts w:hint="default"/>
        <w:lang w:val="en-GB" w:eastAsia="en-US" w:bidi="ar-SA"/>
      </w:rPr>
    </w:lvl>
    <w:lvl w:ilvl="4" w:tplc="C19AD9BA">
      <w:numFmt w:val="bullet"/>
      <w:lvlText w:val="•"/>
      <w:lvlJc w:val="left"/>
      <w:pPr>
        <w:ind w:left="4613" w:hanging="360"/>
      </w:pPr>
      <w:rPr>
        <w:rFonts w:hint="default"/>
        <w:lang w:val="en-GB" w:eastAsia="en-US" w:bidi="ar-SA"/>
      </w:rPr>
    </w:lvl>
    <w:lvl w:ilvl="5" w:tplc="364EBFFA">
      <w:numFmt w:val="bullet"/>
      <w:lvlText w:val="•"/>
      <w:lvlJc w:val="left"/>
      <w:pPr>
        <w:ind w:left="5517" w:hanging="360"/>
      </w:pPr>
      <w:rPr>
        <w:rFonts w:hint="default"/>
        <w:lang w:val="en-GB" w:eastAsia="en-US" w:bidi="ar-SA"/>
      </w:rPr>
    </w:lvl>
    <w:lvl w:ilvl="6" w:tplc="72B63916">
      <w:numFmt w:val="bullet"/>
      <w:lvlText w:val="•"/>
      <w:lvlJc w:val="left"/>
      <w:pPr>
        <w:ind w:left="6420" w:hanging="360"/>
      </w:pPr>
      <w:rPr>
        <w:rFonts w:hint="default"/>
        <w:lang w:val="en-GB" w:eastAsia="en-US" w:bidi="ar-SA"/>
      </w:rPr>
    </w:lvl>
    <w:lvl w:ilvl="7" w:tplc="69F2F25E">
      <w:numFmt w:val="bullet"/>
      <w:lvlText w:val="•"/>
      <w:lvlJc w:val="left"/>
      <w:pPr>
        <w:ind w:left="7323" w:hanging="360"/>
      </w:pPr>
      <w:rPr>
        <w:rFonts w:hint="default"/>
        <w:lang w:val="en-GB" w:eastAsia="en-US" w:bidi="ar-SA"/>
      </w:rPr>
    </w:lvl>
    <w:lvl w:ilvl="8" w:tplc="8B5835F8">
      <w:numFmt w:val="bullet"/>
      <w:lvlText w:val="•"/>
      <w:lvlJc w:val="left"/>
      <w:pPr>
        <w:ind w:left="8227" w:hanging="360"/>
      </w:pPr>
      <w:rPr>
        <w:rFonts w:hint="default"/>
        <w:lang w:val="en-GB" w:eastAsia="en-US" w:bidi="ar-SA"/>
      </w:rPr>
    </w:lvl>
  </w:abstractNum>
  <w:abstractNum w:abstractNumId="27" w15:restartNumberingAfterBreak="0">
    <w:nsid w:val="555E3DD4"/>
    <w:multiLevelType w:val="hybridMultilevel"/>
    <w:tmpl w:val="753637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5EC020B"/>
    <w:multiLevelType w:val="hybridMultilevel"/>
    <w:tmpl w:val="2B98BD0A"/>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9" w15:restartNumberingAfterBreak="0">
    <w:nsid w:val="680A20E3"/>
    <w:multiLevelType w:val="hybridMultilevel"/>
    <w:tmpl w:val="B07864EA"/>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4C6675"/>
    <w:multiLevelType w:val="hybridMultilevel"/>
    <w:tmpl w:val="4DE018E8"/>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C240F6"/>
    <w:multiLevelType w:val="hybridMultilevel"/>
    <w:tmpl w:val="BDECC0AC"/>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420C33"/>
    <w:multiLevelType w:val="hybridMultilevel"/>
    <w:tmpl w:val="4AA03D70"/>
    <w:lvl w:ilvl="0" w:tplc="84A42A8A">
      <w:numFmt w:val="bullet"/>
      <w:lvlText w:val=""/>
      <w:lvlJc w:val="left"/>
      <w:pPr>
        <w:ind w:left="1953" w:hanging="360"/>
      </w:pPr>
      <w:rPr>
        <w:rFonts w:ascii="Wingdings" w:eastAsia="Wingdings" w:hAnsi="Wingdings" w:cs="Wingdings" w:hint="default"/>
        <w:color w:val="520D5D"/>
        <w:w w:val="100"/>
        <w:sz w:val="22"/>
        <w:szCs w:val="22"/>
        <w:lang w:val="en-GB" w:eastAsia="en-US" w:bidi="ar-SA"/>
      </w:rPr>
    </w:lvl>
    <w:lvl w:ilvl="1" w:tplc="3652394C">
      <w:numFmt w:val="bullet"/>
      <w:lvlText w:val="•"/>
      <w:lvlJc w:val="left"/>
      <w:pPr>
        <w:ind w:left="2789" w:hanging="360"/>
      </w:pPr>
      <w:rPr>
        <w:rFonts w:hint="default"/>
        <w:lang w:val="en-GB" w:eastAsia="en-US" w:bidi="ar-SA"/>
      </w:rPr>
    </w:lvl>
    <w:lvl w:ilvl="2" w:tplc="6F14D2A2">
      <w:numFmt w:val="bullet"/>
      <w:lvlText w:val="•"/>
      <w:lvlJc w:val="left"/>
      <w:pPr>
        <w:ind w:left="3619" w:hanging="360"/>
      </w:pPr>
      <w:rPr>
        <w:rFonts w:hint="default"/>
        <w:lang w:val="en-GB" w:eastAsia="en-US" w:bidi="ar-SA"/>
      </w:rPr>
    </w:lvl>
    <w:lvl w:ilvl="3" w:tplc="1EAE786A">
      <w:numFmt w:val="bullet"/>
      <w:lvlText w:val="•"/>
      <w:lvlJc w:val="left"/>
      <w:pPr>
        <w:ind w:left="4449" w:hanging="360"/>
      </w:pPr>
      <w:rPr>
        <w:rFonts w:hint="default"/>
        <w:lang w:val="en-GB" w:eastAsia="en-US" w:bidi="ar-SA"/>
      </w:rPr>
    </w:lvl>
    <w:lvl w:ilvl="4" w:tplc="D8442844">
      <w:numFmt w:val="bullet"/>
      <w:lvlText w:val="•"/>
      <w:lvlJc w:val="left"/>
      <w:pPr>
        <w:ind w:left="5279" w:hanging="360"/>
      </w:pPr>
      <w:rPr>
        <w:rFonts w:hint="default"/>
        <w:lang w:val="en-GB" w:eastAsia="en-US" w:bidi="ar-SA"/>
      </w:rPr>
    </w:lvl>
    <w:lvl w:ilvl="5" w:tplc="06706066">
      <w:numFmt w:val="bullet"/>
      <w:lvlText w:val="•"/>
      <w:lvlJc w:val="left"/>
      <w:pPr>
        <w:ind w:left="6109" w:hanging="360"/>
      </w:pPr>
      <w:rPr>
        <w:rFonts w:hint="default"/>
        <w:lang w:val="en-GB" w:eastAsia="en-US" w:bidi="ar-SA"/>
      </w:rPr>
    </w:lvl>
    <w:lvl w:ilvl="6" w:tplc="C41CEC30">
      <w:numFmt w:val="bullet"/>
      <w:lvlText w:val="•"/>
      <w:lvlJc w:val="left"/>
      <w:pPr>
        <w:ind w:left="6939" w:hanging="360"/>
      </w:pPr>
      <w:rPr>
        <w:rFonts w:hint="default"/>
        <w:lang w:val="en-GB" w:eastAsia="en-US" w:bidi="ar-SA"/>
      </w:rPr>
    </w:lvl>
    <w:lvl w:ilvl="7" w:tplc="8A9ABF88">
      <w:numFmt w:val="bullet"/>
      <w:lvlText w:val="•"/>
      <w:lvlJc w:val="left"/>
      <w:pPr>
        <w:ind w:left="7769" w:hanging="360"/>
      </w:pPr>
      <w:rPr>
        <w:rFonts w:hint="default"/>
        <w:lang w:val="en-GB" w:eastAsia="en-US" w:bidi="ar-SA"/>
      </w:rPr>
    </w:lvl>
    <w:lvl w:ilvl="8" w:tplc="498A8402">
      <w:numFmt w:val="bullet"/>
      <w:lvlText w:val="•"/>
      <w:lvlJc w:val="left"/>
      <w:pPr>
        <w:ind w:left="8599" w:hanging="360"/>
      </w:pPr>
      <w:rPr>
        <w:rFonts w:hint="default"/>
        <w:lang w:val="en-GB" w:eastAsia="en-US" w:bidi="ar-SA"/>
      </w:rPr>
    </w:lvl>
  </w:abstractNum>
  <w:abstractNum w:abstractNumId="33" w15:restartNumberingAfterBreak="0">
    <w:nsid w:val="74EA1218"/>
    <w:multiLevelType w:val="multilevel"/>
    <w:tmpl w:val="F3E66F44"/>
    <w:lvl w:ilvl="0">
      <w:start w:val="1"/>
      <w:numFmt w:val="decimal"/>
      <w:lvlText w:val="%1"/>
      <w:lvlJc w:val="left"/>
      <w:pPr>
        <w:ind w:left="871" w:hanging="428"/>
      </w:pPr>
      <w:rPr>
        <w:rFonts w:ascii="Arial" w:eastAsia="Arial" w:hAnsi="Arial" w:cs="Arial" w:hint="default"/>
        <w:b/>
        <w:bCs/>
        <w:color w:val="520D5D"/>
        <w:w w:val="99"/>
        <w:sz w:val="44"/>
        <w:szCs w:val="44"/>
        <w:lang w:val="en-GB" w:eastAsia="en-US" w:bidi="ar-SA"/>
      </w:rPr>
    </w:lvl>
    <w:lvl w:ilvl="1">
      <w:start w:val="1"/>
      <w:numFmt w:val="decimal"/>
      <w:lvlText w:val="%1.%2"/>
      <w:lvlJc w:val="left"/>
      <w:pPr>
        <w:ind w:left="871" w:hanging="455"/>
      </w:pPr>
      <w:rPr>
        <w:rFonts w:ascii="Arial" w:eastAsia="Arial" w:hAnsi="Arial" w:cs="Arial" w:hint="default"/>
        <w:b/>
        <w:bCs/>
        <w:w w:val="100"/>
        <w:sz w:val="22"/>
        <w:szCs w:val="22"/>
        <w:lang w:val="en-GB" w:eastAsia="en-US" w:bidi="ar-SA"/>
      </w:rPr>
    </w:lvl>
    <w:lvl w:ilvl="2">
      <w:numFmt w:val="bullet"/>
      <w:lvlText w:val="•"/>
      <w:lvlJc w:val="left"/>
      <w:pPr>
        <w:ind w:left="694" w:hanging="455"/>
      </w:pPr>
      <w:rPr>
        <w:rFonts w:hint="default"/>
        <w:lang w:val="en-GB" w:eastAsia="en-US" w:bidi="ar-SA"/>
      </w:rPr>
    </w:lvl>
    <w:lvl w:ilvl="3">
      <w:numFmt w:val="bullet"/>
      <w:lvlText w:val="•"/>
      <w:lvlJc w:val="left"/>
      <w:pPr>
        <w:ind w:left="602" w:hanging="455"/>
      </w:pPr>
      <w:rPr>
        <w:rFonts w:hint="default"/>
        <w:lang w:val="en-GB" w:eastAsia="en-US" w:bidi="ar-SA"/>
      </w:rPr>
    </w:lvl>
    <w:lvl w:ilvl="4">
      <w:numFmt w:val="bullet"/>
      <w:lvlText w:val="•"/>
      <w:lvlJc w:val="left"/>
      <w:pPr>
        <w:ind w:left="509" w:hanging="455"/>
      </w:pPr>
      <w:rPr>
        <w:rFonts w:hint="default"/>
        <w:lang w:val="en-GB" w:eastAsia="en-US" w:bidi="ar-SA"/>
      </w:rPr>
    </w:lvl>
    <w:lvl w:ilvl="5">
      <w:numFmt w:val="bullet"/>
      <w:lvlText w:val="•"/>
      <w:lvlJc w:val="left"/>
      <w:pPr>
        <w:ind w:left="417" w:hanging="455"/>
      </w:pPr>
      <w:rPr>
        <w:rFonts w:hint="default"/>
        <w:lang w:val="en-GB" w:eastAsia="en-US" w:bidi="ar-SA"/>
      </w:rPr>
    </w:lvl>
    <w:lvl w:ilvl="6">
      <w:numFmt w:val="bullet"/>
      <w:lvlText w:val="•"/>
      <w:lvlJc w:val="left"/>
      <w:pPr>
        <w:ind w:left="324" w:hanging="455"/>
      </w:pPr>
      <w:rPr>
        <w:rFonts w:hint="default"/>
        <w:lang w:val="en-GB" w:eastAsia="en-US" w:bidi="ar-SA"/>
      </w:rPr>
    </w:lvl>
    <w:lvl w:ilvl="7">
      <w:numFmt w:val="bullet"/>
      <w:lvlText w:val="•"/>
      <w:lvlJc w:val="left"/>
      <w:pPr>
        <w:ind w:left="232" w:hanging="455"/>
      </w:pPr>
      <w:rPr>
        <w:rFonts w:hint="default"/>
        <w:lang w:val="en-GB" w:eastAsia="en-US" w:bidi="ar-SA"/>
      </w:rPr>
    </w:lvl>
    <w:lvl w:ilvl="8">
      <w:numFmt w:val="bullet"/>
      <w:lvlText w:val="•"/>
      <w:lvlJc w:val="left"/>
      <w:pPr>
        <w:ind w:left="139" w:hanging="455"/>
      </w:pPr>
      <w:rPr>
        <w:rFonts w:hint="default"/>
        <w:lang w:val="en-GB" w:eastAsia="en-US" w:bidi="ar-SA"/>
      </w:rPr>
    </w:lvl>
  </w:abstractNum>
  <w:abstractNum w:abstractNumId="34"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EDC17AE"/>
    <w:multiLevelType w:val="hybridMultilevel"/>
    <w:tmpl w:val="36360AFC"/>
    <w:lvl w:ilvl="0" w:tplc="08090005">
      <w:start w:val="1"/>
      <w:numFmt w:val="bullet"/>
      <w:lvlText w:val=""/>
      <w:lvlJc w:val="left"/>
      <w:pPr>
        <w:ind w:left="360" w:hanging="360"/>
      </w:pPr>
      <w:rPr>
        <w:rFonts w:ascii="Wingdings" w:hAnsi="Wingdings" w:hint="default"/>
        <w:color w:val="520D5D" w:themeColor="accent1"/>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39477280">
    <w:abstractNumId w:val="20"/>
  </w:num>
  <w:num w:numId="2" w16cid:durableId="1120993303">
    <w:abstractNumId w:val="14"/>
  </w:num>
  <w:num w:numId="3" w16cid:durableId="1365717802">
    <w:abstractNumId w:val="15"/>
  </w:num>
  <w:num w:numId="4" w16cid:durableId="763840670">
    <w:abstractNumId w:val="26"/>
  </w:num>
  <w:num w:numId="5" w16cid:durableId="490634934">
    <w:abstractNumId w:val="32"/>
  </w:num>
  <w:num w:numId="6" w16cid:durableId="510873614">
    <w:abstractNumId w:val="27"/>
  </w:num>
  <w:num w:numId="7" w16cid:durableId="440686344">
    <w:abstractNumId w:val="21"/>
  </w:num>
  <w:num w:numId="8" w16cid:durableId="1166557851">
    <w:abstractNumId w:val="33"/>
  </w:num>
  <w:num w:numId="9" w16cid:durableId="1157695239">
    <w:abstractNumId w:val="0"/>
  </w:num>
  <w:num w:numId="10" w16cid:durableId="2004309790">
    <w:abstractNumId w:val="12"/>
  </w:num>
  <w:num w:numId="11" w16cid:durableId="1496921337">
    <w:abstractNumId w:val="13"/>
  </w:num>
  <w:num w:numId="12" w16cid:durableId="1198540385">
    <w:abstractNumId w:val="8"/>
  </w:num>
  <w:num w:numId="13" w16cid:durableId="1998268483">
    <w:abstractNumId w:val="1"/>
  </w:num>
  <w:num w:numId="14" w16cid:durableId="634869177">
    <w:abstractNumId w:val="24"/>
  </w:num>
  <w:num w:numId="15" w16cid:durableId="504907119">
    <w:abstractNumId w:val="16"/>
  </w:num>
  <w:num w:numId="16" w16cid:durableId="1144004702">
    <w:abstractNumId w:val="2"/>
  </w:num>
  <w:num w:numId="17" w16cid:durableId="1072577487">
    <w:abstractNumId w:val="23"/>
  </w:num>
  <w:num w:numId="18" w16cid:durableId="535849322">
    <w:abstractNumId w:val="9"/>
  </w:num>
  <w:num w:numId="19" w16cid:durableId="822627016">
    <w:abstractNumId w:val="4"/>
  </w:num>
  <w:num w:numId="20" w16cid:durableId="1978142126">
    <w:abstractNumId w:val="10"/>
  </w:num>
  <w:num w:numId="21" w16cid:durableId="24522919">
    <w:abstractNumId w:val="28"/>
  </w:num>
  <w:num w:numId="22" w16cid:durableId="175341206">
    <w:abstractNumId w:val="29"/>
  </w:num>
  <w:num w:numId="23" w16cid:durableId="1177190040">
    <w:abstractNumId w:val="35"/>
  </w:num>
  <w:num w:numId="24" w16cid:durableId="840315603">
    <w:abstractNumId w:val="6"/>
  </w:num>
  <w:num w:numId="25" w16cid:durableId="420874570">
    <w:abstractNumId w:val="25"/>
  </w:num>
  <w:num w:numId="26" w16cid:durableId="271713491">
    <w:abstractNumId w:val="5"/>
  </w:num>
  <w:num w:numId="27" w16cid:durableId="2039430053">
    <w:abstractNumId w:val="31"/>
  </w:num>
  <w:num w:numId="28" w16cid:durableId="186792539">
    <w:abstractNumId w:val="30"/>
  </w:num>
  <w:num w:numId="29" w16cid:durableId="1326515409">
    <w:abstractNumId w:val="7"/>
  </w:num>
  <w:num w:numId="30" w16cid:durableId="1853758752">
    <w:abstractNumId w:val="11"/>
  </w:num>
  <w:num w:numId="31" w16cid:durableId="360135309">
    <w:abstractNumId w:val="17"/>
  </w:num>
  <w:num w:numId="32" w16cid:durableId="693845512">
    <w:abstractNumId w:val="3"/>
  </w:num>
  <w:num w:numId="33" w16cid:durableId="894046673">
    <w:abstractNumId w:val="19"/>
  </w:num>
  <w:num w:numId="34" w16cid:durableId="1843159052">
    <w:abstractNumId w:val="34"/>
  </w:num>
  <w:num w:numId="35" w16cid:durableId="1642231680">
    <w:abstractNumId w:val="18"/>
  </w:num>
  <w:num w:numId="36" w16cid:durableId="8864535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drawingGridHorizontalSpacing w:val="110"/>
  <w:displayHorizontalDrawingGridEvery w:val="2"/>
  <w:characterSpacingControl w:val="doNotCompress"/>
  <w:hdrShapeDefaults>
    <o:shapedefaults v:ext="edit" spidmax="2051"/>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1DFA"/>
    <w:rsid w:val="00003266"/>
    <w:rsid w:val="00003EE3"/>
    <w:rsid w:val="00004873"/>
    <w:rsid w:val="000051D6"/>
    <w:rsid w:val="000055BE"/>
    <w:rsid w:val="00012CE7"/>
    <w:rsid w:val="00014B48"/>
    <w:rsid w:val="00017C83"/>
    <w:rsid w:val="00020528"/>
    <w:rsid w:val="000238C6"/>
    <w:rsid w:val="0002685C"/>
    <w:rsid w:val="000271CD"/>
    <w:rsid w:val="000314D6"/>
    <w:rsid w:val="00033120"/>
    <w:rsid w:val="00036BE1"/>
    <w:rsid w:val="00037A31"/>
    <w:rsid w:val="00037DFC"/>
    <w:rsid w:val="00040C29"/>
    <w:rsid w:val="00040DAF"/>
    <w:rsid w:val="00041F1F"/>
    <w:rsid w:val="00043526"/>
    <w:rsid w:val="0004446E"/>
    <w:rsid w:val="00044CBA"/>
    <w:rsid w:val="00046E6F"/>
    <w:rsid w:val="00051C0F"/>
    <w:rsid w:val="000537D9"/>
    <w:rsid w:val="000546B7"/>
    <w:rsid w:val="000548CC"/>
    <w:rsid w:val="00057114"/>
    <w:rsid w:val="00057C6A"/>
    <w:rsid w:val="000723A3"/>
    <w:rsid w:val="00073963"/>
    <w:rsid w:val="00073FA5"/>
    <w:rsid w:val="0008058F"/>
    <w:rsid w:val="000817FE"/>
    <w:rsid w:val="000819BB"/>
    <w:rsid w:val="00083AA5"/>
    <w:rsid w:val="00084090"/>
    <w:rsid w:val="00091301"/>
    <w:rsid w:val="000917BA"/>
    <w:rsid w:val="000923A4"/>
    <w:rsid w:val="00095280"/>
    <w:rsid w:val="000963B9"/>
    <w:rsid w:val="00096CE3"/>
    <w:rsid w:val="00096FE8"/>
    <w:rsid w:val="000974E5"/>
    <w:rsid w:val="000A002E"/>
    <w:rsid w:val="000A01FD"/>
    <w:rsid w:val="000A0B27"/>
    <w:rsid w:val="000A2649"/>
    <w:rsid w:val="000A33F6"/>
    <w:rsid w:val="000A5855"/>
    <w:rsid w:val="000B184E"/>
    <w:rsid w:val="000B4A4B"/>
    <w:rsid w:val="000B50C2"/>
    <w:rsid w:val="000B5F23"/>
    <w:rsid w:val="000C235F"/>
    <w:rsid w:val="000C4529"/>
    <w:rsid w:val="000C506F"/>
    <w:rsid w:val="000C6EB4"/>
    <w:rsid w:val="000D0C44"/>
    <w:rsid w:val="000D2D9B"/>
    <w:rsid w:val="000D36BF"/>
    <w:rsid w:val="000D5548"/>
    <w:rsid w:val="000D558D"/>
    <w:rsid w:val="000D7EBB"/>
    <w:rsid w:val="000E4096"/>
    <w:rsid w:val="000E4A43"/>
    <w:rsid w:val="000F0221"/>
    <w:rsid w:val="000F25D5"/>
    <w:rsid w:val="000F4BAB"/>
    <w:rsid w:val="00100DB9"/>
    <w:rsid w:val="00101028"/>
    <w:rsid w:val="00102B81"/>
    <w:rsid w:val="00102C74"/>
    <w:rsid w:val="00104DFD"/>
    <w:rsid w:val="001067D9"/>
    <w:rsid w:val="00106B8A"/>
    <w:rsid w:val="00106F4A"/>
    <w:rsid w:val="001101DF"/>
    <w:rsid w:val="00110632"/>
    <w:rsid w:val="00112C62"/>
    <w:rsid w:val="0011666B"/>
    <w:rsid w:val="00117BCD"/>
    <w:rsid w:val="0012115C"/>
    <w:rsid w:val="00121851"/>
    <w:rsid w:val="00124625"/>
    <w:rsid w:val="00126E51"/>
    <w:rsid w:val="00127492"/>
    <w:rsid w:val="00127C73"/>
    <w:rsid w:val="00130262"/>
    <w:rsid w:val="00130A0B"/>
    <w:rsid w:val="00131920"/>
    <w:rsid w:val="001334D4"/>
    <w:rsid w:val="0013711B"/>
    <w:rsid w:val="00137371"/>
    <w:rsid w:val="001426E5"/>
    <w:rsid w:val="00143384"/>
    <w:rsid w:val="00147DB2"/>
    <w:rsid w:val="001522BD"/>
    <w:rsid w:val="00153DFA"/>
    <w:rsid w:val="001542BF"/>
    <w:rsid w:val="00154E71"/>
    <w:rsid w:val="00156FE1"/>
    <w:rsid w:val="0016076E"/>
    <w:rsid w:val="001609B0"/>
    <w:rsid w:val="00161CE6"/>
    <w:rsid w:val="001647F3"/>
    <w:rsid w:val="00164AF5"/>
    <w:rsid w:val="00165ADA"/>
    <w:rsid w:val="0016743D"/>
    <w:rsid w:val="00170690"/>
    <w:rsid w:val="00170B60"/>
    <w:rsid w:val="00170CF0"/>
    <w:rsid w:val="00172EB2"/>
    <w:rsid w:val="001758C0"/>
    <w:rsid w:val="00175E7C"/>
    <w:rsid w:val="0017659F"/>
    <w:rsid w:val="00182452"/>
    <w:rsid w:val="00182622"/>
    <w:rsid w:val="00186085"/>
    <w:rsid w:val="00186FCA"/>
    <w:rsid w:val="001874F3"/>
    <w:rsid w:val="00191415"/>
    <w:rsid w:val="00191D56"/>
    <w:rsid w:val="0019251F"/>
    <w:rsid w:val="00192AA9"/>
    <w:rsid w:val="00192B7A"/>
    <w:rsid w:val="00193122"/>
    <w:rsid w:val="001931A8"/>
    <w:rsid w:val="00194541"/>
    <w:rsid w:val="00194743"/>
    <w:rsid w:val="001A00D6"/>
    <w:rsid w:val="001A2678"/>
    <w:rsid w:val="001A48C6"/>
    <w:rsid w:val="001A6D30"/>
    <w:rsid w:val="001B06D7"/>
    <w:rsid w:val="001B1D46"/>
    <w:rsid w:val="001B5068"/>
    <w:rsid w:val="001B6EF6"/>
    <w:rsid w:val="001C264B"/>
    <w:rsid w:val="001C3555"/>
    <w:rsid w:val="001C3E6F"/>
    <w:rsid w:val="001C5C1B"/>
    <w:rsid w:val="001C64DC"/>
    <w:rsid w:val="001C6B0E"/>
    <w:rsid w:val="001C7E44"/>
    <w:rsid w:val="001D2562"/>
    <w:rsid w:val="001D2B92"/>
    <w:rsid w:val="001D4457"/>
    <w:rsid w:val="001D53D0"/>
    <w:rsid w:val="001D57C5"/>
    <w:rsid w:val="001D747D"/>
    <w:rsid w:val="001D75B1"/>
    <w:rsid w:val="001E04A7"/>
    <w:rsid w:val="001E263F"/>
    <w:rsid w:val="001E41A3"/>
    <w:rsid w:val="001E476A"/>
    <w:rsid w:val="001F0B8B"/>
    <w:rsid w:val="001F111B"/>
    <w:rsid w:val="001F362A"/>
    <w:rsid w:val="001F5082"/>
    <w:rsid w:val="001F55AC"/>
    <w:rsid w:val="001F5A95"/>
    <w:rsid w:val="001F6A7F"/>
    <w:rsid w:val="001F6D55"/>
    <w:rsid w:val="001F6EF0"/>
    <w:rsid w:val="001F709B"/>
    <w:rsid w:val="002005B1"/>
    <w:rsid w:val="00201A58"/>
    <w:rsid w:val="0020291A"/>
    <w:rsid w:val="00203C36"/>
    <w:rsid w:val="002048BC"/>
    <w:rsid w:val="002052D7"/>
    <w:rsid w:val="0021323B"/>
    <w:rsid w:val="002133EF"/>
    <w:rsid w:val="00215A43"/>
    <w:rsid w:val="00216F1E"/>
    <w:rsid w:val="002175EB"/>
    <w:rsid w:val="002230CE"/>
    <w:rsid w:val="00226238"/>
    <w:rsid w:val="0023053C"/>
    <w:rsid w:val="00231003"/>
    <w:rsid w:val="00231106"/>
    <w:rsid w:val="00231CB1"/>
    <w:rsid w:val="002353E9"/>
    <w:rsid w:val="00235423"/>
    <w:rsid w:val="00240A89"/>
    <w:rsid w:val="0024270F"/>
    <w:rsid w:val="0024589A"/>
    <w:rsid w:val="00254810"/>
    <w:rsid w:val="0025550D"/>
    <w:rsid w:val="00255A17"/>
    <w:rsid w:val="00257636"/>
    <w:rsid w:val="002633D0"/>
    <w:rsid w:val="002637FC"/>
    <w:rsid w:val="002651C1"/>
    <w:rsid w:val="00266E30"/>
    <w:rsid w:val="00267138"/>
    <w:rsid w:val="0027098C"/>
    <w:rsid w:val="00273453"/>
    <w:rsid w:val="002742FD"/>
    <w:rsid w:val="00276D7E"/>
    <w:rsid w:val="002809D8"/>
    <w:rsid w:val="00281248"/>
    <w:rsid w:val="0028799F"/>
    <w:rsid w:val="0029565B"/>
    <w:rsid w:val="0029588B"/>
    <w:rsid w:val="002A0742"/>
    <w:rsid w:val="002A1E0B"/>
    <w:rsid w:val="002A7CE7"/>
    <w:rsid w:val="002B2E13"/>
    <w:rsid w:val="002B5660"/>
    <w:rsid w:val="002B6B86"/>
    <w:rsid w:val="002B798E"/>
    <w:rsid w:val="002B7F72"/>
    <w:rsid w:val="002C4D2B"/>
    <w:rsid w:val="002D103F"/>
    <w:rsid w:val="002D2BAA"/>
    <w:rsid w:val="002D3307"/>
    <w:rsid w:val="002D4717"/>
    <w:rsid w:val="002D584B"/>
    <w:rsid w:val="002D6A50"/>
    <w:rsid w:val="002E0A3E"/>
    <w:rsid w:val="002E4FFF"/>
    <w:rsid w:val="002E6BB9"/>
    <w:rsid w:val="002E7B07"/>
    <w:rsid w:val="002F0703"/>
    <w:rsid w:val="002F0BAC"/>
    <w:rsid w:val="002F48D0"/>
    <w:rsid w:val="003006CF"/>
    <w:rsid w:val="00314851"/>
    <w:rsid w:val="00315E03"/>
    <w:rsid w:val="00317C44"/>
    <w:rsid w:val="003214C5"/>
    <w:rsid w:val="00322910"/>
    <w:rsid w:val="00323A7D"/>
    <w:rsid w:val="003251EE"/>
    <w:rsid w:val="003301A4"/>
    <w:rsid w:val="003310B7"/>
    <w:rsid w:val="00331303"/>
    <w:rsid w:val="00333750"/>
    <w:rsid w:val="00333C28"/>
    <w:rsid w:val="00334475"/>
    <w:rsid w:val="00334D5A"/>
    <w:rsid w:val="0033513C"/>
    <w:rsid w:val="00336426"/>
    <w:rsid w:val="003365AC"/>
    <w:rsid w:val="00337C73"/>
    <w:rsid w:val="003420CB"/>
    <w:rsid w:val="00342337"/>
    <w:rsid w:val="00343A9E"/>
    <w:rsid w:val="003443AA"/>
    <w:rsid w:val="00344D27"/>
    <w:rsid w:val="00346EC6"/>
    <w:rsid w:val="00346F5A"/>
    <w:rsid w:val="003522B1"/>
    <w:rsid w:val="00352A91"/>
    <w:rsid w:val="00354973"/>
    <w:rsid w:val="003559FC"/>
    <w:rsid w:val="00355A7C"/>
    <w:rsid w:val="003563E7"/>
    <w:rsid w:val="00356893"/>
    <w:rsid w:val="003604AD"/>
    <w:rsid w:val="00361989"/>
    <w:rsid w:val="00365197"/>
    <w:rsid w:val="00366181"/>
    <w:rsid w:val="00370C99"/>
    <w:rsid w:val="003710F9"/>
    <w:rsid w:val="00372740"/>
    <w:rsid w:val="00372D3B"/>
    <w:rsid w:val="00376A1F"/>
    <w:rsid w:val="003803A0"/>
    <w:rsid w:val="0038290E"/>
    <w:rsid w:val="003906EC"/>
    <w:rsid w:val="0039243D"/>
    <w:rsid w:val="00393949"/>
    <w:rsid w:val="00394D25"/>
    <w:rsid w:val="003972D0"/>
    <w:rsid w:val="003A37F0"/>
    <w:rsid w:val="003A612B"/>
    <w:rsid w:val="003B13A9"/>
    <w:rsid w:val="003B3CE3"/>
    <w:rsid w:val="003B4699"/>
    <w:rsid w:val="003B6F0D"/>
    <w:rsid w:val="003B799B"/>
    <w:rsid w:val="003B7A21"/>
    <w:rsid w:val="003C24A1"/>
    <w:rsid w:val="003C2DD6"/>
    <w:rsid w:val="003C3556"/>
    <w:rsid w:val="003C3E55"/>
    <w:rsid w:val="003C5167"/>
    <w:rsid w:val="003D04C4"/>
    <w:rsid w:val="003D53FB"/>
    <w:rsid w:val="003D6890"/>
    <w:rsid w:val="003D7C72"/>
    <w:rsid w:val="003D7F6C"/>
    <w:rsid w:val="003E002B"/>
    <w:rsid w:val="003E13D2"/>
    <w:rsid w:val="003E290D"/>
    <w:rsid w:val="003E365F"/>
    <w:rsid w:val="003E3EC1"/>
    <w:rsid w:val="003E4FD9"/>
    <w:rsid w:val="003E5F4A"/>
    <w:rsid w:val="003E715A"/>
    <w:rsid w:val="003F020E"/>
    <w:rsid w:val="003F07A6"/>
    <w:rsid w:val="0040021E"/>
    <w:rsid w:val="0040062A"/>
    <w:rsid w:val="00400EAC"/>
    <w:rsid w:val="00402827"/>
    <w:rsid w:val="00402CDF"/>
    <w:rsid w:val="00403650"/>
    <w:rsid w:val="00404B58"/>
    <w:rsid w:val="004053CA"/>
    <w:rsid w:val="00405792"/>
    <w:rsid w:val="00410B0A"/>
    <w:rsid w:val="004119B9"/>
    <w:rsid w:val="00411D79"/>
    <w:rsid w:val="00412E2B"/>
    <w:rsid w:val="004133F3"/>
    <w:rsid w:val="00421F70"/>
    <w:rsid w:val="004262CF"/>
    <w:rsid w:val="00434E8B"/>
    <w:rsid w:val="00435EAF"/>
    <w:rsid w:val="004409D9"/>
    <w:rsid w:val="00442943"/>
    <w:rsid w:val="004437D2"/>
    <w:rsid w:val="004440CF"/>
    <w:rsid w:val="00444B57"/>
    <w:rsid w:val="00446FE3"/>
    <w:rsid w:val="00447C05"/>
    <w:rsid w:val="004504E1"/>
    <w:rsid w:val="00450D22"/>
    <w:rsid w:val="00451067"/>
    <w:rsid w:val="00451968"/>
    <w:rsid w:val="00453DCC"/>
    <w:rsid w:val="00453E12"/>
    <w:rsid w:val="00454F4B"/>
    <w:rsid w:val="00456A33"/>
    <w:rsid w:val="00456A68"/>
    <w:rsid w:val="00460787"/>
    <w:rsid w:val="00462AA7"/>
    <w:rsid w:val="0046368C"/>
    <w:rsid w:val="00463CC7"/>
    <w:rsid w:val="00465DFE"/>
    <w:rsid w:val="004665C1"/>
    <w:rsid w:val="00467014"/>
    <w:rsid w:val="00472365"/>
    <w:rsid w:val="00472CE4"/>
    <w:rsid w:val="004734E2"/>
    <w:rsid w:val="00474D2A"/>
    <w:rsid w:val="0047594B"/>
    <w:rsid w:val="00480119"/>
    <w:rsid w:val="004809ED"/>
    <w:rsid w:val="00481FE2"/>
    <w:rsid w:val="00482B33"/>
    <w:rsid w:val="00483B88"/>
    <w:rsid w:val="004848A1"/>
    <w:rsid w:val="00485B09"/>
    <w:rsid w:val="00492918"/>
    <w:rsid w:val="00495567"/>
    <w:rsid w:val="0049745D"/>
    <w:rsid w:val="004A3421"/>
    <w:rsid w:val="004A75FC"/>
    <w:rsid w:val="004B02B9"/>
    <w:rsid w:val="004B2125"/>
    <w:rsid w:val="004B40E4"/>
    <w:rsid w:val="004B4440"/>
    <w:rsid w:val="004B4D0C"/>
    <w:rsid w:val="004B524D"/>
    <w:rsid w:val="004B634F"/>
    <w:rsid w:val="004B77C5"/>
    <w:rsid w:val="004C0B10"/>
    <w:rsid w:val="004C0C37"/>
    <w:rsid w:val="004C1142"/>
    <w:rsid w:val="004C2E5A"/>
    <w:rsid w:val="004C654F"/>
    <w:rsid w:val="004D15BB"/>
    <w:rsid w:val="004D535F"/>
    <w:rsid w:val="004D6F80"/>
    <w:rsid w:val="004D7D7D"/>
    <w:rsid w:val="004E096E"/>
    <w:rsid w:val="004E1AAA"/>
    <w:rsid w:val="004E4E4C"/>
    <w:rsid w:val="004E6E66"/>
    <w:rsid w:val="004F0A7C"/>
    <w:rsid w:val="004F1736"/>
    <w:rsid w:val="004F1D11"/>
    <w:rsid w:val="004F4E2E"/>
    <w:rsid w:val="004F7364"/>
    <w:rsid w:val="004F7B25"/>
    <w:rsid w:val="005019A4"/>
    <w:rsid w:val="00501C3D"/>
    <w:rsid w:val="00502DD1"/>
    <w:rsid w:val="005036FE"/>
    <w:rsid w:val="005052AA"/>
    <w:rsid w:val="00510729"/>
    <w:rsid w:val="005128CF"/>
    <w:rsid w:val="00512DD7"/>
    <w:rsid w:val="005130DF"/>
    <w:rsid w:val="005159FF"/>
    <w:rsid w:val="0051718E"/>
    <w:rsid w:val="00517719"/>
    <w:rsid w:val="005200BC"/>
    <w:rsid w:val="00523294"/>
    <w:rsid w:val="00527A50"/>
    <w:rsid w:val="00530AF5"/>
    <w:rsid w:val="00534615"/>
    <w:rsid w:val="00535BBE"/>
    <w:rsid w:val="00536180"/>
    <w:rsid w:val="00536505"/>
    <w:rsid w:val="00536A4C"/>
    <w:rsid w:val="00537030"/>
    <w:rsid w:val="00540C5E"/>
    <w:rsid w:val="0054610D"/>
    <w:rsid w:val="005500E9"/>
    <w:rsid w:val="00550A2E"/>
    <w:rsid w:val="00551BA6"/>
    <w:rsid w:val="005564F9"/>
    <w:rsid w:val="00556AA1"/>
    <w:rsid w:val="0056276B"/>
    <w:rsid w:val="00565F25"/>
    <w:rsid w:val="00571850"/>
    <w:rsid w:val="00577221"/>
    <w:rsid w:val="005834F3"/>
    <w:rsid w:val="005846E8"/>
    <w:rsid w:val="0058496C"/>
    <w:rsid w:val="005852B2"/>
    <w:rsid w:val="00587A49"/>
    <w:rsid w:val="00592666"/>
    <w:rsid w:val="00592794"/>
    <w:rsid w:val="005927E9"/>
    <w:rsid w:val="005929B5"/>
    <w:rsid w:val="0059347A"/>
    <w:rsid w:val="00593D36"/>
    <w:rsid w:val="0059625B"/>
    <w:rsid w:val="00597EA8"/>
    <w:rsid w:val="005B1BC5"/>
    <w:rsid w:val="005B66E4"/>
    <w:rsid w:val="005B678E"/>
    <w:rsid w:val="005C00AF"/>
    <w:rsid w:val="005C0B7D"/>
    <w:rsid w:val="005C372B"/>
    <w:rsid w:val="005C4E00"/>
    <w:rsid w:val="005C71DD"/>
    <w:rsid w:val="005D0896"/>
    <w:rsid w:val="005D111A"/>
    <w:rsid w:val="005D78ED"/>
    <w:rsid w:val="005E0F37"/>
    <w:rsid w:val="005E20A2"/>
    <w:rsid w:val="005E35AF"/>
    <w:rsid w:val="005E7030"/>
    <w:rsid w:val="005F0285"/>
    <w:rsid w:val="005F03F6"/>
    <w:rsid w:val="005F4304"/>
    <w:rsid w:val="00601550"/>
    <w:rsid w:val="00601C63"/>
    <w:rsid w:val="00604F73"/>
    <w:rsid w:val="00604FD9"/>
    <w:rsid w:val="00607F28"/>
    <w:rsid w:val="006108CA"/>
    <w:rsid w:val="00610C74"/>
    <w:rsid w:val="00614008"/>
    <w:rsid w:val="0061457D"/>
    <w:rsid w:val="0061515C"/>
    <w:rsid w:val="0061616B"/>
    <w:rsid w:val="00616247"/>
    <w:rsid w:val="00620278"/>
    <w:rsid w:val="00630EF6"/>
    <w:rsid w:val="0063125C"/>
    <w:rsid w:val="00631FE4"/>
    <w:rsid w:val="00635B75"/>
    <w:rsid w:val="0063602C"/>
    <w:rsid w:val="00636C57"/>
    <w:rsid w:val="00637D6B"/>
    <w:rsid w:val="00641A5F"/>
    <w:rsid w:val="00641C85"/>
    <w:rsid w:val="00643555"/>
    <w:rsid w:val="00643F8B"/>
    <w:rsid w:val="00650DB5"/>
    <w:rsid w:val="00655BC7"/>
    <w:rsid w:val="00656708"/>
    <w:rsid w:val="006601C3"/>
    <w:rsid w:val="0066056B"/>
    <w:rsid w:val="00661DB4"/>
    <w:rsid w:val="00665A52"/>
    <w:rsid w:val="00666A76"/>
    <w:rsid w:val="00670883"/>
    <w:rsid w:val="00681DB4"/>
    <w:rsid w:val="006848D0"/>
    <w:rsid w:val="0068759C"/>
    <w:rsid w:val="0069180A"/>
    <w:rsid w:val="0069328C"/>
    <w:rsid w:val="00694BA7"/>
    <w:rsid w:val="00695D16"/>
    <w:rsid w:val="006960E2"/>
    <w:rsid w:val="0069795F"/>
    <w:rsid w:val="006A22DE"/>
    <w:rsid w:val="006A341A"/>
    <w:rsid w:val="006A37E0"/>
    <w:rsid w:val="006A5A64"/>
    <w:rsid w:val="006A5DC7"/>
    <w:rsid w:val="006B06A3"/>
    <w:rsid w:val="006B1C47"/>
    <w:rsid w:val="006B2574"/>
    <w:rsid w:val="006B5A9E"/>
    <w:rsid w:val="006B5FAD"/>
    <w:rsid w:val="006B7BFE"/>
    <w:rsid w:val="006B7EA6"/>
    <w:rsid w:val="006C1A9E"/>
    <w:rsid w:val="006C2812"/>
    <w:rsid w:val="006C2CDF"/>
    <w:rsid w:val="006C337C"/>
    <w:rsid w:val="006C5369"/>
    <w:rsid w:val="006D0003"/>
    <w:rsid w:val="006D3FD8"/>
    <w:rsid w:val="006D697A"/>
    <w:rsid w:val="006D69E1"/>
    <w:rsid w:val="006E04BC"/>
    <w:rsid w:val="006E1136"/>
    <w:rsid w:val="006E2FE5"/>
    <w:rsid w:val="006E47BF"/>
    <w:rsid w:val="006E4C46"/>
    <w:rsid w:val="006F18E3"/>
    <w:rsid w:val="006F338E"/>
    <w:rsid w:val="006F4D2D"/>
    <w:rsid w:val="006F5D88"/>
    <w:rsid w:val="006F6CE7"/>
    <w:rsid w:val="00700478"/>
    <w:rsid w:val="0070206A"/>
    <w:rsid w:val="00702EEA"/>
    <w:rsid w:val="007039EE"/>
    <w:rsid w:val="007044B3"/>
    <w:rsid w:val="007047B6"/>
    <w:rsid w:val="007072E2"/>
    <w:rsid w:val="00707D65"/>
    <w:rsid w:val="007101D3"/>
    <w:rsid w:val="00713C36"/>
    <w:rsid w:val="00713DEB"/>
    <w:rsid w:val="00714723"/>
    <w:rsid w:val="0071574B"/>
    <w:rsid w:val="007170BC"/>
    <w:rsid w:val="007229D3"/>
    <w:rsid w:val="00725A06"/>
    <w:rsid w:val="007263C5"/>
    <w:rsid w:val="00726964"/>
    <w:rsid w:val="00730463"/>
    <w:rsid w:val="007317F7"/>
    <w:rsid w:val="00732CEF"/>
    <w:rsid w:val="00733298"/>
    <w:rsid w:val="007350A7"/>
    <w:rsid w:val="00740C8A"/>
    <w:rsid w:val="00741B52"/>
    <w:rsid w:val="00744E8E"/>
    <w:rsid w:val="00746FFC"/>
    <w:rsid w:val="00747828"/>
    <w:rsid w:val="0075116D"/>
    <w:rsid w:val="00752F61"/>
    <w:rsid w:val="00754371"/>
    <w:rsid w:val="00754E61"/>
    <w:rsid w:val="00757501"/>
    <w:rsid w:val="00767B59"/>
    <w:rsid w:val="007704DF"/>
    <w:rsid w:val="00771655"/>
    <w:rsid w:val="00771A10"/>
    <w:rsid w:val="00771E9B"/>
    <w:rsid w:val="007731A3"/>
    <w:rsid w:val="00776440"/>
    <w:rsid w:val="00777A48"/>
    <w:rsid w:val="00781F49"/>
    <w:rsid w:val="00783804"/>
    <w:rsid w:val="00783A5B"/>
    <w:rsid w:val="00786DBE"/>
    <w:rsid w:val="007905E3"/>
    <w:rsid w:val="00791641"/>
    <w:rsid w:val="0079249F"/>
    <w:rsid w:val="0079275C"/>
    <w:rsid w:val="007938A6"/>
    <w:rsid w:val="00796174"/>
    <w:rsid w:val="0079649C"/>
    <w:rsid w:val="00797FA1"/>
    <w:rsid w:val="007A0129"/>
    <w:rsid w:val="007A1E4A"/>
    <w:rsid w:val="007A2411"/>
    <w:rsid w:val="007A3D60"/>
    <w:rsid w:val="007A3F4C"/>
    <w:rsid w:val="007A4255"/>
    <w:rsid w:val="007A4AEC"/>
    <w:rsid w:val="007A4D54"/>
    <w:rsid w:val="007A51E2"/>
    <w:rsid w:val="007A600B"/>
    <w:rsid w:val="007B14BC"/>
    <w:rsid w:val="007B1537"/>
    <w:rsid w:val="007B24E3"/>
    <w:rsid w:val="007B2F69"/>
    <w:rsid w:val="007B770C"/>
    <w:rsid w:val="007C03ED"/>
    <w:rsid w:val="007C0B84"/>
    <w:rsid w:val="007C260C"/>
    <w:rsid w:val="007C40DF"/>
    <w:rsid w:val="007C583A"/>
    <w:rsid w:val="007C6357"/>
    <w:rsid w:val="007C736F"/>
    <w:rsid w:val="007C79CC"/>
    <w:rsid w:val="007D0414"/>
    <w:rsid w:val="007D057A"/>
    <w:rsid w:val="007D4CDF"/>
    <w:rsid w:val="007D68DA"/>
    <w:rsid w:val="007D6E09"/>
    <w:rsid w:val="007D6FBC"/>
    <w:rsid w:val="007E1A83"/>
    <w:rsid w:val="007E7603"/>
    <w:rsid w:val="007F286D"/>
    <w:rsid w:val="007F40BD"/>
    <w:rsid w:val="007F4431"/>
    <w:rsid w:val="007F6911"/>
    <w:rsid w:val="0080365D"/>
    <w:rsid w:val="008057E6"/>
    <w:rsid w:val="00811255"/>
    <w:rsid w:val="00813425"/>
    <w:rsid w:val="0081647C"/>
    <w:rsid w:val="00816B2C"/>
    <w:rsid w:val="00820D1A"/>
    <w:rsid w:val="00823502"/>
    <w:rsid w:val="0082377F"/>
    <w:rsid w:val="008247CA"/>
    <w:rsid w:val="00826A4F"/>
    <w:rsid w:val="00826E39"/>
    <w:rsid w:val="00831B3B"/>
    <w:rsid w:val="00832917"/>
    <w:rsid w:val="0083305D"/>
    <w:rsid w:val="008331D1"/>
    <w:rsid w:val="00833887"/>
    <w:rsid w:val="00834AAC"/>
    <w:rsid w:val="00836112"/>
    <w:rsid w:val="008361BF"/>
    <w:rsid w:val="008362C1"/>
    <w:rsid w:val="00840F60"/>
    <w:rsid w:val="00845687"/>
    <w:rsid w:val="0084569B"/>
    <w:rsid w:val="00846930"/>
    <w:rsid w:val="00846D78"/>
    <w:rsid w:val="00850037"/>
    <w:rsid w:val="00852F2F"/>
    <w:rsid w:val="00857323"/>
    <w:rsid w:val="008608F7"/>
    <w:rsid w:val="008643B6"/>
    <w:rsid w:val="00873EB5"/>
    <w:rsid w:val="0088342C"/>
    <w:rsid w:val="00887322"/>
    <w:rsid w:val="008873C5"/>
    <w:rsid w:val="008916A8"/>
    <w:rsid w:val="00892F41"/>
    <w:rsid w:val="008942B3"/>
    <w:rsid w:val="00894ED6"/>
    <w:rsid w:val="0089795C"/>
    <w:rsid w:val="008A31AB"/>
    <w:rsid w:val="008A5C16"/>
    <w:rsid w:val="008A7932"/>
    <w:rsid w:val="008B1E7A"/>
    <w:rsid w:val="008B22E8"/>
    <w:rsid w:val="008B2EAC"/>
    <w:rsid w:val="008B6467"/>
    <w:rsid w:val="008C2066"/>
    <w:rsid w:val="008C43BA"/>
    <w:rsid w:val="008C4E32"/>
    <w:rsid w:val="008C5729"/>
    <w:rsid w:val="008C703E"/>
    <w:rsid w:val="008C7F9D"/>
    <w:rsid w:val="008D3266"/>
    <w:rsid w:val="008D52CD"/>
    <w:rsid w:val="008D552F"/>
    <w:rsid w:val="008D5A24"/>
    <w:rsid w:val="008E11D3"/>
    <w:rsid w:val="008E3D5B"/>
    <w:rsid w:val="008E444F"/>
    <w:rsid w:val="008E563C"/>
    <w:rsid w:val="008E6730"/>
    <w:rsid w:val="008E72AA"/>
    <w:rsid w:val="008F50C6"/>
    <w:rsid w:val="008F6746"/>
    <w:rsid w:val="008F6914"/>
    <w:rsid w:val="008F7771"/>
    <w:rsid w:val="009014BD"/>
    <w:rsid w:val="0090236A"/>
    <w:rsid w:val="00903EB0"/>
    <w:rsid w:val="00904BE6"/>
    <w:rsid w:val="009059D1"/>
    <w:rsid w:val="00910941"/>
    <w:rsid w:val="009110B8"/>
    <w:rsid w:val="009150AD"/>
    <w:rsid w:val="009154B7"/>
    <w:rsid w:val="00915706"/>
    <w:rsid w:val="00916807"/>
    <w:rsid w:val="00916B09"/>
    <w:rsid w:val="00916D15"/>
    <w:rsid w:val="0091796D"/>
    <w:rsid w:val="009201E2"/>
    <w:rsid w:val="009213F9"/>
    <w:rsid w:val="0092144D"/>
    <w:rsid w:val="00923159"/>
    <w:rsid w:val="00924BB8"/>
    <w:rsid w:val="00925AB4"/>
    <w:rsid w:val="0092764D"/>
    <w:rsid w:val="00927895"/>
    <w:rsid w:val="0092FF6F"/>
    <w:rsid w:val="00930FE7"/>
    <w:rsid w:val="0093335A"/>
    <w:rsid w:val="00933648"/>
    <w:rsid w:val="00936B67"/>
    <w:rsid w:val="0094128D"/>
    <w:rsid w:val="00943C8F"/>
    <w:rsid w:val="0094542E"/>
    <w:rsid w:val="00946407"/>
    <w:rsid w:val="00947C1D"/>
    <w:rsid w:val="00950E22"/>
    <w:rsid w:val="00951217"/>
    <w:rsid w:val="009521D1"/>
    <w:rsid w:val="0095483D"/>
    <w:rsid w:val="009562B8"/>
    <w:rsid w:val="00956B72"/>
    <w:rsid w:val="009571E4"/>
    <w:rsid w:val="00957ACB"/>
    <w:rsid w:val="009608F0"/>
    <w:rsid w:val="009615A4"/>
    <w:rsid w:val="00963067"/>
    <w:rsid w:val="009647CA"/>
    <w:rsid w:val="00966BBD"/>
    <w:rsid w:val="0097501F"/>
    <w:rsid w:val="00975D42"/>
    <w:rsid w:val="00977B99"/>
    <w:rsid w:val="00980D3C"/>
    <w:rsid w:val="00981CF5"/>
    <w:rsid w:val="00983BC4"/>
    <w:rsid w:val="0098552F"/>
    <w:rsid w:val="0098660C"/>
    <w:rsid w:val="00986B93"/>
    <w:rsid w:val="00987BBF"/>
    <w:rsid w:val="00987E90"/>
    <w:rsid w:val="00987FE0"/>
    <w:rsid w:val="00992F35"/>
    <w:rsid w:val="00994E16"/>
    <w:rsid w:val="009958D9"/>
    <w:rsid w:val="00995A45"/>
    <w:rsid w:val="009A4FA1"/>
    <w:rsid w:val="009B40B1"/>
    <w:rsid w:val="009B41DB"/>
    <w:rsid w:val="009C3992"/>
    <w:rsid w:val="009C41DA"/>
    <w:rsid w:val="009C7EAF"/>
    <w:rsid w:val="009D33BF"/>
    <w:rsid w:val="009D3C57"/>
    <w:rsid w:val="009D5F3E"/>
    <w:rsid w:val="009D7BB8"/>
    <w:rsid w:val="009E0CEC"/>
    <w:rsid w:val="009E0E19"/>
    <w:rsid w:val="009E0EF9"/>
    <w:rsid w:val="009E2EB7"/>
    <w:rsid w:val="009E4938"/>
    <w:rsid w:val="009F1B7E"/>
    <w:rsid w:val="00A02905"/>
    <w:rsid w:val="00A04891"/>
    <w:rsid w:val="00A05A8D"/>
    <w:rsid w:val="00A0694C"/>
    <w:rsid w:val="00A0752A"/>
    <w:rsid w:val="00A11B14"/>
    <w:rsid w:val="00A1234B"/>
    <w:rsid w:val="00A12953"/>
    <w:rsid w:val="00A14537"/>
    <w:rsid w:val="00A14B1B"/>
    <w:rsid w:val="00A1675F"/>
    <w:rsid w:val="00A16A0B"/>
    <w:rsid w:val="00A20068"/>
    <w:rsid w:val="00A2679A"/>
    <w:rsid w:val="00A26CB5"/>
    <w:rsid w:val="00A26E14"/>
    <w:rsid w:val="00A274ED"/>
    <w:rsid w:val="00A35BC6"/>
    <w:rsid w:val="00A370CA"/>
    <w:rsid w:val="00A37493"/>
    <w:rsid w:val="00A40D13"/>
    <w:rsid w:val="00A41753"/>
    <w:rsid w:val="00A46CCF"/>
    <w:rsid w:val="00A50228"/>
    <w:rsid w:val="00A53A03"/>
    <w:rsid w:val="00A53C2F"/>
    <w:rsid w:val="00A5797D"/>
    <w:rsid w:val="00A57A8D"/>
    <w:rsid w:val="00A57AA9"/>
    <w:rsid w:val="00A6306A"/>
    <w:rsid w:val="00A633E8"/>
    <w:rsid w:val="00A63440"/>
    <w:rsid w:val="00A643FC"/>
    <w:rsid w:val="00A64964"/>
    <w:rsid w:val="00A649FD"/>
    <w:rsid w:val="00A64E90"/>
    <w:rsid w:val="00A65B20"/>
    <w:rsid w:val="00A66A6A"/>
    <w:rsid w:val="00A7107F"/>
    <w:rsid w:val="00A71228"/>
    <w:rsid w:val="00A72975"/>
    <w:rsid w:val="00A73294"/>
    <w:rsid w:val="00A7450A"/>
    <w:rsid w:val="00A760F8"/>
    <w:rsid w:val="00A76227"/>
    <w:rsid w:val="00A76E8A"/>
    <w:rsid w:val="00A7784D"/>
    <w:rsid w:val="00A77A44"/>
    <w:rsid w:val="00A805F1"/>
    <w:rsid w:val="00A82F7C"/>
    <w:rsid w:val="00A834D3"/>
    <w:rsid w:val="00A85AF3"/>
    <w:rsid w:val="00A870DB"/>
    <w:rsid w:val="00A878E8"/>
    <w:rsid w:val="00A91CC5"/>
    <w:rsid w:val="00A925B7"/>
    <w:rsid w:val="00A9360D"/>
    <w:rsid w:val="00A93888"/>
    <w:rsid w:val="00A94689"/>
    <w:rsid w:val="00A95D0F"/>
    <w:rsid w:val="00AA1201"/>
    <w:rsid w:val="00AA4CD6"/>
    <w:rsid w:val="00AA69A4"/>
    <w:rsid w:val="00AB34E4"/>
    <w:rsid w:val="00AB42BC"/>
    <w:rsid w:val="00AC2901"/>
    <w:rsid w:val="00AC74A5"/>
    <w:rsid w:val="00AD0F21"/>
    <w:rsid w:val="00AD1973"/>
    <w:rsid w:val="00AD1F08"/>
    <w:rsid w:val="00AD3F13"/>
    <w:rsid w:val="00AD71CC"/>
    <w:rsid w:val="00AD7609"/>
    <w:rsid w:val="00AE02FD"/>
    <w:rsid w:val="00AE1806"/>
    <w:rsid w:val="00AE2C67"/>
    <w:rsid w:val="00AE320B"/>
    <w:rsid w:val="00AE5884"/>
    <w:rsid w:val="00AE60D3"/>
    <w:rsid w:val="00AE6B1C"/>
    <w:rsid w:val="00AF0324"/>
    <w:rsid w:val="00AF0ABB"/>
    <w:rsid w:val="00AF120D"/>
    <w:rsid w:val="00AF18C7"/>
    <w:rsid w:val="00AF1D5C"/>
    <w:rsid w:val="00AF2615"/>
    <w:rsid w:val="00AF2AA0"/>
    <w:rsid w:val="00AF73D5"/>
    <w:rsid w:val="00B0225E"/>
    <w:rsid w:val="00B024B5"/>
    <w:rsid w:val="00B055A5"/>
    <w:rsid w:val="00B05E24"/>
    <w:rsid w:val="00B05ECB"/>
    <w:rsid w:val="00B11674"/>
    <w:rsid w:val="00B11AB0"/>
    <w:rsid w:val="00B11AD4"/>
    <w:rsid w:val="00B12B7D"/>
    <w:rsid w:val="00B13F1A"/>
    <w:rsid w:val="00B15399"/>
    <w:rsid w:val="00B23A19"/>
    <w:rsid w:val="00B257C7"/>
    <w:rsid w:val="00B26347"/>
    <w:rsid w:val="00B2780F"/>
    <w:rsid w:val="00B3012D"/>
    <w:rsid w:val="00B30D81"/>
    <w:rsid w:val="00B34255"/>
    <w:rsid w:val="00B346F3"/>
    <w:rsid w:val="00B35A8D"/>
    <w:rsid w:val="00B377F3"/>
    <w:rsid w:val="00B37D01"/>
    <w:rsid w:val="00B40570"/>
    <w:rsid w:val="00B41CE6"/>
    <w:rsid w:val="00B423DC"/>
    <w:rsid w:val="00B425AF"/>
    <w:rsid w:val="00B42BCB"/>
    <w:rsid w:val="00B435BB"/>
    <w:rsid w:val="00B44EB3"/>
    <w:rsid w:val="00B467B9"/>
    <w:rsid w:val="00B47495"/>
    <w:rsid w:val="00B47C0B"/>
    <w:rsid w:val="00B529B3"/>
    <w:rsid w:val="00B55A12"/>
    <w:rsid w:val="00B60D1F"/>
    <w:rsid w:val="00B73508"/>
    <w:rsid w:val="00B743E9"/>
    <w:rsid w:val="00B74C70"/>
    <w:rsid w:val="00B816E8"/>
    <w:rsid w:val="00B81FCC"/>
    <w:rsid w:val="00B82508"/>
    <w:rsid w:val="00B84B46"/>
    <w:rsid w:val="00B856E9"/>
    <w:rsid w:val="00B87E7A"/>
    <w:rsid w:val="00B87F1B"/>
    <w:rsid w:val="00B90C8A"/>
    <w:rsid w:val="00B9386D"/>
    <w:rsid w:val="00B96DC0"/>
    <w:rsid w:val="00B9725B"/>
    <w:rsid w:val="00B97FD2"/>
    <w:rsid w:val="00BA1D58"/>
    <w:rsid w:val="00BA3909"/>
    <w:rsid w:val="00BA5FFD"/>
    <w:rsid w:val="00BB1223"/>
    <w:rsid w:val="00BB3097"/>
    <w:rsid w:val="00BB6251"/>
    <w:rsid w:val="00BB71EC"/>
    <w:rsid w:val="00BB7373"/>
    <w:rsid w:val="00BB7442"/>
    <w:rsid w:val="00BC0DB3"/>
    <w:rsid w:val="00BC2F02"/>
    <w:rsid w:val="00BD11F4"/>
    <w:rsid w:val="00BD31C4"/>
    <w:rsid w:val="00BD6945"/>
    <w:rsid w:val="00BE10B3"/>
    <w:rsid w:val="00BE4133"/>
    <w:rsid w:val="00BE4386"/>
    <w:rsid w:val="00BE6924"/>
    <w:rsid w:val="00BE7E93"/>
    <w:rsid w:val="00BF1170"/>
    <w:rsid w:val="00BF1305"/>
    <w:rsid w:val="00BF1502"/>
    <w:rsid w:val="00BF1D48"/>
    <w:rsid w:val="00BF28AD"/>
    <w:rsid w:val="00BF319C"/>
    <w:rsid w:val="00BF5F01"/>
    <w:rsid w:val="00C00747"/>
    <w:rsid w:val="00C00F09"/>
    <w:rsid w:val="00C022E0"/>
    <w:rsid w:val="00C04D78"/>
    <w:rsid w:val="00C0677E"/>
    <w:rsid w:val="00C13117"/>
    <w:rsid w:val="00C13EFB"/>
    <w:rsid w:val="00C15946"/>
    <w:rsid w:val="00C165C9"/>
    <w:rsid w:val="00C17EF6"/>
    <w:rsid w:val="00C21470"/>
    <w:rsid w:val="00C24E9A"/>
    <w:rsid w:val="00C25FF2"/>
    <w:rsid w:val="00C27500"/>
    <w:rsid w:val="00C33204"/>
    <w:rsid w:val="00C33425"/>
    <w:rsid w:val="00C3349E"/>
    <w:rsid w:val="00C33887"/>
    <w:rsid w:val="00C33ACB"/>
    <w:rsid w:val="00C36E3D"/>
    <w:rsid w:val="00C40371"/>
    <w:rsid w:val="00C40ED5"/>
    <w:rsid w:val="00C40F43"/>
    <w:rsid w:val="00C412CB"/>
    <w:rsid w:val="00C419AF"/>
    <w:rsid w:val="00C41E9B"/>
    <w:rsid w:val="00C42808"/>
    <w:rsid w:val="00C42EC4"/>
    <w:rsid w:val="00C44D59"/>
    <w:rsid w:val="00C47024"/>
    <w:rsid w:val="00C47B32"/>
    <w:rsid w:val="00C47FFB"/>
    <w:rsid w:val="00C50103"/>
    <w:rsid w:val="00C506A2"/>
    <w:rsid w:val="00C56F52"/>
    <w:rsid w:val="00C62ED5"/>
    <w:rsid w:val="00C63AF1"/>
    <w:rsid w:val="00C654BD"/>
    <w:rsid w:val="00C6555C"/>
    <w:rsid w:val="00C72726"/>
    <w:rsid w:val="00C73F78"/>
    <w:rsid w:val="00C74537"/>
    <w:rsid w:val="00C770F5"/>
    <w:rsid w:val="00C80FB4"/>
    <w:rsid w:val="00C83090"/>
    <w:rsid w:val="00C87014"/>
    <w:rsid w:val="00C87F0C"/>
    <w:rsid w:val="00C90EF7"/>
    <w:rsid w:val="00C910E8"/>
    <w:rsid w:val="00C96AAC"/>
    <w:rsid w:val="00CA0296"/>
    <w:rsid w:val="00CA101C"/>
    <w:rsid w:val="00CA1390"/>
    <w:rsid w:val="00CA1E72"/>
    <w:rsid w:val="00CA2FDD"/>
    <w:rsid w:val="00CA3A68"/>
    <w:rsid w:val="00CA41F9"/>
    <w:rsid w:val="00CA488E"/>
    <w:rsid w:val="00CA5642"/>
    <w:rsid w:val="00CA582A"/>
    <w:rsid w:val="00CA5EED"/>
    <w:rsid w:val="00CA781B"/>
    <w:rsid w:val="00CA7B2E"/>
    <w:rsid w:val="00CB06FF"/>
    <w:rsid w:val="00CB3945"/>
    <w:rsid w:val="00CB57AC"/>
    <w:rsid w:val="00CB6078"/>
    <w:rsid w:val="00CC08C6"/>
    <w:rsid w:val="00CC10EB"/>
    <w:rsid w:val="00CC1D29"/>
    <w:rsid w:val="00CC26AC"/>
    <w:rsid w:val="00CC2CBA"/>
    <w:rsid w:val="00CC4B40"/>
    <w:rsid w:val="00CD3495"/>
    <w:rsid w:val="00CD4ED8"/>
    <w:rsid w:val="00CD5866"/>
    <w:rsid w:val="00CD66AE"/>
    <w:rsid w:val="00CE065A"/>
    <w:rsid w:val="00CE0C69"/>
    <w:rsid w:val="00CE5BB2"/>
    <w:rsid w:val="00CE738F"/>
    <w:rsid w:val="00CF2FAB"/>
    <w:rsid w:val="00CF3227"/>
    <w:rsid w:val="00CF5AB8"/>
    <w:rsid w:val="00CF660E"/>
    <w:rsid w:val="00CF6D1B"/>
    <w:rsid w:val="00D010F8"/>
    <w:rsid w:val="00D01EFF"/>
    <w:rsid w:val="00D057B0"/>
    <w:rsid w:val="00D06CEC"/>
    <w:rsid w:val="00D06E12"/>
    <w:rsid w:val="00D070E5"/>
    <w:rsid w:val="00D07DA0"/>
    <w:rsid w:val="00D10687"/>
    <w:rsid w:val="00D1071C"/>
    <w:rsid w:val="00D1097D"/>
    <w:rsid w:val="00D1133B"/>
    <w:rsid w:val="00D14617"/>
    <w:rsid w:val="00D2138A"/>
    <w:rsid w:val="00D232B1"/>
    <w:rsid w:val="00D2517C"/>
    <w:rsid w:val="00D2556E"/>
    <w:rsid w:val="00D25636"/>
    <w:rsid w:val="00D27C02"/>
    <w:rsid w:val="00D3028C"/>
    <w:rsid w:val="00D3122F"/>
    <w:rsid w:val="00D31537"/>
    <w:rsid w:val="00D315B4"/>
    <w:rsid w:val="00D354F8"/>
    <w:rsid w:val="00D36FB4"/>
    <w:rsid w:val="00D3743F"/>
    <w:rsid w:val="00D37C3E"/>
    <w:rsid w:val="00D41289"/>
    <w:rsid w:val="00D43ABE"/>
    <w:rsid w:val="00D440C6"/>
    <w:rsid w:val="00D45382"/>
    <w:rsid w:val="00D457AF"/>
    <w:rsid w:val="00D47F9A"/>
    <w:rsid w:val="00D51CA0"/>
    <w:rsid w:val="00D5381F"/>
    <w:rsid w:val="00D562AA"/>
    <w:rsid w:val="00D57E10"/>
    <w:rsid w:val="00D631C5"/>
    <w:rsid w:val="00D70854"/>
    <w:rsid w:val="00D716BB"/>
    <w:rsid w:val="00D72FE0"/>
    <w:rsid w:val="00D73061"/>
    <w:rsid w:val="00D735BD"/>
    <w:rsid w:val="00D7376A"/>
    <w:rsid w:val="00D75180"/>
    <w:rsid w:val="00D770F3"/>
    <w:rsid w:val="00D82410"/>
    <w:rsid w:val="00D831B3"/>
    <w:rsid w:val="00D84448"/>
    <w:rsid w:val="00D87CB8"/>
    <w:rsid w:val="00D87F5B"/>
    <w:rsid w:val="00D90093"/>
    <w:rsid w:val="00D90111"/>
    <w:rsid w:val="00D92459"/>
    <w:rsid w:val="00D92EBB"/>
    <w:rsid w:val="00D958B0"/>
    <w:rsid w:val="00D95CF8"/>
    <w:rsid w:val="00D9741A"/>
    <w:rsid w:val="00DA1F28"/>
    <w:rsid w:val="00DA2231"/>
    <w:rsid w:val="00DA26FA"/>
    <w:rsid w:val="00DA5571"/>
    <w:rsid w:val="00DA56ED"/>
    <w:rsid w:val="00DB22BF"/>
    <w:rsid w:val="00DB24C4"/>
    <w:rsid w:val="00DB3991"/>
    <w:rsid w:val="00DB553E"/>
    <w:rsid w:val="00DB564B"/>
    <w:rsid w:val="00DC1483"/>
    <w:rsid w:val="00DC24A1"/>
    <w:rsid w:val="00DC3AC9"/>
    <w:rsid w:val="00DC4440"/>
    <w:rsid w:val="00DC608C"/>
    <w:rsid w:val="00DD017C"/>
    <w:rsid w:val="00DD0360"/>
    <w:rsid w:val="00DD2256"/>
    <w:rsid w:val="00DD48B8"/>
    <w:rsid w:val="00DD5413"/>
    <w:rsid w:val="00DD54CB"/>
    <w:rsid w:val="00DD7394"/>
    <w:rsid w:val="00DE29AB"/>
    <w:rsid w:val="00DE59C9"/>
    <w:rsid w:val="00DE5AF9"/>
    <w:rsid w:val="00DE754E"/>
    <w:rsid w:val="00DE7B5D"/>
    <w:rsid w:val="00DE7D60"/>
    <w:rsid w:val="00DF4F3C"/>
    <w:rsid w:val="00DF5890"/>
    <w:rsid w:val="00DF765B"/>
    <w:rsid w:val="00E01829"/>
    <w:rsid w:val="00E04F9F"/>
    <w:rsid w:val="00E05488"/>
    <w:rsid w:val="00E07C9D"/>
    <w:rsid w:val="00E10659"/>
    <w:rsid w:val="00E11921"/>
    <w:rsid w:val="00E14DCD"/>
    <w:rsid w:val="00E15ACB"/>
    <w:rsid w:val="00E20609"/>
    <w:rsid w:val="00E2138D"/>
    <w:rsid w:val="00E21F02"/>
    <w:rsid w:val="00E25329"/>
    <w:rsid w:val="00E335A9"/>
    <w:rsid w:val="00E35D42"/>
    <w:rsid w:val="00E37EDE"/>
    <w:rsid w:val="00E466DA"/>
    <w:rsid w:val="00E502C1"/>
    <w:rsid w:val="00E5504B"/>
    <w:rsid w:val="00E56690"/>
    <w:rsid w:val="00E56C03"/>
    <w:rsid w:val="00E57544"/>
    <w:rsid w:val="00E6013F"/>
    <w:rsid w:val="00E60BED"/>
    <w:rsid w:val="00E63246"/>
    <w:rsid w:val="00E6592C"/>
    <w:rsid w:val="00E6631C"/>
    <w:rsid w:val="00E708D7"/>
    <w:rsid w:val="00E7340D"/>
    <w:rsid w:val="00E7382E"/>
    <w:rsid w:val="00E74797"/>
    <w:rsid w:val="00E768F8"/>
    <w:rsid w:val="00E81C51"/>
    <w:rsid w:val="00E81E0C"/>
    <w:rsid w:val="00E82A38"/>
    <w:rsid w:val="00E860B1"/>
    <w:rsid w:val="00E870C1"/>
    <w:rsid w:val="00E91FF8"/>
    <w:rsid w:val="00E92240"/>
    <w:rsid w:val="00E93FF8"/>
    <w:rsid w:val="00E94303"/>
    <w:rsid w:val="00E94569"/>
    <w:rsid w:val="00E948AA"/>
    <w:rsid w:val="00E94B49"/>
    <w:rsid w:val="00E96BC2"/>
    <w:rsid w:val="00E97755"/>
    <w:rsid w:val="00EA152A"/>
    <w:rsid w:val="00EA1ACB"/>
    <w:rsid w:val="00EA38B3"/>
    <w:rsid w:val="00EB247D"/>
    <w:rsid w:val="00EB2631"/>
    <w:rsid w:val="00EB4847"/>
    <w:rsid w:val="00EB76E7"/>
    <w:rsid w:val="00EC0D44"/>
    <w:rsid w:val="00EC1068"/>
    <w:rsid w:val="00EC14C6"/>
    <w:rsid w:val="00EC1B12"/>
    <w:rsid w:val="00EC1F91"/>
    <w:rsid w:val="00EC369A"/>
    <w:rsid w:val="00EC4064"/>
    <w:rsid w:val="00EC48B9"/>
    <w:rsid w:val="00EC4C51"/>
    <w:rsid w:val="00EC4F98"/>
    <w:rsid w:val="00EC6360"/>
    <w:rsid w:val="00ED027C"/>
    <w:rsid w:val="00ED1D3A"/>
    <w:rsid w:val="00ED20EF"/>
    <w:rsid w:val="00ED37ED"/>
    <w:rsid w:val="00EE2A4D"/>
    <w:rsid w:val="00EE391C"/>
    <w:rsid w:val="00EE55D1"/>
    <w:rsid w:val="00EE6865"/>
    <w:rsid w:val="00EE715B"/>
    <w:rsid w:val="00EF0FA4"/>
    <w:rsid w:val="00F0401D"/>
    <w:rsid w:val="00F05BC4"/>
    <w:rsid w:val="00F06E1B"/>
    <w:rsid w:val="00F06FE7"/>
    <w:rsid w:val="00F077C1"/>
    <w:rsid w:val="00F103E8"/>
    <w:rsid w:val="00F11EBC"/>
    <w:rsid w:val="00F12546"/>
    <w:rsid w:val="00F21EBE"/>
    <w:rsid w:val="00F23D9C"/>
    <w:rsid w:val="00F27B7C"/>
    <w:rsid w:val="00F30049"/>
    <w:rsid w:val="00F320A4"/>
    <w:rsid w:val="00F32CB1"/>
    <w:rsid w:val="00F335A6"/>
    <w:rsid w:val="00F33E62"/>
    <w:rsid w:val="00F34AEE"/>
    <w:rsid w:val="00F3670C"/>
    <w:rsid w:val="00F37179"/>
    <w:rsid w:val="00F419FB"/>
    <w:rsid w:val="00F4216B"/>
    <w:rsid w:val="00F461EE"/>
    <w:rsid w:val="00F4799B"/>
    <w:rsid w:val="00F50924"/>
    <w:rsid w:val="00F519E0"/>
    <w:rsid w:val="00F54B03"/>
    <w:rsid w:val="00F55D68"/>
    <w:rsid w:val="00F55F53"/>
    <w:rsid w:val="00F63B09"/>
    <w:rsid w:val="00F655E7"/>
    <w:rsid w:val="00F6666A"/>
    <w:rsid w:val="00F71667"/>
    <w:rsid w:val="00F73361"/>
    <w:rsid w:val="00F748A7"/>
    <w:rsid w:val="00F7505B"/>
    <w:rsid w:val="00F76151"/>
    <w:rsid w:val="00F76B59"/>
    <w:rsid w:val="00F77B0B"/>
    <w:rsid w:val="00F86C07"/>
    <w:rsid w:val="00F92DFD"/>
    <w:rsid w:val="00F9322B"/>
    <w:rsid w:val="00F93855"/>
    <w:rsid w:val="00F95C05"/>
    <w:rsid w:val="00FA051C"/>
    <w:rsid w:val="00FA2D20"/>
    <w:rsid w:val="00FA32A5"/>
    <w:rsid w:val="00FA757B"/>
    <w:rsid w:val="00FB202F"/>
    <w:rsid w:val="00FB473B"/>
    <w:rsid w:val="00FB60C4"/>
    <w:rsid w:val="00FB771F"/>
    <w:rsid w:val="00FC0B32"/>
    <w:rsid w:val="00FC1799"/>
    <w:rsid w:val="00FC2B38"/>
    <w:rsid w:val="00FC4FA3"/>
    <w:rsid w:val="00FD1E8B"/>
    <w:rsid w:val="00FE00FB"/>
    <w:rsid w:val="00FE3EE4"/>
    <w:rsid w:val="00FE494F"/>
    <w:rsid w:val="00FF2C8B"/>
    <w:rsid w:val="00FF2E30"/>
    <w:rsid w:val="00FF2E31"/>
    <w:rsid w:val="00FF30F5"/>
    <w:rsid w:val="00FF662C"/>
    <w:rsid w:val="00FF6A6F"/>
    <w:rsid w:val="00FF7A74"/>
    <w:rsid w:val="031AB1C6"/>
    <w:rsid w:val="0361D654"/>
    <w:rsid w:val="036E7923"/>
    <w:rsid w:val="042369B2"/>
    <w:rsid w:val="047F55F6"/>
    <w:rsid w:val="08D5FD53"/>
    <w:rsid w:val="0A88B73B"/>
    <w:rsid w:val="0B11EE2E"/>
    <w:rsid w:val="0C137075"/>
    <w:rsid w:val="0E346FCE"/>
    <w:rsid w:val="10D3C2DB"/>
    <w:rsid w:val="13EF6F1C"/>
    <w:rsid w:val="1522035C"/>
    <w:rsid w:val="15D4C391"/>
    <w:rsid w:val="1AD6A026"/>
    <w:rsid w:val="1C06425D"/>
    <w:rsid w:val="1D66E152"/>
    <w:rsid w:val="1E272FAC"/>
    <w:rsid w:val="1FD137C8"/>
    <w:rsid w:val="23D2C48F"/>
    <w:rsid w:val="242C6E51"/>
    <w:rsid w:val="257BC784"/>
    <w:rsid w:val="25BFFF01"/>
    <w:rsid w:val="260C347B"/>
    <w:rsid w:val="2767D34A"/>
    <w:rsid w:val="288C3C7E"/>
    <w:rsid w:val="29E93ED3"/>
    <w:rsid w:val="2B05B2B4"/>
    <w:rsid w:val="2B6598BE"/>
    <w:rsid w:val="2C885AB8"/>
    <w:rsid w:val="2FBFFB7A"/>
    <w:rsid w:val="339D19F4"/>
    <w:rsid w:val="34A20CA8"/>
    <w:rsid w:val="3A015E15"/>
    <w:rsid w:val="40DEF55C"/>
    <w:rsid w:val="4359F8D0"/>
    <w:rsid w:val="43E85A9C"/>
    <w:rsid w:val="44033DAE"/>
    <w:rsid w:val="45D25921"/>
    <w:rsid w:val="46440002"/>
    <w:rsid w:val="4784C82E"/>
    <w:rsid w:val="48243586"/>
    <w:rsid w:val="488F0D36"/>
    <w:rsid w:val="48D23D9B"/>
    <w:rsid w:val="48D47E06"/>
    <w:rsid w:val="4939C9E5"/>
    <w:rsid w:val="49ADCD6A"/>
    <w:rsid w:val="4A704E67"/>
    <w:rsid w:val="4C3F1097"/>
    <w:rsid w:val="4D8F3CE2"/>
    <w:rsid w:val="50166C9A"/>
    <w:rsid w:val="53757C33"/>
    <w:rsid w:val="554F9A0F"/>
    <w:rsid w:val="55CCCA80"/>
    <w:rsid w:val="56F0F663"/>
    <w:rsid w:val="56FF06DA"/>
    <w:rsid w:val="590A0176"/>
    <w:rsid w:val="5988E2C3"/>
    <w:rsid w:val="59C5B27C"/>
    <w:rsid w:val="5D87DE70"/>
    <w:rsid w:val="5ED7F045"/>
    <w:rsid w:val="5F139F66"/>
    <w:rsid w:val="6372F1CB"/>
    <w:rsid w:val="645FB355"/>
    <w:rsid w:val="66B205A6"/>
    <w:rsid w:val="66D6B13D"/>
    <w:rsid w:val="67938E0E"/>
    <w:rsid w:val="67A3DD18"/>
    <w:rsid w:val="67FF640E"/>
    <w:rsid w:val="6895838D"/>
    <w:rsid w:val="6A56C0F6"/>
    <w:rsid w:val="6AD57C17"/>
    <w:rsid w:val="6B35567B"/>
    <w:rsid w:val="6B9353EB"/>
    <w:rsid w:val="6BF29157"/>
    <w:rsid w:val="6D3D4D5C"/>
    <w:rsid w:val="6F3B53AA"/>
    <w:rsid w:val="6F6A15E2"/>
    <w:rsid w:val="70204FEF"/>
    <w:rsid w:val="707E0E30"/>
    <w:rsid w:val="712F469F"/>
    <w:rsid w:val="750D4E16"/>
    <w:rsid w:val="79E2B87A"/>
    <w:rsid w:val="7A4808FA"/>
    <w:rsid w:val="7A95DFA0"/>
    <w:rsid w:val="7B508B5E"/>
    <w:rsid w:val="7CB06D31"/>
    <w:rsid w:val="7E9D2AA8"/>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3C54D3E5"/>
  <w15:docId w15:val="{F0B31374-240D-4520-9995-4D3FCF39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371"/>
    <w:pPr>
      <w:widowControl/>
      <w:adjustRightInd w:val="0"/>
      <w:spacing w:after="160" w:line="264" w:lineRule="auto"/>
      <w:jc w:val="both"/>
    </w:pPr>
    <w:rPr>
      <w:rFonts w:ascii="Arial" w:eastAsia="Arial" w:hAnsi="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eastAsiaTheme="majorEastAsia" w:hAnsiTheme="majorHAnsi" w:cstheme="majorBidi"/>
      <w:i/>
      <w:iCs/>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pPr>
      <w:spacing w:before="120"/>
      <w:ind w:left="1953" w:hanging="360"/>
    </w:pPr>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2F0703"/>
    <w:rPr>
      <w:rFonts w:ascii="Arial" w:eastAsia="Arial" w:hAnsi="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customStyle="1" w:styleId="HeaderChar">
    <w:name w:val="Header Char"/>
    <w:basedOn w:val="DefaultParagraphFont"/>
    <w:link w:val="Header"/>
    <w:uiPriority w:val="99"/>
    <w:rsid w:val="00E6592C"/>
    <w:rPr>
      <w:rFonts w:ascii="Arial" w:eastAsia="Arial" w:hAnsi="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customStyle="1" w:styleId="FooterChar">
    <w:name w:val="Footer Char"/>
    <w:basedOn w:val="DefaultParagraphFont"/>
    <w:link w:val="Footer"/>
    <w:uiPriority w:val="99"/>
    <w:rsid w:val="00E6592C"/>
    <w:rPr>
      <w:rFonts w:ascii="Arial" w:eastAsia="Arial" w:hAnsi="Arial" w:cs="Arial"/>
      <w:lang w:val="en-GB"/>
    </w:rPr>
  </w:style>
  <w:style w:type="character" w:customStyle="1" w:styleId="BodyTextChar">
    <w:name w:val="Body Text Char"/>
    <w:basedOn w:val="DefaultParagraphFont"/>
    <w:link w:val="BodyText"/>
    <w:uiPriority w:val="1"/>
    <w:rsid w:val="00A91CC5"/>
    <w:rPr>
      <w:rFonts w:ascii="Arial" w:eastAsia="Arial" w:hAnsi="Arial" w:cs="Arial"/>
      <w:lang w:val="en-GB"/>
    </w:rPr>
  </w:style>
  <w:style w:type="character" w:customStyle="1" w:styleId="Heading7Char">
    <w:name w:val="Heading 7 Char"/>
    <w:basedOn w:val="DefaultParagraphFont"/>
    <w:link w:val="Heading7"/>
    <w:uiPriority w:val="9"/>
    <w:semiHidden/>
    <w:rsid w:val="00DA2231"/>
    <w:rPr>
      <w:rFonts w:asciiTheme="majorHAnsi" w:eastAsiaTheme="majorEastAsia" w:hAnsiTheme="majorHAnsi"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customStyle="1" w:styleId="CommentTextChar">
    <w:name w:val="Comment Text Char"/>
    <w:basedOn w:val="DefaultParagraphFont"/>
    <w:link w:val="CommentText"/>
    <w:uiPriority w:val="99"/>
    <w:rsid w:val="00B467B9"/>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customStyle="1" w:styleId="CommentSubjectChar">
    <w:name w:val="Comment Subject Char"/>
    <w:basedOn w:val="CommentTextChar"/>
    <w:link w:val="CommentSubject"/>
    <w:uiPriority w:val="99"/>
    <w:semiHidden/>
    <w:rsid w:val="00B467B9"/>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B9"/>
    <w:rPr>
      <w:rFonts w:ascii="Segoe UI" w:eastAsia="Arial" w:hAnsi="Segoe UI" w:cs="Segoe UI"/>
      <w:sz w:val="18"/>
      <w:szCs w:val="18"/>
      <w:lang w:val="en-GB"/>
    </w:rPr>
  </w:style>
  <w:style w:type="character" w:styleId="Hyperlink">
    <w:name w:val="Hyperlink"/>
    <w:basedOn w:val="DefaultParagraphFont"/>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C369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nal">
    <w:name w:val="Nornal"/>
    <w:basedOn w:val="Normal"/>
    <w:link w:val="NornalChar"/>
    <w:qFormat/>
    <w:rsid w:val="00E11921"/>
    <w:pPr>
      <w:autoSpaceDE/>
      <w:autoSpaceDN/>
    </w:pPr>
    <w:rPr>
      <w:rFonts w:eastAsiaTheme="minorHAnsi"/>
    </w:rPr>
  </w:style>
  <w:style w:type="character" w:customStyle="1" w:styleId="NornalChar">
    <w:name w:val="Nornal Char"/>
    <w:basedOn w:val="DefaultParagraphFont"/>
    <w:link w:val="Nornal"/>
    <w:rsid w:val="00E11921"/>
    <w:rPr>
      <w:rFonts w:ascii="Arial" w:hAnsi="Arial" w:cs="Arial"/>
      <w:color w:val="000000" w:themeColor="text1"/>
      <w:lang w:val="en-GB"/>
    </w:rPr>
  </w:style>
  <w:style w:type="paragraph" w:customStyle="1" w:styleId="Listparag">
    <w:name w:val="List parag"/>
    <w:basedOn w:val="ListParagraph"/>
    <w:link w:val="ListparagChar"/>
    <w:qFormat/>
    <w:rsid w:val="00E11921"/>
    <w:pPr>
      <w:numPr>
        <w:numId w:val="18"/>
      </w:numPr>
      <w:autoSpaceDE/>
      <w:autoSpaceDN/>
      <w:spacing w:before="0" w:after="120"/>
    </w:pPr>
    <w:rPr>
      <w:rFonts w:eastAsia="Times New Roman"/>
      <w:szCs w:val="24"/>
      <w:lang w:eastAsia="en-GB"/>
    </w:rPr>
  </w:style>
  <w:style w:type="character" w:customStyle="1" w:styleId="ListparagChar">
    <w:name w:val="List parag Char"/>
    <w:basedOn w:val="DefaultParagraphFont"/>
    <w:link w:val="Listparag"/>
    <w:rsid w:val="00E11921"/>
    <w:rPr>
      <w:rFonts w:ascii="Arial" w:eastAsia="Times New Roman" w:hAnsi="Arial"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customStyle="1" w:styleId="Mention1">
    <w:name w:val="Mention1"/>
    <w:basedOn w:val="DefaultParagraphFont"/>
    <w:uiPriority w:val="99"/>
    <w:unhideWhenUsed/>
    <w:rsid w:val="00BF28AD"/>
    <w:rPr>
      <w:color w:val="2B579A"/>
      <w:shd w:val="clear" w:color="auto" w:fill="E6E6E6"/>
    </w:rPr>
  </w:style>
  <w:style w:type="character" w:customStyle="1" w:styleId="UnresolvedMention1">
    <w:name w:val="Unresolved Mention1"/>
    <w:basedOn w:val="DefaultParagraphFont"/>
    <w:uiPriority w:val="99"/>
    <w:unhideWhenUsed/>
    <w:rsid w:val="00BF28AD"/>
    <w:rPr>
      <w:color w:val="605E5C"/>
      <w:shd w:val="clear" w:color="auto" w:fill="E1DFDD"/>
    </w:rPr>
  </w:style>
  <w:style w:type="character" w:customStyle="1" w:styleId="UnresolvedMention2">
    <w:name w:val="Unresolved Mention2"/>
    <w:basedOn w:val="DefaultParagraphFont"/>
    <w:uiPriority w:val="99"/>
    <w:unhideWhenUsed/>
    <w:rsid w:val="003C3556"/>
    <w:rPr>
      <w:color w:val="605E5C"/>
      <w:shd w:val="clear" w:color="auto" w:fill="E1DFDD"/>
    </w:rPr>
  </w:style>
  <w:style w:type="character" w:customStyle="1" w:styleId="Mention2">
    <w:name w:val="Mention2"/>
    <w:basedOn w:val="DefaultParagraphFont"/>
    <w:uiPriority w:val="99"/>
    <w:unhideWhenUsed/>
    <w:rsid w:val="003C3556"/>
    <w:rPr>
      <w:color w:val="2B579A"/>
      <w:shd w:val="clear" w:color="auto" w:fill="E1DFDD"/>
    </w:rPr>
  </w:style>
  <w:style w:type="character" w:customStyle="1" w:styleId="UnresolvedMention3">
    <w:name w:val="Unresolved Mention3"/>
    <w:basedOn w:val="DefaultParagraphFont"/>
    <w:uiPriority w:val="99"/>
    <w:unhideWhenUsed/>
    <w:rsid w:val="00846D78"/>
    <w:rPr>
      <w:color w:val="605E5C"/>
      <w:shd w:val="clear" w:color="auto" w:fill="E1DFDD"/>
    </w:rPr>
  </w:style>
  <w:style w:type="character" w:customStyle="1" w:styleId="Mention3">
    <w:name w:val="Mention3"/>
    <w:basedOn w:val="DefaultParagraphFont"/>
    <w:uiPriority w:val="99"/>
    <w:unhideWhenUsed/>
    <w:rsid w:val="00846D78"/>
    <w:rPr>
      <w:color w:val="2B579A"/>
      <w:shd w:val="clear" w:color="auto" w:fill="E1DFDD"/>
    </w:rPr>
  </w:style>
  <w:style w:type="character" w:styleId="UnresolvedMention">
    <w:name w:val="Unresolved Mention"/>
    <w:basedOn w:val="DefaultParagraphFont"/>
    <w:uiPriority w:val="99"/>
    <w:semiHidden/>
    <w:unhideWhenUsed/>
    <w:rsid w:val="00EA38B3"/>
    <w:rPr>
      <w:color w:val="605E5C"/>
      <w:shd w:val="clear" w:color="auto" w:fill="E1DFDD"/>
    </w:rPr>
  </w:style>
  <w:style w:type="character" w:customStyle="1" w:styleId="Heading4Char">
    <w:name w:val="Heading 4 Char"/>
    <w:basedOn w:val="DefaultParagraphFont"/>
    <w:link w:val="Heading4"/>
    <w:uiPriority w:val="9"/>
    <w:rsid w:val="001F6EF0"/>
    <w:rPr>
      <w:rFonts w:ascii="Arial" w:eastAsia="Arial" w:hAnsi="Arial" w:cs="Arial"/>
      <w:color w:val="7F7F7F" w:themeColor="text1" w:themeTint="80"/>
      <w:sz w:val="28"/>
      <w:szCs w:val="28"/>
      <w:lang w:val="en-GB"/>
    </w:rPr>
  </w:style>
  <w:style w:type="table" w:customStyle="1" w:styleId="TableGrid2">
    <w:name w:val="Table Grid2"/>
    <w:basedOn w:val="TableNormal"/>
    <w:next w:val="TableGrid"/>
    <w:uiPriority w:val="39"/>
    <w:rsid w:val="00D7085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normaltextrun">
    <w:name w:val="normaltextrun"/>
    <w:basedOn w:val="DefaultParagraphFont"/>
    <w:rsid w:val="007D6E09"/>
  </w:style>
  <w:style w:type="character" w:customStyle="1" w:styleId="ListParagraphChar">
    <w:name w:val="List Paragraph Char"/>
    <w:basedOn w:val="DefaultParagraphFont"/>
    <w:link w:val="ListParagraph"/>
    <w:uiPriority w:val="34"/>
    <w:rsid w:val="00346F5A"/>
    <w:rPr>
      <w:rFonts w:ascii="Arial" w:eastAsia="Arial" w:hAnsi="Arial" w:cs="Arial"/>
      <w:color w:val="000000" w:themeColor="text1"/>
      <w:lang w:val="en-GB"/>
    </w:rPr>
  </w:style>
  <w:style w:type="character" w:styleId="Mention">
    <w:name w:val="Mention"/>
    <w:basedOn w:val="DefaultParagraphFont"/>
    <w:uiPriority w:val="99"/>
    <w:unhideWhenUsed/>
    <w:rsid w:val="00ED027C"/>
    <w:rPr>
      <w:color w:val="2B579A"/>
      <w:shd w:val="clear" w:color="auto" w:fill="E1DFDD"/>
    </w:rPr>
  </w:style>
  <w:style w:type="paragraph" w:customStyle="1" w:styleId="large">
    <w:name w:val="large"/>
    <w:basedOn w:val="Normal"/>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paragraph" w:styleId="NormalWeb">
    <w:name w:val="Normal (Web)"/>
    <w:basedOn w:val="Normal"/>
    <w:uiPriority w:val="99"/>
    <w:unhideWhenUsed/>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FollowedHyperlink">
    <w:name w:val="FollowedHyperlink"/>
    <w:basedOn w:val="DefaultParagraphFont"/>
    <w:uiPriority w:val="99"/>
    <w:semiHidden/>
    <w:unhideWhenUsed/>
    <w:rsid w:val="00100DB9"/>
    <w:rPr>
      <w:color w:val="A3648B" w:themeColor="followedHyperlink"/>
      <w:u w:val="single"/>
    </w:rPr>
  </w:style>
  <w:style w:type="character" w:customStyle="1" w:styleId="cf01">
    <w:name w:val="cf01"/>
    <w:basedOn w:val="DefaultParagraphFont"/>
    <w:rsid w:val="00FE00FB"/>
    <w:rPr>
      <w:rFonts w:ascii="Segoe UI" w:hAnsi="Segoe UI" w:cs="Segoe UI" w:hint="default"/>
      <w:sz w:val="18"/>
      <w:szCs w:val="18"/>
    </w:rPr>
  </w:style>
  <w:style w:type="paragraph" w:styleId="Revision">
    <w:name w:val="Revision"/>
    <w:hidden/>
    <w:uiPriority w:val="99"/>
    <w:semiHidden/>
    <w:rsid w:val="000D36BF"/>
    <w:pPr>
      <w:widowControl/>
      <w:autoSpaceDE/>
      <w:autoSpaceDN/>
    </w:pPr>
    <w:rPr>
      <w:rFonts w:ascii="Arial" w:eastAsia="Arial" w:hAnsi="Arial" w:cs="Arial"/>
      <w:color w:val="000000" w:themeColor="text1"/>
      <w:lang w:val="en-GB"/>
    </w:rPr>
  </w:style>
  <w:style w:type="paragraph" w:styleId="Caption">
    <w:name w:val="caption"/>
    <w:basedOn w:val="Normal"/>
    <w:next w:val="Normal"/>
    <w:uiPriority w:val="35"/>
    <w:unhideWhenUsed/>
    <w:qFormat/>
    <w:rsid w:val="00F32CB1"/>
    <w:pPr>
      <w:spacing w:after="200" w:line="240" w:lineRule="auto"/>
    </w:pPr>
    <w:rPr>
      <w:i/>
      <w:iCs/>
      <w:color w:val="4C483D" w:themeColor="text2"/>
      <w:sz w:val="18"/>
      <w:szCs w:val="18"/>
    </w:rPr>
  </w:style>
  <w:style w:type="paragraph" w:customStyle="1" w:styleId="pf0">
    <w:name w:val="pf0"/>
    <w:basedOn w:val="Normal"/>
    <w:rsid w:val="007A600B"/>
    <w:pPr>
      <w:autoSpaceDE/>
      <w:adjustRightInd/>
      <w:spacing w:before="100" w:after="100" w:line="240" w:lineRule="auto"/>
      <w:jc w:val="left"/>
    </w:pPr>
    <w:rPr>
      <w:rFonts w:ascii="Times New Roman" w:eastAsiaTheme="minorHAnsi" w:hAnsi="Times New Roman" w:cs="Times New Roman"/>
      <w:color w:val="auto"/>
      <w:sz w:val="24"/>
      <w:szCs w:val="24"/>
      <w:lang w:eastAsia="en-GB"/>
    </w:rPr>
  </w:style>
  <w:style w:type="character" w:customStyle="1" w:styleId="cf31">
    <w:name w:val="cf31"/>
    <w:basedOn w:val="DefaultParagraphFont"/>
    <w:rsid w:val="007A600B"/>
    <w:rPr>
      <w:rFonts w:ascii="Segoe UI" w:hAnsi="Segoe UI" w:cs="Segoe UI" w:hint="default"/>
      <w:b/>
      <w:bCs/>
      <w:shd w:val="clear" w:color="auto" w:fill="FFFF00"/>
    </w:rPr>
  </w:style>
  <w:style w:type="paragraph" w:customStyle="1" w:styleId="elementtoproof">
    <w:name w:val="elementtoproof"/>
    <w:basedOn w:val="Normal"/>
    <w:uiPriority w:val="99"/>
    <w:semiHidden/>
    <w:rsid w:val="0079249F"/>
    <w:pPr>
      <w:autoSpaceDE/>
      <w:autoSpaceDN/>
      <w:adjustRightInd/>
      <w:spacing w:after="0" w:line="240" w:lineRule="auto"/>
      <w:jc w:val="left"/>
    </w:pPr>
    <w:rPr>
      <w:rFonts w:ascii="Aptos" w:eastAsiaTheme="minorHAnsi" w:hAnsi="Aptos" w:cs="Aptos"/>
      <w:color w:val="auto"/>
      <w:sz w:val="24"/>
      <w:szCs w:val="24"/>
      <w:lang w:eastAsia="en-GB"/>
      <w14:ligatures w14:val="standardContextual"/>
    </w:rPr>
  </w:style>
  <w:style w:type="character" w:customStyle="1" w:styleId="ui-provider">
    <w:name w:val="ui-provider"/>
    <w:basedOn w:val="DefaultParagraphFont"/>
    <w:rsid w:val="00F34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582661">
      <w:bodyDiv w:val="1"/>
      <w:marLeft w:val="0"/>
      <w:marRight w:val="0"/>
      <w:marTop w:val="0"/>
      <w:marBottom w:val="0"/>
      <w:divBdr>
        <w:top w:val="none" w:sz="0" w:space="0" w:color="auto"/>
        <w:left w:val="none" w:sz="0" w:space="0" w:color="auto"/>
        <w:bottom w:val="none" w:sz="0" w:space="0" w:color="auto"/>
        <w:right w:val="none" w:sz="0" w:space="0" w:color="auto"/>
      </w:divBdr>
    </w:div>
    <w:div w:id="809517817">
      <w:bodyDiv w:val="1"/>
      <w:marLeft w:val="0"/>
      <w:marRight w:val="0"/>
      <w:marTop w:val="0"/>
      <w:marBottom w:val="0"/>
      <w:divBdr>
        <w:top w:val="none" w:sz="0" w:space="0" w:color="auto"/>
        <w:left w:val="none" w:sz="0" w:space="0" w:color="auto"/>
        <w:bottom w:val="none" w:sz="0" w:space="0" w:color="auto"/>
        <w:right w:val="none" w:sz="0" w:space="0" w:color="auto"/>
      </w:divBdr>
    </w:div>
    <w:div w:id="868371553">
      <w:bodyDiv w:val="1"/>
      <w:marLeft w:val="0"/>
      <w:marRight w:val="0"/>
      <w:marTop w:val="0"/>
      <w:marBottom w:val="0"/>
      <w:divBdr>
        <w:top w:val="none" w:sz="0" w:space="0" w:color="auto"/>
        <w:left w:val="none" w:sz="0" w:space="0" w:color="auto"/>
        <w:bottom w:val="none" w:sz="0" w:space="0" w:color="auto"/>
        <w:right w:val="none" w:sz="0" w:space="0" w:color="auto"/>
      </w:divBdr>
    </w:div>
    <w:div w:id="906769167">
      <w:bodyDiv w:val="1"/>
      <w:marLeft w:val="0"/>
      <w:marRight w:val="0"/>
      <w:marTop w:val="0"/>
      <w:marBottom w:val="0"/>
      <w:divBdr>
        <w:top w:val="none" w:sz="0" w:space="0" w:color="auto"/>
        <w:left w:val="none" w:sz="0" w:space="0" w:color="auto"/>
        <w:bottom w:val="none" w:sz="0" w:space="0" w:color="auto"/>
        <w:right w:val="none" w:sz="0" w:space="0" w:color="auto"/>
      </w:divBdr>
    </w:div>
    <w:div w:id="1266772265">
      <w:bodyDiv w:val="1"/>
      <w:marLeft w:val="0"/>
      <w:marRight w:val="0"/>
      <w:marTop w:val="0"/>
      <w:marBottom w:val="0"/>
      <w:divBdr>
        <w:top w:val="none" w:sz="0" w:space="0" w:color="auto"/>
        <w:left w:val="none" w:sz="0" w:space="0" w:color="auto"/>
        <w:bottom w:val="none" w:sz="0" w:space="0" w:color="auto"/>
        <w:right w:val="none" w:sz="0" w:space="0" w:color="auto"/>
      </w:divBdr>
    </w:div>
    <w:div w:id="18592754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cipd.org/uk/knowledge/factsheets/evidence-based-practice-factsheet/" TargetMode="External"/><Relationship Id="rId26" Type="http://schemas.openxmlformats.org/officeDocument/2006/relationships/image" Target="media/image5.emf"/><Relationship Id="rId3" Type="http://schemas.openxmlformats.org/officeDocument/2006/relationships/customXml" Target="../customXml/item3.xml"/><Relationship Id="rId21" Type="http://schemas.openxmlformats.org/officeDocument/2006/relationships/hyperlink" Target="https://www.cipd.org/uk/knowledge/guides/analytics-practitioner-guid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the-people-profession/the-profession-map/" TargetMode="Externa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org/uk/knowledge/factsheets/analytics-factsheet/" TargetMode="External"/><Relationship Id="rId20" Type="http://schemas.openxmlformats.org/officeDocument/2006/relationships/hyperlink" Target="https://www.cipd.org/uk/membership/member-benefits/helplines/employment-law-helpline/"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youtu.be/svfTSfNAblo" TargetMode="Externa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cipd.org/uk/knowledge/factsheets/workforce-reporting-factsheet/" TargetMode="External"/><Relationship Id="rId28" Type="http://schemas.openxmlformats.org/officeDocument/2006/relationships/hyperlink" Target="https://www.cipd.org/uk/learning/qualifications/policies/" TargetMode="External"/><Relationship Id="rId10" Type="http://schemas.openxmlformats.org/officeDocument/2006/relationships/endnotes" Target="endnotes.xml"/><Relationship Id="rId19" Type="http://schemas.openxmlformats.org/officeDocument/2006/relationships/hyperlink" Target="https://www.cipd.org/uk/topics/data-protection-gdpr/" TargetMode="External"/><Relationship Id="rId31"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co.uk/news-views/viewpoint/people-analytics/" TargetMode="External"/><Relationship Id="rId27" Type="http://schemas.openxmlformats.org/officeDocument/2006/relationships/package" Target="embeddings/Microsoft_Excel_Worksheet.xlsx"/><Relationship Id="rId30" Type="http://schemas.openxmlformats.org/officeDocument/2006/relationships/footer" Target="footer3.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BDF5E9-886A-4E37-86B4-86FF4C39D512}">
  <ds:schemaRefs>
    <ds:schemaRef ds:uri="http://schemas.openxmlformats.org/officeDocument/2006/bibliography"/>
  </ds:schemaRefs>
</ds:datastoreItem>
</file>

<file path=customXml/itemProps2.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50E3B66-9FA2-465E-A12D-665BF48F8419}">
  <ds:schemaRefs>
    <ds:schemaRef ds:uri="http://schemas.microsoft.com/sharepoint/v3/contenttype/forms"/>
  </ds:schemaRefs>
</ds:datastoreItem>
</file>

<file path=customXml/itemProps4.xml><?xml version="1.0" encoding="utf-8"?>
<ds:datastoreItem xmlns:ds="http://schemas.openxmlformats.org/officeDocument/2006/customXml" ds:itemID="{B30B558A-AC01-4563-96B6-C6F5AF7AD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2429</Words>
  <Characters>15098</Characters>
  <Application>Microsoft Office Word</Application>
  <DocSecurity>0</DocSecurity>
  <Lines>301</Lines>
  <Paragraphs>131</Paragraphs>
  <ScaleCrop>false</ScaleCrop>
  <Company/>
  <LinksUpToDate>false</LinksUpToDate>
  <CharactersWithSpaces>17396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Courtney Knight</cp:lastModifiedBy>
  <cp:revision>2</cp:revision>
  <dcterms:created xsi:type="dcterms:W3CDTF">2024-12-16T16:48:00Z</dcterms:created>
  <dcterms:modified xsi:type="dcterms:W3CDTF">2024-12-16T16:48:00Z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