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17A41B" w14:textId="12D81FA4" w:rsidR="00271871" w:rsidRDefault="0013765F"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bookmarkStart w:id="0" w:name="_Toc12145359"/>
      <w:r>
        <w:rPr>
          <w:rFonts w:ascii="Calibri Light" w:eastAsia="Times New Roman" w:hAnsi="Calibri Light" w:cs="Times New Roman"/>
          <w:color w:val="2F5496" w:themeColor="accent1" w:themeShade="BF"/>
          <w:sz w:val="32"/>
          <w:szCs w:val="32"/>
        </w:rPr>
        <w:t>Academic &amp; Employability skills</w:t>
      </w:r>
    </w:p>
    <w:p w14:paraId="72413A1D" w14:textId="5C5B50C2" w:rsidR="00271871" w:rsidRDefault="0013765F"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r>
        <w:rPr>
          <w:rFonts w:ascii="Calibri Light" w:eastAsia="Times New Roman" w:hAnsi="Calibri Light" w:cs="Times New Roman"/>
          <w:color w:val="2F5496" w:themeColor="accent1" w:themeShade="BF"/>
          <w:sz w:val="32"/>
          <w:szCs w:val="32"/>
        </w:rPr>
        <w:t>Assignment 2</w:t>
      </w:r>
    </w:p>
    <w:p w14:paraId="25E7EDE9" w14:textId="64EC271B" w:rsidR="00271871" w:rsidRDefault="0013765F"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r>
        <w:rPr>
          <w:rFonts w:ascii="Calibri Light" w:eastAsia="Times New Roman" w:hAnsi="Calibri Light" w:cs="Times New Roman"/>
          <w:color w:val="2F5496" w:themeColor="accent1" w:themeShade="BF"/>
          <w:sz w:val="32"/>
          <w:szCs w:val="32"/>
        </w:rPr>
        <w:t xml:space="preserve">Lee </w:t>
      </w:r>
      <w:proofErr w:type="spellStart"/>
      <w:r>
        <w:rPr>
          <w:rFonts w:ascii="Calibri Light" w:eastAsia="Times New Roman" w:hAnsi="Calibri Light" w:cs="Times New Roman"/>
          <w:color w:val="2F5496" w:themeColor="accent1" w:themeShade="BF"/>
          <w:sz w:val="32"/>
          <w:szCs w:val="32"/>
        </w:rPr>
        <w:t>Roath</w:t>
      </w:r>
      <w:proofErr w:type="spellEnd"/>
      <w:r>
        <w:rPr>
          <w:rFonts w:ascii="Calibri Light" w:eastAsia="Times New Roman" w:hAnsi="Calibri Light" w:cs="Times New Roman"/>
          <w:color w:val="2F5496" w:themeColor="accent1" w:themeShade="BF"/>
          <w:sz w:val="32"/>
          <w:szCs w:val="32"/>
        </w:rPr>
        <w:t xml:space="preserve"> </w:t>
      </w:r>
      <w:r w:rsidR="0069031F">
        <w:rPr>
          <w:rFonts w:ascii="Calibri Light" w:eastAsia="Times New Roman" w:hAnsi="Calibri Light" w:cs="Times New Roman"/>
          <w:color w:val="2F5496" w:themeColor="accent1" w:themeShade="BF"/>
          <w:sz w:val="32"/>
          <w:szCs w:val="32"/>
        </w:rPr>
        <w:t>1817040</w:t>
      </w:r>
      <w:bookmarkStart w:id="1" w:name="_GoBack"/>
      <w:bookmarkEnd w:id="1"/>
    </w:p>
    <w:p w14:paraId="5F31376C"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600040C5"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17BEB466"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57D18D63"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6D56272D"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699BB2DE"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01F13313"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630D335F"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0ABD916C"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505B07AF"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4C1FBF05"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2C34EE41"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2453173C"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31BE5C5C"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22DCE016"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619144E2"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03A96ACB"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671076DD"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43B6579F" w14:textId="77777777" w:rsidR="00555CC5" w:rsidRPr="00555CC5" w:rsidRDefault="00555CC5"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r w:rsidRPr="00555CC5">
        <w:rPr>
          <w:rFonts w:ascii="Calibri Light" w:eastAsia="Times New Roman" w:hAnsi="Calibri Light" w:cs="Times New Roman"/>
          <w:b/>
          <w:bCs/>
          <w:color w:val="2F5496" w:themeColor="accent1" w:themeShade="BF"/>
          <w:sz w:val="32"/>
          <w:szCs w:val="32"/>
          <w:lang w:val="en-US"/>
        </w:rPr>
        <w:lastRenderedPageBreak/>
        <w:t>Contents</w:t>
      </w:r>
    </w:p>
    <w:p w14:paraId="454C5650" w14:textId="77777777" w:rsidR="00555CC5" w:rsidRPr="00555CC5" w:rsidRDefault="00555CC5"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r w:rsidRPr="00463160">
        <w:rPr>
          <w:rFonts w:ascii="Calibri Light" w:eastAsia="Times New Roman" w:hAnsi="Calibri Light" w:cs="Times New Roman"/>
          <w:b/>
          <w:bCs/>
          <w:color w:val="2F5496" w:themeColor="accent1" w:themeShade="BF"/>
          <w:sz w:val="32"/>
          <w:szCs w:val="32"/>
          <w:lang w:val="en-US"/>
        </w:rPr>
        <w:fldChar w:fldCharType="begin"/>
      </w:r>
      <w:r w:rsidRPr="00555CC5">
        <w:rPr>
          <w:rFonts w:ascii="Calibri Light" w:eastAsia="Times New Roman" w:hAnsi="Calibri Light" w:cs="Times New Roman"/>
          <w:b/>
          <w:bCs/>
          <w:color w:val="2F5496" w:themeColor="accent1" w:themeShade="BF"/>
          <w:sz w:val="32"/>
          <w:szCs w:val="32"/>
          <w:lang w:val="en-US"/>
        </w:rPr>
        <w:instrText xml:space="preserve"> TOC \o "1-3" \h \z \u </w:instrText>
      </w:r>
      <w:r w:rsidRPr="00463160">
        <w:rPr>
          <w:rFonts w:ascii="Calibri Light" w:eastAsia="Times New Roman" w:hAnsi="Calibri Light" w:cs="Times New Roman"/>
          <w:b/>
          <w:bCs/>
          <w:color w:val="2F5496" w:themeColor="accent1" w:themeShade="BF"/>
          <w:sz w:val="32"/>
          <w:szCs w:val="32"/>
          <w:lang w:val="en-US"/>
        </w:rPr>
        <w:fldChar w:fldCharType="separate"/>
      </w:r>
      <w:hyperlink r:id="rId6" w:anchor="_Toc12145359" w:history="1">
        <w:r w:rsidRPr="00555CC5">
          <w:rPr>
            <w:rStyle w:val="Hyperlink"/>
            <w:rFonts w:ascii="Calibri Light" w:eastAsia="Times New Roman" w:hAnsi="Calibri Light" w:cs="Times New Roman"/>
            <w:b/>
            <w:bCs/>
            <w:sz w:val="32"/>
            <w:szCs w:val="32"/>
          </w:rPr>
          <w:t>Executive summary</w:t>
        </w:r>
        <w:r w:rsidRPr="00555CC5">
          <w:rPr>
            <w:rStyle w:val="Hyperlink"/>
            <w:rFonts w:ascii="Calibri Light" w:eastAsia="Times New Roman" w:hAnsi="Calibri Light" w:cs="Times New Roman"/>
            <w:b/>
            <w:bCs/>
            <w:webHidden/>
            <w:sz w:val="32"/>
            <w:szCs w:val="32"/>
            <w:lang w:val="en-US"/>
          </w:rPr>
          <w:tab/>
        </w:r>
        <w:r w:rsidRPr="00555CC5">
          <w:rPr>
            <w:rStyle w:val="Hyperlink"/>
            <w:rFonts w:ascii="Calibri Light" w:eastAsia="Times New Roman" w:hAnsi="Calibri Light" w:cs="Times New Roman"/>
            <w:b/>
            <w:bCs/>
            <w:webHidden/>
            <w:sz w:val="32"/>
            <w:szCs w:val="32"/>
            <w:lang w:val="en-US"/>
          </w:rPr>
          <w:fldChar w:fldCharType="begin"/>
        </w:r>
        <w:r w:rsidRPr="00555CC5">
          <w:rPr>
            <w:rStyle w:val="Hyperlink"/>
            <w:rFonts w:ascii="Calibri Light" w:eastAsia="Times New Roman" w:hAnsi="Calibri Light" w:cs="Times New Roman"/>
            <w:b/>
            <w:bCs/>
            <w:webHidden/>
            <w:sz w:val="32"/>
            <w:szCs w:val="32"/>
            <w:lang w:val="en-US"/>
          </w:rPr>
          <w:instrText xml:space="preserve"> PAGEREF _Toc12145359 \h </w:instrText>
        </w:r>
        <w:r w:rsidRPr="00555CC5">
          <w:rPr>
            <w:rStyle w:val="Hyperlink"/>
            <w:rFonts w:ascii="Calibri Light" w:eastAsia="Times New Roman" w:hAnsi="Calibri Light" w:cs="Times New Roman"/>
            <w:b/>
            <w:bCs/>
            <w:webHidden/>
            <w:sz w:val="32"/>
            <w:szCs w:val="32"/>
            <w:lang w:val="en-US"/>
          </w:rPr>
        </w:r>
        <w:r w:rsidRPr="00555CC5">
          <w:rPr>
            <w:rStyle w:val="Hyperlink"/>
            <w:rFonts w:ascii="Calibri Light" w:eastAsia="Times New Roman" w:hAnsi="Calibri Light" w:cs="Times New Roman"/>
            <w:b/>
            <w:bCs/>
            <w:webHidden/>
            <w:sz w:val="32"/>
            <w:szCs w:val="32"/>
            <w:lang w:val="en-US"/>
          </w:rPr>
          <w:fldChar w:fldCharType="separate"/>
        </w:r>
        <w:r w:rsidRPr="00555CC5">
          <w:rPr>
            <w:rStyle w:val="Hyperlink"/>
            <w:rFonts w:ascii="Calibri Light" w:eastAsia="Times New Roman" w:hAnsi="Calibri Light" w:cs="Times New Roman"/>
            <w:b/>
            <w:bCs/>
            <w:webHidden/>
            <w:sz w:val="32"/>
            <w:szCs w:val="32"/>
            <w:lang w:val="en-US"/>
          </w:rPr>
          <w:t>1</w:t>
        </w:r>
        <w:r w:rsidRPr="00555CC5">
          <w:rPr>
            <w:rStyle w:val="Hyperlink"/>
            <w:rFonts w:ascii="Calibri Light" w:eastAsia="Times New Roman" w:hAnsi="Calibri Light" w:cs="Times New Roman"/>
            <w:b/>
            <w:bCs/>
            <w:webHidden/>
            <w:sz w:val="32"/>
            <w:szCs w:val="32"/>
            <w:lang w:val="en-US"/>
          </w:rPr>
          <w:fldChar w:fldCharType="end"/>
        </w:r>
      </w:hyperlink>
    </w:p>
    <w:p w14:paraId="1C9815F4"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7" w:anchor="_Toc12145360" w:history="1">
        <w:r w:rsidR="00555CC5" w:rsidRPr="00555CC5">
          <w:rPr>
            <w:rStyle w:val="Hyperlink"/>
            <w:rFonts w:ascii="Calibri Light" w:eastAsia="Times New Roman" w:hAnsi="Calibri Light" w:cs="Times New Roman"/>
            <w:b/>
            <w:bCs/>
            <w:sz w:val="32"/>
            <w:szCs w:val="32"/>
          </w:rPr>
          <w:t>Terms of reference</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_Toc12145360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1</w:t>
        </w:r>
        <w:r w:rsidR="00555CC5" w:rsidRPr="00555CC5">
          <w:rPr>
            <w:rStyle w:val="Hyperlink"/>
            <w:rFonts w:ascii="Calibri Light" w:eastAsia="Times New Roman" w:hAnsi="Calibri Light" w:cs="Times New Roman"/>
            <w:b/>
            <w:bCs/>
            <w:webHidden/>
            <w:sz w:val="32"/>
            <w:szCs w:val="32"/>
            <w:lang w:val="en-US"/>
          </w:rPr>
          <w:fldChar w:fldCharType="end"/>
        </w:r>
      </w:hyperlink>
    </w:p>
    <w:p w14:paraId="118EF1C8"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8" w:anchor="_Toc12145361" w:history="1">
        <w:r w:rsidR="00555CC5" w:rsidRPr="00555CC5">
          <w:rPr>
            <w:rStyle w:val="Hyperlink"/>
            <w:rFonts w:ascii="Calibri Light" w:eastAsia="Times New Roman" w:hAnsi="Calibri Light" w:cs="Times New Roman"/>
            <w:b/>
            <w:bCs/>
            <w:sz w:val="32"/>
            <w:szCs w:val="32"/>
          </w:rPr>
          <w:t>Procedure</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_Toc12145361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1</w:t>
        </w:r>
        <w:r w:rsidR="00555CC5" w:rsidRPr="00555CC5">
          <w:rPr>
            <w:rStyle w:val="Hyperlink"/>
            <w:rFonts w:ascii="Calibri Light" w:eastAsia="Times New Roman" w:hAnsi="Calibri Light" w:cs="Times New Roman"/>
            <w:b/>
            <w:bCs/>
            <w:webHidden/>
            <w:sz w:val="32"/>
            <w:szCs w:val="32"/>
            <w:lang w:val="en-US"/>
          </w:rPr>
          <w:fldChar w:fldCharType="end"/>
        </w:r>
      </w:hyperlink>
    </w:p>
    <w:p w14:paraId="33DE4BB7"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9" w:anchor="_Toc12145362" w:history="1">
        <w:r w:rsidR="00555CC5" w:rsidRPr="00555CC5">
          <w:rPr>
            <w:rStyle w:val="Hyperlink"/>
            <w:rFonts w:ascii="Calibri Light" w:eastAsia="Times New Roman" w:hAnsi="Calibri Light" w:cs="Times New Roman"/>
            <w:b/>
            <w:bCs/>
            <w:sz w:val="32"/>
            <w:szCs w:val="32"/>
          </w:rPr>
          <w:t>Findings</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_Toc12145362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2</w:t>
        </w:r>
        <w:r w:rsidR="00555CC5" w:rsidRPr="00555CC5">
          <w:rPr>
            <w:rStyle w:val="Hyperlink"/>
            <w:rFonts w:ascii="Calibri Light" w:eastAsia="Times New Roman" w:hAnsi="Calibri Light" w:cs="Times New Roman"/>
            <w:b/>
            <w:bCs/>
            <w:webHidden/>
            <w:sz w:val="32"/>
            <w:szCs w:val="32"/>
            <w:lang w:val="en-US"/>
          </w:rPr>
          <w:fldChar w:fldCharType="end"/>
        </w:r>
      </w:hyperlink>
    </w:p>
    <w:p w14:paraId="720B7EF3"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10" w:anchor="_Toc12145363" w:history="1">
        <w:r w:rsidR="00555CC5" w:rsidRPr="00555CC5">
          <w:rPr>
            <w:rStyle w:val="Hyperlink"/>
            <w:rFonts w:ascii="Calibri Light" w:eastAsia="Times New Roman" w:hAnsi="Calibri Light" w:cs="Times New Roman"/>
            <w:b/>
            <w:bCs/>
            <w:sz w:val="32"/>
            <w:szCs w:val="32"/>
          </w:rPr>
          <w:t>What are employability skills?</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_Toc12145363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2</w:t>
        </w:r>
        <w:r w:rsidR="00555CC5" w:rsidRPr="00555CC5">
          <w:rPr>
            <w:rStyle w:val="Hyperlink"/>
            <w:rFonts w:ascii="Calibri Light" w:eastAsia="Times New Roman" w:hAnsi="Calibri Light" w:cs="Times New Roman"/>
            <w:b/>
            <w:bCs/>
            <w:webHidden/>
            <w:sz w:val="32"/>
            <w:szCs w:val="32"/>
            <w:lang w:val="en-US"/>
          </w:rPr>
          <w:fldChar w:fldCharType="end"/>
        </w:r>
      </w:hyperlink>
    </w:p>
    <w:p w14:paraId="3E121774"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11" w:anchor="_Toc12145364" w:history="1">
        <w:r w:rsidR="00555CC5" w:rsidRPr="00555CC5">
          <w:rPr>
            <w:rStyle w:val="Hyperlink"/>
            <w:rFonts w:ascii="Calibri Light" w:eastAsia="Times New Roman" w:hAnsi="Calibri Light" w:cs="Times New Roman"/>
            <w:b/>
            <w:bCs/>
            <w:sz w:val="32"/>
            <w:szCs w:val="32"/>
          </w:rPr>
          <w:t>Changes to employability skills</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_Toc12145364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2</w:t>
        </w:r>
        <w:r w:rsidR="00555CC5" w:rsidRPr="00555CC5">
          <w:rPr>
            <w:rStyle w:val="Hyperlink"/>
            <w:rFonts w:ascii="Calibri Light" w:eastAsia="Times New Roman" w:hAnsi="Calibri Light" w:cs="Times New Roman"/>
            <w:b/>
            <w:bCs/>
            <w:webHidden/>
            <w:sz w:val="32"/>
            <w:szCs w:val="32"/>
            <w:lang w:val="en-US"/>
          </w:rPr>
          <w:fldChar w:fldCharType="end"/>
        </w:r>
      </w:hyperlink>
    </w:p>
    <w:p w14:paraId="571A9BA0"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12" w:anchor="_Toc12145365" w:history="1">
        <w:r w:rsidR="00555CC5" w:rsidRPr="00555CC5">
          <w:rPr>
            <w:rStyle w:val="Hyperlink"/>
            <w:rFonts w:ascii="Calibri Light" w:eastAsia="Times New Roman" w:hAnsi="Calibri Light" w:cs="Times New Roman"/>
            <w:b/>
            <w:bCs/>
            <w:sz w:val="32"/>
            <w:szCs w:val="32"/>
          </w:rPr>
          <w:t>Important skills for employers</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_Toc12145365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2</w:t>
        </w:r>
        <w:r w:rsidR="00555CC5" w:rsidRPr="00555CC5">
          <w:rPr>
            <w:rStyle w:val="Hyperlink"/>
            <w:rFonts w:ascii="Calibri Light" w:eastAsia="Times New Roman" w:hAnsi="Calibri Light" w:cs="Times New Roman"/>
            <w:b/>
            <w:bCs/>
            <w:webHidden/>
            <w:sz w:val="32"/>
            <w:szCs w:val="32"/>
            <w:lang w:val="en-US"/>
          </w:rPr>
          <w:fldChar w:fldCharType="end"/>
        </w:r>
      </w:hyperlink>
    </w:p>
    <w:p w14:paraId="32D124D7"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13" w:anchor="_Toc12145366" w:history="1">
        <w:r w:rsidR="00555CC5" w:rsidRPr="00555CC5">
          <w:rPr>
            <w:rStyle w:val="Hyperlink"/>
            <w:rFonts w:ascii="Calibri Light" w:eastAsia="Times New Roman" w:hAnsi="Calibri Light" w:cs="Times New Roman"/>
            <w:b/>
            <w:bCs/>
            <w:sz w:val="32"/>
            <w:szCs w:val="32"/>
          </w:rPr>
          <w:t>Time Management</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_Toc12145366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2</w:t>
        </w:r>
        <w:r w:rsidR="00555CC5" w:rsidRPr="00555CC5">
          <w:rPr>
            <w:rStyle w:val="Hyperlink"/>
            <w:rFonts w:ascii="Calibri Light" w:eastAsia="Times New Roman" w:hAnsi="Calibri Light" w:cs="Times New Roman"/>
            <w:b/>
            <w:bCs/>
            <w:webHidden/>
            <w:sz w:val="32"/>
            <w:szCs w:val="32"/>
            <w:lang w:val="en-US"/>
          </w:rPr>
          <w:fldChar w:fldCharType="end"/>
        </w:r>
      </w:hyperlink>
    </w:p>
    <w:p w14:paraId="1C7F0C2C"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14" w:anchor="_Toc12145367" w:history="1">
        <w:r w:rsidR="00555CC5" w:rsidRPr="00555CC5">
          <w:rPr>
            <w:rStyle w:val="Hyperlink"/>
            <w:rFonts w:ascii="Calibri Light" w:eastAsia="Times New Roman" w:hAnsi="Calibri Light" w:cs="Times New Roman"/>
            <w:b/>
            <w:bCs/>
            <w:sz w:val="32"/>
            <w:szCs w:val="32"/>
          </w:rPr>
          <w:t>Negotiation</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_Toc12145367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2</w:t>
        </w:r>
        <w:r w:rsidR="00555CC5" w:rsidRPr="00555CC5">
          <w:rPr>
            <w:rStyle w:val="Hyperlink"/>
            <w:rFonts w:ascii="Calibri Light" w:eastAsia="Times New Roman" w:hAnsi="Calibri Light" w:cs="Times New Roman"/>
            <w:b/>
            <w:bCs/>
            <w:webHidden/>
            <w:sz w:val="32"/>
            <w:szCs w:val="32"/>
            <w:lang w:val="en-US"/>
          </w:rPr>
          <w:fldChar w:fldCharType="end"/>
        </w:r>
      </w:hyperlink>
    </w:p>
    <w:p w14:paraId="5102B313"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15" w:anchor="_Toc12145368" w:history="1">
        <w:r w:rsidR="00555CC5" w:rsidRPr="00555CC5">
          <w:rPr>
            <w:rStyle w:val="Hyperlink"/>
            <w:rFonts w:ascii="Calibri Light" w:eastAsia="Times New Roman" w:hAnsi="Calibri Light" w:cs="Times New Roman"/>
            <w:b/>
            <w:bCs/>
            <w:sz w:val="32"/>
            <w:szCs w:val="32"/>
          </w:rPr>
          <w:t>Inter-personal communication</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_Toc12145368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2</w:t>
        </w:r>
        <w:r w:rsidR="00555CC5" w:rsidRPr="00555CC5">
          <w:rPr>
            <w:rStyle w:val="Hyperlink"/>
            <w:rFonts w:ascii="Calibri Light" w:eastAsia="Times New Roman" w:hAnsi="Calibri Light" w:cs="Times New Roman"/>
            <w:b/>
            <w:bCs/>
            <w:webHidden/>
            <w:sz w:val="32"/>
            <w:szCs w:val="32"/>
            <w:lang w:val="en-US"/>
          </w:rPr>
          <w:fldChar w:fldCharType="end"/>
        </w:r>
      </w:hyperlink>
    </w:p>
    <w:p w14:paraId="6F9CB77E"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16" w:anchor="_Toc12145369" w:history="1">
        <w:r w:rsidR="00555CC5" w:rsidRPr="00555CC5">
          <w:rPr>
            <w:rStyle w:val="Hyperlink"/>
            <w:rFonts w:ascii="Calibri Light" w:eastAsia="Times New Roman" w:hAnsi="Calibri Light" w:cs="Times New Roman"/>
            <w:b/>
            <w:bCs/>
            <w:sz w:val="32"/>
            <w:szCs w:val="32"/>
          </w:rPr>
          <w:t>What skills does the researcher (you) have?</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_Toc12145369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2</w:t>
        </w:r>
        <w:r w:rsidR="00555CC5" w:rsidRPr="00555CC5">
          <w:rPr>
            <w:rStyle w:val="Hyperlink"/>
            <w:rFonts w:ascii="Calibri Light" w:eastAsia="Times New Roman" w:hAnsi="Calibri Light" w:cs="Times New Roman"/>
            <w:b/>
            <w:bCs/>
            <w:webHidden/>
            <w:sz w:val="32"/>
            <w:szCs w:val="32"/>
            <w:lang w:val="en-US"/>
          </w:rPr>
          <w:fldChar w:fldCharType="end"/>
        </w:r>
      </w:hyperlink>
    </w:p>
    <w:p w14:paraId="6A384393"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17" w:anchor="_Toc12145370" w:history="1">
        <w:r w:rsidR="00555CC5" w:rsidRPr="00555CC5">
          <w:rPr>
            <w:rStyle w:val="Hyperlink"/>
            <w:rFonts w:ascii="Calibri Light" w:eastAsia="Times New Roman" w:hAnsi="Calibri Light" w:cs="Times New Roman"/>
            <w:b/>
            <w:bCs/>
            <w:sz w:val="32"/>
            <w:szCs w:val="32"/>
          </w:rPr>
          <w:t>Conclusion</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_Toc12145370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2</w:t>
        </w:r>
        <w:r w:rsidR="00555CC5" w:rsidRPr="00555CC5">
          <w:rPr>
            <w:rStyle w:val="Hyperlink"/>
            <w:rFonts w:ascii="Calibri Light" w:eastAsia="Times New Roman" w:hAnsi="Calibri Light" w:cs="Times New Roman"/>
            <w:b/>
            <w:bCs/>
            <w:webHidden/>
            <w:sz w:val="32"/>
            <w:szCs w:val="32"/>
            <w:lang w:val="en-US"/>
          </w:rPr>
          <w:fldChar w:fldCharType="end"/>
        </w:r>
      </w:hyperlink>
    </w:p>
    <w:p w14:paraId="0B854056"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18" w:anchor="_Toc12145371" w:history="1">
        <w:r w:rsidR="00555CC5" w:rsidRPr="00555CC5">
          <w:rPr>
            <w:rStyle w:val="Hyperlink"/>
            <w:rFonts w:ascii="Calibri Light" w:eastAsia="Times New Roman" w:hAnsi="Calibri Light" w:cs="Times New Roman"/>
            <w:b/>
            <w:bCs/>
            <w:sz w:val="32"/>
            <w:szCs w:val="32"/>
          </w:rPr>
          <w:t>Recommendations</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_Toc12145371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2</w:t>
        </w:r>
        <w:r w:rsidR="00555CC5" w:rsidRPr="00555CC5">
          <w:rPr>
            <w:rStyle w:val="Hyperlink"/>
            <w:rFonts w:ascii="Calibri Light" w:eastAsia="Times New Roman" w:hAnsi="Calibri Light" w:cs="Times New Roman"/>
            <w:b/>
            <w:bCs/>
            <w:webHidden/>
            <w:sz w:val="32"/>
            <w:szCs w:val="32"/>
            <w:lang w:val="en-US"/>
          </w:rPr>
          <w:fldChar w:fldCharType="end"/>
        </w:r>
      </w:hyperlink>
    </w:p>
    <w:p w14:paraId="1201E63B"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19" w:anchor="_Toc12145372" w:history="1">
        <w:r w:rsidR="00555CC5" w:rsidRPr="00555CC5">
          <w:rPr>
            <w:rStyle w:val="Hyperlink"/>
            <w:rFonts w:ascii="Calibri Light" w:eastAsia="Times New Roman" w:hAnsi="Calibri Light" w:cs="Times New Roman"/>
            <w:b/>
            <w:bCs/>
            <w:sz w:val="32"/>
            <w:szCs w:val="32"/>
          </w:rPr>
          <w:t>Appendices</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_Toc12145372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3</w:t>
        </w:r>
        <w:r w:rsidR="00555CC5" w:rsidRPr="00555CC5">
          <w:rPr>
            <w:rStyle w:val="Hyperlink"/>
            <w:rFonts w:ascii="Calibri Light" w:eastAsia="Times New Roman" w:hAnsi="Calibri Light" w:cs="Times New Roman"/>
            <w:b/>
            <w:bCs/>
            <w:webHidden/>
            <w:sz w:val="32"/>
            <w:szCs w:val="32"/>
            <w:lang w:val="en-US"/>
          </w:rPr>
          <w:fldChar w:fldCharType="end"/>
        </w:r>
      </w:hyperlink>
    </w:p>
    <w:p w14:paraId="6DEA27BE"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20" w:anchor="_Toc12145373" w:history="1">
        <w:r w:rsidR="00555CC5" w:rsidRPr="00555CC5">
          <w:rPr>
            <w:rStyle w:val="Hyperlink"/>
            <w:rFonts w:ascii="Calibri Light" w:eastAsia="Times New Roman" w:hAnsi="Calibri Light" w:cs="Times New Roman"/>
            <w:b/>
            <w:bCs/>
            <w:sz w:val="32"/>
            <w:szCs w:val="32"/>
          </w:rPr>
          <w:t>Acknowledgements</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_Toc12145373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3</w:t>
        </w:r>
        <w:r w:rsidR="00555CC5" w:rsidRPr="00555CC5">
          <w:rPr>
            <w:rStyle w:val="Hyperlink"/>
            <w:rFonts w:ascii="Calibri Light" w:eastAsia="Times New Roman" w:hAnsi="Calibri Light" w:cs="Times New Roman"/>
            <w:b/>
            <w:bCs/>
            <w:webHidden/>
            <w:sz w:val="32"/>
            <w:szCs w:val="32"/>
            <w:lang w:val="en-US"/>
          </w:rPr>
          <w:fldChar w:fldCharType="end"/>
        </w:r>
      </w:hyperlink>
    </w:p>
    <w:p w14:paraId="4B039AB6" w14:textId="77777777" w:rsidR="00555CC5" w:rsidRPr="00555CC5" w:rsidRDefault="0069031F" w:rsidP="00555CC5">
      <w:pPr>
        <w:keepNext/>
        <w:keepLines/>
        <w:spacing w:before="240" w:after="0" w:line="256" w:lineRule="auto"/>
        <w:outlineLvl w:val="0"/>
        <w:rPr>
          <w:rFonts w:ascii="Calibri Light" w:eastAsia="Times New Roman" w:hAnsi="Calibri Light" w:cs="Times New Roman"/>
          <w:b/>
          <w:bCs/>
          <w:color w:val="2F5496" w:themeColor="accent1" w:themeShade="BF"/>
          <w:sz w:val="32"/>
          <w:szCs w:val="32"/>
          <w:lang w:val="en-US"/>
        </w:rPr>
      </w:pPr>
      <w:hyperlink r:id="rId21" w:anchor="_Toc12145374" w:history="1">
        <w:r w:rsidR="00555CC5" w:rsidRPr="00555CC5">
          <w:rPr>
            <w:rStyle w:val="Hyperlink"/>
            <w:rFonts w:ascii="Calibri Light" w:eastAsia="Times New Roman" w:hAnsi="Calibri Light" w:cs="Times New Roman"/>
            <w:b/>
            <w:bCs/>
            <w:sz w:val="32"/>
            <w:szCs w:val="32"/>
          </w:rPr>
          <w:t>References</w:t>
        </w:r>
        <w:r w:rsidR="00555CC5" w:rsidRPr="00555CC5">
          <w:rPr>
            <w:rStyle w:val="Hyperlink"/>
            <w:rFonts w:ascii="Calibri Light" w:eastAsia="Times New Roman" w:hAnsi="Calibri Light" w:cs="Times New Roman"/>
            <w:b/>
            <w:bCs/>
            <w:webHidden/>
            <w:sz w:val="32"/>
            <w:szCs w:val="32"/>
            <w:lang w:val="en-US"/>
          </w:rPr>
          <w:tab/>
        </w:r>
        <w:r w:rsidR="00555CC5" w:rsidRPr="00555CC5">
          <w:rPr>
            <w:rStyle w:val="Hyperlink"/>
            <w:rFonts w:ascii="Calibri Light" w:eastAsia="Times New Roman" w:hAnsi="Calibri Light" w:cs="Times New Roman"/>
            <w:b/>
            <w:bCs/>
            <w:webHidden/>
            <w:sz w:val="32"/>
            <w:szCs w:val="32"/>
            <w:lang w:val="en-US"/>
          </w:rPr>
          <w:fldChar w:fldCharType="begin"/>
        </w:r>
        <w:r w:rsidR="00555CC5" w:rsidRPr="00555CC5">
          <w:rPr>
            <w:rStyle w:val="Hyperlink"/>
            <w:rFonts w:ascii="Calibri Light" w:eastAsia="Times New Roman" w:hAnsi="Calibri Light" w:cs="Times New Roman"/>
            <w:b/>
            <w:bCs/>
            <w:webHidden/>
            <w:sz w:val="32"/>
            <w:szCs w:val="32"/>
            <w:lang w:val="en-US"/>
          </w:rPr>
          <w:instrText xml:space="preserve"> PAGEREF _Toc12145374 \h </w:instrText>
        </w:r>
        <w:r w:rsidR="00555CC5" w:rsidRPr="00555CC5">
          <w:rPr>
            <w:rStyle w:val="Hyperlink"/>
            <w:rFonts w:ascii="Calibri Light" w:eastAsia="Times New Roman" w:hAnsi="Calibri Light" w:cs="Times New Roman"/>
            <w:b/>
            <w:bCs/>
            <w:webHidden/>
            <w:sz w:val="32"/>
            <w:szCs w:val="32"/>
            <w:lang w:val="en-US"/>
          </w:rPr>
        </w:r>
        <w:r w:rsidR="00555CC5" w:rsidRPr="00555CC5">
          <w:rPr>
            <w:rStyle w:val="Hyperlink"/>
            <w:rFonts w:ascii="Calibri Light" w:eastAsia="Times New Roman" w:hAnsi="Calibri Light" w:cs="Times New Roman"/>
            <w:b/>
            <w:bCs/>
            <w:webHidden/>
            <w:sz w:val="32"/>
            <w:szCs w:val="32"/>
            <w:lang w:val="en-US"/>
          </w:rPr>
          <w:fldChar w:fldCharType="separate"/>
        </w:r>
        <w:r w:rsidR="00555CC5" w:rsidRPr="00555CC5">
          <w:rPr>
            <w:rStyle w:val="Hyperlink"/>
            <w:rFonts w:ascii="Calibri Light" w:eastAsia="Times New Roman" w:hAnsi="Calibri Light" w:cs="Times New Roman"/>
            <w:b/>
            <w:bCs/>
            <w:webHidden/>
            <w:sz w:val="32"/>
            <w:szCs w:val="32"/>
            <w:lang w:val="en-US"/>
          </w:rPr>
          <w:t>3</w:t>
        </w:r>
        <w:r w:rsidR="00555CC5" w:rsidRPr="00555CC5">
          <w:rPr>
            <w:rStyle w:val="Hyperlink"/>
            <w:rFonts w:ascii="Calibri Light" w:eastAsia="Times New Roman" w:hAnsi="Calibri Light" w:cs="Times New Roman"/>
            <w:b/>
            <w:bCs/>
            <w:webHidden/>
            <w:sz w:val="32"/>
            <w:szCs w:val="32"/>
            <w:lang w:val="en-US"/>
          </w:rPr>
          <w:fldChar w:fldCharType="end"/>
        </w:r>
      </w:hyperlink>
    </w:p>
    <w:p w14:paraId="6E8207E2" w14:textId="6453072A" w:rsidR="00463160" w:rsidRPr="00463160" w:rsidRDefault="00555CC5" w:rsidP="00555CC5">
      <w:pPr>
        <w:keepNext/>
        <w:keepLines/>
        <w:spacing w:before="240" w:after="0" w:line="256" w:lineRule="auto"/>
        <w:outlineLvl w:val="0"/>
        <w:rPr>
          <w:rFonts w:ascii="Calibri Light" w:eastAsia="Times New Roman" w:hAnsi="Calibri Light" w:cs="Times New Roman"/>
          <w:color w:val="2F5496" w:themeColor="accent1" w:themeShade="BF"/>
          <w:sz w:val="32"/>
          <w:szCs w:val="32"/>
          <w:lang w:val="en-US"/>
        </w:rPr>
      </w:pPr>
      <w:r w:rsidRPr="00463160">
        <w:rPr>
          <w:rFonts w:ascii="Calibri Light" w:eastAsia="Times New Roman" w:hAnsi="Calibri Light" w:cs="Times New Roman"/>
          <w:b/>
          <w:bCs/>
          <w:color w:val="2F5496" w:themeColor="accent1" w:themeShade="BF"/>
          <w:sz w:val="32"/>
          <w:szCs w:val="32"/>
          <w:lang w:val="en-US"/>
        </w:rPr>
        <w:fldChar w:fldCharType="end"/>
      </w:r>
    </w:p>
    <w:p w14:paraId="6D627B7B"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798B7C2D" w14:textId="77777777" w:rsid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bookmarkEnd w:id="0"/>
    <w:p w14:paraId="47C52A2C" w14:textId="754A8116" w:rsidR="00271871" w:rsidRPr="00271871" w:rsidRDefault="00271871" w:rsidP="008F4232">
      <w:pPr>
        <w:tabs>
          <w:tab w:val="left" w:pos="6615"/>
        </w:tabs>
        <w:spacing w:line="256" w:lineRule="auto"/>
        <w:rPr>
          <w:rFonts w:ascii="Calibri" w:eastAsia="Calibri" w:hAnsi="Calibri" w:cs="Times New Roman"/>
          <w:lang w:val="en-US"/>
        </w:rPr>
      </w:pPr>
    </w:p>
    <w:p w14:paraId="4B3F5A5A" w14:textId="77777777" w:rsidR="004A4CA9" w:rsidRDefault="004A4CA9"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bookmarkStart w:id="2" w:name="_Toc12145360"/>
    </w:p>
    <w:p w14:paraId="5E892BB7" w14:textId="77777777" w:rsidR="004A4CA9" w:rsidRDefault="004A4CA9"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1A56C2A0" w14:textId="587A151F" w:rsidR="00271871" w:rsidRP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r w:rsidRPr="00271871">
        <w:rPr>
          <w:rFonts w:ascii="Calibri Light" w:eastAsia="Times New Roman" w:hAnsi="Calibri Light" w:cs="Times New Roman"/>
          <w:color w:val="2F5496" w:themeColor="accent1" w:themeShade="BF"/>
          <w:sz w:val="32"/>
          <w:szCs w:val="32"/>
        </w:rPr>
        <w:t>Executive summary</w:t>
      </w:r>
    </w:p>
    <w:p w14:paraId="0D753B4F" w14:textId="4E1DCAFC" w:rsidR="00271871" w:rsidRP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r w:rsidRPr="00271871">
        <w:rPr>
          <w:rFonts w:ascii="Calibri Light" w:eastAsia="Times New Roman" w:hAnsi="Calibri Light" w:cs="Times New Roman"/>
          <w:sz w:val="24"/>
          <w:szCs w:val="24"/>
        </w:rPr>
        <w:t>Th</w:t>
      </w:r>
      <w:r w:rsidR="002E0192">
        <w:rPr>
          <w:rFonts w:ascii="Calibri Light" w:eastAsia="Times New Roman" w:hAnsi="Calibri Light" w:cs="Times New Roman"/>
          <w:sz w:val="24"/>
          <w:szCs w:val="24"/>
        </w:rPr>
        <w:t>is report will contain</w:t>
      </w:r>
      <w:r w:rsidR="004E1020">
        <w:rPr>
          <w:rFonts w:ascii="Calibri Light" w:eastAsia="Times New Roman" w:hAnsi="Calibri Light" w:cs="Times New Roman"/>
          <w:sz w:val="24"/>
          <w:szCs w:val="24"/>
        </w:rPr>
        <w:t xml:space="preserve"> my finding </w:t>
      </w:r>
      <w:r w:rsidR="00A043EE">
        <w:rPr>
          <w:rFonts w:ascii="Calibri Light" w:eastAsia="Times New Roman" w:hAnsi="Calibri Light" w:cs="Times New Roman"/>
          <w:sz w:val="24"/>
          <w:szCs w:val="24"/>
        </w:rPr>
        <w:t xml:space="preserve">on employability skills and why they are important and how we can develop them, also </w:t>
      </w:r>
      <w:r w:rsidR="00E949E9">
        <w:rPr>
          <w:rFonts w:ascii="Calibri Light" w:eastAsia="Times New Roman" w:hAnsi="Calibri Light" w:cs="Times New Roman"/>
          <w:sz w:val="24"/>
          <w:szCs w:val="24"/>
        </w:rPr>
        <w:t>I will be looking into the change</w:t>
      </w:r>
      <w:r w:rsidR="00A2714E">
        <w:rPr>
          <w:rFonts w:ascii="Calibri Light" w:eastAsia="Times New Roman" w:hAnsi="Calibri Light" w:cs="Times New Roman"/>
          <w:sz w:val="24"/>
          <w:szCs w:val="24"/>
        </w:rPr>
        <w:t>s</w:t>
      </w:r>
      <w:r w:rsidR="00E949E9">
        <w:rPr>
          <w:rFonts w:ascii="Calibri Light" w:eastAsia="Times New Roman" w:hAnsi="Calibri Light" w:cs="Times New Roman"/>
          <w:sz w:val="24"/>
          <w:szCs w:val="24"/>
        </w:rPr>
        <w:t xml:space="preserve"> in employment skills in the last ten years</w:t>
      </w:r>
      <w:r w:rsidR="00EE293C">
        <w:rPr>
          <w:rFonts w:ascii="Calibri Light" w:eastAsia="Times New Roman" w:hAnsi="Calibri Light" w:cs="Times New Roman"/>
          <w:sz w:val="24"/>
          <w:szCs w:val="24"/>
        </w:rPr>
        <w:t>. I will the reflect and see which skill I have and which skills need to be developed, taking in</w:t>
      </w:r>
      <w:r w:rsidR="00D46B12">
        <w:rPr>
          <w:rFonts w:ascii="Calibri Light" w:eastAsia="Times New Roman" w:hAnsi="Calibri Light" w:cs="Times New Roman"/>
          <w:sz w:val="24"/>
          <w:szCs w:val="24"/>
        </w:rPr>
        <w:t>to</w:t>
      </w:r>
      <w:r w:rsidR="00EE293C">
        <w:rPr>
          <w:rFonts w:ascii="Calibri Light" w:eastAsia="Times New Roman" w:hAnsi="Calibri Light" w:cs="Times New Roman"/>
          <w:sz w:val="24"/>
          <w:szCs w:val="24"/>
        </w:rPr>
        <w:t xml:space="preserve"> consideration the changes </w:t>
      </w:r>
      <w:r w:rsidR="00D46B12">
        <w:rPr>
          <w:rFonts w:ascii="Calibri Light" w:eastAsia="Times New Roman" w:hAnsi="Calibri Light" w:cs="Times New Roman"/>
          <w:sz w:val="24"/>
          <w:szCs w:val="24"/>
        </w:rPr>
        <w:t>in the skill require in the future</w:t>
      </w:r>
      <w:r w:rsidR="00630B01">
        <w:rPr>
          <w:rFonts w:ascii="Calibri Light" w:eastAsia="Times New Roman" w:hAnsi="Calibri Light" w:cs="Times New Roman"/>
          <w:sz w:val="24"/>
          <w:szCs w:val="24"/>
        </w:rPr>
        <w:t>. This will be included</w:t>
      </w:r>
      <w:r w:rsidR="003426C8">
        <w:rPr>
          <w:rFonts w:ascii="Calibri Light" w:eastAsia="Times New Roman" w:hAnsi="Calibri Light" w:cs="Times New Roman"/>
          <w:sz w:val="24"/>
          <w:szCs w:val="24"/>
        </w:rPr>
        <w:t xml:space="preserve"> in the conclusion.</w:t>
      </w:r>
    </w:p>
    <w:p w14:paraId="71EFAC8D" w14:textId="32135F4B" w:rsidR="00271871" w:rsidRP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r w:rsidRPr="00271871">
        <w:rPr>
          <w:rFonts w:ascii="Calibri Light" w:eastAsia="Times New Roman" w:hAnsi="Calibri Light" w:cs="Times New Roman"/>
          <w:color w:val="2F5496" w:themeColor="accent1" w:themeShade="BF"/>
          <w:sz w:val="32"/>
          <w:szCs w:val="32"/>
        </w:rPr>
        <w:t>Terms of reference</w:t>
      </w:r>
      <w:bookmarkEnd w:id="2"/>
    </w:p>
    <w:p w14:paraId="44337E3F" w14:textId="4B1F3D95" w:rsidR="00BF7E3F" w:rsidRDefault="005E176B" w:rsidP="005E176B">
      <w:pPr>
        <w:spacing w:line="256" w:lineRule="auto"/>
        <w:rPr>
          <w:rFonts w:ascii="Calibri" w:eastAsia="Calibri" w:hAnsi="Calibri" w:cs="Times New Roman"/>
        </w:rPr>
      </w:pPr>
      <w:r>
        <w:rPr>
          <w:rFonts w:ascii="Calibri" w:eastAsia="Calibri" w:hAnsi="Calibri" w:cs="Times New Roman"/>
        </w:rPr>
        <w:t xml:space="preserve">This report has been </w:t>
      </w:r>
      <w:r w:rsidR="00271871" w:rsidRPr="00271871">
        <w:rPr>
          <w:rFonts w:ascii="Calibri" w:eastAsia="Calibri" w:hAnsi="Calibri" w:cs="Times New Roman"/>
        </w:rPr>
        <w:t xml:space="preserve">requested </w:t>
      </w:r>
      <w:r>
        <w:rPr>
          <w:rFonts w:ascii="Calibri" w:eastAsia="Calibri" w:hAnsi="Calibri" w:cs="Times New Roman"/>
        </w:rPr>
        <w:t xml:space="preserve">by </w:t>
      </w:r>
      <w:r w:rsidR="007A4508">
        <w:rPr>
          <w:rFonts w:ascii="Calibri" w:eastAsia="Calibri" w:hAnsi="Calibri" w:cs="Times New Roman"/>
        </w:rPr>
        <w:t xml:space="preserve">Cristian </w:t>
      </w:r>
      <w:r w:rsidR="00DA30F3">
        <w:rPr>
          <w:rFonts w:ascii="Calibri" w:eastAsia="Calibri" w:hAnsi="Calibri" w:cs="Times New Roman"/>
        </w:rPr>
        <w:t>felices</w:t>
      </w:r>
      <w:r w:rsidR="00C438A7">
        <w:rPr>
          <w:rFonts w:ascii="Calibri" w:eastAsia="Calibri" w:hAnsi="Calibri" w:cs="Times New Roman"/>
        </w:rPr>
        <w:t>, on th</w:t>
      </w:r>
      <w:r w:rsidR="009D43F5">
        <w:rPr>
          <w:rFonts w:ascii="Calibri" w:eastAsia="Calibri" w:hAnsi="Calibri" w:cs="Times New Roman"/>
        </w:rPr>
        <w:t>e</w:t>
      </w:r>
      <w:r w:rsidR="00C438A7">
        <w:rPr>
          <w:rFonts w:ascii="Calibri" w:eastAsia="Calibri" w:hAnsi="Calibri" w:cs="Times New Roman"/>
        </w:rPr>
        <w:t xml:space="preserve"> 18</w:t>
      </w:r>
      <w:r w:rsidR="00C438A7" w:rsidRPr="00C438A7">
        <w:rPr>
          <w:rFonts w:ascii="Calibri" w:eastAsia="Calibri" w:hAnsi="Calibri" w:cs="Times New Roman"/>
          <w:vertAlign w:val="superscript"/>
        </w:rPr>
        <w:t>th</w:t>
      </w:r>
      <w:r w:rsidR="00C438A7">
        <w:rPr>
          <w:rFonts w:ascii="Calibri" w:eastAsia="Calibri" w:hAnsi="Calibri" w:cs="Times New Roman"/>
        </w:rPr>
        <w:t xml:space="preserve"> June 2019</w:t>
      </w:r>
      <w:r w:rsidR="00BF7E3F">
        <w:rPr>
          <w:rFonts w:ascii="Calibri" w:eastAsia="Calibri" w:hAnsi="Calibri" w:cs="Times New Roman"/>
        </w:rPr>
        <w:t xml:space="preserve">. The purpose of this report is to understand </w:t>
      </w:r>
      <w:r w:rsidR="009D43F5">
        <w:rPr>
          <w:rFonts w:ascii="Calibri" w:eastAsia="Calibri" w:hAnsi="Calibri" w:cs="Times New Roman"/>
        </w:rPr>
        <w:t>employability skills</w:t>
      </w:r>
      <w:r w:rsidR="00CC5624">
        <w:rPr>
          <w:rFonts w:ascii="Calibri" w:eastAsia="Calibri" w:hAnsi="Calibri" w:cs="Times New Roman"/>
        </w:rPr>
        <w:t xml:space="preserve"> and the importance of them</w:t>
      </w:r>
      <w:r w:rsidR="00F2593E">
        <w:rPr>
          <w:rFonts w:ascii="Calibri" w:eastAsia="Calibri" w:hAnsi="Calibri" w:cs="Times New Roman"/>
        </w:rPr>
        <w:t xml:space="preserve"> and how to develop these skills</w:t>
      </w:r>
      <w:r w:rsidR="008C1F30">
        <w:rPr>
          <w:rFonts w:ascii="Calibri" w:eastAsia="Calibri" w:hAnsi="Calibri" w:cs="Times New Roman"/>
        </w:rPr>
        <w:t>. We will look into the</w:t>
      </w:r>
      <w:r w:rsidR="00CC5624">
        <w:rPr>
          <w:rFonts w:ascii="Calibri" w:eastAsia="Calibri" w:hAnsi="Calibri" w:cs="Times New Roman"/>
        </w:rPr>
        <w:t xml:space="preserve"> change</w:t>
      </w:r>
      <w:r w:rsidR="008C1F30">
        <w:rPr>
          <w:rFonts w:ascii="Calibri" w:eastAsia="Calibri" w:hAnsi="Calibri" w:cs="Times New Roman"/>
        </w:rPr>
        <w:t>s</w:t>
      </w:r>
      <w:r w:rsidR="00CC5624">
        <w:rPr>
          <w:rFonts w:ascii="Calibri" w:eastAsia="Calibri" w:hAnsi="Calibri" w:cs="Times New Roman"/>
        </w:rPr>
        <w:t xml:space="preserve"> in employability skill, and where they are headed toward in the future</w:t>
      </w:r>
      <w:r w:rsidR="008E42CE">
        <w:rPr>
          <w:rFonts w:ascii="Calibri" w:eastAsia="Calibri" w:hAnsi="Calibri" w:cs="Times New Roman"/>
        </w:rPr>
        <w:t xml:space="preserve">. </w:t>
      </w:r>
      <w:r w:rsidR="008C1F30">
        <w:rPr>
          <w:rFonts w:ascii="Calibri" w:eastAsia="Calibri" w:hAnsi="Calibri" w:cs="Times New Roman"/>
        </w:rPr>
        <w:t>And finally cone to a conclusion.</w:t>
      </w:r>
    </w:p>
    <w:p w14:paraId="21F454B9" w14:textId="286340B4" w:rsidR="0088679F" w:rsidRPr="00CF3E35" w:rsidRDefault="0078663C" w:rsidP="00CF3E35">
      <w:pPr>
        <w:spacing w:line="256" w:lineRule="auto"/>
        <w:rPr>
          <w:rFonts w:ascii="Calibri" w:eastAsia="Calibri" w:hAnsi="Calibri" w:cs="Times New Roman"/>
        </w:rPr>
      </w:pPr>
      <w:r>
        <w:rPr>
          <w:rFonts w:ascii="Calibri" w:eastAsia="Calibri" w:hAnsi="Calibri" w:cs="Times New Roman"/>
        </w:rPr>
        <w:t xml:space="preserve">This report will be complied by myself and </w:t>
      </w:r>
      <w:r w:rsidR="00F11216">
        <w:rPr>
          <w:rFonts w:ascii="Calibri" w:eastAsia="Calibri" w:hAnsi="Calibri" w:cs="Times New Roman"/>
        </w:rPr>
        <w:t>will be submitted on the 05/07/2019</w:t>
      </w:r>
      <w:r w:rsidR="00CF3E35">
        <w:rPr>
          <w:rFonts w:ascii="Calibri" w:eastAsia="Calibri" w:hAnsi="Calibri" w:cs="Times New Roman"/>
        </w:rPr>
        <w:t>.</w:t>
      </w:r>
      <w:bookmarkStart w:id="3" w:name="_Toc12145361"/>
    </w:p>
    <w:p w14:paraId="26C191E5" w14:textId="1570C2F8" w:rsidR="00271871" w:rsidRP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r w:rsidRPr="00271871">
        <w:rPr>
          <w:rFonts w:ascii="Calibri Light" w:eastAsia="Times New Roman" w:hAnsi="Calibri Light" w:cs="Times New Roman"/>
          <w:color w:val="2F5496" w:themeColor="accent1" w:themeShade="BF"/>
          <w:sz w:val="32"/>
          <w:szCs w:val="32"/>
        </w:rPr>
        <w:t>Procedure</w:t>
      </w:r>
      <w:bookmarkEnd w:id="3"/>
    </w:p>
    <w:p w14:paraId="6020B11A" w14:textId="77777777" w:rsidR="00FE676D" w:rsidRDefault="00271871" w:rsidP="00FE676D">
      <w:pPr>
        <w:spacing w:line="256" w:lineRule="auto"/>
        <w:rPr>
          <w:rFonts w:ascii="Calibri" w:eastAsia="Calibri" w:hAnsi="Calibri" w:cs="Times New Roman"/>
        </w:rPr>
      </w:pPr>
      <w:r w:rsidRPr="00271871">
        <w:rPr>
          <w:rFonts w:ascii="Calibri" w:eastAsia="Calibri" w:hAnsi="Calibri" w:cs="Times New Roman"/>
        </w:rPr>
        <w:t>The procedures used to complete the report will be secondary sources only: websites, books, journal</w:t>
      </w:r>
      <w:r w:rsidR="00A953B6">
        <w:rPr>
          <w:rFonts w:ascii="Calibri" w:eastAsia="Calibri" w:hAnsi="Calibri" w:cs="Times New Roman"/>
        </w:rPr>
        <w:t>s.</w:t>
      </w:r>
      <w:bookmarkStart w:id="4" w:name="_Toc12145362"/>
    </w:p>
    <w:p w14:paraId="1A7A0031" w14:textId="77777777" w:rsidR="00FE676D" w:rsidRDefault="00FE676D" w:rsidP="00FE676D">
      <w:pPr>
        <w:spacing w:line="256" w:lineRule="auto"/>
        <w:rPr>
          <w:rFonts w:ascii="Calibri" w:eastAsia="Calibri" w:hAnsi="Calibri" w:cs="Times New Roman"/>
        </w:rPr>
      </w:pPr>
    </w:p>
    <w:p w14:paraId="472D3011" w14:textId="77777777" w:rsidR="00FE676D" w:rsidRDefault="00FE676D" w:rsidP="00FE676D">
      <w:pPr>
        <w:spacing w:line="256" w:lineRule="auto"/>
        <w:rPr>
          <w:rFonts w:ascii="Calibri" w:eastAsia="Calibri" w:hAnsi="Calibri" w:cs="Times New Roman"/>
        </w:rPr>
      </w:pPr>
    </w:p>
    <w:p w14:paraId="49A292E1" w14:textId="77777777" w:rsidR="00FE676D" w:rsidRDefault="00FE676D" w:rsidP="00FE676D">
      <w:pPr>
        <w:spacing w:line="256" w:lineRule="auto"/>
        <w:rPr>
          <w:rFonts w:ascii="Calibri" w:eastAsia="Calibri" w:hAnsi="Calibri" w:cs="Times New Roman"/>
        </w:rPr>
      </w:pPr>
    </w:p>
    <w:p w14:paraId="535EFA9D" w14:textId="77777777" w:rsidR="00FE676D" w:rsidRDefault="00FE676D" w:rsidP="00FE676D">
      <w:pPr>
        <w:spacing w:line="256" w:lineRule="auto"/>
        <w:rPr>
          <w:rFonts w:ascii="Calibri Light" w:eastAsia="Times New Roman" w:hAnsi="Calibri Light" w:cs="Times New Roman"/>
          <w:color w:val="2F5496" w:themeColor="accent1" w:themeShade="BF"/>
          <w:sz w:val="32"/>
          <w:szCs w:val="32"/>
        </w:rPr>
      </w:pPr>
    </w:p>
    <w:p w14:paraId="7B222681" w14:textId="77777777" w:rsidR="00FE676D" w:rsidRDefault="00FE676D" w:rsidP="00FE676D">
      <w:pPr>
        <w:spacing w:line="256" w:lineRule="auto"/>
        <w:rPr>
          <w:rFonts w:ascii="Calibri Light" w:eastAsia="Times New Roman" w:hAnsi="Calibri Light" w:cs="Times New Roman"/>
          <w:color w:val="2F5496" w:themeColor="accent1" w:themeShade="BF"/>
          <w:sz w:val="32"/>
          <w:szCs w:val="32"/>
        </w:rPr>
      </w:pPr>
    </w:p>
    <w:p w14:paraId="0027967B" w14:textId="77777777" w:rsidR="00FE676D" w:rsidRDefault="00FE676D" w:rsidP="00FE676D">
      <w:pPr>
        <w:spacing w:line="256" w:lineRule="auto"/>
        <w:rPr>
          <w:rFonts w:ascii="Calibri Light" w:eastAsia="Times New Roman" w:hAnsi="Calibri Light" w:cs="Times New Roman"/>
          <w:color w:val="2F5496" w:themeColor="accent1" w:themeShade="BF"/>
          <w:sz w:val="32"/>
          <w:szCs w:val="32"/>
        </w:rPr>
      </w:pPr>
    </w:p>
    <w:p w14:paraId="5424DA64" w14:textId="77777777" w:rsidR="00FE676D" w:rsidRDefault="00FE676D" w:rsidP="00FE676D">
      <w:pPr>
        <w:spacing w:line="256" w:lineRule="auto"/>
        <w:rPr>
          <w:rFonts w:ascii="Calibri Light" w:eastAsia="Times New Roman" w:hAnsi="Calibri Light" w:cs="Times New Roman"/>
          <w:color w:val="2F5496" w:themeColor="accent1" w:themeShade="BF"/>
          <w:sz w:val="32"/>
          <w:szCs w:val="32"/>
        </w:rPr>
      </w:pPr>
    </w:p>
    <w:p w14:paraId="02842765" w14:textId="77777777" w:rsidR="00FE676D" w:rsidRDefault="00FE676D" w:rsidP="00FE676D">
      <w:pPr>
        <w:spacing w:line="256" w:lineRule="auto"/>
        <w:rPr>
          <w:rFonts w:ascii="Calibri Light" w:eastAsia="Times New Roman" w:hAnsi="Calibri Light" w:cs="Times New Roman"/>
          <w:color w:val="2F5496" w:themeColor="accent1" w:themeShade="BF"/>
          <w:sz w:val="32"/>
          <w:szCs w:val="32"/>
        </w:rPr>
      </w:pPr>
    </w:p>
    <w:p w14:paraId="3BB22714" w14:textId="77777777" w:rsidR="00FE676D" w:rsidRDefault="00FE676D" w:rsidP="00FE676D">
      <w:pPr>
        <w:spacing w:line="256" w:lineRule="auto"/>
        <w:rPr>
          <w:rFonts w:ascii="Calibri Light" w:eastAsia="Times New Roman" w:hAnsi="Calibri Light" w:cs="Times New Roman"/>
          <w:color w:val="2F5496" w:themeColor="accent1" w:themeShade="BF"/>
          <w:sz w:val="32"/>
          <w:szCs w:val="32"/>
        </w:rPr>
      </w:pPr>
    </w:p>
    <w:p w14:paraId="2A35D14A" w14:textId="77777777" w:rsidR="007C3F8F" w:rsidRDefault="007C3F8F" w:rsidP="00FE676D">
      <w:pPr>
        <w:spacing w:line="256" w:lineRule="auto"/>
        <w:rPr>
          <w:rFonts w:ascii="Calibri Light" w:eastAsia="Times New Roman" w:hAnsi="Calibri Light" w:cs="Times New Roman"/>
          <w:color w:val="2F5496" w:themeColor="accent1" w:themeShade="BF"/>
          <w:sz w:val="32"/>
          <w:szCs w:val="32"/>
        </w:rPr>
      </w:pPr>
    </w:p>
    <w:p w14:paraId="4F539084" w14:textId="77777777" w:rsidR="007C3F8F" w:rsidRDefault="007C3F8F" w:rsidP="00FE676D">
      <w:pPr>
        <w:spacing w:line="256" w:lineRule="auto"/>
        <w:rPr>
          <w:rFonts w:ascii="Calibri Light" w:eastAsia="Times New Roman" w:hAnsi="Calibri Light" w:cs="Times New Roman"/>
          <w:color w:val="2F5496" w:themeColor="accent1" w:themeShade="BF"/>
          <w:sz w:val="32"/>
          <w:szCs w:val="32"/>
        </w:rPr>
      </w:pPr>
    </w:p>
    <w:p w14:paraId="38F73D7C" w14:textId="77777777" w:rsidR="007C3F8F" w:rsidRDefault="007C3F8F" w:rsidP="00FE676D">
      <w:pPr>
        <w:spacing w:line="256" w:lineRule="auto"/>
        <w:rPr>
          <w:rFonts w:ascii="Calibri Light" w:eastAsia="Times New Roman" w:hAnsi="Calibri Light" w:cs="Times New Roman"/>
          <w:color w:val="2F5496" w:themeColor="accent1" w:themeShade="BF"/>
          <w:sz w:val="32"/>
          <w:szCs w:val="32"/>
        </w:rPr>
      </w:pPr>
    </w:p>
    <w:p w14:paraId="542749F3" w14:textId="53DBF949" w:rsidR="00FE676D" w:rsidRDefault="00271871" w:rsidP="00FE676D">
      <w:pPr>
        <w:spacing w:line="256" w:lineRule="auto"/>
        <w:rPr>
          <w:rFonts w:ascii="Calibri Light" w:eastAsia="Times New Roman" w:hAnsi="Calibri Light" w:cs="Times New Roman"/>
          <w:color w:val="2F5496" w:themeColor="accent1" w:themeShade="BF"/>
          <w:sz w:val="32"/>
          <w:szCs w:val="32"/>
        </w:rPr>
      </w:pPr>
      <w:r w:rsidRPr="00271871">
        <w:rPr>
          <w:rFonts w:ascii="Calibri Light" w:eastAsia="Times New Roman" w:hAnsi="Calibri Light" w:cs="Times New Roman"/>
          <w:color w:val="2F5496" w:themeColor="accent1" w:themeShade="BF"/>
          <w:sz w:val="32"/>
          <w:szCs w:val="32"/>
        </w:rPr>
        <w:lastRenderedPageBreak/>
        <w:t>Finding</w:t>
      </w:r>
      <w:bookmarkStart w:id="5" w:name="_Toc12145363"/>
      <w:bookmarkEnd w:id="4"/>
    </w:p>
    <w:p w14:paraId="7205D026" w14:textId="77777777" w:rsidR="00FE676D" w:rsidRDefault="00271871" w:rsidP="00FE676D">
      <w:pPr>
        <w:spacing w:line="256" w:lineRule="auto"/>
        <w:rPr>
          <w:rFonts w:ascii="Calibri" w:eastAsia="Calibri" w:hAnsi="Calibri" w:cs="Times New Roman"/>
        </w:rPr>
      </w:pPr>
      <w:r w:rsidRPr="00271871">
        <w:rPr>
          <w:rFonts w:ascii="Calibri Light" w:eastAsia="Times New Roman" w:hAnsi="Calibri Light" w:cs="Times New Roman"/>
          <w:color w:val="2F5496" w:themeColor="accent1" w:themeShade="BF"/>
          <w:sz w:val="26"/>
          <w:szCs w:val="26"/>
        </w:rPr>
        <w:t>What are employability skills</w:t>
      </w:r>
      <w:bookmarkEnd w:id="5"/>
    </w:p>
    <w:p w14:paraId="1CC83057" w14:textId="28BF44C2" w:rsidR="00FE676D" w:rsidRDefault="00946A8B" w:rsidP="00FE676D">
      <w:pPr>
        <w:spacing w:line="256" w:lineRule="auto"/>
        <w:rPr>
          <w:rFonts w:ascii="Calibri Light" w:eastAsia="Times New Roman" w:hAnsi="Calibri Light" w:cs="Times New Roman"/>
          <w:sz w:val="24"/>
          <w:szCs w:val="24"/>
        </w:rPr>
      </w:pPr>
      <w:r w:rsidRPr="00946A8B">
        <w:rPr>
          <w:rFonts w:ascii="Calibri Light" w:eastAsia="Times New Roman" w:hAnsi="Calibri Light" w:cs="Times New Roman"/>
          <w:sz w:val="24"/>
          <w:szCs w:val="24"/>
        </w:rPr>
        <w:t>Employability Skills can be defined as the transferable skills needed by an individual to make them ‘employable’. Along with good technical understanding and subject knowledge, employers often outline a set of skills that they want from an employee. These skills are what they believe will equip the employee to carry out their role to the best of their ability. Employability depends on your knowledge, skills and attitudes, how you use those assets, and how you present them to employers. The table below has been compiled by a range of UK-based companies (see company details at the end of this guide), and it lists the Top 10 Employability Skills which they look for in potential employees – that means you!  We asked the companies to define exactly what these skills mean, and how you could show evidence of these skills in an interview or application for a job</w:t>
      </w:r>
    </w:p>
    <w:p w14:paraId="4CBD8830" w14:textId="596319E7" w:rsidR="007709B2" w:rsidRPr="00967750" w:rsidRDefault="00967750" w:rsidP="00FE676D">
      <w:pPr>
        <w:spacing w:line="256" w:lineRule="auto"/>
        <w:rPr>
          <w:rFonts w:ascii="Calibri Light" w:eastAsia="Times New Roman" w:hAnsi="Calibri Light" w:cs="Times New Roman"/>
          <w:color w:val="0070C0"/>
          <w:sz w:val="24"/>
          <w:szCs w:val="24"/>
        </w:rPr>
      </w:pPr>
      <w:r w:rsidRPr="00967750">
        <w:rPr>
          <w:rFonts w:ascii="Calibri Light" w:eastAsia="Times New Roman" w:hAnsi="Calibri Light" w:cs="Times New Roman"/>
          <w:color w:val="0070C0"/>
          <w:sz w:val="24"/>
          <w:szCs w:val="24"/>
        </w:rPr>
        <w:t>(</w:t>
      </w:r>
      <w:r w:rsidR="007709B2" w:rsidRPr="00967750">
        <w:rPr>
          <w:rFonts w:ascii="Calibri Light" w:eastAsia="Times New Roman" w:hAnsi="Calibri Light" w:cs="Times New Roman"/>
          <w:color w:val="0070C0"/>
          <w:sz w:val="24"/>
          <w:szCs w:val="24"/>
        </w:rPr>
        <w:t>Exeter</w:t>
      </w:r>
      <w:r w:rsidR="00E05132" w:rsidRPr="00967750">
        <w:rPr>
          <w:rFonts w:ascii="Calibri Light" w:eastAsia="Times New Roman" w:hAnsi="Calibri Light" w:cs="Times New Roman"/>
          <w:color w:val="0070C0"/>
          <w:sz w:val="24"/>
          <w:szCs w:val="24"/>
        </w:rPr>
        <w:t xml:space="preserve"> university, 2019</w:t>
      </w:r>
      <w:r w:rsidRPr="00967750">
        <w:rPr>
          <w:rFonts w:ascii="Calibri Light" w:eastAsia="Times New Roman" w:hAnsi="Calibri Light" w:cs="Times New Roman"/>
          <w:color w:val="0070C0"/>
          <w:sz w:val="24"/>
          <w:szCs w:val="24"/>
        </w:rPr>
        <w:t>)</w:t>
      </w:r>
    </w:p>
    <w:p w14:paraId="2A01A8E0" w14:textId="77777777" w:rsidR="00766CDC" w:rsidRDefault="00766CDC" w:rsidP="00FE676D">
      <w:pPr>
        <w:spacing w:line="256" w:lineRule="auto"/>
        <w:rPr>
          <w:rFonts w:ascii="Calibri Light" w:eastAsia="Times New Roman" w:hAnsi="Calibri Light" w:cs="Times New Roman"/>
          <w:color w:val="2F5496" w:themeColor="accent1" w:themeShade="BF"/>
          <w:sz w:val="26"/>
          <w:szCs w:val="26"/>
        </w:rPr>
      </w:pPr>
    </w:p>
    <w:p w14:paraId="34387C64" w14:textId="19D56147" w:rsidR="007D2962" w:rsidRDefault="00946A8B" w:rsidP="00FE676D">
      <w:pPr>
        <w:spacing w:line="256" w:lineRule="auto"/>
        <w:rPr>
          <w:rFonts w:ascii="Calibri" w:eastAsia="Calibri" w:hAnsi="Calibri" w:cs="Times New Roman"/>
        </w:rPr>
      </w:pPr>
      <w:r w:rsidRPr="00946A8B">
        <w:rPr>
          <w:rFonts w:ascii="Calibri Light" w:eastAsia="Times New Roman" w:hAnsi="Calibri Light" w:cs="Times New Roman"/>
          <w:b/>
          <w:bCs/>
          <w:sz w:val="24"/>
          <w:szCs w:val="24"/>
        </w:rPr>
        <w:t>Employers are often looking for skills that go beyond qualifications and experience.</w:t>
      </w:r>
    </w:p>
    <w:p w14:paraId="336BD8D9" w14:textId="77777777" w:rsidR="007D2962" w:rsidRDefault="00946A8B" w:rsidP="007D2962">
      <w:pPr>
        <w:spacing w:line="256" w:lineRule="auto"/>
        <w:rPr>
          <w:rFonts w:ascii="Calibri Light" w:eastAsia="Times New Roman" w:hAnsi="Calibri Light" w:cs="Times New Roman"/>
          <w:sz w:val="24"/>
          <w:szCs w:val="24"/>
        </w:rPr>
      </w:pPr>
      <w:r w:rsidRPr="00946A8B">
        <w:rPr>
          <w:rFonts w:ascii="Calibri Light" w:eastAsia="Times New Roman" w:hAnsi="Calibri Light" w:cs="Times New Roman"/>
          <w:sz w:val="24"/>
          <w:szCs w:val="24"/>
        </w:rPr>
        <w:t xml:space="preserve">Your education and experience may make you eligible to apply for a job but, to be successful in most roles, you will need skills that you are likely to develop over time. Some will be specific to the job, but the vast majority will be so-called ‘soft skills’ that can be used in any job or employment sectors. These soft skills are </w:t>
      </w:r>
      <w:r w:rsidRPr="00946A8B">
        <w:rPr>
          <w:rFonts w:ascii="Calibri Light" w:eastAsia="Times New Roman" w:hAnsi="Calibri Light" w:cs="Times New Roman"/>
          <w:b/>
          <w:bCs/>
          <w:sz w:val="24"/>
          <w:szCs w:val="24"/>
        </w:rPr>
        <w:t>‘employability skills’</w:t>
      </w:r>
      <w:r w:rsidRPr="00946A8B">
        <w:rPr>
          <w:rFonts w:ascii="Calibri Light" w:eastAsia="Times New Roman" w:hAnsi="Calibri Light" w:cs="Times New Roman"/>
          <w:sz w:val="24"/>
          <w:szCs w:val="24"/>
        </w:rPr>
        <w:t>: they are what makes you employable.</w:t>
      </w:r>
    </w:p>
    <w:p w14:paraId="5E10FD3B" w14:textId="77777777" w:rsidR="007D2962" w:rsidRDefault="00946A8B" w:rsidP="007D2962">
      <w:pPr>
        <w:spacing w:line="256" w:lineRule="auto"/>
        <w:rPr>
          <w:rFonts w:ascii="Calibri" w:eastAsia="Calibri" w:hAnsi="Calibri" w:cs="Times New Roman"/>
        </w:rPr>
      </w:pPr>
      <w:r w:rsidRPr="00946A8B">
        <w:rPr>
          <w:rFonts w:ascii="Calibri Light" w:eastAsia="Times New Roman" w:hAnsi="Calibri Light" w:cs="Times New Roman"/>
          <w:sz w:val="24"/>
          <w:szCs w:val="24"/>
        </w:rPr>
        <w:t xml:space="preserve">As a general rule, employers are willing to teach someone the job-specific skills required, such as how to operate particular pieces of machinery, or use particular computer packages that are very specific to that role or company. However, they usually want to see that you already have the other ‘soft skills’ before hiring, because they are much harder to </w:t>
      </w:r>
      <w:proofErr w:type="spellStart"/>
      <w:r w:rsidRPr="00946A8B">
        <w:rPr>
          <w:rFonts w:ascii="Calibri Light" w:eastAsia="Times New Roman" w:hAnsi="Calibri Light" w:cs="Times New Roman"/>
          <w:sz w:val="24"/>
          <w:szCs w:val="24"/>
        </w:rPr>
        <w:t>teach.The</w:t>
      </w:r>
      <w:proofErr w:type="spellEnd"/>
      <w:r w:rsidRPr="00946A8B">
        <w:rPr>
          <w:rFonts w:ascii="Calibri Light" w:eastAsia="Times New Roman" w:hAnsi="Calibri Light" w:cs="Times New Roman"/>
          <w:sz w:val="24"/>
          <w:szCs w:val="24"/>
        </w:rPr>
        <w:t xml:space="preserve"> building blocks of any career</w:t>
      </w:r>
    </w:p>
    <w:p w14:paraId="5A527B69" w14:textId="77777777" w:rsidR="00966726" w:rsidRDefault="00946A8B" w:rsidP="00966726">
      <w:pPr>
        <w:spacing w:line="256" w:lineRule="auto"/>
        <w:rPr>
          <w:rFonts w:ascii="Calibri" w:eastAsia="Calibri" w:hAnsi="Calibri" w:cs="Times New Roman"/>
        </w:rPr>
      </w:pPr>
      <w:r w:rsidRPr="00946A8B">
        <w:rPr>
          <w:rFonts w:ascii="Calibri Light" w:eastAsia="Times New Roman" w:hAnsi="Calibri Light" w:cs="Times New Roman"/>
          <w:sz w:val="24"/>
          <w:szCs w:val="24"/>
        </w:rPr>
        <w:t xml:space="preserve">Employability or ‘soft skills’ are the building blocks of your career. The media frequently run stories on how these skills are lacking in school-leavers, graduates and/or those already in employment. Organisations spend a lot of time and money training staff, not in job specific areas but in general and basic skills. In times of high unemployment, employers have more choice of applicants and will favour those with well-rounded employability skills. </w:t>
      </w:r>
    </w:p>
    <w:p w14:paraId="76D57A94" w14:textId="77777777" w:rsidR="00966726" w:rsidRDefault="00946A8B" w:rsidP="00966726">
      <w:pPr>
        <w:spacing w:line="256" w:lineRule="auto"/>
        <w:rPr>
          <w:rFonts w:ascii="Calibri Light" w:eastAsia="Times New Roman" w:hAnsi="Calibri Light" w:cs="Times New Roman"/>
          <w:b/>
          <w:bCs/>
          <w:sz w:val="24"/>
          <w:szCs w:val="24"/>
        </w:rPr>
      </w:pPr>
      <w:r w:rsidRPr="00946A8B">
        <w:rPr>
          <w:rFonts w:ascii="Calibri Light" w:eastAsia="Times New Roman" w:hAnsi="Calibri Light" w:cs="Times New Roman"/>
          <w:b/>
          <w:bCs/>
          <w:sz w:val="24"/>
          <w:szCs w:val="24"/>
        </w:rPr>
        <w:t xml:space="preserve">Most of us start to develop these skills early on in life, but we may not be aware that we are doing so. </w:t>
      </w:r>
    </w:p>
    <w:p w14:paraId="0E4FAECF" w14:textId="76A2F0EE" w:rsidR="00966726" w:rsidRDefault="00946A8B" w:rsidP="00966726">
      <w:pPr>
        <w:spacing w:line="256" w:lineRule="auto"/>
        <w:rPr>
          <w:rFonts w:ascii="Calibri Light" w:eastAsia="Times New Roman" w:hAnsi="Calibri Light" w:cs="Times New Roman"/>
          <w:color w:val="2F5496" w:themeColor="accent1" w:themeShade="BF"/>
          <w:sz w:val="26"/>
          <w:szCs w:val="26"/>
        </w:rPr>
      </w:pPr>
      <w:r w:rsidRPr="00946A8B">
        <w:rPr>
          <w:rFonts w:ascii="Calibri Light" w:eastAsia="Times New Roman" w:hAnsi="Calibri Light" w:cs="Times New Roman"/>
          <w:sz w:val="24"/>
          <w:szCs w:val="24"/>
        </w:rPr>
        <w:t>Remember, though, that mastering these skills is a long-term process: there are few people who could—or would—ever claim that their soft skills could not be improved</w:t>
      </w:r>
      <w:r w:rsidRPr="00946A8B">
        <w:rPr>
          <w:rFonts w:ascii="Calibri Light" w:eastAsia="Times New Roman" w:hAnsi="Calibri Light" w:cs="Times New Roman"/>
          <w:color w:val="2F5496" w:themeColor="accent1" w:themeShade="BF"/>
          <w:sz w:val="26"/>
          <w:szCs w:val="26"/>
        </w:rPr>
        <w:t>.</w:t>
      </w:r>
    </w:p>
    <w:p w14:paraId="6401C754" w14:textId="3CEB432C" w:rsidR="000249B0" w:rsidRDefault="005B7C2E" w:rsidP="00966726">
      <w:pPr>
        <w:spacing w:line="256" w:lineRule="auto"/>
        <w:rPr>
          <w:rFonts w:ascii="Calibri" w:eastAsia="Calibri" w:hAnsi="Calibri" w:cs="Times New Roman"/>
        </w:rPr>
      </w:pPr>
      <w:r>
        <w:rPr>
          <w:rFonts w:ascii="Calibri Light" w:eastAsia="Times New Roman" w:hAnsi="Calibri Light" w:cs="Times New Roman"/>
          <w:color w:val="2F5496" w:themeColor="accent1" w:themeShade="BF"/>
          <w:sz w:val="26"/>
          <w:szCs w:val="26"/>
        </w:rPr>
        <w:t>(</w:t>
      </w:r>
      <w:r w:rsidR="000249B0">
        <w:rPr>
          <w:rFonts w:ascii="Calibri Light" w:eastAsia="Times New Roman" w:hAnsi="Calibri Light" w:cs="Times New Roman"/>
          <w:color w:val="2F5496" w:themeColor="accent1" w:themeShade="BF"/>
          <w:sz w:val="26"/>
          <w:szCs w:val="26"/>
        </w:rPr>
        <w:t>Skill you need,</w:t>
      </w:r>
      <w:r>
        <w:rPr>
          <w:rFonts w:ascii="Calibri Light" w:eastAsia="Times New Roman" w:hAnsi="Calibri Light" w:cs="Times New Roman"/>
          <w:color w:val="2F5496" w:themeColor="accent1" w:themeShade="BF"/>
          <w:sz w:val="26"/>
          <w:szCs w:val="26"/>
        </w:rPr>
        <w:t>2019)</w:t>
      </w:r>
    </w:p>
    <w:p w14:paraId="2048D182" w14:textId="77777777" w:rsidR="00966726" w:rsidRDefault="00966726" w:rsidP="00966726">
      <w:pPr>
        <w:spacing w:line="256" w:lineRule="auto"/>
        <w:rPr>
          <w:rFonts w:ascii="Calibri" w:eastAsia="Calibri" w:hAnsi="Calibri" w:cs="Times New Roman"/>
        </w:rPr>
      </w:pPr>
      <w:bookmarkStart w:id="6" w:name="_Toc12145364"/>
    </w:p>
    <w:p w14:paraId="4B1C4C69" w14:textId="77777777" w:rsidR="00966726" w:rsidRDefault="00966726" w:rsidP="00966726">
      <w:pPr>
        <w:spacing w:line="256" w:lineRule="auto"/>
        <w:rPr>
          <w:rFonts w:ascii="Calibri" w:eastAsia="Calibri" w:hAnsi="Calibri" w:cs="Times New Roman"/>
        </w:rPr>
      </w:pPr>
    </w:p>
    <w:p w14:paraId="37B65CA6" w14:textId="249A3627" w:rsidR="00271871" w:rsidRPr="00966726" w:rsidRDefault="00271871" w:rsidP="00966726">
      <w:pPr>
        <w:spacing w:line="256" w:lineRule="auto"/>
        <w:rPr>
          <w:rFonts w:ascii="Calibri" w:eastAsia="Calibri" w:hAnsi="Calibri" w:cs="Times New Roman"/>
        </w:rPr>
      </w:pPr>
      <w:r w:rsidRPr="00271871">
        <w:rPr>
          <w:rFonts w:ascii="Calibri Light" w:eastAsia="Times New Roman" w:hAnsi="Calibri Light" w:cs="Times New Roman"/>
          <w:color w:val="2F5496" w:themeColor="accent1" w:themeShade="BF"/>
          <w:sz w:val="26"/>
          <w:szCs w:val="26"/>
        </w:rPr>
        <w:lastRenderedPageBreak/>
        <w:t>Changes to employability skills</w:t>
      </w:r>
      <w:bookmarkEnd w:id="6"/>
    </w:p>
    <w:p w14:paraId="1E474877" w14:textId="77777777" w:rsidR="002A20EB" w:rsidRPr="00271871" w:rsidRDefault="002A20EB" w:rsidP="00271871">
      <w:pPr>
        <w:keepNext/>
        <w:keepLines/>
        <w:spacing w:before="40" w:after="0" w:line="256" w:lineRule="auto"/>
        <w:outlineLvl w:val="1"/>
        <w:rPr>
          <w:rFonts w:ascii="Calibri Light" w:eastAsia="Times New Roman" w:hAnsi="Calibri Light" w:cs="Times New Roman"/>
          <w:color w:val="2F5496" w:themeColor="accent1" w:themeShade="BF"/>
          <w:sz w:val="26"/>
          <w:szCs w:val="26"/>
        </w:rPr>
      </w:pPr>
    </w:p>
    <w:p w14:paraId="6A0D2804" w14:textId="77777777" w:rsidR="00271871" w:rsidRPr="00271871" w:rsidRDefault="00271871" w:rsidP="00271871">
      <w:pPr>
        <w:spacing w:line="256" w:lineRule="auto"/>
        <w:rPr>
          <w:rFonts w:ascii="Calibri" w:eastAsia="Calibri" w:hAnsi="Calibri" w:cs="Times New Roman"/>
        </w:rPr>
      </w:pPr>
      <w:r w:rsidRPr="00271871">
        <w:rPr>
          <w:rFonts w:ascii="Calibri" w:eastAsia="Calibri" w:hAnsi="Calibri" w:cs="Times New Roman"/>
        </w:rPr>
        <w:t xml:space="preserve">This section you will need to research what the in-demand employability skills were ten years ago. </w:t>
      </w:r>
    </w:p>
    <w:p w14:paraId="1C6677BB" w14:textId="77777777" w:rsidR="002A20EB" w:rsidRDefault="00271871" w:rsidP="002A20EB">
      <w:pPr>
        <w:spacing w:line="256" w:lineRule="auto"/>
        <w:contextualSpacing/>
        <w:rPr>
          <w:rFonts w:ascii="Calibri" w:eastAsia="Calibri" w:hAnsi="Calibri" w:cs="Times New Roman"/>
        </w:rPr>
      </w:pPr>
      <w:r w:rsidRPr="00271871">
        <w:rPr>
          <w:rFonts w:ascii="Calibri" w:eastAsia="Calibri" w:hAnsi="Calibri" w:cs="Times New Roman"/>
        </w:rPr>
        <w:t>What are they now?</w:t>
      </w:r>
    </w:p>
    <w:p w14:paraId="15C507E2" w14:textId="2FB3B654" w:rsidR="00271871" w:rsidRDefault="00271871" w:rsidP="002A20EB">
      <w:pPr>
        <w:spacing w:line="256" w:lineRule="auto"/>
        <w:contextualSpacing/>
        <w:rPr>
          <w:rFonts w:ascii="Calibri" w:eastAsia="Calibri" w:hAnsi="Calibri" w:cs="Times New Roman"/>
        </w:rPr>
      </w:pPr>
      <w:r w:rsidRPr="00271871">
        <w:rPr>
          <w:rFonts w:ascii="Calibri" w:eastAsia="Calibri" w:hAnsi="Calibri" w:cs="Times New Roman"/>
        </w:rPr>
        <w:t xml:space="preserve"> </w:t>
      </w:r>
    </w:p>
    <w:p w14:paraId="3DA1F756"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 xml:space="preserve">Nothing lasts forever, and with today’s ever-evolving workplace, it’s only natural that the </w:t>
      </w:r>
      <w:hyperlink r:id="rId22" w:history="1">
        <w:r w:rsidRPr="002A20EB">
          <w:rPr>
            <w:rStyle w:val="Hyperlink"/>
            <w:rFonts w:ascii="Calibri" w:eastAsia="Calibri" w:hAnsi="Calibri" w:cs="Times New Roman"/>
          </w:rPr>
          <w:t>professional skills</w:t>
        </w:r>
      </w:hyperlink>
      <w:r w:rsidRPr="002A20EB">
        <w:rPr>
          <w:rFonts w:ascii="Calibri" w:eastAsia="Calibri" w:hAnsi="Calibri" w:cs="Times New Roman"/>
        </w:rPr>
        <w:t xml:space="preserve"> employers look for in candidates change from year to year. Obtaining new skills and talents, therefore, allows jobseekers to stay ahead of the competition and create innovative ideas.</w:t>
      </w:r>
    </w:p>
    <w:p w14:paraId="099A6188"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 xml:space="preserve">Jeff </w:t>
      </w:r>
      <w:proofErr w:type="spellStart"/>
      <w:r w:rsidRPr="002A20EB">
        <w:rPr>
          <w:rFonts w:ascii="Calibri" w:eastAsia="Calibri" w:hAnsi="Calibri" w:cs="Times New Roman"/>
        </w:rPr>
        <w:t>Vijungco</w:t>
      </w:r>
      <w:proofErr w:type="spellEnd"/>
      <w:r w:rsidRPr="002A20EB">
        <w:rPr>
          <w:rFonts w:ascii="Calibri" w:eastAsia="Calibri" w:hAnsi="Calibri" w:cs="Times New Roman"/>
        </w:rPr>
        <w:t xml:space="preserve">, Vice President of Global Talent at Adobe, believes that ‘having high IQ or hard skills alone isn’t sufficient’. That means you constantly need to be advancing and discovering new abilities. Whether you’re </w:t>
      </w:r>
      <w:hyperlink r:id="rId23" w:history="1">
        <w:r w:rsidRPr="002A20EB">
          <w:rPr>
            <w:rStyle w:val="Hyperlink"/>
            <w:rFonts w:ascii="Calibri" w:eastAsia="Calibri" w:hAnsi="Calibri" w:cs="Times New Roman"/>
          </w:rPr>
          <w:t>looking for a new job</w:t>
        </w:r>
      </w:hyperlink>
      <w:r w:rsidRPr="002A20EB">
        <w:rPr>
          <w:rFonts w:ascii="Calibri" w:eastAsia="Calibri" w:hAnsi="Calibri" w:cs="Times New Roman"/>
        </w:rPr>
        <w:t xml:space="preserve"> or setting an example at work to get a promotion, here is a list of the most popular skills and values you need to have (and which </w:t>
      </w:r>
      <w:hyperlink r:id="rId24" w:history="1">
        <w:r w:rsidRPr="002A20EB">
          <w:rPr>
            <w:rStyle w:val="Hyperlink"/>
            <w:rFonts w:ascii="Calibri" w:eastAsia="Calibri" w:hAnsi="Calibri" w:cs="Times New Roman"/>
          </w:rPr>
          <w:t>look great on your CV</w:t>
        </w:r>
      </w:hyperlink>
      <w:r w:rsidRPr="002A20EB">
        <w:rPr>
          <w:rFonts w:ascii="Calibri" w:eastAsia="Calibri" w:hAnsi="Calibri" w:cs="Times New Roman"/>
        </w:rPr>
        <w:t>).</w:t>
      </w:r>
    </w:p>
    <w:p w14:paraId="029C563B"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 </w:t>
      </w:r>
    </w:p>
    <w:p w14:paraId="42A4D546"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 </w:t>
      </w:r>
    </w:p>
    <w:p w14:paraId="4896AEFB"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1. Problem-Solving</w:t>
      </w:r>
    </w:p>
    <w:p w14:paraId="080859E8"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2. Data Analytics</w:t>
      </w:r>
    </w:p>
    <w:p w14:paraId="69405E85"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3. Social Media Literacy</w:t>
      </w:r>
    </w:p>
    <w:p w14:paraId="657716C4" w14:textId="10EDCAE2"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 xml:space="preserve">Being social media-savvy is a key skill </w:t>
      </w:r>
    </w:p>
    <w:p w14:paraId="24B1401C"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4. Creativity</w:t>
      </w:r>
    </w:p>
    <w:p w14:paraId="6218F047"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5. Resilience</w:t>
      </w:r>
    </w:p>
    <w:p w14:paraId="730D7753"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6. Leadership</w:t>
      </w:r>
    </w:p>
    <w:p w14:paraId="47602B15"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7. Willingness to Learn</w:t>
      </w:r>
    </w:p>
    <w:p w14:paraId="603DB2C6" w14:textId="54CD9CD2" w:rsidR="002A20EB" w:rsidRPr="002A20EB" w:rsidRDefault="002A20EB" w:rsidP="0017117F">
      <w:pPr>
        <w:spacing w:line="256" w:lineRule="auto"/>
        <w:ind w:left="360"/>
        <w:contextualSpacing/>
        <w:rPr>
          <w:rFonts w:ascii="Calibri" w:eastAsia="Calibri" w:hAnsi="Calibri" w:cs="Times New Roman"/>
        </w:rPr>
      </w:pPr>
      <w:r w:rsidRPr="002A20EB">
        <w:rPr>
          <w:rFonts w:ascii="Calibri" w:eastAsia="Calibri" w:hAnsi="Calibri" w:cs="Times New Roman"/>
        </w:rPr>
        <w:t>8. Emotional Intelligence</w:t>
      </w:r>
    </w:p>
    <w:p w14:paraId="3A003876"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9. Attention to Detail</w:t>
      </w:r>
    </w:p>
    <w:p w14:paraId="61B52855" w14:textId="55F86F78" w:rsidR="002A20EB" w:rsidRPr="002A20EB" w:rsidRDefault="002A20EB" w:rsidP="0017117F">
      <w:pPr>
        <w:spacing w:line="256" w:lineRule="auto"/>
        <w:ind w:left="360"/>
        <w:contextualSpacing/>
        <w:rPr>
          <w:rFonts w:ascii="Calibri" w:eastAsia="Calibri" w:hAnsi="Calibri" w:cs="Times New Roman"/>
        </w:rPr>
      </w:pPr>
      <w:r w:rsidRPr="002A20EB">
        <w:rPr>
          <w:rFonts w:ascii="Calibri" w:eastAsia="Calibri" w:hAnsi="Calibri" w:cs="Times New Roman"/>
        </w:rPr>
        <w:t>10. Humility</w:t>
      </w:r>
    </w:p>
    <w:p w14:paraId="0F67D467"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11. Oral and Written Communication</w:t>
      </w:r>
    </w:p>
    <w:p w14:paraId="110F07BE"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12. Teamwork</w:t>
      </w:r>
    </w:p>
    <w:p w14:paraId="3211B9FF" w14:textId="5EBC7512" w:rsidR="002A20EB" w:rsidRPr="002A20EB" w:rsidRDefault="002A20EB" w:rsidP="00E3056A">
      <w:pPr>
        <w:spacing w:line="256" w:lineRule="auto"/>
        <w:ind w:left="360"/>
        <w:contextualSpacing/>
        <w:rPr>
          <w:rFonts w:ascii="Calibri" w:eastAsia="Calibri" w:hAnsi="Calibri" w:cs="Times New Roman"/>
        </w:rPr>
      </w:pPr>
      <w:r w:rsidRPr="002A20EB">
        <w:rPr>
          <w:rFonts w:ascii="Calibri" w:eastAsia="Calibri" w:hAnsi="Calibri" w:cs="Times New Roman"/>
        </w:rPr>
        <w:t>13. Tech-Savviness</w:t>
      </w:r>
    </w:p>
    <w:p w14:paraId="6D193F41"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14. Adaptability and Flexibility</w:t>
      </w:r>
    </w:p>
    <w:p w14:paraId="1E28D6D1"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15. Time Management</w:t>
      </w:r>
    </w:p>
    <w:p w14:paraId="014D9370"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16. Positivity</w:t>
      </w:r>
    </w:p>
    <w:p w14:paraId="4E52CBE9"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17. Determination and Drive</w:t>
      </w:r>
    </w:p>
    <w:p w14:paraId="2A0E242E"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18. Organisation</w:t>
      </w:r>
    </w:p>
    <w:p w14:paraId="2E8F9B28"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 </w:t>
      </w:r>
    </w:p>
    <w:p w14:paraId="56402C2A"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 </w:t>
      </w:r>
    </w:p>
    <w:p w14:paraId="76EB30E7"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No matter what position you are in, these transferable skills will prove you are able to anticipate, adapt and work alongside the inevitable disruptions in your industry. You’ll be able to advance at a quicker rate and learn a lot more while you’re on your journey.</w:t>
      </w:r>
    </w:p>
    <w:p w14:paraId="37C01278" w14:textId="77777777" w:rsidR="002A20EB" w:rsidRPr="002A20EB" w:rsidRDefault="002A20EB" w:rsidP="002A20EB">
      <w:pPr>
        <w:spacing w:line="256" w:lineRule="auto"/>
        <w:ind w:left="360"/>
        <w:contextualSpacing/>
        <w:rPr>
          <w:rFonts w:ascii="Calibri" w:eastAsia="Calibri" w:hAnsi="Calibri" w:cs="Times New Roman"/>
        </w:rPr>
      </w:pPr>
      <w:r w:rsidRPr="002A20EB">
        <w:rPr>
          <w:rFonts w:ascii="Calibri" w:eastAsia="Calibri" w:hAnsi="Calibri" w:cs="Times New Roman"/>
        </w:rPr>
        <w:t>Are there any areas you need to work on or any additional skills you think are important in the tough job market? Let us know your thoughts in the comments section below…</w:t>
      </w:r>
    </w:p>
    <w:p w14:paraId="4549DEB7" w14:textId="5F7643F7" w:rsidR="003D28E8" w:rsidRDefault="002A20EB" w:rsidP="003D28E8">
      <w:pPr>
        <w:spacing w:line="256" w:lineRule="auto"/>
        <w:ind w:left="360"/>
        <w:contextualSpacing/>
        <w:rPr>
          <w:rFonts w:ascii="Calibri" w:eastAsia="Calibri" w:hAnsi="Calibri" w:cs="Times New Roman"/>
        </w:rPr>
      </w:pPr>
      <w:r w:rsidRPr="002A20EB">
        <w:rPr>
          <w:rFonts w:ascii="Calibri" w:eastAsia="Calibri" w:hAnsi="Calibri" w:cs="Times New Roman"/>
        </w:rPr>
        <w:t>Sources</w:t>
      </w:r>
    </w:p>
    <w:p w14:paraId="71297505" w14:textId="55E27510" w:rsidR="00AA24E2" w:rsidRPr="00AA24E2" w:rsidRDefault="00AA24E2" w:rsidP="00AA24E2">
      <w:pPr>
        <w:spacing w:line="256" w:lineRule="auto"/>
        <w:ind w:left="360"/>
        <w:contextualSpacing/>
        <w:rPr>
          <w:rFonts w:ascii="Calibri" w:eastAsia="Calibri" w:hAnsi="Calibri" w:cs="Times New Roman"/>
          <w:b/>
          <w:bCs/>
        </w:rPr>
      </w:pPr>
      <w:r w:rsidRPr="00AA24E2">
        <w:rPr>
          <w:rFonts w:ascii="Calibri" w:eastAsia="Calibri" w:hAnsi="Calibri" w:cs="Times New Roman"/>
        </w:rPr>
        <w:t>https://www.forbes.com/sites/carolinebeaton/2017/01/06/top-employers-say-millennials-need-these-4-skills-in-2017/#3d10b9df7fe4</w:t>
      </w:r>
      <w:r w:rsidRPr="00AA24E2">
        <w:rPr>
          <w:rFonts w:ascii="Calibri" w:eastAsia="Calibri" w:hAnsi="Calibri" w:cs="Times New Roman"/>
        </w:rPr>
        <w:cr/>
      </w:r>
    </w:p>
    <w:p w14:paraId="2E533C47" w14:textId="71DB1392" w:rsidR="003D28E8" w:rsidRDefault="003D28E8" w:rsidP="003D28E8">
      <w:pPr>
        <w:spacing w:line="256" w:lineRule="auto"/>
        <w:ind w:left="360"/>
        <w:contextualSpacing/>
        <w:rPr>
          <w:rFonts w:ascii="Calibri" w:eastAsia="Calibri" w:hAnsi="Calibri" w:cs="Times New Roman"/>
        </w:rPr>
      </w:pPr>
    </w:p>
    <w:p w14:paraId="7C8AB069" w14:textId="3109A7B9" w:rsidR="000D1832" w:rsidRPr="00B7392C" w:rsidRDefault="00B7392C" w:rsidP="003D28E8">
      <w:pPr>
        <w:spacing w:line="256" w:lineRule="auto"/>
        <w:ind w:left="360"/>
        <w:contextualSpacing/>
        <w:rPr>
          <w:rFonts w:ascii="Calibri" w:eastAsia="Calibri" w:hAnsi="Calibri" w:cs="Times New Roman"/>
          <w:color w:val="0070C0"/>
        </w:rPr>
      </w:pPr>
      <w:r w:rsidRPr="00B7392C">
        <w:rPr>
          <w:rFonts w:ascii="Calibri" w:eastAsia="Calibri" w:hAnsi="Calibri" w:cs="Times New Roman"/>
          <w:color w:val="0070C0"/>
        </w:rPr>
        <w:lastRenderedPageBreak/>
        <w:t>(</w:t>
      </w:r>
      <w:r w:rsidR="003476D4" w:rsidRPr="00B7392C">
        <w:rPr>
          <w:rFonts w:ascii="Calibri" w:eastAsia="Calibri" w:hAnsi="Calibri" w:cs="Times New Roman"/>
          <w:color w:val="0070C0"/>
        </w:rPr>
        <w:t>Beaton,</w:t>
      </w:r>
      <w:r w:rsidR="008D16EC" w:rsidRPr="00B7392C">
        <w:rPr>
          <w:rFonts w:ascii="Calibri" w:eastAsia="Calibri" w:hAnsi="Calibri" w:cs="Times New Roman"/>
          <w:color w:val="0070C0"/>
        </w:rPr>
        <w:t xml:space="preserve"> 2017)</w:t>
      </w:r>
    </w:p>
    <w:p w14:paraId="062463BF" w14:textId="1C400943" w:rsidR="002A20EB" w:rsidRPr="00C57320" w:rsidRDefault="006D1F85" w:rsidP="00C57320">
      <w:pPr>
        <w:tabs>
          <w:tab w:val="left" w:pos="1920"/>
        </w:tabs>
        <w:spacing w:line="256" w:lineRule="auto"/>
        <w:ind w:left="360"/>
        <w:contextualSpacing/>
        <w:rPr>
          <w:rFonts w:ascii="Calibri" w:eastAsia="Calibri" w:hAnsi="Calibri" w:cs="Times New Roman"/>
          <w:color w:val="0070C0"/>
        </w:rPr>
      </w:pPr>
      <w:r>
        <w:rPr>
          <w:rFonts w:ascii="Calibri" w:eastAsia="Calibri" w:hAnsi="Calibri" w:cs="Times New Roman"/>
          <w:color w:val="0070C0"/>
        </w:rPr>
        <w:tab/>
      </w:r>
    </w:p>
    <w:p w14:paraId="13D60A21" w14:textId="77777777" w:rsidR="002A20EB" w:rsidRPr="00271871" w:rsidRDefault="002A20EB" w:rsidP="002A20EB">
      <w:pPr>
        <w:spacing w:line="256" w:lineRule="auto"/>
        <w:ind w:left="360"/>
        <w:contextualSpacing/>
        <w:rPr>
          <w:rFonts w:ascii="Calibri" w:eastAsia="Calibri" w:hAnsi="Calibri" w:cs="Times New Roman"/>
        </w:rPr>
      </w:pPr>
    </w:p>
    <w:p w14:paraId="42CC2831" w14:textId="77777777" w:rsidR="00271871" w:rsidRPr="00271871" w:rsidRDefault="00271871" w:rsidP="00271871">
      <w:pPr>
        <w:numPr>
          <w:ilvl w:val="0"/>
          <w:numId w:val="2"/>
        </w:numPr>
        <w:spacing w:line="256" w:lineRule="auto"/>
        <w:contextualSpacing/>
        <w:rPr>
          <w:rFonts w:ascii="Calibri" w:eastAsia="Calibri" w:hAnsi="Calibri" w:cs="Times New Roman"/>
        </w:rPr>
      </w:pPr>
      <w:r w:rsidRPr="00271871">
        <w:rPr>
          <w:rFonts w:ascii="Calibri" w:eastAsia="Calibri" w:hAnsi="Calibri" w:cs="Times New Roman"/>
        </w:rPr>
        <w:t xml:space="preserve">Have they changed? </w:t>
      </w:r>
    </w:p>
    <w:p w14:paraId="2D2EB765" w14:textId="77777777" w:rsidR="00271871" w:rsidRPr="00271871" w:rsidRDefault="00271871" w:rsidP="00271871">
      <w:pPr>
        <w:numPr>
          <w:ilvl w:val="0"/>
          <w:numId w:val="2"/>
        </w:numPr>
        <w:spacing w:line="256" w:lineRule="auto"/>
        <w:contextualSpacing/>
        <w:rPr>
          <w:rFonts w:ascii="Calibri" w:eastAsia="Calibri" w:hAnsi="Calibri" w:cs="Times New Roman"/>
        </w:rPr>
      </w:pPr>
      <w:r w:rsidRPr="00271871">
        <w:rPr>
          <w:rFonts w:ascii="Calibri" w:eastAsia="Calibri" w:hAnsi="Calibri" w:cs="Times New Roman"/>
        </w:rPr>
        <w:t>How have the changed?</w:t>
      </w:r>
    </w:p>
    <w:p w14:paraId="743E5E20" w14:textId="77777777" w:rsidR="00271871" w:rsidRPr="00271871" w:rsidRDefault="00271871" w:rsidP="00271871">
      <w:pPr>
        <w:numPr>
          <w:ilvl w:val="0"/>
          <w:numId w:val="2"/>
        </w:numPr>
        <w:spacing w:line="256" w:lineRule="auto"/>
        <w:contextualSpacing/>
        <w:rPr>
          <w:rFonts w:ascii="Calibri" w:eastAsia="Calibri" w:hAnsi="Calibri" w:cs="Times New Roman"/>
        </w:rPr>
      </w:pPr>
      <w:r w:rsidRPr="00271871">
        <w:rPr>
          <w:rFonts w:ascii="Calibri" w:eastAsia="Calibri" w:hAnsi="Calibri" w:cs="Times New Roman"/>
        </w:rPr>
        <w:t>If they have changed, what has caused the change (Technology/Economies/workplace culture)?</w:t>
      </w:r>
    </w:p>
    <w:p w14:paraId="2DAB3C85" w14:textId="77777777" w:rsidR="00A845B4" w:rsidRDefault="00A845B4" w:rsidP="00271871">
      <w:pPr>
        <w:keepNext/>
        <w:keepLines/>
        <w:spacing w:before="40" w:after="0" w:line="256" w:lineRule="auto"/>
        <w:outlineLvl w:val="1"/>
        <w:rPr>
          <w:rFonts w:ascii="Calibri Light" w:eastAsia="Times New Roman" w:hAnsi="Calibri Light" w:cs="Times New Roman"/>
          <w:color w:val="2F5496" w:themeColor="accent1" w:themeShade="BF"/>
          <w:sz w:val="26"/>
          <w:szCs w:val="26"/>
        </w:rPr>
      </w:pPr>
      <w:bookmarkStart w:id="7" w:name="_Toc12145365"/>
    </w:p>
    <w:p w14:paraId="17ADF9EC" w14:textId="509CE287" w:rsidR="00271871" w:rsidRPr="00271871" w:rsidRDefault="00271871" w:rsidP="00271871">
      <w:pPr>
        <w:keepNext/>
        <w:keepLines/>
        <w:spacing w:before="40" w:after="0" w:line="256" w:lineRule="auto"/>
        <w:outlineLvl w:val="1"/>
        <w:rPr>
          <w:rFonts w:ascii="Calibri Light" w:eastAsia="Times New Roman" w:hAnsi="Calibri Light" w:cs="Times New Roman"/>
          <w:color w:val="2F5496" w:themeColor="accent1" w:themeShade="BF"/>
          <w:sz w:val="26"/>
          <w:szCs w:val="26"/>
        </w:rPr>
      </w:pPr>
      <w:r w:rsidRPr="00271871">
        <w:rPr>
          <w:rFonts w:ascii="Calibri Light" w:eastAsia="Times New Roman" w:hAnsi="Calibri Light" w:cs="Times New Roman"/>
          <w:color w:val="2F5496" w:themeColor="accent1" w:themeShade="BF"/>
          <w:sz w:val="26"/>
          <w:szCs w:val="26"/>
        </w:rPr>
        <w:t>Important skills for employers</w:t>
      </w:r>
      <w:bookmarkEnd w:id="7"/>
    </w:p>
    <w:p w14:paraId="1D93DABB" w14:textId="77777777" w:rsidR="000C3CB7" w:rsidRDefault="000C3CB7" w:rsidP="00271871">
      <w:pPr>
        <w:keepNext/>
        <w:keepLines/>
        <w:spacing w:before="40" w:after="0" w:line="256" w:lineRule="auto"/>
        <w:outlineLvl w:val="2"/>
        <w:rPr>
          <w:rFonts w:ascii="Calibri" w:eastAsia="Calibri" w:hAnsi="Calibri" w:cs="Times New Roman"/>
        </w:rPr>
      </w:pPr>
      <w:bookmarkStart w:id="8" w:name="_Toc12145366"/>
    </w:p>
    <w:p w14:paraId="0F511FAF" w14:textId="77777777" w:rsidR="000C3CB7" w:rsidRDefault="000C3CB7" w:rsidP="00271871">
      <w:pPr>
        <w:keepNext/>
        <w:keepLines/>
        <w:spacing w:before="40" w:after="0" w:line="256" w:lineRule="auto"/>
        <w:outlineLvl w:val="2"/>
        <w:rPr>
          <w:rFonts w:ascii="Calibri" w:eastAsia="Calibri" w:hAnsi="Calibri" w:cs="Times New Roman"/>
        </w:rPr>
      </w:pPr>
    </w:p>
    <w:p w14:paraId="6FD47C63" w14:textId="4C3B058F" w:rsidR="00271871" w:rsidRPr="00271871" w:rsidRDefault="00271871" w:rsidP="00271871">
      <w:pPr>
        <w:keepNext/>
        <w:keepLines/>
        <w:spacing w:before="40" w:after="0" w:line="256" w:lineRule="auto"/>
        <w:outlineLvl w:val="2"/>
        <w:rPr>
          <w:rFonts w:ascii="Calibri Light" w:eastAsia="Times New Roman" w:hAnsi="Calibri Light" w:cs="Times New Roman"/>
          <w:color w:val="1F3763" w:themeColor="accent1" w:themeShade="7F"/>
          <w:sz w:val="24"/>
          <w:szCs w:val="24"/>
        </w:rPr>
      </w:pPr>
      <w:r w:rsidRPr="00271871">
        <w:rPr>
          <w:rFonts w:ascii="Calibri Light" w:eastAsia="Times New Roman" w:hAnsi="Calibri Light" w:cs="Times New Roman"/>
          <w:color w:val="1F3763" w:themeColor="accent1" w:themeShade="7F"/>
          <w:sz w:val="24"/>
          <w:szCs w:val="24"/>
        </w:rPr>
        <w:t>Time Management</w:t>
      </w:r>
      <w:bookmarkEnd w:id="8"/>
    </w:p>
    <w:p w14:paraId="45B4D488" w14:textId="6499C29F" w:rsidR="00271871" w:rsidRDefault="00271871" w:rsidP="00271871">
      <w:pPr>
        <w:spacing w:line="256" w:lineRule="auto"/>
        <w:rPr>
          <w:rFonts w:ascii="Calibri" w:eastAsia="Calibri" w:hAnsi="Calibri" w:cs="Times New Roman"/>
        </w:rPr>
      </w:pPr>
      <w:r w:rsidRPr="00271871">
        <w:rPr>
          <w:rFonts w:ascii="Calibri" w:eastAsia="Calibri" w:hAnsi="Calibri" w:cs="Times New Roman"/>
        </w:rPr>
        <w:t>What is it? Why is it important? How can it be developed?</w:t>
      </w:r>
    </w:p>
    <w:p w14:paraId="72606E09" w14:textId="77777777" w:rsidR="008A280B" w:rsidRPr="008A280B" w:rsidRDefault="008A280B" w:rsidP="008A280B">
      <w:pPr>
        <w:spacing w:line="256" w:lineRule="auto"/>
        <w:rPr>
          <w:rFonts w:ascii="Calibri" w:eastAsia="Calibri" w:hAnsi="Calibri" w:cs="Times New Roman"/>
        </w:rPr>
      </w:pPr>
      <w:r w:rsidRPr="008A280B">
        <w:rPr>
          <w:rFonts w:ascii="Calibri" w:eastAsia="Calibri" w:hAnsi="Calibri" w:cs="Times New Roman"/>
        </w:rPr>
        <w:t>“Time management” refers to the way that you organize and plan how long you spend on specific activities.</w:t>
      </w:r>
    </w:p>
    <w:p w14:paraId="786A3C36" w14:textId="77777777" w:rsidR="008A280B" w:rsidRPr="008A280B" w:rsidRDefault="008A280B" w:rsidP="008A280B">
      <w:pPr>
        <w:spacing w:line="256" w:lineRule="auto"/>
        <w:rPr>
          <w:rFonts w:ascii="Calibri" w:eastAsia="Calibri" w:hAnsi="Calibri" w:cs="Times New Roman"/>
        </w:rPr>
      </w:pPr>
      <w:r w:rsidRPr="008A280B">
        <w:rPr>
          <w:rFonts w:ascii="Calibri" w:eastAsia="Calibri" w:hAnsi="Calibri" w:cs="Times New Roman"/>
        </w:rPr>
        <w:t>It may seem counter-intuitive to dedicate precious time to learning about time management, instead of using it to get on with your work, but the benefits are enormous:</w:t>
      </w:r>
    </w:p>
    <w:p w14:paraId="1E94E805" w14:textId="77777777" w:rsidR="008A280B" w:rsidRPr="008A280B" w:rsidRDefault="008A280B" w:rsidP="008A280B">
      <w:pPr>
        <w:numPr>
          <w:ilvl w:val="0"/>
          <w:numId w:val="4"/>
        </w:numPr>
        <w:spacing w:line="256" w:lineRule="auto"/>
        <w:rPr>
          <w:rFonts w:ascii="Calibri" w:eastAsia="Calibri" w:hAnsi="Calibri" w:cs="Times New Roman"/>
        </w:rPr>
      </w:pPr>
      <w:r w:rsidRPr="008A280B">
        <w:rPr>
          <w:rFonts w:ascii="Calibri" w:eastAsia="Calibri" w:hAnsi="Calibri" w:cs="Times New Roman"/>
        </w:rPr>
        <w:t>Greater productivity and efficiency.</w:t>
      </w:r>
    </w:p>
    <w:p w14:paraId="5195B9CB" w14:textId="77777777" w:rsidR="008A280B" w:rsidRPr="008A280B" w:rsidRDefault="008A280B" w:rsidP="008A280B">
      <w:pPr>
        <w:numPr>
          <w:ilvl w:val="0"/>
          <w:numId w:val="4"/>
        </w:numPr>
        <w:spacing w:line="256" w:lineRule="auto"/>
        <w:rPr>
          <w:rFonts w:ascii="Calibri" w:eastAsia="Calibri" w:hAnsi="Calibri" w:cs="Times New Roman"/>
        </w:rPr>
      </w:pPr>
      <w:r w:rsidRPr="008A280B">
        <w:rPr>
          <w:rFonts w:ascii="Calibri" w:eastAsia="Calibri" w:hAnsi="Calibri" w:cs="Times New Roman"/>
        </w:rPr>
        <w:t>A better professional reputation.</w:t>
      </w:r>
    </w:p>
    <w:p w14:paraId="78058080" w14:textId="77777777" w:rsidR="008A280B" w:rsidRPr="008A280B" w:rsidRDefault="008A280B" w:rsidP="008A280B">
      <w:pPr>
        <w:numPr>
          <w:ilvl w:val="0"/>
          <w:numId w:val="4"/>
        </w:numPr>
        <w:spacing w:line="256" w:lineRule="auto"/>
        <w:rPr>
          <w:rFonts w:ascii="Calibri" w:eastAsia="Calibri" w:hAnsi="Calibri" w:cs="Times New Roman"/>
        </w:rPr>
      </w:pPr>
      <w:r w:rsidRPr="008A280B">
        <w:rPr>
          <w:rFonts w:ascii="Calibri" w:eastAsia="Calibri" w:hAnsi="Calibri" w:cs="Times New Roman"/>
        </w:rPr>
        <w:t>Less stress.</w:t>
      </w:r>
    </w:p>
    <w:p w14:paraId="061FB3F3" w14:textId="77777777" w:rsidR="008A280B" w:rsidRPr="008A280B" w:rsidRDefault="008A280B" w:rsidP="008A280B">
      <w:pPr>
        <w:numPr>
          <w:ilvl w:val="0"/>
          <w:numId w:val="4"/>
        </w:numPr>
        <w:spacing w:line="256" w:lineRule="auto"/>
        <w:rPr>
          <w:rFonts w:ascii="Calibri" w:eastAsia="Calibri" w:hAnsi="Calibri" w:cs="Times New Roman"/>
        </w:rPr>
      </w:pPr>
      <w:r w:rsidRPr="008A280B">
        <w:rPr>
          <w:rFonts w:ascii="Calibri" w:eastAsia="Calibri" w:hAnsi="Calibri" w:cs="Times New Roman"/>
        </w:rPr>
        <w:t>Increased opportunities for advancement.</w:t>
      </w:r>
    </w:p>
    <w:p w14:paraId="09473817" w14:textId="77777777" w:rsidR="008A280B" w:rsidRPr="008A280B" w:rsidRDefault="008A280B" w:rsidP="008A280B">
      <w:pPr>
        <w:numPr>
          <w:ilvl w:val="0"/>
          <w:numId w:val="4"/>
        </w:numPr>
        <w:spacing w:line="256" w:lineRule="auto"/>
        <w:rPr>
          <w:rFonts w:ascii="Calibri" w:eastAsia="Calibri" w:hAnsi="Calibri" w:cs="Times New Roman"/>
        </w:rPr>
      </w:pPr>
      <w:r w:rsidRPr="008A280B">
        <w:rPr>
          <w:rFonts w:ascii="Calibri" w:eastAsia="Calibri" w:hAnsi="Calibri" w:cs="Times New Roman"/>
        </w:rPr>
        <w:t>Greater opportunities to achieve important life and career goals.</w:t>
      </w:r>
    </w:p>
    <w:p w14:paraId="0C3F706C" w14:textId="77777777" w:rsidR="008A280B" w:rsidRPr="008A280B" w:rsidRDefault="008A280B" w:rsidP="008A280B">
      <w:pPr>
        <w:spacing w:line="256" w:lineRule="auto"/>
        <w:rPr>
          <w:rFonts w:ascii="Calibri" w:eastAsia="Calibri" w:hAnsi="Calibri" w:cs="Times New Roman"/>
        </w:rPr>
      </w:pPr>
      <w:r w:rsidRPr="008A280B">
        <w:rPr>
          <w:rFonts w:ascii="Calibri" w:eastAsia="Calibri" w:hAnsi="Calibri" w:cs="Times New Roman"/>
        </w:rPr>
        <w:t>Failing to manage your time effectively can have some very undesirable consequences:</w:t>
      </w:r>
    </w:p>
    <w:p w14:paraId="78C89D32" w14:textId="77777777" w:rsidR="008A280B" w:rsidRPr="008A280B" w:rsidRDefault="008A280B" w:rsidP="008A280B">
      <w:pPr>
        <w:numPr>
          <w:ilvl w:val="0"/>
          <w:numId w:val="5"/>
        </w:numPr>
        <w:spacing w:line="256" w:lineRule="auto"/>
        <w:rPr>
          <w:rFonts w:ascii="Calibri" w:eastAsia="Calibri" w:hAnsi="Calibri" w:cs="Times New Roman"/>
        </w:rPr>
      </w:pPr>
      <w:r w:rsidRPr="008A280B">
        <w:rPr>
          <w:rFonts w:ascii="Calibri" w:eastAsia="Calibri" w:hAnsi="Calibri" w:cs="Times New Roman"/>
        </w:rPr>
        <w:t>Missed deadlines.</w:t>
      </w:r>
    </w:p>
    <w:p w14:paraId="43438FAF" w14:textId="77777777" w:rsidR="008A280B" w:rsidRPr="008A280B" w:rsidRDefault="008A280B" w:rsidP="008A280B">
      <w:pPr>
        <w:numPr>
          <w:ilvl w:val="0"/>
          <w:numId w:val="5"/>
        </w:numPr>
        <w:spacing w:line="256" w:lineRule="auto"/>
        <w:rPr>
          <w:rFonts w:ascii="Calibri" w:eastAsia="Calibri" w:hAnsi="Calibri" w:cs="Times New Roman"/>
        </w:rPr>
      </w:pPr>
      <w:r w:rsidRPr="008A280B">
        <w:rPr>
          <w:rFonts w:ascii="Calibri" w:eastAsia="Calibri" w:hAnsi="Calibri" w:cs="Times New Roman"/>
        </w:rPr>
        <w:t>Inefficient work flow.</w:t>
      </w:r>
    </w:p>
    <w:p w14:paraId="11EC049E" w14:textId="77777777" w:rsidR="008A280B" w:rsidRPr="008A280B" w:rsidRDefault="008A280B" w:rsidP="008A280B">
      <w:pPr>
        <w:numPr>
          <w:ilvl w:val="0"/>
          <w:numId w:val="5"/>
        </w:numPr>
        <w:spacing w:line="256" w:lineRule="auto"/>
        <w:rPr>
          <w:rFonts w:ascii="Calibri" w:eastAsia="Calibri" w:hAnsi="Calibri" w:cs="Times New Roman"/>
        </w:rPr>
      </w:pPr>
      <w:r w:rsidRPr="008A280B">
        <w:rPr>
          <w:rFonts w:ascii="Calibri" w:eastAsia="Calibri" w:hAnsi="Calibri" w:cs="Times New Roman"/>
        </w:rPr>
        <w:t>Poor work quality.</w:t>
      </w:r>
    </w:p>
    <w:p w14:paraId="2679E549" w14:textId="77777777" w:rsidR="008A280B" w:rsidRPr="008A280B" w:rsidRDefault="008A280B" w:rsidP="008A280B">
      <w:pPr>
        <w:numPr>
          <w:ilvl w:val="0"/>
          <w:numId w:val="5"/>
        </w:numPr>
        <w:spacing w:line="256" w:lineRule="auto"/>
        <w:rPr>
          <w:rFonts w:ascii="Calibri" w:eastAsia="Calibri" w:hAnsi="Calibri" w:cs="Times New Roman"/>
        </w:rPr>
      </w:pPr>
      <w:r w:rsidRPr="008A280B">
        <w:rPr>
          <w:rFonts w:ascii="Calibri" w:eastAsia="Calibri" w:hAnsi="Calibri" w:cs="Times New Roman"/>
        </w:rPr>
        <w:t>A poor professional reputation and a stalled career.</w:t>
      </w:r>
    </w:p>
    <w:p w14:paraId="2D5DEABA" w14:textId="6E71A522" w:rsidR="008A280B" w:rsidRDefault="008A280B" w:rsidP="008A280B">
      <w:pPr>
        <w:numPr>
          <w:ilvl w:val="0"/>
          <w:numId w:val="5"/>
        </w:numPr>
        <w:spacing w:line="256" w:lineRule="auto"/>
        <w:rPr>
          <w:rFonts w:ascii="Calibri" w:eastAsia="Calibri" w:hAnsi="Calibri" w:cs="Times New Roman"/>
        </w:rPr>
      </w:pPr>
      <w:r w:rsidRPr="008A280B">
        <w:rPr>
          <w:rFonts w:ascii="Calibri" w:eastAsia="Calibri" w:hAnsi="Calibri" w:cs="Times New Roman"/>
        </w:rPr>
        <w:t>Higher stress levels.</w:t>
      </w:r>
    </w:p>
    <w:p w14:paraId="03960223" w14:textId="5DB93A05" w:rsidR="00085350" w:rsidRPr="008A280B" w:rsidRDefault="00AC7C8A" w:rsidP="00085350">
      <w:pPr>
        <w:spacing w:line="256" w:lineRule="auto"/>
        <w:rPr>
          <w:rFonts w:ascii="Calibri" w:eastAsia="Calibri" w:hAnsi="Calibri" w:cs="Times New Roman"/>
          <w:b/>
          <w:bCs/>
          <w:sz w:val="36"/>
          <w:szCs w:val="36"/>
          <w:u w:val="single"/>
        </w:rPr>
      </w:pPr>
      <w:r>
        <w:rPr>
          <w:rFonts w:ascii="Calibri" w:eastAsia="Calibri" w:hAnsi="Calibri" w:cs="Times New Roman"/>
          <w:b/>
          <w:bCs/>
          <w:sz w:val="36"/>
          <w:szCs w:val="36"/>
          <w:u w:val="single"/>
        </w:rPr>
        <w:t>How to</w:t>
      </w:r>
      <w:r w:rsidR="00085350" w:rsidRPr="00085350">
        <w:rPr>
          <w:rFonts w:ascii="Calibri" w:eastAsia="Calibri" w:hAnsi="Calibri" w:cs="Times New Roman"/>
          <w:b/>
          <w:bCs/>
          <w:sz w:val="36"/>
          <w:szCs w:val="36"/>
          <w:u w:val="single"/>
        </w:rPr>
        <w:t xml:space="preserve"> develop your time management skills  </w:t>
      </w:r>
    </w:p>
    <w:p w14:paraId="50102EEF" w14:textId="77777777" w:rsidR="008A280B" w:rsidRPr="008A280B" w:rsidRDefault="008A280B" w:rsidP="008A280B">
      <w:pPr>
        <w:numPr>
          <w:ilvl w:val="0"/>
          <w:numId w:val="6"/>
        </w:numPr>
        <w:spacing w:line="256" w:lineRule="auto"/>
        <w:rPr>
          <w:rFonts w:ascii="Calibri" w:eastAsia="Calibri" w:hAnsi="Calibri" w:cs="Times New Roman"/>
        </w:rPr>
      </w:pPr>
      <w:r w:rsidRPr="008A280B">
        <w:rPr>
          <w:rFonts w:ascii="Calibri" w:eastAsia="Calibri" w:hAnsi="Calibri" w:cs="Times New Roman"/>
        </w:rPr>
        <w:t>Adapting plans to changing circumstances</w:t>
      </w:r>
    </w:p>
    <w:p w14:paraId="17E569CF" w14:textId="77777777" w:rsidR="008A280B" w:rsidRPr="008A280B" w:rsidRDefault="008A280B" w:rsidP="008A280B">
      <w:pPr>
        <w:numPr>
          <w:ilvl w:val="0"/>
          <w:numId w:val="6"/>
        </w:numPr>
        <w:spacing w:line="256" w:lineRule="auto"/>
        <w:rPr>
          <w:rFonts w:ascii="Calibri" w:eastAsia="Calibri" w:hAnsi="Calibri" w:cs="Times New Roman"/>
        </w:rPr>
      </w:pPr>
      <w:r w:rsidRPr="008A280B">
        <w:rPr>
          <w:rFonts w:ascii="Calibri" w:eastAsia="Calibri" w:hAnsi="Calibri" w:cs="Times New Roman"/>
        </w:rPr>
        <w:t>Allocating time for specific tasks</w:t>
      </w:r>
    </w:p>
    <w:p w14:paraId="5718DBA7" w14:textId="77777777" w:rsidR="008A280B" w:rsidRPr="008A280B" w:rsidRDefault="008A280B" w:rsidP="008A280B">
      <w:pPr>
        <w:numPr>
          <w:ilvl w:val="0"/>
          <w:numId w:val="6"/>
        </w:numPr>
        <w:spacing w:line="256" w:lineRule="auto"/>
        <w:rPr>
          <w:rFonts w:ascii="Calibri" w:eastAsia="Calibri" w:hAnsi="Calibri" w:cs="Times New Roman"/>
        </w:rPr>
      </w:pPr>
      <w:proofErr w:type="spellStart"/>
      <w:r w:rsidRPr="008A280B">
        <w:rPr>
          <w:rFonts w:ascii="Calibri" w:eastAsia="Calibri" w:hAnsi="Calibri" w:cs="Times New Roman"/>
        </w:rPr>
        <w:t>Analyzing</w:t>
      </w:r>
      <w:proofErr w:type="spellEnd"/>
      <w:r w:rsidRPr="008A280B">
        <w:rPr>
          <w:rFonts w:ascii="Calibri" w:eastAsia="Calibri" w:hAnsi="Calibri" w:cs="Times New Roman"/>
        </w:rPr>
        <w:t xml:space="preserve"> processes and selecting the simplest way to accomplish a task</w:t>
      </w:r>
    </w:p>
    <w:p w14:paraId="6FAF6B02" w14:textId="77777777" w:rsidR="008A280B" w:rsidRPr="008A280B" w:rsidRDefault="008A280B" w:rsidP="008A280B">
      <w:pPr>
        <w:numPr>
          <w:ilvl w:val="0"/>
          <w:numId w:val="6"/>
        </w:numPr>
        <w:spacing w:line="256" w:lineRule="auto"/>
        <w:rPr>
          <w:rFonts w:ascii="Calibri" w:eastAsia="Calibri" w:hAnsi="Calibri" w:cs="Times New Roman"/>
        </w:rPr>
      </w:pPr>
      <w:r w:rsidRPr="008A280B">
        <w:rPr>
          <w:rFonts w:ascii="Calibri" w:eastAsia="Calibri" w:hAnsi="Calibri" w:cs="Times New Roman"/>
        </w:rPr>
        <w:t>Asking for help when overwhelmed with demands</w:t>
      </w:r>
    </w:p>
    <w:p w14:paraId="37A927A9" w14:textId="77777777" w:rsidR="008A280B" w:rsidRPr="008A280B" w:rsidRDefault="008A280B" w:rsidP="008A280B">
      <w:pPr>
        <w:numPr>
          <w:ilvl w:val="0"/>
          <w:numId w:val="6"/>
        </w:numPr>
        <w:spacing w:line="256" w:lineRule="auto"/>
        <w:rPr>
          <w:rFonts w:ascii="Calibri" w:eastAsia="Calibri" w:hAnsi="Calibri" w:cs="Times New Roman"/>
        </w:rPr>
      </w:pPr>
      <w:r w:rsidRPr="008A280B">
        <w:rPr>
          <w:rFonts w:ascii="Calibri" w:eastAsia="Calibri" w:hAnsi="Calibri" w:cs="Times New Roman"/>
        </w:rPr>
        <w:t>Assertiveness to say no to inappropriate demands that distract from central duties</w:t>
      </w:r>
    </w:p>
    <w:p w14:paraId="6F6342A7" w14:textId="77777777" w:rsidR="008A280B" w:rsidRPr="008A280B" w:rsidRDefault="008A280B" w:rsidP="008A280B">
      <w:pPr>
        <w:numPr>
          <w:ilvl w:val="0"/>
          <w:numId w:val="6"/>
        </w:numPr>
        <w:spacing w:line="256" w:lineRule="auto"/>
        <w:rPr>
          <w:rFonts w:ascii="Calibri" w:eastAsia="Calibri" w:hAnsi="Calibri" w:cs="Times New Roman"/>
        </w:rPr>
      </w:pPr>
      <w:r w:rsidRPr="008A280B">
        <w:rPr>
          <w:rFonts w:ascii="Calibri" w:eastAsia="Calibri" w:hAnsi="Calibri" w:cs="Times New Roman"/>
        </w:rPr>
        <w:lastRenderedPageBreak/>
        <w:t>Attacking more complex tasks when you have the highest energy and sharpest concentrations</w:t>
      </w:r>
    </w:p>
    <w:p w14:paraId="4E00ECB7" w14:textId="77777777" w:rsidR="008A280B" w:rsidRPr="008A280B" w:rsidRDefault="008A280B" w:rsidP="008A280B">
      <w:pPr>
        <w:numPr>
          <w:ilvl w:val="0"/>
          <w:numId w:val="6"/>
        </w:numPr>
        <w:spacing w:line="256" w:lineRule="auto"/>
        <w:rPr>
          <w:rFonts w:ascii="Calibri" w:eastAsia="Calibri" w:hAnsi="Calibri" w:cs="Times New Roman"/>
        </w:rPr>
      </w:pPr>
      <w:r w:rsidRPr="008A280B">
        <w:rPr>
          <w:rFonts w:ascii="Calibri" w:eastAsia="Calibri" w:hAnsi="Calibri" w:cs="Times New Roman"/>
        </w:rPr>
        <w:t>Auditing how time is spent</w:t>
      </w:r>
    </w:p>
    <w:p w14:paraId="1485FFA0" w14:textId="77777777" w:rsidR="008A280B" w:rsidRPr="008A280B" w:rsidRDefault="008A280B" w:rsidP="008A280B">
      <w:pPr>
        <w:numPr>
          <w:ilvl w:val="0"/>
          <w:numId w:val="6"/>
        </w:numPr>
        <w:spacing w:line="256" w:lineRule="auto"/>
        <w:rPr>
          <w:rFonts w:ascii="Calibri" w:eastAsia="Calibri" w:hAnsi="Calibri" w:cs="Times New Roman"/>
        </w:rPr>
      </w:pPr>
      <w:r w:rsidRPr="008A280B">
        <w:rPr>
          <w:rFonts w:ascii="Calibri" w:eastAsia="Calibri" w:hAnsi="Calibri" w:cs="Times New Roman"/>
        </w:rPr>
        <w:t>Avoiding excessive small talk with co-workers</w:t>
      </w:r>
    </w:p>
    <w:p w14:paraId="73AC5A1D" w14:textId="77777777" w:rsidR="008A280B" w:rsidRPr="008A280B" w:rsidRDefault="008A280B" w:rsidP="008A280B">
      <w:pPr>
        <w:numPr>
          <w:ilvl w:val="0"/>
          <w:numId w:val="6"/>
        </w:numPr>
        <w:spacing w:line="256" w:lineRule="auto"/>
        <w:rPr>
          <w:rFonts w:ascii="Calibri" w:eastAsia="Calibri" w:hAnsi="Calibri" w:cs="Times New Roman"/>
        </w:rPr>
      </w:pPr>
      <w:r w:rsidRPr="008A280B">
        <w:rPr>
          <w:rFonts w:ascii="Calibri" w:eastAsia="Calibri" w:hAnsi="Calibri" w:cs="Times New Roman"/>
        </w:rPr>
        <w:t>Avoiding procrastination; acting instead of worrying</w:t>
      </w:r>
    </w:p>
    <w:p w14:paraId="360A0532" w14:textId="77777777" w:rsidR="008A280B" w:rsidRPr="008A280B" w:rsidRDefault="008A280B" w:rsidP="008A280B">
      <w:pPr>
        <w:numPr>
          <w:ilvl w:val="0"/>
          <w:numId w:val="6"/>
        </w:numPr>
        <w:spacing w:line="256" w:lineRule="auto"/>
        <w:rPr>
          <w:rFonts w:ascii="Calibri" w:eastAsia="Calibri" w:hAnsi="Calibri" w:cs="Times New Roman"/>
        </w:rPr>
      </w:pPr>
      <w:r w:rsidRPr="008A280B">
        <w:rPr>
          <w:rFonts w:ascii="Calibri" w:eastAsia="Calibri" w:hAnsi="Calibri" w:cs="Times New Roman"/>
        </w:rPr>
        <w:t>Breaking broader goals into smaller parts and focusing on one step at a time</w:t>
      </w:r>
    </w:p>
    <w:p w14:paraId="39760FFA" w14:textId="77777777" w:rsidR="008A280B" w:rsidRPr="008A280B" w:rsidRDefault="008A280B" w:rsidP="008A280B">
      <w:pPr>
        <w:numPr>
          <w:ilvl w:val="0"/>
          <w:numId w:val="7"/>
        </w:numPr>
        <w:spacing w:line="256" w:lineRule="auto"/>
        <w:rPr>
          <w:rFonts w:ascii="Calibri" w:eastAsia="Calibri" w:hAnsi="Calibri" w:cs="Times New Roman"/>
        </w:rPr>
      </w:pPr>
      <w:r w:rsidRPr="008A280B">
        <w:rPr>
          <w:rFonts w:ascii="Calibri" w:eastAsia="Calibri" w:hAnsi="Calibri" w:cs="Times New Roman"/>
        </w:rPr>
        <w:t>Breaking up projects into manageable parts</w:t>
      </w:r>
    </w:p>
    <w:p w14:paraId="014FC83C" w14:textId="77777777" w:rsidR="008A280B" w:rsidRPr="008A280B" w:rsidRDefault="008A280B" w:rsidP="008A280B">
      <w:pPr>
        <w:numPr>
          <w:ilvl w:val="0"/>
          <w:numId w:val="7"/>
        </w:numPr>
        <w:spacing w:line="256" w:lineRule="auto"/>
        <w:rPr>
          <w:rFonts w:ascii="Calibri" w:eastAsia="Calibri" w:hAnsi="Calibri" w:cs="Times New Roman"/>
        </w:rPr>
      </w:pPr>
      <w:r w:rsidRPr="008A280B">
        <w:rPr>
          <w:rFonts w:ascii="Calibri" w:eastAsia="Calibri" w:hAnsi="Calibri" w:cs="Times New Roman"/>
        </w:rPr>
        <w:t>Creating daily, weekly and monthly “to do” lists</w:t>
      </w:r>
    </w:p>
    <w:p w14:paraId="6CC1542D" w14:textId="77777777" w:rsidR="008A280B" w:rsidRPr="008A280B" w:rsidRDefault="008A280B" w:rsidP="008A280B">
      <w:pPr>
        <w:numPr>
          <w:ilvl w:val="0"/>
          <w:numId w:val="7"/>
        </w:numPr>
        <w:spacing w:line="256" w:lineRule="auto"/>
        <w:rPr>
          <w:rFonts w:ascii="Calibri" w:eastAsia="Calibri" w:hAnsi="Calibri" w:cs="Times New Roman"/>
        </w:rPr>
      </w:pPr>
      <w:r w:rsidRPr="008A280B">
        <w:rPr>
          <w:rFonts w:ascii="Calibri" w:eastAsia="Calibri" w:hAnsi="Calibri" w:cs="Times New Roman"/>
        </w:rPr>
        <w:t>Creating schedules</w:t>
      </w:r>
    </w:p>
    <w:p w14:paraId="4FC72CE5" w14:textId="77777777" w:rsidR="008A280B" w:rsidRPr="008A280B" w:rsidRDefault="008A280B" w:rsidP="008A280B">
      <w:pPr>
        <w:numPr>
          <w:ilvl w:val="0"/>
          <w:numId w:val="7"/>
        </w:numPr>
        <w:spacing w:line="256" w:lineRule="auto"/>
        <w:rPr>
          <w:rFonts w:ascii="Calibri" w:eastAsia="Calibri" w:hAnsi="Calibri" w:cs="Times New Roman"/>
        </w:rPr>
      </w:pPr>
      <w:r w:rsidRPr="008A280B">
        <w:rPr>
          <w:rFonts w:ascii="Calibri" w:eastAsia="Calibri" w:hAnsi="Calibri" w:cs="Times New Roman"/>
        </w:rPr>
        <w:t>Delegating more routine tasks to lower level staff</w:t>
      </w:r>
    </w:p>
    <w:p w14:paraId="27123DCF" w14:textId="77777777" w:rsidR="008A280B" w:rsidRPr="008A280B" w:rsidRDefault="008A280B" w:rsidP="008A280B">
      <w:pPr>
        <w:numPr>
          <w:ilvl w:val="0"/>
          <w:numId w:val="7"/>
        </w:numPr>
        <w:spacing w:line="256" w:lineRule="auto"/>
        <w:rPr>
          <w:rFonts w:ascii="Calibri" w:eastAsia="Calibri" w:hAnsi="Calibri" w:cs="Times New Roman"/>
        </w:rPr>
      </w:pPr>
      <w:r w:rsidRPr="008A280B">
        <w:rPr>
          <w:rFonts w:ascii="Calibri" w:eastAsia="Calibri" w:hAnsi="Calibri" w:cs="Times New Roman"/>
        </w:rPr>
        <w:t>Eating well to maintain energy</w:t>
      </w:r>
    </w:p>
    <w:p w14:paraId="01DA0844" w14:textId="77777777" w:rsidR="008A280B" w:rsidRPr="008A280B" w:rsidRDefault="008A280B" w:rsidP="008A280B">
      <w:pPr>
        <w:numPr>
          <w:ilvl w:val="0"/>
          <w:numId w:val="7"/>
        </w:numPr>
        <w:spacing w:line="256" w:lineRule="auto"/>
        <w:rPr>
          <w:rFonts w:ascii="Calibri" w:eastAsia="Calibri" w:hAnsi="Calibri" w:cs="Times New Roman"/>
        </w:rPr>
      </w:pPr>
      <w:r w:rsidRPr="008A280B">
        <w:rPr>
          <w:rFonts w:ascii="Calibri" w:eastAsia="Calibri" w:hAnsi="Calibri" w:cs="Times New Roman"/>
        </w:rPr>
        <w:t>Eliminating time wasters</w:t>
      </w:r>
    </w:p>
    <w:p w14:paraId="247BD8EB" w14:textId="77777777" w:rsidR="008A280B" w:rsidRPr="008A280B" w:rsidRDefault="008A280B" w:rsidP="008A280B">
      <w:pPr>
        <w:numPr>
          <w:ilvl w:val="0"/>
          <w:numId w:val="7"/>
        </w:numPr>
        <w:spacing w:line="256" w:lineRule="auto"/>
        <w:rPr>
          <w:rFonts w:ascii="Calibri" w:eastAsia="Calibri" w:hAnsi="Calibri" w:cs="Times New Roman"/>
        </w:rPr>
      </w:pPr>
      <w:r w:rsidRPr="008A280B">
        <w:rPr>
          <w:rFonts w:ascii="Calibri" w:eastAsia="Calibri" w:hAnsi="Calibri" w:cs="Times New Roman"/>
        </w:rPr>
        <w:t>Exercising and participating in other stress-reducing activities during leisure time to maximize energy when at work</w:t>
      </w:r>
    </w:p>
    <w:p w14:paraId="3E3D7C66" w14:textId="77777777" w:rsidR="008A280B" w:rsidRPr="008A280B" w:rsidRDefault="008A280B" w:rsidP="008A280B">
      <w:pPr>
        <w:spacing w:line="256" w:lineRule="auto"/>
        <w:rPr>
          <w:rFonts w:ascii="Calibri" w:eastAsia="Calibri" w:hAnsi="Calibri" w:cs="Times New Roman"/>
        </w:rPr>
      </w:pPr>
      <w:r w:rsidRPr="008A280B">
        <w:rPr>
          <w:rFonts w:ascii="Calibri" w:eastAsia="Calibri" w:hAnsi="Calibri" w:cs="Times New Roman"/>
          <w:b/>
          <w:bCs/>
        </w:rPr>
        <w:t>F - Z</w:t>
      </w:r>
    </w:p>
    <w:p w14:paraId="57DA3B68" w14:textId="77777777" w:rsidR="008A280B" w:rsidRPr="008A280B" w:rsidRDefault="008A280B" w:rsidP="008A280B">
      <w:pPr>
        <w:numPr>
          <w:ilvl w:val="0"/>
          <w:numId w:val="8"/>
        </w:numPr>
        <w:spacing w:line="256" w:lineRule="auto"/>
        <w:rPr>
          <w:rFonts w:ascii="Calibri" w:eastAsia="Calibri" w:hAnsi="Calibri" w:cs="Times New Roman"/>
        </w:rPr>
      </w:pPr>
      <w:r w:rsidRPr="008A280B">
        <w:rPr>
          <w:rFonts w:ascii="Calibri" w:eastAsia="Calibri" w:hAnsi="Calibri" w:cs="Times New Roman"/>
        </w:rPr>
        <w:t>Facilitating efficient meetings; sticking with time frames for meetings</w:t>
      </w:r>
    </w:p>
    <w:p w14:paraId="6A25E343" w14:textId="77777777" w:rsidR="008A280B" w:rsidRPr="008A280B" w:rsidRDefault="008A280B" w:rsidP="008A280B">
      <w:pPr>
        <w:numPr>
          <w:ilvl w:val="0"/>
          <w:numId w:val="8"/>
        </w:numPr>
        <w:spacing w:line="256" w:lineRule="auto"/>
        <w:rPr>
          <w:rFonts w:ascii="Calibri" w:eastAsia="Calibri" w:hAnsi="Calibri" w:cs="Times New Roman"/>
        </w:rPr>
      </w:pPr>
      <w:r w:rsidRPr="008A280B">
        <w:rPr>
          <w:rFonts w:ascii="Calibri" w:eastAsia="Calibri" w:hAnsi="Calibri" w:cs="Times New Roman"/>
        </w:rPr>
        <w:t>Grouping similar tasks together to limit transition time</w:t>
      </w:r>
    </w:p>
    <w:p w14:paraId="4A8C836A" w14:textId="77777777" w:rsidR="008A280B" w:rsidRPr="008A280B" w:rsidRDefault="008A280B" w:rsidP="008A280B">
      <w:pPr>
        <w:numPr>
          <w:ilvl w:val="0"/>
          <w:numId w:val="8"/>
        </w:numPr>
        <w:spacing w:line="256" w:lineRule="auto"/>
        <w:rPr>
          <w:rFonts w:ascii="Calibri" w:eastAsia="Calibri" w:hAnsi="Calibri" w:cs="Times New Roman"/>
        </w:rPr>
      </w:pPr>
      <w:r w:rsidRPr="008A280B">
        <w:rPr>
          <w:rFonts w:ascii="Calibri" w:eastAsia="Calibri" w:hAnsi="Calibri" w:cs="Times New Roman"/>
        </w:rPr>
        <w:t>Maintaining an organized work area</w:t>
      </w:r>
    </w:p>
    <w:p w14:paraId="0B9A5FF0" w14:textId="77777777" w:rsidR="008A280B" w:rsidRPr="008A280B" w:rsidRDefault="0069031F" w:rsidP="008A280B">
      <w:pPr>
        <w:numPr>
          <w:ilvl w:val="0"/>
          <w:numId w:val="8"/>
        </w:numPr>
        <w:spacing w:line="256" w:lineRule="auto"/>
        <w:rPr>
          <w:rFonts w:ascii="Calibri" w:eastAsia="Calibri" w:hAnsi="Calibri" w:cs="Times New Roman"/>
        </w:rPr>
      </w:pPr>
      <w:hyperlink r:id="rId25" w:history="1">
        <w:r w:rsidR="008A280B" w:rsidRPr="008A280B">
          <w:rPr>
            <w:rStyle w:val="Hyperlink"/>
            <w:rFonts w:ascii="Calibri" w:eastAsia="Calibri" w:hAnsi="Calibri" w:cs="Times New Roman"/>
          </w:rPr>
          <w:t>Multitasking</w:t>
        </w:r>
      </w:hyperlink>
      <w:r w:rsidR="008A280B" w:rsidRPr="008A280B">
        <w:rPr>
          <w:rFonts w:ascii="Calibri" w:eastAsia="Calibri" w:hAnsi="Calibri" w:cs="Times New Roman"/>
        </w:rPr>
        <w:t>; shifting smoothly from one task to another</w:t>
      </w:r>
    </w:p>
    <w:p w14:paraId="3C5F3947" w14:textId="77777777" w:rsidR="008A280B" w:rsidRPr="008A280B" w:rsidRDefault="008A280B" w:rsidP="008A280B">
      <w:pPr>
        <w:numPr>
          <w:ilvl w:val="0"/>
          <w:numId w:val="8"/>
        </w:numPr>
        <w:spacing w:line="256" w:lineRule="auto"/>
        <w:rPr>
          <w:rFonts w:ascii="Calibri" w:eastAsia="Calibri" w:hAnsi="Calibri" w:cs="Times New Roman"/>
        </w:rPr>
      </w:pPr>
      <w:r w:rsidRPr="008A280B">
        <w:rPr>
          <w:rFonts w:ascii="Calibri" w:eastAsia="Calibri" w:hAnsi="Calibri" w:cs="Times New Roman"/>
        </w:rPr>
        <w:t>Openness to more efficient ways of doing things</w:t>
      </w:r>
    </w:p>
    <w:p w14:paraId="2C253063" w14:textId="77777777" w:rsidR="008A280B" w:rsidRPr="008A280B" w:rsidRDefault="0069031F" w:rsidP="008A280B">
      <w:pPr>
        <w:numPr>
          <w:ilvl w:val="0"/>
          <w:numId w:val="8"/>
        </w:numPr>
        <w:spacing w:line="256" w:lineRule="auto"/>
        <w:rPr>
          <w:rFonts w:ascii="Calibri" w:eastAsia="Calibri" w:hAnsi="Calibri" w:cs="Times New Roman"/>
        </w:rPr>
      </w:pPr>
      <w:hyperlink r:id="rId26" w:history="1">
        <w:r w:rsidR="008A280B" w:rsidRPr="008A280B">
          <w:rPr>
            <w:rStyle w:val="Hyperlink"/>
            <w:rFonts w:ascii="Calibri" w:eastAsia="Calibri" w:hAnsi="Calibri" w:cs="Times New Roman"/>
          </w:rPr>
          <w:t>Organizing</w:t>
        </w:r>
      </w:hyperlink>
      <w:r w:rsidR="008A280B" w:rsidRPr="008A280B">
        <w:rPr>
          <w:rFonts w:ascii="Calibri" w:eastAsia="Calibri" w:hAnsi="Calibri" w:cs="Times New Roman"/>
        </w:rPr>
        <w:t xml:space="preserve"> digital files for easy retrieval</w:t>
      </w:r>
    </w:p>
    <w:p w14:paraId="29BE0668" w14:textId="77777777" w:rsidR="008A280B" w:rsidRPr="008A280B" w:rsidRDefault="008A280B" w:rsidP="008A280B">
      <w:pPr>
        <w:numPr>
          <w:ilvl w:val="0"/>
          <w:numId w:val="8"/>
        </w:numPr>
        <w:spacing w:line="256" w:lineRule="auto"/>
        <w:rPr>
          <w:rFonts w:ascii="Calibri" w:eastAsia="Calibri" w:hAnsi="Calibri" w:cs="Times New Roman"/>
        </w:rPr>
      </w:pPr>
      <w:r w:rsidRPr="008A280B">
        <w:rPr>
          <w:rFonts w:ascii="Calibri" w:eastAsia="Calibri" w:hAnsi="Calibri" w:cs="Times New Roman"/>
        </w:rPr>
        <w:t>Planning your day the night before or first thing in the morning</w:t>
      </w:r>
    </w:p>
    <w:p w14:paraId="7A087F59" w14:textId="77777777" w:rsidR="008A280B" w:rsidRPr="008A280B" w:rsidRDefault="008A280B" w:rsidP="008A280B">
      <w:pPr>
        <w:numPr>
          <w:ilvl w:val="0"/>
          <w:numId w:val="8"/>
        </w:numPr>
        <w:spacing w:line="256" w:lineRule="auto"/>
        <w:rPr>
          <w:rFonts w:ascii="Calibri" w:eastAsia="Calibri" w:hAnsi="Calibri" w:cs="Times New Roman"/>
        </w:rPr>
      </w:pPr>
      <w:r w:rsidRPr="008A280B">
        <w:rPr>
          <w:rFonts w:ascii="Calibri" w:eastAsia="Calibri" w:hAnsi="Calibri" w:cs="Times New Roman"/>
        </w:rPr>
        <w:t>Prioritizing requests and demands</w:t>
      </w:r>
    </w:p>
    <w:p w14:paraId="330A62AF" w14:textId="77777777" w:rsidR="008A280B" w:rsidRPr="008A280B" w:rsidRDefault="008A280B" w:rsidP="008A280B">
      <w:pPr>
        <w:numPr>
          <w:ilvl w:val="0"/>
          <w:numId w:val="8"/>
        </w:numPr>
        <w:spacing w:line="256" w:lineRule="auto"/>
        <w:rPr>
          <w:rFonts w:ascii="Calibri" w:eastAsia="Calibri" w:hAnsi="Calibri" w:cs="Times New Roman"/>
        </w:rPr>
      </w:pPr>
      <w:r w:rsidRPr="008A280B">
        <w:rPr>
          <w:rFonts w:ascii="Calibri" w:eastAsia="Calibri" w:hAnsi="Calibri" w:cs="Times New Roman"/>
        </w:rPr>
        <w:t>Prioritizing a list of projects and focusing on higher value tasks with more immediate deadlines</w:t>
      </w:r>
    </w:p>
    <w:p w14:paraId="30789609" w14:textId="77777777" w:rsidR="008A280B" w:rsidRPr="008A280B" w:rsidRDefault="008A280B" w:rsidP="008A280B">
      <w:pPr>
        <w:numPr>
          <w:ilvl w:val="0"/>
          <w:numId w:val="9"/>
        </w:numPr>
        <w:spacing w:line="256" w:lineRule="auto"/>
        <w:rPr>
          <w:rFonts w:ascii="Calibri" w:eastAsia="Calibri" w:hAnsi="Calibri" w:cs="Times New Roman"/>
        </w:rPr>
      </w:pPr>
      <w:r w:rsidRPr="008A280B">
        <w:rPr>
          <w:rFonts w:ascii="Calibri" w:eastAsia="Calibri" w:hAnsi="Calibri" w:cs="Times New Roman"/>
        </w:rPr>
        <w:t>Punctuality</w:t>
      </w:r>
    </w:p>
    <w:p w14:paraId="1D20B588" w14:textId="77777777" w:rsidR="008A280B" w:rsidRPr="008A280B" w:rsidRDefault="008A280B" w:rsidP="008A280B">
      <w:pPr>
        <w:numPr>
          <w:ilvl w:val="0"/>
          <w:numId w:val="9"/>
        </w:numPr>
        <w:spacing w:line="256" w:lineRule="auto"/>
        <w:rPr>
          <w:rFonts w:ascii="Calibri" w:eastAsia="Calibri" w:hAnsi="Calibri" w:cs="Times New Roman"/>
        </w:rPr>
      </w:pPr>
      <w:r w:rsidRPr="008A280B">
        <w:rPr>
          <w:rFonts w:ascii="Calibri" w:eastAsia="Calibri" w:hAnsi="Calibri" w:cs="Times New Roman"/>
        </w:rPr>
        <w:t>Putting cell phones aside to eliminate the distraction of personal messages unless required for work</w:t>
      </w:r>
    </w:p>
    <w:p w14:paraId="0AE0E938" w14:textId="77777777" w:rsidR="008A280B" w:rsidRPr="008A280B" w:rsidRDefault="008A280B" w:rsidP="008A280B">
      <w:pPr>
        <w:numPr>
          <w:ilvl w:val="0"/>
          <w:numId w:val="9"/>
        </w:numPr>
        <w:spacing w:line="256" w:lineRule="auto"/>
        <w:rPr>
          <w:rFonts w:ascii="Calibri" w:eastAsia="Calibri" w:hAnsi="Calibri" w:cs="Times New Roman"/>
        </w:rPr>
      </w:pPr>
      <w:r w:rsidRPr="008A280B">
        <w:rPr>
          <w:rFonts w:ascii="Calibri" w:eastAsia="Calibri" w:hAnsi="Calibri" w:cs="Times New Roman"/>
        </w:rPr>
        <w:t>Reviewing performance and eliminating deviations from priorities</w:t>
      </w:r>
    </w:p>
    <w:p w14:paraId="715FAF68" w14:textId="77777777" w:rsidR="008A280B" w:rsidRPr="008A280B" w:rsidRDefault="008A280B" w:rsidP="008A280B">
      <w:pPr>
        <w:numPr>
          <w:ilvl w:val="0"/>
          <w:numId w:val="9"/>
        </w:numPr>
        <w:spacing w:line="256" w:lineRule="auto"/>
        <w:rPr>
          <w:rFonts w:ascii="Calibri" w:eastAsia="Calibri" w:hAnsi="Calibri" w:cs="Times New Roman"/>
        </w:rPr>
      </w:pPr>
      <w:r w:rsidRPr="008A280B">
        <w:rPr>
          <w:rFonts w:ascii="Calibri" w:eastAsia="Calibri" w:hAnsi="Calibri" w:cs="Times New Roman"/>
        </w:rPr>
        <w:t>Setting daily, weekly and monthly goals</w:t>
      </w:r>
    </w:p>
    <w:p w14:paraId="7ED90D1B" w14:textId="77777777" w:rsidR="008A280B" w:rsidRPr="008A280B" w:rsidRDefault="008A280B" w:rsidP="008A280B">
      <w:pPr>
        <w:numPr>
          <w:ilvl w:val="0"/>
          <w:numId w:val="9"/>
        </w:numPr>
        <w:spacing w:line="256" w:lineRule="auto"/>
        <w:rPr>
          <w:rFonts w:ascii="Calibri" w:eastAsia="Calibri" w:hAnsi="Calibri" w:cs="Times New Roman"/>
        </w:rPr>
      </w:pPr>
      <w:r w:rsidRPr="008A280B">
        <w:rPr>
          <w:rFonts w:ascii="Calibri" w:eastAsia="Calibri" w:hAnsi="Calibri" w:cs="Times New Roman"/>
        </w:rPr>
        <w:t>Setting realistic standards for quality and avoiding perfectionism</w:t>
      </w:r>
    </w:p>
    <w:p w14:paraId="67D8CD67" w14:textId="77777777" w:rsidR="008A280B" w:rsidRPr="008A280B" w:rsidRDefault="008A280B" w:rsidP="008A280B">
      <w:pPr>
        <w:numPr>
          <w:ilvl w:val="0"/>
          <w:numId w:val="9"/>
        </w:numPr>
        <w:spacing w:line="256" w:lineRule="auto"/>
        <w:rPr>
          <w:rFonts w:ascii="Calibri" w:eastAsia="Calibri" w:hAnsi="Calibri" w:cs="Times New Roman"/>
        </w:rPr>
      </w:pPr>
      <w:r w:rsidRPr="008A280B">
        <w:rPr>
          <w:rFonts w:ascii="Calibri" w:eastAsia="Calibri" w:hAnsi="Calibri" w:cs="Times New Roman"/>
        </w:rPr>
        <w:t>Setting specific times for responding to email</w:t>
      </w:r>
    </w:p>
    <w:p w14:paraId="034CC75B" w14:textId="77777777" w:rsidR="008A280B" w:rsidRPr="008A280B" w:rsidRDefault="008A280B" w:rsidP="008A280B">
      <w:pPr>
        <w:numPr>
          <w:ilvl w:val="0"/>
          <w:numId w:val="9"/>
        </w:numPr>
        <w:spacing w:line="256" w:lineRule="auto"/>
        <w:rPr>
          <w:rFonts w:ascii="Calibri" w:eastAsia="Calibri" w:hAnsi="Calibri" w:cs="Times New Roman"/>
        </w:rPr>
      </w:pPr>
      <w:r w:rsidRPr="008A280B">
        <w:rPr>
          <w:rFonts w:ascii="Calibri" w:eastAsia="Calibri" w:hAnsi="Calibri" w:cs="Times New Roman"/>
        </w:rPr>
        <w:t>Taking short breaks to restore energy</w:t>
      </w:r>
    </w:p>
    <w:p w14:paraId="3388A6DB" w14:textId="77777777" w:rsidR="008A280B" w:rsidRPr="008A280B" w:rsidRDefault="008A280B" w:rsidP="008A280B">
      <w:pPr>
        <w:numPr>
          <w:ilvl w:val="0"/>
          <w:numId w:val="9"/>
        </w:numPr>
        <w:spacing w:line="256" w:lineRule="auto"/>
        <w:rPr>
          <w:rFonts w:ascii="Calibri" w:eastAsia="Calibri" w:hAnsi="Calibri" w:cs="Times New Roman"/>
        </w:rPr>
      </w:pPr>
      <w:r w:rsidRPr="008A280B">
        <w:rPr>
          <w:rFonts w:ascii="Calibri" w:eastAsia="Calibri" w:hAnsi="Calibri" w:cs="Times New Roman"/>
        </w:rPr>
        <w:lastRenderedPageBreak/>
        <w:t>Touching each piece of paper or reading each email just once, whenever feasible</w:t>
      </w:r>
    </w:p>
    <w:p w14:paraId="46462705" w14:textId="77777777" w:rsidR="008A280B" w:rsidRPr="008A280B" w:rsidRDefault="008A280B" w:rsidP="008A280B">
      <w:pPr>
        <w:spacing w:line="256" w:lineRule="auto"/>
        <w:rPr>
          <w:rFonts w:ascii="Calibri" w:eastAsia="Calibri" w:hAnsi="Calibri" w:cs="Times New Roman"/>
        </w:rPr>
      </w:pPr>
    </w:p>
    <w:p w14:paraId="4C4223EB" w14:textId="55C8A43F" w:rsidR="008A280B" w:rsidRPr="008A280B" w:rsidRDefault="008A280B" w:rsidP="008A280B">
      <w:pPr>
        <w:spacing w:line="256" w:lineRule="auto"/>
        <w:rPr>
          <w:rFonts w:ascii="Calibri" w:eastAsia="Calibri" w:hAnsi="Calibri" w:cs="Times New Roman"/>
          <w:b/>
          <w:bCs/>
        </w:rPr>
      </w:pPr>
      <w:r w:rsidRPr="008A280B">
        <w:rPr>
          <w:rFonts w:ascii="Calibri" w:eastAsia="Calibri" w:hAnsi="Calibri" w:cs="Times New Roman"/>
          <w:b/>
          <w:bCs/>
        </w:rPr>
        <w:t xml:space="preserve"> </w:t>
      </w:r>
      <w:r w:rsidRPr="008A280B">
        <w:rPr>
          <w:rFonts w:ascii="Calibri" w:eastAsia="Calibri" w:hAnsi="Calibri" w:cs="Times New Roman"/>
          <w:b/>
          <w:bCs/>
        </w:rPr>
        <w:cr/>
      </w:r>
      <w:r w:rsidR="00E60DFF">
        <w:rPr>
          <w:rFonts w:ascii="Calibri" w:eastAsia="Calibri" w:hAnsi="Calibri" w:cs="Times New Roman"/>
          <w:b/>
          <w:bCs/>
        </w:rPr>
        <w:t>(</w:t>
      </w:r>
      <w:hyperlink r:id="rId27" w:history="1">
        <w:r w:rsidRPr="008A280B">
          <w:rPr>
            <w:rStyle w:val="Hyperlink"/>
            <w:rFonts w:ascii="Calibri" w:eastAsia="Calibri" w:hAnsi="Calibri" w:cs="Times New Roman"/>
            <w:b/>
            <w:bCs/>
          </w:rPr>
          <w:t>Doyle</w:t>
        </w:r>
      </w:hyperlink>
      <w:r w:rsidR="00E60DFF">
        <w:rPr>
          <w:rStyle w:val="Hyperlink"/>
          <w:rFonts w:ascii="Calibri" w:eastAsia="Calibri" w:hAnsi="Calibri" w:cs="Times New Roman"/>
          <w:b/>
          <w:bCs/>
        </w:rPr>
        <w:t>, 2019</w:t>
      </w:r>
      <w:r w:rsidR="00E60DFF">
        <w:rPr>
          <w:rFonts w:ascii="Calibri" w:eastAsia="Calibri" w:hAnsi="Calibri" w:cs="Times New Roman"/>
          <w:b/>
          <w:bCs/>
        </w:rPr>
        <w:t>)</w:t>
      </w:r>
    </w:p>
    <w:p w14:paraId="442A8566" w14:textId="77777777" w:rsidR="008A280B" w:rsidRPr="00271871" w:rsidRDefault="008A280B" w:rsidP="00271871">
      <w:pPr>
        <w:spacing w:line="256" w:lineRule="auto"/>
        <w:rPr>
          <w:rFonts w:ascii="Calibri" w:eastAsia="Calibri" w:hAnsi="Calibri" w:cs="Times New Roman"/>
        </w:rPr>
      </w:pPr>
    </w:p>
    <w:p w14:paraId="454A34E8" w14:textId="77777777" w:rsidR="00271871" w:rsidRPr="00271871" w:rsidRDefault="00271871" w:rsidP="00271871">
      <w:pPr>
        <w:keepNext/>
        <w:keepLines/>
        <w:spacing w:before="40" w:after="0" w:line="256" w:lineRule="auto"/>
        <w:outlineLvl w:val="2"/>
        <w:rPr>
          <w:rFonts w:ascii="Calibri Light" w:eastAsia="Times New Roman" w:hAnsi="Calibri Light" w:cs="Times New Roman"/>
          <w:color w:val="1F3763" w:themeColor="accent1" w:themeShade="7F"/>
          <w:sz w:val="24"/>
          <w:szCs w:val="24"/>
        </w:rPr>
      </w:pPr>
      <w:bookmarkStart w:id="9" w:name="_Toc12145367"/>
      <w:r w:rsidRPr="00271871">
        <w:rPr>
          <w:rFonts w:ascii="Calibri Light" w:eastAsia="Times New Roman" w:hAnsi="Calibri Light" w:cs="Times New Roman"/>
          <w:color w:val="1F3763" w:themeColor="accent1" w:themeShade="7F"/>
          <w:sz w:val="24"/>
          <w:szCs w:val="24"/>
        </w:rPr>
        <w:t>Negotiation</w:t>
      </w:r>
      <w:bookmarkEnd w:id="9"/>
    </w:p>
    <w:p w14:paraId="4ADC7768" w14:textId="51A97028" w:rsidR="00271871" w:rsidRDefault="00271871" w:rsidP="00271871">
      <w:pPr>
        <w:spacing w:line="256" w:lineRule="auto"/>
        <w:rPr>
          <w:rFonts w:ascii="Calibri" w:eastAsia="Calibri" w:hAnsi="Calibri" w:cs="Times New Roman"/>
        </w:rPr>
      </w:pPr>
      <w:r w:rsidRPr="00271871">
        <w:rPr>
          <w:rFonts w:ascii="Calibri" w:eastAsia="Calibri" w:hAnsi="Calibri" w:cs="Times New Roman"/>
        </w:rPr>
        <w:t>What is it? Why is it important? How can it be developed?</w:t>
      </w:r>
    </w:p>
    <w:p w14:paraId="34A958E3" w14:textId="77777777" w:rsidR="002D2FEA" w:rsidRPr="002D2FEA" w:rsidRDefault="002D2FEA" w:rsidP="002D2FEA">
      <w:pPr>
        <w:spacing w:line="256" w:lineRule="auto"/>
        <w:rPr>
          <w:rFonts w:ascii="Calibri" w:eastAsia="Calibri" w:hAnsi="Calibri" w:cs="Times New Roman"/>
          <w:b/>
          <w:bCs/>
        </w:rPr>
      </w:pPr>
      <w:r w:rsidRPr="002D2FEA">
        <w:rPr>
          <w:rFonts w:ascii="Calibri" w:eastAsia="Calibri" w:hAnsi="Calibri" w:cs="Times New Roman"/>
          <w:b/>
          <w:bCs/>
        </w:rPr>
        <w:t>What is negotiation ?</w:t>
      </w:r>
    </w:p>
    <w:p w14:paraId="5FC3CD3C" w14:textId="4D43D7BF" w:rsidR="002D2FEA" w:rsidRDefault="002D2FEA" w:rsidP="002D2FEA">
      <w:pPr>
        <w:spacing w:line="256" w:lineRule="auto"/>
        <w:rPr>
          <w:rFonts w:ascii="Calibri" w:eastAsia="Calibri" w:hAnsi="Calibri" w:cs="Times New Roman"/>
        </w:rPr>
      </w:pPr>
      <w:r w:rsidRPr="002D2FEA">
        <w:rPr>
          <w:rFonts w:ascii="Calibri" w:eastAsia="Calibri" w:hAnsi="Calibri" w:cs="Times New Roman"/>
        </w:rPr>
        <w:t>Negotiation is defined as a discussion among individuals, each one trying to present his best idea to come to a conclusion benefiting all. An individual gains nothing out of conflict and misunderstanding; instead it leads to stress and anxiety. It is always advisable to compromise to the best extent possible and try to find out an alternative which satisfies all.</w:t>
      </w:r>
    </w:p>
    <w:p w14:paraId="7DF93102" w14:textId="44569BAD" w:rsidR="00297285" w:rsidRDefault="00865A9E" w:rsidP="002D2FEA">
      <w:pPr>
        <w:spacing w:line="256" w:lineRule="auto"/>
        <w:rPr>
          <w:rFonts w:ascii="Calibri" w:eastAsia="Calibri" w:hAnsi="Calibri" w:cs="Times New Roman"/>
          <w:color w:val="4472C4" w:themeColor="accent1"/>
        </w:rPr>
      </w:pPr>
      <w:r>
        <w:rPr>
          <w:rFonts w:ascii="Calibri" w:eastAsia="Calibri" w:hAnsi="Calibri" w:cs="Times New Roman"/>
          <w:color w:val="4472C4" w:themeColor="accent1"/>
        </w:rPr>
        <w:t>(</w:t>
      </w:r>
      <w:proofErr w:type="spellStart"/>
      <w:r w:rsidR="00297285">
        <w:rPr>
          <w:rFonts w:ascii="Calibri" w:eastAsia="Calibri" w:hAnsi="Calibri" w:cs="Times New Roman"/>
          <w:color w:val="4472C4" w:themeColor="accent1"/>
        </w:rPr>
        <w:t>J</w:t>
      </w:r>
      <w:r w:rsidR="00297285" w:rsidRPr="00297285">
        <w:rPr>
          <w:rFonts w:ascii="Calibri" w:eastAsia="Calibri" w:hAnsi="Calibri" w:cs="Times New Roman"/>
          <w:color w:val="4472C4" w:themeColor="accent1"/>
        </w:rPr>
        <w:t>uneja</w:t>
      </w:r>
      <w:proofErr w:type="spellEnd"/>
      <w:r w:rsidR="00297285">
        <w:rPr>
          <w:rFonts w:ascii="Calibri" w:eastAsia="Calibri" w:hAnsi="Calibri" w:cs="Times New Roman"/>
          <w:color w:val="4472C4" w:themeColor="accent1"/>
        </w:rPr>
        <w:t xml:space="preserve">, </w:t>
      </w:r>
      <w:r w:rsidR="00BA0894">
        <w:rPr>
          <w:rFonts w:ascii="Calibri" w:eastAsia="Calibri" w:hAnsi="Calibri" w:cs="Times New Roman"/>
          <w:color w:val="4472C4" w:themeColor="accent1"/>
        </w:rPr>
        <w:t>201</w:t>
      </w:r>
      <w:r>
        <w:rPr>
          <w:rFonts w:ascii="Calibri" w:eastAsia="Calibri" w:hAnsi="Calibri" w:cs="Times New Roman"/>
          <w:color w:val="4472C4" w:themeColor="accent1"/>
        </w:rPr>
        <w:t>5)</w:t>
      </w:r>
    </w:p>
    <w:p w14:paraId="23675220" w14:textId="77777777" w:rsidR="002D2FEA" w:rsidRPr="002D2FEA" w:rsidRDefault="002D2FEA" w:rsidP="00271871">
      <w:pPr>
        <w:spacing w:line="256" w:lineRule="auto"/>
        <w:rPr>
          <w:rFonts w:ascii="Calibri" w:eastAsia="Calibri" w:hAnsi="Calibri" w:cs="Times New Roman"/>
          <w:color w:val="4472C4" w:themeColor="accent1"/>
        </w:rPr>
      </w:pPr>
    </w:p>
    <w:p w14:paraId="3C64628B" w14:textId="3621E977" w:rsidR="00907DD3" w:rsidRPr="00624550" w:rsidRDefault="00624550" w:rsidP="002D2FEA">
      <w:pPr>
        <w:keepNext/>
        <w:keepLines/>
        <w:spacing w:before="40" w:after="0" w:line="256" w:lineRule="auto"/>
        <w:outlineLvl w:val="2"/>
        <w:rPr>
          <w:rFonts w:ascii="Calibri Light" w:eastAsia="Times New Roman" w:hAnsi="Calibri Light" w:cs="Times New Roman"/>
          <w:b/>
          <w:bCs/>
          <w:sz w:val="36"/>
          <w:szCs w:val="36"/>
          <w:u w:val="single"/>
        </w:rPr>
      </w:pPr>
      <w:bookmarkStart w:id="10" w:name="_Toc12145368"/>
      <w:r w:rsidRPr="00624550">
        <w:rPr>
          <w:rFonts w:ascii="Calibri Light" w:eastAsia="Times New Roman" w:hAnsi="Calibri Light" w:cs="Times New Roman"/>
          <w:b/>
          <w:bCs/>
          <w:sz w:val="36"/>
          <w:szCs w:val="36"/>
          <w:u w:val="single"/>
        </w:rPr>
        <w:lastRenderedPageBreak/>
        <w:t>why negation skill are important</w:t>
      </w:r>
    </w:p>
    <w:p w14:paraId="629F27F8" w14:textId="577847B9" w:rsidR="002D2FEA" w:rsidRPr="002D2FEA" w:rsidRDefault="002D2FEA" w:rsidP="002D2FEA">
      <w:pPr>
        <w:keepNext/>
        <w:keepLines/>
        <w:spacing w:before="40" w:after="0" w:line="256" w:lineRule="auto"/>
        <w:outlineLvl w:val="2"/>
        <w:rPr>
          <w:rFonts w:ascii="Calibri Light" w:eastAsia="Times New Roman" w:hAnsi="Calibri Light" w:cs="Times New Roman"/>
          <w:sz w:val="24"/>
          <w:szCs w:val="24"/>
        </w:rPr>
      </w:pPr>
      <w:r w:rsidRPr="002D2FEA">
        <w:rPr>
          <w:rFonts w:ascii="Calibri Light" w:eastAsia="Times New Roman" w:hAnsi="Calibri Light" w:cs="Times New Roman"/>
          <w:sz w:val="24"/>
          <w:szCs w:val="24"/>
        </w:rPr>
        <w:t>There is no question that negotiation skills are an important part of doing business. In today’s hyper-connected and increasingly competitive market, the ability to negotiate effectively is more highly valued than ever before. In fact, </w:t>
      </w:r>
      <w:hyperlink r:id="rId28" w:tgtFrame="_blank" w:history="1">
        <w:r w:rsidRPr="002D2FEA">
          <w:rPr>
            <w:rStyle w:val="Hyperlink"/>
            <w:rFonts w:ascii="Calibri Light" w:eastAsia="Times New Roman" w:hAnsi="Calibri Light" w:cs="Times New Roman"/>
            <w:color w:val="auto"/>
            <w:sz w:val="24"/>
            <w:szCs w:val="24"/>
          </w:rPr>
          <w:t>according to a study in the UK</w:t>
        </w:r>
      </w:hyperlink>
      <w:r w:rsidRPr="002D2FEA">
        <w:rPr>
          <w:rFonts w:ascii="Calibri Light" w:eastAsia="Times New Roman" w:hAnsi="Calibri Light" w:cs="Times New Roman"/>
          <w:sz w:val="24"/>
          <w:szCs w:val="24"/>
        </w:rPr>
        <w:t>, it was estimated that UK businesses lose around £9 million </w:t>
      </w:r>
      <w:r w:rsidRPr="002D2FEA">
        <w:rPr>
          <w:rFonts w:ascii="Calibri Light" w:eastAsia="Times New Roman" w:hAnsi="Calibri Light" w:cs="Times New Roman"/>
          <w:i/>
          <w:iCs/>
          <w:sz w:val="24"/>
          <w:szCs w:val="24"/>
        </w:rPr>
        <w:t>per hour</w:t>
      </w:r>
      <w:r w:rsidRPr="002D2FEA">
        <w:rPr>
          <w:rFonts w:ascii="Calibri Light" w:eastAsia="Times New Roman" w:hAnsi="Calibri Light" w:cs="Times New Roman"/>
          <w:sz w:val="24"/>
          <w:szCs w:val="24"/>
        </w:rPr>
        <w:t> due to poor negotiating skills. That study also concluded that UK businesses could increase their overall profitability by as much as 7% annually if they had better negotiation skills.</w:t>
      </w:r>
    </w:p>
    <w:p w14:paraId="0ECD3BF9" w14:textId="77777777" w:rsidR="002D2FEA" w:rsidRPr="002D2FEA" w:rsidRDefault="002D2FEA" w:rsidP="002D2FEA">
      <w:pPr>
        <w:keepNext/>
        <w:keepLines/>
        <w:spacing w:before="40" w:after="0" w:line="256" w:lineRule="auto"/>
        <w:outlineLvl w:val="2"/>
        <w:rPr>
          <w:rFonts w:ascii="Calibri Light" w:eastAsia="Times New Roman" w:hAnsi="Calibri Light" w:cs="Times New Roman"/>
          <w:sz w:val="24"/>
          <w:szCs w:val="24"/>
        </w:rPr>
      </w:pPr>
      <w:r w:rsidRPr="002D2FEA">
        <w:rPr>
          <w:rFonts w:ascii="Calibri Light" w:eastAsia="Times New Roman" w:hAnsi="Calibri Light" w:cs="Times New Roman"/>
          <w:sz w:val="24"/>
          <w:szCs w:val="24"/>
        </w:rPr>
        <w:t>Clearly, negotiating skills are important in business. The following are five specific reasons why negotiation skills are absolutely imperative in the business world:</w:t>
      </w:r>
    </w:p>
    <w:p w14:paraId="5B338F2C" w14:textId="31E24894" w:rsidR="002D2FEA" w:rsidRDefault="002D2FEA" w:rsidP="00271871">
      <w:pPr>
        <w:keepNext/>
        <w:keepLines/>
        <w:spacing w:before="40" w:after="0" w:line="256" w:lineRule="auto"/>
        <w:outlineLvl w:val="2"/>
        <w:rPr>
          <w:rFonts w:ascii="Calibri Light" w:eastAsia="Times New Roman" w:hAnsi="Calibri Light" w:cs="Times New Roman"/>
          <w:color w:val="1F3763" w:themeColor="accent1" w:themeShade="7F"/>
          <w:sz w:val="24"/>
          <w:szCs w:val="24"/>
        </w:rPr>
      </w:pPr>
    </w:p>
    <w:p w14:paraId="51071262" w14:textId="226F6B7E" w:rsidR="002D2FEA" w:rsidRDefault="0069031F" w:rsidP="00271871">
      <w:pPr>
        <w:keepNext/>
        <w:keepLines/>
        <w:spacing w:before="40" w:after="0" w:line="256" w:lineRule="auto"/>
        <w:outlineLvl w:val="2"/>
        <w:rPr>
          <w:rFonts w:ascii="Calibri Light" w:eastAsia="Times New Roman" w:hAnsi="Calibri Light" w:cs="Times New Roman"/>
          <w:color w:val="1F3763" w:themeColor="accent1" w:themeShade="7F"/>
          <w:sz w:val="24"/>
          <w:szCs w:val="24"/>
        </w:rPr>
      </w:pPr>
      <w:hyperlink r:id="rId29" w:history="1">
        <w:r w:rsidR="00865A9E" w:rsidRPr="00A701A3">
          <w:rPr>
            <w:rStyle w:val="Hyperlink"/>
            <w:rFonts w:ascii="Calibri Light" w:eastAsia="Times New Roman" w:hAnsi="Calibri Light" w:cs="Times New Roman"/>
            <w:sz w:val="24"/>
            <w:szCs w:val="24"/>
          </w:rPr>
          <w:t>https://www.ecsourcinggroup.com/top-5-reasons-negotiating-skills-are-needed-in-business/</w:t>
        </w:r>
      </w:hyperlink>
      <w:r w:rsidR="00865A9E">
        <w:rPr>
          <w:rFonts w:ascii="Calibri Light" w:eastAsia="Times New Roman" w:hAnsi="Calibri Light" w:cs="Times New Roman"/>
          <w:color w:val="1F3763" w:themeColor="accent1" w:themeShade="7F"/>
          <w:sz w:val="24"/>
          <w:szCs w:val="24"/>
        </w:rPr>
        <w:t xml:space="preserve"> </w:t>
      </w:r>
    </w:p>
    <w:p w14:paraId="063F8CA1" w14:textId="77777777" w:rsidR="00A82BC0" w:rsidRDefault="00A82BC0" w:rsidP="00A82BC0">
      <w:pPr>
        <w:keepNext/>
        <w:keepLines/>
        <w:spacing w:before="40" w:after="0" w:line="256" w:lineRule="auto"/>
        <w:outlineLvl w:val="2"/>
        <w:rPr>
          <w:rFonts w:ascii="Calibri Light" w:eastAsia="Times New Roman" w:hAnsi="Calibri Light" w:cs="Times New Roman"/>
          <w:b/>
          <w:bCs/>
          <w:sz w:val="24"/>
          <w:szCs w:val="24"/>
        </w:rPr>
      </w:pPr>
    </w:p>
    <w:p w14:paraId="35872402" w14:textId="77777777" w:rsidR="00A82BC0" w:rsidRDefault="00A82BC0" w:rsidP="00A82BC0">
      <w:pPr>
        <w:keepNext/>
        <w:keepLines/>
        <w:spacing w:before="40" w:after="0" w:line="256" w:lineRule="auto"/>
        <w:outlineLvl w:val="2"/>
        <w:rPr>
          <w:rFonts w:ascii="Calibri Light" w:eastAsia="Times New Roman" w:hAnsi="Calibri Light" w:cs="Times New Roman"/>
          <w:b/>
          <w:bCs/>
          <w:sz w:val="24"/>
          <w:szCs w:val="24"/>
        </w:rPr>
      </w:pPr>
    </w:p>
    <w:p w14:paraId="0D0E4CBD" w14:textId="4F02B283" w:rsidR="00A82BC0" w:rsidRPr="009433E7" w:rsidRDefault="00A82BC0" w:rsidP="00A82BC0">
      <w:pPr>
        <w:keepNext/>
        <w:keepLines/>
        <w:spacing w:before="40" w:after="0" w:line="256" w:lineRule="auto"/>
        <w:outlineLvl w:val="2"/>
        <w:rPr>
          <w:rFonts w:ascii="Calibri Light" w:eastAsia="Times New Roman" w:hAnsi="Calibri Light" w:cs="Times New Roman"/>
          <w:sz w:val="36"/>
          <w:szCs w:val="36"/>
          <w:u w:val="single"/>
        </w:rPr>
      </w:pPr>
      <w:r w:rsidRPr="009433E7">
        <w:rPr>
          <w:rFonts w:ascii="Calibri Light" w:eastAsia="Times New Roman" w:hAnsi="Calibri Light" w:cs="Times New Roman"/>
          <w:sz w:val="36"/>
          <w:szCs w:val="36"/>
          <w:u w:val="single"/>
        </w:rPr>
        <w:t>What can you do to develop these kinds of skills?</w:t>
      </w:r>
    </w:p>
    <w:p w14:paraId="78A29685"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t> </w:t>
      </w:r>
    </w:p>
    <w:p w14:paraId="10755E6F"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t> </w:t>
      </w:r>
    </w:p>
    <w:p w14:paraId="01B49461"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b/>
          <w:bCs/>
          <w:sz w:val="24"/>
          <w:szCs w:val="24"/>
        </w:rPr>
        <w:t>Be proactive</w:t>
      </w:r>
    </w:p>
    <w:p w14:paraId="07AD0EBB"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t> </w:t>
      </w:r>
    </w:p>
    <w:p w14:paraId="151AC5F9"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t>If you’ve decided to take part in a formal training programme, then passively taking notes hoping you’ll retain what is being said isn’t going to help. How do these concepts relate to your own negotiations, and can you apply them to practices going forward? If you’re unsure, don’t be afraid to ask for concrete, real-world examples, and take note of the concepts that keep cropping up again and again: research has shown that we have the opportunity to abstract lessons from two or more experiences. Thus, more proactive students tend to retain information when concepts are repeated.</w:t>
      </w:r>
    </w:p>
    <w:p w14:paraId="3F29A81B"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t> </w:t>
      </w:r>
    </w:p>
    <w:p w14:paraId="3C22E96A"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b/>
          <w:bCs/>
          <w:sz w:val="24"/>
          <w:szCs w:val="24"/>
        </w:rPr>
        <w:t>Don’t be afraid to make mistakes </w:t>
      </w:r>
    </w:p>
    <w:p w14:paraId="22616253"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t> </w:t>
      </w:r>
    </w:p>
    <w:p w14:paraId="0D05C353"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t>Proper negotiation training might take you out of your comfort zone, especially if instructors have their students participate in role-play simulations in part to expose the flaws that are then needed to be worked on. However, this does not recognise a personal shortcoming and so, shouldn’t be viewed as troubling. The discomfort that results is a necessary step on the way to improving your negotiation skills; it will put you in a position to adopt better patterns of thinking that you can apply to your own negotiations.</w:t>
      </w:r>
    </w:p>
    <w:p w14:paraId="31231155" w14:textId="1C7D2118"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p>
    <w:p w14:paraId="295CBCFA"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t> </w:t>
      </w:r>
    </w:p>
    <w:p w14:paraId="65CA8727"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b/>
          <w:bCs/>
          <w:sz w:val="24"/>
          <w:szCs w:val="24"/>
        </w:rPr>
        <w:t>Preparation is key</w:t>
      </w:r>
    </w:p>
    <w:p w14:paraId="25AFD62F"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t> </w:t>
      </w:r>
    </w:p>
    <w:p w14:paraId="65B89BF1"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lastRenderedPageBreak/>
        <w:t>Correct preparation for negotiation requires more than simply exploring what the other party’s wants and needs are; you should take the time to learn more about them and their background. If you don’t prepare effectively, you leave yourself open to unnecessary concessions, overlook real value and end up walking away from what could be beneficial agreements. If you have to set aside a number of hours every day to do your research and homework, then so be it. Create a negotiation list of tasks to complete, for example. If you haven’t gone through formal training, then role-play the negotiation with a friend, family member or colleague. As part of this research, always determine other potential agreements, in the likelihood that you’re faced with providing alternatives during the discussion.</w:t>
      </w:r>
    </w:p>
    <w:p w14:paraId="764368B4"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t> </w:t>
      </w:r>
    </w:p>
    <w:p w14:paraId="1314C0C6"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b/>
          <w:bCs/>
          <w:sz w:val="24"/>
          <w:szCs w:val="24"/>
        </w:rPr>
        <w:t>Practice makes perfect</w:t>
      </w:r>
    </w:p>
    <w:p w14:paraId="1E341751"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t> </w:t>
      </w:r>
    </w:p>
    <w:p w14:paraId="4F6F386B"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sz w:val="24"/>
          <w:szCs w:val="24"/>
        </w:rPr>
        <w:t>When your training or research ends, the process of learning how to negotiate is not complete. It’s imperative that these new strategies become intuitive over time. As you prepare to transfer these skills to the workplace, think back on what you have learned and see what you can apply to other things, both at work and at home. Using these new practices in other applications can help them to become second nature, where they phase out older patterns of thinking.</w:t>
      </w:r>
    </w:p>
    <w:p w14:paraId="78D45156" w14:textId="77777777" w:rsidR="00A82BC0" w:rsidRPr="00A82BC0" w:rsidRDefault="00A82BC0" w:rsidP="00A82BC0">
      <w:pPr>
        <w:keepNext/>
        <w:keepLines/>
        <w:spacing w:before="40" w:after="0" w:line="256" w:lineRule="auto"/>
        <w:outlineLvl w:val="2"/>
        <w:rPr>
          <w:rFonts w:ascii="Calibri Light" w:eastAsia="Times New Roman" w:hAnsi="Calibri Light" w:cs="Times New Roman"/>
          <w:sz w:val="24"/>
          <w:szCs w:val="24"/>
        </w:rPr>
      </w:pPr>
      <w:r w:rsidRPr="00A82BC0">
        <w:rPr>
          <w:rFonts w:ascii="Calibri Light" w:eastAsia="Times New Roman" w:hAnsi="Calibri Light" w:cs="Times New Roman"/>
          <w:b/>
          <w:bCs/>
          <w:sz w:val="24"/>
          <w:szCs w:val="24"/>
        </w:rPr>
        <w:t>Whether you’re a budding BA or a highly-skilled Python Developer, a career at GM&amp;T promises to be challenging and rewarding next step. For more information about our careers, </w:t>
      </w:r>
      <w:hyperlink r:id="rId30" w:history="1">
        <w:r w:rsidRPr="00A82BC0">
          <w:rPr>
            <w:rStyle w:val="Hyperlink"/>
            <w:rFonts w:ascii="Calibri Light" w:eastAsia="Times New Roman" w:hAnsi="Calibri Light" w:cs="Times New Roman"/>
            <w:color w:val="auto"/>
            <w:sz w:val="24"/>
            <w:szCs w:val="24"/>
          </w:rPr>
          <w:t>visit our recruitment portal</w:t>
        </w:r>
      </w:hyperlink>
      <w:r w:rsidRPr="00A82BC0">
        <w:rPr>
          <w:rFonts w:ascii="Calibri Light" w:eastAsia="Times New Roman" w:hAnsi="Calibri Light" w:cs="Times New Roman"/>
          <w:b/>
          <w:bCs/>
          <w:sz w:val="24"/>
          <w:szCs w:val="24"/>
        </w:rPr>
        <w:t>.</w:t>
      </w:r>
    </w:p>
    <w:p w14:paraId="30F4059E" w14:textId="0976D6F2" w:rsidR="002D2FEA" w:rsidRDefault="002D2FEA" w:rsidP="00271871">
      <w:pPr>
        <w:keepNext/>
        <w:keepLines/>
        <w:spacing w:before="40" w:after="0" w:line="256" w:lineRule="auto"/>
        <w:outlineLvl w:val="2"/>
        <w:rPr>
          <w:rFonts w:ascii="Calibri Light" w:eastAsia="Times New Roman" w:hAnsi="Calibri Light" w:cs="Times New Roman"/>
          <w:color w:val="1F3763" w:themeColor="accent1" w:themeShade="7F"/>
          <w:sz w:val="24"/>
          <w:szCs w:val="24"/>
        </w:rPr>
      </w:pPr>
    </w:p>
    <w:p w14:paraId="2F20AA87" w14:textId="70499D4D" w:rsidR="00A82BC0" w:rsidRDefault="00882A23" w:rsidP="00882A23">
      <w:pPr>
        <w:keepNext/>
        <w:keepLines/>
        <w:tabs>
          <w:tab w:val="left" w:pos="1395"/>
        </w:tabs>
        <w:spacing w:before="40" w:after="0" w:line="256" w:lineRule="auto"/>
        <w:outlineLvl w:val="2"/>
        <w:rPr>
          <w:rFonts w:ascii="Calibri Light" w:eastAsia="Times New Roman" w:hAnsi="Calibri Light" w:cs="Times New Roman"/>
          <w:color w:val="1F3763" w:themeColor="accent1" w:themeShade="7F"/>
          <w:sz w:val="24"/>
          <w:szCs w:val="24"/>
        </w:rPr>
      </w:pPr>
      <w:r w:rsidRPr="00882A23">
        <w:rPr>
          <w:rFonts w:ascii="Calibri Light" w:eastAsia="Times New Roman" w:hAnsi="Calibri Light" w:cs="Times New Roman"/>
          <w:color w:val="1F3763" w:themeColor="accent1" w:themeShade="7F"/>
          <w:sz w:val="24"/>
          <w:szCs w:val="24"/>
        </w:rPr>
        <w:t>https://careers.gazprom-mt.com/blog/how-to-develop-negotiation-skills-managers/</w:t>
      </w:r>
      <w:r>
        <w:rPr>
          <w:rFonts w:ascii="Calibri Light" w:eastAsia="Times New Roman" w:hAnsi="Calibri Light" w:cs="Times New Roman"/>
          <w:color w:val="1F3763" w:themeColor="accent1" w:themeShade="7F"/>
          <w:sz w:val="24"/>
          <w:szCs w:val="24"/>
        </w:rPr>
        <w:tab/>
      </w:r>
    </w:p>
    <w:p w14:paraId="3ADED1BC" w14:textId="77777777" w:rsidR="00882A23" w:rsidRDefault="00882A23" w:rsidP="00271871">
      <w:pPr>
        <w:keepNext/>
        <w:keepLines/>
        <w:spacing w:before="40" w:after="0" w:line="256" w:lineRule="auto"/>
        <w:outlineLvl w:val="2"/>
        <w:rPr>
          <w:rFonts w:ascii="Calibri Light" w:eastAsia="Times New Roman" w:hAnsi="Calibri Light" w:cs="Times New Roman"/>
          <w:color w:val="1F3763" w:themeColor="accent1" w:themeShade="7F"/>
          <w:sz w:val="24"/>
          <w:szCs w:val="24"/>
        </w:rPr>
      </w:pPr>
    </w:p>
    <w:p w14:paraId="06DDA36E" w14:textId="532483BD" w:rsidR="00271871" w:rsidRPr="009433E7" w:rsidRDefault="00271871" w:rsidP="00271871">
      <w:pPr>
        <w:keepNext/>
        <w:keepLines/>
        <w:spacing w:before="40" w:after="0" w:line="256" w:lineRule="auto"/>
        <w:outlineLvl w:val="2"/>
        <w:rPr>
          <w:rFonts w:ascii="Calibri Light" w:eastAsia="Times New Roman" w:hAnsi="Calibri Light" w:cs="Times New Roman"/>
          <w:b/>
          <w:bCs/>
          <w:color w:val="1F3763" w:themeColor="accent1" w:themeShade="7F"/>
          <w:sz w:val="36"/>
          <w:szCs w:val="36"/>
          <w:u w:val="single"/>
        </w:rPr>
      </w:pPr>
      <w:r w:rsidRPr="009433E7">
        <w:rPr>
          <w:rFonts w:ascii="Calibri Light" w:eastAsia="Times New Roman" w:hAnsi="Calibri Light" w:cs="Times New Roman"/>
          <w:b/>
          <w:bCs/>
          <w:color w:val="1F3763" w:themeColor="accent1" w:themeShade="7F"/>
          <w:sz w:val="36"/>
          <w:szCs w:val="36"/>
          <w:u w:val="single"/>
        </w:rPr>
        <w:t>Inter-personal communication</w:t>
      </w:r>
      <w:bookmarkEnd w:id="10"/>
    </w:p>
    <w:p w14:paraId="7FD373D8" w14:textId="5703C7AE" w:rsidR="00271871" w:rsidRPr="009433E7" w:rsidRDefault="00271871" w:rsidP="00271871">
      <w:pPr>
        <w:spacing w:line="256" w:lineRule="auto"/>
        <w:rPr>
          <w:rFonts w:ascii="Calibri" w:eastAsia="Calibri" w:hAnsi="Calibri" w:cs="Times New Roman"/>
          <w:b/>
          <w:bCs/>
          <w:sz w:val="36"/>
          <w:szCs w:val="36"/>
          <w:u w:val="single"/>
        </w:rPr>
      </w:pPr>
      <w:r w:rsidRPr="009433E7">
        <w:rPr>
          <w:rFonts w:ascii="Calibri" w:eastAsia="Calibri" w:hAnsi="Calibri" w:cs="Times New Roman"/>
          <w:b/>
          <w:bCs/>
          <w:sz w:val="36"/>
          <w:szCs w:val="36"/>
          <w:u w:val="single"/>
        </w:rPr>
        <w:t>What is it? Why is it important? How can it be developed?</w:t>
      </w:r>
    </w:p>
    <w:p w14:paraId="5DC7EA80" w14:textId="77777777" w:rsidR="002B0DBC" w:rsidRPr="002B0DBC" w:rsidRDefault="002B0DBC" w:rsidP="002B0DBC">
      <w:pPr>
        <w:spacing w:line="256" w:lineRule="auto"/>
        <w:rPr>
          <w:rFonts w:ascii="Calibri" w:eastAsia="Calibri" w:hAnsi="Calibri" w:cs="Times New Roman"/>
          <w:b/>
          <w:bCs/>
        </w:rPr>
      </w:pPr>
      <w:r w:rsidRPr="002B0DBC">
        <w:rPr>
          <w:rFonts w:ascii="Calibri" w:eastAsia="Calibri" w:hAnsi="Calibri" w:cs="Times New Roman"/>
          <w:b/>
          <w:bCs/>
        </w:rPr>
        <w:t>What is Interpersonal Communication?</w:t>
      </w:r>
    </w:p>
    <w:p w14:paraId="597C114E" w14:textId="77777777" w:rsidR="002B0DBC" w:rsidRPr="002B0DBC" w:rsidRDefault="002B0DBC" w:rsidP="002B0DBC">
      <w:pPr>
        <w:spacing w:line="256" w:lineRule="auto"/>
        <w:rPr>
          <w:rFonts w:ascii="Calibri" w:eastAsia="Calibri" w:hAnsi="Calibri" w:cs="Times New Roman"/>
        </w:rPr>
      </w:pPr>
      <w:r w:rsidRPr="002B0DBC">
        <w:rPr>
          <w:rFonts w:ascii="Calibri" w:eastAsia="Calibri" w:hAnsi="Calibri" w:cs="Times New Roman"/>
        </w:rPr>
        <w:t xml:space="preserve">Interpersonal communication is the process by which people exchange information, feelings, and meaning through verbal and non-verbal messages: it is face-to-face communication. </w:t>
      </w:r>
    </w:p>
    <w:p w14:paraId="07B0D141" w14:textId="77777777" w:rsidR="002B0DBC" w:rsidRPr="002B0DBC" w:rsidRDefault="002B0DBC" w:rsidP="002B0DBC">
      <w:pPr>
        <w:spacing w:line="256" w:lineRule="auto"/>
        <w:rPr>
          <w:rFonts w:ascii="Calibri" w:eastAsia="Calibri" w:hAnsi="Calibri" w:cs="Times New Roman"/>
        </w:rPr>
      </w:pPr>
      <w:r w:rsidRPr="002B0DBC">
        <w:rPr>
          <w:rFonts w:ascii="Calibri" w:eastAsia="Calibri" w:hAnsi="Calibri" w:cs="Times New Roman"/>
        </w:rPr>
        <w:t xml:space="preserve">Interpersonal communication is not just about what is actually said - the language used - but </w:t>
      </w:r>
      <w:r w:rsidRPr="002B0DBC">
        <w:rPr>
          <w:rFonts w:ascii="Calibri" w:eastAsia="Calibri" w:hAnsi="Calibri" w:cs="Times New Roman"/>
          <w:i/>
          <w:iCs/>
        </w:rPr>
        <w:t>how</w:t>
      </w:r>
      <w:r w:rsidRPr="002B0DBC">
        <w:rPr>
          <w:rFonts w:ascii="Calibri" w:eastAsia="Calibri" w:hAnsi="Calibri" w:cs="Times New Roman"/>
        </w:rPr>
        <w:t xml:space="preserve"> it is said and the non-verbal messages sent through tone of voice, facial expressions, gestures and body language. </w:t>
      </w:r>
    </w:p>
    <w:p w14:paraId="25585E04" w14:textId="77777777" w:rsidR="002B0DBC" w:rsidRPr="002B0DBC" w:rsidRDefault="002B0DBC" w:rsidP="002B0DBC">
      <w:pPr>
        <w:spacing w:line="256" w:lineRule="auto"/>
        <w:rPr>
          <w:rFonts w:ascii="Calibri" w:eastAsia="Calibri" w:hAnsi="Calibri" w:cs="Times New Roman"/>
        </w:rPr>
      </w:pPr>
      <w:r w:rsidRPr="002B0DBC">
        <w:rPr>
          <w:rFonts w:ascii="Calibri" w:eastAsia="Calibri" w:hAnsi="Calibri" w:cs="Times New Roman"/>
        </w:rPr>
        <w:t>When two or more people are in the same place and are aware of each other's presence, then communication is taking place, no matter how subtle or unintentional.</w:t>
      </w:r>
    </w:p>
    <w:p w14:paraId="4A1B8A28" w14:textId="77777777" w:rsidR="002B0DBC" w:rsidRPr="002B0DBC" w:rsidRDefault="002B0DBC" w:rsidP="002B0DBC">
      <w:pPr>
        <w:spacing w:line="256" w:lineRule="auto"/>
        <w:rPr>
          <w:rFonts w:ascii="Calibri" w:eastAsia="Calibri" w:hAnsi="Calibri" w:cs="Times New Roman"/>
        </w:rPr>
      </w:pPr>
      <w:r w:rsidRPr="002B0DBC">
        <w:rPr>
          <w:rFonts w:ascii="Calibri" w:eastAsia="Calibri" w:hAnsi="Calibri" w:cs="Times New Roman"/>
        </w:rPr>
        <w:t xml:space="preserve">Without speech, an observer may be using cues of posture, facial expression, and dress to form an impression of the other's role, emotional state, personality and/or intentions. Although no communication may be intended, people receive messages through such forms of non-verbal behaviour. </w:t>
      </w:r>
    </w:p>
    <w:p w14:paraId="47103DAB" w14:textId="0182F35A" w:rsidR="002B0DBC" w:rsidRDefault="002B0DBC" w:rsidP="002B0DBC">
      <w:pPr>
        <w:spacing w:line="256" w:lineRule="auto"/>
        <w:rPr>
          <w:rFonts w:ascii="Calibri" w:eastAsia="Calibri" w:hAnsi="Calibri" w:cs="Times New Roman"/>
        </w:rPr>
      </w:pPr>
      <w:r w:rsidRPr="002B0DBC">
        <w:rPr>
          <w:rFonts w:ascii="Calibri" w:eastAsia="Calibri" w:hAnsi="Calibri" w:cs="Times New Roman"/>
        </w:rPr>
        <w:br/>
        <w:t xml:space="preserve">Read more at: </w:t>
      </w:r>
      <w:hyperlink r:id="rId31" w:history="1">
        <w:r w:rsidRPr="002B0DBC">
          <w:rPr>
            <w:rStyle w:val="Hyperlink"/>
            <w:rFonts w:ascii="Calibri" w:eastAsia="Calibri" w:hAnsi="Calibri" w:cs="Times New Roman"/>
          </w:rPr>
          <w:t>https://www.skillsyouneed.com/ips/interpersonal-communication.html</w:t>
        </w:r>
      </w:hyperlink>
    </w:p>
    <w:p w14:paraId="0082A918" w14:textId="6CA72A49" w:rsidR="00B10327" w:rsidRPr="00F260A1" w:rsidRDefault="00AC7C8A" w:rsidP="00B10327">
      <w:pPr>
        <w:spacing w:line="256" w:lineRule="auto"/>
        <w:rPr>
          <w:rFonts w:ascii="Calibri" w:eastAsia="Calibri" w:hAnsi="Calibri" w:cs="Times New Roman"/>
          <w:b/>
          <w:bCs/>
          <w:sz w:val="36"/>
          <w:szCs w:val="36"/>
          <w:u w:val="single"/>
        </w:rPr>
      </w:pPr>
      <w:r w:rsidRPr="00F260A1">
        <w:rPr>
          <w:rFonts w:ascii="Calibri" w:eastAsia="Calibri" w:hAnsi="Calibri" w:cs="Times New Roman"/>
          <w:b/>
          <w:bCs/>
          <w:sz w:val="36"/>
          <w:szCs w:val="36"/>
          <w:u w:val="single"/>
        </w:rPr>
        <w:lastRenderedPageBreak/>
        <w:t xml:space="preserve">Why </w:t>
      </w:r>
      <w:r w:rsidR="00F260A1" w:rsidRPr="00F260A1">
        <w:rPr>
          <w:rFonts w:ascii="Calibri" w:eastAsia="Calibri" w:hAnsi="Calibri" w:cs="Times New Roman"/>
          <w:b/>
          <w:bCs/>
          <w:sz w:val="36"/>
          <w:szCs w:val="36"/>
          <w:u w:val="single"/>
        </w:rPr>
        <w:t>interpersonal communication skills are important</w:t>
      </w:r>
    </w:p>
    <w:p w14:paraId="0DDE00D5" w14:textId="0376D2D3" w:rsidR="00B10327" w:rsidRPr="00B10327" w:rsidRDefault="00B10327" w:rsidP="00B10327">
      <w:pPr>
        <w:spacing w:line="256" w:lineRule="auto"/>
        <w:rPr>
          <w:rFonts w:ascii="Calibri" w:eastAsia="Calibri" w:hAnsi="Calibri" w:cs="Times New Roman"/>
        </w:rPr>
      </w:pPr>
      <w:r w:rsidRPr="00B10327">
        <w:rPr>
          <w:rFonts w:ascii="Calibri" w:eastAsia="Calibri" w:hAnsi="Calibri" w:cs="Times New Roman"/>
        </w:rPr>
        <w:t xml:space="preserve">The basis of good communication seems very simple, it is speaking or writing clearly such that any message you (the </w:t>
      </w:r>
      <w:r w:rsidRPr="00B10327">
        <w:rPr>
          <w:rFonts w:ascii="Calibri" w:eastAsia="Calibri" w:hAnsi="Calibri" w:cs="Times New Roman"/>
          <w:i/>
          <w:iCs/>
        </w:rPr>
        <w:t>sender</w:t>
      </w:r>
      <w:r w:rsidRPr="00B10327">
        <w:rPr>
          <w:rFonts w:ascii="Calibri" w:eastAsia="Calibri" w:hAnsi="Calibri" w:cs="Times New Roman"/>
        </w:rPr>
        <w:t xml:space="preserve">) intend to send to someone else (the </w:t>
      </w:r>
      <w:r w:rsidRPr="00B10327">
        <w:rPr>
          <w:rFonts w:ascii="Calibri" w:eastAsia="Calibri" w:hAnsi="Calibri" w:cs="Times New Roman"/>
          <w:i/>
          <w:iCs/>
        </w:rPr>
        <w:t>receiver)</w:t>
      </w:r>
      <w:r w:rsidRPr="00B10327">
        <w:rPr>
          <w:rFonts w:ascii="Calibri" w:eastAsia="Calibri" w:hAnsi="Calibri" w:cs="Times New Roman"/>
        </w:rPr>
        <w:t xml:space="preserve"> is exactly the one which they receive. This means that as well as the detailed content of the message, we have to give some thought to the </w:t>
      </w:r>
      <w:r w:rsidRPr="00B10327">
        <w:rPr>
          <w:rFonts w:ascii="Calibri" w:eastAsia="Calibri" w:hAnsi="Calibri" w:cs="Times New Roman"/>
          <w:b/>
          <w:bCs/>
        </w:rPr>
        <w:t>language</w:t>
      </w:r>
      <w:r w:rsidRPr="00B10327">
        <w:rPr>
          <w:rFonts w:ascii="Calibri" w:eastAsia="Calibri" w:hAnsi="Calibri" w:cs="Times New Roman"/>
        </w:rPr>
        <w:t xml:space="preserve"> we use e.g. ask ourselves if the receiving person might misunderstand any words or phrases we use. We must also be aware of the way we deliver the message – what's known as the </w:t>
      </w:r>
      <w:r w:rsidRPr="00B10327">
        <w:rPr>
          <w:rFonts w:ascii="Calibri" w:eastAsia="Calibri" w:hAnsi="Calibri" w:cs="Times New Roman"/>
          <w:b/>
          <w:bCs/>
        </w:rPr>
        <w:t>medium</w:t>
      </w:r>
      <w:r w:rsidRPr="00B10327">
        <w:rPr>
          <w:rFonts w:ascii="Calibri" w:eastAsia="Calibri" w:hAnsi="Calibri" w:cs="Times New Roman"/>
        </w:rPr>
        <w:t xml:space="preserve"> – e.g. can the message be conveyed by phone or email or does it require a face-to-face meeting with the receiving person?</w:t>
      </w:r>
    </w:p>
    <w:p w14:paraId="18D2AC6B" w14:textId="77777777" w:rsidR="00B10327" w:rsidRPr="00B10327" w:rsidRDefault="00B10327" w:rsidP="00B10327">
      <w:pPr>
        <w:spacing w:line="256" w:lineRule="auto"/>
        <w:rPr>
          <w:rFonts w:ascii="Calibri" w:eastAsia="Calibri" w:hAnsi="Calibri" w:cs="Times New Roman"/>
        </w:rPr>
      </w:pPr>
      <w:r w:rsidRPr="00B10327">
        <w:rPr>
          <w:rFonts w:ascii="Calibri" w:eastAsia="Calibri" w:hAnsi="Calibri" w:cs="Times New Roman"/>
        </w:rPr>
        <w:t xml:space="preserve">Yet even when we have thought carefully about these things, achieving successful communication is often rather more difficult than it seems. This is partly because any single message, especially one of many sent and received during a busy working day, can be subject to distractions such as external noises or our thoughts dwelling on other matters. As a result, the sender may not be concentrating fully on the message they are trying to send and the receiver may not be concentrating on the message they are being given. Consider </w:t>
      </w:r>
      <w:hyperlink r:id="rId32" w:anchor="fig001-028" w:history="1">
        <w:r w:rsidRPr="00B10327">
          <w:rPr>
            <w:rStyle w:val="Hyperlink"/>
            <w:rFonts w:ascii="Calibri" w:eastAsia="Calibri" w:hAnsi="Calibri" w:cs="Times New Roman"/>
            <w:b/>
            <w:bCs/>
          </w:rPr>
          <w:t>Figure 1</w:t>
        </w:r>
      </w:hyperlink>
      <w:r w:rsidRPr="00B10327">
        <w:rPr>
          <w:rFonts w:ascii="Calibri" w:eastAsia="Calibri" w:hAnsi="Calibri" w:cs="Times New Roman"/>
        </w:rPr>
        <w:t>, below.</w:t>
      </w:r>
    </w:p>
    <w:p w14:paraId="652D51D2" w14:textId="6CB61893" w:rsidR="00B10327" w:rsidRPr="00B10327" w:rsidRDefault="00B10327" w:rsidP="00B10327">
      <w:pPr>
        <w:spacing w:line="256" w:lineRule="auto"/>
        <w:rPr>
          <w:rFonts w:ascii="Calibri" w:eastAsia="Calibri" w:hAnsi="Calibri" w:cs="Times New Roman"/>
        </w:rPr>
      </w:pPr>
      <w:r w:rsidRPr="00B10327">
        <w:rPr>
          <w:rFonts w:ascii="Calibri" w:eastAsia="Calibri" w:hAnsi="Calibri" w:cs="Times New Roman"/>
          <w:noProof/>
        </w:rPr>
        <w:drawing>
          <wp:inline distT="0" distB="0" distL="0" distR="0" wp14:anchorId="11B2A7DA" wp14:editId="0E2641C7">
            <wp:extent cx="4867275" cy="3286125"/>
            <wp:effectExtent l="0" t="0" r="9525" b="9525"/>
            <wp:docPr id="1" name="Picture 1" descr="Describ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bed imag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867275" cy="3286125"/>
                    </a:xfrm>
                    <a:prstGeom prst="rect">
                      <a:avLst/>
                    </a:prstGeom>
                    <a:noFill/>
                    <a:ln>
                      <a:noFill/>
                    </a:ln>
                  </pic:spPr>
                </pic:pic>
              </a:graphicData>
            </a:graphic>
          </wp:inline>
        </w:drawing>
      </w:r>
    </w:p>
    <w:p w14:paraId="16A8D409" w14:textId="77777777" w:rsidR="00B10327" w:rsidRPr="00B10327" w:rsidRDefault="00B10327" w:rsidP="00B10327">
      <w:pPr>
        <w:spacing w:line="256" w:lineRule="auto"/>
        <w:rPr>
          <w:rFonts w:ascii="Calibri" w:eastAsia="Calibri" w:hAnsi="Calibri" w:cs="Times New Roman"/>
          <w:b/>
          <w:bCs/>
        </w:rPr>
      </w:pPr>
      <w:r w:rsidRPr="00B10327">
        <w:rPr>
          <w:rFonts w:ascii="Calibri" w:eastAsia="Calibri" w:hAnsi="Calibri" w:cs="Times New Roman"/>
        </w:rPr>
        <w:t>Figure 1 The communication process and distractions</w:t>
      </w:r>
    </w:p>
    <w:p w14:paraId="65DB2294" w14:textId="77777777" w:rsidR="00B10327" w:rsidRPr="00B10327" w:rsidRDefault="0069031F" w:rsidP="00B10327">
      <w:pPr>
        <w:spacing w:line="256" w:lineRule="auto"/>
        <w:rPr>
          <w:rFonts w:ascii="Calibri" w:eastAsia="Calibri" w:hAnsi="Calibri" w:cs="Times New Roman"/>
        </w:rPr>
      </w:pPr>
      <w:hyperlink r:id="rId34" w:history="1">
        <w:r w:rsidR="00B10327" w:rsidRPr="00B10327">
          <w:rPr>
            <w:rStyle w:val="Hyperlink"/>
            <w:rFonts w:ascii="Calibri" w:eastAsia="Calibri" w:hAnsi="Calibri" w:cs="Times New Roman"/>
          </w:rPr>
          <w:t>Long description</w:t>
        </w:r>
      </w:hyperlink>
    </w:p>
    <w:p w14:paraId="22CA6248" w14:textId="77777777" w:rsidR="00B10327" w:rsidRPr="00B10327" w:rsidRDefault="00B10327" w:rsidP="00B10327">
      <w:pPr>
        <w:spacing w:line="256" w:lineRule="auto"/>
        <w:rPr>
          <w:rFonts w:ascii="Calibri" w:eastAsia="Calibri" w:hAnsi="Calibri" w:cs="Times New Roman"/>
        </w:rPr>
      </w:pPr>
      <w:r w:rsidRPr="00B10327">
        <w:rPr>
          <w:rFonts w:ascii="Calibri" w:eastAsia="Calibri" w:hAnsi="Calibri" w:cs="Times New Roman"/>
        </w:rPr>
        <w:t>You can see that the individuals in the picture are being distracted both by external noises and their responses to them, and by other tasks they intend to do next. It seems unlikely then in this situation that the received message will end up being the same as the intended message. When we are sending messages to others, we need to check how effective our communication process has been by being open to feedback. In other words, we need to check whether the receiving person's understanding of the message is the same as ours. In face-to-face meetings we could start by observing the facial expressions or body language of the receiver. We could also check whether the receiver has any questions. In written or email communications we could end by including our phone number ‘for further details or questions’.</w:t>
      </w:r>
    </w:p>
    <w:p w14:paraId="492927D1" w14:textId="77777777" w:rsidR="00B10327" w:rsidRPr="00B10327" w:rsidRDefault="00B10327" w:rsidP="00B10327">
      <w:pPr>
        <w:spacing w:line="256" w:lineRule="auto"/>
        <w:rPr>
          <w:rFonts w:ascii="Calibri" w:eastAsia="Calibri" w:hAnsi="Calibri" w:cs="Times New Roman"/>
        </w:rPr>
      </w:pPr>
      <w:r w:rsidRPr="00B10327">
        <w:rPr>
          <w:rFonts w:ascii="Calibri" w:eastAsia="Calibri" w:hAnsi="Calibri" w:cs="Times New Roman"/>
        </w:rPr>
        <w:lastRenderedPageBreak/>
        <w:t>In terms of your own communication skills, it is important to give just as much of your attention to a message you are receiving as to one you are giving. Listening, for example, as well as being a method for gathering information, can convey your interest in what the other person is concerned with. This in itself can have a positive effect on your relationship with them and, if you are their manager, their motivation. Asking questions for clarification of the detail of the message can also convey that you have understood the message and that you want to respond to it appropriately.</w:t>
      </w:r>
    </w:p>
    <w:p w14:paraId="67495A8E" w14:textId="5A2E6F71" w:rsidR="00B10327" w:rsidRPr="007840D1" w:rsidRDefault="007840D1" w:rsidP="00BA68FB">
      <w:pPr>
        <w:spacing w:line="256" w:lineRule="auto"/>
        <w:rPr>
          <w:rFonts w:ascii="Calibri" w:eastAsia="Calibri" w:hAnsi="Calibri" w:cs="Times New Roman"/>
          <w:color w:val="4472C4" w:themeColor="accent1"/>
        </w:rPr>
      </w:pPr>
      <w:r w:rsidRPr="007840D1">
        <w:rPr>
          <w:rFonts w:ascii="Calibri" w:eastAsia="Calibri" w:hAnsi="Calibri" w:cs="Times New Roman"/>
          <w:color w:val="4472C4" w:themeColor="accent1"/>
        </w:rPr>
        <w:t>https://www.open.edu/openlearn/money-business/leadership-management/the-importance-interpersonal-skills/content-section-1</w:t>
      </w:r>
      <w:r w:rsidRPr="007840D1">
        <w:rPr>
          <w:rFonts w:ascii="Calibri" w:eastAsia="Calibri" w:hAnsi="Calibri" w:cs="Times New Roman"/>
          <w:color w:val="4472C4" w:themeColor="accent1"/>
        </w:rPr>
        <w:cr/>
      </w:r>
    </w:p>
    <w:p w14:paraId="71EADACC" w14:textId="77777777" w:rsidR="00B10327" w:rsidRDefault="00B10327" w:rsidP="00BA68FB">
      <w:pPr>
        <w:spacing w:line="256" w:lineRule="auto"/>
        <w:rPr>
          <w:rFonts w:ascii="Calibri" w:eastAsia="Calibri" w:hAnsi="Calibri" w:cs="Times New Roman"/>
        </w:rPr>
      </w:pPr>
    </w:p>
    <w:p w14:paraId="36EB6D86" w14:textId="0423F140" w:rsidR="00BA68FB" w:rsidRPr="00BA68FB" w:rsidRDefault="00BA68FB" w:rsidP="00BA68FB">
      <w:pPr>
        <w:spacing w:line="256" w:lineRule="auto"/>
        <w:rPr>
          <w:rFonts w:ascii="Calibri" w:eastAsia="Calibri" w:hAnsi="Calibri" w:cs="Times New Roman"/>
          <w:b/>
          <w:bCs/>
        </w:rPr>
      </w:pPr>
      <w:r w:rsidRPr="00BA68FB">
        <w:rPr>
          <w:rFonts w:ascii="Calibri" w:eastAsia="Calibri" w:hAnsi="Calibri" w:cs="Times New Roman"/>
          <w:b/>
          <w:bCs/>
        </w:rPr>
        <w:t>Six Ways to Improve Your Interpersonal Communication Skills</w:t>
      </w:r>
    </w:p>
    <w:p w14:paraId="00D58E91" w14:textId="77777777" w:rsidR="00BA68FB" w:rsidRPr="00BA68FB" w:rsidRDefault="00BA68FB" w:rsidP="00BA68FB">
      <w:pPr>
        <w:spacing w:line="256" w:lineRule="auto"/>
        <w:rPr>
          <w:rFonts w:ascii="Calibri" w:eastAsia="Calibri" w:hAnsi="Calibri" w:cs="Times New Roman"/>
        </w:rPr>
      </w:pPr>
      <w:r w:rsidRPr="00BA68FB">
        <w:rPr>
          <w:rFonts w:ascii="Calibri" w:eastAsia="Calibri" w:hAnsi="Calibri" w:cs="Times New Roman"/>
        </w:rPr>
        <w:t>Here are six practical ways to improve your interpersonal communication skills:</w:t>
      </w:r>
    </w:p>
    <w:p w14:paraId="1BCAFED6" w14:textId="77777777" w:rsidR="00BA68FB" w:rsidRPr="00BA68FB" w:rsidRDefault="00BA68FB" w:rsidP="00BA68FB">
      <w:pPr>
        <w:spacing w:line="256" w:lineRule="auto"/>
        <w:rPr>
          <w:rFonts w:ascii="Calibri" w:eastAsia="Calibri" w:hAnsi="Calibri" w:cs="Times New Roman"/>
          <w:b/>
          <w:bCs/>
        </w:rPr>
      </w:pPr>
      <w:r w:rsidRPr="00BA68FB">
        <w:rPr>
          <w:rFonts w:ascii="Calibri" w:eastAsia="Calibri" w:hAnsi="Calibri" w:cs="Times New Roman"/>
          <w:b/>
          <w:bCs/>
        </w:rPr>
        <w:t>1. Seek out opportunities to lead</w:t>
      </w:r>
    </w:p>
    <w:p w14:paraId="559F0706" w14:textId="77777777" w:rsidR="00BA68FB" w:rsidRPr="00BA68FB" w:rsidRDefault="00BA68FB" w:rsidP="00BA68FB">
      <w:pPr>
        <w:spacing w:line="256" w:lineRule="auto"/>
        <w:rPr>
          <w:rFonts w:ascii="Calibri" w:eastAsia="Calibri" w:hAnsi="Calibri" w:cs="Times New Roman"/>
        </w:rPr>
      </w:pPr>
      <w:r w:rsidRPr="00BA68FB">
        <w:rPr>
          <w:rFonts w:ascii="Calibri" w:eastAsia="Calibri" w:hAnsi="Calibri" w:cs="Times New Roman"/>
        </w:rPr>
        <w:t>Great leaders are great communicators, and what better way there is to enhance your interpersonal communication skills than to seek out opportunities to take up leadership roles?</w:t>
      </w:r>
    </w:p>
    <w:p w14:paraId="50DD47C2" w14:textId="77777777" w:rsidR="00BA68FB" w:rsidRPr="00BA68FB" w:rsidRDefault="00BA68FB" w:rsidP="00BA68FB">
      <w:pPr>
        <w:spacing w:line="256" w:lineRule="auto"/>
        <w:rPr>
          <w:rFonts w:ascii="Calibri" w:eastAsia="Calibri" w:hAnsi="Calibri" w:cs="Times New Roman"/>
        </w:rPr>
      </w:pPr>
      <w:r w:rsidRPr="00BA68FB">
        <w:rPr>
          <w:rFonts w:ascii="Calibri" w:eastAsia="Calibri" w:hAnsi="Calibri" w:cs="Times New Roman"/>
        </w:rPr>
        <w:t xml:space="preserve">Taking up a leadership opportunity does not mean going after titles; It rather means being proactive and taking the initiative. In a business setting, it may mean voluntarily bringing </w:t>
      </w:r>
      <w:proofErr w:type="spellStart"/>
      <w:r w:rsidRPr="00BA68FB">
        <w:rPr>
          <w:rFonts w:ascii="Calibri" w:eastAsia="Calibri" w:hAnsi="Calibri" w:cs="Times New Roman"/>
        </w:rPr>
        <w:t>coworkers</w:t>
      </w:r>
      <w:proofErr w:type="spellEnd"/>
      <w:r w:rsidRPr="00BA68FB">
        <w:rPr>
          <w:rFonts w:ascii="Calibri" w:eastAsia="Calibri" w:hAnsi="Calibri" w:cs="Times New Roman"/>
        </w:rPr>
        <w:t xml:space="preserve"> together to solve a problem or develop a concept. By forming teams, directing projects, solving problems or leading a product development focus group, you learn how to communicate with people, thereby enhancing your interpersonal communication skills.</w:t>
      </w:r>
    </w:p>
    <w:p w14:paraId="08B9B6A0" w14:textId="77777777" w:rsidR="00BA68FB" w:rsidRPr="00BA68FB" w:rsidRDefault="00BA68FB" w:rsidP="00BA68FB">
      <w:pPr>
        <w:spacing w:line="256" w:lineRule="auto"/>
        <w:rPr>
          <w:rFonts w:ascii="Calibri" w:eastAsia="Calibri" w:hAnsi="Calibri" w:cs="Times New Roman"/>
          <w:b/>
          <w:bCs/>
        </w:rPr>
      </w:pPr>
      <w:r w:rsidRPr="00BA68FB">
        <w:rPr>
          <w:rFonts w:ascii="Calibri" w:eastAsia="Calibri" w:hAnsi="Calibri" w:cs="Times New Roman"/>
          <w:b/>
          <w:bCs/>
        </w:rPr>
        <w:t>2. Take a speech course</w:t>
      </w:r>
    </w:p>
    <w:p w14:paraId="579FC4EE" w14:textId="77777777" w:rsidR="00BA68FB" w:rsidRPr="00BA68FB" w:rsidRDefault="00BA68FB" w:rsidP="00BA68FB">
      <w:pPr>
        <w:spacing w:line="256" w:lineRule="auto"/>
        <w:rPr>
          <w:rFonts w:ascii="Calibri" w:eastAsia="Calibri" w:hAnsi="Calibri" w:cs="Times New Roman"/>
        </w:rPr>
      </w:pPr>
      <w:r w:rsidRPr="00BA68FB">
        <w:rPr>
          <w:rFonts w:ascii="Calibri" w:eastAsia="Calibri" w:hAnsi="Calibri" w:cs="Times New Roman"/>
        </w:rPr>
        <w:t>If you really want to improve your interpersonal communication skills, then taking a speech course may be an idea worth considering. A good speech course helps you build confidence and teaches you how to communicate coherently. This is by far one of the smartest ways to improve your interpersonal communication skills.</w:t>
      </w:r>
    </w:p>
    <w:p w14:paraId="2F074A85" w14:textId="77777777" w:rsidR="00BA68FB" w:rsidRPr="00BA68FB" w:rsidRDefault="00BA68FB" w:rsidP="00BA68FB">
      <w:pPr>
        <w:spacing w:line="256" w:lineRule="auto"/>
        <w:rPr>
          <w:rFonts w:ascii="Calibri" w:eastAsia="Calibri" w:hAnsi="Calibri" w:cs="Times New Roman"/>
          <w:b/>
          <w:bCs/>
        </w:rPr>
      </w:pPr>
      <w:r w:rsidRPr="00BA68FB">
        <w:rPr>
          <w:rFonts w:ascii="Calibri" w:eastAsia="Calibri" w:hAnsi="Calibri" w:cs="Times New Roman"/>
          <w:b/>
          <w:bCs/>
        </w:rPr>
        <w:t>3. Write, write and write some more</w:t>
      </w:r>
    </w:p>
    <w:p w14:paraId="45C2A390" w14:textId="77777777" w:rsidR="00BA68FB" w:rsidRPr="00BA68FB" w:rsidRDefault="00BA68FB" w:rsidP="00BA68FB">
      <w:pPr>
        <w:spacing w:line="256" w:lineRule="auto"/>
        <w:rPr>
          <w:rFonts w:ascii="Calibri" w:eastAsia="Calibri" w:hAnsi="Calibri" w:cs="Times New Roman"/>
        </w:rPr>
      </w:pPr>
      <w:r w:rsidRPr="00BA68FB">
        <w:rPr>
          <w:rFonts w:ascii="Calibri" w:eastAsia="Calibri" w:hAnsi="Calibri" w:cs="Times New Roman"/>
        </w:rPr>
        <w:t>Writing helps you to learn how to express yourself clearly. It makes you think before you speak. Because it requires that kind of control, it helps you to personally communicate to yourself. Internal communication precedes interpersonal communication. Therefore, consistently practicing the art of writing can help you improve your interpersonal communication skills.</w:t>
      </w:r>
    </w:p>
    <w:p w14:paraId="26EF47E7" w14:textId="77777777" w:rsidR="00BA68FB" w:rsidRPr="00BA68FB" w:rsidRDefault="00BA68FB" w:rsidP="00BA68FB">
      <w:pPr>
        <w:spacing w:line="256" w:lineRule="auto"/>
        <w:rPr>
          <w:rFonts w:ascii="Calibri" w:eastAsia="Calibri" w:hAnsi="Calibri" w:cs="Times New Roman"/>
          <w:b/>
          <w:bCs/>
        </w:rPr>
      </w:pPr>
      <w:r w:rsidRPr="00BA68FB">
        <w:rPr>
          <w:rFonts w:ascii="Calibri" w:eastAsia="Calibri" w:hAnsi="Calibri" w:cs="Times New Roman"/>
          <w:b/>
          <w:bCs/>
        </w:rPr>
        <w:t>4. Rehearse with a recording tool</w:t>
      </w:r>
    </w:p>
    <w:p w14:paraId="44A63C8A" w14:textId="77777777" w:rsidR="00BA68FB" w:rsidRPr="00BA68FB" w:rsidRDefault="00BA68FB" w:rsidP="00BA68FB">
      <w:pPr>
        <w:spacing w:line="256" w:lineRule="auto"/>
        <w:rPr>
          <w:rFonts w:ascii="Calibri" w:eastAsia="Calibri" w:hAnsi="Calibri" w:cs="Times New Roman"/>
        </w:rPr>
      </w:pPr>
      <w:r w:rsidRPr="00BA68FB">
        <w:rPr>
          <w:rFonts w:ascii="Calibri" w:eastAsia="Calibri" w:hAnsi="Calibri" w:cs="Times New Roman"/>
        </w:rPr>
        <w:t>To be able to communicate effectively, you need to understand the way you communicate. By recording yourself, you will have the opportunity to listen or even watch yourself talk so you can observe your body language, tone of voice, language command, confidence level and even what causes you to communicate effectively or poorly.  Once you make these observations of yourself, it will be easier to improve in some areas so you become an effective communicator.</w:t>
      </w:r>
    </w:p>
    <w:p w14:paraId="5391DC45" w14:textId="77777777" w:rsidR="00BA68FB" w:rsidRPr="00BA68FB" w:rsidRDefault="00BA68FB" w:rsidP="00BA68FB">
      <w:pPr>
        <w:spacing w:line="256" w:lineRule="auto"/>
        <w:rPr>
          <w:rFonts w:ascii="Calibri" w:eastAsia="Calibri" w:hAnsi="Calibri" w:cs="Times New Roman"/>
          <w:b/>
          <w:bCs/>
        </w:rPr>
      </w:pPr>
      <w:r w:rsidRPr="00BA68FB">
        <w:rPr>
          <w:rFonts w:ascii="Calibri" w:eastAsia="Calibri" w:hAnsi="Calibri" w:cs="Times New Roman"/>
          <w:b/>
          <w:bCs/>
        </w:rPr>
        <w:t>5. Take an acting class</w:t>
      </w:r>
    </w:p>
    <w:p w14:paraId="1DBC1890" w14:textId="77777777" w:rsidR="00BA68FB" w:rsidRPr="00BA68FB" w:rsidRDefault="00BA68FB" w:rsidP="00BA68FB">
      <w:pPr>
        <w:spacing w:line="256" w:lineRule="auto"/>
        <w:rPr>
          <w:rFonts w:ascii="Calibri" w:eastAsia="Calibri" w:hAnsi="Calibri" w:cs="Times New Roman"/>
        </w:rPr>
      </w:pPr>
      <w:r w:rsidRPr="00BA68FB">
        <w:rPr>
          <w:rFonts w:ascii="Calibri" w:eastAsia="Calibri" w:hAnsi="Calibri" w:cs="Times New Roman"/>
        </w:rPr>
        <w:t xml:space="preserve">Acting offers you an opportunity to relate with different kinds of people. It can boost your confidence and language command. Because acting lets you communicate on stage in a manner that </w:t>
      </w:r>
      <w:r w:rsidRPr="00BA68FB">
        <w:rPr>
          <w:rFonts w:ascii="Calibri" w:eastAsia="Calibri" w:hAnsi="Calibri" w:cs="Times New Roman"/>
        </w:rPr>
        <w:lastRenderedPageBreak/>
        <w:t>will be understood and appreciated by an audience, it can be an avenue to develop your interpersonal communication skills. Watch and learn from effective communicators</w:t>
      </w:r>
    </w:p>
    <w:p w14:paraId="54070974" w14:textId="446F5784" w:rsidR="00BA68FB" w:rsidRDefault="00BA68FB" w:rsidP="00BA68FB">
      <w:pPr>
        <w:spacing w:line="256" w:lineRule="auto"/>
        <w:rPr>
          <w:rFonts w:ascii="Calibri" w:eastAsia="Calibri" w:hAnsi="Calibri" w:cs="Times New Roman"/>
        </w:rPr>
      </w:pPr>
      <w:r w:rsidRPr="00BA68FB">
        <w:rPr>
          <w:rFonts w:ascii="Calibri" w:eastAsia="Calibri" w:hAnsi="Calibri" w:cs="Times New Roman"/>
        </w:rPr>
        <w:t>There are leaders in every sphere of human life and this includes interpersonal communication. One best way to improve your interpersonal communication skills is to watch and observe how effective communicators communicate. If you want to know whom to learn from, think of the people who leave a positive lasting impression on you anytime you interact with them; those who can motivate you toward a course; and leaders who inspire you – but not manipulate you – to take an action.</w:t>
      </w:r>
    </w:p>
    <w:p w14:paraId="0CBBDDB2" w14:textId="77777777" w:rsidR="00567F55" w:rsidRPr="00567F55" w:rsidRDefault="00567F55" w:rsidP="00567F55">
      <w:pPr>
        <w:spacing w:line="256" w:lineRule="auto"/>
        <w:rPr>
          <w:rFonts w:ascii="Calibri" w:eastAsia="Calibri" w:hAnsi="Calibri" w:cs="Times New Roman"/>
          <w:color w:val="4472C4" w:themeColor="accent1"/>
        </w:rPr>
      </w:pPr>
      <w:r w:rsidRPr="00567F55">
        <w:rPr>
          <w:rFonts w:ascii="Calibri" w:eastAsia="Calibri" w:hAnsi="Calibri" w:cs="Times New Roman"/>
          <w:color w:val="4472C4" w:themeColor="accent1"/>
        </w:rPr>
        <w:t>Interpersonal Communication Skills: What They Are and How to Improve Them?</w:t>
      </w:r>
    </w:p>
    <w:p w14:paraId="1E349FB4" w14:textId="77777777" w:rsidR="00567F55" w:rsidRPr="00567F55" w:rsidRDefault="00567F55" w:rsidP="00567F55">
      <w:pPr>
        <w:spacing w:line="256" w:lineRule="auto"/>
        <w:rPr>
          <w:rFonts w:ascii="Calibri" w:eastAsia="Calibri" w:hAnsi="Calibri" w:cs="Times New Roman"/>
          <w:color w:val="4472C4" w:themeColor="accent1"/>
        </w:rPr>
      </w:pPr>
      <w:r w:rsidRPr="00567F55">
        <w:rPr>
          <w:rFonts w:ascii="Calibri" w:eastAsia="Calibri" w:hAnsi="Calibri" w:cs="Times New Roman"/>
          <w:color w:val="4472C4" w:themeColor="accent1"/>
        </w:rPr>
        <w:t xml:space="preserve">October 12, 2015 by </w:t>
      </w:r>
      <w:hyperlink r:id="rId35" w:history="1">
        <w:proofErr w:type="spellStart"/>
        <w:r w:rsidRPr="00567F55">
          <w:rPr>
            <w:rStyle w:val="Hyperlink"/>
            <w:rFonts w:ascii="Calibri" w:eastAsia="Calibri" w:hAnsi="Calibri" w:cs="Times New Roman"/>
            <w:color w:val="4472C4" w:themeColor="accent1"/>
          </w:rPr>
          <w:t>Kasia</w:t>
        </w:r>
        <w:proofErr w:type="spellEnd"/>
        <w:r w:rsidRPr="00567F55">
          <w:rPr>
            <w:rStyle w:val="Hyperlink"/>
            <w:rFonts w:ascii="Calibri" w:eastAsia="Calibri" w:hAnsi="Calibri" w:cs="Times New Roman"/>
            <w:color w:val="4472C4" w:themeColor="accent1"/>
          </w:rPr>
          <w:t xml:space="preserve"> </w:t>
        </w:r>
        <w:proofErr w:type="spellStart"/>
        <w:r w:rsidRPr="00567F55">
          <w:rPr>
            <w:rStyle w:val="Hyperlink"/>
            <w:rFonts w:ascii="Calibri" w:eastAsia="Calibri" w:hAnsi="Calibri" w:cs="Times New Roman"/>
            <w:color w:val="4472C4" w:themeColor="accent1"/>
          </w:rPr>
          <w:t>Mikoluk</w:t>
        </w:r>
        <w:proofErr w:type="spellEnd"/>
      </w:hyperlink>
    </w:p>
    <w:p w14:paraId="7E7D3825" w14:textId="77777777" w:rsidR="00567F55" w:rsidRPr="00BA68FB" w:rsidRDefault="00567F55" w:rsidP="00BA68FB">
      <w:pPr>
        <w:spacing w:line="256" w:lineRule="auto"/>
        <w:rPr>
          <w:rFonts w:ascii="Calibri" w:eastAsia="Calibri" w:hAnsi="Calibri" w:cs="Times New Roman"/>
          <w:color w:val="4472C4" w:themeColor="accent1"/>
        </w:rPr>
      </w:pPr>
    </w:p>
    <w:p w14:paraId="4C93A01E" w14:textId="79F8AEC7" w:rsidR="00BA68FB" w:rsidRPr="000B1290" w:rsidRDefault="002C32C6" w:rsidP="000B1290">
      <w:pPr>
        <w:spacing w:line="256" w:lineRule="auto"/>
        <w:rPr>
          <w:rFonts w:ascii="Calibri" w:eastAsia="Calibri" w:hAnsi="Calibri" w:cs="Times New Roman"/>
          <w:color w:val="4472C4" w:themeColor="accent1"/>
        </w:rPr>
      </w:pPr>
      <w:r w:rsidRPr="00567F55">
        <w:rPr>
          <w:rFonts w:ascii="Calibri" w:eastAsia="Calibri" w:hAnsi="Calibri" w:cs="Times New Roman"/>
          <w:color w:val="4472C4" w:themeColor="accent1"/>
        </w:rPr>
        <w:t>https://blog.udemy.com/interpersonal-communication-skills/</w:t>
      </w:r>
    </w:p>
    <w:p w14:paraId="6E103135" w14:textId="19AF76CA" w:rsidR="00271871" w:rsidRDefault="00271871" w:rsidP="00271871">
      <w:pPr>
        <w:keepNext/>
        <w:keepLines/>
        <w:spacing w:before="40" w:after="0" w:line="256" w:lineRule="auto"/>
        <w:outlineLvl w:val="1"/>
        <w:rPr>
          <w:rFonts w:ascii="Calibri Light" w:eastAsia="Times New Roman" w:hAnsi="Calibri Light" w:cs="Times New Roman"/>
          <w:color w:val="2F5496" w:themeColor="accent1" w:themeShade="BF"/>
          <w:sz w:val="26"/>
          <w:szCs w:val="26"/>
        </w:rPr>
      </w:pPr>
      <w:bookmarkStart w:id="11" w:name="_Toc12145369"/>
      <w:r w:rsidRPr="00271871">
        <w:rPr>
          <w:rFonts w:ascii="Calibri Light" w:eastAsia="Times New Roman" w:hAnsi="Calibri Light" w:cs="Times New Roman"/>
          <w:color w:val="2F5496" w:themeColor="accent1" w:themeShade="BF"/>
          <w:sz w:val="26"/>
          <w:szCs w:val="26"/>
        </w:rPr>
        <w:lastRenderedPageBreak/>
        <w:t>What skills does the researcher (you) have?</w:t>
      </w:r>
      <w:bookmarkEnd w:id="11"/>
    </w:p>
    <w:p w14:paraId="59BE0713" w14:textId="56A61166" w:rsidR="00C3224D" w:rsidRPr="00C3224D" w:rsidRDefault="00C3224D" w:rsidP="00C3224D">
      <w:pPr>
        <w:keepNext/>
        <w:keepLines/>
        <w:spacing w:before="40" w:after="0" w:line="256" w:lineRule="auto"/>
        <w:outlineLvl w:val="1"/>
        <w:rPr>
          <w:rFonts w:ascii="Calibri Light" w:eastAsia="Times New Roman" w:hAnsi="Calibri Light" w:cs="Times New Roman"/>
          <w:sz w:val="26"/>
          <w:szCs w:val="26"/>
        </w:rPr>
      </w:pPr>
      <w:r w:rsidRPr="00C3224D">
        <w:rPr>
          <w:rFonts w:ascii="Calibri Light" w:eastAsia="Times New Roman" w:hAnsi="Calibri Light" w:cs="Times New Roman"/>
          <w:sz w:val="26"/>
          <w:szCs w:val="26"/>
        </w:rPr>
        <w:t>Here is a list of key</w:t>
      </w:r>
      <w:r w:rsidR="00483F91">
        <w:rPr>
          <w:rFonts w:ascii="Calibri Light" w:eastAsia="Times New Roman" w:hAnsi="Calibri Light" w:cs="Times New Roman"/>
          <w:sz w:val="26"/>
          <w:szCs w:val="26"/>
        </w:rPr>
        <w:t xml:space="preserve"> </w:t>
      </w:r>
      <w:r w:rsidR="00C643DE">
        <w:rPr>
          <w:rFonts w:ascii="Calibri Light" w:eastAsia="Times New Roman" w:hAnsi="Calibri Light" w:cs="Times New Roman"/>
          <w:sz w:val="26"/>
          <w:szCs w:val="26"/>
        </w:rPr>
        <w:t>e</w:t>
      </w:r>
      <w:r w:rsidR="00483F91">
        <w:rPr>
          <w:rFonts w:ascii="Calibri Light" w:eastAsia="Times New Roman" w:hAnsi="Calibri Light" w:cs="Times New Roman"/>
          <w:sz w:val="26"/>
          <w:szCs w:val="26"/>
        </w:rPr>
        <w:t>mployment</w:t>
      </w:r>
      <w:r w:rsidRPr="00C3224D">
        <w:rPr>
          <w:rFonts w:ascii="Calibri Light" w:eastAsia="Times New Roman" w:hAnsi="Calibri Light" w:cs="Times New Roman"/>
          <w:sz w:val="26"/>
          <w:szCs w:val="26"/>
        </w:rPr>
        <w:t xml:space="preserve"> skills that </w:t>
      </w:r>
      <w:r w:rsidR="00C643DE">
        <w:rPr>
          <w:rFonts w:ascii="Calibri Light" w:eastAsia="Times New Roman" w:hAnsi="Calibri Light" w:cs="Times New Roman"/>
          <w:sz w:val="26"/>
          <w:szCs w:val="26"/>
        </w:rPr>
        <w:t>I believe I have.</w:t>
      </w:r>
    </w:p>
    <w:p w14:paraId="6A2249CD" w14:textId="77777777" w:rsidR="00C3224D" w:rsidRPr="00C3224D" w:rsidRDefault="00C3224D" w:rsidP="00C3224D">
      <w:pPr>
        <w:keepNext/>
        <w:keepLines/>
        <w:numPr>
          <w:ilvl w:val="0"/>
          <w:numId w:val="11"/>
        </w:numPr>
        <w:spacing w:before="40" w:after="0" w:line="256" w:lineRule="auto"/>
        <w:outlineLvl w:val="1"/>
        <w:rPr>
          <w:rFonts w:ascii="Calibri Light" w:eastAsia="Times New Roman" w:hAnsi="Calibri Light" w:cs="Times New Roman"/>
          <w:sz w:val="26"/>
          <w:szCs w:val="26"/>
        </w:rPr>
      </w:pPr>
      <w:r w:rsidRPr="00C3224D">
        <w:rPr>
          <w:rFonts w:ascii="Calibri Light" w:eastAsia="Times New Roman" w:hAnsi="Calibri Light" w:cs="Times New Roman"/>
          <w:sz w:val="26"/>
          <w:szCs w:val="26"/>
        </w:rPr>
        <w:t>Communication</w:t>
      </w:r>
    </w:p>
    <w:p w14:paraId="40763EE0" w14:textId="77777777" w:rsidR="00C3224D" w:rsidRPr="00C3224D" w:rsidRDefault="00C3224D" w:rsidP="00C3224D">
      <w:pPr>
        <w:keepNext/>
        <w:keepLines/>
        <w:numPr>
          <w:ilvl w:val="0"/>
          <w:numId w:val="11"/>
        </w:numPr>
        <w:spacing w:before="40" w:after="0" w:line="256" w:lineRule="auto"/>
        <w:outlineLvl w:val="1"/>
        <w:rPr>
          <w:rFonts w:ascii="Calibri Light" w:eastAsia="Times New Roman" w:hAnsi="Calibri Light" w:cs="Times New Roman"/>
          <w:sz w:val="26"/>
          <w:szCs w:val="26"/>
        </w:rPr>
      </w:pPr>
      <w:r w:rsidRPr="00C3224D">
        <w:rPr>
          <w:rFonts w:ascii="Calibri Light" w:eastAsia="Times New Roman" w:hAnsi="Calibri Light" w:cs="Times New Roman"/>
          <w:sz w:val="26"/>
          <w:szCs w:val="26"/>
        </w:rPr>
        <w:t>Teamwork</w:t>
      </w:r>
    </w:p>
    <w:p w14:paraId="1356E574" w14:textId="77777777" w:rsidR="00C3224D" w:rsidRPr="00C3224D" w:rsidRDefault="00C3224D" w:rsidP="00C3224D">
      <w:pPr>
        <w:keepNext/>
        <w:keepLines/>
        <w:numPr>
          <w:ilvl w:val="0"/>
          <w:numId w:val="11"/>
        </w:numPr>
        <w:spacing w:before="40" w:after="0" w:line="256" w:lineRule="auto"/>
        <w:outlineLvl w:val="1"/>
        <w:rPr>
          <w:rFonts w:ascii="Calibri Light" w:eastAsia="Times New Roman" w:hAnsi="Calibri Light" w:cs="Times New Roman"/>
          <w:sz w:val="26"/>
          <w:szCs w:val="26"/>
        </w:rPr>
      </w:pPr>
      <w:r w:rsidRPr="00C3224D">
        <w:rPr>
          <w:rFonts w:ascii="Calibri Light" w:eastAsia="Times New Roman" w:hAnsi="Calibri Light" w:cs="Times New Roman"/>
          <w:sz w:val="26"/>
          <w:szCs w:val="26"/>
        </w:rPr>
        <w:t>Initiative</w:t>
      </w:r>
    </w:p>
    <w:p w14:paraId="07AD50F6" w14:textId="77777777" w:rsidR="00C3224D" w:rsidRPr="00C3224D" w:rsidRDefault="00C3224D" w:rsidP="00C3224D">
      <w:pPr>
        <w:keepNext/>
        <w:keepLines/>
        <w:numPr>
          <w:ilvl w:val="0"/>
          <w:numId w:val="11"/>
        </w:numPr>
        <w:spacing w:before="40" w:after="0" w:line="256" w:lineRule="auto"/>
        <w:outlineLvl w:val="1"/>
        <w:rPr>
          <w:rFonts w:ascii="Calibri Light" w:eastAsia="Times New Roman" w:hAnsi="Calibri Light" w:cs="Times New Roman"/>
          <w:sz w:val="26"/>
          <w:szCs w:val="26"/>
        </w:rPr>
      </w:pPr>
      <w:r w:rsidRPr="00C3224D">
        <w:rPr>
          <w:rFonts w:ascii="Calibri Light" w:eastAsia="Times New Roman" w:hAnsi="Calibri Light" w:cs="Times New Roman"/>
          <w:sz w:val="26"/>
          <w:szCs w:val="26"/>
        </w:rPr>
        <w:t>Problem-solving</w:t>
      </w:r>
    </w:p>
    <w:p w14:paraId="1F079B3A" w14:textId="77777777" w:rsidR="00C3224D" w:rsidRPr="00C3224D" w:rsidRDefault="00C3224D" w:rsidP="00C3224D">
      <w:pPr>
        <w:keepNext/>
        <w:keepLines/>
        <w:numPr>
          <w:ilvl w:val="0"/>
          <w:numId w:val="11"/>
        </w:numPr>
        <w:spacing w:before="40" w:after="0" w:line="256" w:lineRule="auto"/>
        <w:outlineLvl w:val="1"/>
        <w:rPr>
          <w:rFonts w:ascii="Calibri Light" w:eastAsia="Times New Roman" w:hAnsi="Calibri Light" w:cs="Times New Roman"/>
          <w:sz w:val="26"/>
          <w:szCs w:val="26"/>
        </w:rPr>
      </w:pPr>
      <w:r w:rsidRPr="00C3224D">
        <w:rPr>
          <w:rFonts w:ascii="Calibri Light" w:eastAsia="Times New Roman" w:hAnsi="Calibri Light" w:cs="Times New Roman"/>
          <w:sz w:val="26"/>
          <w:szCs w:val="26"/>
        </w:rPr>
        <w:t>Computer / IT skills</w:t>
      </w:r>
    </w:p>
    <w:p w14:paraId="01DAB9D8" w14:textId="77777777" w:rsidR="00C3224D" w:rsidRPr="00C3224D" w:rsidRDefault="00C3224D" w:rsidP="00C3224D">
      <w:pPr>
        <w:keepNext/>
        <w:keepLines/>
        <w:numPr>
          <w:ilvl w:val="0"/>
          <w:numId w:val="11"/>
        </w:numPr>
        <w:spacing w:before="40" w:after="0" w:line="256" w:lineRule="auto"/>
        <w:outlineLvl w:val="1"/>
        <w:rPr>
          <w:rFonts w:ascii="Calibri Light" w:eastAsia="Times New Roman" w:hAnsi="Calibri Light" w:cs="Times New Roman"/>
          <w:sz w:val="26"/>
          <w:szCs w:val="26"/>
        </w:rPr>
      </w:pPr>
      <w:r w:rsidRPr="00C3224D">
        <w:rPr>
          <w:rFonts w:ascii="Calibri Light" w:eastAsia="Times New Roman" w:hAnsi="Calibri Light" w:cs="Times New Roman"/>
          <w:sz w:val="26"/>
          <w:szCs w:val="26"/>
        </w:rPr>
        <w:t>Organisation</w:t>
      </w:r>
    </w:p>
    <w:p w14:paraId="3F1848AB" w14:textId="77777777" w:rsidR="00C3224D" w:rsidRPr="00C3224D" w:rsidRDefault="00C3224D" w:rsidP="00C3224D">
      <w:pPr>
        <w:keepNext/>
        <w:keepLines/>
        <w:numPr>
          <w:ilvl w:val="0"/>
          <w:numId w:val="11"/>
        </w:numPr>
        <w:spacing w:before="40" w:after="0" w:line="256" w:lineRule="auto"/>
        <w:outlineLvl w:val="1"/>
        <w:rPr>
          <w:rFonts w:ascii="Calibri Light" w:eastAsia="Times New Roman" w:hAnsi="Calibri Light" w:cs="Times New Roman"/>
          <w:sz w:val="26"/>
          <w:szCs w:val="26"/>
        </w:rPr>
      </w:pPr>
      <w:r w:rsidRPr="00C3224D">
        <w:rPr>
          <w:rFonts w:ascii="Calibri Light" w:eastAsia="Times New Roman" w:hAnsi="Calibri Light" w:cs="Times New Roman"/>
          <w:sz w:val="26"/>
          <w:szCs w:val="26"/>
        </w:rPr>
        <w:t>Leadership</w:t>
      </w:r>
    </w:p>
    <w:p w14:paraId="21A8A09E" w14:textId="77777777" w:rsidR="00C3224D" w:rsidRPr="00C3224D" w:rsidRDefault="00C3224D" w:rsidP="00C3224D">
      <w:pPr>
        <w:keepNext/>
        <w:keepLines/>
        <w:numPr>
          <w:ilvl w:val="0"/>
          <w:numId w:val="11"/>
        </w:numPr>
        <w:spacing w:before="40" w:after="0" w:line="256" w:lineRule="auto"/>
        <w:outlineLvl w:val="1"/>
        <w:rPr>
          <w:rFonts w:ascii="Calibri Light" w:eastAsia="Times New Roman" w:hAnsi="Calibri Light" w:cs="Times New Roman"/>
          <w:sz w:val="26"/>
          <w:szCs w:val="26"/>
        </w:rPr>
      </w:pPr>
      <w:r w:rsidRPr="00C3224D">
        <w:rPr>
          <w:rFonts w:ascii="Calibri Light" w:eastAsia="Times New Roman" w:hAnsi="Calibri Light" w:cs="Times New Roman"/>
          <w:sz w:val="26"/>
          <w:szCs w:val="26"/>
        </w:rPr>
        <w:t>Hard work and dedication</w:t>
      </w:r>
    </w:p>
    <w:p w14:paraId="5D26855E" w14:textId="77777777" w:rsidR="00C3224D" w:rsidRPr="00C3224D" w:rsidRDefault="00C3224D" w:rsidP="00C3224D">
      <w:pPr>
        <w:keepNext/>
        <w:keepLines/>
        <w:numPr>
          <w:ilvl w:val="0"/>
          <w:numId w:val="11"/>
        </w:numPr>
        <w:spacing w:before="40" w:after="0" w:line="256" w:lineRule="auto"/>
        <w:outlineLvl w:val="1"/>
        <w:rPr>
          <w:rFonts w:ascii="Calibri Light" w:eastAsia="Times New Roman" w:hAnsi="Calibri Light" w:cs="Times New Roman"/>
          <w:sz w:val="26"/>
          <w:szCs w:val="26"/>
        </w:rPr>
      </w:pPr>
      <w:r w:rsidRPr="00C3224D">
        <w:rPr>
          <w:rFonts w:ascii="Calibri Light" w:eastAsia="Times New Roman" w:hAnsi="Calibri Light" w:cs="Times New Roman"/>
          <w:sz w:val="26"/>
          <w:szCs w:val="26"/>
        </w:rPr>
        <w:t>Creativity</w:t>
      </w:r>
    </w:p>
    <w:p w14:paraId="29D75B4A" w14:textId="77777777" w:rsidR="00C3224D" w:rsidRPr="00C3224D" w:rsidRDefault="00C3224D" w:rsidP="00C3224D">
      <w:pPr>
        <w:keepNext/>
        <w:keepLines/>
        <w:numPr>
          <w:ilvl w:val="0"/>
          <w:numId w:val="11"/>
        </w:numPr>
        <w:spacing w:before="40" w:after="0" w:line="256" w:lineRule="auto"/>
        <w:outlineLvl w:val="1"/>
        <w:rPr>
          <w:rFonts w:ascii="Calibri Light" w:eastAsia="Times New Roman" w:hAnsi="Calibri Light" w:cs="Times New Roman"/>
          <w:sz w:val="26"/>
          <w:szCs w:val="26"/>
        </w:rPr>
      </w:pPr>
      <w:r w:rsidRPr="00C3224D">
        <w:rPr>
          <w:rFonts w:ascii="Calibri Light" w:eastAsia="Times New Roman" w:hAnsi="Calibri Light" w:cs="Times New Roman"/>
          <w:sz w:val="26"/>
          <w:szCs w:val="26"/>
        </w:rPr>
        <w:t>Numeracy</w:t>
      </w:r>
    </w:p>
    <w:p w14:paraId="45D5EE30" w14:textId="3C777467" w:rsidR="00C3224D" w:rsidRDefault="00C3224D" w:rsidP="00C3224D">
      <w:pPr>
        <w:keepNext/>
        <w:keepLines/>
        <w:numPr>
          <w:ilvl w:val="0"/>
          <w:numId w:val="11"/>
        </w:numPr>
        <w:spacing w:before="40" w:after="0" w:line="256" w:lineRule="auto"/>
        <w:outlineLvl w:val="1"/>
        <w:rPr>
          <w:rFonts w:ascii="Calibri Light" w:eastAsia="Times New Roman" w:hAnsi="Calibri Light" w:cs="Times New Roman"/>
          <w:sz w:val="26"/>
          <w:szCs w:val="26"/>
        </w:rPr>
      </w:pPr>
      <w:r w:rsidRPr="00C3224D">
        <w:rPr>
          <w:rFonts w:ascii="Calibri Light" w:eastAsia="Times New Roman" w:hAnsi="Calibri Light" w:cs="Times New Roman"/>
          <w:sz w:val="26"/>
          <w:szCs w:val="26"/>
        </w:rPr>
        <w:t>Reliability</w:t>
      </w:r>
    </w:p>
    <w:p w14:paraId="4DB9738D" w14:textId="77777777" w:rsidR="00C3224D" w:rsidRPr="00C3224D" w:rsidRDefault="00C3224D" w:rsidP="009755B2">
      <w:pPr>
        <w:keepNext/>
        <w:keepLines/>
        <w:spacing w:before="40" w:after="0" w:line="256" w:lineRule="auto"/>
        <w:ind w:left="720"/>
        <w:outlineLvl w:val="1"/>
        <w:rPr>
          <w:rFonts w:ascii="Calibri Light" w:eastAsia="Times New Roman" w:hAnsi="Calibri Light" w:cs="Times New Roman"/>
          <w:sz w:val="26"/>
          <w:szCs w:val="26"/>
        </w:rPr>
      </w:pPr>
    </w:p>
    <w:p w14:paraId="7B6CE4DE" w14:textId="77777777" w:rsidR="00C3224D" w:rsidRPr="00271871" w:rsidRDefault="00C3224D" w:rsidP="00271871">
      <w:pPr>
        <w:keepNext/>
        <w:keepLines/>
        <w:spacing w:before="40" w:after="0" w:line="256" w:lineRule="auto"/>
        <w:outlineLvl w:val="1"/>
        <w:rPr>
          <w:rFonts w:ascii="Calibri Light" w:eastAsia="Times New Roman" w:hAnsi="Calibri Light" w:cs="Times New Roman"/>
          <w:color w:val="2F5496" w:themeColor="accent1" w:themeShade="BF"/>
          <w:sz w:val="26"/>
          <w:szCs w:val="26"/>
        </w:rPr>
      </w:pPr>
    </w:p>
    <w:p w14:paraId="6FAFF5AF" w14:textId="77777777" w:rsidR="00A1568A" w:rsidRDefault="00A1568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bookmarkStart w:id="12" w:name="_Toc12145370"/>
    </w:p>
    <w:p w14:paraId="2DE601AE" w14:textId="77777777" w:rsidR="00A1568A" w:rsidRDefault="00A1568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55C61121" w14:textId="77777777" w:rsidR="00A1568A" w:rsidRDefault="00A1568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6C9875D5" w14:textId="77777777" w:rsidR="00676DBA" w:rsidRDefault="00676DB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428B0087" w14:textId="77777777" w:rsidR="00676DBA" w:rsidRDefault="00676DB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3E480886" w14:textId="77777777" w:rsidR="00676DBA" w:rsidRDefault="00676DB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63D375A7" w14:textId="77777777" w:rsidR="00676DBA" w:rsidRDefault="00676DB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6444DEF6" w14:textId="77777777" w:rsidR="00676DBA" w:rsidRDefault="00676DB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1323B676" w14:textId="77777777" w:rsidR="00676DBA" w:rsidRDefault="00676DB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26FD774C" w14:textId="77777777" w:rsidR="00676DBA" w:rsidRDefault="00676DB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0F5C8D8B" w14:textId="77777777" w:rsidR="00676DBA" w:rsidRDefault="00676DB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08D74EFE" w14:textId="77777777" w:rsidR="00676DBA" w:rsidRDefault="00676DB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1DB8A637" w14:textId="77777777" w:rsidR="00676DBA" w:rsidRDefault="00676DBA"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p>
    <w:p w14:paraId="7A04B006" w14:textId="46FE1D58" w:rsidR="00271871" w:rsidRP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r w:rsidRPr="00271871">
        <w:rPr>
          <w:rFonts w:ascii="Calibri Light" w:eastAsia="Times New Roman" w:hAnsi="Calibri Light" w:cs="Times New Roman"/>
          <w:color w:val="2F5496" w:themeColor="accent1" w:themeShade="BF"/>
          <w:sz w:val="32"/>
          <w:szCs w:val="32"/>
        </w:rPr>
        <w:t>Conclusion</w:t>
      </w:r>
      <w:bookmarkEnd w:id="12"/>
    </w:p>
    <w:p w14:paraId="20E1E106" w14:textId="77777777" w:rsidR="00271871" w:rsidRPr="00271871" w:rsidRDefault="00271871" w:rsidP="00271871">
      <w:pPr>
        <w:spacing w:line="256" w:lineRule="auto"/>
        <w:rPr>
          <w:rFonts w:ascii="Calibri" w:eastAsia="Calibri" w:hAnsi="Calibri" w:cs="Times New Roman"/>
          <w:lang w:val="en-US"/>
        </w:rPr>
      </w:pPr>
      <w:r w:rsidRPr="00271871">
        <w:rPr>
          <w:rFonts w:ascii="Calibri" w:eastAsia="Calibri" w:hAnsi="Calibri" w:cs="Times New Roman"/>
        </w:rPr>
        <w:t xml:space="preserve">Now you put your findings together - </w:t>
      </w:r>
      <w:r w:rsidRPr="00271871">
        <w:rPr>
          <w:rFonts w:ascii="Calibri" w:eastAsia="Calibri" w:hAnsi="Calibri" w:cs="Times New Roman"/>
          <w:lang w:val="en-US"/>
        </w:rPr>
        <w:t>Identify where you have development needs compared to employers needs. Do you have the skills that employers are seeking? This is known as a “gap analysis” or “training needs analysis”: This is what I have, this is what employers need</w:t>
      </w:r>
    </w:p>
    <w:p w14:paraId="14826CFD" w14:textId="77777777" w:rsidR="00271871" w:rsidRPr="00271871" w:rsidRDefault="00271871" w:rsidP="00271871">
      <w:pPr>
        <w:spacing w:line="256" w:lineRule="auto"/>
        <w:rPr>
          <w:rFonts w:ascii="Calibri" w:eastAsia="Calibri" w:hAnsi="Calibri" w:cs="Times New Roman"/>
          <w:lang w:val="en-US"/>
        </w:rPr>
      </w:pPr>
      <w:r w:rsidRPr="00271871">
        <w:rPr>
          <w:rFonts w:ascii="Calibri" w:eastAsia="Calibri" w:hAnsi="Calibri" w:cs="Times New Roman"/>
        </w:rPr>
        <w:t>The conclusion should ONLY be based on information drawn from the ‘findings’ section.</w:t>
      </w:r>
    </w:p>
    <w:p w14:paraId="6A9BD629" w14:textId="77777777" w:rsidR="00271871" w:rsidRPr="00271871" w:rsidRDefault="00271871" w:rsidP="00271871">
      <w:pPr>
        <w:spacing w:line="256" w:lineRule="auto"/>
        <w:rPr>
          <w:rFonts w:ascii="Calibri" w:eastAsia="Calibri" w:hAnsi="Calibri" w:cs="Times New Roman"/>
          <w:lang w:val="en-US"/>
        </w:rPr>
      </w:pPr>
      <w:r w:rsidRPr="00271871">
        <w:rPr>
          <w:rFonts w:ascii="Calibri" w:eastAsia="Calibri" w:hAnsi="Calibri" w:cs="Times New Roman"/>
        </w:rPr>
        <w:t xml:space="preserve">Include only the main points from your findings and link these comments back to your terms of reference </w:t>
      </w:r>
    </w:p>
    <w:p w14:paraId="7773E232" w14:textId="77777777" w:rsidR="00271871" w:rsidRPr="00271871" w:rsidRDefault="00271871" w:rsidP="00271871">
      <w:pPr>
        <w:spacing w:line="256" w:lineRule="auto"/>
        <w:ind w:left="360"/>
        <w:rPr>
          <w:rFonts w:ascii="Calibri" w:eastAsia="Calibri" w:hAnsi="Calibri" w:cs="Times New Roman"/>
        </w:rPr>
      </w:pPr>
    </w:p>
    <w:p w14:paraId="33B9894F" w14:textId="77777777" w:rsidR="00271871" w:rsidRP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bookmarkStart w:id="13" w:name="_Toc12145371"/>
      <w:r w:rsidRPr="00271871">
        <w:rPr>
          <w:rFonts w:ascii="Calibri Light" w:eastAsia="Times New Roman" w:hAnsi="Calibri Light" w:cs="Times New Roman"/>
          <w:color w:val="2F5496" w:themeColor="accent1" w:themeShade="BF"/>
          <w:sz w:val="32"/>
          <w:szCs w:val="32"/>
        </w:rPr>
        <w:t>Recommendations</w:t>
      </w:r>
      <w:bookmarkEnd w:id="13"/>
    </w:p>
    <w:p w14:paraId="6FD559F6" w14:textId="77777777" w:rsidR="00271871" w:rsidRPr="00271871" w:rsidRDefault="00271871" w:rsidP="00271871">
      <w:pPr>
        <w:spacing w:line="256" w:lineRule="auto"/>
        <w:rPr>
          <w:rFonts w:ascii="Calibri" w:eastAsia="Calibri" w:hAnsi="Calibri" w:cs="Times New Roman"/>
        </w:rPr>
      </w:pPr>
      <w:r w:rsidRPr="00271871">
        <w:rPr>
          <w:rFonts w:ascii="Calibri" w:eastAsia="Calibri" w:hAnsi="Calibri" w:cs="Times New Roman"/>
        </w:rPr>
        <w:t>Should state the future actions required/provide advice based on the findings/conclusions – You have identified what employers are looking for and what skills you have. How/what can you do to develop your skills so you meet the needs of employers? [examples below]</w:t>
      </w:r>
    </w:p>
    <w:p w14:paraId="66E93065" w14:textId="77777777" w:rsidR="00271871" w:rsidRPr="00271871" w:rsidRDefault="00271871" w:rsidP="00271871">
      <w:pPr>
        <w:spacing w:line="256" w:lineRule="auto"/>
        <w:rPr>
          <w:rFonts w:ascii="Calibri" w:eastAsia="Calibri" w:hAnsi="Calibri" w:cs="Times New Roman"/>
        </w:rPr>
      </w:pPr>
      <w:r w:rsidRPr="00271871">
        <w:rPr>
          <w:rFonts w:ascii="Calibri" w:eastAsia="Calibri" w:hAnsi="Calibri" w:cs="Times New Roman"/>
        </w:rPr>
        <w:t>It is recommended that time management skills can be improved by…</w:t>
      </w:r>
    </w:p>
    <w:p w14:paraId="1AF2809D" w14:textId="77777777" w:rsidR="00271871" w:rsidRPr="00271871" w:rsidRDefault="00271871" w:rsidP="00271871">
      <w:pPr>
        <w:spacing w:line="256" w:lineRule="auto"/>
        <w:rPr>
          <w:rFonts w:ascii="Calibri" w:eastAsia="Calibri" w:hAnsi="Calibri" w:cs="Times New Roman"/>
        </w:rPr>
      </w:pPr>
      <w:r w:rsidRPr="00271871">
        <w:rPr>
          <w:rFonts w:ascii="Calibri" w:eastAsia="Calibri" w:hAnsi="Calibri" w:cs="Times New Roman"/>
        </w:rPr>
        <w:t>Attendance of IT course to develop skills…</w:t>
      </w:r>
    </w:p>
    <w:p w14:paraId="643CCC6B" w14:textId="77777777" w:rsidR="00271871" w:rsidRP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bookmarkStart w:id="14" w:name="_Toc12145372"/>
      <w:r w:rsidRPr="00271871">
        <w:rPr>
          <w:rFonts w:ascii="Calibri Light" w:eastAsia="Times New Roman" w:hAnsi="Calibri Light" w:cs="Times New Roman"/>
          <w:color w:val="2F5496" w:themeColor="accent1" w:themeShade="BF"/>
          <w:sz w:val="32"/>
          <w:szCs w:val="32"/>
        </w:rPr>
        <w:t>Appendices</w:t>
      </w:r>
      <w:bookmarkEnd w:id="14"/>
    </w:p>
    <w:p w14:paraId="0B7B065B" w14:textId="77777777" w:rsidR="00271871" w:rsidRPr="00271871" w:rsidRDefault="00271871" w:rsidP="00271871">
      <w:pPr>
        <w:spacing w:line="256" w:lineRule="auto"/>
        <w:rPr>
          <w:rFonts w:ascii="Calibri" w:eastAsia="Calibri" w:hAnsi="Calibri" w:cs="Times New Roman"/>
          <w:lang w:val="en-US"/>
        </w:rPr>
      </w:pPr>
      <w:r w:rsidRPr="00271871">
        <w:rPr>
          <w:rFonts w:ascii="Calibri" w:eastAsia="Calibri" w:hAnsi="Calibri" w:cs="Times New Roman"/>
        </w:rPr>
        <w:t>If you wish to include images/tables/charts within your report then they will be put in this section. Each image will be labelled (fig.1, fig.2 etc), in the main report, where the text content relates to the image you will write “see fig.1” etc.</w:t>
      </w:r>
    </w:p>
    <w:p w14:paraId="09AF909A" w14:textId="77777777" w:rsidR="00271871" w:rsidRP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bookmarkStart w:id="15" w:name="_Toc12145373"/>
      <w:r w:rsidRPr="00271871">
        <w:rPr>
          <w:rFonts w:ascii="Calibri Light" w:eastAsia="Times New Roman" w:hAnsi="Calibri Light" w:cs="Times New Roman"/>
          <w:color w:val="2F5496" w:themeColor="accent1" w:themeShade="BF"/>
          <w:sz w:val="32"/>
          <w:szCs w:val="32"/>
        </w:rPr>
        <w:t>Acknowledgements</w:t>
      </w:r>
      <w:bookmarkEnd w:id="15"/>
    </w:p>
    <w:p w14:paraId="2F4B189F" w14:textId="77777777" w:rsidR="00271871" w:rsidRPr="00271871" w:rsidRDefault="00271871" w:rsidP="00271871">
      <w:pPr>
        <w:spacing w:line="256" w:lineRule="auto"/>
        <w:rPr>
          <w:rFonts w:ascii="Calibri" w:eastAsia="Calibri" w:hAnsi="Calibri" w:cs="Times New Roman"/>
        </w:rPr>
      </w:pPr>
      <w:r w:rsidRPr="00271871">
        <w:rPr>
          <w:rFonts w:ascii="Calibri" w:eastAsia="Calibri" w:hAnsi="Calibri" w:cs="Times New Roman"/>
        </w:rPr>
        <w:t>Give thanks and praise to those who have helped you with this report: Lecturers, Beth, Librarians, friends, Family…</w:t>
      </w:r>
    </w:p>
    <w:p w14:paraId="6EFC59D6" w14:textId="77777777" w:rsidR="00271871" w:rsidRPr="00271871" w:rsidRDefault="00271871" w:rsidP="00271871">
      <w:pPr>
        <w:keepNext/>
        <w:keepLines/>
        <w:spacing w:before="240" w:after="0" w:line="256" w:lineRule="auto"/>
        <w:outlineLvl w:val="0"/>
        <w:rPr>
          <w:rFonts w:ascii="Calibri Light" w:eastAsia="Times New Roman" w:hAnsi="Calibri Light" w:cs="Times New Roman"/>
          <w:color w:val="2F5496" w:themeColor="accent1" w:themeShade="BF"/>
          <w:sz w:val="32"/>
          <w:szCs w:val="32"/>
        </w:rPr>
      </w:pPr>
      <w:bookmarkStart w:id="16" w:name="_Toc12145374"/>
      <w:r w:rsidRPr="00271871">
        <w:rPr>
          <w:rFonts w:ascii="Calibri Light" w:eastAsia="Times New Roman" w:hAnsi="Calibri Light" w:cs="Times New Roman"/>
          <w:color w:val="2F5496" w:themeColor="accent1" w:themeShade="BF"/>
          <w:sz w:val="32"/>
          <w:szCs w:val="32"/>
        </w:rPr>
        <w:t>References</w:t>
      </w:r>
      <w:bookmarkEnd w:id="16"/>
    </w:p>
    <w:p w14:paraId="4E921F84" w14:textId="145CEB4E" w:rsidR="00271871" w:rsidRDefault="00271871" w:rsidP="00271871"/>
    <w:p w14:paraId="64A676AA" w14:textId="77777777" w:rsidR="00967750" w:rsidRPr="00967750" w:rsidRDefault="0069031F" w:rsidP="00967750">
      <w:hyperlink r:id="rId36" w:history="1">
        <w:r w:rsidR="00967750" w:rsidRPr="00967750">
          <w:rPr>
            <w:rStyle w:val="Hyperlink"/>
          </w:rPr>
          <w:t>https://www.exeter.ac.uk/ambassadors/HESTEM/resources/General/STEMNET%20Employability%20skills%20guide.pdf</w:t>
        </w:r>
      </w:hyperlink>
      <w:r w:rsidR="00967750" w:rsidRPr="00967750">
        <w:t xml:space="preserve"> (accessed:28 June 2019).</w:t>
      </w:r>
    </w:p>
    <w:p w14:paraId="6806BED5" w14:textId="77777777" w:rsidR="005B7C2E" w:rsidRPr="005B7C2E" w:rsidRDefault="0069031F" w:rsidP="005B7C2E">
      <w:hyperlink r:id="rId37" w:history="1">
        <w:r w:rsidR="005B7C2E" w:rsidRPr="005B7C2E">
          <w:rPr>
            <w:rStyle w:val="Hyperlink"/>
          </w:rPr>
          <w:t>https://www.skillsyouneed.com/general/employability-skills.html</w:t>
        </w:r>
      </w:hyperlink>
      <w:r w:rsidR="005B7C2E" w:rsidRPr="005B7C2E">
        <w:t xml:space="preserve"> (accessed: 29 June 2019)</w:t>
      </w:r>
    </w:p>
    <w:p w14:paraId="0C2FE487" w14:textId="77777777" w:rsidR="008146FE" w:rsidRDefault="008146FE" w:rsidP="00B7392C">
      <w:pPr>
        <w:spacing w:line="256" w:lineRule="auto"/>
        <w:contextualSpacing/>
        <w:rPr>
          <w:rFonts w:ascii="Calibri" w:eastAsia="Calibri" w:hAnsi="Calibri" w:cs="Times New Roman"/>
          <w:color w:val="0070C0"/>
        </w:rPr>
      </w:pPr>
    </w:p>
    <w:p w14:paraId="475A3D81" w14:textId="47A7D1FE" w:rsidR="00B7392C" w:rsidRPr="00632206" w:rsidRDefault="00B7392C" w:rsidP="00B7392C">
      <w:pPr>
        <w:spacing w:line="256" w:lineRule="auto"/>
        <w:contextualSpacing/>
        <w:rPr>
          <w:rFonts w:ascii="Calibri" w:eastAsia="Calibri" w:hAnsi="Calibri" w:cs="Times New Roman"/>
          <w:b/>
          <w:bCs/>
          <w:color w:val="0070C0"/>
        </w:rPr>
      </w:pPr>
      <w:r w:rsidRPr="003D28E8">
        <w:rPr>
          <w:rFonts w:ascii="Calibri" w:eastAsia="Calibri" w:hAnsi="Calibri" w:cs="Times New Roman"/>
          <w:color w:val="0070C0"/>
        </w:rPr>
        <w:t>https://www.forbes.com/sites/carolinebeaton/2017/01/06/top-employers-say-millennials-need-these-4-skills-in-2017/#3d10b9df7fe4</w:t>
      </w:r>
      <w:r w:rsidRPr="003D28E8">
        <w:rPr>
          <w:rFonts w:ascii="Calibri" w:eastAsia="Calibri" w:hAnsi="Calibri" w:cs="Times New Roman"/>
          <w:color w:val="0070C0"/>
        </w:rPr>
        <w:cr/>
      </w:r>
      <w:r w:rsidRPr="00632206">
        <w:rPr>
          <w:rFonts w:ascii="&amp;quot" w:eastAsia="Times New Roman" w:hAnsi="&amp;quot" w:cs="Times New Roman"/>
          <w:b/>
          <w:bCs/>
          <w:color w:val="333333"/>
          <w:sz w:val="21"/>
          <w:szCs w:val="21"/>
          <w:lang w:eastAsia="en-GB"/>
        </w:rPr>
        <w:t xml:space="preserve"> </w:t>
      </w:r>
      <w:hyperlink r:id="rId38" w:history="1">
        <w:r w:rsidRPr="00632206">
          <w:rPr>
            <w:rStyle w:val="Hyperlink"/>
            <w:rFonts w:ascii="Calibri" w:eastAsia="Calibri" w:hAnsi="Calibri" w:cs="Times New Roman"/>
            <w:b/>
            <w:bCs/>
          </w:rPr>
          <w:t xml:space="preserve">Caroline Beaton </w:t>
        </w:r>
      </w:hyperlink>
      <w:r w:rsidRPr="00632206">
        <w:rPr>
          <w:rFonts w:ascii="Calibri" w:eastAsia="Calibri" w:hAnsi="Calibri" w:cs="Times New Roman"/>
          <w:i/>
          <w:iCs/>
          <w:color w:val="0070C0"/>
        </w:rPr>
        <w:t>I cover the psychology of millennials at work.</w:t>
      </w:r>
    </w:p>
    <w:p w14:paraId="0475E729" w14:textId="13AD251C" w:rsidR="00A82BC0" w:rsidRDefault="00A82BC0"/>
    <w:p w14:paraId="56335CD6" w14:textId="77777777" w:rsidR="00E60DFF" w:rsidRPr="00E60DFF" w:rsidRDefault="00E60DFF" w:rsidP="00E60DFF">
      <w:pPr>
        <w:rPr>
          <w:b/>
          <w:bCs/>
        </w:rPr>
      </w:pPr>
      <w:r w:rsidRPr="00E60DFF">
        <w:rPr>
          <w:b/>
          <w:bCs/>
        </w:rPr>
        <w:t xml:space="preserve">Updated May 20, 2019 </w:t>
      </w:r>
    </w:p>
    <w:p w14:paraId="0B7D5B2E" w14:textId="3EED26AB" w:rsidR="00E60DFF" w:rsidRDefault="00E60DFF" w:rsidP="00E60DFF">
      <w:pPr>
        <w:rPr>
          <w:b/>
          <w:bCs/>
        </w:rPr>
      </w:pPr>
      <w:r w:rsidRPr="00E60DFF">
        <w:t xml:space="preserve"> </w:t>
      </w:r>
      <w:r w:rsidRPr="00E60DFF">
        <w:rPr>
          <w:b/>
          <w:bCs/>
        </w:rPr>
        <w:t>https://www.thebalancecareers.com/time-management-skills-2063776</w:t>
      </w:r>
      <w:r w:rsidRPr="00E60DFF">
        <w:rPr>
          <w:b/>
          <w:bCs/>
        </w:rPr>
        <w:cr/>
      </w:r>
    </w:p>
    <w:p w14:paraId="03295F1D" w14:textId="77777777" w:rsidR="00865A9E" w:rsidRPr="00865A9E" w:rsidRDefault="00865A9E" w:rsidP="00865A9E">
      <w:pPr>
        <w:rPr>
          <w:b/>
          <w:bCs/>
        </w:rPr>
      </w:pPr>
      <w:r w:rsidRPr="00865A9E">
        <w:rPr>
          <w:b/>
          <w:bCs/>
        </w:rPr>
        <w:lastRenderedPageBreak/>
        <w:t>The article is Written By “</w:t>
      </w:r>
      <w:proofErr w:type="spellStart"/>
      <w:r w:rsidRPr="00865A9E">
        <w:rPr>
          <w:b/>
          <w:bCs/>
        </w:rPr>
        <w:t>Prachi</w:t>
      </w:r>
      <w:proofErr w:type="spellEnd"/>
      <w:r w:rsidRPr="00865A9E">
        <w:rPr>
          <w:b/>
          <w:bCs/>
        </w:rPr>
        <w:t xml:space="preserve"> </w:t>
      </w:r>
      <w:bookmarkStart w:id="17" w:name="_Hlk13230561"/>
      <w:proofErr w:type="spellStart"/>
      <w:r w:rsidRPr="00865A9E">
        <w:rPr>
          <w:b/>
          <w:bCs/>
        </w:rPr>
        <w:t>Juneja</w:t>
      </w:r>
      <w:bookmarkEnd w:id="17"/>
      <w:proofErr w:type="spellEnd"/>
      <w:r w:rsidRPr="00865A9E">
        <w:rPr>
          <w:b/>
          <w:bCs/>
        </w:rPr>
        <w:t xml:space="preserve">” and Reviewed By Management Study Guide Content Team. MSG Content Team comprises experienced Faculty Member, Professionals and Subject Matter Experts. We are a ISO 2001:2015 Certified Education Provider. To Know more, click on </w:t>
      </w:r>
      <w:hyperlink r:id="rId39" w:tgtFrame="_blank" w:history="1">
        <w:r w:rsidRPr="00865A9E">
          <w:rPr>
            <w:rStyle w:val="Hyperlink"/>
            <w:b/>
            <w:bCs/>
          </w:rPr>
          <w:t>About Us</w:t>
        </w:r>
      </w:hyperlink>
      <w:r w:rsidRPr="00865A9E">
        <w:rPr>
          <w:b/>
          <w:bCs/>
        </w:rPr>
        <w:t xml:space="preserve">. The use of this material is free for learning and education purpose. Please reference authorship of content used, including link(s) to ManagementStudyGuide.com and the content page </w:t>
      </w:r>
      <w:proofErr w:type="spellStart"/>
      <w:r w:rsidRPr="00865A9E">
        <w:rPr>
          <w:b/>
          <w:bCs/>
        </w:rPr>
        <w:t>url</w:t>
      </w:r>
      <w:proofErr w:type="spellEnd"/>
      <w:r w:rsidRPr="00865A9E">
        <w:rPr>
          <w:b/>
          <w:bCs/>
        </w:rPr>
        <w:t>.</w:t>
      </w:r>
    </w:p>
    <w:p w14:paraId="653290E2" w14:textId="77777777" w:rsidR="00865A9E" w:rsidRPr="00865A9E" w:rsidRDefault="0069031F" w:rsidP="00865A9E">
      <w:pPr>
        <w:rPr>
          <w:b/>
          <w:bCs/>
        </w:rPr>
      </w:pPr>
      <w:hyperlink r:id="rId40" w:history="1">
        <w:r w:rsidR="00865A9E" w:rsidRPr="00865A9E">
          <w:rPr>
            <w:rStyle w:val="Hyperlink"/>
            <w:b/>
            <w:bCs/>
          </w:rPr>
          <w:t>https://www.managementstudyguide.com/negotiation-skills.htm</w:t>
        </w:r>
      </w:hyperlink>
    </w:p>
    <w:p w14:paraId="2AF13921" w14:textId="77777777" w:rsidR="00865A9E" w:rsidRPr="00E60DFF" w:rsidRDefault="00865A9E" w:rsidP="00E60DFF">
      <w:pPr>
        <w:rPr>
          <w:b/>
          <w:bCs/>
        </w:rPr>
      </w:pPr>
    </w:p>
    <w:p w14:paraId="747561BC" w14:textId="77777777" w:rsidR="00E60DFF" w:rsidRDefault="00E60DFF"/>
    <w:sectPr w:rsidR="00E60D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mp;quot">
    <w:altName w:val="Cambria"/>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95978"/>
    <w:multiLevelType w:val="multilevel"/>
    <w:tmpl w:val="356E0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355444"/>
    <w:multiLevelType w:val="multilevel"/>
    <w:tmpl w:val="D3E23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E80138"/>
    <w:multiLevelType w:val="hybridMultilevel"/>
    <w:tmpl w:val="C506164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4FD3748"/>
    <w:multiLevelType w:val="multilevel"/>
    <w:tmpl w:val="E4BC9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2E50CF"/>
    <w:multiLevelType w:val="multilevel"/>
    <w:tmpl w:val="9E48A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DB3394"/>
    <w:multiLevelType w:val="multilevel"/>
    <w:tmpl w:val="08FAD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B197DCF"/>
    <w:multiLevelType w:val="hybridMultilevel"/>
    <w:tmpl w:val="7D12B4E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3B8B739C"/>
    <w:multiLevelType w:val="multilevel"/>
    <w:tmpl w:val="F75AC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8E7C16"/>
    <w:multiLevelType w:val="multilevel"/>
    <w:tmpl w:val="3F249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CC1640A"/>
    <w:multiLevelType w:val="multilevel"/>
    <w:tmpl w:val="3C3EA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EB52B4D"/>
    <w:multiLevelType w:val="multilevel"/>
    <w:tmpl w:val="E1563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5"/>
  </w:num>
  <w:num w:numId="4">
    <w:abstractNumId w:val="8"/>
  </w:num>
  <w:num w:numId="5">
    <w:abstractNumId w:val="0"/>
  </w:num>
  <w:num w:numId="6">
    <w:abstractNumId w:val="1"/>
  </w:num>
  <w:num w:numId="7">
    <w:abstractNumId w:val="10"/>
  </w:num>
  <w:num w:numId="8">
    <w:abstractNumId w:val="4"/>
  </w:num>
  <w:num w:numId="9">
    <w:abstractNumId w:val="7"/>
  </w:num>
  <w:num w:numId="10">
    <w:abstractNumId w:val="3"/>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871"/>
    <w:rsid w:val="00021D0F"/>
    <w:rsid w:val="000249B0"/>
    <w:rsid w:val="00085350"/>
    <w:rsid w:val="000B1290"/>
    <w:rsid w:val="000C3CB7"/>
    <w:rsid w:val="000C5652"/>
    <w:rsid w:val="000D1223"/>
    <w:rsid w:val="000D1832"/>
    <w:rsid w:val="000E36EC"/>
    <w:rsid w:val="0013765F"/>
    <w:rsid w:val="0017117F"/>
    <w:rsid w:val="001C372E"/>
    <w:rsid w:val="00271871"/>
    <w:rsid w:val="00297285"/>
    <w:rsid w:val="002A20EB"/>
    <w:rsid w:val="002B0DBC"/>
    <w:rsid w:val="002C32C6"/>
    <w:rsid w:val="002D2FEA"/>
    <w:rsid w:val="002E0192"/>
    <w:rsid w:val="00322819"/>
    <w:rsid w:val="003426C8"/>
    <w:rsid w:val="003476D4"/>
    <w:rsid w:val="0037102A"/>
    <w:rsid w:val="003862C3"/>
    <w:rsid w:val="003C7C15"/>
    <w:rsid w:val="003D28E8"/>
    <w:rsid w:val="00463160"/>
    <w:rsid w:val="0048166A"/>
    <w:rsid w:val="00483F91"/>
    <w:rsid w:val="004A4CA9"/>
    <w:rsid w:val="004B052F"/>
    <w:rsid w:val="004E1020"/>
    <w:rsid w:val="0050169A"/>
    <w:rsid w:val="00555CC5"/>
    <w:rsid w:val="00567F55"/>
    <w:rsid w:val="005B7C2E"/>
    <w:rsid w:val="005E176B"/>
    <w:rsid w:val="00624550"/>
    <w:rsid w:val="00630B01"/>
    <w:rsid w:val="00632206"/>
    <w:rsid w:val="00661DB7"/>
    <w:rsid w:val="00676DBA"/>
    <w:rsid w:val="0069031F"/>
    <w:rsid w:val="006D1F85"/>
    <w:rsid w:val="00766CDC"/>
    <w:rsid w:val="007709B2"/>
    <w:rsid w:val="007840D1"/>
    <w:rsid w:val="0078663C"/>
    <w:rsid w:val="007A4508"/>
    <w:rsid w:val="007C3F8F"/>
    <w:rsid w:val="007D2962"/>
    <w:rsid w:val="008146FE"/>
    <w:rsid w:val="00865A9E"/>
    <w:rsid w:val="00882A23"/>
    <w:rsid w:val="0088679F"/>
    <w:rsid w:val="008A280B"/>
    <w:rsid w:val="008C1F30"/>
    <w:rsid w:val="008D16EC"/>
    <w:rsid w:val="008E42CE"/>
    <w:rsid w:val="008F4232"/>
    <w:rsid w:val="00907DD3"/>
    <w:rsid w:val="00924280"/>
    <w:rsid w:val="009249B9"/>
    <w:rsid w:val="00942BAF"/>
    <w:rsid w:val="009433E7"/>
    <w:rsid w:val="00946A8B"/>
    <w:rsid w:val="00966726"/>
    <w:rsid w:val="00967750"/>
    <w:rsid w:val="009755B2"/>
    <w:rsid w:val="009D43F5"/>
    <w:rsid w:val="00A043EE"/>
    <w:rsid w:val="00A1568A"/>
    <w:rsid w:val="00A2714E"/>
    <w:rsid w:val="00A82BC0"/>
    <w:rsid w:val="00A845B4"/>
    <w:rsid w:val="00A953B6"/>
    <w:rsid w:val="00AA24E2"/>
    <w:rsid w:val="00AC7C8A"/>
    <w:rsid w:val="00B03E6C"/>
    <w:rsid w:val="00B10327"/>
    <w:rsid w:val="00B7392C"/>
    <w:rsid w:val="00BA0894"/>
    <w:rsid w:val="00BA68FB"/>
    <w:rsid w:val="00BF7E3F"/>
    <w:rsid w:val="00C3224D"/>
    <w:rsid w:val="00C438A7"/>
    <w:rsid w:val="00C57320"/>
    <w:rsid w:val="00C643DE"/>
    <w:rsid w:val="00CC5624"/>
    <w:rsid w:val="00CE2093"/>
    <w:rsid w:val="00CE7694"/>
    <w:rsid w:val="00CF3E35"/>
    <w:rsid w:val="00D46B12"/>
    <w:rsid w:val="00DA30F3"/>
    <w:rsid w:val="00E03077"/>
    <w:rsid w:val="00E05132"/>
    <w:rsid w:val="00E3056A"/>
    <w:rsid w:val="00E51E35"/>
    <w:rsid w:val="00E60DFF"/>
    <w:rsid w:val="00E949E9"/>
    <w:rsid w:val="00EE293C"/>
    <w:rsid w:val="00F11216"/>
    <w:rsid w:val="00F15D14"/>
    <w:rsid w:val="00F2593E"/>
    <w:rsid w:val="00F260A1"/>
    <w:rsid w:val="00FE6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951BD"/>
  <w15:chartTrackingRefBased/>
  <w15:docId w15:val="{CC7B030C-9D2D-44AF-83CB-EC554AC23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6A8B"/>
    <w:rPr>
      <w:color w:val="0563C1" w:themeColor="hyperlink"/>
      <w:u w:val="single"/>
    </w:rPr>
  </w:style>
  <w:style w:type="character" w:styleId="UnresolvedMention">
    <w:name w:val="Unresolved Mention"/>
    <w:basedOn w:val="DefaultParagraphFont"/>
    <w:uiPriority w:val="99"/>
    <w:semiHidden/>
    <w:unhideWhenUsed/>
    <w:rsid w:val="00946A8B"/>
    <w:rPr>
      <w:color w:val="605E5C"/>
      <w:shd w:val="clear" w:color="auto" w:fill="E1DFDD"/>
    </w:rPr>
  </w:style>
  <w:style w:type="character" w:styleId="FollowedHyperlink">
    <w:name w:val="FollowedHyperlink"/>
    <w:basedOn w:val="DefaultParagraphFont"/>
    <w:uiPriority w:val="99"/>
    <w:semiHidden/>
    <w:unhideWhenUsed/>
    <w:rsid w:val="00942B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82121">
      <w:bodyDiv w:val="1"/>
      <w:marLeft w:val="0"/>
      <w:marRight w:val="0"/>
      <w:marTop w:val="0"/>
      <w:marBottom w:val="0"/>
      <w:divBdr>
        <w:top w:val="none" w:sz="0" w:space="0" w:color="auto"/>
        <w:left w:val="none" w:sz="0" w:space="0" w:color="auto"/>
        <w:bottom w:val="none" w:sz="0" w:space="0" w:color="auto"/>
        <w:right w:val="none" w:sz="0" w:space="0" w:color="auto"/>
      </w:divBdr>
    </w:div>
    <w:div w:id="437485002">
      <w:bodyDiv w:val="1"/>
      <w:marLeft w:val="0"/>
      <w:marRight w:val="0"/>
      <w:marTop w:val="0"/>
      <w:marBottom w:val="0"/>
      <w:divBdr>
        <w:top w:val="none" w:sz="0" w:space="0" w:color="auto"/>
        <w:left w:val="none" w:sz="0" w:space="0" w:color="auto"/>
        <w:bottom w:val="none" w:sz="0" w:space="0" w:color="auto"/>
        <w:right w:val="none" w:sz="0" w:space="0" w:color="auto"/>
      </w:divBdr>
    </w:div>
    <w:div w:id="485249906">
      <w:bodyDiv w:val="1"/>
      <w:marLeft w:val="0"/>
      <w:marRight w:val="0"/>
      <w:marTop w:val="0"/>
      <w:marBottom w:val="0"/>
      <w:divBdr>
        <w:top w:val="none" w:sz="0" w:space="0" w:color="auto"/>
        <w:left w:val="none" w:sz="0" w:space="0" w:color="auto"/>
        <w:bottom w:val="none" w:sz="0" w:space="0" w:color="auto"/>
        <w:right w:val="none" w:sz="0" w:space="0" w:color="auto"/>
      </w:divBdr>
    </w:div>
    <w:div w:id="536695619">
      <w:bodyDiv w:val="1"/>
      <w:marLeft w:val="0"/>
      <w:marRight w:val="0"/>
      <w:marTop w:val="0"/>
      <w:marBottom w:val="0"/>
      <w:divBdr>
        <w:top w:val="none" w:sz="0" w:space="0" w:color="auto"/>
        <w:left w:val="none" w:sz="0" w:space="0" w:color="auto"/>
        <w:bottom w:val="none" w:sz="0" w:space="0" w:color="auto"/>
        <w:right w:val="none" w:sz="0" w:space="0" w:color="auto"/>
      </w:divBdr>
      <w:divsChild>
        <w:div w:id="1069645647">
          <w:marLeft w:val="0"/>
          <w:marRight w:val="0"/>
          <w:marTop w:val="600"/>
          <w:marBottom w:val="600"/>
          <w:divBdr>
            <w:top w:val="none" w:sz="0" w:space="0" w:color="auto"/>
            <w:left w:val="none" w:sz="0" w:space="0" w:color="auto"/>
            <w:bottom w:val="none" w:sz="0" w:space="0" w:color="auto"/>
            <w:right w:val="none" w:sz="0" w:space="0" w:color="auto"/>
          </w:divBdr>
        </w:div>
      </w:divsChild>
    </w:div>
    <w:div w:id="632559603">
      <w:bodyDiv w:val="1"/>
      <w:marLeft w:val="0"/>
      <w:marRight w:val="0"/>
      <w:marTop w:val="0"/>
      <w:marBottom w:val="0"/>
      <w:divBdr>
        <w:top w:val="none" w:sz="0" w:space="0" w:color="auto"/>
        <w:left w:val="none" w:sz="0" w:space="0" w:color="auto"/>
        <w:bottom w:val="none" w:sz="0" w:space="0" w:color="auto"/>
        <w:right w:val="none" w:sz="0" w:space="0" w:color="auto"/>
      </w:divBdr>
      <w:divsChild>
        <w:div w:id="1642467220">
          <w:marLeft w:val="0"/>
          <w:marRight w:val="0"/>
          <w:marTop w:val="0"/>
          <w:marBottom w:val="0"/>
          <w:divBdr>
            <w:top w:val="none" w:sz="0" w:space="0" w:color="auto"/>
            <w:left w:val="none" w:sz="0" w:space="0" w:color="auto"/>
            <w:bottom w:val="none" w:sz="0" w:space="0" w:color="auto"/>
            <w:right w:val="none" w:sz="0" w:space="0" w:color="auto"/>
          </w:divBdr>
          <w:divsChild>
            <w:div w:id="1550219925">
              <w:marLeft w:val="0"/>
              <w:marRight w:val="0"/>
              <w:marTop w:val="0"/>
              <w:marBottom w:val="0"/>
              <w:divBdr>
                <w:top w:val="none" w:sz="0" w:space="0" w:color="auto"/>
                <w:left w:val="none" w:sz="0" w:space="0" w:color="auto"/>
                <w:bottom w:val="none" w:sz="0" w:space="0" w:color="auto"/>
                <w:right w:val="none" w:sz="0" w:space="0" w:color="auto"/>
              </w:divBdr>
              <w:divsChild>
                <w:div w:id="913127003">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 w:id="767502019">
      <w:bodyDiv w:val="1"/>
      <w:marLeft w:val="0"/>
      <w:marRight w:val="0"/>
      <w:marTop w:val="0"/>
      <w:marBottom w:val="0"/>
      <w:divBdr>
        <w:top w:val="none" w:sz="0" w:space="0" w:color="auto"/>
        <w:left w:val="none" w:sz="0" w:space="0" w:color="auto"/>
        <w:bottom w:val="none" w:sz="0" w:space="0" w:color="auto"/>
        <w:right w:val="none" w:sz="0" w:space="0" w:color="auto"/>
      </w:divBdr>
      <w:divsChild>
        <w:div w:id="1797331959">
          <w:marLeft w:val="0"/>
          <w:marRight w:val="0"/>
          <w:marTop w:val="150"/>
          <w:marBottom w:val="150"/>
          <w:divBdr>
            <w:top w:val="none" w:sz="0" w:space="0" w:color="auto"/>
            <w:left w:val="none" w:sz="0" w:space="0" w:color="auto"/>
            <w:bottom w:val="none" w:sz="0" w:space="0" w:color="auto"/>
            <w:right w:val="none" w:sz="0" w:space="0" w:color="auto"/>
          </w:divBdr>
          <w:divsChild>
            <w:div w:id="1468813532">
              <w:marLeft w:val="0"/>
              <w:marRight w:val="0"/>
              <w:marTop w:val="150"/>
              <w:marBottom w:val="150"/>
              <w:divBdr>
                <w:top w:val="none" w:sz="0" w:space="0" w:color="auto"/>
                <w:left w:val="none" w:sz="0" w:space="0" w:color="auto"/>
                <w:bottom w:val="none" w:sz="0" w:space="0" w:color="auto"/>
                <w:right w:val="none" w:sz="0" w:space="0" w:color="auto"/>
              </w:divBdr>
              <w:divsChild>
                <w:div w:id="250162962">
                  <w:marLeft w:val="0"/>
                  <w:marRight w:val="0"/>
                  <w:marTop w:val="75"/>
                  <w:marBottom w:val="120"/>
                  <w:divBdr>
                    <w:top w:val="none" w:sz="0" w:space="0" w:color="auto"/>
                    <w:left w:val="none" w:sz="0" w:space="0" w:color="auto"/>
                    <w:bottom w:val="none" w:sz="0" w:space="0" w:color="auto"/>
                    <w:right w:val="none" w:sz="0" w:space="0" w:color="auto"/>
                  </w:divBdr>
                </w:div>
              </w:divsChild>
            </w:div>
            <w:div w:id="734472978">
              <w:marLeft w:val="0"/>
              <w:marRight w:val="0"/>
              <w:marTop w:val="0"/>
              <w:marBottom w:val="0"/>
              <w:divBdr>
                <w:top w:val="none" w:sz="0" w:space="0" w:color="auto"/>
                <w:left w:val="none" w:sz="0" w:space="0" w:color="auto"/>
                <w:bottom w:val="none" w:sz="0" w:space="0" w:color="auto"/>
                <w:right w:val="none" w:sz="0" w:space="0" w:color="auto"/>
              </w:divBdr>
            </w:div>
          </w:divsChild>
        </w:div>
        <w:div w:id="937522299">
          <w:marLeft w:val="0"/>
          <w:marRight w:val="0"/>
          <w:marTop w:val="300"/>
          <w:marBottom w:val="300"/>
          <w:divBdr>
            <w:top w:val="none" w:sz="0" w:space="0" w:color="auto"/>
            <w:left w:val="none" w:sz="0" w:space="0" w:color="auto"/>
            <w:bottom w:val="none" w:sz="0" w:space="0" w:color="auto"/>
            <w:right w:val="none" w:sz="0" w:space="0" w:color="auto"/>
          </w:divBdr>
          <w:divsChild>
            <w:div w:id="174772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406544">
      <w:bodyDiv w:val="1"/>
      <w:marLeft w:val="0"/>
      <w:marRight w:val="0"/>
      <w:marTop w:val="0"/>
      <w:marBottom w:val="0"/>
      <w:divBdr>
        <w:top w:val="none" w:sz="0" w:space="0" w:color="auto"/>
        <w:left w:val="none" w:sz="0" w:space="0" w:color="auto"/>
        <w:bottom w:val="none" w:sz="0" w:space="0" w:color="auto"/>
        <w:right w:val="none" w:sz="0" w:space="0" w:color="auto"/>
      </w:divBdr>
    </w:div>
    <w:div w:id="894855575">
      <w:bodyDiv w:val="1"/>
      <w:marLeft w:val="0"/>
      <w:marRight w:val="0"/>
      <w:marTop w:val="0"/>
      <w:marBottom w:val="0"/>
      <w:divBdr>
        <w:top w:val="none" w:sz="0" w:space="0" w:color="auto"/>
        <w:left w:val="none" w:sz="0" w:space="0" w:color="auto"/>
        <w:bottom w:val="none" w:sz="0" w:space="0" w:color="auto"/>
        <w:right w:val="none" w:sz="0" w:space="0" w:color="auto"/>
      </w:divBdr>
    </w:div>
    <w:div w:id="913323345">
      <w:bodyDiv w:val="1"/>
      <w:marLeft w:val="0"/>
      <w:marRight w:val="0"/>
      <w:marTop w:val="0"/>
      <w:marBottom w:val="0"/>
      <w:divBdr>
        <w:top w:val="none" w:sz="0" w:space="0" w:color="auto"/>
        <w:left w:val="none" w:sz="0" w:space="0" w:color="auto"/>
        <w:bottom w:val="none" w:sz="0" w:space="0" w:color="auto"/>
        <w:right w:val="none" w:sz="0" w:space="0" w:color="auto"/>
      </w:divBdr>
    </w:div>
    <w:div w:id="926307607">
      <w:bodyDiv w:val="1"/>
      <w:marLeft w:val="0"/>
      <w:marRight w:val="0"/>
      <w:marTop w:val="0"/>
      <w:marBottom w:val="0"/>
      <w:divBdr>
        <w:top w:val="none" w:sz="0" w:space="0" w:color="auto"/>
        <w:left w:val="none" w:sz="0" w:space="0" w:color="auto"/>
        <w:bottom w:val="none" w:sz="0" w:space="0" w:color="auto"/>
        <w:right w:val="none" w:sz="0" w:space="0" w:color="auto"/>
      </w:divBdr>
    </w:div>
    <w:div w:id="993022123">
      <w:bodyDiv w:val="1"/>
      <w:marLeft w:val="0"/>
      <w:marRight w:val="0"/>
      <w:marTop w:val="0"/>
      <w:marBottom w:val="0"/>
      <w:divBdr>
        <w:top w:val="none" w:sz="0" w:space="0" w:color="auto"/>
        <w:left w:val="none" w:sz="0" w:space="0" w:color="auto"/>
        <w:bottom w:val="none" w:sz="0" w:space="0" w:color="auto"/>
        <w:right w:val="none" w:sz="0" w:space="0" w:color="auto"/>
      </w:divBdr>
    </w:div>
    <w:div w:id="1047726775">
      <w:bodyDiv w:val="1"/>
      <w:marLeft w:val="0"/>
      <w:marRight w:val="0"/>
      <w:marTop w:val="0"/>
      <w:marBottom w:val="0"/>
      <w:divBdr>
        <w:top w:val="none" w:sz="0" w:space="0" w:color="auto"/>
        <w:left w:val="none" w:sz="0" w:space="0" w:color="auto"/>
        <w:bottom w:val="none" w:sz="0" w:space="0" w:color="auto"/>
        <w:right w:val="none" w:sz="0" w:space="0" w:color="auto"/>
      </w:divBdr>
    </w:div>
    <w:div w:id="1143427558">
      <w:bodyDiv w:val="1"/>
      <w:marLeft w:val="0"/>
      <w:marRight w:val="0"/>
      <w:marTop w:val="0"/>
      <w:marBottom w:val="0"/>
      <w:divBdr>
        <w:top w:val="none" w:sz="0" w:space="0" w:color="auto"/>
        <w:left w:val="none" w:sz="0" w:space="0" w:color="auto"/>
        <w:bottom w:val="none" w:sz="0" w:space="0" w:color="auto"/>
        <w:right w:val="none" w:sz="0" w:space="0" w:color="auto"/>
      </w:divBdr>
      <w:divsChild>
        <w:div w:id="2029138933">
          <w:marLeft w:val="0"/>
          <w:marRight w:val="0"/>
          <w:marTop w:val="0"/>
          <w:marBottom w:val="0"/>
          <w:divBdr>
            <w:top w:val="none" w:sz="0" w:space="0" w:color="auto"/>
            <w:left w:val="none" w:sz="0" w:space="0" w:color="auto"/>
            <w:bottom w:val="single" w:sz="6" w:space="15" w:color="EBEBEB"/>
            <w:right w:val="none" w:sz="0" w:space="0" w:color="auto"/>
          </w:divBdr>
        </w:div>
      </w:divsChild>
    </w:div>
    <w:div w:id="1271662775">
      <w:bodyDiv w:val="1"/>
      <w:marLeft w:val="0"/>
      <w:marRight w:val="0"/>
      <w:marTop w:val="0"/>
      <w:marBottom w:val="0"/>
      <w:divBdr>
        <w:top w:val="none" w:sz="0" w:space="0" w:color="auto"/>
        <w:left w:val="none" w:sz="0" w:space="0" w:color="auto"/>
        <w:bottom w:val="none" w:sz="0" w:space="0" w:color="auto"/>
        <w:right w:val="none" w:sz="0" w:space="0" w:color="auto"/>
      </w:divBdr>
      <w:divsChild>
        <w:div w:id="721976144">
          <w:marLeft w:val="0"/>
          <w:marRight w:val="0"/>
          <w:marTop w:val="0"/>
          <w:marBottom w:val="0"/>
          <w:divBdr>
            <w:top w:val="none" w:sz="0" w:space="0" w:color="auto"/>
            <w:left w:val="none" w:sz="0" w:space="0" w:color="auto"/>
            <w:bottom w:val="none" w:sz="0" w:space="0" w:color="auto"/>
            <w:right w:val="none" w:sz="0" w:space="0" w:color="auto"/>
          </w:divBdr>
          <w:divsChild>
            <w:div w:id="139007926">
              <w:marLeft w:val="0"/>
              <w:marRight w:val="0"/>
              <w:marTop w:val="0"/>
              <w:marBottom w:val="0"/>
              <w:divBdr>
                <w:top w:val="none" w:sz="0" w:space="0" w:color="auto"/>
                <w:left w:val="none" w:sz="0" w:space="0" w:color="auto"/>
                <w:bottom w:val="none" w:sz="0" w:space="0" w:color="auto"/>
                <w:right w:val="none" w:sz="0" w:space="0" w:color="auto"/>
              </w:divBdr>
            </w:div>
            <w:div w:id="214480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767436">
      <w:bodyDiv w:val="1"/>
      <w:marLeft w:val="0"/>
      <w:marRight w:val="0"/>
      <w:marTop w:val="0"/>
      <w:marBottom w:val="0"/>
      <w:divBdr>
        <w:top w:val="none" w:sz="0" w:space="0" w:color="auto"/>
        <w:left w:val="none" w:sz="0" w:space="0" w:color="auto"/>
        <w:bottom w:val="none" w:sz="0" w:space="0" w:color="auto"/>
        <w:right w:val="none" w:sz="0" w:space="0" w:color="auto"/>
      </w:divBdr>
      <w:divsChild>
        <w:div w:id="676157616">
          <w:marLeft w:val="-225"/>
          <w:marRight w:val="-225"/>
          <w:marTop w:val="0"/>
          <w:marBottom w:val="0"/>
          <w:divBdr>
            <w:top w:val="none" w:sz="0" w:space="0" w:color="auto"/>
            <w:left w:val="none" w:sz="0" w:space="0" w:color="auto"/>
            <w:bottom w:val="none" w:sz="0" w:space="0" w:color="auto"/>
            <w:right w:val="none" w:sz="0" w:space="0" w:color="auto"/>
          </w:divBdr>
          <w:divsChild>
            <w:div w:id="315576633">
              <w:marLeft w:val="0"/>
              <w:marRight w:val="0"/>
              <w:marTop w:val="0"/>
              <w:marBottom w:val="0"/>
              <w:divBdr>
                <w:top w:val="none" w:sz="0" w:space="0" w:color="auto"/>
                <w:left w:val="none" w:sz="0" w:space="0" w:color="auto"/>
                <w:bottom w:val="none" w:sz="0" w:space="0" w:color="auto"/>
                <w:right w:val="none" w:sz="0" w:space="0" w:color="auto"/>
              </w:divBdr>
              <w:divsChild>
                <w:div w:id="1737898118">
                  <w:marLeft w:val="0"/>
                  <w:marRight w:val="0"/>
                  <w:marTop w:val="0"/>
                  <w:marBottom w:val="0"/>
                  <w:divBdr>
                    <w:top w:val="none" w:sz="0" w:space="0" w:color="auto"/>
                    <w:left w:val="none" w:sz="0" w:space="0" w:color="auto"/>
                    <w:bottom w:val="none" w:sz="0" w:space="0" w:color="auto"/>
                    <w:right w:val="none" w:sz="0" w:space="0" w:color="auto"/>
                  </w:divBdr>
                  <w:divsChild>
                    <w:div w:id="28772815">
                      <w:marLeft w:val="0"/>
                      <w:marRight w:val="0"/>
                      <w:marTop w:val="0"/>
                      <w:marBottom w:val="0"/>
                      <w:divBdr>
                        <w:top w:val="none" w:sz="0" w:space="0" w:color="auto"/>
                        <w:left w:val="none" w:sz="0" w:space="0" w:color="auto"/>
                        <w:bottom w:val="none" w:sz="0" w:space="0" w:color="auto"/>
                        <w:right w:val="none" w:sz="0" w:space="0" w:color="auto"/>
                      </w:divBdr>
                      <w:divsChild>
                        <w:div w:id="803540890">
                          <w:marLeft w:val="0"/>
                          <w:marRight w:val="0"/>
                          <w:marTop w:val="0"/>
                          <w:marBottom w:val="525"/>
                          <w:divBdr>
                            <w:top w:val="none" w:sz="0" w:space="0" w:color="auto"/>
                            <w:left w:val="none" w:sz="0" w:space="0" w:color="auto"/>
                            <w:bottom w:val="none" w:sz="0" w:space="0" w:color="auto"/>
                            <w:right w:val="none" w:sz="0" w:space="0" w:color="auto"/>
                          </w:divBdr>
                          <w:divsChild>
                            <w:div w:id="582565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1899383">
          <w:marLeft w:val="-225"/>
          <w:marRight w:val="-225"/>
          <w:marTop w:val="0"/>
          <w:marBottom w:val="0"/>
          <w:divBdr>
            <w:top w:val="none" w:sz="0" w:space="0" w:color="auto"/>
            <w:left w:val="none" w:sz="0" w:space="0" w:color="auto"/>
            <w:bottom w:val="none" w:sz="0" w:space="0" w:color="auto"/>
            <w:right w:val="none" w:sz="0" w:space="0" w:color="auto"/>
          </w:divBdr>
          <w:divsChild>
            <w:div w:id="995455425">
              <w:marLeft w:val="0"/>
              <w:marRight w:val="0"/>
              <w:marTop w:val="0"/>
              <w:marBottom w:val="0"/>
              <w:divBdr>
                <w:top w:val="none" w:sz="0" w:space="0" w:color="auto"/>
                <w:left w:val="none" w:sz="0" w:space="0" w:color="auto"/>
                <w:bottom w:val="none" w:sz="0" w:space="0" w:color="auto"/>
                <w:right w:val="none" w:sz="0" w:space="0" w:color="auto"/>
              </w:divBdr>
              <w:divsChild>
                <w:div w:id="1599411506">
                  <w:marLeft w:val="0"/>
                  <w:marRight w:val="0"/>
                  <w:marTop w:val="0"/>
                  <w:marBottom w:val="0"/>
                  <w:divBdr>
                    <w:top w:val="none" w:sz="0" w:space="0" w:color="auto"/>
                    <w:left w:val="none" w:sz="0" w:space="0" w:color="auto"/>
                    <w:bottom w:val="none" w:sz="0" w:space="0" w:color="auto"/>
                    <w:right w:val="none" w:sz="0" w:space="0" w:color="auto"/>
                  </w:divBdr>
                  <w:divsChild>
                    <w:div w:id="985743003">
                      <w:marLeft w:val="0"/>
                      <w:marRight w:val="0"/>
                      <w:marTop w:val="0"/>
                      <w:marBottom w:val="0"/>
                      <w:divBdr>
                        <w:top w:val="none" w:sz="0" w:space="0" w:color="auto"/>
                        <w:left w:val="none" w:sz="0" w:space="0" w:color="auto"/>
                        <w:bottom w:val="none" w:sz="0" w:space="0" w:color="auto"/>
                        <w:right w:val="none" w:sz="0" w:space="0" w:color="auto"/>
                      </w:divBdr>
                      <w:divsChild>
                        <w:div w:id="979767226">
                          <w:marLeft w:val="-225"/>
                          <w:marRight w:val="-225"/>
                          <w:marTop w:val="0"/>
                          <w:marBottom w:val="0"/>
                          <w:divBdr>
                            <w:top w:val="none" w:sz="0" w:space="0" w:color="auto"/>
                            <w:left w:val="none" w:sz="0" w:space="0" w:color="auto"/>
                            <w:bottom w:val="none" w:sz="0" w:space="0" w:color="auto"/>
                            <w:right w:val="none" w:sz="0" w:space="0" w:color="auto"/>
                          </w:divBdr>
                          <w:divsChild>
                            <w:div w:id="2036073080">
                              <w:marLeft w:val="0"/>
                              <w:marRight w:val="0"/>
                              <w:marTop w:val="0"/>
                              <w:marBottom w:val="0"/>
                              <w:divBdr>
                                <w:top w:val="none" w:sz="0" w:space="0" w:color="auto"/>
                                <w:left w:val="none" w:sz="0" w:space="0" w:color="auto"/>
                                <w:bottom w:val="none" w:sz="0" w:space="0" w:color="auto"/>
                                <w:right w:val="none" w:sz="0" w:space="0" w:color="auto"/>
                              </w:divBdr>
                              <w:divsChild>
                                <w:div w:id="890189644">
                                  <w:marLeft w:val="0"/>
                                  <w:marRight w:val="0"/>
                                  <w:marTop w:val="0"/>
                                  <w:marBottom w:val="0"/>
                                  <w:divBdr>
                                    <w:top w:val="none" w:sz="0" w:space="0" w:color="auto"/>
                                    <w:left w:val="none" w:sz="0" w:space="0" w:color="auto"/>
                                    <w:bottom w:val="none" w:sz="0" w:space="0" w:color="auto"/>
                                    <w:right w:val="none" w:sz="0" w:space="0" w:color="auto"/>
                                  </w:divBdr>
                                  <w:divsChild>
                                    <w:div w:id="1974674889">
                                      <w:marLeft w:val="0"/>
                                      <w:marRight w:val="0"/>
                                      <w:marTop w:val="0"/>
                                      <w:marBottom w:val="0"/>
                                      <w:divBdr>
                                        <w:top w:val="none" w:sz="0" w:space="0" w:color="auto"/>
                                        <w:left w:val="none" w:sz="0" w:space="0" w:color="auto"/>
                                        <w:bottom w:val="none" w:sz="0" w:space="0" w:color="auto"/>
                                        <w:right w:val="none" w:sz="0" w:space="0" w:color="auto"/>
                                      </w:divBdr>
                                      <w:divsChild>
                                        <w:div w:id="451289664">
                                          <w:marLeft w:val="0"/>
                                          <w:marRight w:val="0"/>
                                          <w:marTop w:val="0"/>
                                          <w:marBottom w:val="525"/>
                                          <w:divBdr>
                                            <w:top w:val="none" w:sz="0" w:space="0" w:color="auto"/>
                                            <w:left w:val="none" w:sz="0" w:space="0" w:color="auto"/>
                                            <w:bottom w:val="none" w:sz="0" w:space="0" w:color="auto"/>
                                            <w:right w:val="none" w:sz="0" w:space="0" w:color="auto"/>
                                          </w:divBdr>
                                          <w:divsChild>
                                            <w:div w:id="2031567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1488275">
                          <w:marLeft w:val="-225"/>
                          <w:marRight w:val="-225"/>
                          <w:marTop w:val="0"/>
                          <w:marBottom w:val="0"/>
                          <w:divBdr>
                            <w:top w:val="none" w:sz="0" w:space="0" w:color="auto"/>
                            <w:left w:val="none" w:sz="0" w:space="0" w:color="auto"/>
                            <w:bottom w:val="none" w:sz="0" w:space="0" w:color="auto"/>
                            <w:right w:val="none" w:sz="0" w:space="0" w:color="auto"/>
                          </w:divBdr>
                          <w:divsChild>
                            <w:div w:id="344747333">
                              <w:marLeft w:val="0"/>
                              <w:marRight w:val="0"/>
                              <w:marTop w:val="0"/>
                              <w:marBottom w:val="0"/>
                              <w:divBdr>
                                <w:top w:val="none" w:sz="0" w:space="0" w:color="auto"/>
                                <w:left w:val="none" w:sz="0" w:space="0" w:color="auto"/>
                                <w:bottom w:val="none" w:sz="0" w:space="0" w:color="auto"/>
                                <w:right w:val="none" w:sz="0" w:space="0" w:color="auto"/>
                              </w:divBdr>
                              <w:divsChild>
                                <w:div w:id="1308586399">
                                  <w:marLeft w:val="0"/>
                                  <w:marRight w:val="0"/>
                                  <w:marTop w:val="0"/>
                                  <w:marBottom w:val="0"/>
                                  <w:divBdr>
                                    <w:top w:val="none" w:sz="0" w:space="0" w:color="auto"/>
                                    <w:left w:val="none" w:sz="0" w:space="0" w:color="auto"/>
                                    <w:bottom w:val="none" w:sz="0" w:space="0" w:color="auto"/>
                                    <w:right w:val="none" w:sz="0" w:space="0" w:color="auto"/>
                                  </w:divBdr>
                                  <w:divsChild>
                                    <w:div w:id="203837564">
                                      <w:marLeft w:val="0"/>
                                      <w:marRight w:val="0"/>
                                      <w:marTop w:val="0"/>
                                      <w:marBottom w:val="0"/>
                                      <w:divBdr>
                                        <w:top w:val="none" w:sz="0" w:space="0" w:color="auto"/>
                                        <w:left w:val="none" w:sz="0" w:space="0" w:color="auto"/>
                                        <w:bottom w:val="none" w:sz="0" w:space="0" w:color="auto"/>
                                        <w:right w:val="none" w:sz="0" w:space="0" w:color="auto"/>
                                      </w:divBdr>
                                      <w:divsChild>
                                        <w:div w:id="5402335">
                                          <w:marLeft w:val="0"/>
                                          <w:marRight w:val="0"/>
                                          <w:marTop w:val="0"/>
                                          <w:marBottom w:val="525"/>
                                          <w:divBdr>
                                            <w:top w:val="none" w:sz="0" w:space="0" w:color="auto"/>
                                            <w:left w:val="none" w:sz="0" w:space="0" w:color="auto"/>
                                            <w:bottom w:val="none" w:sz="0" w:space="0" w:color="auto"/>
                                            <w:right w:val="none" w:sz="0" w:space="0" w:color="auto"/>
                                          </w:divBdr>
                                          <w:divsChild>
                                            <w:div w:id="1519613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5295144">
          <w:marLeft w:val="-225"/>
          <w:marRight w:val="-225"/>
          <w:marTop w:val="0"/>
          <w:marBottom w:val="0"/>
          <w:divBdr>
            <w:top w:val="none" w:sz="0" w:space="0" w:color="auto"/>
            <w:left w:val="none" w:sz="0" w:space="0" w:color="auto"/>
            <w:bottom w:val="none" w:sz="0" w:space="0" w:color="auto"/>
            <w:right w:val="none" w:sz="0" w:space="0" w:color="auto"/>
          </w:divBdr>
          <w:divsChild>
            <w:div w:id="1410035361">
              <w:marLeft w:val="0"/>
              <w:marRight w:val="0"/>
              <w:marTop w:val="0"/>
              <w:marBottom w:val="0"/>
              <w:divBdr>
                <w:top w:val="none" w:sz="0" w:space="0" w:color="auto"/>
                <w:left w:val="none" w:sz="0" w:space="0" w:color="auto"/>
                <w:bottom w:val="none" w:sz="0" w:space="0" w:color="auto"/>
                <w:right w:val="none" w:sz="0" w:space="0" w:color="auto"/>
              </w:divBdr>
              <w:divsChild>
                <w:div w:id="1556119400">
                  <w:marLeft w:val="0"/>
                  <w:marRight w:val="0"/>
                  <w:marTop w:val="0"/>
                  <w:marBottom w:val="0"/>
                  <w:divBdr>
                    <w:top w:val="none" w:sz="0" w:space="0" w:color="auto"/>
                    <w:left w:val="none" w:sz="0" w:space="0" w:color="auto"/>
                    <w:bottom w:val="none" w:sz="0" w:space="0" w:color="auto"/>
                    <w:right w:val="none" w:sz="0" w:space="0" w:color="auto"/>
                  </w:divBdr>
                  <w:divsChild>
                    <w:div w:id="1128860415">
                      <w:marLeft w:val="0"/>
                      <w:marRight w:val="0"/>
                      <w:marTop w:val="0"/>
                      <w:marBottom w:val="0"/>
                      <w:divBdr>
                        <w:top w:val="none" w:sz="0" w:space="0" w:color="auto"/>
                        <w:left w:val="none" w:sz="0" w:space="0" w:color="auto"/>
                        <w:bottom w:val="none" w:sz="0" w:space="0" w:color="auto"/>
                        <w:right w:val="none" w:sz="0" w:space="0" w:color="auto"/>
                      </w:divBdr>
                      <w:divsChild>
                        <w:div w:id="1426611068">
                          <w:marLeft w:val="0"/>
                          <w:marRight w:val="0"/>
                          <w:marTop w:val="0"/>
                          <w:marBottom w:val="525"/>
                          <w:divBdr>
                            <w:top w:val="none" w:sz="0" w:space="0" w:color="auto"/>
                            <w:left w:val="none" w:sz="0" w:space="0" w:color="auto"/>
                            <w:bottom w:val="none" w:sz="0" w:space="0" w:color="auto"/>
                            <w:right w:val="none" w:sz="0" w:space="0" w:color="auto"/>
                          </w:divBdr>
                          <w:divsChild>
                            <w:div w:id="9872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3323397">
          <w:marLeft w:val="-225"/>
          <w:marRight w:val="-225"/>
          <w:marTop w:val="0"/>
          <w:marBottom w:val="0"/>
          <w:divBdr>
            <w:top w:val="none" w:sz="0" w:space="0" w:color="auto"/>
            <w:left w:val="none" w:sz="0" w:space="0" w:color="auto"/>
            <w:bottom w:val="none" w:sz="0" w:space="0" w:color="auto"/>
            <w:right w:val="none" w:sz="0" w:space="0" w:color="auto"/>
          </w:divBdr>
          <w:divsChild>
            <w:div w:id="1574044491">
              <w:marLeft w:val="0"/>
              <w:marRight w:val="0"/>
              <w:marTop w:val="0"/>
              <w:marBottom w:val="0"/>
              <w:divBdr>
                <w:top w:val="none" w:sz="0" w:space="0" w:color="auto"/>
                <w:left w:val="none" w:sz="0" w:space="0" w:color="auto"/>
                <w:bottom w:val="none" w:sz="0" w:space="0" w:color="auto"/>
                <w:right w:val="none" w:sz="0" w:space="0" w:color="auto"/>
              </w:divBdr>
              <w:divsChild>
                <w:div w:id="1713846629">
                  <w:marLeft w:val="0"/>
                  <w:marRight w:val="0"/>
                  <w:marTop w:val="0"/>
                  <w:marBottom w:val="0"/>
                  <w:divBdr>
                    <w:top w:val="none" w:sz="0" w:space="0" w:color="auto"/>
                    <w:left w:val="none" w:sz="0" w:space="0" w:color="auto"/>
                    <w:bottom w:val="none" w:sz="0" w:space="0" w:color="auto"/>
                    <w:right w:val="none" w:sz="0" w:space="0" w:color="auto"/>
                  </w:divBdr>
                  <w:divsChild>
                    <w:div w:id="188614522">
                      <w:marLeft w:val="0"/>
                      <w:marRight w:val="0"/>
                      <w:marTop w:val="0"/>
                      <w:marBottom w:val="0"/>
                      <w:divBdr>
                        <w:top w:val="none" w:sz="0" w:space="0" w:color="auto"/>
                        <w:left w:val="none" w:sz="0" w:space="0" w:color="auto"/>
                        <w:bottom w:val="none" w:sz="0" w:space="0" w:color="auto"/>
                        <w:right w:val="none" w:sz="0" w:space="0" w:color="auto"/>
                      </w:divBdr>
                      <w:divsChild>
                        <w:div w:id="1528253305">
                          <w:marLeft w:val="0"/>
                          <w:marRight w:val="0"/>
                          <w:marTop w:val="0"/>
                          <w:marBottom w:val="525"/>
                          <w:divBdr>
                            <w:top w:val="none" w:sz="0" w:space="0" w:color="auto"/>
                            <w:left w:val="none" w:sz="0" w:space="0" w:color="auto"/>
                            <w:bottom w:val="none" w:sz="0" w:space="0" w:color="auto"/>
                            <w:right w:val="none" w:sz="0" w:space="0" w:color="auto"/>
                          </w:divBdr>
                          <w:divsChild>
                            <w:div w:id="7413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7708261">
          <w:marLeft w:val="-225"/>
          <w:marRight w:val="-225"/>
          <w:marTop w:val="0"/>
          <w:marBottom w:val="0"/>
          <w:divBdr>
            <w:top w:val="none" w:sz="0" w:space="0" w:color="auto"/>
            <w:left w:val="none" w:sz="0" w:space="0" w:color="auto"/>
            <w:bottom w:val="none" w:sz="0" w:space="0" w:color="auto"/>
            <w:right w:val="none" w:sz="0" w:space="0" w:color="auto"/>
          </w:divBdr>
          <w:divsChild>
            <w:div w:id="96022927">
              <w:marLeft w:val="0"/>
              <w:marRight w:val="0"/>
              <w:marTop w:val="0"/>
              <w:marBottom w:val="0"/>
              <w:divBdr>
                <w:top w:val="none" w:sz="0" w:space="0" w:color="auto"/>
                <w:left w:val="none" w:sz="0" w:space="0" w:color="auto"/>
                <w:bottom w:val="none" w:sz="0" w:space="0" w:color="auto"/>
                <w:right w:val="none" w:sz="0" w:space="0" w:color="auto"/>
              </w:divBdr>
              <w:divsChild>
                <w:div w:id="756436577">
                  <w:marLeft w:val="0"/>
                  <w:marRight w:val="0"/>
                  <w:marTop w:val="0"/>
                  <w:marBottom w:val="0"/>
                  <w:divBdr>
                    <w:top w:val="none" w:sz="0" w:space="0" w:color="auto"/>
                    <w:left w:val="none" w:sz="0" w:space="0" w:color="auto"/>
                    <w:bottom w:val="none" w:sz="0" w:space="0" w:color="auto"/>
                    <w:right w:val="none" w:sz="0" w:space="0" w:color="auto"/>
                  </w:divBdr>
                  <w:divsChild>
                    <w:div w:id="1244022356">
                      <w:marLeft w:val="0"/>
                      <w:marRight w:val="0"/>
                      <w:marTop w:val="0"/>
                      <w:marBottom w:val="0"/>
                      <w:divBdr>
                        <w:top w:val="none" w:sz="0" w:space="0" w:color="auto"/>
                        <w:left w:val="none" w:sz="0" w:space="0" w:color="auto"/>
                        <w:bottom w:val="none" w:sz="0" w:space="0" w:color="auto"/>
                        <w:right w:val="none" w:sz="0" w:space="0" w:color="auto"/>
                      </w:divBdr>
                      <w:divsChild>
                        <w:div w:id="1138837394">
                          <w:marLeft w:val="0"/>
                          <w:marRight w:val="0"/>
                          <w:marTop w:val="0"/>
                          <w:marBottom w:val="525"/>
                          <w:divBdr>
                            <w:top w:val="none" w:sz="0" w:space="0" w:color="auto"/>
                            <w:left w:val="none" w:sz="0" w:space="0" w:color="auto"/>
                            <w:bottom w:val="none" w:sz="0" w:space="0" w:color="auto"/>
                            <w:right w:val="none" w:sz="0" w:space="0" w:color="auto"/>
                          </w:divBdr>
                          <w:divsChild>
                            <w:div w:id="184234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3024475">
          <w:marLeft w:val="-225"/>
          <w:marRight w:val="-225"/>
          <w:marTop w:val="0"/>
          <w:marBottom w:val="0"/>
          <w:divBdr>
            <w:top w:val="none" w:sz="0" w:space="0" w:color="auto"/>
            <w:left w:val="none" w:sz="0" w:space="0" w:color="auto"/>
            <w:bottom w:val="none" w:sz="0" w:space="0" w:color="auto"/>
            <w:right w:val="none" w:sz="0" w:space="0" w:color="auto"/>
          </w:divBdr>
          <w:divsChild>
            <w:div w:id="741175998">
              <w:marLeft w:val="0"/>
              <w:marRight w:val="0"/>
              <w:marTop w:val="0"/>
              <w:marBottom w:val="0"/>
              <w:divBdr>
                <w:top w:val="none" w:sz="0" w:space="0" w:color="auto"/>
                <w:left w:val="none" w:sz="0" w:space="0" w:color="auto"/>
                <w:bottom w:val="none" w:sz="0" w:space="0" w:color="auto"/>
                <w:right w:val="none" w:sz="0" w:space="0" w:color="auto"/>
              </w:divBdr>
              <w:divsChild>
                <w:div w:id="101845801">
                  <w:marLeft w:val="0"/>
                  <w:marRight w:val="0"/>
                  <w:marTop w:val="0"/>
                  <w:marBottom w:val="0"/>
                  <w:divBdr>
                    <w:top w:val="none" w:sz="0" w:space="0" w:color="auto"/>
                    <w:left w:val="none" w:sz="0" w:space="0" w:color="auto"/>
                    <w:bottom w:val="none" w:sz="0" w:space="0" w:color="auto"/>
                    <w:right w:val="none" w:sz="0" w:space="0" w:color="auto"/>
                  </w:divBdr>
                  <w:divsChild>
                    <w:div w:id="1023166466">
                      <w:marLeft w:val="0"/>
                      <w:marRight w:val="0"/>
                      <w:marTop w:val="0"/>
                      <w:marBottom w:val="0"/>
                      <w:divBdr>
                        <w:top w:val="none" w:sz="0" w:space="0" w:color="auto"/>
                        <w:left w:val="none" w:sz="0" w:space="0" w:color="auto"/>
                        <w:bottom w:val="none" w:sz="0" w:space="0" w:color="auto"/>
                        <w:right w:val="none" w:sz="0" w:space="0" w:color="auto"/>
                      </w:divBdr>
                      <w:divsChild>
                        <w:div w:id="416027210">
                          <w:marLeft w:val="0"/>
                          <w:marRight w:val="0"/>
                          <w:marTop w:val="0"/>
                          <w:marBottom w:val="525"/>
                          <w:divBdr>
                            <w:top w:val="none" w:sz="0" w:space="0" w:color="auto"/>
                            <w:left w:val="none" w:sz="0" w:space="0" w:color="auto"/>
                            <w:bottom w:val="none" w:sz="0" w:space="0" w:color="auto"/>
                            <w:right w:val="none" w:sz="0" w:space="0" w:color="auto"/>
                          </w:divBdr>
                          <w:divsChild>
                            <w:div w:id="18698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8623837">
      <w:bodyDiv w:val="1"/>
      <w:marLeft w:val="0"/>
      <w:marRight w:val="0"/>
      <w:marTop w:val="0"/>
      <w:marBottom w:val="0"/>
      <w:divBdr>
        <w:top w:val="none" w:sz="0" w:space="0" w:color="auto"/>
        <w:left w:val="none" w:sz="0" w:space="0" w:color="auto"/>
        <w:bottom w:val="none" w:sz="0" w:space="0" w:color="auto"/>
        <w:right w:val="none" w:sz="0" w:space="0" w:color="auto"/>
      </w:divBdr>
      <w:divsChild>
        <w:div w:id="967275304">
          <w:marLeft w:val="-225"/>
          <w:marRight w:val="-225"/>
          <w:marTop w:val="0"/>
          <w:marBottom w:val="0"/>
          <w:divBdr>
            <w:top w:val="none" w:sz="0" w:space="0" w:color="auto"/>
            <w:left w:val="none" w:sz="0" w:space="0" w:color="auto"/>
            <w:bottom w:val="none" w:sz="0" w:space="0" w:color="auto"/>
            <w:right w:val="none" w:sz="0" w:space="0" w:color="auto"/>
          </w:divBdr>
          <w:divsChild>
            <w:div w:id="179509558">
              <w:marLeft w:val="0"/>
              <w:marRight w:val="0"/>
              <w:marTop w:val="0"/>
              <w:marBottom w:val="0"/>
              <w:divBdr>
                <w:top w:val="none" w:sz="0" w:space="0" w:color="auto"/>
                <w:left w:val="none" w:sz="0" w:space="0" w:color="auto"/>
                <w:bottom w:val="none" w:sz="0" w:space="0" w:color="auto"/>
                <w:right w:val="none" w:sz="0" w:space="0" w:color="auto"/>
              </w:divBdr>
              <w:divsChild>
                <w:div w:id="1919168916">
                  <w:marLeft w:val="0"/>
                  <w:marRight w:val="0"/>
                  <w:marTop w:val="0"/>
                  <w:marBottom w:val="0"/>
                  <w:divBdr>
                    <w:top w:val="none" w:sz="0" w:space="0" w:color="auto"/>
                    <w:left w:val="none" w:sz="0" w:space="0" w:color="auto"/>
                    <w:bottom w:val="none" w:sz="0" w:space="0" w:color="auto"/>
                    <w:right w:val="none" w:sz="0" w:space="0" w:color="auto"/>
                  </w:divBdr>
                  <w:divsChild>
                    <w:div w:id="1412235337">
                      <w:marLeft w:val="0"/>
                      <w:marRight w:val="0"/>
                      <w:marTop w:val="0"/>
                      <w:marBottom w:val="0"/>
                      <w:divBdr>
                        <w:top w:val="none" w:sz="0" w:space="0" w:color="auto"/>
                        <w:left w:val="none" w:sz="0" w:space="0" w:color="auto"/>
                        <w:bottom w:val="none" w:sz="0" w:space="0" w:color="auto"/>
                        <w:right w:val="none" w:sz="0" w:space="0" w:color="auto"/>
                      </w:divBdr>
                      <w:divsChild>
                        <w:div w:id="44961388">
                          <w:marLeft w:val="0"/>
                          <w:marRight w:val="0"/>
                          <w:marTop w:val="0"/>
                          <w:marBottom w:val="525"/>
                          <w:divBdr>
                            <w:top w:val="none" w:sz="0" w:space="0" w:color="auto"/>
                            <w:left w:val="none" w:sz="0" w:space="0" w:color="auto"/>
                            <w:bottom w:val="none" w:sz="0" w:space="0" w:color="auto"/>
                            <w:right w:val="none" w:sz="0" w:space="0" w:color="auto"/>
                          </w:divBdr>
                          <w:divsChild>
                            <w:div w:id="1002469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60481188">
          <w:marLeft w:val="-225"/>
          <w:marRight w:val="-225"/>
          <w:marTop w:val="0"/>
          <w:marBottom w:val="0"/>
          <w:divBdr>
            <w:top w:val="none" w:sz="0" w:space="0" w:color="auto"/>
            <w:left w:val="none" w:sz="0" w:space="0" w:color="auto"/>
            <w:bottom w:val="none" w:sz="0" w:space="0" w:color="auto"/>
            <w:right w:val="none" w:sz="0" w:space="0" w:color="auto"/>
          </w:divBdr>
          <w:divsChild>
            <w:div w:id="1562867694">
              <w:marLeft w:val="0"/>
              <w:marRight w:val="0"/>
              <w:marTop w:val="0"/>
              <w:marBottom w:val="0"/>
              <w:divBdr>
                <w:top w:val="none" w:sz="0" w:space="0" w:color="auto"/>
                <w:left w:val="none" w:sz="0" w:space="0" w:color="auto"/>
                <w:bottom w:val="none" w:sz="0" w:space="0" w:color="auto"/>
                <w:right w:val="none" w:sz="0" w:space="0" w:color="auto"/>
              </w:divBdr>
              <w:divsChild>
                <w:div w:id="1799452349">
                  <w:marLeft w:val="0"/>
                  <w:marRight w:val="0"/>
                  <w:marTop w:val="0"/>
                  <w:marBottom w:val="0"/>
                  <w:divBdr>
                    <w:top w:val="none" w:sz="0" w:space="0" w:color="auto"/>
                    <w:left w:val="none" w:sz="0" w:space="0" w:color="auto"/>
                    <w:bottom w:val="none" w:sz="0" w:space="0" w:color="auto"/>
                    <w:right w:val="none" w:sz="0" w:space="0" w:color="auto"/>
                  </w:divBdr>
                  <w:divsChild>
                    <w:div w:id="1550727572">
                      <w:marLeft w:val="0"/>
                      <w:marRight w:val="0"/>
                      <w:marTop w:val="0"/>
                      <w:marBottom w:val="0"/>
                      <w:divBdr>
                        <w:top w:val="none" w:sz="0" w:space="0" w:color="auto"/>
                        <w:left w:val="none" w:sz="0" w:space="0" w:color="auto"/>
                        <w:bottom w:val="none" w:sz="0" w:space="0" w:color="auto"/>
                        <w:right w:val="none" w:sz="0" w:space="0" w:color="auto"/>
                      </w:divBdr>
                      <w:divsChild>
                        <w:div w:id="2023386607">
                          <w:marLeft w:val="-225"/>
                          <w:marRight w:val="-225"/>
                          <w:marTop w:val="0"/>
                          <w:marBottom w:val="0"/>
                          <w:divBdr>
                            <w:top w:val="none" w:sz="0" w:space="0" w:color="auto"/>
                            <w:left w:val="none" w:sz="0" w:space="0" w:color="auto"/>
                            <w:bottom w:val="none" w:sz="0" w:space="0" w:color="auto"/>
                            <w:right w:val="none" w:sz="0" w:space="0" w:color="auto"/>
                          </w:divBdr>
                          <w:divsChild>
                            <w:div w:id="70084835">
                              <w:marLeft w:val="0"/>
                              <w:marRight w:val="0"/>
                              <w:marTop w:val="0"/>
                              <w:marBottom w:val="0"/>
                              <w:divBdr>
                                <w:top w:val="none" w:sz="0" w:space="0" w:color="auto"/>
                                <w:left w:val="none" w:sz="0" w:space="0" w:color="auto"/>
                                <w:bottom w:val="none" w:sz="0" w:space="0" w:color="auto"/>
                                <w:right w:val="none" w:sz="0" w:space="0" w:color="auto"/>
                              </w:divBdr>
                              <w:divsChild>
                                <w:div w:id="1747418511">
                                  <w:marLeft w:val="0"/>
                                  <w:marRight w:val="0"/>
                                  <w:marTop w:val="0"/>
                                  <w:marBottom w:val="0"/>
                                  <w:divBdr>
                                    <w:top w:val="none" w:sz="0" w:space="0" w:color="auto"/>
                                    <w:left w:val="none" w:sz="0" w:space="0" w:color="auto"/>
                                    <w:bottom w:val="none" w:sz="0" w:space="0" w:color="auto"/>
                                    <w:right w:val="none" w:sz="0" w:space="0" w:color="auto"/>
                                  </w:divBdr>
                                  <w:divsChild>
                                    <w:div w:id="68120269">
                                      <w:marLeft w:val="0"/>
                                      <w:marRight w:val="0"/>
                                      <w:marTop w:val="0"/>
                                      <w:marBottom w:val="0"/>
                                      <w:divBdr>
                                        <w:top w:val="none" w:sz="0" w:space="0" w:color="auto"/>
                                        <w:left w:val="none" w:sz="0" w:space="0" w:color="auto"/>
                                        <w:bottom w:val="none" w:sz="0" w:space="0" w:color="auto"/>
                                        <w:right w:val="none" w:sz="0" w:space="0" w:color="auto"/>
                                      </w:divBdr>
                                      <w:divsChild>
                                        <w:div w:id="977035641">
                                          <w:marLeft w:val="0"/>
                                          <w:marRight w:val="0"/>
                                          <w:marTop w:val="0"/>
                                          <w:marBottom w:val="525"/>
                                          <w:divBdr>
                                            <w:top w:val="none" w:sz="0" w:space="0" w:color="auto"/>
                                            <w:left w:val="none" w:sz="0" w:space="0" w:color="auto"/>
                                            <w:bottom w:val="none" w:sz="0" w:space="0" w:color="auto"/>
                                            <w:right w:val="none" w:sz="0" w:space="0" w:color="auto"/>
                                          </w:divBdr>
                                          <w:divsChild>
                                            <w:div w:id="175200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0618667">
                          <w:marLeft w:val="-225"/>
                          <w:marRight w:val="-225"/>
                          <w:marTop w:val="0"/>
                          <w:marBottom w:val="0"/>
                          <w:divBdr>
                            <w:top w:val="none" w:sz="0" w:space="0" w:color="auto"/>
                            <w:left w:val="none" w:sz="0" w:space="0" w:color="auto"/>
                            <w:bottom w:val="none" w:sz="0" w:space="0" w:color="auto"/>
                            <w:right w:val="none" w:sz="0" w:space="0" w:color="auto"/>
                          </w:divBdr>
                          <w:divsChild>
                            <w:div w:id="926496248">
                              <w:marLeft w:val="0"/>
                              <w:marRight w:val="0"/>
                              <w:marTop w:val="0"/>
                              <w:marBottom w:val="0"/>
                              <w:divBdr>
                                <w:top w:val="none" w:sz="0" w:space="0" w:color="auto"/>
                                <w:left w:val="none" w:sz="0" w:space="0" w:color="auto"/>
                                <w:bottom w:val="none" w:sz="0" w:space="0" w:color="auto"/>
                                <w:right w:val="none" w:sz="0" w:space="0" w:color="auto"/>
                              </w:divBdr>
                              <w:divsChild>
                                <w:div w:id="2072969311">
                                  <w:marLeft w:val="0"/>
                                  <w:marRight w:val="0"/>
                                  <w:marTop w:val="0"/>
                                  <w:marBottom w:val="0"/>
                                  <w:divBdr>
                                    <w:top w:val="none" w:sz="0" w:space="0" w:color="auto"/>
                                    <w:left w:val="none" w:sz="0" w:space="0" w:color="auto"/>
                                    <w:bottom w:val="none" w:sz="0" w:space="0" w:color="auto"/>
                                    <w:right w:val="none" w:sz="0" w:space="0" w:color="auto"/>
                                  </w:divBdr>
                                  <w:divsChild>
                                    <w:div w:id="875318037">
                                      <w:marLeft w:val="0"/>
                                      <w:marRight w:val="0"/>
                                      <w:marTop w:val="0"/>
                                      <w:marBottom w:val="0"/>
                                      <w:divBdr>
                                        <w:top w:val="none" w:sz="0" w:space="0" w:color="auto"/>
                                        <w:left w:val="none" w:sz="0" w:space="0" w:color="auto"/>
                                        <w:bottom w:val="none" w:sz="0" w:space="0" w:color="auto"/>
                                        <w:right w:val="none" w:sz="0" w:space="0" w:color="auto"/>
                                      </w:divBdr>
                                      <w:divsChild>
                                        <w:div w:id="183444003">
                                          <w:marLeft w:val="0"/>
                                          <w:marRight w:val="0"/>
                                          <w:marTop w:val="0"/>
                                          <w:marBottom w:val="525"/>
                                          <w:divBdr>
                                            <w:top w:val="none" w:sz="0" w:space="0" w:color="auto"/>
                                            <w:left w:val="none" w:sz="0" w:space="0" w:color="auto"/>
                                            <w:bottom w:val="none" w:sz="0" w:space="0" w:color="auto"/>
                                            <w:right w:val="none" w:sz="0" w:space="0" w:color="auto"/>
                                          </w:divBdr>
                                          <w:divsChild>
                                            <w:div w:id="7054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34177378">
          <w:marLeft w:val="-225"/>
          <w:marRight w:val="-225"/>
          <w:marTop w:val="0"/>
          <w:marBottom w:val="0"/>
          <w:divBdr>
            <w:top w:val="none" w:sz="0" w:space="0" w:color="auto"/>
            <w:left w:val="none" w:sz="0" w:space="0" w:color="auto"/>
            <w:bottom w:val="none" w:sz="0" w:space="0" w:color="auto"/>
            <w:right w:val="none" w:sz="0" w:space="0" w:color="auto"/>
          </w:divBdr>
          <w:divsChild>
            <w:div w:id="2130003476">
              <w:marLeft w:val="0"/>
              <w:marRight w:val="0"/>
              <w:marTop w:val="0"/>
              <w:marBottom w:val="0"/>
              <w:divBdr>
                <w:top w:val="none" w:sz="0" w:space="0" w:color="auto"/>
                <w:left w:val="none" w:sz="0" w:space="0" w:color="auto"/>
                <w:bottom w:val="none" w:sz="0" w:space="0" w:color="auto"/>
                <w:right w:val="none" w:sz="0" w:space="0" w:color="auto"/>
              </w:divBdr>
              <w:divsChild>
                <w:div w:id="1586105728">
                  <w:marLeft w:val="0"/>
                  <w:marRight w:val="0"/>
                  <w:marTop w:val="0"/>
                  <w:marBottom w:val="0"/>
                  <w:divBdr>
                    <w:top w:val="none" w:sz="0" w:space="0" w:color="auto"/>
                    <w:left w:val="none" w:sz="0" w:space="0" w:color="auto"/>
                    <w:bottom w:val="none" w:sz="0" w:space="0" w:color="auto"/>
                    <w:right w:val="none" w:sz="0" w:space="0" w:color="auto"/>
                  </w:divBdr>
                  <w:divsChild>
                    <w:div w:id="1691494542">
                      <w:marLeft w:val="0"/>
                      <w:marRight w:val="0"/>
                      <w:marTop w:val="0"/>
                      <w:marBottom w:val="0"/>
                      <w:divBdr>
                        <w:top w:val="none" w:sz="0" w:space="0" w:color="auto"/>
                        <w:left w:val="none" w:sz="0" w:space="0" w:color="auto"/>
                        <w:bottom w:val="none" w:sz="0" w:space="0" w:color="auto"/>
                        <w:right w:val="none" w:sz="0" w:space="0" w:color="auto"/>
                      </w:divBdr>
                      <w:divsChild>
                        <w:div w:id="1285237912">
                          <w:marLeft w:val="0"/>
                          <w:marRight w:val="0"/>
                          <w:marTop w:val="0"/>
                          <w:marBottom w:val="525"/>
                          <w:divBdr>
                            <w:top w:val="none" w:sz="0" w:space="0" w:color="auto"/>
                            <w:left w:val="none" w:sz="0" w:space="0" w:color="auto"/>
                            <w:bottom w:val="none" w:sz="0" w:space="0" w:color="auto"/>
                            <w:right w:val="none" w:sz="0" w:space="0" w:color="auto"/>
                          </w:divBdr>
                          <w:divsChild>
                            <w:div w:id="201707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0063593">
          <w:marLeft w:val="-225"/>
          <w:marRight w:val="-225"/>
          <w:marTop w:val="0"/>
          <w:marBottom w:val="0"/>
          <w:divBdr>
            <w:top w:val="none" w:sz="0" w:space="0" w:color="auto"/>
            <w:left w:val="none" w:sz="0" w:space="0" w:color="auto"/>
            <w:bottom w:val="none" w:sz="0" w:space="0" w:color="auto"/>
            <w:right w:val="none" w:sz="0" w:space="0" w:color="auto"/>
          </w:divBdr>
          <w:divsChild>
            <w:div w:id="1014301627">
              <w:marLeft w:val="0"/>
              <w:marRight w:val="0"/>
              <w:marTop w:val="0"/>
              <w:marBottom w:val="0"/>
              <w:divBdr>
                <w:top w:val="none" w:sz="0" w:space="0" w:color="auto"/>
                <w:left w:val="none" w:sz="0" w:space="0" w:color="auto"/>
                <w:bottom w:val="none" w:sz="0" w:space="0" w:color="auto"/>
                <w:right w:val="none" w:sz="0" w:space="0" w:color="auto"/>
              </w:divBdr>
              <w:divsChild>
                <w:div w:id="1428500545">
                  <w:marLeft w:val="0"/>
                  <w:marRight w:val="0"/>
                  <w:marTop w:val="0"/>
                  <w:marBottom w:val="0"/>
                  <w:divBdr>
                    <w:top w:val="none" w:sz="0" w:space="0" w:color="auto"/>
                    <w:left w:val="none" w:sz="0" w:space="0" w:color="auto"/>
                    <w:bottom w:val="none" w:sz="0" w:space="0" w:color="auto"/>
                    <w:right w:val="none" w:sz="0" w:space="0" w:color="auto"/>
                  </w:divBdr>
                  <w:divsChild>
                    <w:div w:id="1215193881">
                      <w:marLeft w:val="0"/>
                      <w:marRight w:val="0"/>
                      <w:marTop w:val="0"/>
                      <w:marBottom w:val="0"/>
                      <w:divBdr>
                        <w:top w:val="none" w:sz="0" w:space="0" w:color="auto"/>
                        <w:left w:val="none" w:sz="0" w:space="0" w:color="auto"/>
                        <w:bottom w:val="none" w:sz="0" w:space="0" w:color="auto"/>
                        <w:right w:val="none" w:sz="0" w:space="0" w:color="auto"/>
                      </w:divBdr>
                      <w:divsChild>
                        <w:div w:id="666058304">
                          <w:marLeft w:val="0"/>
                          <w:marRight w:val="0"/>
                          <w:marTop w:val="0"/>
                          <w:marBottom w:val="525"/>
                          <w:divBdr>
                            <w:top w:val="none" w:sz="0" w:space="0" w:color="auto"/>
                            <w:left w:val="none" w:sz="0" w:space="0" w:color="auto"/>
                            <w:bottom w:val="none" w:sz="0" w:space="0" w:color="auto"/>
                            <w:right w:val="none" w:sz="0" w:space="0" w:color="auto"/>
                          </w:divBdr>
                          <w:divsChild>
                            <w:div w:id="27499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2051882">
          <w:marLeft w:val="-225"/>
          <w:marRight w:val="-225"/>
          <w:marTop w:val="0"/>
          <w:marBottom w:val="0"/>
          <w:divBdr>
            <w:top w:val="none" w:sz="0" w:space="0" w:color="auto"/>
            <w:left w:val="none" w:sz="0" w:space="0" w:color="auto"/>
            <w:bottom w:val="none" w:sz="0" w:space="0" w:color="auto"/>
            <w:right w:val="none" w:sz="0" w:space="0" w:color="auto"/>
          </w:divBdr>
          <w:divsChild>
            <w:div w:id="78798968">
              <w:marLeft w:val="0"/>
              <w:marRight w:val="0"/>
              <w:marTop w:val="0"/>
              <w:marBottom w:val="0"/>
              <w:divBdr>
                <w:top w:val="none" w:sz="0" w:space="0" w:color="auto"/>
                <w:left w:val="none" w:sz="0" w:space="0" w:color="auto"/>
                <w:bottom w:val="none" w:sz="0" w:space="0" w:color="auto"/>
                <w:right w:val="none" w:sz="0" w:space="0" w:color="auto"/>
              </w:divBdr>
              <w:divsChild>
                <w:div w:id="523983001">
                  <w:marLeft w:val="0"/>
                  <w:marRight w:val="0"/>
                  <w:marTop w:val="0"/>
                  <w:marBottom w:val="0"/>
                  <w:divBdr>
                    <w:top w:val="none" w:sz="0" w:space="0" w:color="auto"/>
                    <w:left w:val="none" w:sz="0" w:space="0" w:color="auto"/>
                    <w:bottom w:val="none" w:sz="0" w:space="0" w:color="auto"/>
                    <w:right w:val="none" w:sz="0" w:space="0" w:color="auto"/>
                  </w:divBdr>
                  <w:divsChild>
                    <w:div w:id="90783052">
                      <w:marLeft w:val="0"/>
                      <w:marRight w:val="0"/>
                      <w:marTop w:val="0"/>
                      <w:marBottom w:val="0"/>
                      <w:divBdr>
                        <w:top w:val="none" w:sz="0" w:space="0" w:color="auto"/>
                        <w:left w:val="none" w:sz="0" w:space="0" w:color="auto"/>
                        <w:bottom w:val="none" w:sz="0" w:space="0" w:color="auto"/>
                        <w:right w:val="none" w:sz="0" w:space="0" w:color="auto"/>
                      </w:divBdr>
                      <w:divsChild>
                        <w:div w:id="386226149">
                          <w:marLeft w:val="0"/>
                          <w:marRight w:val="0"/>
                          <w:marTop w:val="0"/>
                          <w:marBottom w:val="525"/>
                          <w:divBdr>
                            <w:top w:val="none" w:sz="0" w:space="0" w:color="auto"/>
                            <w:left w:val="none" w:sz="0" w:space="0" w:color="auto"/>
                            <w:bottom w:val="none" w:sz="0" w:space="0" w:color="auto"/>
                            <w:right w:val="none" w:sz="0" w:space="0" w:color="auto"/>
                          </w:divBdr>
                          <w:divsChild>
                            <w:div w:id="158113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6616439">
          <w:marLeft w:val="-225"/>
          <w:marRight w:val="-225"/>
          <w:marTop w:val="0"/>
          <w:marBottom w:val="0"/>
          <w:divBdr>
            <w:top w:val="none" w:sz="0" w:space="0" w:color="auto"/>
            <w:left w:val="none" w:sz="0" w:space="0" w:color="auto"/>
            <w:bottom w:val="none" w:sz="0" w:space="0" w:color="auto"/>
            <w:right w:val="none" w:sz="0" w:space="0" w:color="auto"/>
          </w:divBdr>
          <w:divsChild>
            <w:div w:id="1252273950">
              <w:marLeft w:val="0"/>
              <w:marRight w:val="0"/>
              <w:marTop w:val="0"/>
              <w:marBottom w:val="0"/>
              <w:divBdr>
                <w:top w:val="none" w:sz="0" w:space="0" w:color="auto"/>
                <w:left w:val="none" w:sz="0" w:space="0" w:color="auto"/>
                <w:bottom w:val="none" w:sz="0" w:space="0" w:color="auto"/>
                <w:right w:val="none" w:sz="0" w:space="0" w:color="auto"/>
              </w:divBdr>
              <w:divsChild>
                <w:div w:id="451479618">
                  <w:marLeft w:val="0"/>
                  <w:marRight w:val="0"/>
                  <w:marTop w:val="0"/>
                  <w:marBottom w:val="0"/>
                  <w:divBdr>
                    <w:top w:val="none" w:sz="0" w:space="0" w:color="auto"/>
                    <w:left w:val="none" w:sz="0" w:space="0" w:color="auto"/>
                    <w:bottom w:val="none" w:sz="0" w:space="0" w:color="auto"/>
                    <w:right w:val="none" w:sz="0" w:space="0" w:color="auto"/>
                  </w:divBdr>
                  <w:divsChild>
                    <w:div w:id="2035570965">
                      <w:marLeft w:val="0"/>
                      <w:marRight w:val="0"/>
                      <w:marTop w:val="0"/>
                      <w:marBottom w:val="0"/>
                      <w:divBdr>
                        <w:top w:val="none" w:sz="0" w:space="0" w:color="auto"/>
                        <w:left w:val="none" w:sz="0" w:space="0" w:color="auto"/>
                        <w:bottom w:val="none" w:sz="0" w:space="0" w:color="auto"/>
                        <w:right w:val="none" w:sz="0" w:space="0" w:color="auto"/>
                      </w:divBdr>
                      <w:divsChild>
                        <w:div w:id="1548755603">
                          <w:marLeft w:val="0"/>
                          <w:marRight w:val="0"/>
                          <w:marTop w:val="0"/>
                          <w:marBottom w:val="525"/>
                          <w:divBdr>
                            <w:top w:val="none" w:sz="0" w:space="0" w:color="auto"/>
                            <w:left w:val="none" w:sz="0" w:space="0" w:color="auto"/>
                            <w:bottom w:val="none" w:sz="0" w:space="0" w:color="auto"/>
                            <w:right w:val="none" w:sz="0" w:space="0" w:color="auto"/>
                          </w:divBdr>
                          <w:divsChild>
                            <w:div w:id="92741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9471375">
      <w:bodyDiv w:val="1"/>
      <w:marLeft w:val="0"/>
      <w:marRight w:val="0"/>
      <w:marTop w:val="0"/>
      <w:marBottom w:val="0"/>
      <w:divBdr>
        <w:top w:val="none" w:sz="0" w:space="0" w:color="auto"/>
        <w:left w:val="none" w:sz="0" w:space="0" w:color="auto"/>
        <w:bottom w:val="none" w:sz="0" w:space="0" w:color="auto"/>
        <w:right w:val="none" w:sz="0" w:space="0" w:color="auto"/>
      </w:divBdr>
    </w:div>
    <w:div w:id="1556697515">
      <w:bodyDiv w:val="1"/>
      <w:marLeft w:val="0"/>
      <w:marRight w:val="0"/>
      <w:marTop w:val="0"/>
      <w:marBottom w:val="0"/>
      <w:divBdr>
        <w:top w:val="none" w:sz="0" w:space="0" w:color="auto"/>
        <w:left w:val="none" w:sz="0" w:space="0" w:color="auto"/>
        <w:bottom w:val="none" w:sz="0" w:space="0" w:color="auto"/>
        <w:right w:val="none" w:sz="0" w:space="0" w:color="auto"/>
      </w:divBdr>
    </w:div>
    <w:div w:id="2141335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817040_student_uwtsd_ac_uk/Documents/ASSESSMENT%202-%20Report%20help%20(1).docx" TargetMode="External" /><Relationship Id="rId13" Type="http://schemas.openxmlformats.org/officeDocument/2006/relationships/hyperlink" Target="https://uowtsd-my.sharepoint.com/personal/1817040_student_uwtsd_ac_uk/Documents/ASSESSMENT%202-%20Report%20help%20(1).docx" TargetMode="External" /><Relationship Id="rId18" Type="http://schemas.openxmlformats.org/officeDocument/2006/relationships/hyperlink" Target="https://uowtsd-my.sharepoint.com/personal/1817040_student_uwtsd_ac_uk/Documents/ASSESSMENT%202-%20Report%20help%20(1).docx" TargetMode="External" /><Relationship Id="rId26" Type="http://schemas.openxmlformats.org/officeDocument/2006/relationships/hyperlink" Target="https://www.thebalancecareers.com/organizational-skills-list-2063762" TargetMode="External" /><Relationship Id="rId39" Type="http://schemas.openxmlformats.org/officeDocument/2006/relationships/hyperlink" Target="https://managementstudyguide.com/portal/about-us" TargetMode="External" /><Relationship Id="rId3" Type="http://schemas.openxmlformats.org/officeDocument/2006/relationships/styles" Target="styles.xml" /><Relationship Id="rId21" Type="http://schemas.openxmlformats.org/officeDocument/2006/relationships/hyperlink" Target="https://uowtsd-my.sharepoint.com/personal/1817040_student_uwtsd_ac_uk/Documents/ASSESSMENT%202-%20Report%20help%20(1).docx" TargetMode="External" /><Relationship Id="rId34" Type="http://schemas.openxmlformats.org/officeDocument/2006/relationships/hyperlink" Target="https://www.open.edu/openlearn/ocw/mod/oucontent/view.php?id=4478&amp;extra=longdesc_idm2996240&amp;clicked=1" TargetMode="External" /><Relationship Id="rId42" Type="http://schemas.openxmlformats.org/officeDocument/2006/relationships/theme" Target="theme/theme1.xml" /><Relationship Id="rId7" Type="http://schemas.openxmlformats.org/officeDocument/2006/relationships/hyperlink" Target="https://uowtsd-my.sharepoint.com/personal/1817040_student_uwtsd_ac_uk/Documents/ASSESSMENT%202-%20Report%20help%20(1).docx" TargetMode="External" /><Relationship Id="rId12" Type="http://schemas.openxmlformats.org/officeDocument/2006/relationships/hyperlink" Target="https://uowtsd-my.sharepoint.com/personal/1817040_student_uwtsd_ac_uk/Documents/ASSESSMENT%202-%20Report%20help%20(1).docx" TargetMode="External" /><Relationship Id="rId17" Type="http://schemas.openxmlformats.org/officeDocument/2006/relationships/hyperlink" Target="https://uowtsd-my.sharepoint.com/personal/1817040_student_uwtsd_ac_uk/Documents/ASSESSMENT%202-%20Report%20help%20(1).docx" TargetMode="External" /><Relationship Id="rId25" Type="http://schemas.openxmlformats.org/officeDocument/2006/relationships/hyperlink" Target="https://www.thebalancecareers.com/multitasking-skills-with-examples-2059692" TargetMode="External" /><Relationship Id="rId33" Type="http://schemas.openxmlformats.org/officeDocument/2006/relationships/image" Target="media/image1.jpeg" /><Relationship Id="rId38" Type="http://schemas.openxmlformats.org/officeDocument/2006/relationships/hyperlink" Target="https://www.forbes.com/sites/carolinebeaton/" TargetMode="External" /><Relationship Id="rId2" Type="http://schemas.openxmlformats.org/officeDocument/2006/relationships/numbering" Target="numbering.xml" /><Relationship Id="rId16" Type="http://schemas.openxmlformats.org/officeDocument/2006/relationships/hyperlink" Target="https://uowtsd-my.sharepoint.com/personal/1817040_student_uwtsd_ac_uk/Documents/ASSESSMENT%202-%20Report%20help%20(1).docx" TargetMode="External" /><Relationship Id="rId20" Type="http://schemas.openxmlformats.org/officeDocument/2006/relationships/hyperlink" Target="https://uowtsd-my.sharepoint.com/personal/1817040_student_uwtsd_ac_uk/Documents/ASSESSMENT%202-%20Report%20help%20(1).docx" TargetMode="External" /><Relationship Id="rId29" Type="http://schemas.openxmlformats.org/officeDocument/2006/relationships/hyperlink" Target="https://www.ecsourcinggroup.com/top-5-reasons-negotiating-skills-are-needed-in-business/" TargetMode="External" /><Relationship Id="rId41"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hyperlink" Target="https://uowtsd-my.sharepoint.com/personal/1817040_student_uwtsd_ac_uk/Documents/ASSESSMENT%202-%20Report%20help%20(1).docx" TargetMode="External" /><Relationship Id="rId11" Type="http://schemas.openxmlformats.org/officeDocument/2006/relationships/hyperlink" Target="https://uowtsd-my.sharepoint.com/personal/1817040_student_uwtsd_ac_uk/Documents/ASSESSMENT%202-%20Report%20help%20(1).docx" TargetMode="External" /><Relationship Id="rId24" Type="http://schemas.openxmlformats.org/officeDocument/2006/relationships/hyperlink" Target="https://www.careeraddict.com/cv-skills-section" TargetMode="External" /><Relationship Id="rId32" Type="http://schemas.openxmlformats.org/officeDocument/2006/relationships/hyperlink" Target="https://www.open.edu/openlearn/money-business/leadership-management/the-importance-interpersonal-skills/content-section-1" TargetMode="External" /><Relationship Id="rId37" Type="http://schemas.openxmlformats.org/officeDocument/2006/relationships/hyperlink" Target="https://www.skillsyouneed.com/general/employability-skills.html" TargetMode="External" /><Relationship Id="rId40" Type="http://schemas.openxmlformats.org/officeDocument/2006/relationships/hyperlink" Target="https://www.managementstudyguide.com/negotiation-skills.htm" TargetMode="External" /><Relationship Id="rId5" Type="http://schemas.openxmlformats.org/officeDocument/2006/relationships/webSettings" Target="webSettings.xml" /><Relationship Id="rId15" Type="http://schemas.openxmlformats.org/officeDocument/2006/relationships/hyperlink" Target="https://uowtsd-my.sharepoint.com/personal/1817040_student_uwtsd_ac_uk/Documents/ASSESSMENT%202-%20Report%20help%20(1).docx" TargetMode="External" /><Relationship Id="rId23" Type="http://schemas.openxmlformats.org/officeDocument/2006/relationships/hyperlink" Target="https://www.careeraddict.com/jobseeker-wage-earner-find-job" TargetMode="External" /><Relationship Id="rId28" Type="http://schemas.openxmlformats.org/officeDocument/2006/relationships/hyperlink" Target="http://www.smallbusiness.co.uk/running-a-business/business-management/2137753/why-negotiation-is-an-important-skill-to-learn.thtml" TargetMode="External" /><Relationship Id="rId36" Type="http://schemas.openxmlformats.org/officeDocument/2006/relationships/hyperlink" Target="https://www.exeter.ac.uk/ambassadors/HESTEM/resources/General/STEMNET%20Employability%20skills%20guide.pdf" TargetMode="External" /><Relationship Id="rId10" Type="http://schemas.openxmlformats.org/officeDocument/2006/relationships/hyperlink" Target="https://uowtsd-my.sharepoint.com/personal/1817040_student_uwtsd_ac_uk/Documents/ASSESSMENT%202-%20Report%20help%20(1).docx" TargetMode="External" /><Relationship Id="rId19" Type="http://schemas.openxmlformats.org/officeDocument/2006/relationships/hyperlink" Target="https://uowtsd-my.sharepoint.com/personal/1817040_student_uwtsd_ac_uk/Documents/ASSESSMENT%202-%20Report%20help%20(1).docx" TargetMode="External" /><Relationship Id="rId31" Type="http://schemas.openxmlformats.org/officeDocument/2006/relationships/hyperlink" Target="https://www.skillsyouneed.com/ips/interpersonal-communication.html" TargetMode="External" /><Relationship Id="rId4" Type="http://schemas.openxmlformats.org/officeDocument/2006/relationships/settings" Target="settings.xml" /><Relationship Id="rId9" Type="http://schemas.openxmlformats.org/officeDocument/2006/relationships/hyperlink" Target="https://uowtsd-my.sharepoint.com/personal/1817040_student_uwtsd_ac_uk/Documents/ASSESSMENT%202-%20Report%20help%20(1).docx" TargetMode="External" /><Relationship Id="rId14" Type="http://schemas.openxmlformats.org/officeDocument/2006/relationships/hyperlink" Target="https://uowtsd-my.sharepoint.com/personal/1817040_student_uwtsd_ac_uk/Documents/ASSESSMENT%202-%20Report%20help%20(1).docx" TargetMode="External" /><Relationship Id="rId22" Type="http://schemas.openxmlformats.org/officeDocument/2006/relationships/hyperlink" Target="https://www.careeraddict.com/guide-professional-skills" TargetMode="External" /><Relationship Id="rId27" Type="http://schemas.openxmlformats.org/officeDocument/2006/relationships/hyperlink" Target="https://www.thebalancecareers.com/alison-doyle-2058389" TargetMode="External" /><Relationship Id="rId30" Type="http://schemas.openxmlformats.org/officeDocument/2006/relationships/hyperlink" Target="https://careers.gazprom-mt.com/" TargetMode="External" /><Relationship Id="rId35" Type="http://schemas.openxmlformats.org/officeDocument/2006/relationships/hyperlink" Target="https://blog.udemy.com/author/kasiamikol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6B0DD-3A5F-924E-B18A-51646C17C5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677</TotalTime>
  <Pages>16</Pages>
  <Words>4019</Words>
  <Characters>22910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Roath (1817040)</dc:creator>
  <cp:keywords/>
  <dc:description/>
  <cp:lastModifiedBy>s s</cp:lastModifiedBy>
  <cp:revision>99</cp:revision>
  <dcterms:created xsi:type="dcterms:W3CDTF">2019-07-05T01:39:00Z</dcterms:created>
  <dcterms:modified xsi:type="dcterms:W3CDTF">2019-07-05T14:17:00Z</dcterms:modified>
</cp:coreProperties>
</file>