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4095C" w14:textId="70FA3661" w:rsidR="00B079FF" w:rsidRDefault="00BC2546" w:rsidP="009367E8">
      <w:pPr>
        <w:jc w:val="center"/>
        <w:rPr>
          <w:noProof/>
        </w:rPr>
      </w:pPr>
      <w:r>
        <w:rPr>
          <w:noProof/>
        </w:rPr>
        <w:t xml:space="preserve"> </w:t>
      </w:r>
      <w:r w:rsidR="009367E8">
        <w:rPr>
          <w:noProof/>
        </w:rPr>
        <w:drawing>
          <wp:inline distT="0" distB="0" distL="0" distR="0" wp14:anchorId="02C0F15F" wp14:editId="46766235">
            <wp:extent cx="4643249" cy="5168900"/>
            <wp:effectExtent l="0" t="0" r="508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89232" cy="5220089"/>
                    </a:xfrm>
                    <a:prstGeom prst="rect">
                      <a:avLst/>
                    </a:prstGeom>
                  </pic:spPr>
                </pic:pic>
              </a:graphicData>
            </a:graphic>
          </wp:inline>
        </w:drawing>
      </w:r>
    </w:p>
    <w:p w14:paraId="28DBFC42" w14:textId="1A692ACC" w:rsidR="009367E8" w:rsidRPr="009367E8" w:rsidRDefault="009367E8" w:rsidP="009367E8"/>
    <w:p w14:paraId="4F9B9E23" w14:textId="200E903D" w:rsidR="009367E8" w:rsidRPr="009367E8" w:rsidRDefault="009367E8" w:rsidP="009367E8"/>
    <w:p w14:paraId="69C040BC" w14:textId="0F805E91" w:rsidR="009367E8" w:rsidRPr="009367E8" w:rsidRDefault="009367E8" w:rsidP="009367E8"/>
    <w:p w14:paraId="4AB8943A" w14:textId="261B4DB6" w:rsidR="009367E8" w:rsidRPr="009367E8" w:rsidRDefault="009367E8" w:rsidP="009367E8"/>
    <w:p w14:paraId="00811464" w14:textId="72F7E890" w:rsidR="009367E8" w:rsidRPr="00E21433" w:rsidRDefault="009367E8" w:rsidP="009367E8">
      <w:pPr>
        <w:rPr>
          <w:rFonts w:ascii="Arial" w:hAnsi="Arial" w:cs="Arial"/>
          <w:noProof/>
        </w:rPr>
      </w:pPr>
    </w:p>
    <w:p w14:paraId="2BA1CAE9" w14:textId="1554369E" w:rsidR="009367E8" w:rsidRPr="00E21433" w:rsidRDefault="009367E8" w:rsidP="009367E8">
      <w:pPr>
        <w:tabs>
          <w:tab w:val="left" w:pos="3720"/>
        </w:tabs>
        <w:jc w:val="center"/>
        <w:rPr>
          <w:rFonts w:ascii="Arial" w:hAnsi="Arial" w:cs="Arial"/>
          <w:sz w:val="40"/>
          <w:szCs w:val="40"/>
        </w:rPr>
      </w:pPr>
      <w:r w:rsidRPr="00E21433">
        <w:rPr>
          <w:rFonts w:ascii="Arial" w:hAnsi="Arial" w:cs="Arial"/>
          <w:sz w:val="40"/>
          <w:szCs w:val="40"/>
        </w:rPr>
        <w:t>Module: Project Control &amp; Contract Administration</w:t>
      </w:r>
    </w:p>
    <w:p w14:paraId="5AC0077D" w14:textId="77777777" w:rsidR="009367E8" w:rsidRPr="00E21433" w:rsidRDefault="009367E8" w:rsidP="009367E8">
      <w:pPr>
        <w:tabs>
          <w:tab w:val="left" w:pos="3720"/>
        </w:tabs>
        <w:jc w:val="center"/>
        <w:rPr>
          <w:rFonts w:ascii="Arial" w:hAnsi="Arial" w:cs="Arial"/>
          <w:sz w:val="40"/>
          <w:szCs w:val="40"/>
        </w:rPr>
      </w:pPr>
    </w:p>
    <w:p w14:paraId="4010FFC4" w14:textId="2E9DABE8" w:rsidR="009367E8" w:rsidRPr="00E21433" w:rsidRDefault="009367E8" w:rsidP="009367E8">
      <w:pPr>
        <w:tabs>
          <w:tab w:val="left" w:pos="3720"/>
        </w:tabs>
        <w:jc w:val="center"/>
        <w:rPr>
          <w:rFonts w:ascii="Arial" w:hAnsi="Arial" w:cs="Arial"/>
          <w:sz w:val="40"/>
          <w:szCs w:val="40"/>
        </w:rPr>
      </w:pPr>
      <w:r w:rsidRPr="00E21433">
        <w:rPr>
          <w:rFonts w:ascii="Arial" w:hAnsi="Arial" w:cs="Arial"/>
          <w:sz w:val="40"/>
          <w:szCs w:val="40"/>
        </w:rPr>
        <w:t>Module Code: ACBA5006</w:t>
      </w:r>
    </w:p>
    <w:p w14:paraId="4F27A482" w14:textId="3EDF0072" w:rsidR="009367E8" w:rsidRPr="00E21433" w:rsidRDefault="009367E8" w:rsidP="009367E8">
      <w:pPr>
        <w:tabs>
          <w:tab w:val="left" w:pos="3720"/>
        </w:tabs>
        <w:jc w:val="center"/>
        <w:rPr>
          <w:rFonts w:ascii="Arial" w:hAnsi="Arial" w:cs="Arial"/>
          <w:sz w:val="40"/>
          <w:szCs w:val="40"/>
        </w:rPr>
      </w:pPr>
    </w:p>
    <w:p w14:paraId="0C20DA80" w14:textId="43DA5387" w:rsidR="009367E8" w:rsidRPr="00E21433" w:rsidRDefault="009367E8" w:rsidP="009367E8">
      <w:pPr>
        <w:tabs>
          <w:tab w:val="left" w:pos="3720"/>
        </w:tabs>
        <w:jc w:val="center"/>
        <w:rPr>
          <w:rFonts w:ascii="Arial" w:hAnsi="Arial" w:cs="Arial"/>
          <w:sz w:val="40"/>
          <w:szCs w:val="40"/>
        </w:rPr>
      </w:pPr>
      <w:r w:rsidRPr="00E21433">
        <w:rPr>
          <w:rFonts w:ascii="Arial" w:hAnsi="Arial" w:cs="Arial"/>
          <w:sz w:val="40"/>
          <w:szCs w:val="40"/>
        </w:rPr>
        <w:t>Student: Jack Keenan</w:t>
      </w:r>
    </w:p>
    <w:p w14:paraId="29C33B95" w14:textId="41D19F4A" w:rsidR="009367E8" w:rsidRPr="00E21433" w:rsidRDefault="009367E8" w:rsidP="009367E8">
      <w:pPr>
        <w:tabs>
          <w:tab w:val="left" w:pos="3720"/>
        </w:tabs>
        <w:jc w:val="center"/>
        <w:rPr>
          <w:rFonts w:ascii="Arial" w:hAnsi="Arial" w:cs="Arial"/>
          <w:sz w:val="40"/>
          <w:szCs w:val="40"/>
        </w:rPr>
      </w:pPr>
    </w:p>
    <w:p w14:paraId="21D8C3C2" w14:textId="41C2C5D2" w:rsidR="009367E8" w:rsidRPr="00E21433" w:rsidRDefault="009367E8" w:rsidP="009367E8">
      <w:pPr>
        <w:tabs>
          <w:tab w:val="left" w:pos="3720"/>
        </w:tabs>
        <w:jc w:val="center"/>
        <w:rPr>
          <w:rFonts w:ascii="Arial" w:hAnsi="Arial" w:cs="Arial"/>
          <w:sz w:val="40"/>
          <w:szCs w:val="40"/>
        </w:rPr>
      </w:pPr>
      <w:r w:rsidRPr="00E21433">
        <w:rPr>
          <w:rFonts w:ascii="Arial" w:hAnsi="Arial" w:cs="Arial"/>
          <w:sz w:val="40"/>
          <w:szCs w:val="40"/>
        </w:rPr>
        <w:t>Student number: 1908062</w:t>
      </w:r>
    </w:p>
    <w:p w14:paraId="682BD078" w14:textId="73E97ADC" w:rsidR="00065901" w:rsidRPr="00E21433" w:rsidRDefault="00065901" w:rsidP="009367E8">
      <w:pPr>
        <w:tabs>
          <w:tab w:val="left" w:pos="3720"/>
        </w:tabs>
        <w:jc w:val="center"/>
        <w:rPr>
          <w:rFonts w:ascii="Arial" w:hAnsi="Arial" w:cs="Arial"/>
          <w:sz w:val="40"/>
          <w:szCs w:val="40"/>
        </w:rPr>
      </w:pPr>
    </w:p>
    <w:sdt>
      <w:sdtPr>
        <w:rPr>
          <w:rFonts w:asciiTheme="minorHAnsi" w:eastAsiaTheme="minorHAnsi" w:hAnsiTheme="minorHAnsi" w:cstheme="minorBidi"/>
          <w:b w:val="0"/>
          <w:bCs w:val="0"/>
          <w:color w:val="auto"/>
          <w:sz w:val="24"/>
          <w:szCs w:val="24"/>
          <w:lang w:val="en-GB"/>
        </w:rPr>
        <w:id w:val="347600168"/>
        <w:docPartObj>
          <w:docPartGallery w:val="Table of Contents"/>
          <w:docPartUnique/>
        </w:docPartObj>
      </w:sdtPr>
      <w:sdtEndPr>
        <w:rPr>
          <w:noProof/>
        </w:rPr>
      </w:sdtEndPr>
      <w:sdtContent>
        <w:p w14:paraId="4B707727" w14:textId="71880604" w:rsidR="00065901" w:rsidRDefault="00065901">
          <w:pPr>
            <w:pStyle w:val="TOCHeading"/>
          </w:pPr>
          <w:r>
            <w:t>Table of Contents</w:t>
          </w:r>
        </w:p>
        <w:p w14:paraId="4D6130C8" w14:textId="07D66DD3" w:rsidR="00E21433" w:rsidRDefault="00065901">
          <w:pPr>
            <w:pStyle w:val="TOC1"/>
            <w:tabs>
              <w:tab w:val="left" w:pos="480"/>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95811415" w:history="1">
            <w:r w:rsidR="00E21433" w:rsidRPr="00405372">
              <w:rPr>
                <w:rStyle w:val="Hyperlink"/>
                <w:noProof/>
              </w:rPr>
              <w:t>1.</w:t>
            </w:r>
            <w:r w:rsidR="00E21433">
              <w:rPr>
                <w:rFonts w:eastAsiaTheme="minorEastAsia" w:cstheme="minorBidi"/>
                <w:b w:val="0"/>
                <w:bCs w:val="0"/>
                <w:i w:val="0"/>
                <w:iCs w:val="0"/>
                <w:noProof/>
                <w:lang w:eastAsia="en-GB"/>
              </w:rPr>
              <w:tab/>
            </w:r>
            <w:r w:rsidR="00E21433" w:rsidRPr="00405372">
              <w:rPr>
                <w:rStyle w:val="Hyperlink"/>
                <w:noProof/>
              </w:rPr>
              <w:t>Introduction</w:t>
            </w:r>
            <w:r w:rsidR="00E21433">
              <w:rPr>
                <w:noProof/>
                <w:webHidden/>
              </w:rPr>
              <w:tab/>
            </w:r>
            <w:r w:rsidR="00E21433">
              <w:rPr>
                <w:noProof/>
                <w:webHidden/>
              </w:rPr>
              <w:fldChar w:fldCharType="begin"/>
            </w:r>
            <w:r w:rsidR="00E21433">
              <w:rPr>
                <w:noProof/>
                <w:webHidden/>
              </w:rPr>
              <w:instrText xml:space="preserve"> PAGEREF _Toc95811415 \h </w:instrText>
            </w:r>
            <w:r w:rsidR="00E21433">
              <w:rPr>
                <w:noProof/>
                <w:webHidden/>
              </w:rPr>
            </w:r>
            <w:r w:rsidR="00E21433">
              <w:rPr>
                <w:noProof/>
                <w:webHidden/>
              </w:rPr>
              <w:fldChar w:fldCharType="separate"/>
            </w:r>
            <w:r w:rsidR="00E21433">
              <w:rPr>
                <w:noProof/>
                <w:webHidden/>
              </w:rPr>
              <w:t>3</w:t>
            </w:r>
            <w:r w:rsidR="00E21433">
              <w:rPr>
                <w:noProof/>
                <w:webHidden/>
              </w:rPr>
              <w:fldChar w:fldCharType="end"/>
            </w:r>
          </w:hyperlink>
        </w:p>
        <w:p w14:paraId="249945F2" w14:textId="6CD0CD30" w:rsidR="00E21433" w:rsidRDefault="005E6D6A">
          <w:pPr>
            <w:pStyle w:val="TOC1"/>
            <w:tabs>
              <w:tab w:val="left" w:pos="480"/>
              <w:tab w:val="right" w:leader="dot" w:pos="9010"/>
            </w:tabs>
            <w:rPr>
              <w:rFonts w:eastAsiaTheme="minorEastAsia" w:cstheme="minorBidi"/>
              <w:b w:val="0"/>
              <w:bCs w:val="0"/>
              <w:i w:val="0"/>
              <w:iCs w:val="0"/>
              <w:noProof/>
              <w:lang w:eastAsia="en-GB"/>
            </w:rPr>
          </w:pPr>
          <w:hyperlink w:anchor="_Toc95811416" w:history="1">
            <w:r w:rsidR="00E21433" w:rsidRPr="00405372">
              <w:rPr>
                <w:rStyle w:val="Hyperlink"/>
                <w:noProof/>
              </w:rPr>
              <w:t>2.</w:t>
            </w:r>
            <w:r w:rsidR="00E21433">
              <w:rPr>
                <w:rFonts w:eastAsiaTheme="minorEastAsia" w:cstheme="minorBidi"/>
                <w:b w:val="0"/>
                <w:bCs w:val="0"/>
                <w:i w:val="0"/>
                <w:iCs w:val="0"/>
                <w:noProof/>
                <w:lang w:eastAsia="en-GB"/>
              </w:rPr>
              <w:tab/>
            </w:r>
            <w:r w:rsidR="00E21433" w:rsidRPr="00405372">
              <w:rPr>
                <w:rStyle w:val="Hyperlink"/>
                <w:noProof/>
              </w:rPr>
              <w:t>What is a procurement route?</w:t>
            </w:r>
            <w:r w:rsidR="00E21433">
              <w:rPr>
                <w:noProof/>
                <w:webHidden/>
              </w:rPr>
              <w:tab/>
            </w:r>
            <w:r w:rsidR="00E21433">
              <w:rPr>
                <w:noProof/>
                <w:webHidden/>
              </w:rPr>
              <w:fldChar w:fldCharType="begin"/>
            </w:r>
            <w:r w:rsidR="00E21433">
              <w:rPr>
                <w:noProof/>
                <w:webHidden/>
              </w:rPr>
              <w:instrText xml:space="preserve"> PAGEREF _Toc95811416 \h </w:instrText>
            </w:r>
            <w:r w:rsidR="00E21433">
              <w:rPr>
                <w:noProof/>
                <w:webHidden/>
              </w:rPr>
            </w:r>
            <w:r w:rsidR="00E21433">
              <w:rPr>
                <w:noProof/>
                <w:webHidden/>
              </w:rPr>
              <w:fldChar w:fldCharType="separate"/>
            </w:r>
            <w:r w:rsidR="00E21433">
              <w:rPr>
                <w:noProof/>
                <w:webHidden/>
              </w:rPr>
              <w:t>3</w:t>
            </w:r>
            <w:r w:rsidR="00E21433">
              <w:rPr>
                <w:noProof/>
                <w:webHidden/>
              </w:rPr>
              <w:fldChar w:fldCharType="end"/>
            </w:r>
          </w:hyperlink>
        </w:p>
        <w:p w14:paraId="271D0DDD" w14:textId="690D38DD" w:rsidR="00E21433" w:rsidRDefault="005E6D6A">
          <w:pPr>
            <w:pStyle w:val="TOC1"/>
            <w:tabs>
              <w:tab w:val="left" w:pos="480"/>
              <w:tab w:val="right" w:leader="dot" w:pos="9010"/>
            </w:tabs>
            <w:rPr>
              <w:rFonts w:eastAsiaTheme="minorEastAsia" w:cstheme="minorBidi"/>
              <w:b w:val="0"/>
              <w:bCs w:val="0"/>
              <w:i w:val="0"/>
              <w:iCs w:val="0"/>
              <w:noProof/>
              <w:lang w:eastAsia="en-GB"/>
            </w:rPr>
          </w:pPr>
          <w:hyperlink w:anchor="_Toc95811417" w:history="1">
            <w:r w:rsidR="00E21433" w:rsidRPr="00405372">
              <w:rPr>
                <w:rStyle w:val="Hyperlink"/>
                <w:noProof/>
              </w:rPr>
              <w:t>3.</w:t>
            </w:r>
            <w:r w:rsidR="00E21433">
              <w:rPr>
                <w:rFonts w:eastAsiaTheme="minorEastAsia" w:cstheme="minorBidi"/>
                <w:b w:val="0"/>
                <w:bCs w:val="0"/>
                <w:i w:val="0"/>
                <w:iCs w:val="0"/>
                <w:noProof/>
                <w:lang w:eastAsia="en-GB"/>
              </w:rPr>
              <w:tab/>
            </w:r>
            <w:r w:rsidR="00E21433" w:rsidRPr="00405372">
              <w:rPr>
                <w:rStyle w:val="Hyperlink"/>
                <w:noProof/>
              </w:rPr>
              <w:t>Tendering and procurement processes used in the UK construction industry</w:t>
            </w:r>
            <w:r w:rsidR="00E21433">
              <w:rPr>
                <w:noProof/>
                <w:webHidden/>
              </w:rPr>
              <w:tab/>
            </w:r>
            <w:r w:rsidR="00E21433">
              <w:rPr>
                <w:noProof/>
                <w:webHidden/>
              </w:rPr>
              <w:fldChar w:fldCharType="begin"/>
            </w:r>
            <w:r w:rsidR="00E21433">
              <w:rPr>
                <w:noProof/>
                <w:webHidden/>
              </w:rPr>
              <w:instrText xml:space="preserve"> PAGEREF _Toc95811417 \h </w:instrText>
            </w:r>
            <w:r w:rsidR="00E21433">
              <w:rPr>
                <w:noProof/>
                <w:webHidden/>
              </w:rPr>
            </w:r>
            <w:r w:rsidR="00E21433">
              <w:rPr>
                <w:noProof/>
                <w:webHidden/>
              </w:rPr>
              <w:fldChar w:fldCharType="separate"/>
            </w:r>
            <w:r w:rsidR="00E21433">
              <w:rPr>
                <w:noProof/>
                <w:webHidden/>
              </w:rPr>
              <w:t>4</w:t>
            </w:r>
            <w:r w:rsidR="00E21433">
              <w:rPr>
                <w:noProof/>
                <w:webHidden/>
              </w:rPr>
              <w:fldChar w:fldCharType="end"/>
            </w:r>
          </w:hyperlink>
        </w:p>
        <w:p w14:paraId="20A98C90" w14:textId="40CFF86C" w:rsidR="00E21433" w:rsidRDefault="005E6D6A">
          <w:pPr>
            <w:pStyle w:val="TOC2"/>
            <w:tabs>
              <w:tab w:val="left" w:pos="720"/>
              <w:tab w:val="right" w:leader="dot" w:pos="9010"/>
            </w:tabs>
            <w:rPr>
              <w:rFonts w:eastAsiaTheme="minorEastAsia" w:cstheme="minorBidi"/>
              <w:b w:val="0"/>
              <w:bCs w:val="0"/>
              <w:noProof/>
              <w:sz w:val="24"/>
              <w:szCs w:val="24"/>
              <w:lang w:eastAsia="en-GB"/>
            </w:rPr>
          </w:pPr>
          <w:hyperlink w:anchor="_Toc95811418" w:history="1">
            <w:r w:rsidR="00E21433" w:rsidRPr="00405372">
              <w:rPr>
                <w:rStyle w:val="Hyperlink"/>
                <w:rFonts w:ascii="Symbol" w:hAnsi="Symbol"/>
                <w:noProof/>
              </w:rPr>
              <w:t></w:t>
            </w:r>
            <w:r w:rsidR="00E21433">
              <w:rPr>
                <w:rFonts w:eastAsiaTheme="minorEastAsia" w:cstheme="minorBidi"/>
                <w:b w:val="0"/>
                <w:bCs w:val="0"/>
                <w:noProof/>
                <w:sz w:val="24"/>
                <w:szCs w:val="24"/>
                <w:lang w:eastAsia="en-GB"/>
              </w:rPr>
              <w:tab/>
            </w:r>
            <w:r w:rsidR="00E21433" w:rsidRPr="00405372">
              <w:rPr>
                <w:rStyle w:val="Hyperlink"/>
                <w:noProof/>
              </w:rPr>
              <w:t>3.1 Traditional procurement</w:t>
            </w:r>
            <w:r w:rsidR="00E21433">
              <w:rPr>
                <w:noProof/>
                <w:webHidden/>
              </w:rPr>
              <w:tab/>
            </w:r>
            <w:r w:rsidR="00E21433">
              <w:rPr>
                <w:noProof/>
                <w:webHidden/>
              </w:rPr>
              <w:fldChar w:fldCharType="begin"/>
            </w:r>
            <w:r w:rsidR="00E21433">
              <w:rPr>
                <w:noProof/>
                <w:webHidden/>
              </w:rPr>
              <w:instrText xml:space="preserve"> PAGEREF _Toc95811418 \h </w:instrText>
            </w:r>
            <w:r w:rsidR="00E21433">
              <w:rPr>
                <w:noProof/>
                <w:webHidden/>
              </w:rPr>
            </w:r>
            <w:r w:rsidR="00E21433">
              <w:rPr>
                <w:noProof/>
                <w:webHidden/>
              </w:rPr>
              <w:fldChar w:fldCharType="separate"/>
            </w:r>
            <w:r w:rsidR="00E21433">
              <w:rPr>
                <w:noProof/>
                <w:webHidden/>
              </w:rPr>
              <w:t>4</w:t>
            </w:r>
            <w:r w:rsidR="00E21433">
              <w:rPr>
                <w:noProof/>
                <w:webHidden/>
              </w:rPr>
              <w:fldChar w:fldCharType="end"/>
            </w:r>
          </w:hyperlink>
        </w:p>
        <w:p w14:paraId="23822969" w14:textId="3D08D78C" w:rsidR="00E21433" w:rsidRDefault="005E6D6A">
          <w:pPr>
            <w:pStyle w:val="TOC2"/>
            <w:tabs>
              <w:tab w:val="left" w:pos="720"/>
              <w:tab w:val="right" w:leader="dot" w:pos="9010"/>
            </w:tabs>
            <w:rPr>
              <w:rFonts w:eastAsiaTheme="minorEastAsia" w:cstheme="minorBidi"/>
              <w:b w:val="0"/>
              <w:bCs w:val="0"/>
              <w:noProof/>
              <w:sz w:val="24"/>
              <w:szCs w:val="24"/>
              <w:lang w:eastAsia="en-GB"/>
            </w:rPr>
          </w:pPr>
          <w:hyperlink w:anchor="_Toc95811419" w:history="1">
            <w:r w:rsidR="00E21433" w:rsidRPr="00405372">
              <w:rPr>
                <w:rStyle w:val="Hyperlink"/>
                <w:rFonts w:ascii="Symbol" w:hAnsi="Symbol"/>
                <w:noProof/>
              </w:rPr>
              <w:t></w:t>
            </w:r>
            <w:r w:rsidR="00E21433">
              <w:rPr>
                <w:rFonts w:eastAsiaTheme="minorEastAsia" w:cstheme="minorBidi"/>
                <w:b w:val="0"/>
                <w:bCs w:val="0"/>
                <w:noProof/>
                <w:sz w:val="24"/>
                <w:szCs w:val="24"/>
                <w:lang w:eastAsia="en-GB"/>
              </w:rPr>
              <w:tab/>
            </w:r>
            <w:r w:rsidR="00E21433" w:rsidRPr="00405372">
              <w:rPr>
                <w:rStyle w:val="Hyperlink"/>
                <w:noProof/>
              </w:rPr>
              <w:t>3.2 Design and build</w:t>
            </w:r>
            <w:r w:rsidR="00E21433">
              <w:rPr>
                <w:noProof/>
                <w:webHidden/>
              </w:rPr>
              <w:tab/>
            </w:r>
            <w:r w:rsidR="00E21433">
              <w:rPr>
                <w:noProof/>
                <w:webHidden/>
              </w:rPr>
              <w:fldChar w:fldCharType="begin"/>
            </w:r>
            <w:r w:rsidR="00E21433">
              <w:rPr>
                <w:noProof/>
                <w:webHidden/>
              </w:rPr>
              <w:instrText xml:space="preserve"> PAGEREF _Toc95811419 \h </w:instrText>
            </w:r>
            <w:r w:rsidR="00E21433">
              <w:rPr>
                <w:noProof/>
                <w:webHidden/>
              </w:rPr>
            </w:r>
            <w:r w:rsidR="00E21433">
              <w:rPr>
                <w:noProof/>
                <w:webHidden/>
              </w:rPr>
              <w:fldChar w:fldCharType="separate"/>
            </w:r>
            <w:r w:rsidR="00E21433">
              <w:rPr>
                <w:noProof/>
                <w:webHidden/>
              </w:rPr>
              <w:t>4</w:t>
            </w:r>
            <w:r w:rsidR="00E21433">
              <w:rPr>
                <w:noProof/>
                <w:webHidden/>
              </w:rPr>
              <w:fldChar w:fldCharType="end"/>
            </w:r>
          </w:hyperlink>
        </w:p>
        <w:p w14:paraId="537B645B" w14:textId="7B600854" w:rsidR="00E21433" w:rsidRDefault="005E6D6A">
          <w:pPr>
            <w:pStyle w:val="TOC2"/>
            <w:tabs>
              <w:tab w:val="left" w:pos="720"/>
              <w:tab w:val="right" w:leader="dot" w:pos="9010"/>
            </w:tabs>
            <w:rPr>
              <w:rFonts w:eastAsiaTheme="minorEastAsia" w:cstheme="minorBidi"/>
              <w:b w:val="0"/>
              <w:bCs w:val="0"/>
              <w:noProof/>
              <w:sz w:val="24"/>
              <w:szCs w:val="24"/>
              <w:lang w:eastAsia="en-GB"/>
            </w:rPr>
          </w:pPr>
          <w:hyperlink w:anchor="_Toc95811420" w:history="1">
            <w:r w:rsidR="00E21433" w:rsidRPr="00405372">
              <w:rPr>
                <w:rStyle w:val="Hyperlink"/>
                <w:rFonts w:ascii="Symbol" w:hAnsi="Symbol"/>
                <w:noProof/>
              </w:rPr>
              <w:t></w:t>
            </w:r>
            <w:r w:rsidR="00E21433">
              <w:rPr>
                <w:rFonts w:eastAsiaTheme="minorEastAsia" w:cstheme="minorBidi"/>
                <w:b w:val="0"/>
                <w:bCs w:val="0"/>
                <w:noProof/>
                <w:sz w:val="24"/>
                <w:szCs w:val="24"/>
                <w:lang w:eastAsia="en-GB"/>
              </w:rPr>
              <w:tab/>
            </w:r>
            <w:r w:rsidR="00E21433" w:rsidRPr="00405372">
              <w:rPr>
                <w:rStyle w:val="Hyperlink"/>
                <w:noProof/>
              </w:rPr>
              <w:t>3.3 Management contracting</w:t>
            </w:r>
            <w:r w:rsidR="00E21433">
              <w:rPr>
                <w:noProof/>
                <w:webHidden/>
              </w:rPr>
              <w:tab/>
            </w:r>
            <w:r w:rsidR="00E21433">
              <w:rPr>
                <w:noProof/>
                <w:webHidden/>
              </w:rPr>
              <w:fldChar w:fldCharType="begin"/>
            </w:r>
            <w:r w:rsidR="00E21433">
              <w:rPr>
                <w:noProof/>
                <w:webHidden/>
              </w:rPr>
              <w:instrText xml:space="preserve"> PAGEREF _Toc95811420 \h </w:instrText>
            </w:r>
            <w:r w:rsidR="00E21433">
              <w:rPr>
                <w:noProof/>
                <w:webHidden/>
              </w:rPr>
            </w:r>
            <w:r w:rsidR="00E21433">
              <w:rPr>
                <w:noProof/>
                <w:webHidden/>
              </w:rPr>
              <w:fldChar w:fldCharType="separate"/>
            </w:r>
            <w:r w:rsidR="00E21433">
              <w:rPr>
                <w:noProof/>
                <w:webHidden/>
              </w:rPr>
              <w:t>4</w:t>
            </w:r>
            <w:r w:rsidR="00E21433">
              <w:rPr>
                <w:noProof/>
                <w:webHidden/>
              </w:rPr>
              <w:fldChar w:fldCharType="end"/>
            </w:r>
          </w:hyperlink>
        </w:p>
        <w:p w14:paraId="3FC5CE47" w14:textId="51612658" w:rsidR="00E21433" w:rsidRDefault="005E6D6A">
          <w:pPr>
            <w:pStyle w:val="TOC2"/>
            <w:tabs>
              <w:tab w:val="left" w:pos="720"/>
              <w:tab w:val="right" w:leader="dot" w:pos="9010"/>
            </w:tabs>
            <w:rPr>
              <w:rFonts w:eastAsiaTheme="minorEastAsia" w:cstheme="minorBidi"/>
              <w:b w:val="0"/>
              <w:bCs w:val="0"/>
              <w:noProof/>
              <w:sz w:val="24"/>
              <w:szCs w:val="24"/>
              <w:lang w:eastAsia="en-GB"/>
            </w:rPr>
          </w:pPr>
          <w:hyperlink w:anchor="_Toc95811421" w:history="1">
            <w:r w:rsidR="00E21433" w:rsidRPr="00405372">
              <w:rPr>
                <w:rStyle w:val="Hyperlink"/>
                <w:rFonts w:ascii="Symbol" w:hAnsi="Symbol"/>
                <w:noProof/>
              </w:rPr>
              <w:t></w:t>
            </w:r>
            <w:r w:rsidR="00E21433">
              <w:rPr>
                <w:rFonts w:eastAsiaTheme="minorEastAsia" w:cstheme="minorBidi"/>
                <w:b w:val="0"/>
                <w:bCs w:val="0"/>
                <w:noProof/>
                <w:sz w:val="24"/>
                <w:szCs w:val="24"/>
                <w:lang w:eastAsia="en-GB"/>
              </w:rPr>
              <w:tab/>
            </w:r>
            <w:r w:rsidR="00E21433" w:rsidRPr="00405372">
              <w:rPr>
                <w:rStyle w:val="Hyperlink"/>
                <w:noProof/>
              </w:rPr>
              <w:t>3.4 Partnering procurement</w:t>
            </w:r>
            <w:r w:rsidR="00E21433">
              <w:rPr>
                <w:noProof/>
                <w:webHidden/>
              </w:rPr>
              <w:tab/>
            </w:r>
            <w:r w:rsidR="00E21433">
              <w:rPr>
                <w:noProof/>
                <w:webHidden/>
              </w:rPr>
              <w:fldChar w:fldCharType="begin"/>
            </w:r>
            <w:r w:rsidR="00E21433">
              <w:rPr>
                <w:noProof/>
                <w:webHidden/>
              </w:rPr>
              <w:instrText xml:space="preserve"> PAGEREF _Toc95811421 \h </w:instrText>
            </w:r>
            <w:r w:rsidR="00E21433">
              <w:rPr>
                <w:noProof/>
                <w:webHidden/>
              </w:rPr>
            </w:r>
            <w:r w:rsidR="00E21433">
              <w:rPr>
                <w:noProof/>
                <w:webHidden/>
              </w:rPr>
              <w:fldChar w:fldCharType="separate"/>
            </w:r>
            <w:r w:rsidR="00E21433">
              <w:rPr>
                <w:noProof/>
                <w:webHidden/>
              </w:rPr>
              <w:t>4</w:t>
            </w:r>
            <w:r w:rsidR="00E21433">
              <w:rPr>
                <w:noProof/>
                <w:webHidden/>
              </w:rPr>
              <w:fldChar w:fldCharType="end"/>
            </w:r>
          </w:hyperlink>
        </w:p>
        <w:p w14:paraId="22873DC1" w14:textId="3C23DD5E" w:rsidR="00E21433" w:rsidRDefault="005E6D6A">
          <w:pPr>
            <w:pStyle w:val="TOC1"/>
            <w:tabs>
              <w:tab w:val="left" w:pos="480"/>
              <w:tab w:val="right" w:leader="dot" w:pos="9010"/>
            </w:tabs>
            <w:rPr>
              <w:rFonts w:eastAsiaTheme="minorEastAsia" w:cstheme="minorBidi"/>
              <w:b w:val="0"/>
              <w:bCs w:val="0"/>
              <w:i w:val="0"/>
              <w:iCs w:val="0"/>
              <w:noProof/>
              <w:lang w:eastAsia="en-GB"/>
            </w:rPr>
          </w:pPr>
          <w:hyperlink w:anchor="_Toc95811422" w:history="1">
            <w:r w:rsidR="00E21433" w:rsidRPr="00405372">
              <w:rPr>
                <w:rStyle w:val="Hyperlink"/>
                <w:noProof/>
              </w:rPr>
              <w:t>4.</w:t>
            </w:r>
            <w:r w:rsidR="00E21433">
              <w:rPr>
                <w:rFonts w:eastAsiaTheme="minorEastAsia" w:cstheme="minorBidi"/>
                <w:b w:val="0"/>
                <w:bCs w:val="0"/>
                <w:i w:val="0"/>
                <w:iCs w:val="0"/>
                <w:noProof/>
                <w:lang w:eastAsia="en-GB"/>
              </w:rPr>
              <w:tab/>
            </w:r>
            <w:r w:rsidR="00E21433" w:rsidRPr="00405372">
              <w:rPr>
                <w:rStyle w:val="Hyperlink"/>
                <w:noProof/>
              </w:rPr>
              <w:t>Advantages and disadvantages procurement strategies</w:t>
            </w:r>
            <w:r w:rsidR="00E21433">
              <w:rPr>
                <w:noProof/>
                <w:webHidden/>
              </w:rPr>
              <w:tab/>
            </w:r>
            <w:r w:rsidR="00E21433">
              <w:rPr>
                <w:noProof/>
                <w:webHidden/>
              </w:rPr>
              <w:fldChar w:fldCharType="begin"/>
            </w:r>
            <w:r w:rsidR="00E21433">
              <w:rPr>
                <w:noProof/>
                <w:webHidden/>
              </w:rPr>
              <w:instrText xml:space="preserve"> PAGEREF _Toc95811422 \h </w:instrText>
            </w:r>
            <w:r w:rsidR="00E21433">
              <w:rPr>
                <w:noProof/>
                <w:webHidden/>
              </w:rPr>
            </w:r>
            <w:r w:rsidR="00E21433">
              <w:rPr>
                <w:noProof/>
                <w:webHidden/>
              </w:rPr>
              <w:fldChar w:fldCharType="separate"/>
            </w:r>
            <w:r w:rsidR="00E21433">
              <w:rPr>
                <w:noProof/>
                <w:webHidden/>
              </w:rPr>
              <w:t>4</w:t>
            </w:r>
            <w:r w:rsidR="00E21433">
              <w:rPr>
                <w:noProof/>
                <w:webHidden/>
              </w:rPr>
              <w:fldChar w:fldCharType="end"/>
            </w:r>
          </w:hyperlink>
        </w:p>
        <w:p w14:paraId="3958E54A" w14:textId="5CC9F951" w:rsidR="00E21433" w:rsidRDefault="005E6D6A">
          <w:pPr>
            <w:pStyle w:val="TOC2"/>
            <w:tabs>
              <w:tab w:val="right" w:leader="dot" w:pos="9010"/>
            </w:tabs>
            <w:rPr>
              <w:rFonts w:eastAsiaTheme="minorEastAsia" w:cstheme="minorBidi"/>
              <w:b w:val="0"/>
              <w:bCs w:val="0"/>
              <w:noProof/>
              <w:sz w:val="24"/>
              <w:szCs w:val="24"/>
              <w:lang w:eastAsia="en-GB"/>
            </w:rPr>
          </w:pPr>
          <w:hyperlink w:anchor="_Toc95811423" w:history="1">
            <w:r w:rsidR="00E21433" w:rsidRPr="00405372">
              <w:rPr>
                <w:rStyle w:val="Hyperlink"/>
                <w:noProof/>
              </w:rPr>
              <w:t>4.1 Benefits for main contractor</w:t>
            </w:r>
            <w:r w:rsidR="00E21433">
              <w:rPr>
                <w:noProof/>
                <w:webHidden/>
              </w:rPr>
              <w:tab/>
            </w:r>
            <w:r w:rsidR="00E21433">
              <w:rPr>
                <w:noProof/>
                <w:webHidden/>
              </w:rPr>
              <w:fldChar w:fldCharType="begin"/>
            </w:r>
            <w:r w:rsidR="00E21433">
              <w:rPr>
                <w:noProof/>
                <w:webHidden/>
              </w:rPr>
              <w:instrText xml:space="preserve"> PAGEREF _Toc95811423 \h </w:instrText>
            </w:r>
            <w:r w:rsidR="00E21433">
              <w:rPr>
                <w:noProof/>
                <w:webHidden/>
              </w:rPr>
            </w:r>
            <w:r w:rsidR="00E21433">
              <w:rPr>
                <w:noProof/>
                <w:webHidden/>
              </w:rPr>
              <w:fldChar w:fldCharType="separate"/>
            </w:r>
            <w:r w:rsidR="00E21433">
              <w:rPr>
                <w:noProof/>
                <w:webHidden/>
              </w:rPr>
              <w:t>4</w:t>
            </w:r>
            <w:r w:rsidR="00E21433">
              <w:rPr>
                <w:noProof/>
                <w:webHidden/>
              </w:rPr>
              <w:fldChar w:fldCharType="end"/>
            </w:r>
          </w:hyperlink>
        </w:p>
        <w:p w14:paraId="226108FF" w14:textId="53D65E26" w:rsidR="00E21433" w:rsidRDefault="005E6D6A">
          <w:pPr>
            <w:pStyle w:val="TOC2"/>
            <w:tabs>
              <w:tab w:val="right" w:leader="dot" w:pos="9010"/>
            </w:tabs>
            <w:rPr>
              <w:rFonts w:eastAsiaTheme="minorEastAsia" w:cstheme="minorBidi"/>
              <w:b w:val="0"/>
              <w:bCs w:val="0"/>
              <w:noProof/>
              <w:sz w:val="24"/>
              <w:szCs w:val="24"/>
              <w:lang w:eastAsia="en-GB"/>
            </w:rPr>
          </w:pPr>
          <w:hyperlink w:anchor="_Toc95811424" w:history="1">
            <w:r w:rsidR="00E21433" w:rsidRPr="00405372">
              <w:rPr>
                <w:rStyle w:val="Hyperlink"/>
                <w:noProof/>
              </w:rPr>
              <w:t>4.2 Benefits for design team</w:t>
            </w:r>
            <w:r w:rsidR="00E21433">
              <w:rPr>
                <w:noProof/>
                <w:webHidden/>
              </w:rPr>
              <w:tab/>
            </w:r>
            <w:r w:rsidR="00E21433">
              <w:rPr>
                <w:noProof/>
                <w:webHidden/>
              </w:rPr>
              <w:fldChar w:fldCharType="begin"/>
            </w:r>
            <w:r w:rsidR="00E21433">
              <w:rPr>
                <w:noProof/>
                <w:webHidden/>
              </w:rPr>
              <w:instrText xml:space="preserve"> PAGEREF _Toc95811424 \h </w:instrText>
            </w:r>
            <w:r w:rsidR="00E21433">
              <w:rPr>
                <w:noProof/>
                <w:webHidden/>
              </w:rPr>
            </w:r>
            <w:r w:rsidR="00E21433">
              <w:rPr>
                <w:noProof/>
                <w:webHidden/>
              </w:rPr>
              <w:fldChar w:fldCharType="separate"/>
            </w:r>
            <w:r w:rsidR="00E21433">
              <w:rPr>
                <w:noProof/>
                <w:webHidden/>
              </w:rPr>
              <w:t>5</w:t>
            </w:r>
            <w:r w:rsidR="00E21433">
              <w:rPr>
                <w:noProof/>
                <w:webHidden/>
              </w:rPr>
              <w:fldChar w:fldCharType="end"/>
            </w:r>
          </w:hyperlink>
        </w:p>
        <w:p w14:paraId="7FA2F28E" w14:textId="1080AE75" w:rsidR="00E21433" w:rsidRDefault="005E6D6A">
          <w:pPr>
            <w:pStyle w:val="TOC2"/>
            <w:tabs>
              <w:tab w:val="right" w:leader="dot" w:pos="9010"/>
            </w:tabs>
            <w:rPr>
              <w:rFonts w:eastAsiaTheme="minorEastAsia" w:cstheme="minorBidi"/>
              <w:b w:val="0"/>
              <w:bCs w:val="0"/>
              <w:noProof/>
              <w:sz w:val="24"/>
              <w:szCs w:val="24"/>
              <w:lang w:eastAsia="en-GB"/>
            </w:rPr>
          </w:pPr>
          <w:hyperlink w:anchor="_Toc95811425" w:history="1">
            <w:r w:rsidR="00E21433" w:rsidRPr="00405372">
              <w:rPr>
                <w:rStyle w:val="Hyperlink"/>
                <w:noProof/>
              </w:rPr>
              <w:t>4.3 Benefits for the client</w:t>
            </w:r>
            <w:r w:rsidR="00E21433">
              <w:rPr>
                <w:noProof/>
                <w:webHidden/>
              </w:rPr>
              <w:tab/>
            </w:r>
            <w:r w:rsidR="00E21433">
              <w:rPr>
                <w:noProof/>
                <w:webHidden/>
              </w:rPr>
              <w:fldChar w:fldCharType="begin"/>
            </w:r>
            <w:r w:rsidR="00E21433">
              <w:rPr>
                <w:noProof/>
                <w:webHidden/>
              </w:rPr>
              <w:instrText xml:space="preserve"> PAGEREF _Toc95811425 \h </w:instrText>
            </w:r>
            <w:r w:rsidR="00E21433">
              <w:rPr>
                <w:noProof/>
                <w:webHidden/>
              </w:rPr>
            </w:r>
            <w:r w:rsidR="00E21433">
              <w:rPr>
                <w:noProof/>
                <w:webHidden/>
              </w:rPr>
              <w:fldChar w:fldCharType="separate"/>
            </w:r>
            <w:r w:rsidR="00E21433">
              <w:rPr>
                <w:noProof/>
                <w:webHidden/>
              </w:rPr>
              <w:t>5</w:t>
            </w:r>
            <w:r w:rsidR="00E21433">
              <w:rPr>
                <w:noProof/>
                <w:webHidden/>
              </w:rPr>
              <w:fldChar w:fldCharType="end"/>
            </w:r>
          </w:hyperlink>
        </w:p>
        <w:p w14:paraId="29401C36" w14:textId="5C0C82FC" w:rsidR="00E21433" w:rsidRDefault="005E6D6A">
          <w:pPr>
            <w:pStyle w:val="TOC2"/>
            <w:tabs>
              <w:tab w:val="left" w:pos="720"/>
              <w:tab w:val="right" w:leader="dot" w:pos="9010"/>
            </w:tabs>
            <w:rPr>
              <w:rFonts w:eastAsiaTheme="minorEastAsia" w:cstheme="minorBidi"/>
              <w:b w:val="0"/>
              <w:bCs w:val="0"/>
              <w:noProof/>
              <w:sz w:val="24"/>
              <w:szCs w:val="24"/>
              <w:lang w:eastAsia="en-GB"/>
            </w:rPr>
          </w:pPr>
          <w:hyperlink w:anchor="_Toc95811426" w:history="1">
            <w:r w:rsidR="00E21433" w:rsidRPr="00405372">
              <w:rPr>
                <w:rStyle w:val="Hyperlink"/>
                <w:noProof/>
              </w:rPr>
              <w:t>5.</w:t>
            </w:r>
            <w:r w:rsidR="00E21433">
              <w:rPr>
                <w:rFonts w:eastAsiaTheme="minorEastAsia" w:cstheme="minorBidi"/>
                <w:b w:val="0"/>
                <w:bCs w:val="0"/>
                <w:noProof/>
                <w:sz w:val="24"/>
                <w:szCs w:val="24"/>
                <w:lang w:eastAsia="en-GB"/>
              </w:rPr>
              <w:tab/>
            </w:r>
            <w:r w:rsidR="00E21433" w:rsidRPr="00405372">
              <w:rPr>
                <w:rStyle w:val="Hyperlink"/>
                <w:noProof/>
              </w:rPr>
              <w:t>Factors that influence the choice of tender process.</w:t>
            </w:r>
            <w:r w:rsidR="00E21433">
              <w:rPr>
                <w:noProof/>
                <w:webHidden/>
              </w:rPr>
              <w:tab/>
            </w:r>
            <w:r w:rsidR="00E21433">
              <w:rPr>
                <w:noProof/>
                <w:webHidden/>
              </w:rPr>
              <w:fldChar w:fldCharType="begin"/>
            </w:r>
            <w:r w:rsidR="00E21433">
              <w:rPr>
                <w:noProof/>
                <w:webHidden/>
              </w:rPr>
              <w:instrText xml:space="preserve"> PAGEREF _Toc95811426 \h </w:instrText>
            </w:r>
            <w:r w:rsidR="00E21433">
              <w:rPr>
                <w:noProof/>
                <w:webHidden/>
              </w:rPr>
            </w:r>
            <w:r w:rsidR="00E21433">
              <w:rPr>
                <w:noProof/>
                <w:webHidden/>
              </w:rPr>
              <w:fldChar w:fldCharType="separate"/>
            </w:r>
            <w:r w:rsidR="00E21433">
              <w:rPr>
                <w:noProof/>
                <w:webHidden/>
              </w:rPr>
              <w:t>6</w:t>
            </w:r>
            <w:r w:rsidR="00E21433">
              <w:rPr>
                <w:noProof/>
                <w:webHidden/>
              </w:rPr>
              <w:fldChar w:fldCharType="end"/>
            </w:r>
          </w:hyperlink>
        </w:p>
        <w:p w14:paraId="1B870961" w14:textId="61E32D9C" w:rsidR="00E21433" w:rsidRDefault="005E6D6A">
          <w:pPr>
            <w:pStyle w:val="TOC2"/>
            <w:tabs>
              <w:tab w:val="left" w:pos="720"/>
              <w:tab w:val="right" w:leader="dot" w:pos="9010"/>
            </w:tabs>
            <w:rPr>
              <w:rFonts w:eastAsiaTheme="minorEastAsia" w:cstheme="minorBidi"/>
              <w:b w:val="0"/>
              <w:bCs w:val="0"/>
              <w:noProof/>
              <w:sz w:val="24"/>
              <w:szCs w:val="24"/>
              <w:lang w:eastAsia="en-GB"/>
            </w:rPr>
          </w:pPr>
          <w:hyperlink w:anchor="_Toc95811427" w:history="1">
            <w:r w:rsidR="00E21433" w:rsidRPr="00405372">
              <w:rPr>
                <w:rStyle w:val="Hyperlink"/>
                <w:rFonts w:ascii="Symbol" w:hAnsi="Symbol"/>
                <w:noProof/>
              </w:rPr>
              <w:t></w:t>
            </w:r>
            <w:r w:rsidR="00E21433">
              <w:rPr>
                <w:rFonts w:eastAsiaTheme="minorEastAsia" w:cstheme="minorBidi"/>
                <w:b w:val="0"/>
                <w:bCs w:val="0"/>
                <w:noProof/>
                <w:sz w:val="24"/>
                <w:szCs w:val="24"/>
                <w:lang w:eastAsia="en-GB"/>
              </w:rPr>
              <w:tab/>
            </w:r>
            <w:r w:rsidR="00E21433" w:rsidRPr="00405372">
              <w:rPr>
                <w:rStyle w:val="Hyperlink"/>
                <w:noProof/>
              </w:rPr>
              <w:t>5.1 Project characteristics</w:t>
            </w:r>
            <w:r w:rsidR="00E21433">
              <w:rPr>
                <w:noProof/>
                <w:webHidden/>
              </w:rPr>
              <w:tab/>
            </w:r>
            <w:r w:rsidR="00E21433">
              <w:rPr>
                <w:noProof/>
                <w:webHidden/>
              </w:rPr>
              <w:fldChar w:fldCharType="begin"/>
            </w:r>
            <w:r w:rsidR="00E21433">
              <w:rPr>
                <w:noProof/>
                <w:webHidden/>
              </w:rPr>
              <w:instrText xml:space="preserve"> PAGEREF _Toc95811427 \h </w:instrText>
            </w:r>
            <w:r w:rsidR="00E21433">
              <w:rPr>
                <w:noProof/>
                <w:webHidden/>
              </w:rPr>
            </w:r>
            <w:r w:rsidR="00E21433">
              <w:rPr>
                <w:noProof/>
                <w:webHidden/>
              </w:rPr>
              <w:fldChar w:fldCharType="separate"/>
            </w:r>
            <w:r w:rsidR="00E21433">
              <w:rPr>
                <w:noProof/>
                <w:webHidden/>
              </w:rPr>
              <w:t>6</w:t>
            </w:r>
            <w:r w:rsidR="00E21433">
              <w:rPr>
                <w:noProof/>
                <w:webHidden/>
              </w:rPr>
              <w:fldChar w:fldCharType="end"/>
            </w:r>
          </w:hyperlink>
        </w:p>
        <w:p w14:paraId="267F85D6" w14:textId="2860242F" w:rsidR="00E21433" w:rsidRDefault="005E6D6A">
          <w:pPr>
            <w:pStyle w:val="TOC2"/>
            <w:tabs>
              <w:tab w:val="left" w:pos="720"/>
              <w:tab w:val="right" w:leader="dot" w:pos="9010"/>
            </w:tabs>
            <w:rPr>
              <w:rFonts w:eastAsiaTheme="minorEastAsia" w:cstheme="minorBidi"/>
              <w:b w:val="0"/>
              <w:bCs w:val="0"/>
              <w:noProof/>
              <w:sz w:val="24"/>
              <w:szCs w:val="24"/>
              <w:lang w:eastAsia="en-GB"/>
            </w:rPr>
          </w:pPr>
          <w:hyperlink w:anchor="_Toc95811428" w:history="1">
            <w:r w:rsidR="00E21433" w:rsidRPr="00405372">
              <w:rPr>
                <w:rStyle w:val="Hyperlink"/>
                <w:rFonts w:ascii="Symbol" w:hAnsi="Symbol"/>
                <w:noProof/>
              </w:rPr>
              <w:t></w:t>
            </w:r>
            <w:r w:rsidR="00E21433">
              <w:rPr>
                <w:rFonts w:eastAsiaTheme="minorEastAsia" w:cstheme="minorBidi"/>
                <w:b w:val="0"/>
                <w:bCs w:val="0"/>
                <w:noProof/>
                <w:sz w:val="24"/>
                <w:szCs w:val="24"/>
                <w:lang w:eastAsia="en-GB"/>
              </w:rPr>
              <w:tab/>
            </w:r>
            <w:r w:rsidR="00E21433" w:rsidRPr="00405372">
              <w:rPr>
                <w:rStyle w:val="Hyperlink"/>
                <w:noProof/>
              </w:rPr>
              <w:t>5.2 Client characteristics</w:t>
            </w:r>
            <w:r w:rsidR="00E21433">
              <w:rPr>
                <w:noProof/>
                <w:webHidden/>
              </w:rPr>
              <w:tab/>
            </w:r>
            <w:r w:rsidR="00E21433">
              <w:rPr>
                <w:noProof/>
                <w:webHidden/>
              </w:rPr>
              <w:fldChar w:fldCharType="begin"/>
            </w:r>
            <w:r w:rsidR="00E21433">
              <w:rPr>
                <w:noProof/>
                <w:webHidden/>
              </w:rPr>
              <w:instrText xml:space="preserve"> PAGEREF _Toc95811428 \h </w:instrText>
            </w:r>
            <w:r w:rsidR="00E21433">
              <w:rPr>
                <w:noProof/>
                <w:webHidden/>
              </w:rPr>
            </w:r>
            <w:r w:rsidR="00E21433">
              <w:rPr>
                <w:noProof/>
                <w:webHidden/>
              </w:rPr>
              <w:fldChar w:fldCharType="separate"/>
            </w:r>
            <w:r w:rsidR="00E21433">
              <w:rPr>
                <w:noProof/>
                <w:webHidden/>
              </w:rPr>
              <w:t>6</w:t>
            </w:r>
            <w:r w:rsidR="00E21433">
              <w:rPr>
                <w:noProof/>
                <w:webHidden/>
              </w:rPr>
              <w:fldChar w:fldCharType="end"/>
            </w:r>
          </w:hyperlink>
        </w:p>
        <w:p w14:paraId="053E340B" w14:textId="6685AFC1" w:rsidR="00E21433" w:rsidRDefault="005E6D6A">
          <w:pPr>
            <w:pStyle w:val="TOC2"/>
            <w:tabs>
              <w:tab w:val="left" w:pos="720"/>
              <w:tab w:val="right" w:leader="dot" w:pos="9010"/>
            </w:tabs>
            <w:rPr>
              <w:rFonts w:eastAsiaTheme="minorEastAsia" w:cstheme="minorBidi"/>
              <w:b w:val="0"/>
              <w:bCs w:val="0"/>
              <w:noProof/>
              <w:sz w:val="24"/>
              <w:szCs w:val="24"/>
              <w:lang w:eastAsia="en-GB"/>
            </w:rPr>
          </w:pPr>
          <w:hyperlink w:anchor="_Toc95811429" w:history="1">
            <w:r w:rsidR="00E21433" w:rsidRPr="00405372">
              <w:rPr>
                <w:rStyle w:val="Hyperlink"/>
                <w:rFonts w:ascii="Symbol" w:hAnsi="Symbol"/>
                <w:noProof/>
              </w:rPr>
              <w:t></w:t>
            </w:r>
            <w:r w:rsidR="00E21433">
              <w:rPr>
                <w:rFonts w:eastAsiaTheme="minorEastAsia" w:cstheme="minorBidi"/>
                <w:b w:val="0"/>
                <w:bCs w:val="0"/>
                <w:noProof/>
                <w:sz w:val="24"/>
                <w:szCs w:val="24"/>
                <w:lang w:eastAsia="en-GB"/>
              </w:rPr>
              <w:tab/>
            </w:r>
            <w:r w:rsidR="00E21433" w:rsidRPr="00405372">
              <w:rPr>
                <w:rStyle w:val="Hyperlink"/>
                <w:noProof/>
              </w:rPr>
              <w:t>5.3 External factors</w:t>
            </w:r>
            <w:r w:rsidR="00E21433">
              <w:rPr>
                <w:noProof/>
                <w:webHidden/>
              </w:rPr>
              <w:tab/>
            </w:r>
            <w:r w:rsidR="00E21433">
              <w:rPr>
                <w:noProof/>
                <w:webHidden/>
              </w:rPr>
              <w:fldChar w:fldCharType="begin"/>
            </w:r>
            <w:r w:rsidR="00E21433">
              <w:rPr>
                <w:noProof/>
                <w:webHidden/>
              </w:rPr>
              <w:instrText xml:space="preserve"> PAGEREF _Toc95811429 \h </w:instrText>
            </w:r>
            <w:r w:rsidR="00E21433">
              <w:rPr>
                <w:noProof/>
                <w:webHidden/>
              </w:rPr>
            </w:r>
            <w:r w:rsidR="00E21433">
              <w:rPr>
                <w:noProof/>
                <w:webHidden/>
              </w:rPr>
              <w:fldChar w:fldCharType="separate"/>
            </w:r>
            <w:r w:rsidR="00E21433">
              <w:rPr>
                <w:noProof/>
                <w:webHidden/>
              </w:rPr>
              <w:t>6</w:t>
            </w:r>
            <w:r w:rsidR="00E21433">
              <w:rPr>
                <w:noProof/>
                <w:webHidden/>
              </w:rPr>
              <w:fldChar w:fldCharType="end"/>
            </w:r>
          </w:hyperlink>
        </w:p>
        <w:p w14:paraId="3E5F408B" w14:textId="62462B9D" w:rsidR="00E21433" w:rsidRDefault="005E6D6A">
          <w:pPr>
            <w:pStyle w:val="TOC2"/>
            <w:tabs>
              <w:tab w:val="left" w:pos="720"/>
              <w:tab w:val="right" w:leader="dot" w:pos="9010"/>
            </w:tabs>
            <w:rPr>
              <w:rFonts w:eastAsiaTheme="minorEastAsia" w:cstheme="minorBidi"/>
              <w:b w:val="0"/>
              <w:bCs w:val="0"/>
              <w:noProof/>
              <w:sz w:val="24"/>
              <w:szCs w:val="24"/>
              <w:lang w:eastAsia="en-GB"/>
            </w:rPr>
          </w:pPr>
          <w:hyperlink w:anchor="_Toc95811430" w:history="1">
            <w:r w:rsidR="00E21433" w:rsidRPr="00405372">
              <w:rPr>
                <w:rStyle w:val="Hyperlink"/>
                <w:rFonts w:ascii="Symbol" w:hAnsi="Symbol"/>
                <w:noProof/>
              </w:rPr>
              <w:t></w:t>
            </w:r>
            <w:r w:rsidR="00E21433">
              <w:rPr>
                <w:rFonts w:eastAsiaTheme="minorEastAsia" w:cstheme="minorBidi"/>
                <w:b w:val="0"/>
                <w:bCs w:val="0"/>
                <w:noProof/>
                <w:sz w:val="24"/>
                <w:szCs w:val="24"/>
                <w:lang w:eastAsia="en-GB"/>
              </w:rPr>
              <w:tab/>
            </w:r>
            <w:r w:rsidR="00E21433" w:rsidRPr="00405372">
              <w:rPr>
                <w:rStyle w:val="Hyperlink"/>
                <w:noProof/>
              </w:rPr>
              <w:t>5.4 Covid 19 pandemic</w:t>
            </w:r>
            <w:r w:rsidR="00E21433">
              <w:rPr>
                <w:noProof/>
                <w:webHidden/>
              </w:rPr>
              <w:tab/>
            </w:r>
            <w:r w:rsidR="00E21433">
              <w:rPr>
                <w:noProof/>
                <w:webHidden/>
              </w:rPr>
              <w:fldChar w:fldCharType="begin"/>
            </w:r>
            <w:r w:rsidR="00E21433">
              <w:rPr>
                <w:noProof/>
                <w:webHidden/>
              </w:rPr>
              <w:instrText xml:space="preserve"> PAGEREF _Toc95811430 \h </w:instrText>
            </w:r>
            <w:r w:rsidR="00E21433">
              <w:rPr>
                <w:noProof/>
                <w:webHidden/>
              </w:rPr>
            </w:r>
            <w:r w:rsidR="00E21433">
              <w:rPr>
                <w:noProof/>
                <w:webHidden/>
              </w:rPr>
              <w:fldChar w:fldCharType="separate"/>
            </w:r>
            <w:r w:rsidR="00E21433">
              <w:rPr>
                <w:noProof/>
                <w:webHidden/>
              </w:rPr>
              <w:t>6</w:t>
            </w:r>
            <w:r w:rsidR="00E21433">
              <w:rPr>
                <w:noProof/>
                <w:webHidden/>
              </w:rPr>
              <w:fldChar w:fldCharType="end"/>
            </w:r>
          </w:hyperlink>
        </w:p>
        <w:p w14:paraId="673BF753" w14:textId="098AB70F" w:rsidR="00E21433" w:rsidRDefault="005E6D6A">
          <w:pPr>
            <w:pStyle w:val="TOC1"/>
            <w:tabs>
              <w:tab w:val="left" w:pos="480"/>
              <w:tab w:val="right" w:leader="dot" w:pos="9010"/>
            </w:tabs>
            <w:rPr>
              <w:rFonts w:eastAsiaTheme="minorEastAsia" w:cstheme="minorBidi"/>
              <w:b w:val="0"/>
              <w:bCs w:val="0"/>
              <w:i w:val="0"/>
              <w:iCs w:val="0"/>
              <w:noProof/>
              <w:lang w:eastAsia="en-GB"/>
            </w:rPr>
          </w:pPr>
          <w:hyperlink w:anchor="_Toc95811431" w:history="1">
            <w:r w:rsidR="00E21433" w:rsidRPr="00405372">
              <w:rPr>
                <w:rStyle w:val="Hyperlink"/>
                <w:noProof/>
              </w:rPr>
              <w:t>6.</w:t>
            </w:r>
            <w:r w:rsidR="00E21433">
              <w:rPr>
                <w:rFonts w:eastAsiaTheme="minorEastAsia" w:cstheme="minorBidi"/>
                <w:b w:val="0"/>
                <w:bCs w:val="0"/>
                <w:i w:val="0"/>
                <w:iCs w:val="0"/>
                <w:noProof/>
                <w:lang w:eastAsia="en-GB"/>
              </w:rPr>
              <w:tab/>
            </w:r>
            <w:r w:rsidR="00E21433" w:rsidRPr="00405372">
              <w:rPr>
                <w:rStyle w:val="Hyperlink"/>
                <w:noProof/>
              </w:rPr>
              <w:t>What is lowest cost tendering?</w:t>
            </w:r>
            <w:r w:rsidR="00E21433">
              <w:rPr>
                <w:noProof/>
                <w:webHidden/>
              </w:rPr>
              <w:tab/>
            </w:r>
            <w:r w:rsidR="00E21433">
              <w:rPr>
                <w:noProof/>
                <w:webHidden/>
              </w:rPr>
              <w:fldChar w:fldCharType="begin"/>
            </w:r>
            <w:r w:rsidR="00E21433">
              <w:rPr>
                <w:noProof/>
                <w:webHidden/>
              </w:rPr>
              <w:instrText xml:space="preserve"> PAGEREF _Toc95811431 \h </w:instrText>
            </w:r>
            <w:r w:rsidR="00E21433">
              <w:rPr>
                <w:noProof/>
                <w:webHidden/>
              </w:rPr>
            </w:r>
            <w:r w:rsidR="00E21433">
              <w:rPr>
                <w:noProof/>
                <w:webHidden/>
              </w:rPr>
              <w:fldChar w:fldCharType="separate"/>
            </w:r>
            <w:r w:rsidR="00E21433">
              <w:rPr>
                <w:noProof/>
                <w:webHidden/>
              </w:rPr>
              <w:t>8</w:t>
            </w:r>
            <w:r w:rsidR="00E21433">
              <w:rPr>
                <w:noProof/>
                <w:webHidden/>
              </w:rPr>
              <w:fldChar w:fldCharType="end"/>
            </w:r>
          </w:hyperlink>
        </w:p>
        <w:p w14:paraId="028C1B66" w14:textId="61C63B90" w:rsidR="00E21433" w:rsidRDefault="005E6D6A">
          <w:pPr>
            <w:pStyle w:val="TOC2"/>
            <w:tabs>
              <w:tab w:val="right" w:leader="dot" w:pos="9010"/>
            </w:tabs>
            <w:rPr>
              <w:rFonts w:eastAsiaTheme="minorEastAsia" w:cstheme="minorBidi"/>
              <w:b w:val="0"/>
              <w:bCs w:val="0"/>
              <w:noProof/>
              <w:sz w:val="24"/>
              <w:szCs w:val="24"/>
              <w:lang w:eastAsia="en-GB"/>
            </w:rPr>
          </w:pPr>
          <w:hyperlink w:anchor="_Toc95811432" w:history="1">
            <w:r w:rsidR="00E21433" w:rsidRPr="00405372">
              <w:rPr>
                <w:rStyle w:val="Hyperlink"/>
                <w:noProof/>
              </w:rPr>
              <w:t>6.1 Risks with lowest cost tendering</w:t>
            </w:r>
            <w:r w:rsidR="00E21433">
              <w:rPr>
                <w:noProof/>
                <w:webHidden/>
              </w:rPr>
              <w:tab/>
            </w:r>
            <w:r w:rsidR="00E21433">
              <w:rPr>
                <w:noProof/>
                <w:webHidden/>
              </w:rPr>
              <w:fldChar w:fldCharType="begin"/>
            </w:r>
            <w:r w:rsidR="00E21433">
              <w:rPr>
                <w:noProof/>
                <w:webHidden/>
              </w:rPr>
              <w:instrText xml:space="preserve"> PAGEREF _Toc95811432 \h </w:instrText>
            </w:r>
            <w:r w:rsidR="00E21433">
              <w:rPr>
                <w:noProof/>
                <w:webHidden/>
              </w:rPr>
            </w:r>
            <w:r w:rsidR="00E21433">
              <w:rPr>
                <w:noProof/>
                <w:webHidden/>
              </w:rPr>
              <w:fldChar w:fldCharType="separate"/>
            </w:r>
            <w:r w:rsidR="00E21433">
              <w:rPr>
                <w:noProof/>
                <w:webHidden/>
              </w:rPr>
              <w:t>8</w:t>
            </w:r>
            <w:r w:rsidR="00E21433">
              <w:rPr>
                <w:noProof/>
                <w:webHidden/>
              </w:rPr>
              <w:fldChar w:fldCharType="end"/>
            </w:r>
          </w:hyperlink>
        </w:p>
        <w:p w14:paraId="5403CF47" w14:textId="365CB2E8" w:rsidR="00E21433" w:rsidRDefault="005E6D6A">
          <w:pPr>
            <w:pStyle w:val="TOC2"/>
            <w:tabs>
              <w:tab w:val="right" w:leader="dot" w:pos="9010"/>
            </w:tabs>
            <w:rPr>
              <w:rFonts w:eastAsiaTheme="minorEastAsia" w:cstheme="minorBidi"/>
              <w:b w:val="0"/>
              <w:bCs w:val="0"/>
              <w:noProof/>
              <w:sz w:val="24"/>
              <w:szCs w:val="24"/>
              <w:lang w:eastAsia="en-GB"/>
            </w:rPr>
          </w:pPr>
          <w:hyperlink w:anchor="_Toc95811433" w:history="1">
            <w:r w:rsidR="00E21433" w:rsidRPr="00405372">
              <w:rPr>
                <w:rStyle w:val="Hyperlink"/>
                <w:noProof/>
              </w:rPr>
              <w:t>6.2 Obstacles that would affect industry from moving away from lowest cost tendering.</w:t>
            </w:r>
            <w:r w:rsidR="00E21433">
              <w:rPr>
                <w:noProof/>
                <w:webHidden/>
              </w:rPr>
              <w:tab/>
            </w:r>
            <w:r w:rsidR="00E21433">
              <w:rPr>
                <w:noProof/>
                <w:webHidden/>
              </w:rPr>
              <w:fldChar w:fldCharType="begin"/>
            </w:r>
            <w:r w:rsidR="00E21433">
              <w:rPr>
                <w:noProof/>
                <w:webHidden/>
              </w:rPr>
              <w:instrText xml:space="preserve"> PAGEREF _Toc95811433 \h </w:instrText>
            </w:r>
            <w:r w:rsidR="00E21433">
              <w:rPr>
                <w:noProof/>
                <w:webHidden/>
              </w:rPr>
            </w:r>
            <w:r w:rsidR="00E21433">
              <w:rPr>
                <w:noProof/>
                <w:webHidden/>
              </w:rPr>
              <w:fldChar w:fldCharType="separate"/>
            </w:r>
            <w:r w:rsidR="00E21433">
              <w:rPr>
                <w:noProof/>
                <w:webHidden/>
              </w:rPr>
              <w:t>9</w:t>
            </w:r>
            <w:r w:rsidR="00E21433">
              <w:rPr>
                <w:noProof/>
                <w:webHidden/>
              </w:rPr>
              <w:fldChar w:fldCharType="end"/>
            </w:r>
          </w:hyperlink>
        </w:p>
        <w:p w14:paraId="3133AB9E" w14:textId="7EABF6CD" w:rsidR="00E21433" w:rsidRDefault="005E6D6A">
          <w:pPr>
            <w:pStyle w:val="TOC2"/>
            <w:tabs>
              <w:tab w:val="right" w:leader="dot" w:pos="9010"/>
            </w:tabs>
            <w:rPr>
              <w:rFonts w:eastAsiaTheme="minorEastAsia" w:cstheme="minorBidi"/>
              <w:b w:val="0"/>
              <w:bCs w:val="0"/>
              <w:noProof/>
              <w:sz w:val="24"/>
              <w:szCs w:val="24"/>
              <w:lang w:eastAsia="en-GB"/>
            </w:rPr>
          </w:pPr>
          <w:hyperlink w:anchor="_Toc95811434" w:history="1">
            <w:r w:rsidR="00E21433" w:rsidRPr="00405372">
              <w:rPr>
                <w:rStyle w:val="Hyperlink"/>
                <w:noProof/>
              </w:rPr>
              <w:t>6.3 Obstacles</w:t>
            </w:r>
            <w:r w:rsidR="00E21433">
              <w:rPr>
                <w:noProof/>
                <w:webHidden/>
              </w:rPr>
              <w:tab/>
            </w:r>
            <w:r w:rsidR="00E21433">
              <w:rPr>
                <w:noProof/>
                <w:webHidden/>
              </w:rPr>
              <w:fldChar w:fldCharType="begin"/>
            </w:r>
            <w:r w:rsidR="00E21433">
              <w:rPr>
                <w:noProof/>
                <w:webHidden/>
              </w:rPr>
              <w:instrText xml:space="preserve"> PAGEREF _Toc95811434 \h </w:instrText>
            </w:r>
            <w:r w:rsidR="00E21433">
              <w:rPr>
                <w:noProof/>
                <w:webHidden/>
              </w:rPr>
            </w:r>
            <w:r w:rsidR="00E21433">
              <w:rPr>
                <w:noProof/>
                <w:webHidden/>
              </w:rPr>
              <w:fldChar w:fldCharType="separate"/>
            </w:r>
            <w:r w:rsidR="00E21433">
              <w:rPr>
                <w:noProof/>
                <w:webHidden/>
              </w:rPr>
              <w:t>9</w:t>
            </w:r>
            <w:r w:rsidR="00E21433">
              <w:rPr>
                <w:noProof/>
                <w:webHidden/>
              </w:rPr>
              <w:fldChar w:fldCharType="end"/>
            </w:r>
          </w:hyperlink>
        </w:p>
        <w:p w14:paraId="264B8831" w14:textId="18D0D495" w:rsidR="00E21433" w:rsidRDefault="005E6D6A">
          <w:pPr>
            <w:pStyle w:val="TOC1"/>
            <w:tabs>
              <w:tab w:val="left" w:pos="480"/>
              <w:tab w:val="right" w:leader="dot" w:pos="9010"/>
            </w:tabs>
            <w:rPr>
              <w:rFonts w:eastAsiaTheme="minorEastAsia" w:cstheme="minorBidi"/>
              <w:b w:val="0"/>
              <w:bCs w:val="0"/>
              <w:i w:val="0"/>
              <w:iCs w:val="0"/>
              <w:noProof/>
              <w:lang w:eastAsia="en-GB"/>
            </w:rPr>
          </w:pPr>
          <w:hyperlink w:anchor="_Toc95811435" w:history="1">
            <w:r w:rsidR="00E21433" w:rsidRPr="00405372">
              <w:rPr>
                <w:rStyle w:val="Hyperlink"/>
                <w:noProof/>
              </w:rPr>
              <w:t>7.</w:t>
            </w:r>
            <w:r w:rsidR="00E21433">
              <w:rPr>
                <w:rFonts w:eastAsiaTheme="minorEastAsia" w:cstheme="minorBidi"/>
                <w:b w:val="0"/>
                <w:bCs w:val="0"/>
                <w:i w:val="0"/>
                <w:iCs w:val="0"/>
                <w:noProof/>
                <w:lang w:eastAsia="en-GB"/>
              </w:rPr>
              <w:tab/>
            </w:r>
            <w:r w:rsidR="00E21433" w:rsidRPr="00405372">
              <w:rPr>
                <w:rStyle w:val="Hyperlink"/>
                <w:noProof/>
              </w:rPr>
              <w:t>An alternative approach to lowest cost tendering?</w:t>
            </w:r>
            <w:r w:rsidR="00E21433">
              <w:rPr>
                <w:noProof/>
                <w:webHidden/>
              </w:rPr>
              <w:tab/>
            </w:r>
            <w:r w:rsidR="00E21433">
              <w:rPr>
                <w:noProof/>
                <w:webHidden/>
              </w:rPr>
              <w:fldChar w:fldCharType="begin"/>
            </w:r>
            <w:r w:rsidR="00E21433">
              <w:rPr>
                <w:noProof/>
                <w:webHidden/>
              </w:rPr>
              <w:instrText xml:space="preserve"> PAGEREF _Toc95811435 \h </w:instrText>
            </w:r>
            <w:r w:rsidR="00E21433">
              <w:rPr>
                <w:noProof/>
                <w:webHidden/>
              </w:rPr>
            </w:r>
            <w:r w:rsidR="00E21433">
              <w:rPr>
                <w:noProof/>
                <w:webHidden/>
              </w:rPr>
              <w:fldChar w:fldCharType="separate"/>
            </w:r>
            <w:r w:rsidR="00E21433">
              <w:rPr>
                <w:noProof/>
                <w:webHidden/>
              </w:rPr>
              <w:t>10</w:t>
            </w:r>
            <w:r w:rsidR="00E21433">
              <w:rPr>
                <w:noProof/>
                <w:webHidden/>
              </w:rPr>
              <w:fldChar w:fldCharType="end"/>
            </w:r>
          </w:hyperlink>
        </w:p>
        <w:p w14:paraId="3AB497B1" w14:textId="17A45E5A" w:rsidR="00E21433" w:rsidRDefault="005E6D6A">
          <w:pPr>
            <w:pStyle w:val="TOC2"/>
            <w:tabs>
              <w:tab w:val="right" w:leader="dot" w:pos="9010"/>
            </w:tabs>
            <w:rPr>
              <w:rFonts w:eastAsiaTheme="minorEastAsia" w:cstheme="minorBidi"/>
              <w:b w:val="0"/>
              <w:bCs w:val="0"/>
              <w:noProof/>
              <w:sz w:val="24"/>
              <w:szCs w:val="24"/>
              <w:lang w:eastAsia="en-GB"/>
            </w:rPr>
          </w:pPr>
          <w:hyperlink w:anchor="_Toc95811436" w:history="1">
            <w:r w:rsidR="00E21433" w:rsidRPr="00405372">
              <w:rPr>
                <w:rStyle w:val="Hyperlink"/>
                <w:noProof/>
              </w:rPr>
              <w:t>7.2 Partnering</w:t>
            </w:r>
            <w:r w:rsidR="00E21433">
              <w:rPr>
                <w:noProof/>
                <w:webHidden/>
              </w:rPr>
              <w:tab/>
            </w:r>
            <w:r w:rsidR="00E21433">
              <w:rPr>
                <w:noProof/>
                <w:webHidden/>
              </w:rPr>
              <w:fldChar w:fldCharType="begin"/>
            </w:r>
            <w:r w:rsidR="00E21433">
              <w:rPr>
                <w:noProof/>
                <w:webHidden/>
              </w:rPr>
              <w:instrText xml:space="preserve"> PAGEREF _Toc95811436 \h </w:instrText>
            </w:r>
            <w:r w:rsidR="00E21433">
              <w:rPr>
                <w:noProof/>
                <w:webHidden/>
              </w:rPr>
            </w:r>
            <w:r w:rsidR="00E21433">
              <w:rPr>
                <w:noProof/>
                <w:webHidden/>
              </w:rPr>
              <w:fldChar w:fldCharType="separate"/>
            </w:r>
            <w:r w:rsidR="00E21433">
              <w:rPr>
                <w:noProof/>
                <w:webHidden/>
              </w:rPr>
              <w:t>10</w:t>
            </w:r>
            <w:r w:rsidR="00E21433">
              <w:rPr>
                <w:noProof/>
                <w:webHidden/>
              </w:rPr>
              <w:fldChar w:fldCharType="end"/>
            </w:r>
          </w:hyperlink>
        </w:p>
        <w:p w14:paraId="3D2C3D9D" w14:textId="1293BE69" w:rsidR="00E21433" w:rsidRDefault="005E6D6A">
          <w:pPr>
            <w:pStyle w:val="TOC1"/>
            <w:tabs>
              <w:tab w:val="left" w:pos="480"/>
              <w:tab w:val="right" w:leader="dot" w:pos="9010"/>
            </w:tabs>
            <w:rPr>
              <w:rFonts w:eastAsiaTheme="minorEastAsia" w:cstheme="minorBidi"/>
              <w:b w:val="0"/>
              <w:bCs w:val="0"/>
              <w:i w:val="0"/>
              <w:iCs w:val="0"/>
              <w:noProof/>
              <w:lang w:eastAsia="en-GB"/>
            </w:rPr>
          </w:pPr>
          <w:hyperlink w:anchor="_Toc95811437" w:history="1">
            <w:r w:rsidR="00E21433" w:rsidRPr="00405372">
              <w:rPr>
                <w:rStyle w:val="Hyperlink"/>
                <w:noProof/>
              </w:rPr>
              <w:t>8.</w:t>
            </w:r>
            <w:r w:rsidR="00E21433">
              <w:rPr>
                <w:rFonts w:eastAsiaTheme="minorEastAsia" w:cstheme="minorBidi"/>
                <w:b w:val="0"/>
                <w:bCs w:val="0"/>
                <w:i w:val="0"/>
                <w:iCs w:val="0"/>
                <w:noProof/>
                <w:lang w:eastAsia="en-GB"/>
              </w:rPr>
              <w:tab/>
            </w:r>
            <w:r w:rsidR="00E21433" w:rsidRPr="00405372">
              <w:rPr>
                <w:rStyle w:val="Hyperlink"/>
                <w:noProof/>
              </w:rPr>
              <w:t>Conclusion</w:t>
            </w:r>
            <w:r w:rsidR="00E21433">
              <w:rPr>
                <w:noProof/>
                <w:webHidden/>
              </w:rPr>
              <w:tab/>
            </w:r>
            <w:r w:rsidR="00E21433">
              <w:rPr>
                <w:noProof/>
                <w:webHidden/>
              </w:rPr>
              <w:fldChar w:fldCharType="begin"/>
            </w:r>
            <w:r w:rsidR="00E21433">
              <w:rPr>
                <w:noProof/>
                <w:webHidden/>
              </w:rPr>
              <w:instrText xml:space="preserve"> PAGEREF _Toc95811437 \h </w:instrText>
            </w:r>
            <w:r w:rsidR="00E21433">
              <w:rPr>
                <w:noProof/>
                <w:webHidden/>
              </w:rPr>
            </w:r>
            <w:r w:rsidR="00E21433">
              <w:rPr>
                <w:noProof/>
                <w:webHidden/>
              </w:rPr>
              <w:fldChar w:fldCharType="separate"/>
            </w:r>
            <w:r w:rsidR="00E21433">
              <w:rPr>
                <w:noProof/>
                <w:webHidden/>
              </w:rPr>
              <w:t>11</w:t>
            </w:r>
            <w:r w:rsidR="00E21433">
              <w:rPr>
                <w:noProof/>
                <w:webHidden/>
              </w:rPr>
              <w:fldChar w:fldCharType="end"/>
            </w:r>
          </w:hyperlink>
        </w:p>
        <w:p w14:paraId="6544817B" w14:textId="0A1FD11F" w:rsidR="00E21433" w:rsidRDefault="005E6D6A">
          <w:pPr>
            <w:pStyle w:val="TOC1"/>
            <w:tabs>
              <w:tab w:val="right" w:leader="dot" w:pos="9010"/>
            </w:tabs>
            <w:rPr>
              <w:rFonts w:eastAsiaTheme="minorEastAsia" w:cstheme="minorBidi"/>
              <w:b w:val="0"/>
              <w:bCs w:val="0"/>
              <w:i w:val="0"/>
              <w:iCs w:val="0"/>
              <w:noProof/>
              <w:lang w:eastAsia="en-GB"/>
            </w:rPr>
          </w:pPr>
          <w:hyperlink w:anchor="_Toc95811438" w:history="1">
            <w:r w:rsidR="00E21433" w:rsidRPr="00405372">
              <w:rPr>
                <w:rStyle w:val="Hyperlink"/>
                <w:noProof/>
              </w:rPr>
              <w:t>Bibliography</w:t>
            </w:r>
            <w:r w:rsidR="00E21433">
              <w:rPr>
                <w:noProof/>
                <w:webHidden/>
              </w:rPr>
              <w:tab/>
            </w:r>
            <w:r w:rsidR="00E21433">
              <w:rPr>
                <w:noProof/>
                <w:webHidden/>
              </w:rPr>
              <w:fldChar w:fldCharType="begin"/>
            </w:r>
            <w:r w:rsidR="00E21433">
              <w:rPr>
                <w:noProof/>
                <w:webHidden/>
              </w:rPr>
              <w:instrText xml:space="preserve"> PAGEREF _Toc95811438 \h </w:instrText>
            </w:r>
            <w:r w:rsidR="00E21433">
              <w:rPr>
                <w:noProof/>
                <w:webHidden/>
              </w:rPr>
            </w:r>
            <w:r w:rsidR="00E21433">
              <w:rPr>
                <w:noProof/>
                <w:webHidden/>
              </w:rPr>
              <w:fldChar w:fldCharType="separate"/>
            </w:r>
            <w:r w:rsidR="00E21433">
              <w:rPr>
                <w:noProof/>
                <w:webHidden/>
              </w:rPr>
              <w:t>12</w:t>
            </w:r>
            <w:r w:rsidR="00E21433">
              <w:rPr>
                <w:noProof/>
                <w:webHidden/>
              </w:rPr>
              <w:fldChar w:fldCharType="end"/>
            </w:r>
          </w:hyperlink>
        </w:p>
        <w:p w14:paraId="3497F626" w14:textId="10283689" w:rsidR="00065901" w:rsidRDefault="00065901">
          <w:r>
            <w:rPr>
              <w:b/>
              <w:bCs/>
              <w:noProof/>
            </w:rPr>
            <w:fldChar w:fldCharType="end"/>
          </w:r>
        </w:p>
      </w:sdtContent>
    </w:sdt>
    <w:p w14:paraId="5F1B4002" w14:textId="337370C2" w:rsidR="00065901" w:rsidRDefault="00065901" w:rsidP="009367E8">
      <w:pPr>
        <w:tabs>
          <w:tab w:val="left" w:pos="3720"/>
        </w:tabs>
        <w:jc w:val="center"/>
        <w:rPr>
          <w:sz w:val="40"/>
          <w:szCs w:val="40"/>
        </w:rPr>
      </w:pPr>
    </w:p>
    <w:p w14:paraId="6EB988C2" w14:textId="5EC062DA" w:rsidR="00065901" w:rsidRDefault="00065901" w:rsidP="009367E8">
      <w:pPr>
        <w:tabs>
          <w:tab w:val="left" w:pos="3720"/>
        </w:tabs>
        <w:jc w:val="center"/>
        <w:rPr>
          <w:sz w:val="40"/>
          <w:szCs w:val="40"/>
        </w:rPr>
      </w:pPr>
    </w:p>
    <w:p w14:paraId="159D2016" w14:textId="6D5696D2" w:rsidR="00065901" w:rsidRDefault="00065901" w:rsidP="009367E8">
      <w:pPr>
        <w:tabs>
          <w:tab w:val="left" w:pos="3720"/>
        </w:tabs>
        <w:jc w:val="center"/>
        <w:rPr>
          <w:sz w:val="40"/>
          <w:szCs w:val="40"/>
        </w:rPr>
      </w:pPr>
    </w:p>
    <w:p w14:paraId="2DE4D84C" w14:textId="7CF03A58" w:rsidR="00DF5408" w:rsidRDefault="00DF5408" w:rsidP="009367E8">
      <w:pPr>
        <w:tabs>
          <w:tab w:val="left" w:pos="3720"/>
        </w:tabs>
        <w:jc w:val="center"/>
        <w:rPr>
          <w:sz w:val="40"/>
          <w:szCs w:val="40"/>
        </w:rPr>
      </w:pPr>
    </w:p>
    <w:p w14:paraId="26FB33DD" w14:textId="091C0FBC" w:rsidR="00DF5408" w:rsidRDefault="00DF5408" w:rsidP="009367E8">
      <w:pPr>
        <w:tabs>
          <w:tab w:val="left" w:pos="3720"/>
        </w:tabs>
        <w:jc w:val="center"/>
        <w:rPr>
          <w:sz w:val="40"/>
          <w:szCs w:val="40"/>
        </w:rPr>
      </w:pPr>
    </w:p>
    <w:p w14:paraId="696B1D49" w14:textId="77777777" w:rsidR="009B0024" w:rsidRDefault="009B0024" w:rsidP="009B0024">
      <w:pPr>
        <w:tabs>
          <w:tab w:val="left" w:pos="3720"/>
        </w:tabs>
        <w:rPr>
          <w:sz w:val="40"/>
          <w:szCs w:val="40"/>
        </w:rPr>
      </w:pPr>
    </w:p>
    <w:p w14:paraId="41A3A5FE" w14:textId="351D077F" w:rsidR="00065901" w:rsidRPr="00E21433" w:rsidRDefault="00F43694" w:rsidP="00186C4B">
      <w:pPr>
        <w:pStyle w:val="Heading1"/>
        <w:numPr>
          <w:ilvl w:val="0"/>
          <w:numId w:val="5"/>
        </w:numPr>
        <w:rPr>
          <w:rFonts w:ascii="Arial" w:hAnsi="Arial" w:cs="Arial"/>
          <w:sz w:val="24"/>
          <w:szCs w:val="24"/>
        </w:rPr>
      </w:pPr>
      <w:bookmarkStart w:id="0" w:name="_Toc95811415"/>
      <w:r w:rsidRPr="00E21433">
        <w:rPr>
          <w:rFonts w:ascii="Arial" w:hAnsi="Arial" w:cs="Arial"/>
          <w:sz w:val="24"/>
          <w:szCs w:val="24"/>
        </w:rPr>
        <w:lastRenderedPageBreak/>
        <w:t>Introduction</w:t>
      </w:r>
      <w:bookmarkEnd w:id="0"/>
    </w:p>
    <w:p w14:paraId="26175C83" w14:textId="77777777" w:rsidR="001A0331" w:rsidRPr="00E21433" w:rsidRDefault="001A0331" w:rsidP="001A0331">
      <w:pPr>
        <w:rPr>
          <w:rFonts w:ascii="Arial" w:hAnsi="Arial" w:cs="Arial"/>
        </w:rPr>
      </w:pPr>
    </w:p>
    <w:p w14:paraId="1F8DDA75" w14:textId="06D01F21" w:rsidR="00AE046B" w:rsidRPr="00E21433" w:rsidRDefault="00AE046B" w:rsidP="00AB3B2B">
      <w:pPr>
        <w:tabs>
          <w:tab w:val="left" w:pos="3720"/>
        </w:tabs>
        <w:rPr>
          <w:rFonts w:ascii="Arial" w:hAnsi="Arial" w:cs="Arial"/>
        </w:rPr>
      </w:pPr>
      <w:r w:rsidRPr="00E21433">
        <w:rPr>
          <w:rFonts w:ascii="Arial" w:hAnsi="Arial" w:cs="Arial"/>
        </w:rPr>
        <w:t>In this assignment I will be exploring the factors that affect the choice of tender</w:t>
      </w:r>
      <w:r w:rsidR="009F585B" w:rsidRPr="00E21433">
        <w:rPr>
          <w:rFonts w:ascii="Arial" w:hAnsi="Arial" w:cs="Arial"/>
        </w:rPr>
        <w:t>ing</w:t>
      </w:r>
      <w:r w:rsidRPr="00E21433">
        <w:rPr>
          <w:rFonts w:ascii="Arial" w:hAnsi="Arial" w:cs="Arial"/>
        </w:rPr>
        <w:t xml:space="preserve"> and </w:t>
      </w:r>
      <w:r w:rsidR="00B2327A" w:rsidRPr="00E21433">
        <w:rPr>
          <w:rFonts w:ascii="Arial" w:hAnsi="Arial" w:cs="Arial"/>
        </w:rPr>
        <w:t xml:space="preserve">the </w:t>
      </w:r>
      <w:r w:rsidRPr="00E21433">
        <w:rPr>
          <w:rFonts w:ascii="Arial" w:hAnsi="Arial" w:cs="Arial"/>
        </w:rPr>
        <w:t>procurement</w:t>
      </w:r>
      <w:r w:rsidR="009F585B" w:rsidRPr="00E21433">
        <w:rPr>
          <w:rFonts w:ascii="Arial" w:hAnsi="Arial" w:cs="Arial"/>
        </w:rPr>
        <w:t xml:space="preserve"> methods </w:t>
      </w:r>
      <w:r w:rsidRPr="00E21433">
        <w:rPr>
          <w:rFonts w:ascii="Arial" w:hAnsi="Arial" w:cs="Arial"/>
        </w:rPr>
        <w:t xml:space="preserve">used in the UK construction industry. </w:t>
      </w:r>
      <w:r w:rsidR="00B2327A" w:rsidRPr="00E21433">
        <w:rPr>
          <w:rFonts w:ascii="Arial" w:hAnsi="Arial" w:cs="Arial"/>
        </w:rPr>
        <w:t>I will be explaining how factors in the industry are having a massive influence on the methods being used and why many clients are choosing lowest cost tendering.</w:t>
      </w:r>
      <w:r w:rsidR="0064001D" w:rsidRPr="00E21433">
        <w:rPr>
          <w:rFonts w:ascii="Arial" w:hAnsi="Arial" w:cs="Arial"/>
        </w:rPr>
        <w:t xml:space="preserve"> </w:t>
      </w:r>
      <w:r w:rsidR="00B2327A" w:rsidRPr="00E21433">
        <w:rPr>
          <w:rFonts w:ascii="Arial" w:hAnsi="Arial" w:cs="Arial"/>
        </w:rPr>
        <w:t xml:space="preserve">I will be showing why lowest cost tendering has become so popular in the in industry but also the negative affect </w:t>
      </w:r>
      <w:r w:rsidR="005E1E46">
        <w:rPr>
          <w:rFonts w:ascii="Arial" w:hAnsi="Arial" w:cs="Arial"/>
        </w:rPr>
        <w:t xml:space="preserve">it </w:t>
      </w:r>
      <w:r w:rsidR="00B2327A" w:rsidRPr="00E21433">
        <w:rPr>
          <w:rFonts w:ascii="Arial" w:hAnsi="Arial" w:cs="Arial"/>
        </w:rPr>
        <w:t>is having and why we are desperate for change to improve construction in the IK.</w:t>
      </w:r>
    </w:p>
    <w:p w14:paraId="42657424" w14:textId="4E10FDFE" w:rsidR="00401216" w:rsidRPr="00E21433" w:rsidRDefault="00401216" w:rsidP="00186C4B">
      <w:pPr>
        <w:pStyle w:val="Heading1"/>
        <w:numPr>
          <w:ilvl w:val="0"/>
          <w:numId w:val="5"/>
        </w:numPr>
        <w:rPr>
          <w:rFonts w:ascii="Arial" w:hAnsi="Arial" w:cs="Arial"/>
          <w:sz w:val="24"/>
          <w:szCs w:val="24"/>
        </w:rPr>
      </w:pPr>
      <w:bookmarkStart w:id="1" w:name="_Toc95811416"/>
      <w:r w:rsidRPr="00E21433">
        <w:rPr>
          <w:rFonts w:ascii="Arial" w:hAnsi="Arial" w:cs="Arial"/>
          <w:sz w:val="24"/>
          <w:szCs w:val="24"/>
        </w:rPr>
        <w:t>What is a procurement route?</w:t>
      </w:r>
      <w:bookmarkEnd w:id="1"/>
    </w:p>
    <w:p w14:paraId="46BC6146" w14:textId="078875B9" w:rsidR="00401216" w:rsidRPr="00E21433" w:rsidRDefault="00401216" w:rsidP="00AB3B2B">
      <w:pPr>
        <w:tabs>
          <w:tab w:val="left" w:pos="3720"/>
        </w:tabs>
        <w:rPr>
          <w:rFonts w:ascii="Arial" w:hAnsi="Arial" w:cs="Arial"/>
        </w:rPr>
      </w:pPr>
    </w:p>
    <w:p w14:paraId="07DBA9BE" w14:textId="2B0802AB" w:rsidR="00FA2A95" w:rsidRPr="00E21433" w:rsidRDefault="0064001D" w:rsidP="00AB3B2B">
      <w:pPr>
        <w:tabs>
          <w:tab w:val="left" w:pos="3720"/>
        </w:tabs>
        <w:rPr>
          <w:rFonts w:ascii="Arial" w:hAnsi="Arial" w:cs="Arial"/>
        </w:rPr>
      </w:pPr>
      <w:r w:rsidRPr="00E21433">
        <w:rPr>
          <w:rFonts w:ascii="Arial" w:hAnsi="Arial" w:cs="Arial"/>
        </w:rPr>
        <w:t xml:space="preserve">Firstly, we need to understand what procurement is. </w:t>
      </w:r>
      <w:r w:rsidR="00FA2A95" w:rsidRPr="00E21433">
        <w:rPr>
          <w:rFonts w:ascii="Arial" w:hAnsi="Arial" w:cs="Arial"/>
        </w:rPr>
        <w:t>The word “procurement” is a broad term and is used across</w:t>
      </w:r>
      <w:r w:rsidR="0011233A" w:rsidRPr="00E21433">
        <w:rPr>
          <w:rFonts w:ascii="Arial" w:hAnsi="Arial" w:cs="Arial"/>
        </w:rPr>
        <w:t xml:space="preserve"> </w:t>
      </w:r>
      <w:r w:rsidR="00CD4E23" w:rsidRPr="00E21433">
        <w:rPr>
          <w:rFonts w:ascii="Arial" w:hAnsi="Arial" w:cs="Arial"/>
        </w:rPr>
        <w:t>a few</w:t>
      </w:r>
      <w:r w:rsidR="00FA2A95" w:rsidRPr="00E21433">
        <w:rPr>
          <w:rFonts w:ascii="Arial" w:hAnsi="Arial" w:cs="Arial"/>
        </w:rPr>
        <w:t xml:space="preserve"> different industries not just construction. Procurement means to obtain or gain something, it can be involved in </w:t>
      </w:r>
      <w:r w:rsidR="0011233A" w:rsidRPr="00E21433">
        <w:rPr>
          <w:rFonts w:ascii="Arial" w:hAnsi="Arial" w:cs="Arial"/>
        </w:rPr>
        <w:t>several</w:t>
      </w:r>
      <w:r w:rsidR="00FA2A95" w:rsidRPr="00E21433">
        <w:rPr>
          <w:rFonts w:ascii="Arial" w:hAnsi="Arial" w:cs="Arial"/>
        </w:rPr>
        <w:t xml:space="preserve"> different activities like negotiating, </w:t>
      </w:r>
      <w:r w:rsidR="0011233A" w:rsidRPr="00E21433">
        <w:rPr>
          <w:rFonts w:ascii="Arial" w:hAnsi="Arial" w:cs="Arial"/>
        </w:rPr>
        <w:t>sourcing,</w:t>
      </w:r>
      <w:r w:rsidR="00FA2A95" w:rsidRPr="00E21433">
        <w:rPr>
          <w:rFonts w:ascii="Arial" w:hAnsi="Arial" w:cs="Arial"/>
        </w:rPr>
        <w:t xml:space="preserve"> and </w:t>
      </w:r>
      <w:r w:rsidR="00716C40" w:rsidRPr="00E21433">
        <w:rPr>
          <w:rFonts w:ascii="Arial" w:hAnsi="Arial" w:cs="Arial"/>
        </w:rPr>
        <w:t xml:space="preserve">acquiring goods. </w:t>
      </w:r>
      <w:r w:rsidR="008C32F9" w:rsidRPr="00E21433">
        <w:rPr>
          <w:rFonts w:ascii="Arial" w:hAnsi="Arial" w:cs="Arial"/>
        </w:rPr>
        <w:t xml:space="preserve">Procurement is used in the construction industry to agree upon something or to secure something. The aim of the process in construction is to deliver a </w:t>
      </w:r>
      <w:r w:rsidR="0011233A" w:rsidRPr="00E21433">
        <w:rPr>
          <w:rFonts w:ascii="Arial" w:hAnsi="Arial" w:cs="Arial"/>
        </w:rPr>
        <w:t>good quality building that is on time and within the budget agreed.</w:t>
      </w:r>
      <w:r w:rsidR="0086342B" w:rsidRPr="00E21433">
        <w:rPr>
          <w:rFonts w:ascii="Arial" w:hAnsi="Arial" w:cs="Arial"/>
        </w:rPr>
        <w:t xml:space="preserve"> </w:t>
      </w:r>
    </w:p>
    <w:p w14:paraId="115CD2B4" w14:textId="34925540" w:rsidR="00401216" w:rsidRPr="00E21433" w:rsidRDefault="00401216" w:rsidP="00AB3B2B">
      <w:pPr>
        <w:tabs>
          <w:tab w:val="left" w:pos="3720"/>
        </w:tabs>
        <w:rPr>
          <w:rFonts w:ascii="Arial" w:hAnsi="Arial" w:cs="Arial"/>
        </w:rPr>
      </w:pPr>
    </w:p>
    <w:p w14:paraId="6CDD4E57" w14:textId="0113547F" w:rsidR="008C32F9" w:rsidRPr="00E21433" w:rsidRDefault="008C32F9" w:rsidP="00AB3B2B">
      <w:pPr>
        <w:tabs>
          <w:tab w:val="left" w:pos="3720"/>
        </w:tabs>
        <w:rPr>
          <w:rFonts w:ascii="Arial" w:hAnsi="Arial" w:cs="Arial"/>
        </w:rPr>
      </w:pPr>
    </w:p>
    <w:p w14:paraId="270F8E2E" w14:textId="18EFC782" w:rsidR="0011233A" w:rsidRPr="00E21433" w:rsidRDefault="00C121BB" w:rsidP="0011233A">
      <w:pPr>
        <w:jc w:val="center"/>
        <w:rPr>
          <w:rFonts w:ascii="Arial" w:hAnsi="Arial" w:cs="Arial"/>
        </w:rPr>
      </w:pPr>
      <w:r w:rsidRPr="00E21433">
        <w:rPr>
          <w:rFonts w:ascii="Arial" w:hAnsi="Arial" w:cs="Arial"/>
        </w:rPr>
        <w:fldChar w:fldCharType="begin"/>
      </w:r>
      <w:r w:rsidRPr="00E21433">
        <w:rPr>
          <w:rFonts w:ascii="Arial" w:hAnsi="Arial" w:cs="Arial"/>
        </w:rPr>
        <w:instrText xml:space="preserve"> INCLUDEPICTURE "/var/folders/56/np9r7_4n2wd2lj88krnbws7m0000gn/T/com.microsoft.Word/WebArchiveCopyPasteTempFiles/Traditional_Building_Contract_chart_3888e67a2c.jpg" \* MERGEFORMATINET </w:instrText>
      </w:r>
      <w:r w:rsidRPr="00E21433">
        <w:rPr>
          <w:rFonts w:ascii="Arial" w:hAnsi="Arial" w:cs="Arial"/>
        </w:rPr>
        <w:fldChar w:fldCharType="separate"/>
      </w:r>
      <w:r w:rsidRPr="00E21433">
        <w:rPr>
          <w:rFonts w:ascii="Arial" w:hAnsi="Arial" w:cs="Arial"/>
          <w:noProof/>
        </w:rPr>
        <w:drawing>
          <wp:inline distT="0" distB="0" distL="0" distR="0" wp14:anchorId="41C584A4" wp14:editId="517E6D2E">
            <wp:extent cx="3928282" cy="2859110"/>
            <wp:effectExtent l="0" t="0" r="0" b="0"/>
            <wp:docPr id="2" name="Picture 2" descr="Traditional Procuremen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ditional Procurement char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45364" cy="2871542"/>
                    </a:xfrm>
                    <a:prstGeom prst="rect">
                      <a:avLst/>
                    </a:prstGeom>
                    <a:noFill/>
                    <a:ln>
                      <a:noFill/>
                    </a:ln>
                  </pic:spPr>
                </pic:pic>
              </a:graphicData>
            </a:graphic>
          </wp:inline>
        </w:drawing>
      </w:r>
      <w:r w:rsidRPr="00E21433">
        <w:rPr>
          <w:rFonts w:ascii="Arial" w:hAnsi="Arial" w:cs="Arial"/>
        </w:rPr>
        <w:fldChar w:fldCharType="end"/>
      </w:r>
    </w:p>
    <w:p w14:paraId="5D9D4D66" w14:textId="36948452" w:rsidR="008C32F9" w:rsidRPr="00E21433" w:rsidRDefault="005E6D6A" w:rsidP="00AB3B2B">
      <w:pPr>
        <w:tabs>
          <w:tab w:val="left" w:pos="3720"/>
        </w:tabs>
        <w:rPr>
          <w:rFonts w:ascii="Arial" w:hAnsi="Arial" w:cs="Arial"/>
          <w:color w:val="FF0000"/>
        </w:rPr>
      </w:pPr>
      <w:sdt>
        <w:sdtPr>
          <w:rPr>
            <w:rFonts w:ascii="Arial" w:hAnsi="Arial" w:cs="Arial"/>
            <w:color w:val="FF0000"/>
          </w:rPr>
          <w:id w:val="94838825"/>
          <w:citation/>
        </w:sdtPr>
        <w:sdtEndPr/>
        <w:sdtContent>
          <w:r w:rsidR="0027017C" w:rsidRPr="00E21433">
            <w:rPr>
              <w:rFonts w:ascii="Arial" w:hAnsi="Arial" w:cs="Arial"/>
              <w:color w:val="FF0000"/>
            </w:rPr>
            <w:fldChar w:fldCharType="begin"/>
          </w:r>
          <w:r w:rsidR="00A158F1" w:rsidRPr="00E21433">
            <w:rPr>
              <w:rFonts w:ascii="Arial" w:hAnsi="Arial" w:cs="Arial"/>
              <w:color w:val="FF0000"/>
            </w:rPr>
            <w:instrText xml:space="preserve">CITATION Bet \l 2057 </w:instrText>
          </w:r>
          <w:r w:rsidR="0027017C" w:rsidRPr="00E21433">
            <w:rPr>
              <w:rFonts w:ascii="Arial" w:hAnsi="Arial" w:cs="Arial"/>
              <w:color w:val="FF0000"/>
            </w:rPr>
            <w:fldChar w:fldCharType="separate"/>
          </w:r>
          <w:r w:rsidR="00E21433" w:rsidRPr="00E21433">
            <w:rPr>
              <w:rFonts w:ascii="Arial" w:hAnsi="Arial" w:cs="Arial"/>
              <w:noProof/>
              <w:color w:val="FF0000"/>
            </w:rPr>
            <w:t>(Scott, 2020)</w:t>
          </w:r>
          <w:r w:rsidR="0027017C" w:rsidRPr="00E21433">
            <w:rPr>
              <w:rFonts w:ascii="Arial" w:hAnsi="Arial" w:cs="Arial"/>
              <w:color w:val="FF0000"/>
            </w:rPr>
            <w:fldChar w:fldCharType="end"/>
          </w:r>
        </w:sdtContent>
      </w:sdt>
    </w:p>
    <w:p w14:paraId="78233DC7" w14:textId="4AF4A90C" w:rsidR="008C32F9" w:rsidRPr="00E21433" w:rsidRDefault="008C32F9" w:rsidP="00AB3B2B">
      <w:pPr>
        <w:tabs>
          <w:tab w:val="left" w:pos="3720"/>
        </w:tabs>
        <w:rPr>
          <w:rFonts w:ascii="Arial" w:hAnsi="Arial" w:cs="Arial"/>
        </w:rPr>
      </w:pPr>
    </w:p>
    <w:p w14:paraId="2705FF36" w14:textId="2D9B5CFB" w:rsidR="00115429" w:rsidRPr="00E21433" w:rsidRDefault="00115429" w:rsidP="00AB3B2B">
      <w:pPr>
        <w:tabs>
          <w:tab w:val="left" w:pos="3720"/>
        </w:tabs>
        <w:rPr>
          <w:rFonts w:ascii="Arial" w:hAnsi="Arial" w:cs="Arial"/>
        </w:rPr>
      </w:pPr>
      <w:r w:rsidRPr="00E21433">
        <w:rPr>
          <w:rFonts w:ascii="Arial" w:hAnsi="Arial" w:cs="Arial"/>
        </w:rPr>
        <w:t xml:space="preserve">Above is a breakdown of who is involved </w:t>
      </w:r>
      <w:r w:rsidR="00A158F1" w:rsidRPr="00E21433">
        <w:rPr>
          <w:rFonts w:ascii="Arial" w:hAnsi="Arial" w:cs="Arial"/>
        </w:rPr>
        <w:t>in the process and shows the hierarchy of how the procurement is broken down and decided on.</w:t>
      </w:r>
      <w:r w:rsidR="0092221B" w:rsidRPr="00E21433">
        <w:rPr>
          <w:rFonts w:ascii="Arial" w:hAnsi="Arial" w:cs="Arial"/>
        </w:rPr>
        <w:t xml:space="preserve"> Normally if the client doesn’t have a construction background a qualified person</w:t>
      </w:r>
      <w:r w:rsidR="009E70CB" w:rsidRPr="00E21433">
        <w:rPr>
          <w:rFonts w:ascii="Arial" w:hAnsi="Arial" w:cs="Arial"/>
        </w:rPr>
        <w:t xml:space="preserve"> for example a quantity surveyor</w:t>
      </w:r>
      <w:r w:rsidR="0092221B" w:rsidRPr="00E21433">
        <w:rPr>
          <w:rFonts w:ascii="Arial" w:hAnsi="Arial" w:cs="Arial"/>
        </w:rPr>
        <w:t xml:space="preserve"> would </w:t>
      </w:r>
      <w:r w:rsidR="009E70CB" w:rsidRPr="00E21433">
        <w:rPr>
          <w:rFonts w:ascii="Arial" w:hAnsi="Arial" w:cs="Arial"/>
        </w:rPr>
        <w:t xml:space="preserve">be able to </w:t>
      </w:r>
      <w:r w:rsidR="0092221B" w:rsidRPr="00E21433">
        <w:rPr>
          <w:rFonts w:ascii="Arial" w:hAnsi="Arial" w:cs="Arial"/>
        </w:rPr>
        <w:t xml:space="preserve">guide </w:t>
      </w:r>
      <w:r w:rsidR="009E70CB" w:rsidRPr="00E21433">
        <w:rPr>
          <w:rFonts w:ascii="Arial" w:hAnsi="Arial" w:cs="Arial"/>
        </w:rPr>
        <w:t>to the client by looking through the projects information to determine the best tender process.</w:t>
      </w:r>
      <w:r w:rsidR="005E1E46">
        <w:rPr>
          <w:rFonts w:ascii="Arial" w:hAnsi="Arial" w:cs="Arial"/>
        </w:rPr>
        <w:t xml:space="preserve"> The procurement route chosen for the project is very important to make sure the project is successful</w:t>
      </w:r>
      <w:r w:rsidR="00B02048">
        <w:rPr>
          <w:rFonts w:ascii="Arial" w:hAnsi="Arial" w:cs="Arial"/>
        </w:rPr>
        <w:t xml:space="preserve"> and adequate for all parties.</w:t>
      </w:r>
    </w:p>
    <w:p w14:paraId="2D73102C" w14:textId="4A220B83" w:rsidR="008C32F9" w:rsidRDefault="008C32F9" w:rsidP="00AB3B2B">
      <w:pPr>
        <w:tabs>
          <w:tab w:val="left" w:pos="3720"/>
        </w:tabs>
        <w:rPr>
          <w:rFonts w:ascii="Arial" w:hAnsi="Arial" w:cs="Arial"/>
        </w:rPr>
      </w:pPr>
    </w:p>
    <w:p w14:paraId="172077BC" w14:textId="539E244A" w:rsidR="00E21433" w:rsidRDefault="00E21433" w:rsidP="00AB3B2B">
      <w:pPr>
        <w:tabs>
          <w:tab w:val="left" w:pos="3720"/>
        </w:tabs>
        <w:rPr>
          <w:rFonts w:ascii="Arial" w:hAnsi="Arial" w:cs="Arial"/>
        </w:rPr>
      </w:pPr>
    </w:p>
    <w:p w14:paraId="74E2FF2D" w14:textId="16B8AC36" w:rsidR="00E21433" w:rsidRDefault="00E21433" w:rsidP="00AB3B2B">
      <w:pPr>
        <w:tabs>
          <w:tab w:val="left" w:pos="3720"/>
        </w:tabs>
        <w:rPr>
          <w:rFonts w:ascii="Arial" w:hAnsi="Arial" w:cs="Arial"/>
        </w:rPr>
      </w:pPr>
    </w:p>
    <w:p w14:paraId="45B35794" w14:textId="77777777" w:rsidR="00E21433" w:rsidRPr="00E21433" w:rsidRDefault="00E21433" w:rsidP="00AB3B2B">
      <w:pPr>
        <w:tabs>
          <w:tab w:val="left" w:pos="3720"/>
        </w:tabs>
        <w:rPr>
          <w:rFonts w:ascii="Arial" w:hAnsi="Arial" w:cs="Arial"/>
        </w:rPr>
      </w:pPr>
    </w:p>
    <w:p w14:paraId="68486614" w14:textId="59813E0A" w:rsidR="00F43694" w:rsidRPr="00E21433" w:rsidRDefault="00BC2546" w:rsidP="00186C4B">
      <w:pPr>
        <w:pStyle w:val="Heading1"/>
        <w:numPr>
          <w:ilvl w:val="0"/>
          <w:numId w:val="5"/>
        </w:numPr>
        <w:rPr>
          <w:rFonts w:ascii="Arial" w:hAnsi="Arial" w:cs="Arial"/>
          <w:sz w:val="24"/>
          <w:szCs w:val="24"/>
        </w:rPr>
      </w:pPr>
      <w:bookmarkStart w:id="2" w:name="_Toc95811417"/>
      <w:r w:rsidRPr="00E21433">
        <w:rPr>
          <w:rFonts w:ascii="Arial" w:hAnsi="Arial" w:cs="Arial"/>
          <w:sz w:val="24"/>
          <w:szCs w:val="24"/>
        </w:rPr>
        <w:lastRenderedPageBreak/>
        <w:t xml:space="preserve">Tendering </w:t>
      </w:r>
      <w:r w:rsidR="00AE046B" w:rsidRPr="00E21433">
        <w:rPr>
          <w:rFonts w:ascii="Arial" w:hAnsi="Arial" w:cs="Arial"/>
          <w:sz w:val="24"/>
          <w:szCs w:val="24"/>
        </w:rPr>
        <w:t xml:space="preserve">and procurement </w:t>
      </w:r>
      <w:r w:rsidRPr="00E21433">
        <w:rPr>
          <w:rFonts w:ascii="Arial" w:hAnsi="Arial" w:cs="Arial"/>
          <w:sz w:val="24"/>
          <w:szCs w:val="24"/>
        </w:rPr>
        <w:t>processes used in the UK construction industry</w:t>
      </w:r>
      <w:bookmarkEnd w:id="2"/>
    </w:p>
    <w:p w14:paraId="49DE05DC" w14:textId="65939E7D" w:rsidR="003311BA" w:rsidRPr="00E21433" w:rsidRDefault="003311BA" w:rsidP="003311BA">
      <w:pPr>
        <w:rPr>
          <w:rFonts w:ascii="Arial" w:hAnsi="Arial" w:cs="Arial"/>
        </w:rPr>
      </w:pPr>
    </w:p>
    <w:p w14:paraId="294ACC05" w14:textId="00101F75" w:rsidR="003D1197" w:rsidRPr="00E21433" w:rsidRDefault="003311BA" w:rsidP="003D1197">
      <w:pPr>
        <w:rPr>
          <w:rFonts w:ascii="Arial" w:hAnsi="Arial" w:cs="Arial"/>
        </w:rPr>
      </w:pPr>
      <w:r w:rsidRPr="00E21433">
        <w:rPr>
          <w:rFonts w:ascii="Arial" w:hAnsi="Arial" w:cs="Arial"/>
        </w:rPr>
        <w:t xml:space="preserve">The UK construction industry has several types of procurement strategies that are used. </w:t>
      </w:r>
      <w:r w:rsidR="003D1197" w:rsidRPr="00E21433">
        <w:rPr>
          <w:rFonts w:ascii="Arial" w:hAnsi="Arial" w:cs="Arial"/>
        </w:rPr>
        <w:t>Each procurement has a different approach to a project, Offering different risks and benefits</w:t>
      </w:r>
      <w:r w:rsidR="005E1E46">
        <w:rPr>
          <w:rFonts w:ascii="Arial" w:hAnsi="Arial" w:cs="Arial"/>
        </w:rPr>
        <w:t xml:space="preserve"> for a job. The below are some of the following methods used in the UK:</w:t>
      </w:r>
    </w:p>
    <w:p w14:paraId="4AC29D99" w14:textId="77777777" w:rsidR="003D1197" w:rsidRPr="00E21433" w:rsidRDefault="003D1197" w:rsidP="003D1197">
      <w:pPr>
        <w:rPr>
          <w:rFonts w:ascii="Arial" w:hAnsi="Arial" w:cs="Arial"/>
        </w:rPr>
      </w:pPr>
    </w:p>
    <w:p w14:paraId="6BA02865" w14:textId="02A4DFEA" w:rsidR="008C27A8" w:rsidRPr="00E21433" w:rsidRDefault="00186C4B" w:rsidP="008C27A8">
      <w:pPr>
        <w:pStyle w:val="ListParagraph"/>
        <w:numPr>
          <w:ilvl w:val="0"/>
          <w:numId w:val="1"/>
        </w:numPr>
        <w:tabs>
          <w:tab w:val="left" w:pos="3720"/>
        </w:tabs>
        <w:rPr>
          <w:rFonts w:ascii="Arial" w:hAnsi="Arial" w:cs="Arial"/>
          <w:b/>
          <w:bCs/>
        </w:rPr>
      </w:pPr>
      <w:bookmarkStart w:id="3" w:name="_Toc95811418"/>
      <w:r w:rsidRPr="00E21433">
        <w:rPr>
          <w:rStyle w:val="Heading2Char"/>
          <w:rFonts w:ascii="Arial" w:hAnsi="Arial" w:cs="Arial"/>
          <w:sz w:val="24"/>
          <w:szCs w:val="24"/>
        </w:rPr>
        <w:t xml:space="preserve">3.1 </w:t>
      </w:r>
      <w:r w:rsidR="008C27A8" w:rsidRPr="00E21433">
        <w:rPr>
          <w:rStyle w:val="Heading2Char"/>
          <w:rFonts w:ascii="Arial" w:hAnsi="Arial" w:cs="Arial"/>
          <w:sz w:val="24"/>
          <w:szCs w:val="24"/>
        </w:rPr>
        <w:t>Traditional procurement</w:t>
      </w:r>
      <w:bookmarkEnd w:id="3"/>
      <w:r w:rsidR="008C27A8" w:rsidRPr="00E21433">
        <w:rPr>
          <w:rFonts w:ascii="Arial" w:hAnsi="Arial" w:cs="Arial"/>
          <w:b/>
          <w:bCs/>
        </w:rPr>
        <w:t xml:space="preserve"> </w:t>
      </w:r>
      <w:r w:rsidR="00DE4450" w:rsidRPr="00E21433">
        <w:rPr>
          <w:rFonts w:ascii="Arial" w:hAnsi="Arial" w:cs="Arial"/>
          <w:b/>
          <w:bCs/>
        </w:rPr>
        <w:t xml:space="preserve">– </w:t>
      </w:r>
      <w:r w:rsidR="00DE4450" w:rsidRPr="00E21433">
        <w:rPr>
          <w:rFonts w:ascii="Arial" w:hAnsi="Arial" w:cs="Arial"/>
        </w:rPr>
        <w:t>This procurement</w:t>
      </w:r>
      <w:r w:rsidR="00DE4450" w:rsidRPr="00E21433">
        <w:rPr>
          <w:rFonts w:ascii="Arial" w:hAnsi="Arial" w:cs="Arial"/>
          <w:b/>
          <w:bCs/>
        </w:rPr>
        <w:t xml:space="preserve"> </w:t>
      </w:r>
      <w:r w:rsidR="00DE4450" w:rsidRPr="00E21433">
        <w:rPr>
          <w:rFonts w:ascii="Arial" w:hAnsi="Arial" w:cs="Arial"/>
        </w:rPr>
        <w:t>is a single stage process. A client appoints a design team which then design</w:t>
      </w:r>
      <w:r w:rsidR="005E2256">
        <w:rPr>
          <w:rFonts w:ascii="Arial" w:hAnsi="Arial" w:cs="Arial"/>
        </w:rPr>
        <w:t>s</w:t>
      </w:r>
      <w:r w:rsidR="00DE4450" w:rsidRPr="00E21433">
        <w:rPr>
          <w:rFonts w:ascii="Arial" w:hAnsi="Arial" w:cs="Arial"/>
        </w:rPr>
        <w:t xml:space="preserve"> the project in detail. Once a design is complete a contractor is then appointed agreeing upon a lump-sum contract.</w:t>
      </w:r>
    </w:p>
    <w:p w14:paraId="6164FF5B" w14:textId="77777777" w:rsidR="00673B4C" w:rsidRPr="00E21433" w:rsidRDefault="00673B4C" w:rsidP="00673B4C">
      <w:pPr>
        <w:tabs>
          <w:tab w:val="left" w:pos="3720"/>
        </w:tabs>
        <w:rPr>
          <w:rFonts w:ascii="Arial" w:hAnsi="Arial" w:cs="Arial"/>
          <w:b/>
          <w:bCs/>
        </w:rPr>
      </w:pPr>
    </w:p>
    <w:p w14:paraId="56DC68AC" w14:textId="44E1519B" w:rsidR="008C27A8" w:rsidRPr="00E21433" w:rsidRDefault="00186C4B" w:rsidP="008C27A8">
      <w:pPr>
        <w:pStyle w:val="ListParagraph"/>
        <w:numPr>
          <w:ilvl w:val="0"/>
          <w:numId w:val="1"/>
        </w:numPr>
        <w:tabs>
          <w:tab w:val="left" w:pos="3720"/>
        </w:tabs>
        <w:rPr>
          <w:rFonts w:ascii="Arial" w:hAnsi="Arial" w:cs="Arial"/>
          <w:b/>
          <w:bCs/>
        </w:rPr>
      </w:pPr>
      <w:bookmarkStart w:id="4" w:name="_Toc95811419"/>
      <w:r w:rsidRPr="00E21433">
        <w:rPr>
          <w:rStyle w:val="Heading2Char"/>
          <w:rFonts w:ascii="Arial" w:hAnsi="Arial" w:cs="Arial"/>
          <w:sz w:val="24"/>
          <w:szCs w:val="24"/>
        </w:rPr>
        <w:t xml:space="preserve">3.2 </w:t>
      </w:r>
      <w:r w:rsidR="008C27A8" w:rsidRPr="00E21433">
        <w:rPr>
          <w:rStyle w:val="Heading2Char"/>
          <w:rFonts w:ascii="Arial" w:hAnsi="Arial" w:cs="Arial"/>
          <w:sz w:val="24"/>
          <w:szCs w:val="24"/>
        </w:rPr>
        <w:t>Design and build</w:t>
      </w:r>
      <w:bookmarkEnd w:id="4"/>
      <w:r w:rsidR="00A27504" w:rsidRPr="00E21433">
        <w:rPr>
          <w:rFonts w:ascii="Arial" w:hAnsi="Arial" w:cs="Arial"/>
          <w:b/>
          <w:bCs/>
        </w:rPr>
        <w:t xml:space="preserve"> - </w:t>
      </w:r>
      <w:r w:rsidR="006E781D" w:rsidRPr="00E21433">
        <w:rPr>
          <w:rFonts w:ascii="Arial" w:hAnsi="Arial" w:cs="Arial"/>
        </w:rPr>
        <w:t>This procurement route is</w:t>
      </w:r>
      <w:r w:rsidR="005906C6" w:rsidRPr="00E21433">
        <w:rPr>
          <w:rFonts w:ascii="Arial" w:hAnsi="Arial" w:cs="Arial"/>
        </w:rPr>
        <w:t xml:space="preserve"> a very popular choice in the construction industry. This method is where the contractor undertakes the design and construction of the full project.</w:t>
      </w:r>
      <w:r w:rsidR="005E2256">
        <w:rPr>
          <w:rFonts w:ascii="Arial" w:hAnsi="Arial" w:cs="Arial"/>
        </w:rPr>
        <w:t xml:space="preserve"> Taking away a lot of responsibility from the client.</w:t>
      </w:r>
    </w:p>
    <w:p w14:paraId="3BF03610" w14:textId="77777777" w:rsidR="004F426E" w:rsidRPr="00E21433" w:rsidRDefault="004F426E" w:rsidP="005906C6">
      <w:pPr>
        <w:tabs>
          <w:tab w:val="left" w:pos="3720"/>
        </w:tabs>
        <w:rPr>
          <w:rFonts w:ascii="Arial" w:hAnsi="Arial" w:cs="Arial"/>
          <w:b/>
          <w:bCs/>
        </w:rPr>
      </w:pPr>
    </w:p>
    <w:p w14:paraId="346BF896" w14:textId="5BD71A81" w:rsidR="008C27A8" w:rsidRPr="00E21433" w:rsidRDefault="005906C6" w:rsidP="008C27A8">
      <w:pPr>
        <w:pStyle w:val="ListParagraph"/>
        <w:numPr>
          <w:ilvl w:val="0"/>
          <w:numId w:val="1"/>
        </w:numPr>
        <w:tabs>
          <w:tab w:val="left" w:pos="3720"/>
        </w:tabs>
        <w:rPr>
          <w:rFonts w:ascii="Arial" w:hAnsi="Arial" w:cs="Arial"/>
          <w:b/>
          <w:bCs/>
        </w:rPr>
      </w:pPr>
      <w:r w:rsidRPr="00E21433">
        <w:rPr>
          <w:rStyle w:val="Heading2Char"/>
          <w:rFonts w:ascii="Arial" w:hAnsi="Arial" w:cs="Arial"/>
          <w:sz w:val="24"/>
          <w:szCs w:val="24"/>
        </w:rPr>
        <w:t xml:space="preserve"> </w:t>
      </w:r>
      <w:bookmarkStart w:id="5" w:name="_Toc95811420"/>
      <w:r w:rsidR="00186C4B" w:rsidRPr="00E21433">
        <w:rPr>
          <w:rStyle w:val="Heading2Char"/>
          <w:rFonts w:ascii="Arial" w:hAnsi="Arial" w:cs="Arial"/>
          <w:sz w:val="24"/>
          <w:szCs w:val="24"/>
        </w:rPr>
        <w:t xml:space="preserve">3.3 </w:t>
      </w:r>
      <w:r w:rsidR="000E7238" w:rsidRPr="00E21433">
        <w:rPr>
          <w:rStyle w:val="Heading2Char"/>
          <w:rFonts w:ascii="Arial" w:hAnsi="Arial" w:cs="Arial"/>
          <w:sz w:val="24"/>
          <w:szCs w:val="24"/>
        </w:rPr>
        <w:t>Management contracting</w:t>
      </w:r>
      <w:bookmarkEnd w:id="5"/>
      <w:r w:rsidR="009E70CB" w:rsidRPr="00E21433">
        <w:rPr>
          <w:rStyle w:val="Heading2Char"/>
          <w:rFonts w:ascii="Arial" w:hAnsi="Arial" w:cs="Arial"/>
          <w:sz w:val="24"/>
          <w:szCs w:val="24"/>
        </w:rPr>
        <w:t xml:space="preserve"> </w:t>
      </w:r>
      <w:r w:rsidR="00A27504" w:rsidRPr="00E21433">
        <w:rPr>
          <w:rFonts w:ascii="Arial" w:hAnsi="Arial" w:cs="Arial"/>
          <w:b/>
          <w:bCs/>
        </w:rPr>
        <w:t xml:space="preserve">- </w:t>
      </w:r>
      <w:r w:rsidR="006E781D" w:rsidRPr="00E21433">
        <w:rPr>
          <w:rFonts w:ascii="Arial" w:hAnsi="Arial" w:cs="Arial"/>
        </w:rPr>
        <w:t>This procurement route is</w:t>
      </w:r>
      <w:r w:rsidRPr="00E21433">
        <w:rPr>
          <w:rFonts w:ascii="Arial" w:hAnsi="Arial" w:cs="Arial"/>
        </w:rPr>
        <w:t xml:space="preserve"> </w:t>
      </w:r>
      <w:r w:rsidR="000E7238" w:rsidRPr="00E21433">
        <w:rPr>
          <w:rFonts w:ascii="Arial" w:hAnsi="Arial" w:cs="Arial"/>
        </w:rPr>
        <w:t xml:space="preserve">when </w:t>
      </w:r>
      <w:r w:rsidR="00E74CDF" w:rsidRPr="00E21433">
        <w:rPr>
          <w:rFonts w:ascii="Arial" w:hAnsi="Arial" w:cs="Arial"/>
        </w:rPr>
        <w:t>multiple</w:t>
      </w:r>
      <w:r w:rsidR="000E7238" w:rsidRPr="00E21433">
        <w:rPr>
          <w:rFonts w:ascii="Arial" w:hAnsi="Arial" w:cs="Arial"/>
        </w:rPr>
        <w:t xml:space="preserve"> differe</w:t>
      </w:r>
      <w:r w:rsidR="00E74CDF" w:rsidRPr="00E21433">
        <w:rPr>
          <w:rFonts w:ascii="Arial" w:hAnsi="Arial" w:cs="Arial"/>
        </w:rPr>
        <w:t xml:space="preserve">nt </w:t>
      </w:r>
      <w:r w:rsidR="005E2256">
        <w:rPr>
          <w:rFonts w:ascii="Arial" w:hAnsi="Arial" w:cs="Arial"/>
        </w:rPr>
        <w:t xml:space="preserve">contractors </w:t>
      </w:r>
      <w:r w:rsidR="00E74CDF" w:rsidRPr="00E21433">
        <w:rPr>
          <w:rFonts w:ascii="Arial" w:hAnsi="Arial" w:cs="Arial"/>
        </w:rPr>
        <w:t xml:space="preserve">carry out the works on a project. The </w:t>
      </w:r>
      <w:r w:rsidR="005E2256">
        <w:rPr>
          <w:rFonts w:ascii="Arial" w:hAnsi="Arial" w:cs="Arial"/>
        </w:rPr>
        <w:t>contractors</w:t>
      </w:r>
      <w:r w:rsidR="00E74CDF" w:rsidRPr="00E21433">
        <w:rPr>
          <w:rFonts w:ascii="Arial" w:hAnsi="Arial" w:cs="Arial"/>
        </w:rPr>
        <w:t xml:space="preserve"> are contracted to work for the client, but the client then employs a construction manager to manage the </w:t>
      </w:r>
      <w:r w:rsidR="005E2256">
        <w:rPr>
          <w:rFonts w:ascii="Arial" w:hAnsi="Arial" w:cs="Arial"/>
        </w:rPr>
        <w:t>all the parties involved with the project,</w:t>
      </w:r>
    </w:p>
    <w:p w14:paraId="7EF6E51A" w14:textId="77777777" w:rsidR="004F426E" w:rsidRPr="00E21433" w:rsidRDefault="004F426E" w:rsidP="00E74CDF">
      <w:pPr>
        <w:tabs>
          <w:tab w:val="left" w:pos="3720"/>
        </w:tabs>
        <w:rPr>
          <w:rFonts w:ascii="Arial" w:hAnsi="Arial" w:cs="Arial"/>
          <w:b/>
          <w:bCs/>
        </w:rPr>
      </w:pPr>
    </w:p>
    <w:p w14:paraId="4CD453EB" w14:textId="4309A1BC" w:rsidR="00F43694" w:rsidRPr="00E21433" w:rsidRDefault="00186C4B" w:rsidP="007B1C81">
      <w:pPr>
        <w:pStyle w:val="ListParagraph"/>
        <w:numPr>
          <w:ilvl w:val="0"/>
          <w:numId w:val="1"/>
        </w:numPr>
        <w:tabs>
          <w:tab w:val="left" w:pos="3720"/>
        </w:tabs>
        <w:rPr>
          <w:rFonts w:ascii="Arial" w:hAnsi="Arial" w:cs="Arial"/>
          <w:b/>
          <w:bCs/>
        </w:rPr>
      </w:pPr>
      <w:bookmarkStart w:id="6" w:name="_Toc95811421"/>
      <w:r w:rsidRPr="00E21433">
        <w:rPr>
          <w:rStyle w:val="Heading2Char"/>
          <w:rFonts w:ascii="Arial" w:hAnsi="Arial" w:cs="Arial"/>
          <w:sz w:val="24"/>
          <w:szCs w:val="24"/>
        </w:rPr>
        <w:t xml:space="preserve">3.4 </w:t>
      </w:r>
      <w:r w:rsidR="009E70CB" w:rsidRPr="00E21433">
        <w:rPr>
          <w:rStyle w:val="Heading2Char"/>
          <w:rFonts w:ascii="Arial" w:hAnsi="Arial" w:cs="Arial"/>
          <w:sz w:val="24"/>
          <w:szCs w:val="24"/>
        </w:rPr>
        <w:t>Partnering procurement</w:t>
      </w:r>
      <w:bookmarkEnd w:id="6"/>
      <w:r w:rsidR="009E70CB" w:rsidRPr="00E21433">
        <w:rPr>
          <w:rFonts w:ascii="Arial" w:hAnsi="Arial" w:cs="Arial"/>
          <w:b/>
          <w:bCs/>
        </w:rPr>
        <w:t xml:space="preserve"> </w:t>
      </w:r>
      <w:r w:rsidR="00A27504" w:rsidRPr="00E21433">
        <w:rPr>
          <w:rFonts w:ascii="Arial" w:hAnsi="Arial" w:cs="Arial"/>
          <w:b/>
          <w:bCs/>
        </w:rPr>
        <w:t xml:space="preserve">- </w:t>
      </w:r>
      <w:r w:rsidR="00A27504" w:rsidRPr="00E21433">
        <w:rPr>
          <w:rFonts w:ascii="Arial" w:hAnsi="Arial" w:cs="Arial"/>
        </w:rPr>
        <w:t>This</w:t>
      </w:r>
      <w:r w:rsidR="006E781D" w:rsidRPr="00E21433">
        <w:rPr>
          <w:rFonts w:ascii="Arial" w:hAnsi="Arial" w:cs="Arial"/>
        </w:rPr>
        <w:t xml:space="preserve"> procurement route is</w:t>
      </w:r>
      <w:r w:rsidR="006C0416" w:rsidRPr="00E21433">
        <w:rPr>
          <w:rFonts w:ascii="Arial" w:hAnsi="Arial" w:cs="Arial"/>
        </w:rPr>
        <w:t xml:space="preserve"> probably the fairest type of procurement method as it tries to achieve the best value for all the parties involved on a single project.</w:t>
      </w:r>
      <w:r w:rsidR="00F13A00" w:rsidRPr="00E21433">
        <w:rPr>
          <w:rFonts w:ascii="Arial" w:hAnsi="Arial" w:cs="Arial"/>
        </w:rPr>
        <w:t xml:space="preserve"> It is not as contractual as other methods used and gives breathing space for contractors and buyers to work together and achieve the best outcome.</w:t>
      </w:r>
    </w:p>
    <w:p w14:paraId="790B9D8D" w14:textId="50E88F28" w:rsidR="0096711A" w:rsidRPr="00E21433" w:rsidRDefault="0096711A" w:rsidP="009B0024">
      <w:pPr>
        <w:pStyle w:val="Heading2"/>
        <w:rPr>
          <w:rFonts w:ascii="Arial" w:hAnsi="Arial" w:cs="Arial"/>
          <w:sz w:val="24"/>
          <w:szCs w:val="24"/>
        </w:rPr>
      </w:pPr>
    </w:p>
    <w:p w14:paraId="18BA7B3F" w14:textId="7B745E5C" w:rsidR="0096711A" w:rsidRPr="00E21433" w:rsidRDefault="00C213F1" w:rsidP="00186C4B">
      <w:pPr>
        <w:pStyle w:val="Heading1"/>
        <w:numPr>
          <w:ilvl w:val="0"/>
          <w:numId w:val="5"/>
        </w:numPr>
        <w:rPr>
          <w:rFonts w:ascii="Arial" w:hAnsi="Arial" w:cs="Arial"/>
          <w:sz w:val="24"/>
          <w:szCs w:val="24"/>
        </w:rPr>
      </w:pPr>
      <w:bookmarkStart w:id="7" w:name="_Toc95811422"/>
      <w:r w:rsidRPr="00E21433">
        <w:rPr>
          <w:rFonts w:ascii="Arial" w:hAnsi="Arial" w:cs="Arial"/>
          <w:sz w:val="24"/>
          <w:szCs w:val="24"/>
        </w:rPr>
        <w:t>Advantages and disadvantages procurement strategies</w:t>
      </w:r>
      <w:bookmarkEnd w:id="7"/>
    </w:p>
    <w:p w14:paraId="63405268" w14:textId="77777777" w:rsidR="009B0024" w:rsidRPr="00E21433" w:rsidRDefault="009B0024" w:rsidP="009B0024">
      <w:pPr>
        <w:rPr>
          <w:rFonts w:ascii="Arial" w:hAnsi="Arial" w:cs="Arial"/>
        </w:rPr>
      </w:pPr>
    </w:p>
    <w:p w14:paraId="445A539F" w14:textId="41561890" w:rsidR="00D40CE6" w:rsidRPr="00E21433" w:rsidRDefault="00EE73C7" w:rsidP="0096711A">
      <w:pPr>
        <w:tabs>
          <w:tab w:val="left" w:pos="3720"/>
        </w:tabs>
        <w:rPr>
          <w:rFonts w:ascii="Arial" w:hAnsi="Arial" w:cs="Arial"/>
        </w:rPr>
      </w:pPr>
      <w:r w:rsidRPr="00E21433">
        <w:rPr>
          <w:rFonts w:ascii="Arial" w:hAnsi="Arial" w:cs="Arial"/>
        </w:rPr>
        <w:t xml:space="preserve">Each procurement </w:t>
      </w:r>
      <w:r w:rsidR="003A0FFD" w:rsidRPr="00E21433">
        <w:rPr>
          <w:rFonts w:ascii="Arial" w:hAnsi="Arial" w:cs="Arial"/>
        </w:rPr>
        <w:t>route has</w:t>
      </w:r>
      <w:r w:rsidRPr="00E21433">
        <w:rPr>
          <w:rFonts w:ascii="Arial" w:hAnsi="Arial" w:cs="Arial"/>
        </w:rPr>
        <w:t xml:space="preserve"> a wide range of advantages and disadvantages</w:t>
      </w:r>
      <w:r w:rsidR="003A0FFD" w:rsidRPr="00E21433">
        <w:rPr>
          <w:rFonts w:ascii="Arial" w:hAnsi="Arial" w:cs="Arial"/>
        </w:rPr>
        <w:t>. When a client is trying to appoint a contractor for a project it can be a very stressful and time-consuming task but if the procurement route is done correctly, it can have a lot of benefits for all the personnel involved.</w:t>
      </w:r>
    </w:p>
    <w:p w14:paraId="56A9BE4E" w14:textId="48F69DF6" w:rsidR="003A0FFD" w:rsidRPr="00E21433" w:rsidRDefault="003A0FFD" w:rsidP="0096711A">
      <w:pPr>
        <w:tabs>
          <w:tab w:val="left" w:pos="3720"/>
        </w:tabs>
        <w:rPr>
          <w:rFonts w:ascii="Arial" w:hAnsi="Arial" w:cs="Arial"/>
        </w:rPr>
      </w:pPr>
    </w:p>
    <w:p w14:paraId="3816C839" w14:textId="374405BD" w:rsidR="003A0FFD" w:rsidRPr="00E21433" w:rsidRDefault="00186C4B" w:rsidP="0099467C">
      <w:pPr>
        <w:pStyle w:val="Heading2"/>
        <w:rPr>
          <w:rFonts w:ascii="Arial" w:hAnsi="Arial" w:cs="Arial"/>
          <w:sz w:val="24"/>
          <w:szCs w:val="24"/>
        </w:rPr>
      </w:pPr>
      <w:bookmarkStart w:id="8" w:name="_Toc95811423"/>
      <w:r w:rsidRPr="00E21433">
        <w:rPr>
          <w:rFonts w:ascii="Arial" w:hAnsi="Arial" w:cs="Arial"/>
          <w:sz w:val="24"/>
          <w:szCs w:val="24"/>
        </w:rPr>
        <w:t xml:space="preserve">4.1 </w:t>
      </w:r>
      <w:r w:rsidR="0099467C" w:rsidRPr="00E21433">
        <w:rPr>
          <w:rFonts w:ascii="Arial" w:hAnsi="Arial" w:cs="Arial"/>
          <w:sz w:val="24"/>
          <w:szCs w:val="24"/>
        </w:rPr>
        <w:t>Benefits for main contractor</w:t>
      </w:r>
      <w:bookmarkEnd w:id="8"/>
    </w:p>
    <w:p w14:paraId="7BE51AAF" w14:textId="123A305C" w:rsidR="0099467C" w:rsidRPr="00E21433" w:rsidRDefault="0099467C" w:rsidP="0096711A">
      <w:pPr>
        <w:tabs>
          <w:tab w:val="left" w:pos="3720"/>
        </w:tabs>
        <w:rPr>
          <w:rFonts w:ascii="Arial" w:hAnsi="Arial" w:cs="Arial"/>
        </w:rPr>
      </w:pPr>
    </w:p>
    <w:p w14:paraId="72B059BB" w14:textId="3401E73B" w:rsidR="00E45CDF" w:rsidRPr="00E21433" w:rsidRDefault="0099467C" w:rsidP="0096711A">
      <w:pPr>
        <w:tabs>
          <w:tab w:val="left" w:pos="3720"/>
        </w:tabs>
        <w:rPr>
          <w:rFonts w:ascii="Arial" w:hAnsi="Arial" w:cs="Arial"/>
        </w:rPr>
      </w:pPr>
      <w:r w:rsidRPr="00E21433">
        <w:rPr>
          <w:rFonts w:ascii="Arial" w:hAnsi="Arial" w:cs="Arial"/>
        </w:rPr>
        <w:t xml:space="preserve">The benefits for a main contractor </w:t>
      </w:r>
      <w:r w:rsidR="00332C59" w:rsidRPr="00E21433">
        <w:rPr>
          <w:rFonts w:ascii="Arial" w:hAnsi="Arial" w:cs="Arial"/>
        </w:rPr>
        <w:t xml:space="preserve">with a </w:t>
      </w:r>
      <w:r w:rsidR="005E2256" w:rsidRPr="00E21433">
        <w:rPr>
          <w:rFonts w:ascii="Arial" w:hAnsi="Arial" w:cs="Arial"/>
        </w:rPr>
        <w:t>well</w:t>
      </w:r>
      <w:r w:rsidR="005E2256">
        <w:rPr>
          <w:rFonts w:ascii="Arial" w:hAnsi="Arial" w:cs="Arial"/>
        </w:rPr>
        <w:t>-run</w:t>
      </w:r>
      <w:r w:rsidR="00332C59" w:rsidRPr="00E21433">
        <w:rPr>
          <w:rFonts w:ascii="Arial" w:hAnsi="Arial" w:cs="Arial"/>
        </w:rPr>
        <w:t xml:space="preserve"> procurement route can involve </w:t>
      </w:r>
      <w:r w:rsidR="00E45CDF" w:rsidRPr="00E21433">
        <w:rPr>
          <w:rFonts w:ascii="Arial" w:hAnsi="Arial" w:cs="Arial"/>
        </w:rPr>
        <w:t>contractors to make sure they are on top of updated technologies and construction methods</w:t>
      </w:r>
      <w:r w:rsidR="005E2256">
        <w:rPr>
          <w:rFonts w:ascii="Arial" w:hAnsi="Arial" w:cs="Arial"/>
        </w:rPr>
        <w:t xml:space="preserve"> being used.</w:t>
      </w:r>
      <w:r w:rsidR="00E45CDF" w:rsidRPr="00E21433">
        <w:rPr>
          <w:rFonts w:ascii="Arial" w:hAnsi="Arial" w:cs="Arial"/>
        </w:rPr>
        <w:t xml:space="preserve"> </w:t>
      </w:r>
      <w:r w:rsidR="005E2256">
        <w:rPr>
          <w:rFonts w:ascii="Arial" w:hAnsi="Arial" w:cs="Arial"/>
        </w:rPr>
        <w:t>This will then</w:t>
      </w:r>
      <w:r w:rsidR="00E45CDF" w:rsidRPr="00E21433">
        <w:rPr>
          <w:rFonts w:ascii="Arial" w:hAnsi="Arial" w:cs="Arial"/>
        </w:rPr>
        <w:t xml:space="preserve"> keep </w:t>
      </w:r>
      <w:r w:rsidR="00AB6901" w:rsidRPr="00E21433">
        <w:rPr>
          <w:rFonts w:ascii="Arial" w:hAnsi="Arial" w:cs="Arial"/>
        </w:rPr>
        <w:t>client’s</w:t>
      </w:r>
      <w:r w:rsidR="00E45CDF" w:rsidRPr="00E21433">
        <w:rPr>
          <w:rFonts w:ascii="Arial" w:hAnsi="Arial" w:cs="Arial"/>
        </w:rPr>
        <w:t xml:space="preserve"> interest in </w:t>
      </w:r>
      <w:r w:rsidR="005E2256" w:rsidRPr="00E21433">
        <w:rPr>
          <w:rFonts w:ascii="Arial" w:hAnsi="Arial" w:cs="Arial"/>
        </w:rPr>
        <w:t>there</w:t>
      </w:r>
      <w:r w:rsidR="00E45CDF" w:rsidRPr="00E21433">
        <w:rPr>
          <w:rFonts w:ascii="Arial" w:hAnsi="Arial" w:cs="Arial"/>
        </w:rPr>
        <w:t xml:space="preserve"> </w:t>
      </w:r>
      <w:r w:rsidR="005E2256">
        <w:rPr>
          <w:rFonts w:ascii="Arial" w:hAnsi="Arial" w:cs="Arial"/>
        </w:rPr>
        <w:t>and help make them more successful when winning work.</w:t>
      </w:r>
    </w:p>
    <w:p w14:paraId="1A83D399" w14:textId="4E5944FC" w:rsidR="0099467C" w:rsidRPr="00E21433" w:rsidRDefault="0099467C" w:rsidP="0096711A">
      <w:pPr>
        <w:tabs>
          <w:tab w:val="left" w:pos="3720"/>
        </w:tabs>
        <w:rPr>
          <w:rFonts w:ascii="Arial" w:hAnsi="Arial" w:cs="Arial"/>
        </w:rPr>
      </w:pPr>
    </w:p>
    <w:p w14:paraId="51B85E6C" w14:textId="67FFB8DE" w:rsidR="0099467C" w:rsidRPr="00E21433" w:rsidRDefault="00186C4B" w:rsidP="0099467C">
      <w:pPr>
        <w:pStyle w:val="Heading2"/>
        <w:rPr>
          <w:rFonts w:ascii="Arial" w:hAnsi="Arial" w:cs="Arial"/>
          <w:sz w:val="24"/>
          <w:szCs w:val="24"/>
        </w:rPr>
      </w:pPr>
      <w:bookmarkStart w:id="9" w:name="_Toc95811424"/>
      <w:r w:rsidRPr="00E21433">
        <w:rPr>
          <w:rFonts w:ascii="Arial" w:hAnsi="Arial" w:cs="Arial"/>
          <w:sz w:val="24"/>
          <w:szCs w:val="24"/>
        </w:rPr>
        <w:t xml:space="preserve">4.2 </w:t>
      </w:r>
      <w:r w:rsidR="0099467C" w:rsidRPr="00E21433">
        <w:rPr>
          <w:rFonts w:ascii="Arial" w:hAnsi="Arial" w:cs="Arial"/>
          <w:sz w:val="24"/>
          <w:szCs w:val="24"/>
        </w:rPr>
        <w:t>Benefits for design team</w:t>
      </w:r>
      <w:bookmarkEnd w:id="9"/>
    </w:p>
    <w:p w14:paraId="5A69FDB0" w14:textId="7447CCDE" w:rsidR="0099467C" w:rsidRPr="00E21433" w:rsidRDefault="0099467C" w:rsidP="0099467C">
      <w:pPr>
        <w:pStyle w:val="Heading2"/>
        <w:rPr>
          <w:rFonts w:ascii="Arial" w:hAnsi="Arial" w:cs="Arial"/>
          <w:sz w:val="24"/>
          <w:szCs w:val="24"/>
        </w:rPr>
      </w:pPr>
    </w:p>
    <w:p w14:paraId="3E3AE03B" w14:textId="473C6C16" w:rsidR="00332C59" w:rsidRPr="00E21433" w:rsidRDefault="00332C59" w:rsidP="003A5B18">
      <w:pPr>
        <w:rPr>
          <w:rFonts w:ascii="Arial" w:hAnsi="Arial" w:cs="Arial"/>
        </w:rPr>
      </w:pPr>
      <w:r w:rsidRPr="00E21433">
        <w:rPr>
          <w:rFonts w:ascii="Arial" w:hAnsi="Arial" w:cs="Arial"/>
        </w:rPr>
        <w:t>The benefits for the design team with a well organise procurement can include</w:t>
      </w:r>
      <w:r w:rsidR="00AB6901" w:rsidRPr="00E21433">
        <w:rPr>
          <w:rFonts w:ascii="Arial" w:hAnsi="Arial" w:cs="Arial"/>
        </w:rPr>
        <w:t xml:space="preserve"> the client appointing them first before going to a main contractor</w:t>
      </w:r>
      <w:r w:rsidR="005E2256">
        <w:rPr>
          <w:rFonts w:ascii="Arial" w:hAnsi="Arial" w:cs="Arial"/>
        </w:rPr>
        <w:t>.</w:t>
      </w:r>
      <w:r w:rsidR="00AB6901" w:rsidRPr="00E21433">
        <w:rPr>
          <w:rFonts w:ascii="Arial" w:hAnsi="Arial" w:cs="Arial"/>
        </w:rPr>
        <w:t xml:space="preserve"> </w:t>
      </w:r>
      <w:r w:rsidR="005E2256">
        <w:rPr>
          <w:rFonts w:ascii="Arial" w:hAnsi="Arial" w:cs="Arial"/>
        </w:rPr>
        <w:t>If this happens t</w:t>
      </w:r>
      <w:r w:rsidR="00AB6901" w:rsidRPr="00E21433">
        <w:rPr>
          <w:rFonts w:ascii="Arial" w:hAnsi="Arial" w:cs="Arial"/>
        </w:rPr>
        <w:t xml:space="preserve">he design team can then suggest a </w:t>
      </w:r>
      <w:r w:rsidR="003A5B18" w:rsidRPr="00E21433">
        <w:rPr>
          <w:rFonts w:ascii="Arial" w:hAnsi="Arial" w:cs="Arial"/>
        </w:rPr>
        <w:t>contractor,</w:t>
      </w:r>
      <w:r w:rsidR="00AB6901" w:rsidRPr="00E21433">
        <w:rPr>
          <w:rFonts w:ascii="Arial" w:hAnsi="Arial" w:cs="Arial"/>
        </w:rPr>
        <w:t xml:space="preserve"> they have a good working relationship with. By doing this it</w:t>
      </w:r>
      <w:r w:rsidR="003A5B18">
        <w:rPr>
          <w:rFonts w:ascii="Arial" w:hAnsi="Arial" w:cs="Arial"/>
        </w:rPr>
        <w:t xml:space="preserve"> can save money, help improve the time needed on a project and improve the overall quality.</w:t>
      </w:r>
    </w:p>
    <w:p w14:paraId="78177F83" w14:textId="31F002BC" w:rsidR="0099467C" w:rsidRPr="00E21433" w:rsidRDefault="00186C4B" w:rsidP="0099467C">
      <w:pPr>
        <w:pStyle w:val="Heading2"/>
        <w:rPr>
          <w:rFonts w:ascii="Arial" w:hAnsi="Arial" w:cs="Arial"/>
          <w:sz w:val="24"/>
          <w:szCs w:val="24"/>
        </w:rPr>
      </w:pPr>
      <w:bookmarkStart w:id="10" w:name="_Toc95811425"/>
      <w:r w:rsidRPr="00E21433">
        <w:rPr>
          <w:rFonts w:ascii="Arial" w:hAnsi="Arial" w:cs="Arial"/>
          <w:sz w:val="24"/>
          <w:szCs w:val="24"/>
        </w:rPr>
        <w:lastRenderedPageBreak/>
        <w:t xml:space="preserve">4.3 </w:t>
      </w:r>
      <w:r w:rsidR="0099467C" w:rsidRPr="00E21433">
        <w:rPr>
          <w:rFonts w:ascii="Arial" w:hAnsi="Arial" w:cs="Arial"/>
          <w:sz w:val="24"/>
          <w:szCs w:val="24"/>
        </w:rPr>
        <w:t>Benefits for the client</w:t>
      </w:r>
      <w:bookmarkEnd w:id="10"/>
    </w:p>
    <w:p w14:paraId="7FC01020" w14:textId="1334711D" w:rsidR="003A0FFD" w:rsidRPr="00E21433" w:rsidRDefault="003A0FFD" w:rsidP="0096711A">
      <w:pPr>
        <w:tabs>
          <w:tab w:val="left" w:pos="3720"/>
        </w:tabs>
        <w:rPr>
          <w:rFonts w:ascii="Arial" w:hAnsi="Arial" w:cs="Arial"/>
          <w:b/>
          <w:bCs/>
        </w:rPr>
      </w:pPr>
    </w:p>
    <w:p w14:paraId="5DE41DCE" w14:textId="5669D111" w:rsidR="00332C59" w:rsidRPr="00E21433" w:rsidRDefault="00332C59" w:rsidP="0096711A">
      <w:pPr>
        <w:tabs>
          <w:tab w:val="left" w:pos="3720"/>
        </w:tabs>
        <w:rPr>
          <w:rFonts w:ascii="Arial" w:hAnsi="Arial" w:cs="Arial"/>
        </w:rPr>
      </w:pPr>
      <w:r w:rsidRPr="00E21433">
        <w:rPr>
          <w:rFonts w:ascii="Arial" w:hAnsi="Arial" w:cs="Arial"/>
        </w:rPr>
        <w:t xml:space="preserve">The benefits for the client </w:t>
      </w:r>
      <w:r w:rsidR="009B091F" w:rsidRPr="00E21433">
        <w:rPr>
          <w:rFonts w:ascii="Arial" w:hAnsi="Arial" w:cs="Arial"/>
        </w:rPr>
        <w:t>with a well produce procurement route can include the allowance to assess the contractor before they</w:t>
      </w:r>
      <w:r w:rsidR="003A5B18">
        <w:rPr>
          <w:rFonts w:ascii="Arial" w:hAnsi="Arial" w:cs="Arial"/>
        </w:rPr>
        <w:t xml:space="preserve"> are appointed.</w:t>
      </w:r>
      <w:r w:rsidR="009B091F" w:rsidRPr="00E21433">
        <w:rPr>
          <w:rFonts w:ascii="Arial" w:hAnsi="Arial" w:cs="Arial"/>
        </w:rPr>
        <w:t xml:space="preserve"> </w:t>
      </w:r>
      <w:r w:rsidR="003A5B18">
        <w:rPr>
          <w:rFonts w:ascii="Arial" w:hAnsi="Arial" w:cs="Arial"/>
        </w:rPr>
        <w:t>M</w:t>
      </w:r>
      <w:r w:rsidR="009B091F" w:rsidRPr="00E21433">
        <w:rPr>
          <w:rFonts w:ascii="Arial" w:hAnsi="Arial" w:cs="Arial"/>
        </w:rPr>
        <w:t>eaning the client can make sure that the contractor is competent</w:t>
      </w:r>
      <w:r w:rsidR="003A5B18">
        <w:rPr>
          <w:rFonts w:ascii="Arial" w:hAnsi="Arial" w:cs="Arial"/>
        </w:rPr>
        <w:t xml:space="preserve"> and experienced</w:t>
      </w:r>
      <w:r w:rsidR="009B091F" w:rsidRPr="00E21433">
        <w:rPr>
          <w:rFonts w:ascii="Arial" w:hAnsi="Arial" w:cs="Arial"/>
        </w:rPr>
        <w:t>. It can also create a lot of competition between contractors</w:t>
      </w:r>
      <w:r w:rsidR="003A5B18">
        <w:rPr>
          <w:rFonts w:ascii="Arial" w:hAnsi="Arial" w:cs="Arial"/>
        </w:rPr>
        <w:t>, giving the client more quality tenders to choose from.</w:t>
      </w:r>
    </w:p>
    <w:p w14:paraId="55DBB025" w14:textId="42877A9F" w:rsidR="007B1C81" w:rsidRPr="00E21433" w:rsidRDefault="007B1C81" w:rsidP="009B091F">
      <w:pPr>
        <w:rPr>
          <w:rFonts w:ascii="Arial" w:hAnsi="Arial" w:cs="Arial"/>
          <w:b/>
          <w:bCs/>
        </w:rPr>
      </w:pPr>
    </w:p>
    <w:p w14:paraId="337620F9" w14:textId="77777777" w:rsidR="007B1C81" w:rsidRPr="00E21433" w:rsidRDefault="007B1C81" w:rsidP="007B1C81">
      <w:pPr>
        <w:tabs>
          <w:tab w:val="left" w:pos="3720"/>
        </w:tabs>
        <w:rPr>
          <w:rFonts w:ascii="Arial" w:hAnsi="Arial" w:cs="Arial"/>
          <w:b/>
          <w:bCs/>
        </w:rPr>
      </w:pPr>
    </w:p>
    <w:p w14:paraId="302FF18B" w14:textId="18157928" w:rsidR="00255183" w:rsidRDefault="00F13A00" w:rsidP="00255183">
      <w:pPr>
        <w:tabs>
          <w:tab w:val="left" w:pos="3720"/>
        </w:tabs>
        <w:rPr>
          <w:rFonts w:ascii="Arial" w:hAnsi="Arial" w:cs="Arial"/>
        </w:rPr>
      </w:pPr>
      <w:r w:rsidRPr="00E21433">
        <w:rPr>
          <w:rFonts w:ascii="Arial" w:hAnsi="Arial" w:cs="Arial"/>
        </w:rPr>
        <w:t xml:space="preserve">The above procurement routes are used within the construction </w:t>
      </w:r>
      <w:r w:rsidR="003A5B18" w:rsidRPr="00E21433">
        <w:rPr>
          <w:rFonts w:ascii="Arial" w:hAnsi="Arial" w:cs="Arial"/>
        </w:rPr>
        <w:t xml:space="preserve">industry </w:t>
      </w:r>
      <w:r w:rsidR="003A5B18">
        <w:rPr>
          <w:rFonts w:ascii="Arial" w:hAnsi="Arial" w:cs="Arial"/>
        </w:rPr>
        <w:t xml:space="preserve">to help with the </w:t>
      </w:r>
      <w:r w:rsidR="00EA1B20" w:rsidRPr="00E21433">
        <w:rPr>
          <w:rFonts w:ascii="Arial" w:hAnsi="Arial" w:cs="Arial"/>
        </w:rPr>
        <w:t>tendering process</w:t>
      </w:r>
      <w:r w:rsidRPr="00E21433">
        <w:rPr>
          <w:rFonts w:ascii="Arial" w:hAnsi="Arial" w:cs="Arial"/>
        </w:rPr>
        <w:t>, some are a lot more popular than other options as they provide different</w:t>
      </w:r>
      <w:r w:rsidR="001558A5" w:rsidRPr="00E21433">
        <w:rPr>
          <w:rFonts w:ascii="Arial" w:hAnsi="Arial" w:cs="Arial"/>
        </w:rPr>
        <w:t xml:space="preserve"> advantages and disadvantages.</w:t>
      </w:r>
      <w:r w:rsidR="00EA1B20" w:rsidRPr="00E21433">
        <w:rPr>
          <w:rFonts w:ascii="Arial" w:hAnsi="Arial" w:cs="Arial"/>
        </w:rPr>
        <w:t xml:space="preserve"> </w:t>
      </w:r>
      <w:r w:rsidR="003A5B18">
        <w:rPr>
          <w:rFonts w:ascii="Arial" w:hAnsi="Arial" w:cs="Arial"/>
        </w:rPr>
        <w:t xml:space="preserve">It is very important that the correct procurement method is chosen to make sure the project is a success and to keep all the </w:t>
      </w:r>
      <w:r w:rsidR="00A67D0A">
        <w:rPr>
          <w:rFonts w:ascii="Arial" w:hAnsi="Arial" w:cs="Arial"/>
        </w:rPr>
        <w:t>parties involved happy.</w:t>
      </w:r>
    </w:p>
    <w:p w14:paraId="51B44DCF" w14:textId="77777777" w:rsidR="00A67D0A" w:rsidRPr="00E21433" w:rsidRDefault="00A67D0A" w:rsidP="00255183">
      <w:pPr>
        <w:tabs>
          <w:tab w:val="left" w:pos="3720"/>
        </w:tabs>
        <w:rPr>
          <w:rFonts w:ascii="Arial" w:hAnsi="Arial" w:cs="Arial"/>
        </w:rPr>
      </w:pPr>
    </w:p>
    <w:p w14:paraId="59229049" w14:textId="3A524168" w:rsidR="00E74CDF" w:rsidRPr="00E21433" w:rsidRDefault="00255183" w:rsidP="00255183">
      <w:pPr>
        <w:tabs>
          <w:tab w:val="left" w:pos="3720"/>
        </w:tabs>
        <w:jc w:val="center"/>
        <w:rPr>
          <w:rFonts w:ascii="Arial" w:hAnsi="Arial" w:cs="Arial"/>
        </w:rPr>
      </w:pPr>
      <w:r w:rsidRPr="00E21433">
        <w:rPr>
          <w:rFonts w:ascii="Arial" w:hAnsi="Arial" w:cs="Arial"/>
        </w:rPr>
        <w:fldChar w:fldCharType="begin"/>
      </w:r>
      <w:r w:rsidRPr="00E21433">
        <w:rPr>
          <w:rFonts w:ascii="Arial" w:hAnsi="Arial" w:cs="Arial"/>
        </w:rPr>
        <w:instrText xml:space="preserve"> INCLUDEPICTURE "/var/folders/56/np9r7_4n2wd2lj88krnbws7m0000gn/T/com.microsoft.Word/WebArchiveCopyPasteTempFiles/Capture.png" \* MERGEFORMATINET </w:instrText>
      </w:r>
      <w:r w:rsidRPr="00E21433">
        <w:rPr>
          <w:rFonts w:ascii="Arial" w:hAnsi="Arial" w:cs="Arial"/>
        </w:rPr>
        <w:fldChar w:fldCharType="separate"/>
      </w:r>
      <w:r w:rsidRPr="00E21433">
        <w:rPr>
          <w:rFonts w:ascii="Arial" w:hAnsi="Arial" w:cs="Arial"/>
          <w:noProof/>
        </w:rPr>
        <w:drawing>
          <wp:inline distT="0" distB="0" distL="0" distR="0" wp14:anchorId="07B11BA5" wp14:editId="307E366D">
            <wp:extent cx="3989052" cy="1625693"/>
            <wp:effectExtent l="0" t="0" r="0" b="0"/>
            <wp:docPr id="3" name="Picture 3" descr="Procurement methods in Construction Industry - Basic Civil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curement methods in Construction Industry - Basic Civil Engineer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13786" cy="1635773"/>
                    </a:xfrm>
                    <a:prstGeom prst="rect">
                      <a:avLst/>
                    </a:prstGeom>
                    <a:noFill/>
                    <a:ln>
                      <a:noFill/>
                    </a:ln>
                  </pic:spPr>
                </pic:pic>
              </a:graphicData>
            </a:graphic>
          </wp:inline>
        </w:drawing>
      </w:r>
      <w:r w:rsidRPr="00E21433">
        <w:rPr>
          <w:rFonts w:ascii="Arial" w:hAnsi="Arial" w:cs="Arial"/>
        </w:rPr>
        <w:fldChar w:fldCharType="end"/>
      </w:r>
    </w:p>
    <w:p w14:paraId="6D0B37A0" w14:textId="5CF37AEE" w:rsidR="00E74CDF" w:rsidRPr="00E21433" w:rsidRDefault="005E6D6A" w:rsidP="00E74CDF">
      <w:pPr>
        <w:rPr>
          <w:rFonts w:ascii="Arial" w:hAnsi="Arial" w:cs="Arial"/>
          <w:color w:val="FF0000"/>
        </w:rPr>
      </w:pPr>
      <w:sdt>
        <w:sdtPr>
          <w:rPr>
            <w:rFonts w:ascii="Arial" w:hAnsi="Arial" w:cs="Arial"/>
            <w:color w:val="FF0000"/>
          </w:rPr>
          <w:id w:val="1716855796"/>
          <w:citation/>
        </w:sdtPr>
        <w:sdtEndPr/>
        <w:sdtContent>
          <w:r w:rsidR="00255183" w:rsidRPr="00E21433">
            <w:rPr>
              <w:rFonts w:ascii="Arial" w:hAnsi="Arial" w:cs="Arial"/>
              <w:color w:val="FF0000"/>
            </w:rPr>
            <w:fldChar w:fldCharType="begin"/>
          </w:r>
          <w:r w:rsidR="00255183" w:rsidRPr="00E21433">
            <w:rPr>
              <w:rFonts w:ascii="Arial" w:hAnsi="Arial" w:cs="Arial"/>
              <w:color w:val="FF0000"/>
            </w:rPr>
            <w:instrText xml:space="preserve"> CITATION Gow16 \l 2057 </w:instrText>
          </w:r>
          <w:r w:rsidR="00255183" w:rsidRPr="00E21433">
            <w:rPr>
              <w:rFonts w:ascii="Arial" w:hAnsi="Arial" w:cs="Arial"/>
              <w:color w:val="FF0000"/>
            </w:rPr>
            <w:fldChar w:fldCharType="separate"/>
          </w:r>
          <w:r w:rsidR="00E21433" w:rsidRPr="00E21433">
            <w:rPr>
              <w:rFonts w:ascii="Arial" w:hAnsi="Arial" w:cs="Arial"/>
              <w:noProof/>
              <w:color w:val="FF0000"/>
            </w:rPr>
            <w:t>(Gowrinath , 2016)</w:t>
          </w:r>
          <w:r w:rsidR="00255183" w:rsidRPr="00E21433">
            <w:rPr>
              <w:rFonts w:ascii="Arial" w:hAnsi="Arial" w:cs="Arial"/>
              <w:color w:val="FF0000"/>
            </w:rPr>
            <w:fldChar w:fldCharType="end"/>
          </w:r>
        </w:sdtContent>
      </w:sdt>
    </w:p>
    <w:p w14:paraId="3D0BB062" w14:textId="047A6EA8" w:rsidR="003311BA" w:rsidRPr="00E21433" w:rsidRDefault="003311BA" w:rsidP="00E74CDF">
      <w:pPr>
        <w:rPr>
          <w:rFonts w:ascii="Arial" w:hAnsi="Arial" w:cs="Arial"/>
          <w:color w:val="FF0000"/>
        </w:rPr>
      </w:pPr>
    </w:p>
    <w:p w14:paraId="0C4E6B93" w14:textId="3A0BB313" w:rsidR="00FA5E0E" w:rsidRPr="00E21433" w:rsidRDefault="00FA5E0E" w:rsidP="00D420B0">
      <w:pPr>
        <w:pStyle w:val="Heading2"/>
        <w:rPr>
          <w:rStyle w:val="Heading1Char"/>
          <w:rFonts w:ascii="Arial" w:hAnsi="Arial" w:cs="Arial"/>
          <w:sz w:val="24"/>
          <w:szCs w:val="24"/>
        </w:rPr>
      </w:pPr>
    </w:p>
    <w:p w14:paraId="6DE1C0B5" w14:textId="77777777" w:rsidR="00E64C42" w:rsidRPr="00E21433" w:rsidRDefault="00E64C42" w:rsidP="00E64C42">
      <w:pPr>
        <w:rPr>
          <w:rFonts w:ascii="Arial" w:hAnsi="Arial" w:cs="Arial"/>
        </w:rPr>
      </w:pPr>
    </w:p>
    <w:p w14:paraId="2EF1DB80" w14:textId="0F7E8AC1" w:rsidR="0096711A" w:rsidRPr="00E21433" w:rsidRDefault="0096711A" w:rsidP="00D420B0">
      <w:pPr>
        <w:pStyle w:val="Heading2"/>
        <w:rPr>
          <w:rStyle w:val="Heading1Char"/>
          <w:rFonts w:ascii="Arial" w:hAnsi="Arial" w:cs="Arial"/>
          <w:sz w:val="24"/>
          <w:szCs w:val="24"/>
        </w:rPr>
      </w:pPr>
    </w:p>
    <w:p w14:paraId="049DCC02" w14:textId="34A81D8D" w:rsidR="0096711A" w:rsidRPr="00E21433" w:rsidRDefault="0096711A" w:rsidP="0096711A">
      <w:pPr>
        <w:rPr>
          <w:rFonts w:ascii="Arial" w:hAnsi="Arial" w:cs="Arial"/>
        </w:rPr>
      </w:pPr>
    </w:p>
    <w:p w14:paraId="3082863C" w14:textId="4531568E" w:rsidR="0096711A" w:rsidRPr="00E21433" w:rsidRDefault="0096711A" w:rsidP="0096711A">
      <w:pPr>
        <w:rPr>
          <w:rFonts w:ascii="Arial" w:hAnsi="Arial" w:cs="Arial"/>
        </w:rPr>
      </w:pPr>
    </w:p>
    <w:p w14:paraId="10D25E9B" w14:textId="77777777" w:rsidR="009B091F" w:rsidRPr="00E21433" w:rsidRDefault="009B091F" w:rsidP="0096711A">
      <w:pPr>
        <w:rPr>
          <w:rFonts w:ascii="Arial" w:hAnsi="Arial" w:cs="Arial"/>
        </w:rPr>
      </w:pPr>
    </w:p>
    <w:p w14:paraId="1DB80C45" w14:textId="50954BAD" w:rsidR="0096711A" w:rsidRDefault="0096711A" w:rsidP="0096711A">
      <w:pPr>
        <w:rPr>
          <w:rFonts w:ascii="Arial" w:hAnsi="Arial" w:cs="Arial"/>
        </w:rPr>
      </w:pPr>
    </w:p>
    <w:p w14:paraId="0A851679" w14:textId="4A0E0575" w:rsidR="00E21433" w:rsidRDefault="00E21433" w:rsidP="0096711A">
      <w:pPr>
        <w:rPr>
          <w:rFonts w:ascii="Arial" w:hAnsi="Arial" w:cs="Arial"/>
        </w:rPr>
      </w:pPr>
    </w:p>
    <w:p w14:paraId="16F4360B" w14:textId="31CA03FC" w:rsidR="00E21433" w:rsidRDefault="00E21433" w:rsidP="0096711A">
      <w:pPr>
        <w:rPr>
          <w:rFonts w:ascii="Arial" w:hAnsi="Arial" w:cs="Arial"/>
        </w:rPr>
      </w:pPr>
    </w:p>
    <w:p w14:paraId="2E07B908" w14:textId="7952439E" w:rsidR="00E21433" w:rsidRDefault="00E21433" w:rsidP="0096711A">
      <w:pPr>
        <w:rPr>
          <w:rFonts w:ascii="Arial" w:hAnsi="Arial" w:cs="Arial"/>
        </w:rPr>
      </w:pPr>
    </w:p>
    <w:p w14:paraId="63F8EAD3" w14:textId="5F55862E" w:rsidR="00E21433" w:rsidRDefault="00E21433" w:rsidP="0096711A">
      <w:pPr>
        <w:rPr>
          <w:rFonts w:ascii="Arial" w:hAnsi="Arial" w:cs="Arial"/>
        </w:rPr>
      </w:pPr>
    </w:p>
    <w:p w14:paraId="6F097145" w14:textId="584B46BF" w:rsidR="00E21433" w:rsidRDefault="00E21433" w:rsidP="0096711A">
      <w:pPr>
        <w:rPr>
          <w:rFonts w:ascii="Arial" w:hAnsi="Arial" w:cs="Arial"/>
        </w:rPr>
      </w:pPr>
    </w:p>
    <w:p w14:paraId="5AE5EFC4" w14:textId="422C1F00" w:rsidR="00E21433" w:rsidRDefault="00E21433" w:rsidP="0096711A">
      <w:pPr>
        <w:rPr>
          <w:rFonts w:ascii="Arial" w:hAnsi="Arial" w:cs="Arial"/>
        </w:rPr>
      </w:pPr>
    </w:p>
    <w:p w14:paraId="31AE12F3" w14:textId="7E19C6D8" w:rsidR="00E21433" w:rsidRDefault="00E21433" w:rsidP="0096711A">
      <w:pPr>
        <w:rPr>
          <w:rFonts w:ascii="Arial" w:hAnsi="Arial" w:cs="Arial"/>
        </w:rPr>
      </w:pPr>
    </w:p>
    <w:p w14:paraId="3DEE531E" w14:textId="7AF7691B" w:rsidR="00E21433" w:rsidRDefault="00E21433" w:rsidP="0096711A">
      <w:pPr>
        <w:rPr>
          <w:rFonts w:ascii="Arial" w:hAnsi="Arial" w:cs="Arial"/>
        </w:rPr>
      </w:pPr>
    </w:p>
    <w:p w14:paraId="00882E65" w14:textId="0368764B" w:rsidR="00E21433" w:rsidRDefault="00E21433" w:rsidP="0096711A">
      <w:pPr>
        <w:rPr>
          <w:rFonts w:ascii="Arial" w:hAnsi="Arial" w:cs="Arial"/>
        </w:rPr>
      </w:pPr>
    </w:p>
    <w:p w14:paraId="598EC50E" w14:textId="77777777" w:rsidR="00E21433" w:rsidRPr="00E21433" w:rsidRDefault="00E21433" w:rsidP="0096711A">
      <w:pPr>
        <w:rPr>
          <w:rFonts w:ascii="Arial" w:hAnsi="Arial" w:cs="Arial"/>
        </w:rPr>
      </w:pPr>
    </w:p>
    <w:p w14:paraId="083CF577" w14:textId="25A18C1B" w:rsidR="0096711A" w:rsidRPr="00E21433" w:rsidRDefault="0096711A" w:rsidP="0096711A">
      <w:pPr>
        <w:rPr>
          <w:rFonts w:ascii="Arial" w:hAnsi="Arial" w:cs="Arial"/>
        </w:rPr>
      </w:pPr>
    </w:p>
    <w:p w14:paraId="4188B24A" w14:textId="068DB273" w:rsidR="0096711A" w:rsidRDefault="0096711A" w:rsidP="0096711A">
      <w:pPr>
        <w:rPr>
          <w:rFonts w:ascii="Arial" w:hAnsi="Arial" w:cs="Arial"/>
        </w:rPr>
      </w:pPr>
    </w:p>
    <w:p w14:paraId="0503A7B8" w14:textId="7845EB52" w:rsidR="00A67D0A" w:rsidRDefault="00A67D0A" w:rsidP="0096711A">
      <w:pPr>
        <w:rPr>
          <w:rFonts w:ascii="Arial" w:hAnsi="Arial" w:cs="Arial"/>
        </w:rPr>
      </w:pPr>
    </w:p>
    <w:p w14:paraId="2D61B2CF" w14:textId="77777777" w:rsidR="00A67D0A" w:rsidRPr="00E21433" w:rsidRDefault="00A67D0A" w:rsidP="0096711A">
      <w:pPr>
        <w:rPr>
          <w:rFonts w:ascii="Arial" w:hAnsi="Arial" w:cs="Arial"/>
        </w:rPr>
      </w:pPr>
    </w:p>
    <w:p w14:paraId="61090329" w14:textId="31CB1C7A" w:rsidR="0096711A" w:rsidRPr="00E21433" w:rsidRDefault="0096711A" w:rsidP="0096711A">
      <w:pPr>
        <w:rPr>
          <w:rFonts w:ascii="Arial" w:hAnsi="Arial" w:cs="Arial"/>
        </w:rPr>
      </w:pPr>
    </w:p>
    <w:p w14:paraId="13AAC48C" w14:textId="77777777" w:rsidR="009B0024" w:rsidRPr="00E21433" w:rsidRDefault="009B0024" w:rsidP="0096711A">
      <w:pPr>
        <w:rPr>
          <w:rFonts w:ascii="Arial" w:hAnsi="Arial" w:cs="Arial"/>
        </w:rPr>
      </w:pPr>
    </w:p>
    <w:p w14:paraId="0C6108C8" w14:textId="244C6BC0" w:rsidR="00D420B0" w:rsidRPr="00E21433" w:rsidRDefault="00D420B0" w:rsidP="00186C4B">
      <w:pPr>
        <w:pStyle w:val="Heading2"/>
        <w:numPr>
          <w:ilvl w:val="0"/>
          <w:numId w:val="5"/>
        </w:numPr>
        <w:rPr>
          <w:rFonts w:ascii="Arial" w:hAnsi="Arial" w:cs="Arial"/>
          <w:sz w:val="24"/>
          <w:szCs w:val="24"/>
        </w:rPr>
      </w:pPr>
      <w:bookmarkStart w:id="11" w:name="_Toc95811426"/>
      <w:r w:rsidRPr="00E21433">
        <w:rPr>
          <w:rStyle w:val="Heading1Char"/>
          <w:rFonts w:ascii="Arial" w:hAnsi="Arial" w:cs="Arial"/>
          <w:sz w:val="24"/>
          <w:szCs w:val="24"/>
        </w:rPr>
        <w:lastRenderedPageBreak/>
        <w:t>Factors that influence the choice of tender process</w:t>
      </w:r>
      <w:r w:rsidRPr="00E21433">
        <w:rPr>
          <w:rFonts w:ascii="Arial" w:hAnsi="Arial" w:cs="Arial"/>
          <w:sz w:val="24"/>
          <w:szCs w:val="24"/>
        </w:rPr>
        <w:t>.</w:t>
      </w:r>
      <w:bookmarkEnd w:id="11"/>
    </w:p>
    <w:p w14:paraId="278AA177" w14:textId="77777777" w:rsidR="00D420B0" w:rsidRPr="00E21433" w:rsidRDefault="00D420B0" w:rsidP="00F12E61">
      <w:pPr>
        <w:rPr>
          <w:rFonts w:ascii="Arial" w:hAnsi="Arial" w:cs="Arial"/>
        </w:rPr>
      </w:pPr>
    </w:p>
    <w:p w14:paraId="0384BF10" w14:textId="0D19DBA3" w:rsidR="007F414B" w:rsidRPr="00E21433" w:rsidRDefault="00787F0C" w:rsidP="00D420B0">
      <w:pPr>
        <w:tabs>
          <w:tab w:val="left" w:pos="3720"/>
        </w:tabs>
        <w:rPr>
          <w:rFonts w:ascii="Arial" w:hAnsi="Arial" w:cs="Arial"/>
        </w:rPr>
      </w:pPr>
      <w:r w:rsidRPr="00E21433">
        <w:rPr>
          <w:rFonts w:ascii="Arial" w:hAnsi="Arial" w:cs="Arial"/>
        </w:rPr>
        <w:t>Th</w:t>
      </w:r>
      <w:r w:rsidR="001B7BE9" w:rsidRPr="00E21433">
        <w:rPr>
          <w:rFonts w:ascii="Arial" w:hAnsi="Arial" w:cs="Arial"/>
        </w:rPr>
        <w:t>ere</w:t>
      </w:r>
      <w:r w:rsidRPr="00E21433">
        <w:rPr>
          <w:rFonts w:ascii="Arial" w:hAnsi="Arial" w:cs="Arial"/>
        </w:rPr>
        <w:t xml:space="preserve"> are many factors that </w:t>
      </w:r>
      <w:r w:rsidR="008C27A8" w:rsidRPr="00E21433">
        <w:rPr>
          <w:rFonts w:ascii="Arial" w:hAnsi="Arial" w:cs="Arial"/>
        </w:rPr>
        <w:t xml:space="preserve">occur </w:t>
      </w:r>
      <w:r w:rsidRPr="00E21433">
        <w:rPr>
          <w:rFonts w:ascii="Arial" w:hAnsi="Arial" w:cs="Arial"/>
        </w:rPr>
        <w:t xml:space="preserve">in the industry that can affect the choice of the tender process </w:t>
      </w:r>
      <w:r w:rsidR="009908B8" w:rsidRPr="00E21433">
        <w:rPr>
          <w:rFonts w:ascii="Arial" w:hAnsi="Arial" w:cs="Arial"/>
        </w:rPr>
        <w:t>chosen</w:t>
      </w:r>
      <w:r w:rsidR="00417C05" w:rsidRPr="00E21433">
        <w:rPr>
          <w:rFonts w:ascii="Arial" w:hAnsi="Arial" w:cs="Arial"/>
        </w:rPr>
        <w:t xml:space="preserve"> by a client</w:t>
      </w:r>
      <w:r w:rsidR="00736F2C" w:rsidRPr="00E21433">
        <w:rPr>
          <w:rFonts w:ascii="Arial" w:hAnsi="Arial" w:cs="Arial"/>
        </w:rPr>
        <w:t xml:space="preserve"> or contractor</w:t>
      </w:r>
      <w:r w:rsidRPr="00E21433">
        <w:rPr>
          <w:rFonts w:ascii="Arial" w:hAnsi="Arial" w:cs="Arial"/>
        </w:rPr>
        <w:t>.</w:t>
      </w:r>
      <w:r w:rsidR="006E781D" w:rsidRPr="00E21433">
        <w:rPr>
          <w:rFonts w:ascii="Arial" w:hAnsi="Arial" w:cs="Arial"/>
        </w:rPr>
        <w:t xml:space="preserve"> The factors</w:t>
      </w:r>
      <w:r w:rsidR="002F68D1" w:rsidRPr="00E21433">
        <w:rPr>
          <w:rFonts w:ascii="Arial" w:hAnsi="Arial" w:cs="Arial"/>
        </w:rPr>
        <w:t xml:space="preserve"> </w:t>
      </w:r>
      <w:r w:rsidR="00417C05" w:rsidRPr="00E21433">
        <w:rPr>
          <w:rFonts w:ascii="Arial" w:hAnsi="Arial" w:cs="Arial"/>
        </w:rPr>
        <w:t>can come from both external and internal problems but external seem</w:t>
      </w:r>
      <w:r w:rsidR="00A85F6D" w:rsidRPr="00E21433">
        <w:rPr>
          <w:rFonts w:ascii="Arial" w:hAnsi="Arial" w:cs="Arial"/>
        </w:rPr>
        <w:t>s</w:t>
      </w:r>
      <w:r w:rsidR="00736F2C" w:rsidRPr="00E21433">
        <w:rPr>
          <w:rFonts w:ascii="Arial" w:hAnsi="Arial" w:cs="Arial"/>
        </w:rPr>
        <w:t xml:space="preserve"> to produce more issues. </w:t>
      </w:r>
      <w:r w:rsidR="00EA1B20" w:rsidRPr="00E21433">
        <w:rPr>
          <w:rFonts w:ascii="Arial" w:hAnsi="Arial" w:cs="Arial"/>
        </w:rPr>
        <w:t>T</w:t>
      </w:r>
      <w:r w:rsidR="002F68D1" w:rsidRPr="00E21433">
        <w:rPr>
          <w:rFonts w:ascii="Arial" w:hAnsi="Arial" w:cs="Arial"/>
        </w:rPr>
        <w:t>he</w:t>
      </w:r>
      <w:r w:rsidR="00736F2C" w:rsidRPr="00E21433">
        <w:rPr>
          <w:rFonts w:ascii="Arial" w:hAnsi="Arial" w:cs="Arial"/>
        </w:rPr>
        <w:t xml:space="preserve"> risks involved with a </w:t>
      </w:r>
      <w:r w:rsidR="00AB3BD1" w:rsidRPr="00E21433">
        <w:rPr>
          <w:rFonts w:ascii="Arial" w:hAnsi="Arial" w:cs="Arial"/>
        </w:rPr>
        <w:t>project</w:t>
      </w:r>
      <w:r w:rsidR="00736F2C" w:rsidRPr="00E21433">
        <w:rPr>
          <w:rFonts w:ascii="Arial" w:hAnsi="Arial" w:cs="Arial"/>
        </w:rPr>
        <w:t xml:space="preserve"> </w:t>
      </w:r>
      <w:r w:rsidR="002F68D1" w:rsidRPr="00E21433">
        <w:rPr>
          <w:rFonts w:ascii="Arial" w:hAnsi="Arial" w:cs="Arial"/>
        </w:rPr>
        <w:t xml:space="preserve">have a massive </w:t>
      </w:r>
      <w:r w:rsidR="00EA1B20" w:rsidRPr="00E21433">
        <w:rPr>
          <w:rFonts w:ascii="Arial" w:hAnsi="Arial" w:cs="Arial"/>
        </w:rPr>
        <w:t>influence</w:t>
      </w:r>
      <w:r w:rsidR="002F68D1" w:rsidRPr="00E21433">
        <w:rPr>
          <w:rFonts w:ascii="Arial" w:hAnsi="Arial" w:cs="Arial"/>
        </w:rPr>
        <w:t xml:space="preserve"> on the choice of the </w:t>
      </w:r>
      <w:r w:rsidR="00736F2C" w:rsidRPr="00E21433">
        <w:rPr>
          <w:rFonts w:ascii="Arial" w:hAnsi="Arial" w:cs="Arial"/>
        </w:rPr>
        <w:t>procurement</w:t>
      </w:r>
      <w:r w:rsidR="002F68D1" w:rsidRPr="00E21433">
        <w:rPr>
          <w:rFonts w:ascii="Arial" w:hAnsi="Arial" w:cs="Arial"/>
        </w:rPr>
        <w:t xml:space="preserve"> </w:t>
      </w:r>
      <w:r w:rsidR="00D420B0" w:rsidRPr="00E21433">
        <w:rPr>
          <w:rFonts w:ascii="Arial" w:hAnsi="Arial" w:cs="Arial"/>
        </w:rPr>
        <w:t>a contractor would prefer to use on a project.</w:t>
      </w:r>
      <w:r w:rsidR="002F68D1" w:rsidRPr="00E21433">
        <w:rPr>
          <w:rFonts w:ascii="Arial" w:hAnsi="Arial" w:cs="Arial"/>
        </w:rPr>
        <w:t xml:space="preserve"> </w:t>
      </w:r>
      <w:r w:rsidR="00D420B0" w:rsidRPr="00E21433">
        <w:rPr>
          <w:rFonts w:ascii="Arial" w:hAnsi="Arial" w:cs="Arial"/>
        </w:rPr>
        <w:t>These problems that influence the procurement can include the following:</w:t>
      </w:r>
    </w:p>
    <w:p w14:paraId="08E9BAA2" w14:textId="09A99E77" w:rsidR="007F414B" w:rsidRPr="00E21433" w:rsidRDefault="007F414B" w:rsidP="007F414B">
      <w:pPr>
        <w:rPr>
          <w:rFonts w:ascii="Arial" w:hAnsi="Arial" w:cs="Arial"/>
        </w:rPr>
      </w:pPr>
    </w:p>
    <w:p w14:paraId="4B30E4E4" w14:textId="4F4D475F" w:rsidR="007F414B" w:rsidRPr="00E21433" w:rsidRDefault="00E21433" w:rsidP="007F414B">
      <w:pPr>
        <w:pStyle w:val="ListParagraph"/>
        <w:numPr>
          <w:ilvl w:val="0"/>
          <w:numId w:val="2"/>
        </w:numPr>
        <w:rPr>
          <w:rFonts w:ascii="Arial" w:hAnsi="Arial" w:cs="Arial"/>
        </w:rPr>
      </w:pPr>
      <w:bookmarkStart w:id="12" w:name="_Toc95811427"/>
      <w:r w:rsidRPr="00E21433">
        <w:rPr>
          <w:rStyle w:val="Heading2Char"/>
          <w:rFonts w:ascii="Arial" w:hAnsi="Arial" w:cs="Arial"/>
          <w:sz w:val="24"/>
          <w:szCs w:val="24"/>
        </w:rPr>
        <w:t xml:space="preserve">5.1 </w:t>
      </w:r>
      <w:r w:rsidR="00B2327A" w:rsidRPr="00E21433">
        <w:rPr>
          <w:rStyle w:val="Heading2Char"/>
          <w:rFonts w:ascii="Arial" w:hAnsi="Arial" w:cs="Arial"/>
          <w:sz w:val="24"/>
          <w:szCs w:val="24"/>
        </w:rPr>
        <w:t>Project char</w:t>
      </w:r>
      <w:r w:rsidR="005B2EE3" w:rsidRPr="00E21433">
        <w:rPr>
          <w:rStyle w:val="Heading2Char"/>
          <w:rFonts w:ascii="Arial" w:hAnsi="Arial" w:cs="Arial"/>
          <w:sz w:val="24"/>
          <w:szCs w:val="24"/>
        </w:rPr>
        <w:t>acteristics</w:t>
      </w:r>
      <w:bookmarkEnd w:id="12"/>
      <w:r w:rsidR="005B2EE3" w:rsidRPr="00E21433">
        <w:rPr>
          <w:rStyle w:val="Heading2Char"/>
          <w:rFonts w:ascii="Arial" w:hAnsi="Arial" w:cs="Arial"/>
          <w:sz w:val="24"/>
          <w:szCs w:val="24"/>
        </w:rPr>
        <w:t xml:space="preserve"> </w:t>
      </w:r>
      <w:r w:rsidR="005B2EE3" w:rsidRPr="00E21433">
        <w:rPr>
          <w:rFonts w:ascii="Arial" w:hAnsi="Arial" w:cs="Arial"/>
        </w:rPr>
        <w:t>– These can involve complexity, size, site location and any unique risks that</w:t>
      </w:r>
      <w:r w:rsidR="0059315C" w:rsidRPr="00E21433">
        <w:rPr>
          <w:rFonts w:ascii="Arial" w:hAnsi="Arial" w:cs="Arial"/>
        </w:rPr>
        <w:t xml:space="preserve"> will have an influence on the cost of the project.</w:t>
      </w:r>
    </w:p>
    <w:p w14:paraId="26529275" w14:textId="77777777" w:rsidR="0059315C" w:rsidRPr="00E21433" w:rsidRDefault="0059315C" w:rsidP="0059315C">
      <w:pPr>
        <w:pStyle w:val="ListParagraph"/>
        <w:rPr>
          <w:rFonts w:ascii="Arial" w:hAnsi="Arial" w:cs="Arial"/>
        </w:rPr>
      </w:pPr>
    </w:p>
    <w:p w14:paraId="539B55C0" w14:textId="0C56043E" w:rsidR="00C278AC" w:rsidRPr="00E21433" w:rsidRDefault="00E21433" w:rsidP="007F414B">
      <w:pPr>
        <w:pStyle w:val="ListParagraph"/>
        <w:numPr>
          <w:ilvl w:val="0"/>
          <w:numId w:val="2"/>
        </w:numPr>
        <w:rPr>
          <w:rFonts w:ascii="Arial" w:hAnsi="Arial" w:cs="Arial"/>
        </w:rPr>
      </w:pPr>
      <w:bookmarkStart w:id="13" w:name="_Toc95811428"/>
      <w:r w:rsidRPr="00E21433">
        <w:rPr>
          <w:rStyle w:val="Heading2Char"/>
          <w:rFonts w:ascii="Arial" w:hAnsi="Arial" w:cs="Arial"/>
          <w:sz w:val="24"/>
          <w:szCs w:val="24"/>
        </w:rPr>
        <w:t xml:space="preserve">5.2 </w:t>
      </w:r>
      <w:r w:rsidR="005B2EE3" w:rsidRPr="00E21433">
        <w:rPr>
          <w:rStyle w:val="Heading2Char"/>
          <w:rFonts w:ascii="Arial" w:hAnsi="Arial" w:cs="Arial"/>
          <w:sz w:val="24"/>
          <w:szCs w:val="24"/>
        </w:rPr>
        <w:t>Client characteristics</w:t>
      </w:r>
      <w:bookmarkEnd w:id="13"/>
      <w:r w:rsidR="005B2EE3" w:rsidRPr="00E21433">
        <w:rPr>
          <w:rFonts w:ascii="Arial" w:hAnsi="Arial" w:cs="Arial"/>
        </w:rPr>
        <w:t xml:space="preserve"> </w:t>
      </w:r>
      <w:r w:rsidR="0059315C" w:rsidRPr="00E21433">
        <w:rPr>
          <w:rFonts w:ascii="Arial" w:hAnsi="Arial" w:cs="Arial"/>
        </w:rPr>
        <w:t>–</w:t>
      </w:r>
      <w:r w:rsidR="005B2EE3" w:rsidRPr="00E21433">
        <w:rPr>
          <w:rFonts w:ascii="Arial" w:hAnsi="Arial" w:cs="Arial"/>
        </w:rPr>
        <w:t xml:space="preserve"> </w:t>
      </w:r>
      <w:r w:rsidR="0059315C" w:rsidRPr="00E21433">
        <w:rPr>
          <w:rFonts w:ascii="Arial" w:hAnsi="Arial" w:cs="Arial"/>
        </w:rPr>
        <w:t>This will involve a clients experience and knowledge around the project. Some clients will have a lot more knowledge in construction than others.</w:t>
      </w:r>
    </w:p>
    <w:p w14:paraId="37589567" w14:textId="77777777" w:rsidR="0059315C" w:rsidRPr="00E21433" w:rsidRDefault="0059315C" w:rsidP="0059315C">
      <w:pPr>
        <w:rPr>
          <w:rFonts w:ascii="Arial" w:hAnsi="Arial" w:cs="Arial"/>
        </w:rPr>
      </w:pPr>
    </w:p>
    <w:p w14:paraId="467CB5D8" w14:textId="70393B46" w:rsidR="00C278AC" w:rsidRPr="00E21433" w:rsidRDefault="00E21433" w:rsidP="007F414B">
      <w:pPr>
        <w:pStyle w:val="ListParagraph"/>
        <w:numPr>
          <w:ilvl w:val="0"/>
          <w:numId w:val="2"/>
        </w:numPr>
        <w:rPr>
          <w:rFonts w:ascii="Arial" w:hAnsi="Arial" w:cs="Arial"/>
        </w:rPr>
      </w:pPr>
      <w:bookmarkStart w:id="14" w:name="_Toc95811429"/>
      <w:r w:rsidRPr="00E21433">
        <w:rPr>
          <w:rStyle w:val="Heading2Char"/>
          <w:rFonts w:ascii="Arial" w:hAnsi="Arial" w:cs="Arial"/>
          <w:sz w:val="24"/>
          <w:szCs w:val="24"/>
        </w:rPr>
        <w:t xml:space="preserve">5.3 </w:t>
      </w:r>
      <w:r w:rsidR="005B2EE3" w:rsidRPr="00E21433">
        <w:rPr>
          <w:rStyle w:val="Heading2Char"/>
          <w:rFonts w:ascii="Arial" w:hAnsi="Arial" w:cs="Arial"/>
          <w:sz w:val="24"/>
          <w:szCs w:val="24"/>
        </w:rPr>
        <w:t>External factors</w:t>
      </w:r>
      <w:bookmarkEnd w:id="14"/>
      <w:r w:rsidR="005B2EE3" w:rsidRPr="00E21433">
        <w:rPr>
          <w:rFonts w:ascii="Arial" w:hAnsi="Arial" w:cs="Arial"/>
        </w:rPr>
        <w:t xml:space="preserve"> – </w:t>
      </w:r>
      <w:r w:rsidR="0059315C" w:rsidRPr="00E21433">
        <w:rPr>
          <w:rFonts w:ascii="Arial" w:hAnsi="Arial" w:cs="Arial"/>
        </w:rPr>
        <w:t>These can range anywhere from political issues to economic issues.</w:t>
      </w:r>
    </w:p>
    <w:p w14:paraId="45A561BF" w14:textId="77777777" w:rsidR="0059315C" w:rsidRPr="00E21433" w:rsidRDefault="0059315C" w:rsidP="0059315C">
      <w:pPr>
        <w:rPr>
          <w:rFonts w:ascii="Arial" w:hAnsi="Arial" w:cs="Arial"/>
        </w:rPr>
      </w:pPr>
    </w:p>
    <w:p w14:paraId="4839B802" w14:textId="3995DB25" w:rsidR="005B2EE3" w:rsidRPr="00E21433" w:rsidRDefault="00E21433" w:rsidP="007F414B">
      <w:pPr>
        <w:pStyle w:val="ListParagraph"/>
        <w:numPr>
          <w:ilvl w:val="0"/>
          <w:numId w:val="2"/>
        </w:numPr>
        <w:rPr>
          <w:rFonts w:ascii="Arial" w:hAnsi="Arial" w:cs="Arial"/>
        </w:rPr>
      </w:pPr>
      <w:bookmarkStart w:id="15" w:name="_Toc95811430"/>
      <w:r w:rsidRPr="00E21433">
        <w:rPr>
          <w:rStyle w:val="Heading2Char"/>
          <w:rFonts w:ascii="Arial" w:hAnsi="Arial" w:cs="Arial"/>
          <w:sz w:val="24"/>
          <w:szCs w:val="24"/>
        </w:rPr>
        <w:t xml:space="preserve">5.4 </w:t>
      </w:r>
      <w:r w:rsidR="005B2EE3" w:rsidRPr="00E21433">
        <w:rPr>
          <w:rStyle w:val="Heading2Char"/>
          <w:rFonts w:ascii="Arial" w:hAnsi="Arial" w:cs="Arial"/>
          <w:sz w:val="24"/>
          <w:szCs w:val="24"/>
        </w:rPr>
        <w:t>Covid 19 pandemic</w:t>
      </w:r>
      <w:bookmarkEnd w:id="15"/>
      <w:r w:rsidR="005B2EE3" w:rsidRPr="00E21433">
        <w:rPr>
          <w:rFonts w:ascii="Arial" w:hAnsi="Arial" w:cs="Arial"/>
        </w:rPr>
        <w:t xml:space="preserve"> </w:t>
      </w:r>
      <w:r w:rsidR="0059315C" w:rsidRPr="00E21433">
        <w:rPr>
          <w:rFonts w:ascii="Arial" w:hAnsi="Arial" w:cs="Arial"/>
        </w:rPr>
        <w:t>–</w:t>
      </w:r>
      <w:r w:rsidR="005B2EE3" w:rsidRPr="00E21433">
        <w:rPr>
          <w:rFonts w:ascii="Arial" w:hAnsi="Arial" w:cs="Arial"/>
        </w:rPr>
        <w:t xml:space="preserve"> </w:t>
      </w:r>
      <w:r w:rsidR="0059315C" w:rsidRPr="00E21433">
        <w:rPr>
          <w:rFonts w:ascii="Arial" w:hAnsi="Arial" w:cs="Arial"/>
        </w:rPr>
        <w:t xml:space="preserve">Over the last two years this has had a massive impact on the industry, </w:t>
      </w:r>
      <w:r w:rsidRPr="00E21433">
        <w:rPr>
          <w:rFonts w:ascii="Arial" w:hAnsi="Arial" w:cs="Arial"/>
        </w:rPr>
        <w:t>increases material costs and impacting on labour shortages.</w:t>
      </w:r>
    </w:p>
    <w:p w14:paraId="5F75EBCC" w14:textId="07016DAF" w:rsidR="00C278AC" w:rsidRPr="00E21433" w:rsidRDefault="00C278AC" w:rsidP="00C278AC">
      <w:pPr>
        <w:rPr>
          <w:rFonts w:ascii="Arial" w:hAnsi="Arial" w:cs="Arial"/>
        </w:rPr>
      </w:pPr>
    </w:p>
    <w:p w14:paraId="5DD650EB" w14:textId="2AC3C473" w:rsidR="00E036F3" w:rsidRPr="00E21433" w:rsidRDefault="004320F5" w:rsidP="00600ED4">
      <w:pPr>
        <w:rPr>
          <w:rFonts w:ascii="Arial" w:hAnsi="Arial" w:cs="Arial"/>
        </w:rPr>
      </w:pPr>
      <w:r w:rsidRPr="00E21433">
        <w:rPr>
          <w:rFonts w:ascii="Arial" w:hAnsi="Arial" w:cs="Arial"/>
        </w:rPr>
        <w:t xml:space="preserve">When a </w:t>
      </w:r>
      <w:r w:rsidR="00E216D3" w:rsidRPr="00E21433">
        <w:rPr>
          <w:rFonts w:ascii="Arial" w:hAnsi="Arial" w:cs="Arial"/>
        </w:rPr>
        <w:t xml:space="preserve">company </w:t>
      </w:r>
      <w:r w:rsidRPr="00E21433">
        <w:rPr>
          <w:rFonts w:ascii="Arial" w:hAnsi="Arial" w:cs="Arial"/>
        </w:rPr>
        <w:t xml:space="preserve">starts looking at tendering for a project, they will </w:t>
      </w:r>
      <w:r w:rsidR="00D96E5B" w:rsidRPr="00E21433">
        <w:rPr>
          <w:rFonts w:ascii="Arial" w:hAnsi="Arial" w:cs="Arial"/>
        </w:rPr>
        <w:t>consider</w:t>
      </w:r>
      <w:r w:rsidR="00FD243F" w:rsidRPr="00E21433">
        <w:rPr>
          <w:rFonts w:ascii="Arial" w:hAnsi="Arial" w:cs="Arial"/>
        </w:rPr>
        <w:t xml:space="preserve"> the issues and risks that would come with the project. </w:t>
      </w:r>
      <w:r w:rsidR="00E216D3" w:rsidRPr="00E21433">
        <w:rPr>
          <w:rFonts w:ascii="Arial" w:hAnsi="Arial" w:cs="Arial"/>
        </w:rPr>
        <w:t>Most</w:t>
      </w:r>
      <w:r w:rsidR="00FD243F" w:rsidRPr="00E21433">
        <w:rPr>
          <w:rFonts w:ascii="Arial" w:hAnsi="Arial" w:cs="Arial"/>
        </w:rPr>
        <w:t xml:space="preserve"> construction companies would </w:t>
      </w:r>
      <w:r w:rsidR="000F379E" w:rsidRPr="00E21433">
        <w:rPr>
          <w:rFonts w:ascii="Arial" w:hAnsi="Arial" w:cs="Arial"/>
        </w:rPr>
        <w:t>evaluate</w:t>
      </w:r>
      <w:r w:rsidR="00FD243F" w:rsidRPr="00E21433">
        <w:rPr>
          <w:rFonts w:ascii="Arial" w:hAnsi="Arial" w:cs="Arial"/>
        </w:rPr>
        <w:t xml:space="preserve"> the pre and post risks of the project in a</w:t>
      </w:r>
      <w:r w:rsidR="00E216D3" w:rsidRPr="00E21433">
        <w:rPr>
          <w:rFonts w:ascii="Arial" w:hAnsi="Arial" w:cs="Arial"/>
        </w:rPr>
        <w:t>n internal</w:t>
      </w:r>
      <w:r w:rsidR="00FD243F" w:rsidRPr="00E21433">
        <w:rPr>
          <w:rFonts w:ascii="Arial" w:hAnsi="Arial" w:cs="Arial"/>
        </w:rPr>
        <w:t xml:space="preserve"> meeting</w:t>
      </w:r>
      <w:r w:rsidR="000F379E" w:rsidRPr="00E21433">
        <w:rPr>
          <w:rFonts w:ascii="Arial" w:hAnsi="Arial" w:cs="Arial"/>
        </w:rPr>
        <w:t>. The meeting would involve the company dec</w:t>
      </w:r>
      <w:r w:rsidR="00E216D3" w:rsidRPr="00E21433">
        <w:rPr>
          <w:rFonts w:ascii="Arial" w:hAnsi="Arial" w:cs="Arial"/>
        </w:rPr>
        <w:t>iding if they would like to continue with the tender</w:t>
      </w:r>
      <w:r w:rsidR="00AB3BD1" w:rsidRPr="00E21433">
        <w:rPr>
          <w:rFonts w:ascii="Arial" w:hAnsi="Arial" w:cs="Arial"/>
        </w:rPr>
        <w:t xml:space="preserve"> and produce a price</w:t>
      </w:r>
      <w:r w:rsidR="00E216D3" w:rsidRPr="00E21433">
        <w:rPr>
          <w:rFonts w:ascii="Arial" w:hAnsi="Arial" w:cs="Arial"/>
        </w:rPr>
        <w:t>, if the company is happy to proceed with the tender the main contractor and client would have to agree on a procurement route they feel is fit for the project.</w:t>
      </w:r>
    </w:p>
    <w:p w14:paraId="35689AA7" w14:textId="77777777" w:rsidR="00E036F3" w:rsidRPr="00E21433" w:rsidRDefault="00E036F3" w:rsidP="00600ED4">
      <w:pPr>
        <w:rPr>
          <w:rFonts w:ascii="Arial" w:hAnsi="Arial" w:cs="Arial"/>
        </w:rPr>
      </w:pPr>
    </w:p>
    <w:p w14:paraId="28E18212" w14:textId="77777777" w:rsidR="00E036F3" w:rsidRPr="00E21433" w:rsidRDefault="00E036F3" w:rsidP="00600ED4">
      <w:pPr>
        <w:rPr>
          <w:rFonts w:ascii="Arial" w:hAnsi="Arial" w:cs="Arial"/>
        </w:rPr>
      </w:pPr>
    </w:p>
    <w:p w14:paraId="4DEC3E73" w14:textId="77777777" w:rsidR="00E036F3" w:rsidRPr="00E21433" w:rsidRDefault="00E036F3" w:rsidP="00600ED4">
      <w:pPr>
        <w:rPr>
          <w:rFonts w:ascii="Arial" w:hAnsi="Arial" w:cs="Arial"/>
        </w:rPr>
      </w:pPr>
    </w:p>
    <w:p w14:paraId="49192F8D" w14:textId="16A31488" w:rsidR="00E036F3" w:rsidRPr="00E21433" w:rsidRDefault="00C83814" w:rsidP="000E2CFD">
      <w:pPr>
        <w:jc w:val="center"/>
        <w:rPr>
          <w:rFonts w:ascii="Arial" w:hAnsi="Arial" w:cs="Arial"/>
        </w:rPr>
      </w:pPr>
      <w:r w:rsidRPr="00E21433">
        <w:rPr>
          <w:rFonts w:ascii="Arial" w:hAnsi="Arial" w:cs="Arial"/>
        </w:rPr>
        <w:fldChar w:fldCharType="begin"/>
      </w:r>
      <w:r w:rsidRPr="00E21433">
        <w:rPr>
          <w:rFonts w:ascii="Arial" w:hAnsi="Arial" w:cs="Arial"/>
        </w:rPr>
        <w:instrText xml:space="preserve"> INCLUDEPICTURE "/var/folders/56/np9r7_4n2wd2lj88krnbws7m0000gn/T/com.microsoft.Word/WebArchiveCopyPasteTempFiles/Criteria-used-for-procurement-selection.png" \* MERGEFORMATINET </w:instrText>
      </w:r>
      <w:r w:rsidRPr="00E21433">
        <w:rPr>
          <w:rFonts w:ascii="Arial" w:hAnsi="Arial" w:cs="Arial"/>
        </w:rPr>
        <w:fldChar w:fldCharType="separate"/>
      </w:r>
      <w:r w:rsidRPr="00E21433">
        <w:rPr>
          <w:rFonts w:ascii="Arial" w:hAnsi="Arial" w:cs="Arial"/>
          <w:noProof/>
        </w:rPr>
        <w:drawing>
          <wp:inline distT="0" distB="0" distL="0" distR="0" wp14:anchorId="0957622D" wp14:editId="785E17BC">
            <wp:extent cx="4780280" cy="2214722"/>
            <wp:effectExtent l="0" t="0" r="0" b="0"/>
            <wp:docPr id="8" name="Picture 8" descr="Criteria used for procurement selection | Download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riteria used for procurement selection | Download Tab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24489" cy="2235204"/>
                    </a:xfrm>
                    <a:prstGeom prst="rect">
                      <a:avLst/>
                    </a:prstGeom>
                    <a:noFill/>
                    <a:ln>
                      <a:noFill/>
                    </a:ln>
                  </pic:spPr>
                </pic:pic>
              </a:graphicData>
            </a:graphic>
          </wp:inline>
        </w:drawing>
      </w:r>
      <w:r w:rsidRPr="00E21433">
        <w:rPr>
          <w:rFonts w:ascii="Arial" w:hAnsi="Arial" w:cs="Arial"/>
        </w:rPr>
        <w:fldChar w:fldCharType="end"/>
      </w:r>
    </w:p>
    <w:p w14:paraId="68CA5C9A" w14:textId="77777777" w:rsidR="00E036F3" w:rsidRPr="00E21433" w:rsidRDefault="00E036F3" w:rsidP="00600ED4">
      <w:pPr>
        <w:rPr>
          <w:rFonts w:ascii="Arial" w:hAnsi="Arial" w:cs="Arial"/>
        </w:rPr>
      </w:pPr>
    </w:p>
    <w:p w14:paraId="2036A309" w14:textId="77777777" w:rsidR="00E036F3" w:rsidRPr="00E21433" w:rsidRDefault="00E036F3" w:rsidP="00600ED4">
      <w:pPr>
        <w:rPr>
          <w:rFonts w:ascii="Arial" w:hAnsi="Arial" w:cs="Arial"/>
        </w:rPr>
      </w:pPr>
    </w:p>
    <w:p w14:paraId="4C68EA96" w14:textId="23A2D13C" w:rsidR="000E2CFD" w:rsidRPr="00E21433" w:rsidRDefault="005E6D6A" w:rsidP="00600ED4">
      <w:pPr>
        <w:rPr>
          <w:rFonts w:ascii="Arial" w:hAnsi="Arial" w:cs="Arial"/>
          <w:color w:val="FF0000"/>
        </w:rPr>
      </w:pPr>
      <w:sdt>
        <w:sdtPr>
          <w:rPr>
            <w:rFonts w:ascii="Arial" w:hAnsi="Arial" w:cs="Arial"/>
            <w:color w:val="FF0000"/>
          </w:rPr>
          <w:id w:val="423616857"/>
          <w:citation/>
        </w:sdtPr>
        <w:sdtEndPr/>
        <w:sdtContent>
          <w:r w:rsidR="000E2CFD" w:rsidRPr="00E21433">
            <w:rPr>
              <w:rFonts w:ascii="Arial" w:hAnsi="Arial" w:cs="Arial"/>
              <w:color w:val="FF0000"/>
            </w:rPr>
            <w:fldChar w:fldCharType="begin"/>
          </w:r>
          <w:r w:rsidR="000E2CFD" w:rsidRPr="00E21433">
            <w:rPr>
              <w:rFonts w:ascii="Arial" w:hAnsi="Arial" w:cs="Arial"/>
              <w:color w:val="FF0000"/>
            </w:rPr>
            <w:instrText xml:space="preserve"> CITATION Chr02 \l 2057 </w:instrText>
          </w:r>
          <w:r w:rsidR="000E2CFD" w:rsidRPr="00E21433">
            <w:rPr>
              <w:rFonts w:ascii="Arial" w:hAnsi="Arial" w:cs="Arial"/>
              <w:color w:val="FF0000"/>
            </w:rPr>
            <w:fldChar w:fldCharType="separate"/>
          </w:r>
          <w:r w:rsidR="00E21433" w:rsidRPr="00E21433">
            <w:rPr>
              <w:rFonts w:ascii="Arial" w:hAnsi="Arial" w:cs="Arial"/>
              <w:noProof/>
              <w:color w:val="FF0000"/>
            </w:rPr>
            <w:t>(Luu, 2002)</w:t>
          </w:r>
          <w:r w:rsidR="000E2CFD" w:rsidRPr="00E21433">
            <w:rPr>
              <w:rFonts w:ascii="Arial" w:hAnsi="Arial" w:cs="Arial"/>
              <w:color w:val="FF0000"/>
            </w:rPr>
            <w:fldChar w:fldCharType="end"/>
          </w:r>
        </w:sdtContent>
      </w:sdt>
    </w:p>
    <w:p w14:paraId="75109948" w14:textId="77777777" w:rsidR="00E036F3" w:rsidRPr="00E21433" w:rsidRDefault="00E036F3" w:rsidP="00600ED4">
      <w:pPr>
        <w:rPr>
          <w:rFonts w:ascii="Arial" w:hAnsi="Arial" w:cs="Arial"/>
        </w:rPr>
      </w:pPr>
    </w:p>
    <w:p w14:paraId="46478E4E" w14:textId="0706C571" w:rsidR="00E525BF" w:rsidRPr="00E21433" w:rsidRDefault="000C7D38" w:rsidP="00600ED4">
      <w:pPr>
        <w:rPr>
          <w:rFonts w:ascii="Arial" w:hAnsi="Arial" w:cs="Arial"/>
        </w:rPr>
      </w:pPr>
      <w:r w:rsidRPr="00E21433">
        <w:rPr>
          <w:rFonts w:ascii="Arial" w:hAnsi="Arial" w:cs="Arial"/>
        </w:rPr>
        <w:lastRenderedPageBreak/>
        <w:t>Again,</w:t>
      </w:r>
      <w:r w:rsidR="00967A0F" w:rsidRPr="00E21433">
        <w:rPr>
          <w:rFonts w:ascii="Arial" w:hAnsi="Arial" w:cs="Arial"/>
        </w:rPr>
        <w:t xml:space="preserve"> this demonstrates </w:t>
      </w:r>
      <w:r w:rsidR="00311776" w:rsidRPr="00E21433">
        <w:rPr>
          <w:rFonts w:ascii="Arial" w:hAnsi="Arial" w:cs="Arial"/>
        </w:rPr>
        <w:t>how important the procurement is because this will most likely determine the quality</w:t>
      </w:r>
      <w:r w:rsidR="00A67D0A">
        <w:rPr>
          <w:rFonts w:ascii="Arial" w:hAnsi="Arial" w:cs="Arial"/>
        </w:rPr>
        <w:t xml:space="preserve">, </w:t>
      </w:r>
      <w:r w:rsidR="00C87123" w:rsidRPr="00E21433">
        <w:rPr>
          <w:rFonts w:ascii="Arial" w:hAnsi="Arial" w:cs="Arial"/>
        </w:rPr>
        <w:t>speed,</w:t>
      </w:r>
      <w:r w:rsidR="00311776" w:rsidRPr="00E21433">
        <w:rPr>
          <w:rFonts w:ascii="Arial" w:hAnsi="Arial" w:cs="Arial"/>
        </w:rPr>
        <w:t xml:space="preserve"> </w:t>
      </w:r>
      <w:r w:rsidR="00A67D0A">
        <w:rPr>
          <w:rFonts w:ascii="Arial" w:hAnsi="Arial" w:cs="Arial"/>
        </w:rPr>
        <w:t>and meet the requirements the client desires</w:t>
      </w:r>
      <w:r w:rsidR="00311776" w:rsidRPr="00E21433">
        <w:rPr>
          <w:rFonts w:ascii="Arial" w:hAnsi="Arial" w:cs="Arial"/>
        </w:rPr>
        <w:t xml:space="preserve">. </w:t>
      </w:r>
      <w:r w:rsidR="00E036F3" w:rsidRPr="00E21433">
        <w:rPr>
          <w:rFonts w:ascii="Arial" w:hAnsi="Arial" w:cs="Arial"/>
        </w:rPr>
        <w:t xml:space="preserve">Most construction projects come with a lot of </w:t>
      </w:r>
      <w:r w:rsidR="00DC33CA" w:rsidRPr="00E21433">
        <w:rPr>
          <w:rFonts w:ascii="Arial" w:hAnsi="Arial" w:cs="Arial"/>
        </w:rPr>
        <w:t xml:space="preserve">risks, and it is very hard to eliminate all of them, but an organised procurement process can help prevent </w:t>
      </w:r>
      <w:r w:rsidR="00AB2111" w:rsidRPr="00E21433">
        <w:rPr>
          <w:rFonts w:ascii="Arial" w:hAnsi="Arial" w:cs="Arial"/>
        </w:rPr>
        <w:t>many</w:t>
      </w:r>
      <w:r w:rsidR="00DC33CA" w:rsidRPr="00E21433">
        <w:rPr>
          <w:rFonts w:ascii="Arial" w:hAnsi="Arial" w:cs="Arial"/>
        </w:rPr>
        <w:t xml:space="preserve"> challenges that a project can th</w:t>
      </w:r>
      <w:r w:rsidR="00A85F6D" w:rsidRPr="00E21433">
        <w:rPr>
          <w:rFonts w:ascii="Arial" w:hAnsi="Arial" w:cs="Arial"/>
        </w:rPr>
        <w:t>row</w:t>
      </w:r>
      <w:r w:rsidR="00DC33CA" w:rsidRPr="00E21433">
        <w:rPr>
          <w:rFonts w:ascii="Arial" w:hAnsi="Arial" w:cs="Arial"/>
        </w:rPr>
        <w:t xml:space="preserve"> at a contractor.</w:t>
      </w:r>
      <w:r w:rsidR="00A85F6D" w:rsidRPr="00E21433">
        <w:rPr>
          <w:rFonts w:ascii="Arial" w:hAnsi="Arial" w:cs="Arial"/>
        </w:rPr>
        <w:t xml:space="preserve"> T</w:t>
      </w:r>
      <w:r w:rsidR="00E525BF" w:rsidRPr="00E21433">
        <w:rPr>
          <w:rFonts w:ascii="Arial" w:hAnsi="Arial" w:cs="Arial"/>
        </w:rPr>
        <w:t>herefore,</w:t>
      </w:r>
      <w:r w:rsidR="00E036F3" w:rsidRPr="00E21433">
        <w:rPr>
          <w:rFonts w:ascii="Arial" w:hAnsi="Arial" w:cs="Arial"/>
        </w:rPr>
        <w:t xml:space="preserve"> it is very important to agree upon </w:t>
      </w:r>
      <w:r w:rsidR="00BD53FC" w:rsidRPr="00E21433">
        <w:rPr>
          <w:rFonts w:ascii="Arial" w:hAnsi="Arial" w:cs="Arial"/>
        </w:rPr>
        <w:t>the</w:t>
      </w:r>
      <w:r w:rsidR="00E036F3" w:rsidRPr="00E21433">
        <w:rPr>
          <w:rFonts w:ascii="Arial" w:hAnsi="Arial" w:cs="Arial"/>
        </w:rPr>
        <w:t xml:space="preserve"> correct procurement to help deviate some of the issues that occur on a project. </w:t>
      </w:r>
      <w:r w:rsidR="0016232E" w:rsidRPr="00E21433">
        <w:rPr>
          <w:rFonts w:ascii="Arial" w:hAnsi="Arial" w:cs="Arial"/>
        </w:rPr>
        <w:t xml:space="preserve">In my opinion </w:t>
      </w:r>
      <w:r w:rsidR="00614352" w:rsidRPr="00E21433">
        <w:rPr>
          <w:rFonts w:ascii="Arial" w:hAnsi="Arial" w:cs="Arial"/>
        </w:rPr>
        <w:t xml:space="preserve">because there can be so many dangerous </w:t>
      </w:r>
      <w:r w:rsidR="0016232E" w:rsidRPr="00E21433">
        <w:rPr>
          <w:rFonts w:ascii="Arial" w:hAnsi="Arial" w:cs="Arial"/>
        </w:rPr>
        <w:t xml:space="preserve">factors </w:t>
      </w:r>
      <w:r w:rsidR="00614352" w:rsidRPr="00E21433">
        <w:rPr>
          <w:rFonts w:ascii="Arial" w:hAnsi="Arial" w:cs="Arial"/>
        </w:rPr>
        <w:t xml:space="preserve">that can be involved with a project this </w:t>
      </w:r>
      <w:r w:rsidR="0016232E" w:rsidRPr="00E21433">
        <w:rPr>
          <w:rFonts w:ascii="Arial" w:hAnsi="Arial" w:cs="Arial"/>
        </w:rPr>
        <w:t xml:space="preserve">influencing </w:t>
      </w:r>
      <w:r w:rsidR="00614352" w:rsidRPr="00E21433">
        <w:rPr>
          <w:rFonts w:ascii="Arial" w:hAnsi="Arial" w:cs="Arial"/>
        </w:rPr>
        <w:t xml:space="preserve">companies to choose the easy option and use the </w:t>
      </w:r>
      <w:r w:rsidR="0016232E" w:rsidRPr="00E21433">
        <w:rPr>
          <w:rFonts w:ascii="Arial" w:hAnsi="Arial" w:cs="Arial"/>
        </w:rPr>
        <w:t>“lowest cost</w:t>
      </w:r>
      <w:r w:rsidR="00A85F6D" w:rsidRPr="00E21433">
        <w:rPr>
          <w:rFonts w:ascii="Arial" w:hAnsi="Arial" w:cs="Arial"/>
        </w:rPr>
        <w:t xml:space="preserve"> tendering”. By choosing lowest cost tendering this is then producing a lot of problems </w:t>
      </w:r>
      <w:r w:rsidR="00C87123">
        <w:rPr>
          <w:rFonts w:ascii="Arial" w:hAnsi="Arial" w:cs="Arial"/>
        </w:rPr>
        <w:t>for all the parties involved and having a huge impact on the project quality.</w:t>
      </w:r>
    </w:p>
    <w:p w14:paraId="2F9C646A" w14:textId="141B49C6" w:rsidR="00E525BF" w:rsidRPr="00E21433" w:rsidRDefault="00E525BF" w:rsidP="00600ED4">
      <w:pPr>
        <w:rPr>
          <w:rFonts w:ascii="Arial" w:hAnsi="Arial" w:cs="Arial"/>
        </w:rPr>
      </w:pPr>
    </w:p>
    <w:p w14:paraId="75E9F423" w14:textId="3481BC37" w:rsidR="00E525BF" w:rsidRPr="00E21433" w:rsidRDefault="00E525BF" w:rsidP="00600ED4">
      <w:pPr>
        <w:rPr>
          <w:rFonts w:ascii="Arial" w:hAnsi="Arial" w:cs="Arial"/>
        </w:rPr>
      </w:pPr>
    </w:p>
    <w:p w14:paraId="701E4B3E" w14:textId="29163BF0" w:rsidR="00E525BF" w:rsidRPr="00E21433" w:rsidRDefault="00E525BF" w:rsidP="00600ED4">
      <w:pPr>
        <w:rPr>
          <w:rFonts w:ascii="Arial" w:hAnsi="Arial" w:cs="Arial"/>
        </w:rPr>
      </w:pPr>
    </w:p>
    <w:p w14:paraId="55062DE5" w14:textId="5CF322AA" w:rsidR="00E525BF" w:rsidRPr="00E21433" w:rsidRDefault="00E525BF" w:rsidP="00600ED4">
      <w:pPr>
        <w:rPr>
          <w:rFonts w:ascii="Arial" w:hAnsi="Arial" w:cs="Arial"/>
        </w:rPr>
      </w:pPr>
    </w:p>
    <w:p w14:paraId="7685CE1D" w14:textId="6EE41F96" w:rsidR="00E525BF" w:rsidRPr="00E21433" w:rsidRDefault="00E525BF" w:rsidP="00600ED4">
      <w:pPr>
        <w:rPr>
          <w:rFonts w:ascii="Arial" w:hAnsi="Arial" w:cs="Arial"/>
        </w:rPr>
      </w:pPr>
    </w:p>
    <w:p w14:paraId="409CB5C1" w14:textId="4FD33479" w:rsidR="00E525BF" w:rsidRPr="00E21433" w:rsidRDefault="00E525BF" w:rsidP="00600ED4">
      <w:pPr>
        <w:rPr>
          <w:rFonts w:ascii="Arial" w:hAnsi="Arial" w:cs="Arial"/>
        </w:rPr>
      </w:pPr>
    </w:p>
    <w:p w14:paraId="7490EE1B" w14:textId="46EFB142" w:rsidR="00E525BF" w:rsidRPr="00E21433" w:rsidRDefault="00E525BF" w:rsidP="00600ED4">
      <w:pPr>
        <w:rPr>
          <w:rFonts w:ascii="Arial" w:hAnsi="Arial" w:cs="Arial"/>
        </w:rPr>
      </w:pPr>
    </w:p>
    <w:p w14:paraId="7470117B" w14:textId="009E7B9A" w:rsidR="00E525BF" w:rsidRPr="00E21433" w:rsidRDefault="00E525BF" w:rsidP="00600ED4">
      <w:pPr>
        <w:rPr>
          <w:rFonts w:ascii="Arial" w:hAnsi="Arial" w:cs="Arial"/>
        </w:rPr>
      </w:pPr>
    </w:p>
    <w:p w14:paraId="5AF88435" w14:textId="45215D3B" w:rsidR="00E525BF" w:rsidRPr="00E21433" w:rsidRDefault="00E525BF" w:rsidP="00600ED4">
      <w:pPr>
        <w:rPr>
          <w:rFonts w:ascii="Arial" w:hAnsi="Arial" w:cs="Arial"/>
        </w:rPr>
      </w:pPr>
    </w:p>
    <w:p w14:paraId="2C02861D" w14:textId="3A8BCF14" w:rsidR="00E525BF" w:rsidRPr="00E21433" w:rsidRDefault="00E525BF" w:rsidP="00600ED4">
      <w:pPr>
        <w:rPr>
          <w:rFonts w:ascii="Arial" w:hAnsi="Arial" w:cs="Arial"/>
        </w:rPr>
      </w:pPr>
    </w:p>
    <w:p w14:paraId="20941805" w14:textId="6D2D605D" w:rsidR="00E525BF" w:rsidRPr="00E21433" w:rsidRDefault="00E525BF" w:rsidP="00600ED4">
      <w:pPr>
        <w:rPr>
          <w:rFonts w:ascii="Arial" w:hAnsi="Arial" w:cs="Arial"/>
        </w:rPr>
      </w:pPr>
    </w:p>
    <w:p w14:paraId="00D6D16A" w14:textId="119AC6A5" w:rsidR="00E525BF" w:rsidRPr="00E21433" w:rsidRDefault="00E525BF" w:rsidP="00600ED4">
      <w:pPr>
        <w:rPr>
          <w:rFonts w:ascii="Arial" w:hAnsi="Arial" w:cs="Arial"/>
        </w:rPr>
      </w:pPr>
    </w:p>
    <w:p w14:paraId="79C34FE0" w14:textId="37B25D77" w:rsidR="00E525BF" w:rsidRPr="00E21433" w:rsidRDefault="00E525BF" w:rsidP="00600ED4">
      <w:pPr>
        <w:rPr>
          <w:rFonts w:ascii="Arial" w:hAnsi="Arial" w:cs="Arial"/>
        </w:rPr>
      </w:pPr>
    </w:p>
    <w:p w14:paraId="50B86F3A" w14:textId="513EAC06" w:rsidR="00E525BF" w:rsidRPr="00E21433" w:rsidRDefault="00E525BF" w:rsidP="00600ED4">
      <w:pPr>
        <w:rPr>
          <w:rFonts w:ascii="Arial" w:hAnsi="Arial" w:cs="Arial"/>
        </w:rPr>
      </w:pPr>
    </w:p>
    <w:p w14:paraId="6C5A4DDA" w14:textId="7659BC42" w:rsidR="00E525BF" w:rsidRPr="00E21433" w:rsidRDefault="00E525BF" w:rsidP="00600ED4">
      <w:pPr>
        <w:rPr>
          <w:rFonts w:ascii="Arial" w:hAnsi="Arial" w:cs="Arial"/>
        </w:rPr>
      </w:pPr>
    </w:p>
    <w:p w14:paraId="6B9823E3" w14:textId="051A0503" w:rsidR="00E525BF" w:rsidRPr="00E21433" w:rsidRDefault="00E525BF" w:rsidP="00600ED4">
      <w:pPr>
        <w:rPr>
          <w:rFonts w:ascii="Arial" w:hAnsi="Arial" w:cs="Arial"/>
        </w:rPr>
      </w:pPr>
    </w:p>
    <w:p w14:paraId="523EE7D4" w14:textId="46BA8EDA" w:rsidR="00E525BF" w:rsidRPr="00E21433" w:rsidRDefault="00E525BF" w:rsidP="00600ED4">
      <w:pPr>
        <w:rPr>
          <w:rFonts w:ascii="Arial" w:hAnsi="Arial" w:cs="Arial"/>
        </w:rPr>
      </w:pPr>
    </w:p>
    <w:p w14:paraId="0AAC3207" w14:textId="115186D9" w:rsidR="00E525BF" w:rsidRPr="00E21433" w:rsidRDefault="00E525BF" w:rsidP="00600ED4">
      <w:pPr>
        <w:rPr>
          <w:rFonts w:ascii="Arial" w:hAnsi="Arial" w:cs="Arial"/>
        </w:rPr>
      </w:pPr>
    </w:p>
    <w:p w14:paraId="7FAEFCA2" w14:textId="295DE4B5" w:rsidR="000E2CFD" w:rsidRPr="00E21433" w:rsidRDefault="000E2CFD" w:rsidP="00600ED4">
      <w:pPr>
        <w:rPr>
          <w:rFonts w:ascii="Arial" w:hAnsi="Arial" w:cs="Arial"/>
        </w:rPr>
      </w:pPr>
    </w:p>
    <w:p w14:paraId="121BCE58" w14:textId="4FC7D099" w:rsidR="000E2CFD" w:rsidRPr="00E21433" w:rsidRDefault="000E2CFD" w:rsidP="00600ED4">
      <w:pPr>
        <w:rPr>
          <w:rFonts w:ascii="Arial" w:hAnsi="Arial" w:cs="Arial"/>
        </w:rPr>
      </w:pPr>
    </w:p>
    <w:p w14:paraId="3F9A5420" w14:textId="1E9A2199" w:rsidR="000E2CFD" w:rsidRPr="00E21433" w:rsidRDefault="000E2CFD" w:rsidP="00600ED4">
      <w:pPr>
        <w:rPr>
          <w:rFonts w:ascii="Arial" w:hAnsi="Arial" w:cs="Arial"/>
        </w:rPr>
      </w:pPr>
    </w:p>
    <w:p w14:paraId="1A07B97C" w14:textId="356387CA" w:rsidR="000E2CFD" w:rsidRPr="00E21433" w:rsidRDefault="000E2CFD" w:rsidP="00600ED4">
      <w:pPr>
        <w:rPr>
          <w:rFonts w:ascii="Arial" w:hAnsi="Arial" w:cs="Arial"/>
        </w:rPr>
      </w:pPr>
    </w:p>
    <w:p w14:paraId="465D1DA2" w14:textId="7D46B41A" w:rsidR="000E2CFD" w:rsidRPr="00E21433" w:rsidRDefault="000E2CFD" w:rsidP="00600ED4">
      <w:pPr>
        <w:rPr>
          <w:rFonts w:ascii="Arial" w:hAnsi="Arial" w:cs="Arial"/>
        </w:rPr>
      </w:pPr>
    </w:p>
    <w:p w14:paraId="1C784B00" w14:textId="4DE1F4B9" w:rsidR="000E2CFD" w:rsidRPr="00E21433" w:rsidRDefault="000E2CFD" w:rsidP="00600ED4">
      <w:pPr>
        <w:rPr>
          <w:rFonts w:ascii="Arial" w:hAnsi="Arial" w:cs="Arial"/>
        </w:rPr>
      </w:pPr>
    </w:p>
    <w:p w14:paraId="7076401C" w14:textId="03866963" w:rsidR="000E2CFD" w:rsidRPr="00E21433" w:rsidRDefault="000E2CFD" w:rsidP="00600ED4">
      <w:pPr>
        <w:rPr>
          <w:rFonts w:ascii="Arial" w:hAnsi="Arial" w:cs="Arial"/>
        </w:rPr>
      </w:pPr>
    </w:p>
    <w:p w14:paraId="5685AE24" w14:textId="6176773D" w:rsidR="000E2CFD" w:rsidRPr="00E21433" w:rsidRDefault="000E2CFD" w:rsidP="00600ED4">
      <w:pPr>
        <w:rPr>
          <w:rFonts w:ascii="Arial" w:hAnsi="Arial" w:cs="Arial"/>
        </w:rPr>
      </w:pPr>
    </w:p>
    <w:p w14:paraId="18C94909" w14:textId="7D03AAFE" w:rsidR="000E2CFD" w:rsidRPr="00E21433" w:rsidRDefault="000E2CFD" w:rsidP="00600ED4">
      <w:pPr>
        <w:rPr>
          <w:rFonts w:ascii="Arial" w:hAnsi="Arial" w:cs="Arial"/>
        </w:rPr>
      </w:pPr>
    </w:p>
    <w:p w14:paraId="10C3D27B" w14:textId="436E6411" w:rsidR="000E2CFD" w:rsidRPr="00E21433" w:rsidRDefault="000E2CFD" w:rsidP="00600ED4">
      <w:pPr>
        <w:rPr>
          <w:rFonts w:ascii="Arial" w:hAnsi="Arial" w:cs="Arial"/>
        </w:rPr>
      </w:pPr>
    </w:p>
    <w:p w14:paraId="7D01C088" w14:textId="474411E0" w:rsidR="000E2CFD" w:rsidRPr="00E21433" w:rsidRDefault="000E2CFD" w:rsidP="00600ED4">
      <w:pPr>
        <w:rPr>
          <w:rFonts w:ascii="Arial" w:hAnsi="Arial" w:cs="Arial"/>
        </w:rPr>
      </w:pPr>
    </w:p>
    <w:p w14:paraId="196E8A94" w14:textId="40C71F31" w:rsidR="000E2CFD" w:rsidRPr="00E21433" w:rsidRDefault="000E2CFD" w:rsidP="00600ED4">
      <w:pPr>
        <w:rPr>
          <w:rFonts w:ascii="Arial" w:hAnsi="Arial" w:cs="Arial"/>
        </w:rPr>
      </w:pPr>
    </w:p>
    <w:p w14:paraId="320462F5" w14:textId="6D5527C5" w:rsidR="000E2CFD" w:rsidRPr="00E21433" w:rsidRDefault="000E2CFD" w:rsidP="00600ED4">
      <w:pPr>
        <w:rPr>
          <w:rFonts w:ascii="Arial" w:hAnsi="Arial" w:cs="Arial"/>
        </w:rPr>
      </w:pPr>
    </w:p>
    <w:p w14:paraId="76E39771" w14:textId="552A9D0F" w:rsidR="000E2CFD" w:rsidRDefault="000E2CFD" w:rsidP="00600ED4">
      <w:pPr>
        <w:rPr>
          <w:rFonts w:ascii="Arial" w:hAnsi="Arial" w:cs="Arial"/>
        </w:rPr>
      </w:pPr>
    </w:p>
    <w:p w14:paraId="5ED82369" w14:textId="24D3609E" w:rsidR="00E21433" w:rsidRDefault="00E21433" w:rsidP="00600ED4">
      <w:pPr>
        <w:rPr>
          <w:rFonts w:ascii="Arial" w:hAnsi="Arial" w:cs="Arial"/>
        </w:rPr>
      </w:pPr>
    </w:p>
    <w:p w14:paraId="5C2E4F55" w14:textId="77777777" w:rsidR="00E21433" w:rsidRPr="00E21433" w:rsidRDefault="00E21433" w:rsidP="00600ED4">
      <w:pPr>
        <w:rPr>
          <w:rFonts w:ascii="Arial" w:hAnsi="Arial" w:cs="Arial"/>
        </w:rPr>
      </w:pPr>
    </w:p>
    <w:p w14:paraId="4E299BC9" w14:textId="2D4A587E" w:rsidR="00667218" w:rsidRPr="00E21433" w:rsidRDefault="00667218" w:rsidP="00600ED4">
      <w:pPr>
        <w:rPr>
          <w:rFonts w:ascii="Arial" w:hAnsi="Arial" w:cs="Arial"/>
        </w:rPr>
      </w:pPr>
    </w:p>
    <w:p w14:paraId="1831B7E3" w14:textId="03A342CF" w:rsidR="00667218" w:rsidRPr="00E21433" w:rsidRDefault="00667218" w:rsidP="00600ED4">
      <w:pPr>
        <w:rPr>
          <w:rFonts w:ascii="Arial" w:hAnsi="Arial" w:cs="Arial"/>
        </w:rPr>
      </w:pPr>
    </w:p>
    <w:p w14:paraId="7896BF6D" w14:textId="77777777" w:rsidR="00E525BF" w:rsidRPr="00E21433" w:rsidRDefault="00E525BF" w:rsidP="00600ED4">
      <w:pPr>
        <w:rPr>
          <w:rFonts w:ascii="Arial" w:hAnsi="Arial" w:cs="Arial"/>
        </w:rPr>
      </w:pPr>
    </w:p>
    <w:p w14:paraId="2097F678" w14:textId="7FFF483D" w:rsidR="00EA1B20" w:rsidRPr="00E21433" w:rsidRDefault="00EA1B20" w:rsidP="00186C4B">
      <w:pPr>
        <w:pStyle w:val="Heading1"/>
        <w:numPr>
          <w:ilvl w:val="0"/>
          <w:numId w:val="5"/>
        </w:numPr>
        <w:rPr>
          <w:rFonts w:ascii="Arial" w:hAnsi="Arial" w:cs="Arial"/>
          <w:sz w:val="24"/>
          <w:szCs w:val="24"/>
        </w:rPr>
      </w:pPr>
      <w:bookmarkStart w:id="16" w:name="_Toc95811431"/>
      <w:r w:rsidRPr="00E21433">
        <w:rPr>
          <w:rFonts w:ascii="Arial" w:hAnsi="Arial" w:cs="Arial"/>
          <w:sz w:val="24"/>
          <w:szCs w:val="24"/>
        </w:rPr>
        <w:lastRenderedPageBreak/>
        <w:t>What is lowest cost tendering?</w:t>
      </w:r>
      <w:bookmarkEnd w:id="16"/>
    </w:p>
    <w:p w14:paraId="309925F4" w14:textId="77777777" w:rsidR="00F75477" w:rsidRPr="00E21433" w:rsidRDefault="00F75477" w:rsidP="00F75477">
      <w:pPr>
        <w:rPr>
          <w:rFonts w:ascii="Arial" w:hAnsi="Arial" w:cs="Arial"/>
        </w:rPr>
      </w:pPr>
    </w:p>
    <w:p w14:paraId="00D7189D" w14:textId="0B9366F7" w:rsidR="00EA1B20" w:rsidRPr="00E21433" w:rsidRDefault="00EA1B20" w:rsidP="00EA1B20">
      <w:pPr>
        <w:tabs>
          <w:tab w:val="left" w:pos="3720"/>
        </w:tabs>
        <w:rPr>
          <w:rFonts w:ascii="Arial" w:hAnsi="Arial" w:cs="Arial"/>
        </w:rPr>
      </w:pPr>
      <w:r w:rsidRPr="00E21433">
        <w:rPr>
          <w:rFonts w:ascii="Arial" w:hAnsi="Arial" w:cs="Arial"/>
        </w:rPr>
        <w:t xml:space="preserve">Firstly, we need to discuss what lowest cost tendering is. Lowest </w:t>
      </w:r>
      <w:r w:rsidR="00F75477" w:rsidRPr="00E21433">
        <w:rPr>
          <w:rFonts w:ascii="Arial" w:hAnsi="Arial" w:cs="Arial"/>
        </w:rPr>
        <w:t xml:space="preserve">cost tendering is clients and contractors just simply choosing the cheapest price for a project. This way of tendering is very dangerous and could </w:t>
      </w:r>
      <w:r w:rsidR="008A35EE" w:rsidRPr="00E21433">
        <w:rPr>
          <w:rFonts w:ascii="Arial" w:hAnsi="Arial" w:cs="Arial"/>
        </w:rPr>
        <w:t>backfire</w:t>
      </w:r>
      <w:r w:rsidR="00F75477" w:rsidRPr="00E21433">
        <w:rPr>
          <w:rFonts w:ascii="Arial" w:hAnsi="Arial" w:cs="Arial"/>
        </w:rPr>
        <w:t xml:space="preserve"> </w:t>
      </w:r>
      <w:r w:rsidR="008A35EE" w:rsidRPr="00E21433">
        <w:rPr>
          <w:rFonts w:ascii="Arial" w:hAnsi="Arial" w:cs="Arial"/>
        </w:rPr>
        <w:t xml:space="preserve">massively </w:t>
      </w:r>
      <w:r w:rsidR="00F75477" w:rsidRPr="00E21433">
        <w:rPr>
          <w:rFonts w:ascii="Arial" w:hAnsi="Arial" w:cs="Arial"/>
        </w:rPr>
        <w:t>on the client.</w:t>
      </w:r>
      <w:r w:rsidR="00CD4BFA" w:rsidRPr="00E21433">
        <w:rPr>
          <w:rFonts w:ascii="Arial" w:hAnsi="Arial" w:cs="Arial"/>
        </w:rPr>
        <w:t xml:space="preserve"> it is causing a very hostile environment in the industry as it is having a domino effect on all companies and trades squeezing them to lowest costs possible.</w:t>
      </w:r>
    </w:p>
    <w:p w14:paraId="341DCD2C" w14:textId="77777777" w:rsidR="00EA1B20" w:rsidRPr="00E21433" w:rsidRDefault="00EA1B20" w:rsidP="008A35EE">
      <w:pPr>
        <w:tabs>
          <w:tab w:val="left" w:pos="3720"/>
        </w:tabs>
        <w:rPr>
          <w:rFonts w:ascii="Arial" w:hAnsi="Arial" w:cs="Arial"/>
        </w:rPr>
      </w:pPr>
    </w:p>
    <w:p w14:paraId="7654D7A4" w14:textId="193D2B25" w:rsidR="00EA1B20" w:rsidRPr="00E21433" w:rsidRDefault="00186C4B" w:rsidP="0012701F">
      <w:pPr>
        <w:pStyle w:val="Heading2"/>
        <w:rPr>
          <w:rFonts w:ascii="Arial" w:hAnsi="Arial" w:cs="Arial"/>
          <w:sz w:val="24"/>
          <w:szCs w:val="24"/>
        </w:rPr>
      </w:pPr>
      <w:bookmarkStart w:id="17" w:name="_Toc95811432"/>
      <w:r w:rsidRPr="00E21433">
        <w:rPr>
          <w:rFonts w:ascii="Arial" w:hAnsi="Arial" w:cs="Arial"/>
          <w:sz w:val="24"/>
          <w:szCs w:val="24"/>
        </w:rPr>
        <w:t xml:space="preserve">6.1 </w:t>
      </w:r>
      <w:r w:rsidR="0012701F" w:rsidRPr="00E21433">
        <w:rPr>
          <w:rFonts w:ascii="Arial" w:hAnsi="Arial" w:cs="Arial"/>
          <w:sz w:val="24"/>
          <w:szCs w:val="24"/>
        </w:rPr>
        <w:t xml:space="preserve">Risks with lowest cost </w:t>
      </w:r>
      <w:r w:rsidR="008A35EE" w:rsidRPr="00E21433">
        <w:rPr>
          <w:rFonts w:ascii="Arial" w:hAnsi="Arial" w:cs="Arial"/>
          <w:sz w:val="24"/>
          <w:szCs w:val="24"/>
        </w:rPr>
        <w:t>tendering</w:t>
      </w:r>
      <w:bookmarkEnd w:id="17"/>
    </w:p>
    <w:p w14:paraId="66F8E919" w14:textId="6B1CF2F2" w:rsidR="00EA1B20" w:rsidRPr="00E21433" w:rsidRDefault="00EA1B20" w:rsidP="00D934CD">
      <w:pPr>
        <w:rPr>
          <w:rFonts w:ascii="Arial" w:hAnsi="Arial" w:cs="Arial"/>
        </w:rPr>
      </w:pPr>
    </w:p>
    <w:p w14:paraId="6E10901F" w14:textId="6C60A405" w:rsidR="00D92885" w:rsidRPr="00E21433" w:rsidRDefault="001C52F2" w:rsidP="00D934CD">
      <w:pPr>
        <w:rPr>
          <w:rFonts w:ascii="Arial" w:hAnsi="Arial" w:cs="Arial"/>
        </w:rPr>
      </w:pPr>
      <w:r w:rsidRPr="00E21433">
        <w:rPr>
          <w:rFonts w:ascii="Arial" w:hAnsi="Arial" w:cs="Arial"/>
        </w:rPr>
        <w:t xml:space="preserve">Because lowest cost tendering involves choosing the lowest price, contractors miss out a lot of factors that offer an excellent tender and construction </w:t>
      </w:r>
      <w:r w:rsidR="00B02048">
        <w:rPr>
          <w:rFonts w:ascii="Arial" w:hAnsi="Arial" w:cs="Arial"/>
        </w:rPr>
        <w:t>package</w:t>
      </w:r>
      <w:r w:rsidRPr="00E21433">
        <w:rPr>
          <w:rFonts w:ascii="Arial" w:hAnsi="Arial" w:cs="Arial"/>
        </w:rPr>
        <w:t xml:space="preserve">. When a tender is sent it is </w:t>
      </w:r>
      <w:r w:rsidR="00D92885" w:rsidRPr="00E21433">
        <w:rPr>
          <w:rFonts w:ascii="Arial" w:hAnsi="Arial" w:cs="Arial"/>
        </w:rPr>
        <w:t>important</w:t>
      </w:r>
      <w:r w:rsidRPr="00E21433">
        <w:rPr>
          <w:rFonts w:ascii="Arial" w:hAnsi="Arial" w:cs="Arial"/>
        </w:rPr>
        <w:t xml:space="preserve"> that the client goes through each tender with care. Although some </w:t>
      </w:r>
      <w:r w:rsidR="00D92885" w:rsidRPr="00E21433">
        <w:rPr>
          <w:rFonts w:ascii="Arial" w:hAnsi="Arial" w:cs="Arial"/>
        </w:rPr>
        <w:t xml:space="preserve">contractors might be more expensive than others, they can offer a </w:t>
      </w:r>
      <w:r w:rsidR="00B71495" w:rsidRPr="00E21433">
        <w:rPr>
          <w:rFonts w:ascii="Arial" w:hAnsi="Arial" w:cs="Arial"/>
        </w:rPr>
        <w:t>lot of</w:t>
      </w:r>
      <w:r w:rsidR="00C87123" w:rsidRPr="00E21433">
        <w:rPr>
          <w:rFonts w:ascii="Arial" w:hAnsi="Arial" w:cs="Arial"/>
        </w:rPr>
        <w:t xml:space="preserve"> benefits</w:t>
      </w:r>
      <w:r w:rsidR="00D92885" w:rsidRPr="00E21433">
        <w:rPr>
          <w:rFonts w:ascii="Arial" w:hAnsi="Arial" w:cs="Arial"/>
        </w:rPr>
        <w:t>. These benefits can include the following:</w:t>
      </w:r>
    </w:p>
    <w:p w14:paraId="23DDED69" w14:textId="77777777" w:rsidR="00D92885" w:rsidRPr="00E21433" w:rsidRDefault="00D92885" w:rsidP="00D934CD">
      <w:pPr>
        <w:rPr>
          <w:rFonts w:ascii="Arial" w:hAnsi="Arial" w:cs="Arial"/>
        </w:rPr>
      </w:pPr>
    </w:p>
    <w:p w14:paraId="50A1275F" w14:textId="46F492F7" w:rsidR="00D934CD" w:rsidRPr="00E21433" w:rsidRDefault="00FF1E95" w:rsidP="00D92885">
      <w:pPr>
        <w:pStyle w:val="ListParagraph"/>
        <w:numPr>
          <w:ilvl w:val="0"/>
          <w:numId w:val="4"/>
        </w:numPr>
        <w:rPr>
          <w:rFonts w:ascii="Arial" w:hAnsi="Arial" w:cs="Arial"/>
        </w:rPr>
      </w:pPr>
      <w:r w:rsidRPr="00E21433">
        <w:rPr>
          <w:rFonts w:ascii="Arial" w:hAnsi="Arial" w:cs="Arial"/>
        </w:rPr>
        <w:t xml:space="preserve">Firstly, </w:t>
      </w:r>
      <w:r w:rsidR="006B73B3" w:rsidRPr="00E21433">
        <w:rPr>
          <w:rFonts w:ascii="Arial" w:hAnsi="Arial" w:cs="Arial"/>
        </w:rPr>
        <w:t xml:space="preserve">a contractor </w:t>
      </w:r>
      <w:r w:rsidRPr="00E21433">
        <w:rPr>
          <w:rFonts w:ascii="Arial" w:hAnsi="Arial" w:cs="Arial"/>
        </w:rPr>
        <w:t xml:space="preserve">could have included for more in their price taking the responsibility away from the client and the contractor </w:t>
      </w:r>
      <w:r w:rsidR="00C87123">
        <w:rPr>
          <w:rFonts w:ascii="Arial" w:hAnsi="Arial" w:cs="Arial"/>
        </w:rPr>
        <w:t>undertaken the</w:t>
      </w:r>
      <w:r w:rsidRPr="00E21433">
        <w:rPr>
          <w:rFonts w:ascii="Arial" w:hAnsi="Arial" w:cs="Arial"/>
        </w:rPr>
        <w:t xml:space="preserve"> works themselves. For example, a contractor can price for supply and fit of the fire protection on site. This would take a lot of responsibility from the client</w:t>
      </w:r>
      <w:r w:rsidR="00C87123">
        <w:rPr>
          <w:rFonts w:ascii="Arial" w:hAnsi="Arial" w:cs="Arial"/>
        </w:rPr>
        <w:t xml:space="preserve"> as the contractor has stated they have </w:t>
      </w:r>
      <w:r w:rsidR="00465D51">
        <w:rPr>
          <w:rFonts w:ascii="Arial" w:hAnsi="Arial" w:cs="Arial"/>
        </w:rPr>
        <w:t>included</w:t>
      </w:r>
      <w:r w:rsidR="00C87123">
        <w:rPr>
          <w:rFonts w:ascii="Arial" w:hAnsi="Arial" w:cs="Arial"/>
        </w:rPr>
        <w:t xml:space="preserve"> for this in their price.</w:t>
      </w:r>
    </w:p>
    <w:p w14:paraId="06B050E9" w14:textId="77777777" w:rsidR="00FF1E95" w:rsidRPr="00E21433" w:rsidRDefault="00FF1E95" w:rsidP="00FF1E95">
      <w:pPr>
        <w:pStyle w:val="ListParagraph"/>
        <w:ind w:left="773"/>
        <w:rPr>
          <w:rFonts w:ascii="Arial" w:hAnsi="Arial" w:cs="Arial"/>
        </w:rPr>
      </w:pPr>
    </w:p>
    <w:p w14:paraId="23EF618D" w14:textId="1E9CABDF" w:rsidR="00FF1E95" w:rsidRPr="00E21433" w:rsidRDefault="00FF1E95" w:rsidP="00D92885">
      <w:pPr>
        <w:pStyle w:val="ListParagraph"/>
        <w:numPr>
          <w:ilvl w:val="0"/>
          <w:numId w:val="4"/>
        </w:numPr>
        <w:rPr>
          <w:rFonts w:ascii="Arial" w:hAnsi="Arial" w:cs="Arial"/>
        </w:rPr>
      </w:pPr>
      <w:r w:rsidRPr="00E21433">
        <w:rPr>
          <w:rFonts w:ascii="Arial" w:hAnsi="Arial" w:cs="Arial"/>
        </w:rPr>
        <w:t>Secondly,</w:t>
      </w:r>
      <w:r w:rsidR="00DB0EDB" w:rsidRPr="00E21433">
        <w:rPr>
          <w:rFonts w:ascii="Arial" w:hAnsi="Arial" w:cs="Arial"/>
        </w:rPr>
        <w:t xml:space="preserve"> the company might have a better track </w:t>
      </w:r>
      <w:r w:rsidR="00707EB7" w:rsidRPr="00E21433">
        <w:rPr>
          <w:rFonts w:ascii="Arial" w:hAnsi="Arial" w:cs="Arial"/>
        </w:rPr>
        <w:t>record</w:t>
      </w:r>
      <w:r w:rsidR="00DB0EDB" w:rsidRPr="00E21433">
        <w:rPr>
          <w:rFonts w:ascii="Arial" w:hAnsi="Arial" w:cs="Arial"/>
        </w:rPr>
        <w:t xml:space="preserve"> </w:t>
      </w:r>
      <w:r w:rsidR="00C87123">
        <w:rPr>
          <w:rFonts w:ascii="Arial" w:hAnsi="Arial" w:cs="Arial"/>
        </w:rPr>
        <w:t xml:space="preserve">and more experience </w:t>
      </w:r>
      <w:r w:rsidR="00707EB7" w:rsidRPr="00E21433">
        <w:rPr>
          <w:rFonts w:ascii="Arial" w:hAnsi="Arial" w:cs="Arial"/>
        </w:rPr>
        <w:t>than</w:t>
      </w:r>
      <w:r w:rsidR="00DB0EDB" w:rsidRPr="00E21433">
        <w:rPr>
          <w:rFonts w:ascii="Arial" w:hAnsi="Arial" w:cs="Arial"/>
        </w:rPr>
        <w:t xml:space="preserve"> others. A lot of contractors can make </w:t>
      </w:r>
      <w:r w:rsidR="00465D51">
        <w:rPr>
          <w:rFonts w:ascii="Arial" w:hAnsi="Arial" w:cs="Arial"/>
        </w:rPr>
        <w:t>many</w:t>
      </w:r>
      <w:r w:rsidR="00DB0EDB" w:rsidRPr="00E21433">
        <w:rPr>
          <w:rFonts w:ascii="Arial" w:hAnsi="Arial" w:cs="Arial"/>
        </w:rPr>
        <w:t xml:space="preserve"> mistakes on site resulting </w:t>
      </w:r>
      <w:r w:rsidR="00465D51">
        <w:rPr>
          <w:rFonts w:ascii="Arial" w:hAnsi="Arial" w:cs="Arial"/>
        </w:rPr>
        <w:t>in a</w:t>
      </w:r>
      <w:r w:rsidR="00DB0EDB" w:rsidRPr="00E21433">
        <w:rPr>
          <w:rFonts w:ascii="Arial" w:hAnsi="Arial" w:cs="Arial"/>
        </w:rPr>
        <w:t xml:space="preserve"> lot of extra costs and missing site programme targets. </w:t>
      </w:r>
      <w:r w:rsidR="00465D51">
        <w:rPr>
          <w:rFonts w:ascii="Arial" w:hAnsi="Arial" w:cs="Arial"/>
        </w:rPr>
        <w:t>It is very important for a client to choose the correct tender as a more experienced company will be able to stay within the budget required.</w:t>
      </w:r>
    </w:p>
    <w:p w14:paraId="1929BCBC" w14:textId="77777777" w:rsidR="006740D8" w:rsidRPr="00E21433" w:rsidRDefault="006740D8" w:rsidP="006740D8">
      <w:pPr>
        <w:pStyle w:val="ListParagraph"/>
        <w:rPr>
          <w:rFonts w:ascii="Arial" w:hAnsi="Arial" w:cs="Arial"/>
        </w:rPr>
      </w:pPr>
    </w:p>
    <w:p w14:paraId="14216C45" w14:textId="11BA66E5" w:rsidR="0064001D" w:rsidRPr="00E21433" w:rsidRDefault="006740D8" w:rsidP="00716950">
      <w:pPr>
        <w:pStyle w:val="ListParagraph"/>
        <w:numPr>
          <w:ilvl w:val="0"/>
          <w:numId w:val="4"/>
        </w:numPr>
        <w:rPr>
          <w:rFonts w:ascii="Arial" w:hAnsi="Arial" w:cs="Arial"/>
        </w:rPr>
      </w:pPr>
      <w:r w:rsidRPr="00E21433">
        <w:rPr>
          <w:rFonts w:ascii="Arial" w:hAnsi="Arial" w:cs="Arial"/>
        </w:rPr>
        <w:t>Lastly,</w:t>
      </w:r>
      <w:r w:rsidR="00707EB7" w:rsidRPr="00E21433">
        <w:rPr>
          <w:rFonts w:ascii="Arial" w:hAnsi="Arial" w:cs="Arial"/>
        </w:rPr>
        <w:t xml:space="preserve"> A company could be offering a better system of work. For example, if the project is timber frame. One contractor could be offering a cheaper, more traditional way of timber </w:t>
      </w:r>
      <w:r w:rsidR="00465D51">
        <w:rPr>
          <w:rFonts w:ascii="Arial" w:hAnsi="Arial" w:cs="Arial"/>
        </w:rPr>
        <w:t xml:space="preserve">frame </w:t>
      </w:r>
      <w:r w:rsidR="00707EB7" w:rsidRPr="00E21433">
        <w:rPr>
          <w:rFonts w:ascii="Arial" w:hAnsi="Arial" w:cs="Arial"/>
        </w:rPr>
        <w:t xml:space="preserve">and one company could be offering a more expensive </w:t>
      </w:r>
      <w:r w:rsidR="00465D51">
        <w:rPr>
          <w:rFonts w:ascii="Arial" w:hAnsi="Arial" w:cs="Arial"/>
        </w:rPr>
        <w:t>alternative but a more advanced way or building timber frame like a modular system.</w:t>
      </w:r>
      <w:r w:rsidR="00707EB7" w:rsidRPr="00E21433">
        <w:rPr>
          <w:rFonts w:ascii="Arial" w:hAnsi="Arial" w:cs="Arial"/>
        </w:rPr>
        <w:t xml:space="preserve"> The modular system would have a quicker speed of build and allow the client to progress quicker on site.</w:t>
      </w:r>
    </w:p>
    <w:p w14:paraId="6E030BAE" w14:textId="7A732ABD" w:rsidR="00707EB7" w:rsidRPr="00E21433" w:rsidRDefault="00707EB7" w:rsidP="00707EB7">
      <w:pPr>
        <w:rPr>
          <w:rFonts w:ascii="Arial" w:hAnsi="Arial" w:cs="Arial"/>
        </w:rPr>
      </w:pPr>
    </w:p>
    <w:p w14:paraId="2F3B9B62" w14:textId="77777777" w:rsidR="00D40CE6" w:rsidRPr="00E21433" w:rsidRDefault="00D40CE6" w:rsidP="00707EB7">
      <w:pPr>
        <w:rPr>
          <w:rFonts w:ascii="Arial" w:hAnsi="Arial" w:cs="Arial"/>
        </w:rPr>
      </w:pPr>
    </w:p>
    <w:p w14:paraId="20F95C94" w14:textId="31533740" w:rsidR="00707EB7" w:rsidRPr="00E21433" w:rsidRDefault="003A35C5" w:rsidP="00707EB7">
      <w:pPr>
        <w:rPr>
          <w:rFonts w:ascii="Arial" w:hAnsi="Arial" w:cs="Arial"/>
        </w:rPr>
      </w:pPr>
      <w:r>
        <w:rPr>
          <w:rFonts w:ascii="Arial" w:hAnsi="Arial" w:cs="Arial"/>
        </w:rPr>
        <w:t>The above benefits show how dangerous lowest cost tendering is.</w:t>
      </w:r>
      <w:r w:rsidR="00B71495">
        <w:rPr>
          <w:rFonts w:ascii="Arial" w:hAnsi="Arial" w:cs="Arial"/>
        </w:rPr>
        <w:t xml:space="preserve"> It is eliminating build quality, collaborative </w:t>
      </w:r>
      <w:r w:rsidR="00E0754B">
        <w:rPr>
          <w:rFonts w:ascii="Arial" w:hAnsi="Arial" w:cs="Arial"/>
        </w:rPr>
        <w:t>options,</w:t>
      </w:r>
      <w:r w:rsidR="00B71495">
        <w:rPr>
          <w:rFonts w:ascii="Arial" w:hAnsi="Arial" w:cs="Arial"/>
        </w:rPr>
        <w:t xml:space="preserve"> and damaging </w:t>
      </w:r>
      <w:r w:rsidR="00691750">
        <w:rPr>
          <w:rFonts w:ascii="Arial" w:hAnsi="Arial" w:cs="Arial"/>
        </w:rPr>
        <w:t>companies’</w:t>
      </w:r>
      <w:r w:rsidR="00B71495">
        <w:rPr>
          <w:rFonts w:ascii="Arial" w:hAnsi="Arial" w:cs="Arial"/>
        </w:rPr>
        <w:t xml:space="preserve"> profits and over heads.</w:t>
      </w:r>
      <w:r>
        <w:rPr>
          <w:rFonts w:ascii="Arial" w:hAnsi="Arial" w:cs="Arial"/>
        </w:rPr>
        <w:t xml:space="preserve"> Lowest cost isn’t always the best option, a lot of contractors can offer many benefits for a project. They can include for things like fire protection, engineering details and modular </w:t>
      </w:r>
      <w:r w:rsidR="003641FA">
        <w:rPr>
          <w:rFonts w:ascii="Arial" w:hAnsi="Arial" w:cs="Arial"/>
        </w:rPr>
        <w:t xml:space="preserve">systems. </w:t>
      </w:r>
      <w:r w:rsidR="00E0754B">
        <w:rPr>
          <w:rFonts w:ascii="Arial" w:hAnsi="Arial" w:cs="Arial"/>
        </w:rPr>
        <w:t>A great example of how dangerous lowest cost tendering is Grenfell tower. Therefore, reading through all your tenders and not just looking for the lowest cost is very important to make sure that the company is competent and will produce a safe project and meet the standard building requirements needed.</w:t>
      </w:r>
    </w:p>
    <w:p w14:paraId="4DAC2353" w14:textId="304ACFE0" w:rsidR="00707EB7" w:rsidRPr="00E21433" w:rsidRDefault="00707EB7" w:rsidP="00707EB7">
      <w:pPr>
        <w:rPr>
          <w:rFonts w:ascii="Arial" w:hAnsi="Arial" w:cs="Arial"/>
        </w:rPr>
      </w:pPr>
    </w:p>
    <w:p w14:paraId="41159C44" w14:textId="7A65EE98" w:rsidR="00707EB7" w:rsidRPr="00E21433" w:rsidRDefault="005E6D6A" w:rsidP="00707EB7">
      <w:pPr>
        <w:rPr>
          <w:rFonts w:ascii="Arial" w:hAnsi="Arial" w:cs="Arial"/>
          <w:color w:val="FF0000"/>
        </w:rPr>
      </w:pPr>
      <w:sdt>
        <w:sdtPr>
          <w:rPr>
            <w:rFonts w:ascii="Arial" w:hAnsi="Arial" w:cs="Arial"/>
            <w:color w:val="FF0000"/>
          </w:rPr>
          <w:id w:val="-1718969597"/>
          <w:citation/>
        </w:sdtPr>
        <w:sdtEndPr/>
        <w:sdtContent>
          <w:r w:rsidR="00C052E2" w:rsidRPr="00E21433">
            <w:rPr>
              <w:rFonts w:ascii="Arial" w:hAnsi="Arial" w:cs="Arial"/>
              <w:color w:val="FF0000"/>
            </w:rPr>
            <w:fldChar w:fldCharType="begin"/>
          </w:r>
          <w:r w:rsidR="00C052E2" w:rsidRPr="00E21433">
            <w:rPr>
              <w:rFonts w:ascii="Arial" w:hAnsi="Arial" w:cs="Arial"/>
              <w:color w:val="FF0000"/>
            </w:rPr>
            <w:instrText xml:space="preserve"> CITATION Rup \l 2057 </w:instrText>
          </w:r>
          <w:r w:rsidR="00C052E2" w:rsidRPr="00E21433">
            <w:rPr>
              <w:rFonts w:ascii="Arial" w:hAnsi="Arial" w:cs="Arial"/>
              <w:color w:val="FF0000"/>
            </w:rPr>
            <w:fldChar w:fldCharType="separate"/>
          </w:r>
          <w:r w:rsidR="00E21433" w:rsidRPr="00E21433">
            <w:rPr>
              <w:rFonts w:ascii="Arial" w:hAnsi="Arial" w:cs="Arial"/>
              <w:noProof/>
              <w:color w:val="FF0000"/>
            </w:rPr>
            <w:t>(Price, n.d.)</w:t>
          </w:r>
          <w:r w:rsidR="00C052E2" w:rsidRPr="00E21433">
            <w:rPr>
              <w:rFonts w:ascii="Arial" w:hAnsi="Arial" w:cs="Arial"/>
              <w:color w:val="FF0000"/>
            </w:rPr>
            <w:fldChar w:fldCharType="end"/>
          </w:r>
        </w:sdtContent>
      </w:sdt>
    </w:p>
    <w:p w14:paraId="53AF9AE0" w14:textId="2E12684A" w:rsidR="00707EB7" w:rsidRPr="00E21433" w:rsidRDefault="00707EB7" w:rsidP="00707EB7">
      <w:pPr>
        <w:rPr>
          <w:rFonts w:ascii="Arial" w:hAnsi="Arial" w:cs="Arial"/>
        </w:rPr>
      </w:pPr>
    </w:p>
    <w:p w14:paraId="4E4BB9C1" w14:textId="77777777" w:rsidR="00E21433" w:rsidRPr="00E21433" w:rsidRDefault="00E21433" w:rsidP="00707EB7">
      <w:pPr>
        <w:rPr>
          <w:rFonts w:ascii="Arial" w:hAnsi="Arial" w:cs="Arial"/>
        </w:rPr>
      </w:pPr>
    </w:p>
    <w:p w14:paraId="1D5715FF" w14:textId="77777777" w:rsidR="00707EB7" w:rsidRPr="00E21433" w:rsidRDefault="00707EB7" w:rsidP="00707EB7">
      <w:pPr>
        <w:rPr>
          <w:rFonts w:ascii="Arial" w:hAnsi="Arial" w:cs="Arial"/>
        </w:rPr>
      </w:pPr>
    </w:p>
    <w:p w14:paraId="70B3491A" w14:textId="025B1D94" w:rsidR="0064001D" w:rsidRPr="00E21433" w:rsidRDefault="00186C4B" w:rsidP="00716950">
      <w:pPr>
        <w:pStyle w:val="Heading2"/>
        <w:rPr>
          <w:rFonts w:ascii="Arial" w:hAnsi="Arial" w:cs="Arial"/>
          <w:sz w:val="24"/>
          <w:szCs w:val="24"/>
        </w:rPr>
      </w:pPr>
      <w:bookmarkStart w:id="18" w:name="_Toc95811433"/>
      <w:r w:rsidRPr="00E21433">
        <w:rPr>
          <w:rFonts w:ascii="Arial" w:hAnsi="Arial" w:cs="Arial"/>
          <w:sz w:val="24"/>
          <w:szCs w:val="24"/>
        </w:rPr>
        <w:lastRenderedPageBreak/>
        <w:t xml:space="preserve">6.2 </w:t>
      </w:r>
      <w:r w:rsidR="00716950" w:rsidRPr="00E21433">
        <w:rPr>
          <w:rFonts w:ascii="Arial" w:hAnsi="Arial" w:cs="Arial"/>
          <w:sz w:val="24"/>
          <w:szCs w:val="24"/>
        </w:rPr>
        <w:t xml:space="preserve">Obstacles that would affect </w:t>
      </w:r>
      <w:r w:rsidR="004D4096" w:rsidRPr="00E21433">
        <w:rPr>
          <w:rFonts w:ascii="Arial" w:hAnsi="Arial" w:cs="Arial"/>
          <w:sz w:val="24"/>
          <w:szCs w:val="24"/>
        </w:rPr>
        <w:t xml:space="preserve">industry from </w:t>
      </w:r>
      <w:r w:rsidR="00716950" w:rsidRPr="00E21433">
        <w:rPr>
          <w:rFonts w:ascii="Arial" w:hAnsi="Arial" w:cs="Arial"/>
          <w:sz w:val="24"/>
          <w:szCs w:val="24"/>
        </w:rPr>
        <w:t>moving away from lowest cost tendering.</w:t>
      </w:r>
      <w:bookmarkEnd w:id="18"/>
    </w:p>
    <w:p w14:paraId="177E3351" w14:textId="79D5DA54" w:rsidR="0064001D" w:rsidRPr="00E21433" w:rsidRDefault="0064001D" w:rsidP="0064001D">
      <w:pPr>
        <w:rPr>
          <w:rFonts w:ascii="Arial" w:hAnsi="Arial" w:cs="Arial"/>
        </w:rPr>
      </w:pPr>
    </w:p>
    <w:p w14:paraId="3804C7DC" w14:textId="335A67F7" w:rsidR="007D3A35" w:rsidRPr="00E21433" w:rsidRDefault="00BD0C61" w:rsidP="0064001D">
      <w:pPr>
        <w:rPr>
          <w:rFonts w:ascii="Arial" w:hAnsi="Arial" w:cs="Arial"/>
        </w:rPr>
      </w:pPr>
      <w:r w:rsidRPr="00E21433">
        <w:rPr>
          <w:rFonts w:ascii="Arial" w:hAnsi="Arial" w:cs="Arial"/>
        </w:rPr>
        <w:t xml:space="preserve">For the industry to alter and adapt from using </w:t>
      </w:r>
      <w:r w:rsidR="004E5E6A" w:rsidRPr="00E21433">
        <w:rPr>
          <w:rFonts w:ascii="Arial" w:hAnsi="Arial" w:cs="Arial"/>
        </w:rPr>
        <w:t>lowest cost tendering will most likely be very challenging and</w:t>
      </w:r>
      <w:r w:rsidR="00B71495">
        <w:rPr>
          <w:rFonts w:ascii="Arial" w:hAnsi="Arial" w:cs="Arial"/>
        </w:rPr>
        <w:t xml:space="preserve"> a</w:t>
      </w:r>
      <w:r w:rsidR="004E5E6A" w:rsidRPr="00E21433">
        <w:rPr>
          <w:rFonts w:ascii="Arial" w:hAnsi="Arial" w:cs="Arial"/>
        </w:rPr>
        <w:t xml:space="preserve"> long process. For it to begin it would </w:t>
      </w:r>
      <w:r w:rsidR="00691750">
        <w:rPr>
          <w:rFonts w:ascii="Arial" w:hAnsi="Arial" w:cs="Arial"/>
        </w:rPr>
        <w:t>involve a</w:t>
      </w:r>
      <w:r w:rsidR="004E5E6A" w:rsidRPr="00E21433">
        <w:rPr>
          <w:rFonts w:ascii="Arial" w:hAnsi="Arial" w:cs="Arial"/>
        </w:rPr>
        <w:t xml:space="preserve"> </w:t>
      </w:r>
      <w:r w:rsidR="00691750">
        <w:rPr>
          <w:rFonts w:ascii="Arial" w:hAnsi="Arial" w:cs="Arial"/>
        </w:rPr>
        <w:t xml:space="preserve">contractor to improve their processes and methods of construction to persuade clients to accept </w:t>
      </w:r>
      <w:r w:rsidR="005E40FF" w:rsidRPr="00E21433">
        <w:rPr>
          <w:rFonts w:ascii="Arial" w:hAnsi="Arial" w:cs="Arial"/>
        </w:rPr>
        <w:t>their</w:t>
      </w:r>
      <w:r w:rsidR="00691750">
        <w:rPr>
          <w:rFonts w:ascii="Arial" w:hAnsi="Arial" w:cs="Arial"/>
        </w:rPr>
        <w:t xml:space="preserve"> tenders.</w:t>
      </w:r>
      <w:r w:rsidR="00691750" w:rsidRPr="00E21433">
        <w:rPr>
          <w:rFonts w:ascii="Arial" w:hAnsi="Arial" w:cs="Arial"/>
        </w:rPr>
        <w:t xml:space="preserve"> </w:t>
      </w:r>
      <w:r w:rsidR="00691750">
        <w:rPr>
          <w:rFonts w:ascii="Arial" w:hAnsi="Arial" w:cs="Arial"/>
        </w:rPr>
        <w:t>The process of moving away from lowest cost tendering wouldn’t be a simply as there are obstacles in the industry that might prevent it from happening. These obstacles can include the following:</w:t>
      </w:r>
    </w:p>
    <w:p w14:paraId="10B744E5" w14:textId="629B894F" w:rsidR="005E40FF" w:rsidRPr="00E21433" w:rsidRDefault="005E40FF" w:rsidP="0064001D">
      <w:pPr>
        <w:rPr>
          <w:rFonts w:ascii="Arial" w:hAnsi="Arial" w:cs="Arial"/>
        </w:rPr>
      </w:pPr>
    </w:p>
    <w:p w14:paraId="0658AC86" w14:textId="1D82194C" w:rsidR="00F3518D" w:rsidRPr="00E21433" w:rsidRDefault="00F3518D" w:rsidP="00F3518D">
      <w:pPr>
        <w:pStyle w:val="Heading2"/>
        <w:rPr>
          <w:rFonts w:ascii="Arial" w:hAnsi="Arial" w:cs="Arial"/>
          <w:sz w:val="24"/>
          <w:szCs w:val="24"/>
        </w:rPr>
      </w:pPr>
      <w:bookmarkStart w:id="19" w:name="_Toc95811434"/>
      <w:r w:rsidRPr="00E21433">
        <w:rPr>
          <w:rFonts w:ascii="Arial" w:hAnsi="Arial" w:cs="Arial"/>
          <w:sz w:val="24"/>
          <w:szCs w:val="24"/>
        </w:rPr>
        <w:t>6.3 Obstacles</w:t>
      </w:r>
      <w:bookmarkEnd w:id="19"/>
    </w:p>
    <w:p w14:paraId="23113321" w14:textId="77777777" w:rsidR="00F3518D" w:rsidRPr="00E21433" w:rsidRDefault="00F3518D" w:rsidP="0064001D">
      <w:pPr>
        <w:rPr>
          <w:rFonts w:ascii="Arial" w:hAnsi="Arial" w:cs="Arial"/>
        </w:rPr>
      </w:pPr>
    </w:p>
    <w:p w14:paraId="370D4F01" w14:textId="699B80AA" w:rsidR="007D3A35" w:rsidRPr="00E21433" w:rsidRDefault="004D4096" w:rsidP="0064001D">
      <w:pPr>
        <w:rPr>
          <w:rFonts w:ascii="Arial" w:hAnsi="Arial" w:cs="Arial"/>
        </w:rPr>
      </w:pPr>
      <w:r w:rsidRPr="00E21433">
        <w:rPr>
          <w:rFonts w:ascii="Arial" w:hAnsi="Arial" w:cs="Arial"/>
        </w:rPr>
        <w:t>The main obstacle that is preventing industry from moving away from lowest cost tendering is budg</w:t>
      </w:r>
      <w:r w:rsidR="0069100C" w:rsidRPr="00E21433">
        <w:rPr>
          <w:rFonts w:ascii="Arial" w:hAnsi="Arial" w:cs="Arial"/>
        </w:rPr>
        <w:t>et. Clients are not likely to start increasing their budgets for a project</w:t>
      </w:r>
      <w:r w:rsidR="00B746AA">
        <w:rPr>
          <w:rFonts w:ascii="Arial" w:hAnsi="Arial" w:cs="Arial"/>
        </w:rPr>
        <w:t xml:space="preserve"> as they have yearly targets on over heads and want to make as much profit as possible, </w:t>
      </w:r>
      <w:r w:rsidR="0006051F" w:rsidRPr="00E21433">
        <w:rPr>
          <w:rFonts w:ascii="Arial" w:hAnsi="Arial" w:cs="Arial"/>
        </w:rPr>
        <w:t>therefore</w:t>
      </w:r>
      <w:r w:rsidR="0069100C" w:rsidRPr="00E21433">
        <w:rPr>
          <w:rFonts w:ascii="Arial" w:hAnsi="Arial" w:cs="Arial"/>
        </w:rPr>
        <w:t xml:space="preserve"> they are choosing lowest cost tendering as it is the cheapest option</w:t>
      </w:r>
      <w:r w:rsidR="0006051F" w:rsidRPr="00E21433">
        <w:rPr>
          <w:rFonts w:ascii="Arial" w:hAnsi="Arial" w:cs="Arial"/>
        </w:rPr>
        <w:t>.</w:t>
      </w:r>
      <w:r w:rsidR="00102676" w:rsidRPr="00E21433">
        <w:rPr>
          <w:rFonts w:ascii="Arial" w:hAnsi="Arial" w:cs="Arial"/>
        </w:rPr>
        <w:t xml:space="preserve"> This is then forcing contractors and suppliers to cut their costs massively creating very complex situation. </w:t>
      </w:r>
      <w:r w:rsidR="0000283E" w:rsidRPr="00E21433">
        <w:rPr>
          <w:rFonts w:ascii="Arial" w:hAnsi="Arial" w:cs="Arial"/>
        </w:rPr>
        <w:t xml:space="preserve">Another obstacle </w:t>
      </w:r>
      <w:r w:rsidR="00102676" w:rsidRPr="00E21433">
        <w:rPr>
          <w:rFonts w:ascii="Arial" w:hAnsi="Arial" w:cs="Arial"/>
        </w:rPr>
        <w:t xml:space="preserve">that would prevent the change is </w:t>
      </w:r>
      <w:r w:rsidR="00EC2239">
        <w:rPr>
          <w:rFonts w:ascii="Arial" w:hAnsi="Arial" w:cs="Arial"/>
        </w:rPr>
        <w:t xml:space="preserve">clients and contractors not communicating with each other. Because clients are not communicating with contractors this is impacting their experience in construction. With lack of experience means clients are choosing the lowest price as they will not understand what has been priced for </w:t>
      </w:r>
      <w:r w:rsidR="00925B38">
        <w:rPr>
          <w:rFonts w:ascii="Arial" w:hAnsi="Arial" w:cs="Arial"/>
        </w:rPr>
        <w:t>in the tender they are given. O</w:t>
      </w:r>
      <w:r w:rsidR="003D0719">
        <w:rPr>
          <w:rFonts w:ascii="Arial" w:hAnsi="Arial" w:cs="Arial"/>
        </w:rPr>
        <w:t>ther contractors might be more expensive, but they will be offering a better package over all for the project.</w:t>
      </w:r>
      <w:r w:rsidR="003D0719" w:rsidRPr="00E21433">
        <w:rPr>
          <w:rFonts w:ascii="Arial" w:hAnsi="Arial" w:cs="Arial"/>
        </w:rPr>
        <w:t xml:space="preserve"> This</w:t>
      </w:r>
      <w:r w:rsidR="00102676" w:rsidRPr="00E21433">
        <w:rPr>
          <w:rFonts w:ascii="Arial" w:hAnsi="Arial" w:cs="Arial"/>
        </w:rPr>
        <w:t xml:space="preserve"> </w:t>
      </w:r>
      <w:r w:rsidR="000B0945" w:rsidRPr="00E21433">
        <w:rPr>
          <w:rFonts w:ascii="Arial" w:hAnsi="Arial" w:cs="Arial"/>
        </w:rPr>
        <w:t xml:space="preserve">obstacle </w:t>
      </w:r>
      <w:r w:rsidR="007D2180" w:rsidRPr="00E21433">
        <w:rPr>
          <w:rFonts w:ascii="Arial" w:hAnsi="Arial" w:cs="Arial"/>
        </w:rPr>
        <w:t>leads on to the final obstacle that I believe is stopping the industry from moving away from lowest cost</w:t>
      </w:r>
      <w:r w:rsidR="003D0719">
        <w:rPr>
          <w:rFonts w:ascii="Arial" w:hAnsi="Arial" w:cs="Arial"/>
        </w:rPr>
        <w:t>, which</w:t>
      </w:r>
      <w:r w:rsidR="007D2180" w:rsidRPr="00E21433">
        <w:rPr>
          <w:rFonts w:ascii="Arial" w:hAnsi="Arial" w:cs="Arial"/>
        </w:rPr>
        <w:t xml:space="preserve"> is the lack of training </w:t>
      </w:r>
      <w:r w:rsidR="0098285B">
        <w:rPr>
          <w:rFonts w:ascii="Arial" w:hAnsi="Arial" w:cs="Arial"/>
        </w:rPr>
        <w:t>and mistakes made in the tendering process. A lack of training in the industry</w:t>
      </w:r>
      <w:r w:rsidR="00AB2111">
        <w:rPr>
          <w:rFonts w:ascii="Arial" w:hAnsi="Arial" w:cs="Arial"/>
        </w:rPr>
        <w:t xml:space="preserve"> is causing for contractors to tender wrong and produce incorrect prices for the client. A contractor could be offering a low cost without realising they have made a massive mistake</w:t>
      </w:r>
      <w:r w:rsidR="00925B38">
        <w:rPr>
          <w:rFonts w:ascii="Arial" w:hAnsi="Arial" w:cs="Arial"/>
        </w:rPr>
        <w:t>,</w:t>
      </w:r>
      <w:r w:rsidR="00AB2111">
        <w:rPr>
          <w:rFonts w:ascii="Arial" w:hAnsi="Arial" w:cs="Arial"/>
        </w:rPr>
        <w:t xml:space="preserve"> missing out an important element from their overall price. I believe that if training improves in the construction industry it will help us adapt from lowest cost tendering as contractors will be producing more accurate quotations </w:t>
      </w:r>
      <w:r w:rsidR="00925B38">
        <w:rPr>
          <w:rFonts w:ascii="Arial" w:hAnsi="Arial" w:cs="Arial"/>
        </w:rPr>
        <w:t>and could potentially increase tendering costs as an overall</w:t>
      </w:r>
      <w:r w:rsidR="00AB2111">
        <w:rPr>
          <w:rFonts w:ascii="Arial" w:hAnsi="Arial" w:cs="Arial"/>
        </w:rPr>
        <w:t>.</w:t>
      </w:r>
    </w:p>
    <w:p w14:paraId="5882BB5B" w14:textId="2A5A88D2" w:rsidR="007D3A35" w:rsidRPr="00E21433" w:rsidRDefault="007D3A35" w:rsidP="0064001D">
      <w:pPr>
        <w:rPr>
          <w:rFonts w:ascii="Arial" w:hAnsi="Arial" w:cs="Arial"/>
        </w:rPr>
      </w:pPr>
    </w:p>
    <w:p w14:paraId="6E3FB64E" w14:textId="1D41BC42" w:rsidR="007D3A35" w:rsidRPr="00E21433" w:rsidRDefault="007D3A35" w:rsidP="0064001D">
      <w:pPr>
        <w:rPr>
          <w:rFonts w:ascii="Arial" w:hAnsi="Arial" w:cs="Arial"/>
        </w:rPr>
      </w:pPr>
    </w:p>
    <w:p w14:paraId="15075FB3" w14:textId="30238B23" w:rsidR="00C4372D" w:rsidRPr="00E21433" w:rsidRDefault="005E6D6A" w:rsidP="00C4372D">
      <w:pPr>
        <w:tabs>
          <w:tab w:val="left" w:pos="3720"/>
        </w:tabs>
        <w:rPr>
          <w:rFonts w:ascii="Arial" w:hAnsi="Arial" w:cs="Arial"/>
          <w:color w:val="FF0000"/>
        </w:rPr>
      </w:pPr>
      <w:sdt>
        <w:sdtPr>
          <w:rPr>
            <w:rFonts w:ascii="Arial" w:hAnsi="Arial" w:cs="Arial"/>
            <w:color w:val="FF0000"/>
          </w:rPr>
          <w:id w:val="1917279989"/>
          <w:citation/>
        </w:sdtPr>
        <w:sdtEndPr/>
        <w:sdtContent>
          <w:r w:rsidR="00C4372D" w:rsidRPr="00E21433">
            <w:rPr>
              <w:rFonts w:ascii="Arial" w:hAnsi="Arial" w:cs="Arial"/>
              <w:color w:val="FF0000"/>
            </w:rPr>
            <w:fldChar w:fldCharType="begin"/>
          </w:r>
          <w:r w:rsidR="00C4372D" w:rsidRPr="00E21433">
            <w:rPr>
              <w:rFonts w:ascii="Arial" w:hAnsi="Arial" w:cs="Arial"/>
              <w:color w:val="FF0000"/>
            </w:rPr>
            <w:instrText xml:space="preserve"> CITATION Red21 \l 2057 </w:instrText>
          </w:r>
          <w:r w:rsidR="00C4372D" w:rsidRPr="00E21433">
            <w:rPr>
              <w:rFonts w:ascii="Arial" w:hAnsi="Arial" w:cs="Arial"/>
              <w:color w:val="FF0000"/>
            </w:rPr>
            <w:fldChar w:fldCharType="separate"/>
          </w:r>
          <w:r w:rsidR="00E21433" w:rsidRPr="00E21433">
            <w:rPr>
              <w:rFonts w:ascii="Arial" w:hAnsi="Arial" w:cs="Arial"/>
              <w:noProof/>
              <w:color w:val="FF0000"/>
            </w:rPr>
            <w:t>(Redactive Media Group, 2021)</w:t>
          </w:r>
          <w:r w:rsidR="00C4372D" w:rsidRPr="00E21433">
            <w:rPr>
              <w:rFonts w:ascii="Arial" w:hAnsi="Arial" w:cs="Arial"/>
              <w:color w:val="FF0000"/>
            </w:rPr>
            <w:fldChar w:fldCharType="end"/>
          </w:r>
        </w:sdtContent>
      </w:sdt>
    </w:p>
    <w:p w14:paraId="1565089C" w14:textId="77777777" w:rsidR="007B0623" w:rsidRPr="00E21433" w:rsidRDefault="007B0623" w:rsidP="007B0623">
      <w:pPr>
        <w:tabs>
          <w:tab w:val="left" w:pos="3720"/>
        </w:tabs>
        <w:rPr>
          <w:rFonts w:ascii="Arial" w:hAnsi="Arial" w:cs="Arial"/>
        </w:rPr>
      </w:pPr>
    </w:p>
    <w:p w14:paraId="60081014" w14:textId="4ABEFC4B" w:rsidR="007B0623" w:rsidRPr="00E21433" w:rsidRDefault="005E6D6A" w:rsidP="007B0623">
      <w:pPr>
        <w:tabs>
          <w:tab w:val="left" w:pos="3720"/>
        </w:tabs>
        <w:rPr>
          <w:rFonts w:ascii="Arial" w:hAnsi="Arial" w:cs="Arial"/>
          <w:color w:val="FF0000"/>
        </w:rPr>
      </w:pPr>
      <w:sdt>
        <w:sdtPr>
          <w:rPr>
            <w:rFonts w:ascii="Arial" w:hAnsi="Arial" w:cs="Arial"/>
            <w:color w:val="FF0000"/>
          </w:rPr>
          <w:id w:val="-1910456593"/>
          <w:citation/>
        </w:sdtPr>
        <w:sdtEndPr/>
        <w:sdtContent>
          <w:r w:rsidR="007B0623" w:rsidRPr="00E21433">
            <w:rPr>
              <w:rFonts w:ascii="Arial" w:hAnsi="Arial" w:cs="Arial"/>
              <w:color w:val="FF0000"/>
            </w:rPr>
            <w:fldChar w:fldCharType="begin"/>
          </w:r>
          <w:r w:rsidR="007B0623" w:rsidRPr="00E21433">
            <w:rPr>
              <w:rFonts w:ascii="Arial" w:hAnsi="Arial" w:cs="Arial"/>
              <w:color w:val="FF0000"/>
            </w:rPr>
            <w:instrText xml:space="preserve"> CITATION RIC15 \l 2057 </w:instrText>
          </w:r>
          <w:r w:rsidR="007B0623" w:rsidRPr="00E21433">
            <w:rPr>
              <w:rFonts w:ascii="Arial" w:hAnsi="Arial" w:cs="Arial"/>
              <w:color w:val="FF0000"/>
            </w:rPr>
            <w:fldChar w:fldCharType="separate"/>
          </w:r>
          <w:r w:rsidR="00E21433" w:rsidRPr="00E21433">
            <w:rPr>
              <w:rFonts w:ascii="Arial" w:hAnsi="Arial" w:cs="Arial"/>
              <w:noProof/>
              <w:color w:val="FF0000"/>
            </w:rPr>
            <w:t>(RICS, 2015)</w:t>
          </w:r>
          <w:r w:rsidR="007B0623" w:rsidRPr="00E21433">
            <w:rPr>
              <w:rFonts w:ascii="Arial" w:hAnsi="Arial" w:cs="Arial"/>
              <w:color w:val="FF0000"/>
            </w:rPr>
            <w:fldChar w:fldCharType="end"/>
          </w:r>
        </w:sdtContent>
      </w:sdt>
    </w:p>
    <w:p w14:paraId="147768BF" w14:textId="43FA1159" w:rsidR="007D3A35" w:rsidRPr="00E21433" w:rsidRDefault="007D3A35" w:rsidP="0064001D">
      <w:pPr>
        <w:rPr>
          <w:rFonts w:ascii="Arial" w:hAnsi="Arial" w:cs="Arial"/>
        </w:rPr>
      </w:pPr>
    </w:p>
    <w:p w14:paraId="6B785261" w14:textId="01FD4549" w:rsidR="007D3A35" w:rsidRPr="00E21433" w:rsidRDefault="007D3A35" w:rsidP="0064001D">
      <w:pPr>
        <w:rPr>
          <w:rFonts w:ascii="Arial" w:hAnsi="Arial" w:cs="Arial"/>
        </w:rPr>
      </w:pPr>
    </w:p>
    <w:p w14:paraId="6C57A050" w14:textId="78AE1000" w:rsidR="007D3A35" w:rsidRPr="00E21433" w:rsidRDefault="007D3A35" w:rsidP="0064001D">
      <w:pPr>
        <w:rPr>
          <w:rFonts w:ascii="Arial" w:hAnsi="Arial" w:cs="Arial"/>
        </w:rPr>
      </w:pPr>
    </w:p>
    <w:p w14:paraId="48A8D958" w14:textId="10A6DCDD" w:rsidR="007D3A35" w:rsidRPr="00E21433" w:rsidRDefault="007D3A35" w:rsidP="0064001D">
      <w:pPr>
        <w:rPr>
          <w:rFonts w:ascii="Arial" w:hAnsi="Arial" w:cs="Arial"/>
        </w:rPr>
      </w:pPr>
    </w:p>
    <w:p w14:paraId="6C73C03B" w14:textId="77777777" w:rsidR="007D3A35" w:rsidRPr="00E21433" w:rsidRDefault="007D3A35" w:rsidP="0064001D">
      <w:pPr>
        <w:rPr>
          <w:rFonts w:ascii="Arial" w:hAnsi="Arial" w:cs="Arial"/>
        </w:rPr>
      </w:pPr>
    </w:p>
    <w:p w14:paraId="6686679E" w14:textId="1B5F76E0" w:rsidR="0064001D" w:rsidRPr="00E21433" w:rsidRDefault="0064001D" w:rsidP="0064001D">
      <w:pPr>
        <w:rPr>
          <w:rFonts w:ascii="Arial" w:hAnsi="Arial" w:cs="Arial"/>
        </w:rPr>
      </w:pPr>
    </w:p>
    <w:p w14:paraId="38601E35" w14:textId="5A739EE2" w:rsidR="007D3A35" w:rsidRPr="00E21433" w:rsidRDefault="007D3A35" w:rsidP="0064001D">
      <w:pPr>
        <w:rPr>
          <w:rFonts w:ascii="Arial" w:hAnsi="Arial" w:cs="Arial"/>
        </w:rPr>
      </w:pPr>
    </w:p>
    <w:p w14:paraId="20A336D2" w14:textId="307ACD4A" w:rsidR="007D3A35" w:rsidRPr="00E21433" w:rsidRDefault="007D3A35" w:rsidP="0064001D">
      <w:pPr>
        <w:rPr>
          <w:rFonts w:ascii="Arial" w:hAnsi="Arial" w:cs="Arial"/>
        </w:rPr>
      </w:pPr>
    </w:p>
    <w:p w14:paraId="72224FCB" w14:textId="295C1CA1" w:rsidR="007D3A35" w:rsidRPr="00E21433" w:rsidRDefault="007D3A35" w:rsidP="0064001D">
      <w:pPr>
        <w:rPr>
          <w:rFonts w:ascii="Arial" w:hAnsi="Arial" w:cs="Arial"/>
        </w:rPr>
      </w:pPr>
    </w:p>
    <w:p w14:paraId="09B0311C" w14:textId="607B54DC" w:rsidR="0064001D" w:rsidRDefault="0064001D" w:rsidP="0064001D">
      <w:pPr>
        <w:rPr>
          <w:rFonts w:ascii="Arial" w:hAnsi="Arial" w:cs="Arial"/>
        </w:rPr>
      </w:pPr>
    </w:p>
    <w:p w14:paraId="7673681E" w14:textId="77777777" w:rsidR="00E0754B" w:rsidRPr="00E21433" w:rsidRDefault="00E0754B" w:rsidP="0064001D">
      <w:pPr>
        <w:rPr>
          <w:rFonts w:ascii="Arial" w:hAnsi="Arial" w:cs="Arial"/>
        </w:rPr>
      </w:pPr>
    </w:p>
    <w:p w14:paraId="4CE41F9C" w14:textId="185928F7" w:rsidR="00F43694" w:rsidRPr="00E21433" w:rsidRDefault="00C83EE2" w:rsidP="00186C4B">
      <w:pPr>
        <w:pStyle w:val="Heading1"/>
        <w:numPr>
          <w:ilvl w:val="0"/>
          <w:numId w:val="5"/>
        </w:numPr>
        <w:rPr>
          <w:rFonts w:ascii="Arial" w:hAnsi="Arial" w:cs="Arial"/>
          <w:sz w:val="24"/>
          <w:szCs w:val="24"/>
        </w:rPr>
      </w:pPr>
      <w:bookmarkStart w:id="20" w:name="_Toc95811435"/>
      <w:r w:rsidRPr="00E21433">
        <w:rPr>
          <w:rFonts w:ascii="Arial" w:hAnsi="Arial" w:cs="Arial"/>
          <w:sz w:val="24"/>
          <w:szCs w:val="24"/>
        </w:rPr>
        <w:lastRenderedPageBreak/>
        <w:t>A</w:t>
      </w:r>
      <w:r w:rsidR="00841132" w:rsidRPr="00E21433">
        <w:rPr>
          <w:rFonts w:ascii="Arial" w:hAnsi="Arial" w:cs="Arial"/>
          <w:sz w:val="24"/>
          <w:szCs w:val="24"/>
        </w:rPr>
        <w:t xml:space="preserve">n alternative </w:t>
      </w:r>
      <w:r w:rsidR="000D4F08" w:rsidRPr="00E21433">
        <w:rPr>
          <w:rFonts w:ascii="Arial" w:hAnsi="Arial" w:cs="Arial"/>
          <w:sz w:val="24"/>
          <w:szCs w:val="24"/>
        </w:rPr>
        <w:t>approach to lowest cost tendering</w:t>
      </w:r>
      <w:r w:rsidR="00841132" w:rsidRPr="00E21433">
        <w:rPr>
          <w:rFonts w:ascii="Arial" w:hAnsi="Arial" w:cs="Arial"/>
          <w:sz w:val="24"/>
          <w:szCs w:val="24"/>
        </w:rPr>
        <w:t>?</w:t>
      </w:r>
      <w:bookmarkEnd w:id="20"/>
    </w:p>
    <w:p w14:paraId="41948B65" w14:textId="2FB8D3A3" w:rsidR="00F43694" w:rsidRPr="00E21433" w:rsidRDefault="00F43694" w:rsidP="002D36E5">
      <w:pPr>
        <w:tabs>
          <w:tab w:val="left" w:pos="3720"/>
        </w:tabs>
        <w:rPr>
          <w:rFonts w:ascii="Arial" w:hAnsi="Arial" w:cs="Arial"/>
        </w:rPr>
      </w:pPr>
    </w:p>
    <w:p w14:paraId="018390C7" w14:textId="7A962CA2" w:rsidR="002C0B07" w:rsidRPr="00E21433" w:rsidRDefault="00667218" w:rsidP="005422F4">
      <w:pPr>
        <w:tabs>
          <w:tab w:val="left" w:pos="3720"/>
        </w:tabs>
        <w:rPr>
          <w:rFonts w:ascii="Arial" w:hAnsi="Arial" w:cs="Arial"/>
        </w:rPr>
      </w:pPr>
      <w:r w:rsidRPr="00E21433">
        <w:rPr>
          <w:rFonts w:ascii="Arial" w:hAnsi="Arial" w:cs="Arial"/>
        </w:rPr>
        <w:t xml:space="preserve">I believe the best options we have currently got in the industry to counter lowest cost tendering </w:t>
      </w:r>
      <w:r w:rsidR="00774FAA" w:rsidRPr="00E21433">
        <w:rPr>
          <w:rFonts w:ascii="Arial" w:hAnsi="Arial" w:cs="Arial"/>
        </w:rPr>
        <w:t xml:space="preserve">is </w:t>
      </w:r>
      <w:r w:rsidRPr="00E21433">
        <w:rPr>
          <w:rFonts w:ascii="Arial" w:hAnsi="Arial" w:cs="Arial"/>
        </w:rPr>
        <w:t>partnering procurement</w:t>
      </w:r>
      <w:r w:rsidR="00D420FC" w:rsidRPr="00E21433">
        <w:rPr>
          <w:rFonts w:ascii="Arial" w:hAnsi="Arial" w:cs="Arial"/>
        </w:rPr>
        <w:t xml:space="preserve"> and better collaborative options when it comes to </w:t>
      </w:r>
      <w:r w:rsidR="00F3518D" w:rsidRPr="00E21433">
        <w:rPr>
          <w:rFonts w:ascii="Arial" w:hAnsi="Arial" w:cs="Arial"/>
        </w:rPr>
        <w:t>tendering but</w:t>
      </w:r>
      <w:r w:rsidRPr="00E21433">
        <w:rPr>
          <w:rFonts w:ascii="Arial" w:hAnsi="Arial" w:cs="Arial"/>
        </w:rPr>
        <w:t xml:space="preserve"> I also believe as the industry develops into the future that new processes </w:t>
      </w:r>
      <w:r w:rsidR="00AB3BD1" w:rsidRPr="00E21433">
        <w:rPr>
          <w:rFonts w:ascii="Arial" w:hAnsi="Arial" w:cs="Arial"/>
        </w:rPr>
        <w:t>will occur and help improve the tendering environment.</w:t>
      </w:r>
    </w:p>
    <w:p w14:paraId="3711015B" w14:textId="77777777" w:rsidR="002C0B07" w:rsidRPr="00E21433" w:rsidRDefault="002C0B07" w:rsidP="005422F4">
      <w:pPr>
        <w:tabs>
          <w:tab w:val="left" w:pos="3720"/>
        </w:tabs>
        <w:rPr>
          <w:rFonts w:ascii="Arial" w:hAnsi="Arial" w:cs="Arial"/>
        </w:rPr>
      </w:pPr>
    </w:p>
    <w:p w14:paraId="77EA89D0" w14:textId="3E2EEC44" w:rsidR="00B12700" w:rsidRPr="00E21433" w:rsidRDefault="00F3518D" w:rsidP="00F3518D">
      <w:pPr>
        <w:pStyle w:val="Heading2"/>
        <w:rPr>
          <w:rFonts w:ascii="Arial" w:hAnsi="Arial" w:cs="Arial"/>
          <w:sz w:val="24"/>
          <w:szCs w:val="24"/>
        </w:rPr>
      </w:pPr>
      <w:bookmarkStart w:id="21" w:name="_Toc95811436"/>
      <w:r w:rsidRPr="00E21433">
        <w:rPr>
          <w:rFonts w:ascii="Arial" w:hAnsi="Arial" w:cs="Arial"/>
          <w:sz w:val="24"/>
          <w:szCs w:val="24"/>
        </w:rPr>
        <w:t>7.2 Partnering</w:t>
      </w:r>
      <w:bookmarkEnd w:id="21"/>
    </w:p>
    <w:p w14:paraId="345B934F" w14:textId="77777777" w:rsidR="00B12700" w:rsidRPr="00E21433" w:rsidRDefault="00B12700" w:rsidP="00B12700">
      <w:pPr>
        <w:tabs>
          <w:tab w:val="left" w:pos="3720"/>
        </w:tabs>
        <w:ind w:left="360"/>
        <w:rPr>
          <w:rFonts w:ascii="Arial" w:hAnsi="Arial" w:cs="Arial"/>
        </w:rPr>
      </w:pPr>
    </w:p>
    <w:p w14:paraId="11AFFD2D" w14:textId="5052D71D" w:rsidR="008D5428" w:rsidRPr="00E21433" w:rsidRDefault="00B12700" w:rsidP="00B94954">
      <w:pPr>
        <w:tabs>
          <w:tab w:val="left" w:pos="3720"/>
        </w:tabs>
        <w:ind w:left="360"/>
        <w:rPr>
          <w:rFonts w:ascii="Arial" w:hAnsi="Arial" w:cs="Arial"/>
        </w:rPr>
      </w:pPr>
      <w:r w:rsidRPr="00E21433">
        <w:rPr>
          <w:rFonts w:ascii="Arial" w:hAnsi="Arial" w:cs="Arial"/>
        </w:rPr>
        <w:t>I</w:t>
      </w:r>
      <w:r w:rsidR="0000283E" w:rsidRPr="00E21433">
        <w:rPr>
          <w:rFonts w:ascii="Arial" w:hAnsi="Arial" w:cs="Arial"/>
        </w:rPr>
        <w:t xml:space="preserve">n my opinion I believe this procurement method will help the industry massively in moving away from lowest cost tendering because it urges all parties to work together. As stated in the </w:t>
      </w:r>
      <w:r w:rsidR="00871DD4" w:rsidRPr="00E21433">
        <w:rPr>
          <w:rFonts w:ascii="Arial" w:hAnsi="Arial" w:cs="Arial"/>
        </w:rPr>
        <w:t>perfect storm article “better collaboration will improve outcomes” The importance for companies and clients to start forming alliances in the early stages of the procurement is massive for the future of construction</w:t>
      </w:r>
      <w:r w:rsidR="00925B38">
        <w:rPr>
          <w:rFonts w:ascii="Arial" w:hAnsi="Arial" w:cs="Arial"/>
        </w:rPr>
        <w:t>. C</w:t>
      </w:r>
      <w:r w:rsidR="00871DD4" w:rsidRPr="00E21433">
        <w:rPr>
          <w:rFonts w:ascii="Arial" w:hAnsi="Arial" w:cs="Arial"/>
        </w:rPr>
        <w:t>lients should be able to look past the costs and understand that “</w:t>
      </w:r>
      <w:r w:rsidR="0069100C" w:rsidRPr="00E21433">
        <w:rPr>
          <w:rFonts w:ascii="Arial" w:hAnsi="Arial" w:cs="Arial"/>
        </w:rPr>
        <w:t>collaborative</w:t>
      </w:r>
      <w:r w:rsidR="00871DD4" w:rsidRPr="00E21433">
        <w:rPr>
          <w:rFonts w:ascii="Arial" w:hAnsi="Arial" w:cs="Arial"/>
        </w:rPr>
        <w:t xml:space="preserve"> forms of procurement</w:t>
      </w:r>
      <w:r w:rsidR="00214294" w:rsidRPr="00E21433">
        <w:rPr>
          <w:rFonts w:ascii="Arial" w:hAnsi="Arial" w:cs="Arial"/>
        </w:rPr>
        <w:t>” will eliminate mistakes that are repeated constantly. If these mistakes are eliminated it will then produce better profits for all the parties involved</w:t>
      </w:r>
      <w:r w:rsidR="00692109">
        <w:rPr>
          <w:rFonts w:ascii="Arial" w:hAnsi="Arial" w:cs="Arial"/>
        </w:rPr>
        <w:t xml:space="preserve"> and a collaborative approach would improve the clients understanding of a project, helping improve their knowledge in construction. </w:t>
      </w:r>
      <w:r w:rsidR="00214294" w:rsidRPr="00E21433">
        <w:rPr>
          <w:rFonts w:ascii="Arial" w:hAnsi="Arial" w:cs="Arial"/>
        </w:rPr>
        <w:t>The strategy of alliance isn’t new to the industry, it has just been abandoned. The “1998 Egan report” is a great example of this</w:t>
      </w:r>
      <w:r w:rsidR="00692109">
        <w:rPr>
          <w:rFonts w:ascii="Arial" w:hAnsi="Arial" w:cs="Arial"/>
        </w:rPr>
        <w:t xml:space="preserve"> method works</w:t>
      </w:r>
      <w:r w:rsidR="00214294" w:rsidRPr="00E21433">
        <w:rPr>
          <w:rFonts w:ascii="Arial" w:hAnsi="Arial" w:cs="Arial"/>
        </w:rPr>
        <w:t xml:space="preserve"> and how it can benefit a project.</w:t>
      </w:r>
      <w:r w:rsidR="00086767" w:rsidRPr="00E21433">
        <w:rPr>
          <w:rFonts w:ascii="Arial" w:hAnsi="Arial" w:cs="Arial"/>
        </w:rPr>
        <w:t xml:space="preserve"> Partnering would help prevent repeated mistakes that occur in the industry, with </w:t>
      </w:r>
      <w:r w:rsidR="008D5428" w:rsidRPr="00E21433">
        <w:rPr>
          <w:rFonts w:ascii="Arial" w:hAnsi="Arial" w:cs="Arial"/>
        </w:rPr>
        <w:t>flexibility</w:t>
      </w:r>
      <w:r w:rsidR="00086767" w:rsidRPr="00E21433">
        <w:rPr>
          <w:rFonts w:ascii="Arial" w:hAnsi="Arial" w:cs="Arial"/>
        </w:rPr>
        <w:t xml:space="preserve"> between </w:t>
      </w:r>
      <w:r w:rsidR="008D5428" w:rsidRPr="00E21433">
        <w:rPr>
          <w:rFonts w:ascii="Arial" w:hAnsi="Arial" w:cs="Arial"/>
        </w:rPr>
        <w:t>contractors</w:t>
      </w:r>
      <w:r w:rsidR="00086767" w:rsidRPr="00E21433">
        <w:rPr>
          <w:rFonts w:ascii="Arial" w:hAnsi="Arial" w:cs="Arial"/>
        </w:rPr>
        <w:t xml:space="preserve"> this would resolve issues like complex design details and environmental problems</w:t>
      </w:r>
      <w:r w:rsidR="00214294" w:rsidRPr="00E21433">
        <w:rPr>
          <w:rFonts w:ascii="Arial" w:hAnsi="Arial" w:cs="Arial"/>
        </w:rPr>
        <w:t xml:space="preserve"> This form of procurement would involve </w:t>
      </w:r>
      <w:r w:rsidRPr="00E21433">
        <w:rPr>
          <w:rFonts w:ascii="Arial" w:hAnsi="Arial" w:cs="Arial"/>
        </w:rPr>
        <w:t xml:space="preserve">getting rid of “reactive management”, it would involve all parties sharing the risks and building </w:t>
      </w:r>
      <w:r w:rsidR="0069100C" w:rsidRPr="00E21433">
        <w:rPr>
          <w:rFonts w:ascii="Arial" w:hAnsi="Arial" w:cs="Arial"/>
        </w:rPr>
        <w:t>trustworthy</w:t>
      </w:r>
      <w:r w:rsidRPr="00E21433">
        <w:rPr>
          <w:rFonts w:ascii="Arial" w:hAnsi="Arial" w:cs="Arial"/>
        </w:rPr>
        <w:t xml:space="preserve"> relationships between </w:t>
      </w:r>
      <w:r w:rsidR="0069100C" w:rsidRPr="00E21433">
        <w:rPr>
          <w:rFonts w:ascii="Arial" w:hAnsi="Arial" w:cs="Arial"/>
        </w:rPr>
        <w:t>each other</w:t>
      </w:r>
      <w:r w:rsidR="00692109">
        <w:rPr>
          <w:rFonts w:ascii="Arial" w:hAnsi="Arial" w:cs="Arial"/>
        </w:rPr>
        <w:t>, learning from each other’s mistakes and produce new better methods for the future</w:t>
      </w:r>
      <w:r w:rsidR="00774FAA" w:rsidRPr="00E21433">
        <w:rPr>
          <w:rFonts w:ascii="Arial" w:hAnsi="Arial" w:cs="Arial"/>
        </w:rPr>
        <w:t xml:space="preserve"> </w:t>
      </w:r>
      <w:r w:rsidR="00692109">
        <w:rPr>
          <w:rFonts w:ascii="Arial" w:hAnsi="Arial" w:cs="Arial"/>
        </w:rPr>
        <w:t>.</w:t>
      </w:r>
      <w:r w:rsidR="008D5428" w:rsidRPr="00E21433">
        <w:rPr>
          <w:rFonts w:ascii="Arial" w:hAnsi="Arial" w:cs="Arial"/>
        </w:rPr>
        <w:t xml:space="preserve">This method has already produced some amazing results in the industry, showing just how </w:t>
      </w:r>
      <w:r w:rsidR="00774FAA" w:rsidRPr="00E21433">
        <w:rPr>
          <w:rFonts w:ascii="Arial" w:hAnsi="Arial" w:cs="Arial"/>
        </w:rPr>
        <w:t>beneficial</w:t>
      </w:r>
      <w:r w:rsidR="008D5428" w:rsidRPr="00E21433">
        <w:rPr>
          <w:rFonts w:ascii="Arial" w:hAnsi="Arial" w:cs="Arial"/>
        </w:rPr>
        <w:t xml:space="preserve"> it can be</w:t>
      </w:r>
      <w:r w:rsidR="0079550B" w:rsidRPr="00E21433">
        <w:rPr>
          <w:rFonts w:ascii="Arial" w:hAnsi="Arial" w:cs="Arial"/>
        </w:rPr>
        <w:t>.  Hallam university announced a new campus plan in June 2020, they appointed a “three partner supply” to help deliver the project. This new procurement method was seen as “</w:t>
      </w:r>
      <w:r w:rsidR="00BA3E0B" w:rsidRPr="00E21433">
        <w:rPr>
          <w:rFonts w:ascii="Arial" w:hAnsi="Arial" w:cs="Arial"/>
        </w:rPr>
        <w:t>ground-breaking</w:t>
      </w:r>
      <w:r w:rsidR="0079550B" w:rsidRPr="00E21433">
        <w:rPr>
          <w:rFonts w:ascii="Arial" w:hAnsi="Arial" w:cs="Arial"/>
        </w:rPr>
        <w:t>” for its time and was pushed massively to help introduce a new method of procurement to the UK construction industry.</w:t>
      </w:r>
      <w:r w:rsidR="00BA3E0B" w:rsidRPr="00E21433">
        <w:rPr>
          <w:rFonts w:ascii="Arial" w:hAnsi="Arial" w:cs="Arial"/>
        </w:rPr>
        <w:t xml:space="preserve"> The tender process was designed to produce a £220m investment over a 5-year period and the focus was for all parties involved to collaborate with each other but also work efficiently</w:t>
      </w:r>
      <w:r w:rsidR="00692109">
        <w:rPr>
          <w:rFonts w:ascii="Arial" w:hAnsi="Arial" w:cs="Arial"/>
        </w:rPr>
        <w:t xml:space="preserve"> and produce an amazing outcome.</w:t>
      </w:r>
    </w:p>
    <w:p w14:paraId="1AFFE63C" w14:textId="77777777" w:rsidR="00B94954" w:rsidRPr="00E21433" w:rsidRDefault="00B94954" w:rsidP="00B94954">
      <w:pPr>
        <w:tabs>
          <w:tab w:val="left" w:pos="3720"/>
        </w:tabs>
        <w:ind w:left="360"/>
        <w:rPr>
          <w:rFonts w:ascii="Arial" w:hAnsi="Arial" w:cs="Arial"/>
        </w:rPr>
      </w:pPr>
    </w:p>
    <w:p w14:paraId="56F8C24D" w14:textId="115402A0" w:rsidR="00332C59" w:rsidRPr="00E21433" w:rsidRDefault="005E6D6A" w:rsidP="00ED400F">
      <w:pPr>
        <w:tabs>
          <w:tab w:val="left" w:pos="3720"/>
        </w:tabs>
        <w:rPr>
          <w:rFonts w:ascii="Arial" w:hAnsi="Arial" w:cs="Arial"/>
          <w:color w:val="FF0000"/>
        </w:rPr>
      </w:pPr>
      <w:sdt>
        <w:sdtPr>
          <w:rPr>
            <w:rFonts w:ascii="Arial" w:hAnsi="Arial" w:cs="Arial"/>
            <w:color w:val="FF0000"/>
          </w:rPr>
          <w:id w:val="-485100021"/>
          <w:citation/>
        </w:sdtPr>
        <w:sdtEndPr/>
        <w:sdtContent>
          <w:r w:rsidR="00C721A3" w:rsidRPr="00E21433">
            <w:rPr>
              <w:rFonts w:ascii="Arial" w:hAnsi="Arial" w:cs="Arial"/>
              <w:color w:val="FF0000"/>
            </w:rPr>
            <w:fldChar w:fldCharType="begin"/>
          </w:r>
          <w:r w:rsidR="00C721A3" w:rsidRPr="00E21433">
            <w:rPr>
              <w:rFonts w:ascii="Arial" w:hAnsi="Arial" w:cs="Arial"/>
              <w:color w:val="FF0000"/>
            </w:rPr>
            <w:instrText xml:space="preserve"> CITATION Red21 \l 2057 </w:instrText>
          </w:r>
          <w:r w:rsidR="00C721A3" w:rsidRPr="00E21433">
            <w:rPr>
              <w:rFonts w:ascii="Arial" w:hAnsi="Arial" w:cs="Arial"/>
              <w:color w:val="FF0000"/>
            </w:rPr>
            <w:fldChar w:fldCharType="separate"/>
          </w:r>
          <w:r w:rsidR="00E21433" w:rsidRPr="00E21433">
            <w:rPr>
              <w:rFonts w:ascii="Arial" w:hAnsi="Arial" w:cs="Arial"/>
              <w:noProof/>
              <w:color w:val="FF0000"/>
            </w:rPr>
            <w:t>(Redactive Media Group, 2021)</w:t>
          </w:r>
          <w:r w:rsidR="00C721A3" w:rsidRPr="00E21433">
            <w:rPr>
              <w:rFonts w:ascii="Arial" w:hAnsi="Arial" w:cs="Arial"/>
              <w:color w:val="FF0000"/>
            </w:rPr>
            <w:fldChar w:fldCharType="end"/>
          </w:r>
        </w:sdtContent>
      </w:sdt>
    </w:p>
    <w:p w14:paraId="63209BCD" w14:textId="21CE0840" w:rsidR="00B94954" w:rsidRPr="00E21433" w:rsidRDefault="00B94954" w:rsidP="00ED400F">
      <w:pPr>
        <w:tabs>
          <w:tab w:val="left" w:pos="3720"/>
        </w:tabs>
        <w:rPr>
          <w:rFonts w:ascii="Arial" w:hAnsi="Arial" w:cs="Arial"/>
          <w:color w:val="FF0000"/>
        </w:rPr>
      </w:pPr>
    </w:p>
    <w:p w14:paraId="781F36C5" w14:textId="47D1742F" w:rsidR="00B94954" w:rsidRPr="00E21433" w:rsidRDefault="00B94954" w:rsidP="00ED400F">
      <w:pPr>
        <w:tabs>
          <w:tab w:val="left" w:pos="3720"/>
        </w:tabs>
        <w:rPr>
          <w:rFonts w:ascii="Arial" w:hAnsi="Arial" w:cs="Arial"/>
          <w:color w:val="FF0000"/>
        </w:rPr>
      </w:pPr>
    </w:p>
    <w:p w14:paraId="4962FCA0" w14:textId="580DD6FE" w:rsidR="00B94954" w:rsidRPr="00E21433" w:rsidRDefault="00B94954" w:rsidP="00ED400F">
      <w:pPr>
        <w:tabs>
          <w:tab w:val="left" w:pos="3720"/>
        </w:tabs>
        <w:rPr>
          <w:rFonts w:ascii="Arial" w:hAnsi="Arial" w:cs="Arial"/>
          <w:color w:val="FF0000"/>
        </w:rPr>
      </w:pPr>
    </w:p>
    <w:p w14:paraId="25FDA318" w14:textId="4E662E95" w:rsidR="00B94954" w:rsidRPr="00E21433" w:rsidRDefault="00B94954" w:rsidP="00ED400F">
      <w:pPr>
        <w:tabs>
          <w:tab w:val="left" w:pos="3720"/>
        </w:tabs>
        <w:rPr>
          <w:rFonts w:ascii="Arial" w:hAnsi="Arial" w:cs="Arial"/>
          <w:color w:val="FF0000"/>
        </w:rPr>
      </w:pPr>
    </w:p>
    <w:p w14:paraId="4115DBA7" w14:textId="49609C7F" w:rsidR="00B94954" w:rsidRDefault="00B94954" w:rsidP="00ED400F">
      <w:pPr>
        <w:tabs>
          <w:tab w:val="left" w:pos="3720"/>
        </w:tabs>
        <w:rPr>
          <w:rFonts w:ascii="Arial" w:hAnsi="Arial" w:cs="Arial"/>
          <w:color w:val="FF0000"/>
        </w:rPr>
      </w:pPr>
    </w:p>
    <w:p w14:paraId="1A608BA8" w14:textId="77777777" w:rsidR="00E0754B" w:rsidRPr="00E21433" w:rsidRDefault="00E0754B" w:rsidP="00ED400F">
      <w:pPr>
        <w:tabs>
          <w:tab w:val="left" w:pos="3720"/>
        </w:tabs>
        <w:rPr>
          <w:rFonts w:ascii="Arial" w:hAnsi="Arial" w:cs="Arial"/>
          <w:color w:val="FF0000"/>
        </w:rPr>
      </w:pPr>
    </w:p>
    <w:p w14:paraId="6D3491F2" w14:textId="278DFCE5" w:rsidR="00B94954" w:rsidRPr="00E21433" w:rsidRDefault="00B94954" w:rsidP="00ED400F">
      <w:pPr>
        <w:tabs>
          <w:tab w:val="left" w:pos="3720"/>
        </w:tabs>
        <w:rPr>
          <w:rFonts w:ascii="Arial" w:hAnsi="Arial" w:cs="Arial"/>
          <w:color w:val="FF0000"/>
        </w:rPr>
      </w:pPr>
    </w:p>
    <w:p w14:paraId="0D2BAF8B" w14:textId="3A0F8855" w:rsidR="00B94954" w:rsidRDefault="00B94954" w:rsidP="00ED400F">
      <w:pPr>
        <w:tabs>
          <w:tab w:val="left" w:pos="3720"/>
        </w:tabs>
        <w:rPr>
          <w:rFonts w:ascii="Arial" w:hAnsi="Arial" w:cs="Arial"/>
          <w:color w:val="FF0000"/>
        </w:rPr>
      </w:pPr>
    </w:p>
    <w:p w14:paraId="00EDE59F" w14:textId="418EB5D7" w:rsidR="00E21433" w:rsidRDefault="00E21433" w:rsidP="00ED400F">
      <w:pPr>
        <w:tabs>
          <w:tab w:val="left" w:pos="3720"/>
        </w:tabs>
        <w:rPr>
          <w:rFonts w:ascii="Arial" w:hAnsi="Arial" w:cs="Arial"/>
          <w:color w:val="FF0000"/>
        </w:rPr>
      </w:pPr>
    </w:p>
    <w:p w14:paraId="0C287C90" w14:textId="083F469B" w:rsidR="00E21433" w:rsidRDefault="00E21433" w:rsidP="00ED400F">
      <w:pPr>
        <w:tabs>
          <w:tab w:val="left" w:pos="3720"/>
        </w:tabs>
        <w:rPr>
          <w:rFonts w:ascii="Arial" w:hAnsi="Arial" w:cs="Arial"/>
          <w:color w:val="FF0000"/>
        </w:rPr>
      </w:pPr>
    </w:p>
    <w:p w14:paraId="2EC89EC9" w14:textId="77777777" w:rsidR="00B94954" w:rsidRPr="00E21433" w:rsidRDefault="00B94954" w:rsidP="00ED400F">
      <w:pPr>
        <w:tabs>
          <w:tab w:val="left" w:pos="3720"/>
        </w:tabs>
        <w:rPr>
          <w:rFonts w:ascii="Arial" w:hAnsi="Arial" w:cs="Arial"/>
          <w:color w:val="FF0000"/>
        </w:rPr>
      </w:pPr>
    </w:p>
    <w:p w14:paraId="420B046F" w14:textId="69335ED7" w:rsidR="009C0AAD" w:rsidRPr="00E21433" w:rsidRDefault="009C0AAD" w:rsidP="00186C4B">
      <w:pPr>
        <w:pStyle w:val="Heading1"/>
        <w:numPr>
          <w:ilvl w:val="0"/>
          <w:numId w:val="5"/>
        </w:numPr>
        <w:rPr>
          <w:rFonts w:ascii="Arial" w:hAnsi="Arial" w:cs="Arial"/>
          <w:sz w:val="24"/>
          <w:szCs w:val="24"/>
        </w:rPr>
      </w:pPr>
      <w:bookmarkStart w:id="22" w:name="_Toc95811437"/>
      <w:r w:rsidRPr="00E21433">
        <w:rPr>
          <w:rFonts w:ascii="Arial" w:hAnsi="Arial" w:cs="Arial"/>
          <w:sz w:val="24"/>
          <w:szCs w:val="24"/>
        </w:rPr>
        <w:lastRenderedPageBreak/>
        <w:t>Conclusion</w:t>
      </w:r>
      <w:bookmarkEnd w:id="22"/>
    </w:p>
    <w:p w14:paraId="26C4AD7C" w14:textId="77777777" w:rsidR="00332C59" w:rsidRPr="00E21433" w:rsidRDefault="00332C59" w:rsidP="00332C59">
      <w:pPr>
        <w:rPr>
          <w:rFonts w:ascii="Arial" w:hAnsi="Arial" w:cs="Arial"/>
        </w:rPr>
      </w:pPr>
    </w:p>
    <w:p w14:paraId="78CDCE56" w14:textId="207ADE7D" w:rsidR="007B0623" w:rsidRDefault="000644C6" w:rsidP="00FB39B9">
      <w:pPr>
        <w:tabs>
          <w:tab w:val="left" w:pos="3720"/>
        </w:tabs>
        <w:rPr>
          <w:rFonts w:ascii="Arial" w:hAnsi="Arial" w:cs="Arial"/>
        </w:rPr>
      </w:pPr>
      <w:r w:rsidRPr="00E21433">
        <w:rPr>
          <w:rFonts w:ascii="Arial" w:hAnsi="Arial" w:cs="Arial"/>
        </w:rPr>
        <w:t xml:space="preserve">To conclude on the </w:t>
      </w:r>
      <w:r w:rsidR="008A3E84" w:rsidRPr="00E21433">
        <w:rPr>
          <w:rFonts w:ascii="Arial" w:hAnsi="Arial" w:cs="Arial"/>
        </w:rPr>
        <w:t xml:space="preserve">information, </w:t>
      </w:r>
      <w:r w:rsidRPr="00E21433">
        <w:rPr>
          <w:rFonts w:ascii="Arial" w:hAnsi="Arial" w:cs="Arial"/>
        </w:rPr>
        <w:t>I have shown in my assignment, I believe that</w:t>
      </w:r>
      <w:r w:rsidR="008A3E84" w:rsidRPr="00E21433">
        <w:rPr>
          <w:rFonts w:ascii="Arial" w:hAnsi="Arial" w:cs="Arial"/>
        </w:rPr>
        <w:t xml:space="preserve"> the industry is desperate to move away from lowest cost </w:t>
      </w:r>
      <w:r w:rsidR="005E1E46">
        <w:rPr>
          <w:rFonts w:ascii="Arial" w:hAnsi="Arial" w:cs="Arial"/>
        </w:rPr>
        <w:t>due to the high risks involved with it</w:t>
      </w:r>
      <w:r w:rsidR="00692109">
        <w:rPr>
          <w:rFonts w:ascii="Arial" w:hAnsi="Arial" w:cs="Arial"/>
        </w:rPr>
        <w:t>.</w:t>
      </w:r>
      <w:r w:rsidR="005E1E46">
        <w:rPr>
          <w:rFonts w:ascii="Arial" w:hAnsi="Arial" w:cs="Arial"/>
        </w:rPr>
        <w:t xml:space="preserve"> </w:t>
      </w:r>
      <w:r w:rsidR="00692109">
        <w:rPr>
          <w:rFonts w:ascii="Arial" w:hAnsi="Arial" w:cs="Arial"/>
        </w:rPr>
        <w:t>T</w:t>
      </w:r>
      <w:r w:rsidR="005E1E46">
        <w:rPr>
          <w:rFonts w:ascii="Arial" w:hAnsi="Arial" w:cs="Arial"/>
        </w:rPr>
        <w:t>he move would</w:t>
      </w:r>
      <w:r w:rsidR="008A3E84" w:rsidRPr="00E21433">
        <w:rPr>
          <w:rFonts w:ascii="Arial" w:hAnsi="Arial" w:cs="Arial"/>
        </w:rPr>
        <w:t xml:space="preserve"> help improve the quality of our building's</w:t>
      </w:r>
      <w:r w:rsidR="00D420FC" w:rsidRPr="00E21433">
        <w:rPr>
          <w:rFonts w:ascii="Arial" w:hAnsi="Arial" w:cs="Arial"/>
        </w:rPr>
        <w:t xml:space="preserve"> and allow companies to produce new, </w:t>
      </w:r>
      <w:r w:rsidR="008D5428" w:rsidRPr="00E21433">
        <w:rPr>
          <w:rFonts w:ascii="Arial" w:hAnsi="Arial" w:cs="Arial"/>
        </w:rPr>
        <w:t>futuristic,</w:t>
      </w:r>
      <w:r w:rsidR="00D420FC" w:rsidRPr="00E21433">
        <w:rPr>
          <w:rFonts w:ascii="Arial" w:hAnsi="Arial" w:cs="Arial"/>
        </w:rPr>
        <w:t xml:space="preserve"> and more eco-friendly </w:t>
      </w:r>
      <w:r w:rsidR="00BA3E0B" w:rsidRPr="00E21433">
        <w:rPr>
          <w:rFonts w:ascii="Arial" w:hAnsi="Arial" w:cs="Arial"/>
        </w:rPr>
        <w:t>designs</w:t>
      </w:r>
      <w:r w:rsidR="00D420FC" w:rsidRPr="00E21433">
        <w:rPr>
          <w:rFonts w:ascii="Arial" w:hAnsi="Arial" w:cs="Arial"/>
        </w:rPr>
        <w:t>. With</w:t>
      </w:r>
      <w:r w:rsidR="008A3E84" w:rsidRPr="00E21433">
        <w:rPr>
          <w:rFonts w:ascii="Arial" w:hAnsi="Arial" w:cs="Arial"/>
        </w:rPr>
        <w:t xml:space="preserve"> smarter spending and better management, it should encourage contractors to use better processes to eliminate lowest cost tendering.</w:t>
      </w:r>
      <w:r w:rsidR="00BA3E0B" w:rsidRPr="00E21433">
        <w:rPr>
          <w:rFonts w:ascii="Arial" w:hAnsi="Arial" w:cs="Arial"/>
        </w:rPr>
        <w:t xml:space="preserve"> There are</w:t>
      </w:r>
      <w:r w:rsidR="008A3E84" w:rsidRPr="00E21433">
        <w:rPr>
          <w:rFonts w:ascii="Arial" w:hAnsi="Arial" w:cs="Arial"/>
        </w:rPr>
        <w:t xml:space="preserve"> </w:t>
      </w:r>
      <w:r w:rsidR="00BA3E0B" w:rsidRPr="00E21433">
        <w:rPr>
          <w:rFonts w:ascii="Arial" w:hAnsi="Arial" w:cs="Arial"/>
        </w:rPr>
        <w:t xml:space="preserve">already projects showing how </w:t>
      </w:r>
      <w:r w:rsidR="00B94954" w:rsidRPr="00E21433">
        <w:rPr>
          <w:rFonts w:ascii="Arial" w:hAnsi="Arial" w:cs="Arial"/>
        </w:rPr>
        <w:t>a collaborative</w:t>
      </w:r>
      <w:r w:rsidR="00BA3E0B" w:rsidRPr="00E21433">
        <w:rPr>
          <w:rFonts w:ascii="Arial" w:hAnsi="Arial" w:cs="Arial"/>
        </w:rPr>
        <w:t xml:space="preserve"> approach to </w:t>
      </w:r>
      <w:r w:rsidR="00B94954" w:rsidRPr="00E21433">
        <w:rPr>
          <w:rFonts w:ascii="Arial" w:hAnsi="Arial" w:cs="Arial"/>
        </w:rPr>
        <w:t xml:space="preserve">procurement is producing higher standards in construction by using software’s like BIM to help </w:t>
      </w:r>
      <w:r w:rsidR="00692109">
        <w:rPr>
          <w:rFonts w:ascii="Arial" w:hAnsi="Arial" w:cs="Arial"/>
        </w:rPr>
        <w:t>with collaboration</w:t>
      </w:r>
      <w:r w:rsidR="00B94954" w:rsidRPr="00E21433">
        <w:rPr>
          <w:rFonts w:ascii="Arial" w:hAnsi="Arial" w:cs="Arial"/>
        </w:rPr>
        <w:t xml:space="preserve">. </w:t>
      </w:r>
      <w:r w:rsidR="008A3E84" w:rsidRPr="00E21433">
        <w:rPr>
          <w:rFonts w:ascii="Arial" w:hAnsi="Arial" w:cs="Arial"/>
        </w:rPr>
        <w:t xml:space="preserve">BIM is now a massive push in the </w:t>
      </w:r>
      <w:r w:rsidR="008D5428" w:rsidRPr="00E21433">
        <w:rPr>
          <w:rFonts w:ascii="Arial" w:hAnsi="Arial" w:cs="Arial"/>
        </w:rPr>
        <w:t xml:space="preserve">industry </w:t>
      </w:r>
      <w:r w:rsidR="00692109">
        <w:rPr>
          <w:rFonts w:ascii="Arial" w:hAnsi="Arial" w:cs="Arial"/>
        </w:rPr>
        <w:t xml:space="preserve">for companies to start using to help </w:t>
      </w:r>
      <w:r w:rsidR="00B94954" w:rsidRPr="00E21433">
        <w:rPr>
          <w:rFonts w:ascii="Arial" w:hAnsi="Arial" w:cs="Arial"/>
        </w:rPr>
        <w:t>form</w:t>
      </w:r>
      <w:r w:rsidR="00692109">
        <w:rPr>
          <w:rFonts w:ascii="Arial" w:hAnsi="Arial" w:cs="Arial"/>
        </w:rPr>
        <w:t xml:space="preserve"> </w:t>
      </w:r>
      <w:r w:rsidR="00B94954" w:rsidRPr="00E21433">
        <w:rPr>
          <w:rFonts w:ascii="Arial" w:hAnsi="Arial" w:cs="Arial"/>
        </w:rPr>
        <w:t>alliances in the UK construction industry.</w:t>
      </w:r>
      <w:r w:rsidR="009823E4">
        <w:rPr>
          <w:rFonts w:ascii="Arial" w:hAnsi="Arial" w:cs="Arial"/>
        </w:rPr>
        <w:t xml:space="preserve"> By producing 3D models and more accurate designs it will improve the tender process.</w:t>
      </w:r>
      <w:r w:rsidR="007B0623" w:rsidRPr="00E21433">
        <w:rPr>
          <w:rFonts w:ascii="Arial" w:hAnsi="Arial" w:cs="Arial"/>
        </w:rPr>
        <w:t xml:space="preserve"> By contractors working together it</w:t>
      </w:r>
      <w:r w:rsidR="008A3E84" w:rsidRPr="00E21433">
        <w:rPr>
          <w:rFonts w:ascii="Arial" w:hAnsi="Arial" w:cs="Arial"/>
        </w:rPr>
        <w:t xml:space="preserve"> can allow the tendering eco system </w:t>
      </w:r>
      <w:r w:rsidR="007B0623" w:rsidRPr="00E21433">
        <w:rPr>
          <w:rFonts w:ascii="Arial" w:hAnsi="Arial" w:cs="Arial"/>
        </w:rPr>
        <w:t>to be a lot more positive</w:t>
      </w:r>
      <w:r w:rsidR="008A3E84" w:rsidRPr="00E21433">
        <w:rPr>
          <w:rFonts w:ascii="Arial" w:hAnsi="Arial" w:cs="Arial"/>
        </w:rPr>
        <w:t xml:space="preserve"> </w:t>
      </w:r>
      <w:r w:rsidR="00704F4B">
        <w:rPr>
          <w:rFonts w:ascii="Arial" w:hAnsi="Arial" w:cs="Arial"/>
        </w:rPr>
        <w:t>and help companies in the industry improve their overheads and profit by having a lot more flexibility.</w:t>
      </w:r>
    </w:p>
    <w:p w14:paraId="55151C96" w14:textId="77777777" w:rsidR="00704F4B" w:rsidRPr="00E21433" w:rsidRDefault="00704F4B" w:rsidP="00FB39B9">
      <w:pPr>
        <w:tabs>
          <w:tab w:val="left" w:pos="3720"/>
        </w:tabs>
        <w:rPr>
          <w:rFonts w:ascii="Arial" w:hAnsi="Arial" w:cs="Arial"/>
        </w:rPr>
      </w:pPr>
    </w:p>
    <w:p w14:paraId="0BE7F8CD" w14:textId="5D40861F" w:rsidR="007B0623" w:rsidRPr="00E21433" w:rsidRDefault="007B0623" w:rsidP="007B0623">
      <w:pPr>
        <w:rPr>
          <w:rFonts w:ascii="Arial" w:hAnsi="Arial" w:cs="Arial"/>
        </w:rPr>
      </w:pPr>
    </w:p>
    <w:p w14:paraId="46299756" w14:textId="762830E7" w:rsidR="00E11469" w:rsidRPr="00E21433" w:rsidRDefault="00E11469" w:rsidP="00E11469">
      <w:pPr>
        <w:jc w:val="center"/>
        <w:rPr>
          <w:rFonts w:ascii="Arial" w:hAnsi="Arial" w:cs="Arial"/>
        </w:rPr>
      </w:pPr>
      <w:r w:rsidRPr="00E21433">
        <w:rPr>
          <w:rFonts w:ascii="Arial" w:hAnsi="Arial" w:cs="Arial"/>
        </w:rPr>
        <w:fldChar w:fldCharType="begin"/>
      </w:r>
      <w:r w:rsidRPr="00E21433">
        <w:rPr>
          <w:rFonts w:ascii="Arial" w:hAnsi="Arial" w:cs="Arial"/>
        </w:rPr>
        <w:instrText xml:space="preserve"> INCLUDEPICTURE "/var/folders/56/np9r7_4n2wd2lj88krnbws7m0000gn/T/com.microsoft.Word/WebArchiveCopyPasteTempFiles/Chapman_Taylor_MediaCityUK-Bupa_Place_BIM-Image.jpg" \* MERGEFORMATINET </w:instrText>
      </w:r>
      <w:r w:rsidRPr="00E21433">
        <w:rPr>
          <w:rFonts w:ascii="Arial" w:hAnsi="Arial" w:cs="Arial"/>
        </w:rPr>
        <w:fldChar w:fldCharType="separate"/>
      </w:r>
      <w:r w:rsidRPr="00E21433">
        <w:rPr>
          <w:rFonts w:ascii="Arial" w:hAnsi="Arial" w:cs="Arial"/>
          <w:noProof/>
        </w:rPr>
        <w:drawing>
          <wp:inline distT="0" distB="0" distL="0" distR="0" wp14:anchorId="08191AE6" wp14:editId="27F65C4C">
            <wp:extent cx="4196080" cy="2794440"/>
            <wp:effectExtent l="0" t="0" r="0" b="0"/>
            <wp:docPr id="10" name="Picture 10" descr="A picture containing outdoor,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outdoor, sky&#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02068" cy="2798428"/>
                    </a:xfrm>
                    <a:prstGeom prst="rect">
                      <a:avLst/>
                    </a:prstGeom>
                    <a:noFill/>
                    <a:ln>
                      <a:noFill/>
                    </a:ln>
                  </pic:spPr>
                </pic:pic>
              </a:graphicData>
            </a:graphic>
          </wp:inline>
        </w:drawing>
      </w:r>
      <w:r w:rsidRPr="00E21433">
        <w:rPr>
          <w:rFonts w:ascii="Arial" w:hAnsi="Arial" w:cs="Arial"/>
        </w:rPr>
        <w:fldChar w:fldCharType="end"/>
      </w:r>
    </w:p>
    <w:p w14:paraId="0F662F34" w14:textId="5E2D8C7F" w:rsidR="007B0623" w:rsidRPr="00E21433" w:rsidRDefault="007B0623" w:rsidP="007B0623">
      <w:pPr>
        <w:rPr>
          <w:rFonts w:ascii="Arial" w:hAnsi="Arial" w:cs="Arial"/>
        </w:rPr>
      </w:pPr>
    </w:p>
    <w:p w14:paraId="1473BD3B" w14:textId="77777777" w:rsidR="007B0623" w:rsidRPr="00E21433" w:rsidRDefault="007B0623" w:rsidP="007B0623">
      <w:pPr>
        <w:rPr>
          <w:rFonts w:ascii="Arial" w:hAnsi="Arial" w:cs="Arial"/>
        </w:rPr>
      </w:pPr>
    </w:p>
    <w:p w14:paraId="3FF80312" w14:textId="289AABC6" w:rsidR="007B0623" w:rsidRPr="00E21433" w:rsidRDefault="007B0623" w:rsidP="00FB39B9">
      <w:pPr>
        <w:tabs>
          <w:tab w:val="left" w:pos="3720"/>
        </w:tabs>
        <w:rPr>
          <w:rFonts w:ascii="Arial" w:hAnsi="Arial" w:cs="Arial"/>
        </w:rPr>
      </w:pPr>
    </w:p>
    <w:p w14:paraId="50BC836D" w14:textId="413B22EF" w:rsidR="007B0623" w:rsidRPr="00E21433" w:rsidRDefault="005E6D6A" w:rsidP="00FB39B9">
      <w:pPr>
        <w:tabs>
          <w:tab w:val="left" w:pos="3720"/>
        </w:tabs>
        <w:rPr>
          <w:rFonts w:ascii="Arial" w:hAnsi="Arial" w:cs="Arial"/>
          <w:color w:val="FF0000"/>
        </w:rPr>
      </w:pPr>
      <w:sdt>
        <w:sdtPr>
          <w:rPr>
            <w:rFonts w:ascii="Arial" w:hAnsi="Arial" w:cs="Arial"/>
            <w:color w:val="FF0000"/>
          </w:rPr>
          <w:id w:val="484431402"/>
          <w:citation/>
        </w:sdtPr>
        <w:sdtEndPr/>
        <w:sdtContent>
          <w:r w:rsidR="00B60270" w:rsidRPr="00E21433">
            <w:rPr>
              <w:rFonts w:ascii="Arial" w:hAnsi="Arial" w:cs="Arial"/>
              <w:color w:val="FF0000"/>
            </w:rPr>
            <w:fldChar w:fldCharType="begin"/>
          </w:r>
          <w:r w:rsidR="00B60270" w:rsidRPr="00E21433">
            <w:rPr>
              <w:rFonts w:ascii="Arial" w:hAnsi="Arial" w:cs="Arial"/>
              <w:color w:val="FF0000"/>
            </w:rPr>
            <w:instrText xml:space="preserve"> CITATION cha20 \l 2057 </w:instrText>
          </w:r>
          <w:r w:rsidR="00B60270" w:rsidRPr="00E21433">
            <w:rPr>
              <w:rFonts w:ascii="Arial" w:hAnsi="Arial" w:cs="Arial"/>
              <w:color w:val="FF0000"/>
            </w:rPr>
            <w:fldChar w:fldCharType="separate"/>
          </w:r>
          <w:r w:rsidR="00E21433" w:rsidRPr="00E21433">
            <w:rPr>
              <w:rFonts w:ascii="Arial" w:hAnsi="Arial" w:cs="Arial"/>
              <w:noProof/>
              <w:color w:val="FF0000"/>
            </w:rPr>
            <w:t>(chapmantaylor, 2020)</w:t>
          </w:r>
          <w:r w:rsidR="00B60270" w:rsidRPr="00E21433">
            <w:rPr>
              <w:rFonts w:ascii="Arial" w:hAnsi="Arial" w:cs="Arial"/>
              <w:color w:val="FF0000"/>
            </w:rPr>
            <w:fldChar w:fldCharType="end"/>
          </w:r>
        </w:sdtContent>
      </w:sdt>
    </w:p>
    <w:p w14:paraId="172C4B35" w14:textId="194DF138" w:rsidR="007B0623" w:rsidRPr="00E21433" w:rsidRDefault="007B0623" w:rsidP="00FB39B9">
      <w:pPr>
        <w:tabs>
          <w:tab w:val="left" w:pos="3720"/>
        </w:tabs>
        <w:rPr>
          <w:rFonts w:ascii="Arial" w:hAnsi="Arial" w:cs="Arial"/>
        </w:rPr>
      </w:pPr>
    </w:p>
    <w:p w14:paraId="5E2BB753" w14:textId="4E24DE04" w:rsidR="007B0623" w:rsidRPr="00E21433" w:rsidRDefault="007B0623" w:rsidP="00FB39B9">
      <w:pPr>
        <w:tabs>
          <w:tab w:val="left" w:pos="3720"/>
        </w:tabs>
        <w:rPr>
          <w:rFonts w:ascii="Arial" w:hAnsi="Arial" w:cs="Arial"/>
        </w:rPr>
      </w:pPr>
    </w:p>
    <w:p w14:paraId="77662ABF" w14:textId="2582E5C9" w:rsidR="007B0623" w:rsidRPr="00E21433" w:rsidRDefault="007B0623" w:rsidP="00FB39B9">
      <w:pPr>
        <w:tabs>
          <w:tab w:val="left" w:pos="3720"/>
        </w:tabs>
        <w:rPr>
          <w:rFonts w:ascii="Arial" w:hAnsi="Arial" w:cs="Arial"/>
        </w:rPr>
      </w:pPr>
    </w:p>
    <w:p w14:paraId="29B6285D" w14:textId="4C37312E" w:rsidR="007B0623" w:rsidRPr="00E21433" w:rsidRDefault="007B0623" w:rsidP="00FB39B9">
      <w:pPr>
        <w:tabs>
          <w:tab w:val="left" w:pos="3720"/>
        </w:tabs>
        <w:rPr>
          <w:rFonts w:ascii="Arial" w:hAnsi="Arial" w:cs="Arial"/>
        </w:rPr>
      </w:pPr>
    </w:p>
    <w:p w14:paraId="7C6690CB" w14:textId="05CDA8D8" w:rsidR="007B0623" w:rsidRPr="00E21433" w:rsidRDefault="007B0623" w:rsidP="00FB39B9">
      <w:pPr>
        <w:tabs>
          <w:tab w:val="left" w:pos="3720"/>
        </w:tabs>
        <w:rPr>
          <w:rFonts w:ascii="Arial" w:hAnsi="Arial" w:cs="Arial"/>
        </w:rPr>
      </w:pPr>
    </w:p>
    <w:p w14:paraId="3DD32BEE" w14:textId="69490B8C" w:rsidR="007B0623" w:rsidRPr="00E21433" w:rsidRDefault="007B0623" w:rsidP="00FB39B9">
      <w:pPr>
        <w:tabs>
          <w:tab w:val="left" w:pos="3720"/>
        </w:tabs>
        <w:rPr>
          <w:rFonts w:ascii="Arial" w:hAnsi="Arial" w:cs="Arial"/>
        </w:rPr>
      </w:pPr>
    </w:p>
    <w:p w14:paraId="324CDBA4" w14:textId="0D2B9C86" w:rsidR="007B0623" w:rsidRDefault="007B0623" w:rsidP="00FB39B9">
      <w:pPr>
        <w:tabs>
          <w:tab w:val="left" w:pos="3720"/>
        </w:tabs>
        <w:rPr>
          <w:rFonts w:ascii="Arial" w:hAnsi="Arial" w:cs="Arial"/>
        </w:rPr>
      </w:pPr>
    </w:p>
    <w:p w14:paraId="5D207F05" w14:textId="7DC02DC7" w:rsidR="00E21433" w:rsidRDefault="00E21433" w:rsidP="00FB39B9">
      <w:pPr>
        <w:tabs>
          <w:tab w:val="left" w:pos="3720"/>
        </w:tabs>
        <w:rPr>
          <w:rFonts w:ascii="Arial" w:hAnsi="Arial" w:cs="Arial"/>
        </w:rPr>
      </w:pPr>
    </w:p>
    <w:p w14:paraId="210A5C99" w14:textId="258F305A" w:rsidR="00E21433" w:rsidRDefault="00E21433" w:rsidP="00FB39B9">
      <w:pPr>
        <w:tabs>
          <w:tab w:val="left" w:pos="3720"/>
        </w:tabs>
        <w:rPr>
          <w:rFonts w:ascii="Arial" w:hAnsi="Arial" w:cs="Arial"/>
        </w:rPr>
      </w:pPr>
    </w:p>
    <w:p w14:paraId="3165ACED" w14:textId="77777777" w:rsidR="009C0AAD" w:rsidRPr="00E21433" w:rsidRDefault="009C0AAD" w:rsidP="00ED400F">
      <w:pPr>
        <w:tabs>
          <w:tab w:val="left" w:pos="3720"/>
        </w:tabs>
        <w:rPr>
          <w:rFonts w:ascii="Arial" w:hAnsi="Arial" w:cs="Arial"/>
        </w:rPr>
      </w:pPr>
    </w:p>
    <w:bookmarkStart w:id="23" w:name="_Toc95811438" w:displacedByCustomXml="next"/>
    <w:sdt>
      <w:sdtPr>
        <w:rPr>
          <w:rFonts w:ascii="Arial" w:eastAsiaTheme="minorHAnsi" w:hAnsi="Arial" w:cs="Arial"/>
          <w:color w:val="auto"/>
          <w:sz w:val="24"/>
          <w:szCs w:val="24"/>
        </w:rPr>
        <w:id w:val="82036457"/>
        <w:docPartObj>
          <w:docPartGallery w:val="Bibliographies"/>
          <w:docPartUnique/>
        </w:docPartObj>
      </w:sdtPr>
      <w:sdtEndPr>
        <w:rPr>
          <w:rFonts w:asciiTheme="minorHAnsi" w:hAnsiTheme="minorHAnsi" w:cstheme="minorBidi"/>
        </w:rPr>
      </w:sdtEndPr>
      <w:sdtContent>
        <w:p w14:paraId="6F0E3EB9" w14:textId="7BF6BCC0" w:rsidR="000F52A5" w:rsidRPr="00E21433" w:rsidRDefault="000F52A5">
          <w:pPr>
            <w:pStyle w:val="Heading1"/>
            <w:rPr>
              <w:rFonts w:ascii="Arial" w:hAnsi="Arial" w:cs="Arial"/>
              <w:sz w:val="24"/>
              <w:szCs w:val="24"/>
            </w:rPr>
          </w:pPr>
          <w:r w:rsidRPr="00E21433">
            <w:rPr>
              <w:rFonts w:ascii="Arial" w:hAnsi="Arial" w:cs="Arial"/>
              <w:sz w:val="24"/>
              <w:szCs w:val="24"/>
            </w:rPr>
            <w:t>Bibliography</w:t>
          </w:r>
          <w:bookmarkEnd w:id="23"/>
        </w:p>
        <w:sdt>
          <w:sdtPr>
            <w:id w:val="111145805"/>
            <w:bibliography/>
          </w:sdtPr>
          <w:sdtEndPr/>
          <w:sdtContent>
            <w:p w14:paraId="6A81DD11" w14:textId="77777777" w:rsidR="00E21433" w:rsidRDefault="000F52A5" w:rsidP="00E21433">
              <w:pPr>
                <w:pStyle w:val="Bibliography"/>
                <w:ind w:left="720" w:hanging="720"/>
                <w:rPr>
                  <w:noProof/>
                </w:rPr>
              </w:pPr>
              <w:r>
                <w:fldChar w:fldCharType="begin"/>
              </w:r>
              <w:r>
                <w:instrText xml:space="preserve"> BIBLIOGRAPHY </w:instrText>
              </w:r>
              <w:r>
                <w:fldChar w:fldCharType="separate"/>
              </w:r>
              <w:r w:rsidR="00E21433">
                <w:rPr>
                  <w:i/>
                  <w:iCs/>
                  <w:noProof/>
                </w:rPr>
                <w:t>chapmantaylor</w:t>
              </w:r>
              <w:r w:rsidR="00E21433">
                <w:rPr>
                  <w:noProof/>
                </w:rPr>
                <w:t>. (2020, January 6). Retrieved from www.chapmantaylor.com: https://www.chapmantaylor.com/insights/why-bim-matters</w:t>
              </w:r>
            </w:p>
            <w:p w14:paraId="130ACAF7" w14:textId="77777777" w:rsidR="00E21433" w:rsidRDefault="00E21433" w:rsidP="00E21433">
              <w:pPr>
                <w:pStyle w:val="Bibliography"/>
                <w:ind w:left="720" w:hanging="720"/>
                <w:rPr>
                  <w:noProof/>
                </w:rPr>
              </w:pPr>
              <w:r>
                <w:rPr>
                  <w:noProof/>
                </w:rPr>
                <w:t xml:space="preserve">Gowrinath . (2016, October 5). </w:t>
              </w:r>
              <w:r>
                <w:rPr>
                  <w:i/>
                  <w:iCs/>
                  <w:noProof/>
                </w:rPr>
                <w:t>basic civil engineering</w:t>
              </w:r>
              <w:r>
                <w:rPr>
                  <w:noProof/>
                </w:rPr>
                <w:t>. Retrieved from basiccivilengineering.com: http://basiccivilengineering.com/2016/10/procurement-methods-construction-industry.html</w:t>
              </w:r>
            </w:p>
            <w:p w14:paraId="20192DE4" w14:textId="77777777" w:rsidR="00E21433" w:rsidRDefault="00E21433" w:rsidP="00E21433">
              <w:pPr>
                <w:pStyle w:val="Bibliography"/>
                <w:ind w:left="720" w:hanging="720"/>
                <w:rPr>
                  <w:noProof/>
                </w:rPr>
              </w:pPr>
              <w:r>
                <w:rPr>
                  <w:noProof/>
                </w:rPr>
                <w:t xml:space="preserve">Luu, C. D. (2002, January). </w:t>
              </w:r>
              <w:r>
                <w:rPr>
                  <w:i/>
                  <w:iCs/>
                  <w:noProof/>
                </w:rPr>
                <w:t>researchgate</w:t>
              </w:r>
              <w:r>
                <w:rPr>
                  <w:noProof/>
                </w:rPr>
                <w:t>. Retrieved from www.researchgate.net: https://www.researchgate.net/figure/Criteria-used-for-procurement-selection_tbl2_252557068</w:t>
              </w:r>
            </w:p>
            <w:p w14:paraId="0102343C" w14:textId="77777777" w:rsidR="00E21433" w:rsidRDefault="00E21433" w:rsidP="00E21433">
              <w:pPr>
                <w:pStyle w:val="Bibliography"/>
                <w:ind w:left="720" w:hanging="720"/>
                <w:rPr>
                  <w:noProof/>
                </w:rPr>
              </w:pPr>
              <w:r>
                <w:rPr>
                  <w:noProof/>
                </w:rPr>
                <w:t xml:space="preserve">Price, R. (n.d.). </w:t>
              </w:r>
              <w:r>
                <w:rPr>
                  <w:i/>
                  <w:iCs/>
                  <w:noProof/>
                </w:rPr>
                <w:t>ellisfox</w:t>
              </w:r>
              <w:r>
                <w:rPr>
                  <w:noProof/>
                </w:rPr>
                <w:t>. Retrieved from ellisfox.co.uk: https://ellisfox.co.uk/lowest-cost-tendering-the-industry-should-know-better/</w:t>
              </w:r>
            </w:p>
            <w:p w14:paraId="4C9AA24F" w14:textId="77777777" w:rsidR="00E21433" w:rsidRDefault="00E21433" w:rsidP="00E21433">
              <w:pPr>
                <w:pStyle w:val="Bibliography"/>
                <w:ind w:left="720" w:hanging="720"/>
                <w:rPr>
                  <w:noProof/>
                </w:rPr>
              </w:pPr>
              <w:r>
                <w:rPr>
                  <w:noProof/>
                </w:rPr>
                <w:t xml:space="preserve">Redactive Media Group. (2021, January). </w:t>
              </w:r>
              <w:r>
                <w:rPr>
                  <w:i/>
                  <w:iCs/>
                  <w:noProof/>
                </w:rPr>
                <w:t>The Building Engineer</w:t>
              </w:r>
              <w:r>
                <w:rPr>
                  <w:noProof/>
                </w:rPr>
                <w:t>.</w:t>
              </w:r>
            </w:p>
            <w:p w14:paraId="63519999" w14:textId="77777777" w:rsidR="00E21433" w:rsidRDefault="00E21433" w:rsidP="00E21433">
              <w:pPr>
                <w:pStyle w:val="Bibliography"/>
                <w:ind w:left="720" w:hanging="720"/>
                <w:rPr>
                  <w:noProof/>
                </w:rPr>
              </w:pPr>
              <w:r>
                <w:rPr>
                  <w:noProof/>
                </w:rPr>
                <w:t xml:space="preserve">RICS. (2015, January 1). </w:t>
              </w:r>
              <w:r>
                <w:rPr>
                  <w:i/>
                  <w:iCs/>
                  <w:noProof/>
                </w:rPr>
                <w:t>rics</w:t>
              </w:r>
              <w:r>
                <w:rPr>
                  <w:noProof/>
                </w:rPr>
                <w:t>. Retrieved from www.rics.org: https://www.rics.org/globalassets/rics-website/media/upholding-professional-standards/sector-standards/construction/black-book/tendering-strategies-1st-edition-rics.pdf</w:t>
              </w:r>
            </w:p>
            <w:p w14:paraId="4C7E7346" w14:textId="77777777" w:rsidR="00E21433" w:rsidRDefault="00E21433" w:rsidP="00E21433">
              <w:pPr>
                <w:pStyle w:val="Bibliography"/>
                <w:ind w:left="720" w:hanging="720"/>
                <w:rPr>
                  <w:noProof/>
                </w:rPr>
              </w:pPr>
              <w:r>
                <w:rPr>
                  <w:noProof/>
                </w:rPr>
                <w:t xml:space="preserve">Scott, B. (2020, December 16). </w:t>
              </w:r>
              <w:r>
                <w:rPr>
                  <w:i/>
                  <w:iCs/>
                  <w:noProof/>
                </w:rPr>
                <w:t>urbanistarchitecture</w:t>
              </w:r>
              <w:r>
                <w:rPr>
                  <w:noProof/>
                </w:rPr>
                <w:t>. Retrieved from urbanistarchitecture.co.uk: https://urbanistarchitecture.co.uk/traditional-vs-design-and-build/</w:t>
              </w:r>
            </w:p>
            <w:p w14:paraId="108936DF" w14:textId="4D690A39" w:rsidR="000F52A5" w:rsidRDefault="000F52A5" w:rsidP="00E21433">
              <w:r>
                <w:rPr>
                  <w:b/>
                  <w:bCs/>
                  <w:noProof/>
                </w:rPr>
                <w:fldChar w:fldCharType="end"/>
              </w:r>
            </w:p>
          </w:sdtContent>
        </w:sdt>
      </w:sdtContent>
    </w:sdt>
    <w:p w14:paraId="517D8C21" w14:textId="58759C83" w:rsidR="00F43694" w:rsidRDefault="00F43694" w:rsidP="009367E8">
      <w:pPr>
        <w:tabs>
          <w:tab w:val="left" w:pos="3720"/>
        </w:tabs>
        <w:jc w:val="center"/>
        <w:rPr>
          <w:sz w:val="40"/>
          <w:szCs w:val="40"/>
        </w:rPr>
      </w:pPr>
    </w:p>
    <w:p w14:paraId="33023537" w14:textId="77777777" w:rsidR="00F43694" w:rsidRPr="009367E8" w:rsidRDefault="00F43694" w:rsidP="009367E8">
      <w:pPr>
        <w:tabs>
          <w:tab w:val="left" w:pos="3720"/>
        </w:tabs>
        <w:jc w:val="center"/>
        <w:rPr>
          <w:sz w:val="40"/>
          <w:szCs w:val="40"/>
        </w:rPr>
      </w:pPr>
    </w:p>
    <w:sectPr w:rsidR="00F43694" w:rsidRPr="009367E8" w:rsidSect="00F43694">
      <w:headerReference w:type="default" r:id="rId13"/>
      <w:footerReference w:type="even" r:id="rId14"/>
      <w:footerReference w:type="default" r:id="rId15"/>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F3667" w14:textId="77777777" w:rsidR="005E6D6A" w:rsidRDefault="005E6D6A" w:rsidP="00065901">
      <w:r>
        <w:separator/>
      </w:r>
    </w:p>
  </w:endnote>
  <w:endnote w:type="continuationSeparator" w:id="0">
    <w:p w14:paraId="42BB1AE7" w14:textId="77777777" w:rsidR="005E6D6A" w:rsidRDefault="005E6D6A" w:rsidP="00065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0221285"/>
      <w:docPartObj>
        <w:docPartGallery w:val="Page Numbers (Bottom of Page)"/>
        <w:docPartUnique/>
      </w:docPartObj>
    </w:sdtPr>
    <w:sdtEndPr>
      <w:rPr>
        <w:rStyle w:val="PageNumber"/>
      </w:rPr>
    </w:sdtEndPr>
    <w:sdtContent>
      <w:p w14:paraId="080AE6CE" w14:textId="666E8052" w:rsidR="00065901" w:rsidRDefault="00065901" w:rsidP="000659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F26B4A" w14:textId="77777777" w:rsidR="00065901" w:rsidRDefault="00065901" w:rsidP="000659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1023241"/>
      <w:docPartObj>
        <w:docPartGallery w:val="Page Numbers (Bottom of Page)"/>
        <w:docPartUnique/>
      </w:docPartObj>
    </w:sdtPr>
    <w:sdtEndPr>
      <w:rPr>
        <w:rStyle w:val="PageNumber"/>
      </w:rPr>
    </w:sdtEndPr>
    <w:sdtContent>
      <w:p w14:paraId="3594CC79" w14:textId="7A4A5E4D" w:rsidR="00065901" w:rsidRDefault="00065901" w:rsidP="00F825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850902D" w14:textId="77777777" w:rsidR="00065901" w:rsidRDefault="00065901" w:rsidP="000659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B0EB6" w14:textId="77777777" w:rsidR="005E6D6A" w:rsidRDefault="005E6D6A" w:rsidP="00065901">
      <w:r>
        <w:separator/>
      </w:r>
    </w:p>
  </w:footnote>
  <w:footnote w:type="continuationSeparator" w:id="0">
    <w:p w14:paraId="79E41DB4" w14:textId="77777777" w:rsidR="005E6D6A" w:rsidRDefault="005E6D6A" w:rsidP="000659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2CADD" w14:textId="4286E8F4" w:rsidR="00DC33CA" w:rsidRDefault="00DC33CA">
    <w:pPr>
      <w:pStyle w:val="Header"/>
    </w:pPr>
    <w:r>
      <w:t>Jack Keenan – (1908062)                                               Project control &amp; contract administration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90516"/>
    <w:multiLevelType w:val="hybridMultilevel"/>
    <w:tmpl w:val="835A751E"/>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 w15:restartNumberingAfterBreak="0">
    <w:nsid w:val="15370456"/>
    <w:multiLevelType w:val="hybridMultilevel"/>
    <w:tmpl w:val="0C323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9337E"/>
    <w:multiLevelType w:val="hybridMultilevel"/>
    <w:tmpl w:val="2782F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B50C05"/>
    <w:multiLevelType w:val="multilevel"/>
    <w:tmpl w:val="BD90F3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asciiTheme="majorHAnsi" w:eastAsiaTheme="majorEastAsia" w:hAnsiTheme="majorHAnsi" w:cstheme="majorBidi" w:hint="default"/>
        <w:color w:val="2F5496" w:themeColor="accent1" w:themeShade="BF"/>
        <w:sz w:val="26"/>
      </w:rPr>
    </w:lvl>
    <w:lvl w:ilvl="2">
      <w:start w:val="1"/>
      <w:numFmt w:val="decimal"/>
      <w:isLgl/>
      <w:lvlText w:val="%1.%2.%3"/>
      <w:lvlJc w:val="left"/>
      <w:pPr>
        <w:ind w:left="1080" w:hanging="720"/>
      </w:pPr>
      <w:rPr>
        <w:rFonts w:asciiTheme="majorHAnsi" w:eastAsiaTheme="majorEastAsia" w:hAnsiTheme="majorHAnsi" w:cstheme="majorBidi" w:hint="default"/>
        <w:color w:val="2F5496" w:themeColor="accent1" w:themeShade="BF"/>
        <w:sz w:val="26"/>
      </w:rPr>
    </w:lvl>
    <w:lvl w:ilvl="3">
      <w:start w:val="1"/>
      <w:numFmt w:val="decimal"/>
      <w:isLgl/>
      <w:lvlText w:val="%1.%2.%3.%4"/>
      <w:lvlJc w:val="left"/>
      <w:pPr>
        <w:ind w:left="1080" w:hanging="720"/>
      </w:pPr>
      <w:rPr>
        <w:rFonts w:asciiTheme="majorHAnsi" w:eastAsiaTheme="majorEastAsia" w:hAnsiTheme="majorHAnsi" w:cstheme="majorBidi" w:hint="default"/>
        <w:color w:val="2F5496" w:themeColor="accent1" w:themeShade="BF"/>
        <w:sz w:val="26"/>
      </w:rPr>
    </w:lvl>
    <w:lvl w:ilvl="4">
      <w:start w:val="1"/>
      <w:numFmt w:val="decimal"/>
      <w:isLgl/>
      <w:lvlText w:val="%1.%2.%3.%4.%5"/>
      <w:lvlJc w:val="left"/>
      <w:pPr>
        <w:ind w:left="1440" w:hanging="1080"/>
      </w:pPr>
      <w:rPr>
        <w:rFonts w:asciiTheme="majorHAnsi" w:eastAsiaTheme="majorEastAsia" w:hAnsiTheme="majorHAnsi" w:cstheme="majorBidi" w:hint="default"/>
        <w:color w:val="2F5496" w:themeColor="accent1" w:themeShade="BF"/>
        <w:sz w:val="26"/>
      </w:rPr>
    </w:lvl>
    <w:lvl w:ilvl="5">
      <w:start w:val="1"/>
      <w:numFmt w:val="decimal"/>
      <w:isLgl/>
      <w:lvlText w:val="%1.%2.%3.%4.%5.%6"/>
      <w:lvlJc w:val="left"/>
      <w:pPr>
        <w:ind w:left="1440" w:hanging="1080"/>
      </w:pPr>
      <w:rPr>
        <w:rFonts w:asciiTheme="majorHAnsi" w:eastAsiaTheme="majorEastAsia" w:hAnsiTheme="majorHAnsi" w:cstheme="majorBidi" w:hint="default"/>
        <w:color w:val="2F5496" w:themeColor="accent1" w:themeShade="BF"/>
        <w:sz w:val="26"/>
      </w:rPr>
    </w:lvl>
    <w:lvl w:ilvl="6">
      <w:start w:val="1"/>
      <w:numFmt w:val="decimal"/>
      <w:isLgl/>
      <w:lvlText w:val="%1.%2.%3.%4.%5.%6.%7"/>
      <w:lvlJc w:val="left"/>
      <w:pPr>
        <w:ind w:left="1800" w:hanging="1440"/>
      </w:pPr>
      <w:rPr>
        <w:rFonts w:asciiTheme="majorHAnsi" w:eastAsiaTheme="majorEastAsia" w:hAnsiTheme="majorHAnsi" w:cstheme="majorBidi" w:hint="default"/>
        <w:color w:val="2F5496" w:themeColor="accent1" w:themeShade="BF"/>
        <w:sz w:val="26"/>
      </w:rPr>
    </w:lvl>
    <w:lvl w:ilvl="7">
      <w:start w:val="1"/>
      <w:numFmt w:val="decimal"/>
      <w:isLgl/>
      <w:lvlText w:val="%1.%2.%3.%4.%5.%6.%7.%8"/>
      <w:lvlJc w:val="left"/>
      <w:pPr>
        <w:ind w:left="1800" w:hanging="1440"/>
      </w:pPr>
      <w:rPr>
        <w:rFonts w:asciiTheme="majorHAnsi" w:eastAsiaTheme="majorEastAsia" w:hAnsiTheme="majorHAnsi" w:cstheme="majorBidi" w:hint="default"/>
        <w:color w:val="2F5496" w:themeColor="accent1" w:themeShade="BF"/>
        <w:sz w:val="26"/>
      </w:rPr>
    </w:lvl>
    <w:lvl w:ilvl="8">
      <w:start w:val="1"/>
      <w:numFmt w:val="decimal"/>
      <w:isLgl/>
      <w:lvlText w:val="%1.%2.%3.%4.%5.%6.%7.%8.%9"/>
      <w:lvlJc w:val="left"/>
      <w:pPr>
        <w:ind w:left="2160" w:hanging="1800"/>
      </w:pPr>
      <w:rPr>
        <w:rFonts w:asciiTheme="majorHAnsi" w:eastAsiaTheme="majorEastAsia" w:hAnsiTheme="majorHAnsi" w:cstheme="majorBidi" w:hint="default"/>
        <w:color w:val="2F5496" w:themeColor="accent1" w:themeShade="BF"/>
        <w:sz w:val="26"/>
      </w:rPr>
    </w:lvl>
  </w:abstractNum>
  <w:abstractNum w:abstractNumId="4" w15:restartNumberingAfterBreak="0">
    <w:nsid w:val="5D7E6601"/>
    <w:multiLevelType w:val="hybridMultilevel"/>
    <w:tmpl w:val="F87C7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7E8"/>
    <w:rsid w:val="000000D6"/>
    <w:rsid w:val="0000283E"/>
    <w:rsid w:val="00013EED"/>
    <w:rsid w:val="0006051F"/>
    <w:rsid w:val="000644C6"/>
    <w:rsid w:val="00065901"/>
    <w:rsid w:val="00074F4A"/>
    <w:rsid w:val="00086767"/>
    <w:rsid w:val="00094D58"/>
    <w:rsid w:val="000B0945"/>
    <w:rsid w:val="000C7D38"/>
    <w:rsid w:val="000D4F08"/>
    <w:rsid w:val="000E2CFD"/>
    <w:rsid w:val="000E7238"/>
    <w:rsid w:val="000E791F"/>
    <w:rsid w:val="000F379E"/>
    <w:rsid w:val="000F52A5"/>
    <w:rsid w:val="00102676"/>
    <w:rsid w:val="0011233A"/>
    <w:rsid w:val="00115429"/>
    <w:rsid w:val="00123405"/>
    <w:rsid w:val="0012701F"/>
    <w:rsid w:val="00127C45"/>
    <w:rsid w:val="001336F6"/>
    <w:rsid w:val="001437FA"/>
    <w:rsid w:val="001558A5"/>
    <w:rsid w:val="00156923"/>
    <w:rsid w:val="0016232E"/>
    <w:rsid w:val="00186C4B"/>
    <w:rsid w:val="001A0331"/>
    <w:rsid w:val="001B7BE9"/>
    <w:rsid w:val="001C52F2"/>
    <w:rsid w:val="001D7462"/>
    <w:rsid w:val="001E74B0"/>
    <w:rsid w:val="00214294"/>
    <w:rsid w:val="00221D60"/>
    <w:rsid w:val="00255183"/>
    <w:rsid w:val="0027017C"/>
    <w:rsid w:val="002C0B07"/>
    <w:rsid w:val="002D36E5"/>
    <w:rsid w:val="002F68D1"/>
    <w:rsid w:val="00311776"/>
    <w:rsid w:val="003311BA"/>
    <w:rsid w:val="00332C59"/>
    <w:rsid w:val="0035665A"/>
    <w:rsid w:val="003641FA"/>
    <w:rsid w:val="003A0FFD"/>
    <w:rsid w:val="003A35C5"/>
    <w:rsid w:val="003A5B18"/>
    <w:rsid w:val="003B275C"/>
    <w:rsid w:val="003D0719"/>
    <w:rsid w:val="003D1197"/>
    <w:rsid w:val="00401216"/>
    <w:rsid w:val="00405951"/>
    <w:rsid w:val="00417C05"/>
    <w:rsid w:val="00423488"/>
    <w:rsid w:val="004320F5"/>
    <w:rsid w:val="00464A02"/>
    <w:rsid w:val="00465D51"/>
    <w:rsid w:val="004D2AF0"/>
    <w:rsid w:val="004D4096"/>
    <w:rsid w:val="004D633C"/>
    <w:rsid w:val="004E5E6A"/>
    <w:rsid w:val="004F426E"/>
    <w:rsid w:val="00511F0D"/>
    <w:rsid w:val="005422F4"/>
    <w:rsid w:val="005906C6"/>
    <w:rsid w:val="0059315C"/>
    <w:rsid w:val="005B2EE3"/>
    <w:rsid w:val="005C6CB8"/>
    <w:rsid w:val="005D06AC"/>
    <w:rsid w:val="005E02C8"/>
    <w:rsid w:val="005E1E46"/>
    <w:rsid w:val="005E2256"/>
    <w:rsid w:val="005E40FF"/>
    <w:rsid w:val="005E6D6A"/>
    <w:rsid w:val="005E7478"/>
    <w:rsid w:val="00600ED4"/>
    <w:rsid w:val="00614352"/>
    <w:rsid w:val="00623336"/>
    <w:rsid w:val="0064001D"/>
    <w:rsid w:val="00647C0B"/>
    <w:rsid w:val="0066120C"/>
    <w:rsid w:val="00662981"/>
    <w:rsid w:val="00665CD3"/>
    <w:rsid w:val="00667218"/>
    <w:rsid w:val="00673B4C"/>
    <w:rsid w:val="006740D8"/>
    <w:rsid w:val="0069100C"/>
    <w:rsid w:val="00691750"/>
    <w:rsid w:val="00692109"/>
    <w:rsid w:val="006B73B3"/>
    <w:rsid w:val="006C0416"/>
    <w:rsid w:val="006C42C8"/>
    <w:rsid w:val="006E781D"/>
    <w:rsid w:val="00704F4B"/>
    <w:rsid w:val="00707EB7"/>
    <w:rsid w:val="00716950"/>
    <w:rsid w:val="00716C40"/>
    <w:rsid w:val="00736F2C"/>
    <w:rsid w:val="00764889"/>
    <w:rsid w:val="00771AA2"/>
    <w:rsid w:val="00774C17"/>
    <w:rsid w:val="00774FAA"/>
    <w:rsid w:val="00775A48"/>
    <w:rsid w:val="00787F0C"/>
    <w:rsid w:val="0079550B"/>
    <w:rsid w:val="007B0623"/>
    <w:rsid w:val="007B1C81"/>
    <w:rsid w:val="007D0142"/>
    <w:rsid w:val="007D2180"/>
    <w:rsid w:val="007D3A35"/>
    <w:rsid w:val="007F1337"/>
    <w:rsid w:val="007F414B"/>
    <w:rsid w:val="00841132"/>
    <w:rsid w:val="0086342B"/>
    <w:rsid w:val="008704FD"/>
    <w:rsid w:val="00871DD4"/>
    <w:rsid w:val="0087481F"/>
    <w:rsid w:val="008A35EE"/>
    <w:rsid w:val="008A3E84"/>
    <w:rsid w:val="008B38C5"/>
    <w:rsid w:val="008C27A8"/>
    <w:rsid w:val="008C32F9"/>
    <w:rsid w:val="008D5428"/>
    <w:rsid w:val="0092221B"/>
    <w:rsid w:val="00925B38"/>
    <w:rsid w:val="009367E8"/>
    <w:rsid w:val="00957051"/>
    <w:rsid w:val="0096711A"/>
    <w:rsid w:val="00967A0F"/>
    <w:rsid w:val="009717AC"/>
    <w:rsid w:val="009823E4"/>
    <w:rsid w:val="0098285B"/>
    <w:rsid w:val="009908B8"/>
    <w:rsid w:val="0099467C"/>
    <w:rsid w:val="009B0024"/>
    <w:rsid w:val="009B091F"/>
    <w:rsid w:val="009C0AAD"/>
    <w:rsid w:val="009E70CB"/>
    <w:rsid w:val="009F585B"/>
    <w:rsid w:val="00A158F1"/>
    <w:rsid w:val="00A23E60"/>
    <w:rsid w:val="00A27504"/>
    <w:rsid w:val="00A6040D"/>
    <w:rsid w:val="00A67D0A"/>
    <w:rsid w:val="00A813D9"/>
    <w:rsid w:val="00A85F6D"/>
    <w:rsid w:val="00AB2111"/>
    <w:rsid w:val="00AB3B2B"/>
    <w:rsid w:val="00AB3BD1"/>
    <w:rsid w:val="00AB6901"/>
    <w:rsid w:val="00AD6C28"/>
    <w:rsid w:val="00AE046B"/>
    <w:rsid w:val="00AF469F"/>
    <w:rsid w:val="00B02048"/>
    <w:rsid w:val="00B033DB"/>
    <w:rsid w:val="00B03FB8"/>
    <w:rsid w:val="00B12700"/>
    <w:rsid w:val="00B17913"/>
    <w:rsid w:val="00B2327A"/>
    <w:rsid w:val="00B60270"/>
    <w:rsid w:val="00B71495"/>
    <w:rsid w:val="00B73759"/>
    <w:rsid w:val="00B746AA"/>
    <w:rsid w:val="00B94954"/>
    <w:rsid w:val="00BA09B3"/>
    <w:rsid w:val="00BA2E1C"/>
    <w:rsid w:val="00BA3E0B"/>
    <w:rsid w:val="00BB4146"/>
    <w:rsid w:val="00BC2546"/>
    <w:rsid w:val="00BD0C61"/>
    <w:rsid w:val="00BD4995"/>
    <w:rsid w:val="00BD53FC"/>
    <w:rsid w:val="00BD57D1"/>
    <w:rsid w:val="00BE0A3D"/>
    <w:rsid w:val="00C052E2"/>
    <w:rsid w:val="00C121BB"/>
    <w:rsid w:val="00C13010"/>
    <w:rsid w:val="00C213F1"/>
    <w:rsid w:val="00C243AA"/>
    <w:rsid w:val="00C278AC"/>
    <w:rsid w:val="00C4372D"/>
    <w:rsid w:val="00C4689F"/>
    <w:rsid w:val="00C721A3"/>
    <w:rsid w:val="00C75D72"/>
    <w:rsid w:val="00C83814"/>
    <w:rsid w:val="00C83EE2"/>
    <w:rsid w:val="00C87123"/>
    <w:rsid w:val="00CB1B56"/>
    <w:rsid w:val="00CD4BFA"/>
    <w:rsid w:val="00CD4E23"/>
    <w:rsid w:val="00CE0139"/>
    <w:rsid w:val="00D000A9"/>
    <w:rsid w:val="00D13690"/>
    <w:rsid w:val="00D40CE6"/>
    <w:rsid w:val="00D420B0"/>
    <w:rsid w:val="00D420FC"/>
    <w:rsid w:val="00D503D3"/>
    <w:rsid w:val="00D92885"/>
    <w:rsid w:val="00D934CD"/>
    <w:rsid w:val="00D96E5B"/>
    <w:rsid w:val="00DB0EDB"/>
    <w:rsid w:val="00DC33CA"/>
    <w:rsid w:val="00DE4450"/>
    <w:rsid w:val="00DF5408"/>
    <w:rsid w:val="00E036F3"/>
    <w:rsid w:val="00E0754B"/>
    <w:rsid w:val="00E11469"/>
    <w:rsid w:val="00E21433"/>
    <w:rsid w:val="00E216D3"/>
    <w:rsid w:val="00E43340"/>
    <w:rsid w:val="00E45CDF"/>
    <w:rsid w:val="00E525BF"/>
    <w:rsid w:val="00E609DC"/>
    <w:rsid w:val="00E64C42"/>
    <w:rsid w:val="00E6722B"/>
    <w:rsid w:val="00E74CDF"/>
    <w:rsid w:val="00E85867"/>
    <w:rsid w:val="00EA1B20"/>
    <w:rsid w:val="00EB3FB7"/>
    <w:rsid w:val="00EC2239"/>
    <w:rsid w:val="00ED400F"/>
    <w:rsid w:val="00EE73C7"/>
    <w:rsid w:val="00EF4403"/>
    <w:rsid w:val="00F12E61"/>
    <w:rsid w:val="00F13A00"/>
    <w:rsid w:val="00F3518D"/>
    <w:rsid w:val="00F43694"/>
    <w:rsid w:val="00F60173"/>
    <w:rsid w:val="00F62723"/>
    <w:rsid w:val="00F65F78"/>
    <w:rsid w:val="00F75477"/>
    <w:rsid w:val="00F75833"/>
    <w:rsid w:val="00FA2A95"/>
    <w:rsid w:val="00FA5E0E"/>
    <w:rsid w:val="00FB39B9"/>
    <w:rsid w:val="00FD243F"/>
    <w:rsid w:val="00FF1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DA9E8"/>
  <w15:chartTrackingRefBased/>
  <w15:docId w15:val="{19150152-EEC8-3A48-8173-8D73DA0B1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590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469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65901"/>
    <w:pPr>
      <w:tabs>
        <w:tab w:val="center" w:pos="4513"/>
        <w:tab w:val="right" w:pos="9026"/>
      </w:tabs>
    </w:pPr>
  </w:style>
  <w:style w:type="character" w:customStyle="1" w:styleId="FooterChar">
    <w:name w:val="Footer Char"/>
    <w:basedOn w:val="DefaultParagraphFont"/>
    <w:link w:val="Footer"/>
    <w:uiPriority w:val="99"/>
    <w:rsid w:val="00065901"/>
  </w:style>
  <w:style w:type="character" w:styleId="PageNumber">
    <w:name w:val="page number"/>
    <w:basedOn w:val="DefaultParagraphFont"/>
    <w:uiPriority w:val="99"/>
    <w:semiHidden/>
    <w:unhideWhenUsed/>
    <w:rsid w:val="00065901"/>
  </w:style>
  <w:style w:type="character" w:customStyle="1" w:styleId="Heading1Char">
    <w:name w:val="Heading 1 Char"/>
    <w:basedOn w:val="DefaultParagraphFont"/>
    <w:link w:val="Heading1"/>
    <w:uiPriority w:val="9"/>
    <w:rsid w:val="0006590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590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65901"/>
    <w:pPr>
      <w:spacing w:before="120"/>
    </w:pPr>
    <w:rPr>
      <w:rFonts w:cstheme="minorHAnsi"/>
      <w:b/>
      <w:bCs/>
      <w:i/>
      <w:iCs/>
    </w:rPr>
  </w:style>
  <w:style w:type="paragraph" w:styleId="TOC2">
    <w:name w:val="toc 2"/>
    <w:basedOn w:val="Normal"/>
    <w:next w:val="Normal"/>
    <w:autoRedefine/>
    <w:uiPriority w:val="39"/>
    <w:unhideWhenUsed/>
    <w:rsid w:val="00065901"/>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065901"/>
    <w:pPr>
      <w:ind w:left="480"/>
    </w:pPr>
    <w:rPr>
      <w:rFonts w:cstheme="minorHAnsi"/>
      <w:sz w:val="20"/>
      <w:szCs w:val="20"/>
    </w:rPr>
  </w:style>
  <w:style w:type="paragraph" w:styleId="TOC4">
    <w:name w:val="toc 4"/>
    <w:basedOn w:val="Normal"/>
    <w:next w:val="Normal"/>
    <w:autoRedefine/>
    <w:uiPriority w:val="39"/>
    <w:semiHidden/>
    <w:unhideWhenUsed/>
    <w:rsid w:val="00065901"/>
    <w:pPr>
      <w:ind w:left="720"/>
    </w:pPr>
    <w:rPr>
      <w:rFonts w:cstheme="minorHAnsi"/>
      <w:sz w:val="20"/>
      <w:szCs w:val="20"/>
    </w:rPr>
  </w:style>
  <w:style w:type="paragraph" w:styleId="TOC5">
    <w:name w:val="toc 5"/>
    <w:basedOn w:val="Normal"/>
    <w:next w:val="Normal"/>
    <w:autoRedefine/>
    <w:uiPriority w:val="39"/>
    <w:semiHidden/>
    <w:unhideWhenUsed/>
    <w:rsid w:val="00065901"/>
    <w:pPr>
      <w:ind w:left="960"/>
    </w:pPr>
    <w:rPr>
      <w:rFonts w:cstheme="minorHAnsi"/>
      <w:sz w:val="20"/>
      <w:szCs w:val="20"/>
    </w:rPr>
  </w:style>
  <w:style w:type="paragraph" w:styleId="TOC6">
    <w:name w:val="toc 6"/>
    <w:basedOn w:val="Normal"/>
    <w:next w:val="Normal"/>
    <w:autoRedefine/>
    <w:uiPriority w:val="39"/>
    <w:semiHidden/>
    <w:unhideWhenUsed/>
    <w:rsid w:val="00065901"/>
    <w:pPr>
      <w:ind w:left="1200"/>
    </w:pPr>
    <w:rPr>
      <w:rFonts w:cstheme="minorHAnsi"/>
      <w:sz w:val="20"/>
      <w:szCs w:val="20"/>
    </w:rPr>
  </w:style>
  <w:style w:type="paragraph" w:styleId="TOC7">
    <w:name w:val="toc 7"/>
    <w:basedOn w:val="Normal"/>
    <w:next w:val="Normal"/>
    <w:autoRedefine/>
    <w:uiPriority w:val="39"/>
    <w:semiHidden/>
    <w:unhideWhenUsed/>
    <w:rsid w:val="00065901"/>
    <w:pPr>
      <w:ind w:left="1440"/>
    </w:pPr>
    <w:rPr>
      <w:rFonts w:cstheme="minorHAnsi"/>
      <w:sz w:val="20"/>
      <w:szCs w:val="20"/>
    </w:rPr>
  </w:style>
  <w:style w:type="paragraph" w:styleId="TOC8">
    <w:name w:val="toc 8"/>
    <w:basedOn w:val="Normal"/>
    <w:next w:val="Normal"/>
    <w:autoRedefine/>
    <w:uiPriority w:val="39"/>
    <w:semiHidden/>
    <w:unhideWhenUsed/>
    <w:rsid w:val="00065901"/>
    <w:pPr>
      <w:ind w:left="1680"/>
    </w:pPr>
    <w:rPr>
      <w:rFonts w:cstheme="minorHAnsi"/>
      <w:sz w:val="20"/>
      <w:szCs w:val="20"/>
    </w:rPr>
  </w:style>
  <w:style w:type="paragraph" w:styleId="TOC9">
    <w:name w:val="toc 9"/>
    <w:basedOn w:val="Normal"/>
    <w:next w:val="Normal"/>
    <w:autoRedefine/>
    <w:uiPriority w:val="39"/>
    <w:semiHidden/>
    <w:unhideWhenUsed/>
    <w:rsid w:val="00065901"/>
    <w:pPr>
      <w:ind w:left="1920"/>
    </w:pPr>
    <w:rPr>
      <w:rFonts w:cstheme="minorHAnsi"/>
      <w:sz w:val="20"/>
      <w:szCs w:val="20"/>
    </w:rPr>
  </w:style>
  <w:style w:type="paragraph" w:styleId="Header">
    <w:name w:val="header"/>
    <w:basedOn w:val="Normal"/>
    <w:link w:val="HeaderChar"/>
    <w:uiPriority w:val="99"/>
    <w:unhideWhenUsed/>
    <w:rsid w:val="00F43694"/>
    <w:pPr>
      <w:tabs>
        <w:tab w:val="center" w:pos="4513"/>
        <w:tab w:val="right" w:pos="9026"/>
      </w:tabs>
    </w:pPr>
  </w:style>
  <w:style w:type="character" w:customStyle="1" w:styleId="HeaderChar">
    <w:name w:val="Header Char"/>
    <w:basedOn w:val="DefaultParagraphFont"/>
    <w:link w:val="Header"/>
    <w:uiPriority w:val="99"/>
    <w:rsid w:val="00F43694"/>
  </w:style>
  <w:style w:type="character" w:styleId="Hyperlink">
    <w:name w:val="Hyperlink"/>
    <w:basedOn w:val="DefaultParagraphFont"/>
    <w:uiPriority w:val="99"/>
    <w:unhideWhenUsed/>
    <w:rsid w:val="00F43694"/>
    <w:rPr>
      <w:color w:val="0563C1" w:themeColor="hyperlink"/>
      <w:u w:val="single"/>
    </w:rPr>
  </w:style>
  <w:style w:type="character" w:customStyle="1" w:styleId="Heading2Char">
    <w:name w:val="Heading 2 Char"/>
    <w:basedOn w:val="DefaultParagraphFont"/>
    <w:link w:val="Heading2"/>
    <w:uiPriority w:val="9"/>
    <w:rsid w:val="00AF469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F469F"/>
    <w:pPr>
      <w:ind w:left="720"/>
      <w:contextualSpacing/>
    </w:pPr>
  </w:style>
  <w:style w:type="paragraph" w:styleId="Bibliography">
    <w:name w:val="Bibliography"/>
    <w:basedOn w:val="Normal"/>
    <w:next w:val="Normal"/>
    <w:uiPriority w:val="37"/>
    <w:unhideWhenUsed/>
    <w:rsid w:val="00115429"/>
  </w:style>
  <w:style w:type="paragraph" w:styleId="Revision">
    <w:name w:val="Revision"/>
    <w:hidden/>
    <w:uiPriority w:val="99"/>
    <w:semiHidden/>
    <w:rsid w:val="00E216D3"/>
  </w:style>
  <w:style w:type="character" w:styleId="UnresolvedMention">
    <w:name w:val="Unresolved Mention"/>
    <w:basedOn w:val="DefaultParagraphFont"/>
    <w:uiPriority w:val="99"/>
    <w:semiHidden/>
    <w:unhideWhenUsed/>
    <w:rsid w:val="00B12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1702">
      <w:bodyDiv w:val="1"/>
      <w:marLeft w:val="0"/>
      <w:marRight w:val="0"/>
      <w:marTop w:val="0"/>
      <w:marBottom w:val="0"/>
      <w:divBdr>
        <w:top w:val="none" w:sz="0" w:space="0" w:color="auto"/>
        <w:left w:val="none" w:sz="0" w:space="0" w:color="auto"/>
        <w:bottom w:val="none" w:sz="0" w:space="0" w:color="auto"/>
        <w:right w:val="none" w:sz="0" w:space="0" w:color="auto"/>
      </w:divBdr>
    </w:div>
    <w:div w:id="44988249">
      <w:bodyDiv w:val="1"/>
      <w:marLeft w:val="0"/>
      <w:marRight w:val="0"/>
      <w:marTop w:val="0"/>
      <w:marBottom w:val="0"/>
      <w:divBdr>
        <w:top w:val="none" w:sz="0" w:space="0" w:color="auto"/>
        <w:left w:val="none" w:sz="0" w:space="0" w:color="auto"/>
        <w:bottom w:val="none" w:sz="0" w:space="0" w:color="auto"/>
        <w:right w:val="none" w:sz="0" w:space="0" w:color="auto"/>
      </w:divBdr>
    </w:div>
    <w:div w:id="73016984">
      <w:bodyDiv w:val="1"/>
      <w:marLeft w:val="0"/>
      <w:marRight w:val="0"/>
      <w:marTop w:val="0"/>
      <w:marBottom w:val="0"/>
      <w:divBdr>
        <w:top w:val="none" w:sz="0" w:space="0" w:color="auto"/>
        <w:left w:val="none" w:sz="0" w:space="0" w:color="auto"/>
        <w:bottom w:val="none" w:sz="0" w:space="0" w:color="auto"/>
        <w:right w:val="none" w:sz="0" w:space="0" w:color="auto"/>
      </w:divBdr>
    </w:div>
    <w:div w:id="78643658">
      <w:bodyDiv w:val="1"/>
      <w:marLeft w:val="0"/>
      <w:marRight w:val="0"/>
      <w:marTop w:val="0"/>
      <w:marBottom w:val="0"/>
      <w:divBdr>
        <w:top w:val="none" w:sz="0" w:space="0" w:color="auto"/>
        <w:left w:val="none" w:sz="0" w:space="0" w:color="auto"/>
        <w:bottom w:val="none" w:sz="0" w:space="0" w:color="auto"/>
        <w:right w:val="none" w:sz="0" w:space="0" w:color="auto"/>
      </w:divBdr>
    </w:div>
    <w:div w:id="83574792">
      <w:bodyDiv w:val="1"/>
      <w:marLeft w:val="0"/>
      <w:marRight w:val="0"/>
      <w:marTop w:val="0"/>
      <w:marBottom w:val="0"/>
      <w:divBdr>
        <w:top w:val="none" w:sz="0" w:space="0" w:color="auto"/>
        <w:left w:val="none" w:sz="0" w:space="0" w:color="auto"/>
        <w:bottom w:val="none" w:sz="0" w:space="0" w:color="auto"/>
        <w:right w:val="none" w:sz="0" w:space="0" w:color="auto"/>
      </w:divBdr>
    </w:div>
    <w:div w:id="110169007">
      <w:bodyDiv w:val="1"/>
      <w:marLeft w:val="0"/>
      <w:marRight w:val="0"/>
      <w:marTop w:val="0"/>
      <w:marBottom w:val="0"/>
      <w:divBdr>
        <w:top w:val="none" w:sz="0" w:space="0" w:color="auto"/>
        <w:left w:val="none" w:sz="0" w:space="0" w:color="auto"/>
        <w:bottom w:val="none" w:sz="0" w:space="0" w:color="auto"/>
        <w:right w:val="none" w:sz="0" w:space="0" w:color="auto"/>
      </w:divBdr>
    </w:div>
    <w:div w:id="262808793">
      <w:bodyDiv w:val="1"/>
      <w:marLeft w:val="0"/>
      <w:marRight w:val="0"/>
      <w:marTop w:val="0"/>
      <w:marBottom w:val="0"/>
      <w:divBdr>
        <w:top w:val="none" w:sz="0" w:space="0" w:color="auto"/>
        <w:left w:val="none" w:sz="0" w:space="0" w:color="auto"/>
        <w:bottom w:val="none" w:sz="0" w:space="0" w:color="auto"/>
        <w:right w:val="none" w:sz="0" w:space="0" w:color="auto"/>
      </w:divBdr>
    </w:div>
    <w:div w:id="411658670">
      <w:bodyDiv w:val="1"/>
      <w:marLeft w:val="0"/>
      <w:marRight w:val="0"/>
      <w:marTop w:val="0"/>
      <w:marBottom w:val="0"/>
      <w:divBdr>
        <w:top w:val="none" w:sz="0" w:space="0" w:color="auto"/>
        <w:left w:val="none" w:sz="0" w:space="0" w:color="auto"/>
        <w:bottom w:val="none" w:sz="0" w:space="0" w:color="auto"/>
        <w:right w:val="none" w:sz="0" w:space="0" w:color="auto"/>
      </w:divBdr>
    </w:div>
    <w:div w:id="487206099">
      <w:bodyDiv w:val="1"/>
      <w:marLeft w:val="0"/>
      <w:marRight w:val="0"/>
      <w:marTop w:val="0"/>
      <w:marBottom w:val="0"/>
      <w:divBdr>
        <w:top w:val="none" w:sz="0" w:space="0" w:color="auto"/>
        <w:left w:val="none" w:sz="0" w:space="0" w:color="auto"/>
        <w:bottom w:val="none" w:sz="0" w:space="0" w:color="auto"/>
        <w:right w:val="none" w:sz="0" w:space="0" w:color="auto"/>
      </w:divBdr>
    </w:div>
    <w:div w:id="580211751">
      <w:bodyDiv w:val="1"/>
      <w:marLeft w:val="0"/>
      <w:marRight w:val="0"/>
      <w:marTop w:val="0"/>
      <w:marBottom w:val="0"/>
      <w:divBdr>
        <w:top w:val="none" w:sz="0" w:space="0" w:color="auto"/>
        <w:left w:val="none" w:sz="0" w:space="0" w:color="auto"/>
        <w:bottom w:val="none" w:sz="0" w:space="0" w:color="auto"/>
        <w:right w:val="none" w:sz="0" w:space="0" w:color="auto"/>
      </w:divBdr>
    </w:div>
    <w:div w:id="640231691">
      <w:bodyDiv w:val="1"/>
      <w:marLeft w:val="0"/>
      <w:marRight w:val="0"/>
      <w:marTop w:val="0"/>
      <w:marBottom w:val="0"/>
      <w:divBdr>
        <w:top w:val="none" w:sz="0" w:space="0" w:color="auto"/>
        <w:left w:val="none" w:sz="0" w:space="0" w:color="auto"/>
        <w:bottom w:val="none" w:sz="0" w:space="0" w:color="auto"/>
        <w:right w:val="none" w:sz="0" w:space="0" w:color="auto"/>
      </w:divBdr>
    </w:div>
    <w:div w:id="658726744">
      <w:bodyDiv w:val="1"/>
      <w:marLeft w:val="0"/>
      <w:marRight w:val="0"/>
      <w:marTop w:val="0"/>
      <w:marBottom w:val="0"/>
      <w:divBdr>
        <w:top w:val="none" w:sz="0" w:space="0" w:color="auto"/>
        <w:left w:val="none" w:sz="0" w:space="0" w:color="auto"/>
        <w:bottom w:val="none" w:sz="0" w:space="0" w:color="auto"/>
        <w:right w:val="none" w:sz="0" w:space="0" w:color="auto"/>
      </w:divBdr>
    </w:div>
    <w:div w:id="662129593">
      <w:bodyDiv w:val="1"/>
      <w:marLeft w:val="0"/>
      <w:marRight w:val="0"/>
      <w:marTop w:val="0"/>
      <w:marBottom w:val="0"/>
      <w:divBdr>
        <w:top w:val="none" w:sz="0" w:space="0" w:color="auto"/>
        <w:left w:val="none" w:sz="0" w:space="0" w:color="auto"/>
        <w:bottom w:val="none" w:sz="0" w:space="0" w:color="auto"/>
        <w:right w:val="none" w:sz="0" w:space="0" w:color="auto"/>
      </w:divBdr>
    </w:div>
    <w:div w:id="668211076">
      <w:bodyDiv w:val="1"/>
      <w:marLeft w:val="0"/>
      <w:marRight w:val="0"/>
      <w:marTop w:val="0"/>
      <w:marBottom w:val="0"/>
      <w:divBdr>
        <w:top w:val="none" w:sz="0" w:space="0" w:color="auto"/>
        <w:left w:val="none" w:sz="0" w:space="0" w:color="auto"/>
        <w:bottom w:val="none" w:sz="0" w:space="0" w:color="auto"/>
        <w:right w:val="none" w:sz="0" w:space="0" w:color="auto"/>
      </w:divBdr>
    </w:div>
    <w:div w:id="713122258">
      <w:bodyDiv w:val="1"/>
      <w:marLeft w:val="0"/>
      <w:marRight w:val="0"/>
      <w:marTop w:val="0"/>
      <w:marBottom w:val="0"/>
      <w:divBdr>
        <w:top w:val="none" w:sz="0" w:space="0" w:color="auto"/>
        <w:left w:val="none" w:sz="0" w:space="0" w:color="auto"/>
        <w:bottom w:val="none" w:sz="0" w:space="0" w:color="auto"/>
        <w:right w:val="none" w:sz="0" w:space="0" w:color="auto"/>
      </w:divBdr>
    </w:div>
    <w:div w:id="715355653">
      <w:bodyDiv w:val="1"/>
      <w:marLeft w:val="0"/>
      <w:marRight w:val="0"/>
      <w:marTop w:val="0"/>
      <w:marBottom w:val="0"/>
      <w:divBdr>
        <w:top w:val="none" w:sz="0" w:space="0" w:color="auto"/>
        <w:left w:val="none" w:sz="0" w:space="0" w:color="auto"/>
        <w:bottom w:val="none" w:sz="0" w:space="0" w:color="auto"/>
        <w:right w:val="none" w:sz="0" w:space="0" w:color="auto"/>
      </w:divBdr>
    </w:div>
    <w:div w:id="741440808">
      <w:bodyDiv w:val="1"/>
      <w:marLeft w:val="0"/>
      <w:marRight w:val="0"/>
      <w:marTop w:val="0"/>
      <w:marBottom w:val="0"/>
      <w:divBdr>
        <w:top w:val="none" w:sz="0" w:space="0" w:color="auto"/>
        <w:left w:val="none" w:sz="0" w:space="0" w:color="auto"/>
        <w:bottom w:val="none" w:sz="0" w:space="0" w:color="auto"/>
        <w:right w:val="none" w:sz="0" w:space="0" w:color="auto"/>
      </w:divBdr>
    </w:div>
    <w:div w:id="747921760">
      <w:bodyDiv w:val="1"/>
      <w:marLeft w:val="0"/>
      <w:marRight w:val="0"/>
      <w:marTop w:val="0"/>
      <w:marBottom w:val="0"/>
      <w:divBdr>
        <w:top w:val="none" w:sz="0" w:space="0" w:color="auto"/>
        <w:left w:val="none" w:sz="0" w:space="0" w:color="auto"/>
        <w:bottom w:val="none" w:sz="0" w:space="0" w:color="auto"/>
        <w:right w:val="none" w:sz="0" w:space="0" w:color="auto"/>
      </w:divBdr>
    </w:div>
    <w:div w:id="803474326">
      <w:bodyDiv w:val="1"/>
      <w:marLeft w:val="0"/>
      <w:marRight w:val="0"/>
      <w:marTop w:val="0"/>
      <w:marBottom w:val="0"/>
      <w:divBdr>
        <w:top w:val="none" w:sz="0" w:space="0" w:color="auto"/>
        <w:left w:val="none" w:sz="0" w:space="0" w:color="auto"/>
        <w:bottom w:val="none" w:sz="0" w:space="0" w:color="auto"/>
        <w:right w:val="none" w:sz="0" w:space="0" w:color="auto"/>
      </w:divBdr>
    </w:div>
    <w:div w:id="825248671">
      <w:bodyDiv w:val="1"/>
      <w:marLeft w:val="0"/>
      <w:marRight w:val="0"/>
      <w:marTop w:val="0"/>
      <w:marBottom w:val="0"/>
      <w:divBdr>
        <w:top w:val="none" w:sz="0" w:space="0" w:color="auto"/>
        <w:left w:val="none" w:sz="0" w:space="0" w:color="auto"/>
        <w:bottom w:val="none" w:sz="0" w:space="0" w:color="auto"/>
        <w:right w:val="none" w:sz="0" w:space="0" w:color="auto"/>
      </w:divBdr>
    </w:div>
    <w:div w:id="862330800">
      <w:bodyDiv w:val="1"/>
      <w:marLeft w:val="0"/>
      <w:marRight w:val="0"/>
      <w:marTop w:val="0"/>
      <w:marBottom w:val="0"/>
      <w:divBdr>
        <w:top w:val="none" w:sz="0" w:space="0" w:color="auto"/>
        <w:left w:val="none" w:sz="0" w:space="0" w:color="auto"/>
        <w:bottom w:val="none" w:sz="0" w:space="0" w:color="auto"/>
        <w:right w:val="none" w:sz="0" w:space="0" w:color="auto"/>
      </w:divBdr>
    </w:div>
    <w:div w:id="951521422">
      <w:bodyDiv w:val="1"/>
      <w:marLeft w:val="0"/>
      <w:marRight w:val="0"/>
      <w:marTop w:val="0"/>
      <w:marBottom w:val="0"/>
      <w:divBdr>
        <w:top w:val="none" w:sz="0" w:space="0" w:color="auto"/>
        <w:left w:val="none" w:sz="0" w:space="0" w:color="auto"/>
        <w:bottom w:val="none" w:sz="0" w:space="0" w:color="auto"/>
        <w:right w:val="none" w:sz="0" w:space="0" w:color="auto"/>
      </w:divBdr>
    </w:div>
    <w:div w:id="953631830">
      <w:bodyDiv w:val="1"/>
      <w:marLeft w:val="0"/>
      <w:marRight w:val="0"/>
      <w:marTop w:val="0"/>
      <w:marBottom w:val="0"/>
      <w:divBdr>
        <w:top w:val="none" w:sz="0" w:space="0" w:color="auto"/>
        <w:left w:val="none" w:sz="0" w:space="0" w:color="auto"/>
        <w:bottom w:val="none" w:sz="0" w:space="0" w:color="auto"/>
        <w:right w:val="none" w:sz="0" w:space="0" w:color="auto"/>
      </w:divBdr>
    </w:div>
    <w:div w:id="980114323">
      <w:bodyDiv w:val="1"/>
      <w:marLeft w:val="0"/>
      <w:marRight w:val="0"/>
      <w:marTop w:val="0"/>
      <w:marBottom w:val="0"/>
      <w:divBdr>
        <w:top w:val="none" w:sz="0" w:space="0" w:color="auto"/>
        <w:left w:val="none" w:sz="0" w:space="0" w:color="auto"/>
        <w:bottom w:val="none" w:sz="0" w:space="0" w:color="auto"/>
        <w:right w:val="none" w:sz="0" w:space="0" w:color="auto"/>
      </w:divBdr>
    </w:div>
    <w:div w:id="1006205360">
      <w:bodyDiv w:val="1"/>
      <w:marLeft w:val="0"/>
      <w:marRight w:val="0"/>
      <w:marTop w:val="0"/>
      <w:marBottom w:val="0"/>
      <w:divBdr>
        <w:top w:val="none" w:sz="0" w:space="0" w:color="auto"/>
        <w:left w:val="none" w:sz="0" w:space="0" w:color="auto"/>
        <w:bottom w:val="none" w:sz="0" w:space="0" w:color="auto"/>
        <w:right w:val="none" w:sz="0" w:space="0" w:color="auto"/>
      </w:divBdr>
    </w:div>
    <w:div w:id="1043364307">
      <w:bodyDiv w:val="1"/>
      <w:marLeft w:val="0"/>
      <w:marRight w:val="0"/>
      <w:marTop w:val="0"/>
      <w:marBottom w:val="0"/>
      <w:divBdr>
        <w:top w:val="none" w:sz="0" w:space="0" w:color="auto"/>
        <w:left w:val="none" w:sz="0" w:space="0" w:color="auto"/>
        <w:bottom w:val="none" w:sz="0" w:space="0" w:color="auto"/>
        <w:right w:val="none" w:sz="0" w:space="0" w:color="auto"/>
      </w:divBdr>
    </w:div>
    <w:div w:id="1090463983">
      <w:bodyDiv w:val="1"/>
      <w:marLeft w:val="0"/>
      <w:marRight w:val="0"/>
      <w:marTop w:val="0"/>
      <w:marBottom w:val="0"/>
      <w:divBdr>
        <w:top w:val="none" w:sz="0" w:space="0" w:color="auto"/>
        <w:left w:val="none" w:sz="0" w:space="0" w:color="auto"/>
        <w:bottom w:val="none" w:sz="0" w:space="0" w:color="auto"/>
        <w:right w:val="none" w:sz="0" w:space="0" w:color="auto"/>
      </w:divBdr>
    </w:div>
    <w:div w:id="1091200174">
      <w:bodyDiv w:val="1"/>
      <w:marLeft w:val="0"/>
      <w:marRight w:val="0"/>
      <w:marTop w:val="0"/>
      <w:marBottom w:val="0"/>
      <w:divBdr>
        <w:top w:val="none" w:sz="0" w:space="0" w:color="auto"/>
        <w:left w:val="none" w:sz="0" w:space="0" w:color="auto"/>
        <w:bottom w:val="none" w:sz="0" w:space="0" w:color="auto"/>
        <w:right w:val="none" w:sz="0" w:space="0" w:color="auto"/>
      </w:divBdr>
    </w:div>
    <w:div w:id="1167670983">
      <w:bodyDiv w:val="1"/>
      <w:marLeft w:val="0"/>
      <w:marRight w:val="0"/>
      <w:marTop w:val="0"/>
      <w:marBottom w:val="0"/>
      <w:divBdr>
        <w:top w:val="none" w:sz="0" w:space="0" w:color="auto"/>
        <w:left w:val="none" w:sz="0" w:space="0" w:color="auto"/>
        <w:bottom w:val="none" w:sz="0" w:space="0" w:color="auto"/>
        <w:right w:val="none" w:sz="0" w:space="0" w:color="auto"/>
      </w:divBdr>
    </w:div>
    <w:div w:id="1170025672">
      <w:bodyDiv w:val="1"/>
      <w:marLeft w:val="0"/>
      <w:marRight w:val="0"/>
      <w:marTop w:val="0"/>
      <w:marBottom w:val="0"/>
      <w:divBdr>
        <w:top w:val="none" w:sz="0" w:space="0" w:color="auto"/>
        <w:left w:val="none" w:sz="0" w:space="0" w:color="auto"/>
        <w:bottom w:val="none" w:sz="0" w:space="0" w:color="auto"/>
        <w:right w:val="none" w:sz="0" w:space="0" w:color="auto"/>
      </w:divBdr>
    </w:div>
    <w:div w:id="1170292759">
      <w:bodyDiv w:val="1"/>
      <w:marLeft w:val="0"/>
      <w:marRight w:val="0"/>
      <w:marTop w:val="0"/>
      <w:marBottom w:val="0"/>
      <w:divBdr>
        <w:top w:val="none" w:sz="0" w:space="0" w:color="auto"/>
        <w:left w:val="none" w:sz="0" w:space="0" w:color="auto"/>
        <w:bottom w:val="none" w:sz="0" w:space="0" w:color="auto"/>
        <w:right w:val="none" w:sz="0" w:space="0" w:color="auto"/>
      </w:divBdr>
    </w:div>
    <w:div w:id="1188251528">
      <w:bodyDiv w:val="1"/>
      <w:marLeft w:val="0"/>
      <w:marRight w:val="0"/>
      <w:marTop w:val="0"/>
      <w:marBottom w:val="0"/>
      <w:divBdr>
        <w:top w:val="none" w:sz="0" w:space="0" w:color="auto"/>
        <w:left w:val="none" w:sz="0" w:space="0" w:color="auto"/>
        <w:bottom w:val="none" w:sz="0" w:space="0" w:color="auto"/>
        <w:right w:val="none" w:sz="0" w:space="0" w:color="auto"/>
      </w:divBdr>
    </w:div>
    <w:div w:id="1190602458">
      <w:bodyDiv w:val="1"/>
      <w:marLeft w:val="0"/>
      <w:marRight w:val="0"/>
      <w:marTop w:val="0"/>
      <w:marBottom w:val="0"/>
      <w:divBdr>
        <w:top w:val="none" w:sz="0" w:space="0" w:color="auto"/>
        <w:left w:val="none" w:sz="0" w:space="0" w:color="auto"/>
        <w:bottom w:val="none" w:sz="0" w:space="0" w:color="auto"/>
        <w:right w:val="none" w:sz="0" w:space="0" w:color="auto"/>
      </w:divBdr>
    </w:div>
    <w:div w:id="1198934047">
      <w:bodyDiv w:val="1"/>
      <w:marLeft w:val="0"/>
      <w:marRight w:val="0"/>
      <w:marTop w:val="0"/>
      <w:marBottom w:val="0"/>
      <w:divBdr>
        <w:top w:val="none" w:sz="0" w:space="0" w:color="auto"/>
        <w:left w:val="none" w:sz="0" w:space="0" w:color="auto"/>
        <w:bottom w:val="none" w:sz="0" w:space="0" w:color="auto"/>
        <w:right w:val="none" w:sz="0" w:space="0" w:color="auto"/>
      </w:divBdr>
    </w:div>
    <w:div w:id="1295871685">
      <w:bodyDiv w:val="1"/>
      <w:marLeft w:val="0"/>
      <w:marRight w:val="0"/>
      <w:marTop w:val="0"/>
      <w:marBottom w:val="0"/>
      <w:divBdr>
        <w:top w:val="none" w:sz="0" w:space="0" w:color="auto"/>
        <w:left w:val="none" w:sz="0" w:space="0" w:color="auto"/>
        <w:bottom w:val="none" w:sz="0" w:space="0" w:color="auto"/>
        <w:right w:val="none" w:sz="0" w:space="0" w:color="auto"/>
      </w:divBdr>
    </w:div>
    <w:div w:id="1322152983">
      <w:bodyDiv w:val="1"/>
      <w:marLeft w:val="0"/>
      <w:marRight w:val="0"/>
      <w:marTop w:val="0"/>
      <w:marBottom w:val="0"/>
      <w:divBdr>
        <w:top w:val="none" w:sz="0" w:space="0" w:color="auto"/>
        <w:left w:val="none" w:sz="0" w:space="0" w:color="auto"/>
        <w:bottom w:val="none" w:sz="0" w:space="0" w:color="auto"/>
        <w:right w:val="none" w:sz="0" w:space="0" w:color="auto"/>
      </w:divBdr>
    </w:div>
    <w:div w:id="1337615115">
      <w:bodyDiv w:val="1"/>
      <w:marLeft w:val="0"/>
      <w:marRight w:val="0"/>
      <w:marTop w:val="0"/>
      <w:marBottom w:val="0"/>
      <w:divBdr>
        <w:top w:val="none" w:sz="0" w:space="0" w:color="auto"/>
        <w:left w:val="none" w:sz="0" w:space="0" w:color="auto"/>
        <w:bottom w:val="none" w:sz="0" w:space="0" w:color="auto"/>
        <w:right w:val="none" w:sz="0" w:space="0" w:color="auto"/>
      </w:divBdr>
    </w:div>
    <w:div w:id="1374958465">
      <w:bodyDiv w:val="1"/>
      <w:marLeft w:val="0"/>
      <w:marRight w:val="0"/>
      <w:marTop w:val="0"/>
      <w:marBottom w:val="0"/>
      <w:divBdr>
        <w:top w:val="none" w:sz="0" w:space="0" w:color="auto"/>
        <w:left w:val="none" w:sz="0" w:space="0" w:color="auto"/>
        <w:bottom w:val="none" w:sz="0" w:space="0" w:color="auto"/>
        <w:right w:val="none" w:sz="0" w:space="0" w:color="auto"/>
      </w:divBdr>
    </w:div>
    <w:div w:id="1392197942">
      <w:bodyDiv w:val="1"/>
      <w:marLeft w:val="0"/>
      <w:marRight w:val="0"/>
      <w:marTop w:val="0"/>
      <w:marBottom w:val="0"/>
      <w:divBdr>
        <w:top w:val="none" w:sz="0" w:space="0" w:color="auto"/>
        <w:left w:val="none" w:sz="0" w:space="0" w:color="auto"/>
        <w:bottom w:val="none" w:sz="0" w:space="0" w:color="auto"/>
        <w:right w:val="none" w:sz="0" w:space="0" w:color="auto"/>
      </w:divBdr>
    </w:div>
    <w:div w:id="1396854930">
      <w:bodyDiv w:val="1"/>
      <w:marLeft w:val="0"/>
      <w:marRight w:val="0"/>
      <w:marTop w:val="0"/>
      <w:marBottom w:val="0"/>
      <w:divBdr>
        <w:top w:val="none" w:sz="0" w:space="0" w:color="auto"/>
        <w:left w:val="none" w:sz="0" w:space="0" w:color="auto"/>
        <w:bottom w:val="none" w:sz="0" w:space="0" w:color="auto"/>
        <w:right w:val="none" w:sz="0" w:space="0" w:color="auto"/>
      </w:divBdr>
    </w:div>
    <w:div w:id="1419711070">
      <w:bodyDiv w:val="1"/>
      <w:marLeft w:val="0"/>
      <w:marRight w:val="0"/>
      <w:marTop w:val="0"/>
      <w:marBottom w:val="0"/>
      <w:divBdr>
        <w:top w:val="none" w:sz="0" w:space="0" w:color="auto"/>
        <w:left w:val="none" w:sz="0" w:space="0" w:color="auto"/>
        <w:bottom w:val="none" w:sz="0" w:space="0" w:color="auto"/>
        <w:right w:val="none" w:sz="0" w:space="0" w:color="auto"/>
      </w:divBdr>
    </w:div>
    <w:div w:id="1475027256">
      <w:bodyDiv w:val="1"/>
      <w:marLeft w:val="0"/>
      <w:marRight w:val="0"/>
      <w:marTop w:val="0"/>
      <w:marBottom w:val="0"/>
      <w:divBdr>
        <w:top w:val="none" w:sz="0" w:space="0" w:color="auto"/>
        <w:left w:val="none" w:sz="0" w:space="0" w:color="auto"/>
        <w:bottom w:val="none" w:sz="0" w:space="0" w:color="auto"/>
        <w:right w:val="none" w:sz="0" w:space="0" w:color="auto"/>
      </w:divBdr>
    </w:div>
    <w:div w:id="1482649986">
      <w:bodyDiv w:val="1"/>
      <w:marLeft w:val="0"/>
      <w:marRight w:val="0"/>
      <w:marTop w:val="0"/>
      <w:marBottom w:val="0"/>
      <w:divBdr>
        <w:top w:val="none" w:sz="0" w:space="0" w:color="auto"/>
        <w:left w:val="none" w:sz="0" w:space="0" w:color="auto"/>
        <w:bottom w:val="none" w:sz="0" w:space="0" w:color="auto"/>
        <w:right w:val="none" w:sz="0" w:space="0" w:color="auto"/>
      </w:divBdr>
    </w:div>
    <w:div w:id="1529483532">
      <w:bodyDiv w:val="1"/>
      <w:marLeft w:val="0"/>
      <w:marRight w:val="0"/>
      <w:marTop w:val="0"/>
      <w:marBottom w:val="0"/>
      <w:divBdr>
        <w:top w:val="none" w:sz="0" w:space="0" w:color="auto"/>
        <w:left w:val="none" w:sz="0" w:space="0" w:color="auto"/>
        <w:bottom w:val="none" w:sz="0" w:space="0" w:color="auto"/>
        <w:right w:val="none" w:sz="0" w:space="0" w:color="auto"/>
      </w:divBdr>
    </w:div>
    <w:div w:id="1561205848">
      <w:bodyDiv w:val="1"/>
      <w:marLeft w:val="0"/>
      <w:marRight w:val="0"/>
      <w:marTop w:val="0"/>
      <w:marBottom w:val="0"/>
      <w:divBdr>
        <w:top w:val="none" w:sz="0" w:space="0" w:color="auto"/>
        <w:left w:val="none" w:sz="0" w:space="0" w:color="auto"/>
        <w:bottom w:val="none" w:sz="0" w:space="0" w:color="auto"/>
        <w:right w:val="none" w:sz="0" w:space="0" w:color="auto"/>
      </w:divBdr>
    </w:div>
    <w:div w:id="1569221731">
      <w:bodyDiv w:val="1"/>
      <w:marLeft w:val="0"/>
      <w:marRight w:val="0"/>
      <w:marTop w:val="0"/>
      <w:marBottom w:val="0"/>
      <w:divBdr>
        <w:top w:val="none" w:sz="0" w:space="0" w:color="auto"/>
        <w:left w:val="none" w:sz="0" w:space="0" w:color="auto"/>
        <w:bottom w:val="none" w:sz="0" w:space="0" w:color="auto"/>
        <w:right w:val="none" w:sz="0" w:space="0" w:color="auto"/>
      </w:divBdr>
    </w:div>
    <w:div w:id="1612980124">
      <w:bodyDiv w:val="1"/>
      <w:marLeft w:val="0"/>
      <w:marRight w:val="0"/>
      <w:marTop w:val="0"/>
      <w:marBottom w:val="0"/>
      <w:divBdr>
        <w:top w:val="none" w:sz="0" w:space="0" w:color="auto"/>
        <w:left w:val="none" w:sz="0" w:space="0" w:color="auto"/>
        <w:bottom w:val="none" w:sz="0" w:space="0" w:color="auto"/>
        <w:right w:val="none" w:sz="0" w:space="0" w:color="auto"/>
      </w:divBdr>
    </w:div>
    <w:div w:id="1635328957">
      <w:bodyDiv w:val="1"/>
      <w:marLeft w:val="0"/>
      <w:marRight w:val="0"/>
      <w:marTop w:val="0"/>
      <w:marBottom w:val="0"/>
      <w:divBdr>
        <w:top w:val="none" w:sz="0" w:space="0" w:color="auto"/>
        <w:left w:val="none" w:sz="0" w:space="0" w:color="auto"/>
        <w:bottom w:val="none" w:sz="0" w:space="0" w:color="auto"/>
        <w:right w:val="none" w:sz="0" w:space="0" w:color="auto"/>
      </w:divBdr>
    </w:div>
    <w:div w:id="1652369577">
      <w:bodyDiv w:val="1"/>
      <w:marLeft w:val="0"/>
      <w:marRight w:val="0"/>
      <w:marTop w:val="0"/>
      <w:marBottom w:val="0"/>
      <w:divBdr>
        <w:top w:val="none" w:sz="0" w:space="0" w:color="auto"/>
        <w:left w:val="none" w:sz="0" w:space="0" w:color="auto"/>
        <w:bottom w:val="none" w:sz="0" w:space="0" w:color="auto"/>
        <w:right w:val="none" w:sz="0" w:space="0" w:color="auto"/>
      </w:divBdr>
    </w:div>
    <w:div w:id="1701781753">
      <w:bodyDiv w:val="1"/>
      <w:marLeft w:val="0"/>
      <w:marRight w:val="0"/>
      <w:marTop w:val="0"/>
      <w:marBottom w:val="0"/>
      <w:divBdr>
        <w:top w:val="none" w:sz="0" w:space="0" w:color="auto"/>
        <w:left w:val="none" w:sz="0" w:space="0" w:color="auto"/>
        <w:bottom w:val="none" w:sz="0" w:space="0" w:color="auto"/>
        <w:right w:val="none" w:sz="0" w:space="0" w:color="auto"/>
      </w:divBdr>
    </w:div>
    <w:div w:id="1722973789">
      <w:bodyDiv w:val="1"/>
      <w:marLeft w:val="0"/>
      <w:marRight w:val="0"/>
      <w:marTop w:val="0"/>
      <w:marBottom w:val="0"/>
      <w:divBdr>
        <w:top w:val="none" w:sz="0" w:space="0" w:color="auto"/>
        <w:left w:val="none" w:sz="0" w:space="0" w:color="auto"/>
        <w:bottom w:val="none" w:sz="0" w:space="0" w:color="auto"/>
        <w:right w:val="none" w:sz="0" w:space="0" w:color="auto"/>
      </w:divBdr>
    </w:div>
    <w:div w:id="1726755951">
      <w:bodyDiv w:val="1"/>
      <w:marLeft w:val="0"/>
      <w:marRight w:val="0"/>
      <w:marTop w:val="0"/>
      <w:marBottom w:val="0"/>
      <w:divBdr>
        <w:top w:val="none" w:sz="0" w:space="0" w:color="auto"/>
        <w:left w:val="none" w:sz="0" w:space="0" w:color="auto"/>
        <w:bottom w:val="none" w:sz="0" w:space="0" w:color="auto"/>
        <w:right w:val="none" w:sz="0" w:space="0" w:color="auto"/>
      </w:divBdr>
    </w:div>
    <w:div w:id="1737433152">
      <w:bodyDiv w:val="1"/>
      <w:marLeft w:val="0"/>
      <w:marRight w:val="0"/>
      <w:marTop w:val="0"/>
      <w:marBottom w:val="0"/>
      <w:divBdr>
        <w:top w:val="none" w:sz="0" w:space="0" w:color="auto"/>
        <w:left w:val="none" w:sz="0" w:space="0" w:color="auto"/>
        <w:bottom w:val="none" w:sz="0" w:space="0" w:color="auto"/>
        <w:right w:val="none" w:sz="0" w:space="0" w:color="auto"/>
      </w:divBdr>
    </w:div>
    <w:div w:id="1754886965">
      <w:bodyDiv w:val="1"/>
      <w:marLeft w:val="0"/>
      <w:marRight w:val="0"/>
      <w:marTop w:val="0"/>
      <w:marBottom w:val="0"/>
      <w:divBdr>
        <w:top w:val="none" w:sz="0" w:space="0" w:color="auto"/>
        <w:left w:val="none" w:sz="0" w:space="0" w:color="auto"/>
        <w:bottom w:val="none" w:sz="0" w:space="0" w:color="auto"/>
        <w:right w:val="none" w:sz="0" w:space="0" w:color="auto"/>
      </w:divBdr>
    </w:div>
    <w:div w:id="1810708773">
      <w:bodyDiv w:val="1"/>
      <w:marLeft w:val="0"/>
      <w:marRight w:val="0"/>
      <w:marTop w:val="0"/>
      <w:marBottom w:val="0"/>
      <w:divBdr>
        <w:top w:val="none" w:sz="0" w:space="0" w:color="auto"/>
        <w:left w:val="none" w:sz="0" w:space="0" w:color="auto"/>
        <w:bottom w:val="none" w:sz="0" w:space="0" w:color="auto"/>
        <w:right w:val="none" w:sz="0" w:space="0" w:color="auto"/>
      </w:divBdr>
    </w:div>
    <w:div w:id="1815564574">
      <w:bodyDiv w:val="1"/>
      <w:marLeft w:val="0"/>
      <w:marRight w:val="0"/>
      <w:marTop w:val="0"/>
      <w:marBottom w:val="0"/>
      <w:divBdr>
        <w:top w:val="none" w:sz="0" w:space="0" w:color="auto"/>
        <w:left w:val="none" w:sz="0" w:space="0" w:color="auto"/>
        <w:bottom w:val="none" w:sz="0" w:space="0" w:color="auto"/>
        <w:right w:val="none" w:sz="0" w:space="0" w:color="auto"/>
      </w:divBdr>
    </w:div>
    <w:div w:id="1845968941">
      <w:bodyDiv w:val="1"/>
      <w:marLeft w:val="0"/>
      <w:marRight w:val="0"/>
      <w:marTop w:val="0"/>
      <w:marBottom w:val="0"/>
      <w:divBdr>
        <w:top w:val="none" w:sz="0" w:space="0" w:color="auto"/>
        <w:left w:val="none" w:sz="0" w:space="0" w:color="auto"/>
        <w:bottom w:val="none" w:sz="0" w:space="0" w:color="auto"/>
        <w:right w:val="none" w:sz="0" w:space="0" w:color="auto"/>
      </w:divBdr>
    </w:div>
    <w:div w:id="1862816360">
      <w:bodyDiv w:val="1"/>
      <w:marLeft w:val="0"/>
      <w:marRight w:val="0"/>
      <w:marTop w:val="0"/>
      <w:marBottom w:val="0"/>
      <w:divBdr>
        <w:top w:val="none" w:sz="0" w:space="0" w:color="auto"/>
        <w:left w:val="none" w:sz="0" w:space="0" w:color="auto"/>
        <w:bottom w:val="none" w:sz="0" w:space="0" w:color="auto"/>
        <w:right w:val="none" w:sz="0" w:space="0" w:color="auto"/>
      </w:divBdr>
    </w:div>
    <w:div w:id="1914899480">
      <w:bodyDiv w:val="1"/>
      <w:marLeft w:val="0"/>
      <w:marRight w:val="0"/>
      <w:marTop w:val="0"/>
      <w:marBottom w:val="0"/>
      <w:divBdr>
        <w:top w:val="none" w:sz="0" w:space="0" w:color="auto"/>
        <w:left w:val="none" w:sz="0" w:space="0" w:color="auto"/>
        <w:bottom w:val="none" w:sz="0" w:space="0" w:color="auto"/>
        <w:right w:val="none" w:sz="0" w:space="0" w:color="auto"/>
      </w:divBdr>
    </w:div>
    <w:div w:id="2026979616">
      <w:bodyDiv w:val="1"/>
      <w:marLeft w:val="0"/>
      <w:marRight w:val="0"/>
      <w:marTop w:val="0"/>
      <w:marBottom w:val="0"/>
      <w:divBdr>
        <w:top w:val="none" w:sz="0" w:space="0" w:color="auto"/>
        <w:left w:val="none" w:sz="0" w:space="0" w:color="auto"/>
        <w:bottom w:val="none" w:sz="0" w:space="0" w:color="auto"/>
        <w:right w:val="none" w:sz="0" w:space="0" w:color="auto"/>
      </w:divBdr>
    </w:div>
    <w:div w:id="2044478729">
      <w:bodyDiv w:val="1"/>
      <w:marLeft w:val="0"/>
      <w:marRight w:val="0"/>
      <w:marTop w:val="0"/>
      <w:marBottom w:val="0"/>
      <w:divBdr>
        <w:top w:val="none" w:sz="0" w:space="0" w:color="auto"/>
        <w:left w:val="none" w:sz="0" w:space="0" w:color="auto"/>
        <w:bottom w:val="none" w:sz="0" w:space="0" w:color="auto"/>
        <w:right w:val="none" w:sz="0" w:space="0" w:color="auto"/>
      </w:divBdr>
    </w:div>
    <w:div w:id="2093231173">
      <w:bodyDiv w:val="1"/>
      <w:marLeft w:val="0"/>
      <w:marRight w:val="0"/>
      <w:marTop w:val="0"/>
      <w:marBottom w:val="0"/>
      <w:divBdr>
        <w:top w:val="none" w:sz="0" w:space="0" w:color="auto"/>
        <w:left w:val="none" w:sz="0" w:space="0" w:color="auto"/>
        <w:bottom w:val="none" w:sz="0" w:space="0" w:color="auto"/>
        <w:right w:val="none" w:sz="0" w:space="0" w:color="auto"/>
      </w:divBdr>
    </w:div>
    <w:div w:id="2137065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Bet</b:Tag>
    <b:SourceType>InternetSite</b:SourceType>
    <b:Guid>{C289FB70-B5CA-A249-8D56-AB78D9DD535E}</b:Guid>
    <b:Author>
      <b:Author>
        <b:NameList>
          <b:Person>
            <b:Last>Scott</b:Last>
            <b:First>Bethany</b:First>
          </b:Person>
        </b:NameList>
      </b:Author>
    </b:Author>
    <b:Title>urbanistarchitecture</b:Title>
    <b:InternetSiteTitle>urbanistarchitecture.co.uk</b:InternetSiteTitle>
    <b:URL>https://urbanistarchitecture.co.uk/traditional-vs-design-and-build/</b:URL>
    <b:Year>2020</b:Year>
    <b:Month>December</b:Month>
    <b:Day>16</b:Day>
    <b:RefOrder>1</b:RefOrder>
  </b:Source>
  <b:Source>
    <b:Tag>Gow16</b:Tag>
    <b:SourceType>InternetSite</b:SourceType>
    <b:Guid>{EDB04819-1A4D-BA4F-90A8-2BB6A024FAEE}</b:Guid>
    <b:Author>
      <b:Author>
        <b:Corporate>Gowrinath </b:Corporate>
      </b:Author>
    </b:Author>
    <b:Title>basic civil engineering</b:Title>
    <b:InternetSiteTitle>basiccivilengineering.com</b:InternetSiteTitle>
    <b:URL>http://basiccivilengineering.com/2016/10/procurement-methods-construction-industry.html</b:URL>
    <b:Year>2016</b:Year>
    <b:Month>October</b:Month>
    <b:Day>5</b:Day>
    <b:RefOrder>2</b:RefOrder>
  </b:Source>
  <b:Source>
    <b:Tag>RIC15</b:Tag>
    <b:SourceType>InternetSite</b:SourceType>
    <b:Guid>{31B651B4-7899-8740-B1C3-A341BBB7007A}</b:Guid>
    <b:Author>
      <b:Author>
        <b:Corporate>RICS</b:Corporate>
      </b:Author>
    </b:Author>
    <b:Title>rics</b:Title>
    <b:InternetSiteTitle>www.rics.org</b:InternetSiteTitle>
    <b:URL>https://www.rics.org/globalassets/rics-website/media/upholding-professional-standards/sector-standards/construction/black-book/tendering-strategies-1st-edition-rics.pdf</b:URL>
    <b:Year>2015</b:Year>
    <b:Month>January</b:Month>
    <b:Day>1</b:Day>
    <b:RefOrder>6</b:RefOrder>
  </b:Source>
  <b:Source>
    <b:Tag>Rup</b:Tag>
    <b:SourceType>InternetSite</b:SourceType>
    <b:Guid>{D8E7DA2D-6A34-324A-B9B5-A415E4850FCE}</b:Guid>
    <b:Author>
      <b:Author>
        <b:NameList>
          <b:Person>
            <b:Last>Price</b:Last>
            <b:First>Rupert</b:First>
          </b:Person>
        </b:NameList>
      </b:Author>
    </b:Author>
    <b:Title>ellisfox</b:Title>
    <b:InternetSiteTitle>ellisfox.co.uk</b:InternetSiteTitle>
    <b:URL>https://ellisfox.co.uk/lowest-cost-tendering-the-industry-should-know-better/</b:URL>
    <b:RefOrder>4</b:RefOrder>
  </b:Source>
  <b:Source>
    <b:Tag>Chr02</b:Tag>
    <b:SourceType>InternetSite</b:SourceType>
    <b:Guid>{139C31D6-280F-924F-9E67-D37B9BEC6BA9}</b:Guid>
    <b:Author>
      <b:Author>
        <b:NameList>
          <b:Person>
            <b:Last>Luu</b:Last>
            <b:First>Chris</b:First>
            <b:Middle>D. T.</b:Middle>
          </b:Person>
        </b:NameList>
      </b:Author>
    </b:Author>
    <b:Title>researchgate</b:Title>
    <b:InternetSiteTitle>www.researchgate.net</b:InternetSiteTitle>
    <b:URL>https://www.researchgate.net/figure/Criteria-used-for-procurement-selection_tbl2_252557068</b:URL>
    <b:Year>2002</b:Year>
    <b:Month>January</b:Month>
    <b:RefOrder>3</b:RefOrder>
  </b:Source>
  <b:Source>
    <b:Tag>Red21</b:Tag>
    <b:SourceType>InternetSite</b:SourceType>
    <b:Guid>{CBD3875F-2526-A24E-A423-AEC75BACD57F}</b:Guid>
    <b:Author>
      <b:Author>
        <b:Corporate>Redactive Media Group</b:Corporate>
      </b:Author>
    </b:Author>
    <b:Title>The Building Engineer</b:Title>
    <b:Year>2021</b:Year>
    <b:Month>January</b:Month>
    <b:RefOrder>5</b:RefOrder>
  </b:Source>
  <b:Source>
    <b:Tag>cha20</b:Tag>
    <b:SourceType>InternetSite</b:SourceType>
    <b:Guid>{405D5469-F5F6-7445-B0FD-866B338E33B5}</b:Guid>
    <b:Title>chapmantaylor</b:Title>
    <b:InternetSiteTitle>www.chapmantaylor.com</b:InternetSiteTitle>
    <b:URL>https://www.chapmantaylor.com/insights/why-bim-matters</b:URL>
    <b:Year>2020</b:Year>
    <b:Month>January</b:Month>
    <b:Day>6</b:Day>
    <b:RefOrder>7</b:RefOrder>
  </b:Source>
</b:Sources>
</file>

<file path=customXml/itemProps1.xml><?xml version="1.0" encoding="utf-8"?>
<ds:datastoreItem xmlns:ds="http://schemas.openxmlformats.org/officeDocument/2006/customXml" ds:itemID="{CA1EB5A6-FCB2-0249-A953-EBB901D8F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2747</TotalTime>
  <Pages>12</Pages>
  <Words>3222</Words>
  <Characters>17275</Characters>
  <Application>Microsoft Office Word</Application>
  <DocSecurity>0</DocSecurity>
  <Lines>664</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Keenan</dc:creator>
  <cp:keywords/>
  <dc:description/>
  <cp:lastModifiedBy>Jack Keenan</cp:lastModifiedBy>
  <cp:revision>48</cp:revision>
  <dcterms:created xsi:type="dcterms:W3CDTF">2022-01-04T16:23:00Z</dcterms:created>
  <dcterms:modified xsi:type="dcterms:W3CDTF">2022-02-16T07:35:00Z</dcterms:modified>
</cp:coreProperties>
</file>