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9C0B361" w:rsidR="002505E6" w:rsidRDefault="006539D8" w:rsidP="0009441C">
      <w:pPr>
        <w:pStyle w:val="Title"/>
        <w:spacing w:after="142" w:line="241" w:lineRule="auto"/>
        <w:ind w:left="360" w:right="331"/>
      </w:pPr>
      <w:bookmarkStart w:id="0" w:name="_vz24qx94fkos" w:colFirst="0" w:colLast="0"/>
      <w:bookmarkEnd w:id="0"/>
      <w:r w:rsidRPr="0009441C">
        <w:t>The Changing Landscape of Marketing in Hospitality: A Personal Exploration and Application</w:t>
      </w:r>
    </w:p>
    <w:p w14:paraId="00000002" w14:textId="133BE16E" w:rsidR="00C34511" w:rsidRPr="004B6605" w:rsidRDefault="002505E6" w:rsidP="004B6605">
      <w:pPr>
        <w:rPr>
          <w:sz w:val="52"/>
          <w:szCs w:val="52"/>
        </w:rPr>
      </w:pPr>
      <w:r>
        <w:br w:type="page"/>
      </w:r>
    </w:p>
    <w:p w14:paraId="00000003" w14:textId="77777777" w:rsidR="00C34511" w:rsidRPr="0009441C" w:rsidRDefault="006539D8" w:rsidP="0009441C">
      <w:pPr>
        <w:pStyle w:val="Heading1"/>
        <w:numPr>
          <w:ilvl w:val="0"/>
          <w:numId w:val="7"/>
        </w:numPr>
        <w:spacing w:after="205" w:line="268" w:lineRule="auto"/>
        <w:ind w:right="447"/>
        <w:jc w:val="both"/>
      </w:pPr>
      <w:bookmarkStart w:id="1" w:name="_hk9y3vqugejv" w:colFirst="0" w:colLast="0"/>
      <w:bookmarkEnd w:id="1"/>
      <w:r w:rsidRPr="0009441C">
        <w:lastRenderedPageBreak/>
        <w:t>Introduction</w:t>
      </w:r>
    </w:p>
    <w:p w14:paraId="00000004" w14:textId="77777777" w:rsidR="00C34511" w:rsidRPr="0009441C" w:rsidRDefault="006539D8" w:rsidP="0009441C">
      <w:pPr>
        <w:spacing w:after="205" w:line="268" w:lineRule="auto"/>
        <w:ind w:left="-5" w:right="447"/>
        <w:jc w:val="both"/>
      </w:pPr>
      <w:r w:rsidRPr="0009441C">
        <w:t xml:space="preserve">This report will provide a critical examination of emerging trends in marketing within the hospitality sector, in addition to my own experiences and observations.  </w:t>
      </w:r>
    </w:p>
    <w:p w14:paraId="00000005" w14:textId="38E97A7A" w:rsidR="00C34511" w:rsidRPr="0009441C" w:rsidRDefault="006539D8" w:rsidP="0009441C">
      <w:pPr>
        <w:spacing w:after="205" w:line="268" w:lineRule="auto"/>
        <w:ind w:left="-5" w:right="447"/>
        <w:jc w:val="both"/>
      </w:pPr>
      <w:r w:rsidRPr="0009441C">
        <w:t>To showcase that the analysis is relevant and practical, this report includes a short marketing experiment. It is a mini marketing campaign for a hospitality business. The campaign’s goals, objectives</w:t>
      </w:r>
      <w:r w:rsidR="000A4D69">
        <w:t xml:space="preserve">, </w:t>
      </w:r>
      <w:r w:rsidR="00402B60">
        <w:t xml:space="preserve">and </w:t>
      </w:r>
      <w:r w:rsidR="000A4D69">
        <w:t>key activities</w:t>
      </w:r>
      <w:r w:rsidRPr="0009441C">
        <w:t xml:space="preserve"> </w:t>
      </w:r>
      <w:r w:rsidR="00402B60">
        <w:t>are</w:t>
      </w:r>
      <w:r w:rsidRPr="0009441C">
        <w:t xml:space="preserve"> documented with the achieved objectives.</w:t>
      </w:r>
    </w:p>
    <w:p w14:paraId="00000006" w14:textId="6A02B925" w:rsidR="00C34511" w:rsidRPr="0009441C" w:rsidRDefault="006539D8" w:rsidP="0009441C">
      <w:pPr>
        <w:spacing w:after="205" w:line="268" w:lineRule="auto"/>
        <w:ind w:left="-5" w:right="447"/>
        <w:jc w:val="both"/>
      </w:pPr>
      <w:r w:rsidRPr="0009441C">
        <w:t xml:space="preserve">I chose the marketing experiment as my personal engagement topic for </w:t>
      </w:r>
      <w:r w:rsidR="0053559E" w:rsidRPr="0009441C">
        <w:t>several</w:t>
      </w:r>
      <w:r w:rsidRPr="0009441C">
        <w:t xml:space="preserve"> reasons</w:t>
      </w:r>
      <w:r w:rsidR="000A2A64" w:rsidRPr="0009441C">
        <w:t xml:space="preserve"> including</w:t>
      </w:r>
      <w:r w:rsidR="004B54F9" w:rsidRPr="0009441C">
        <w:t>.</w:t>
      </w:r>
    </w:p>
    <w:p w14:paraId="00000007" w14:textId="77777777" w:rsidR="00C34511" w:rsidRPr="0009441C" w:rsidRDefault="006539D8" w:rsidP="0009441C">
      <w:pPr>
        <w:pStyle w:val="ListParagraph"/>
        <w:numPr>
          <w:ilvl w:val="0"/>
          <w:numId w:val="8"/>
        </w:numPr>
        <w:spacing w:after="205" w:line="268" w:lineRule="auto"/>
        <w:ind w:right="447"/>
        <w:jc w:val="both"/>
      </w:pPr>
      <w:r w:rsidRPr="0009441C">
        <w:t xml:space="preserve">Conducting my own research allows me to delve deeply into the topics on this module. I can explore the various sources, analyse data, and form my own conclusions. </w:t>
      </w:r>
    </w:p>
    <w:p w14:paraId="00000008" w14:textId="77777777" w:rsidR="00C34511" w:rsidRPr="0009441C" w:rsidRDefault="006539D8" w:rsidP="0009441C">
      <w:pPr>
        <w:pStyle w:val="ListParagraph"/>
        <w:numPr>
          <w:ilvl w:val="0"/>
          <w:numId w:val="8"/>
        </w:numPr>
        <w:spacing w:after="205" w:line="268" w:lineRule="auto"/>
        <w:ind w:right="447"/>
        <w:jc w:val="both"/>
      </w:pPr>
      <w:r w:rsidRPr="0009441C">
        <w:t>While interviews can provide valuable insights, I can learn more by researching multiple perspectives.</w:t>
      </w:r>
    </w:p>
    <w:p w14:paraId="00000009" w14:textId="77777777" w:rsidR="00C34511" w:rsidRPr="0009441C" w:rsidRDefault="00C34511" w:rsidP="0009441C">
      <w:pPr>
        <w:spacing w:after="205" w:line="268" w:lineRule="auto"/>
        <w:ind w:right="447"/>
        <w:jc w:val="both"/>
        <w:rPr>
          <w:color w:val="111111"/>
          <w:shd w:val="clear" w:color="auto" w:fill="F7F7F7"/>
        </w:rPr>
      </w:pPr>
    </w:p>
    <w:p w14:paraId="0000000A" w14:textId="77777777" w:rsidR="00C34511" w:rsidRPr="0009441C" w:rsidRDefault="006539D8" w:rsidP="0009441C">
      <w:pPr>
        <w:pStyle w:val="Heading1"/>
        <w:numPr>
          <w:ilvl w:val="0"/>
          <w:numId w:val="7"/>
        </w:numPr>
        <w:spacing w:after="227" w:line="250" w:lineRule="auto"/>
        <w:ind w:right="241"/>
      </w:pPr>
      <w:bookmarkStart w:id="2" w:name="_p6ody9yd3te7" w:colFirst="0" w:colLast="0"/>
      <w:bookmarkEnd w:id="2"/>
      <w:r w:rsidRPr="0009441C">
        <w:t>Personal Engagement - Marketing Campaign</w:t>
      </w:r>
    </w:p>
    <w:p w14:paraId="1BF269FC" w14:textId="49AE6FCE" w:rsidR="00D71313" w:rsidRDefault="006539D8" w:rsidP="0009441C">
      <w:pPr>
        <w:spacing w:before="240" w:after="240" w:line="268" w:lineRule="auto"/>
        <w:jc w:val="both"/>
      </w:pPr>
      <w:r w:rsidRPr="0009441C">
        <w:t xml:space="preserve">This marketing campaign was designed for a medium sized hospitality business in the west of Ireland called the </w:t>
      </w:r>
      <w:r w:rsidR="004B54F9" w:rsidRPr="0009441C">
        <w:t>Clew Bay Hotel</w:t>
      </w:r>
      <w:r w:rsidRPr="0009441C">
        <w:t>. They have a small marketing team who ran the campaign for a duration of 4 months from May to August 2023.</w:t>
      </w:r>
      <w:r w:rsidR="00354438">
        <w:t xml:space="preserve"> </w:t>
      </w:r>
    </w:p>
    <w:p w14:paraId="71741381" w14:textId="77777777" w:rsidR="00D71313" w:rsidRDefault="00D71313" w:rsidP="00D71313">
      <w:pPr>
        <w:keepNext/>
        <w:spacing w:before="240" w:after="240" w:line="268" w:lineRule="auto"/>
        <w:jc w:val="center"/>
      </w:pPr>
      <w:r>
        <w:rPr>
          <w:noProof/>
        </w:rPr>
        <w:drawing>
          <wp:inline distT="0" distB="0" distL="0" distR="0" wp14:anchorId="7C571DD4" wp14:editId="77CF0C0F">
            <wp:extent cx="3732835" cy="1866624"/>
            <wp:effectExtent l="0" t="0" r="1270" b="635"/>
            <wp:docPr id="474700037" name="Picture 3" descr="A building with a flag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00037" name="Picture 3" descr="A building with a flag on the fron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38515" cy="1869465"/>
                    </a:xfrm>
                    <a:prstGeom prst="rect">
                      <a:avLst/>
                    </a:prstGeom>
                  </pic:spPr>
                </pic:pic>
              </a:graphicData>
            </a:graphic>
          </wp:inline>
        </w:drawing>
      </w:r>
    </w:p>
    <w:p w14:paraId="3A64DE29" w14:textId="1CB87395" w:rsidR="00D71313" w:rsidRPr="0009441C" w:rsidRDefault="00D71313" w:rsidP="00D71313">
      <w:pPr>
        <w:pStyle w:val="Caption"/>
        <w:jc w:val="center"/>
      </w:pPr>
      <w:r>
        <w:t xml:space="preserve">Figure </w:t>
      </w:r>
      <w:r>
        <w:fldChar w:fldCharType="begin"/>
      </w:r>
      <w:r>
        <w:instrText xml:space="preserve"> SEQ Figure \* ARABIC </w:instrText>
      </w:r>
      <w:r>
        <w:fldChar w:fldCharType="separate"/>
      </w:r>
      <w:r w:rsidR="00CA0DFE">
        <w:rPr>
          <w:noProof/>
        </w:rPr>
        <w:t>1</w:t>
      </w:r>
      <w:r>
        <w:fldChar w:fldCharType="end"/>
      </w:r>
      <w:r>
        <w:t xml:space="preserve"> Clew Bay Hotel, Westport</w:t>
      </w:r>
    </w:p>
    <w:p w14:paraId="0000000C" w14:textId="5514A921" w:rsidR="00C34511" w:rsidRPr="0009441C" w:rsidRDefault="006539D8" w:rsidP="0009441C">
      <w:pPr>
        <w:pStyle w:val="Heading2"/>
        <w:spacing w:before="240" w:after="240" w:line="268" w:lineRule="auto"/>
        <w:jc w:val="both"/>
      </w:pPr>
      <w:bookmarkStart w:id="3" w:name="_b12yip4p14se" w:colFirst="0" w:colLast="0"/>
      <w:bookmarkEnd w:id="3"/>
      <w:r w:rsidRPr="0009441C">
        <w:t>2.1 Campaign Objective</w:t>
      </w:r>
      <w:r w:rsidR="00C81020">
        <w:t>s</w:t>
      </w:r>
    </w:p>
    <w:p w14:paraId="0000000D" w14:textId="55DCDB8A" w:rsidR="00C34511" w:rsidRPr="0009441C" w:rsidRDefault="006539D8" w:rsidP="0009441C">
      <w:pPr>
        <w:spacing w:before="240" w:after="240" w:line="268" w:lineRule="auto"/>
        <w:jc w:val="both"/>
      </w:pPr>
      <w:r w:rsidRPr="0009441C">
        <w:t xml:space="preserve">Increase brand awareness, drive bookings, and enhance customer engagement for the </w:t>
      </w:r>
      <w:r w:rsidR="004B54F9" w:rsidRPr="0009441C">
        <w:t>Clew Bay Hotel</w:t>
      </w:r>
      <w:r w:rsidRPr="0009441C">
        <w:t>.</w:t>
      </w:r>
    </w:p>
    <w:p w14:paraId="0000000E" w14:textId="77777777" w:rsidR="00C34511" w:rsidRPr="0009441C" w:rsidRDefault="006539D8" w:rsidP="0009441C">
      <w:pPr>
        <w:pStyle w:val="Heading2"/>
        <w:spacing w:before="240" w:after="240" w:line="268" w:lineRule="auto"/>
        <w:jc w:val="both"/>
      </w:pPr>
      <w:bookmarkStart w:id="4" w:name="_9qc02mpsqfkz" w:colFirst="0" w:colLast="0"/>
      <w:bookmarkEnd w:id="4"/>
      <w:r w:rsidRPr="0009441C">
        <w:lastRenderedPageBreak/>
        <w:t>2.2 Critical Activities</w:t>
      </w:r>
    </w:p>
    <w:p w14:paraId="0000000F" w14:textId="709C540D" w:rsidR="00C34511" w:rsidRPr="0009441C" w:rsidRDefault="00D735F5" w:rsidP="003A44C1">
      <w:pPr>
        <w:pStyle w:val="Heading3"/>
        <w:numPr>
          <w:ilvl w:val="2"/>
          <w:numId w:val="15"/>
        </w:numPr>
      </w:pPr>
      <w:r>
        <w:t>Pre-Campaign</w:t>
      </w:r>
      <w:r w:rsidRPr="0009441C">
        <w:t xml:space="preserve"> Analysis</w:t>
      </w:r>
      <w:r w:rsidR="00494D77">
        <w:t xml:space="preserve"> and planning</w:t>
      </w:r>
      <w:r w:rsidRPr="0009441C">
        <w:t xml:space="preserve">: </w:t>
      </w:r>
    </w:p>
    <w:p w14:paraId="0820D9D8" w14:textId="4132080B" w:rsidR="003A44C1" w:rsidRDefault="006539D8" w:rsidP="00B53F7E">
      <w:pPr>
        <w:spacing w:after="240" w:line="268" w:lineRule="auto"/>
        <w:jc w:val="both"/>
      </w:pPr>
      <w:r w:rsidRPr="0009441C">
        <w:t>As stated by</w:t>
      </w:r>
      <w:r w:rsidR="00285B71" w:rsidRPr="0009441C">
        <w:t xml:space="preserve"> </w:t>
      </w:r>
      <w:sdt>
        <w:sdtPr>
          <w:id w:val="475882896"/>
          <w:citation/>
        </w:sdtPr>
        <w:sdtEndPr/>
        <w:sdtContent>
          <w:r w:rsidR="005F7E29" w:rsidRPr="0009441C">
            <w:fldChar w:fldCharType="begin"/>
          </w:r>
          <w:r w:rsidR="00BB6C60" w:rsidRPr="0009441C">
            <w:rPr>
              <w:lang w:val="en-US"/>
            </w:rPr>
            <w:instrText xml:space="preserve">CITATION Kot12 \l 1033 </w:instrText>
          </w:r>
          <w:r w:rsidR="005F7E29" w:rsidRPr="0009441C">
            <w:fldChar w:fldCharType="separate"/>
          </w:r>
          <w:r w:rsidR="00820998" w:rsidRPr="00820998">
            <w:rPr>
              <w:noProof/>
              <w:lang w:val="en-US"/>
            </w:rPr>
            <w:t>(Kotler, et al., 2019)</w:t>
          </w:r>
          <w:r w:rsidR="005F7E29" w:rsidRPr="0009441C">
            <w:fldChar w:fldCharType="end"/>
          </w:r>
        </w:sdtContent>
      </w:sdt>
      <w:r w:rsidRPr="0009441C">
        <w:t xml:space="preserve"> “</w:t>
      </w:r>
      <w:r w:rsidRPr="0009441C">
        <w:rPr>
          <w:i/>
        </w:rPr>
        <w:t xml:space="preserve">In any competitive </w:t>
      </w:r>
      <w:r w:rsidRPr="0009441C">
        <w:rPr>
          <w:i/>
        </w:rPr>
        <w:t>activity, marketing managers need to research carefully the field of play and the strength of the competition</w:t>
      </w:r>
      <w:r w:rsidRPr="0009441C">
        <w:t>”.</w:t>
      </w:r>
      <w:r w:rsidR="002B5F2B">
        <w:t xml:space="preserve"> </w:t>
      </w:r>
      <w:r w:rsidR="00E96959">
        <w:br/>
      </w:r>
      <w:r w:rsidR="00810FB9">
        <w:t>A SWOT was conducted to identify Clew Bay Hotel’s internal and external strengths, weaknesses, Opportunities and Threats.</w:t>
      </w:r>
      <w:r w:rsidR="006A749B">
        <w:t xml:space="preserve"> Good marketing according to </w:t>
      </w:r>
      <w:sdt>
        <w:sdtPr>
          <w:id w:val="-692926163"/>
          <w:citation/>
        </w:sdtPr>
        <w:sdtEndPr/>
        <w:sdtContent>
          <w:r w:rsidR="002D37FB">
            <w:fldChar w:fldCharType="begin"/>
          </w:r>
          <w:r w:rsidR="002D37FB">
            <w:rPr>
              <w:lang w:val="en-US"/>
            </w:rPr>
            <w:instrText xml:space="preserve"> CITATION Kot12 \l 1033 </w:instrText>
          </w:r>
          <w:r w:rsidR="002D37FB">
            <w:fldChar w:fldCharType="separate"/>
          </w:r>
          <w:r w:rsidR="00820998" w:rsidRPr="00820998">
            <w:rPr>
              <w:noProof/>
              <w:lang w:val="en-US"/>
            </w:rPr>
            <w:t>(Kotler, et al., 2019)</w:t>
          </w:r>
          <w:r w:rsidR="002D37FB">
            <w:fldChar w:fldCharType="end"/>
          </w:r>
        </w:sdtContent>
      </w:sdt>
      <w:r w:rsidR="002D37FB">
        <w:t xml:space="preserve"> </w:t>
      </w:r>
      <w:r w:rsidR="001E2280">
        <w:t xml:space="preserve">again, </w:t>
      </w:r>
      <w:r w:rsidR="002D37FB">
        <w:t>is the art of finding and profiting from opportunities.</w:t>
      </w:r>
      <w:r w:rsidR="00810FB9">
        <w:t xml:space="preserve"> </w:t>
      </w:r>
      <w:r w:rsidR="00612749">
        <w:t xml:space="preserve">This </w:t>
      </w:r>
      <w:r w:rsidR="001E2280">
        <w:t>led</w:t>
      </w:r>
      <w:r w:rsidR="00612749">
        <w:t xml:space="preserve"> to further a</w:t>
      </w:r>
      <w:r w:rsidRPr="0009441C">
        <w:t xml:space="preserve">nalysis conducted by </w:t>
      </w:r>
      <w:r w:rsidR="004B54F9" w:rsidRPr="0009441C">
        <w:t>Clew Bay Hotel</w:t>
      </w:r>
      <w:r w:rsidRPr="0009441C">
        <w:t xml:space="preserve"> on the internal and external data available to them relating to consumer behaviour and their competition. The marketing team also reviewed the </w:t>
      </w:r>
      <w:r w:rsidR="00612749">
        <w:t xml:space="preserve">external </w:t>
      </w:r>
      <w:r w:rsidRPr="0009441C">
        <w:t>marketing environment conducting a PESTLE analysis to ensure their campaign aligned with the business strategy. No trends or issues were identified that may adversely impact their campaign</w:t>
      </w:r>
      <w:r w:rsidR="003A4E12">
        <w:t xml:space="preserve"> strategy</w:t>
      </w:r>
      <w:r w:rsidRPr="0009441C">
        <w:t xml:space="preserve"> e.g. West of Ireland tourism figures had </w:t>
      </w:r>
      <w:r w:rsidRPr="0009441C">
        <w:t>returned to pre COVID-19 pandemic levels.</w:t>
      </w:r>
    </w:p>
    <w:p w14:paraId="22DF8627" w14:textId="362F6B2D" w:rsidR="00354438" w:rsidRDefault="00354438" w:rsidP="00B53F7E">
      <w:pPr>
        <w:spacing w:after="240" w:line="268" w:lineRule="auto"/>
        <w:jc w:val="both"/>
      </w:pPr>
      <w:r>
        <w:t>Marketing Mix</w:t>
      </w:r>
      <w:r w:rsidR="00084558">
        <w:t xml:space="preserve"> was reviewed</w:t>
      </w:r>
      <w:r w:rsidR="00931681">
        <w:t xml:space="preserve"> to ensure it was a successful campaign per </w:t>
      </w:r>
      <w:sdt>
        <w:sdtPr>
          <w:id w:val="2062436324"/>
          <w:citation/>
        </w:sdtPr>
        <w:sdtEndPr/>
        <w:sdtContent>
          <w:r w:rsidR="00931681">
            <w:fldChar w:fldCharType="begin"/>
          </w:r>
          <w:r w:rsidR="00931681" w:rsidRPr="003A44C1">
            <w:rPr>
              <w:lang w:val="en-US"/>
            </w:rPr>
            <w:instrText xml:space="preserve"> CITATION Kot12 \l 1033 </w:instrText>
          </w:r>
          <w:r w:rsidR="00931681">
            <w:fldChar w:fldCharType="separate"/>
          </w:r>
          <w:r w:rsidR="00820998" w:rsidRPr="00820998">
            <w:rPr>
              <w:noProof/>
              <w:lang w:val="en-US"/>
            </w:rPr>
            <w:t>(Kotler, et al., 2019)</w:t>
          </w:r>
          <w:r w:rsidR="00931681">
            <w:fldChar w:fldCharType="end"/>
          </w:r>
        </w:sdtContent>
      </w:sdt>
      <w:r>
        <w:t xml:space="preserve">: </w:t>
      </w:r>
    </w:p>
    <w:p w14:paraId="7FC7A48C" w14:textId="59884B22" w:rsidR="00354438" w:rsidRDefault="00354438" w:rsidP="006A01AE">
      <w:pPr>
        <w:numPr>
          <w:ilvl w:val="0"/>
          <w:numId w:val="1"/>
        </w:numPr>
        <w:spacing w:after="240" w:line="268" w:lineRule="auto"/>
        <w:jc w:val="both"/>
      </w:pPr>
      <w:r>
        <w:t>Product: The Campaign would differentiate its products, their quality, and customer services from other local competition showcasing it with quality content.</w:t>
      </w:r>
    </w:p>
    <w:p w14:paraId="15F92123" w14:textId="3A9F15F4" w:rsidR="00354438" w:rsidRDefault="00354438" w:rsidP="006A01AE">
      <w:pPr>
        <w:numPr>
          <w:ilvl w:val="0"/>
          <w:numId w:val="1"/>
        </w:numPr>
        <w:spacing w:after="240" w:line="268" w:lineRule="auto"/>
        <w:jc w:val="both"/>
      </w:pPr>
      <w:r>
        <w:t xml:space="preserve">Price: Analysis was conducted in the market to determine the price customers would be willing to pay for staying at Clew Bay Hotel. It adjusted seasonally and by day of the week. </w:t>
      </w:r>
    </w:p>
    <w:p w14:paraId="796DD05C" w14:textId="112967A2" w:rsidR="00354438" w:rsidRDefault="00354438" w:rsidP="006A01AE">
      <w:pPr>
        <w:numPr>
          <w:ilvl w:val="0"/>
          <w:numId w:val="1"/>
        </w:numPr>
        <w:spacing w:after="240" w:line="268" w:lineRule="auto"/>
        <w:jc w:val="both"/>
      </w:pPr>
      <w:r>
        <w:t>Placement</w:t>
      </w:r>
      <w:r w:rsidR="003A2E97">
        <w:t>:</w:t>
      </w:r>
      <w:r>
        <w:t xml:space="preserve"> </w:t>
      </w:r>
      <w:r w:rsidR="005470B6">
        <w:t>The hotel’s own website, multiple travel booking sites like Booking.com and social media and review sites like Tripadvisor were used to reach potential guests.</w:t>
      </w:r>
    </w:p>
    <w:p w14:paraId="408C83C3" w14:textId="732F7463" w:rsidR="005470B6" w:rsidRPr="0009441C" w:rsidRDefault="005470B6" w:rsidP="006A01AE">
      <w:pPr>
        <w:numPr>
          <w:ilvl w:val="0"/>
          <w:numId w:val="1"/>
        </w:numPr>
        <w:spacing w:after="240" w:line="268" w:lineRule="auto"/>
        <w:jc w:val="both"/>
      </w:pPr>
      <w:r>
        <w:t xml:space="preserve">Promotion: Quality visuals and User-Generated content would be used to showcase the Hotel. </w:t>
      </w:r>
      <w:r w:rsidR="00B53F7E">
        <w:t>Social media</w:t>
      </w:r>
      <w:r>
        <w:t xml:space="preserve"> and email marketing would be the primary methods to drive promotion.</w:t>
      </w:r>
    </w:p>
    <w:p w14:paraId="00000012" w14:textId="2D28585D" w:rsidR="00C34511" w:rsidRPr="0009441C" w:rsidRDefault="00631A0D" w:rsidP="00631A0D">
      <w:pPr>
        <w:pStyle w:val="Heading3"/>
      </w:pPr>
      <w:r>
        <w:t xml:space="preserve">2.2.2 </w:t>
      </w:r>
      <w:r w:rsidRPr="0009441C">
        <w:t>Content Creation:</w:t>
      </w:r>
    </w:p>
    <w:p w14:paraId="00000013" w14:textId="6916B944" w:rsidR="00C34511" w:rsidRPr="0009441C" w:rsidRDefault="006539D8" w:rsidP="006A01AE">
      <w:pPr>
        <w:numPr>
          <w:ilvl w:val="0"/>
          <w:numId w:val="1"/>
        </w:numPr>
        <w:spacing w:after="240" w:line="268" w:lineRule="auto"/>
        <w:jc w:val="both"/>
      </w:pPr>
      <w:r w:rsidRPr="0009441C">
        <w:t>Visual Content: High-quality photos and videos were commissioned showcasing the hotel’s rooms, amenities, popular local attractions, and guest experiences as according to</w:t>
      </w:r>
      <w:r w:rsidR="00A3341D" w:rsidRPr="0009441C">
        <w:t xml:space="preserve"> </w:t>
      </w:r>
      <w:sdt>
        <w:sdtPr>
          <w:id w:val="-12922582"/>
          <w:citation/>
        </w:sdtPr>
        <w:sdtEndPr/>
        <w:sdtContent>
          <w:r w:rsidR="00A3341D" w:rsidRPr="0009441C">
            <w:fldChar w:fldCharType="begin"/>
          </w:r>
          <w:r w:rsidR="00A3341D" w:rsidRPr="00B53F7E">
            <w:instrText xml:space="preserve"> CITATION Cha20 \l 1033 </w:instrText>
          </w:r>
          <w:r w:rsidR="00A3341D" w:rsidRPr="0009441C">
            <w:fldChar w:fldCharType="separate"/>
          </w:r>
          <w:r w:rsidR="00820998" w:rsidRPr="00820998">
            <w:rPr>
              <w:noProof/>
            </w:rPr>
            <w:t>(Chambers, et al., 2020)</w:t>
          </w:r>
          <w:r w:rsidR="00A3341D" w:rsidRPr="0009441C">
            <w:fldChar w:fldCharType="end"/>
          </w:r>
        </w:sdtContent>
      </w:sdt>
      <w:r w:rsidRPr="0009441C">
        <w:t xml:space="preserve"> “Content is King”.</w:t>
      </w:r>
    </w:p>
    <w:p w14:paraId="00000014" w14:textId="3362180B" w:rsidR="00C34511" w:rsidRPr="0009441C" w:rsidRDefault="00E11D29" w:rsidP="006A01AE">
      <w:pPr>
        <w:numPr>
          <w:ilvl w:val="0"/>
          <w:numId w:val="1"/>
        </w:numPr>
        <w:spacing w:after="240" w:line="268" w:lineRule="auto"/>
        <w:jc w:val="both"/>
      </w:pPr>
      <w:r>
        <w:t>User-Generated Content</w:t>
      </w:r>
      <w:r w:rsidRPr="0009441C">
        <w:t>: Guests were encouraged to share their experiences on social media with a branded hashtag (#ClewBayHotel) and featuring these posts on our social media pages. There are locations on the hotel grounds with beautiful scenic views and there is a hashtag available for customers to get photographs with for their own content creation.</w:t>
      </w:r>
    </w:p>
    <w:p w14:paraId="00000015" w14:textId="3E7662A3" w:rsidR="00C34511" w:rsidRDefault="006539D8" w:rsidP="006A01AE">
      <w:pPr>
        <w:numPr>
          <w:ilvl w:val="0"/>
          <w:numId w:val="1"/>
        </w:numPr>
        <w:spacing w:after="240" w:line="268" w:lineRule="auto"/>
        <w:jc w:val="both"/>
      </w:pPr>
      <w:r w:rsidRPr="0009441C">
        <w:t>The rationale for investing in quality content as visual content is highly engaging and essential for showcasing the appeal of our hotel. User-generated also content builds authenticity and trust with consumers</w:t>
      </w:r>
      <w:r w:rsidR="00913DF9" w:rsidRPr="0009441C">
        <w:t xml:space="preserve"> as noted</w:t>
      </w:r>
      <w:r w:rsidR="00EF75BE" w:rsidRPr="0009441C">
        <w:t xml:space="preserve"> by </w:t>
      </w:r>
      <w:sdt>
        <w:sdtPr>
          <w:id w:val="503015106"/>
          <w:citation/>
        </w:sdtPr>
        <w:sdtEndPr/>
        <w:sdtContent>
          <w:r w:rsidR="00EF75BE" w:rsidRPr="0009441C">
            <w:fldChar w:fldCharType="begin"/>
          </w:r>
          <w:r w:rsidR="00EF75BE" w:rsidRPr="00B53F7E">
            <w:instrText xml:space="preserve"> CITATION Hoc23 \l 1033 </w:instrText>
          </w:r>
          <w:r w:rsidR="00EF75BE" w:rsidRPr="0009441C">
            <w:fldChar w:fldCharType="separate"/>
          </w:r>
          <w:r w:rsidR="00820998" w:rsidRPr="00820998">
            <w:rPr>
              <w:noProof/>
            </w:rPr>
            <w:t>(Hochstein, et al., 2023)</w:t>
          </w:r>
          <w:r w:rsidR="00EF75BE" w:rsidRPr="0009441C">
            <w:fldChar w:fldCharType="end"/>
          </w:r>
        </w:sdtContent>
      </w:sdt>
      <w:r w:rsidRPr="0009441C">
        <w:t>.</w:t>
      </w:r>
    </w:p>
    <w:p w14:paraId="60BB7C45" w14:textId="77777777" w:rsidR="009E12A6" w:rsidRPr="0009441C" w:rsidRDefault="009E12A6" w:rsidP="009E12A6">
      <w:pPr>
        <w:spacing w:line="268" w:lineRule="auto"/>
        <w:ind w:left="1440"/>
        <w:jc w:val="both"/>
      </w:pPr>
    </w:p>
    <w:p w14:paraId="00000016" w14:textId="5E2A346F" w:rsidR="00C34511" w:rsidRPr="0009441C" w:rsidRDefault="006A01AE" w:rsidP="006A01AE">
      <w:pPr>
        <w:pStyle w:val="Heading3"/>
      </w:pPr>
      <w:r>
        <w:lastRenderedPageBreak/>
        <w:t xml:space="preserve">2.2.3 </w:t>
      </w:r>
      <w:r w:rsidRPr="0009441C">
        <w:t>Social Media Platforms:</w:t>
      </w:r>
    </w:p>
    <w:p w14:paraId="00000017" w14:textId="162A631E" w:rsidR="00C34511" w:rsidRDefault="006539D8" w:rsidP="00D4621C">
      <w:pPr>
        <w:spacing w:line="268" w:lineRule="auto"/>
        <w:jc w:val="both"/>
      </w:pPr>
      <w:r w:rsidRPr="0009441C">
        <w:t xml:space="preserve">The campaign will focus primarily on Instagram, </w:t>
      </w:r>
      <w:r w:rsidR="00B841E2" w:rsidRPr="0009441C">
        <w:t>YouTube</w:t>
      </w:r>
      <w:r w:rsidRPr="0009441C">
        <w:t xml:space="preserve"> and Facebook as these platforms are largest and better suited to visual storytelling and community building </w:t>
      </w:r>
      <w:r w:rsidR="002B70FE" w:rsidRPr="0009441C">
        <w:t xml:space="preserve">as identified by </w:t>
      </w:r>
      <w:sdt>
        <w:sdtPr>
          <w:id w:val="-1919466606"/>
          <w:citation/>
        </w:sdtPr>
        <w:sdtEndPr/>
        <w:sdtContent>
          <w:r w:rsidR="00B841E2" w:rsidRPr="0009441C">
            <w:fldChar w:fldCharType="begin"/>
          </w:r>
          <w:r w:rsidR="00B841E2" w:rsidRPr="0009441C">
            <w:rPr>
              <w:lang w:val="en-US"/>
            </w:rPr>
            <w:instrText xml:space="preserve"> CITATION Spr24 \l 1033 </w:instrText>
          </w:r>
          <w:r w:rsidR="00B841E2" w:rsidRPr="0009441C">
            <w:fldChar w:fldCharType="separate"/>
          </w:r>
          <w:r w:rsidR="00820998" w:rsidRPr="00820998">
            <w:rPr>
              <w:noProof/>
              <w:lang w:val="en-US"/>
            </w:rPr>
            <w:t>( Sprout Social Inc., 2024)</w:t>
          </w:r>
          <w:r w:rsidR="00B841E2" w:rsidRPr="0009441C">
            <w:fldChar w:fldCharType="end"/>
          </w:r>
        </w:sdtContent>
      </w:sdt>
      <w:r w:rsidR="00B841E2" w:rsidRPr="0009441C">
        <w:t>,</w:t>
      </w:r>
      <w:r w:rsidRPr="0009441C">
        <w:t xml:space="preserve"> with TikTok also included to reach a younger demographic.</w:t>
      </w:r>
    </w:p>
    <w:p w14:paraId="76979B22" w14:textId="77777777" w:rsidR="009E12A6" w:rsidRPr="0009441C" w:rsidRDefault="009E12A6" w:rsidP="009E12A6">
      <w:pPr>
        <w:spacing w:line="268" w:lineRule="auto"/>
        <w:ind w:left="1440"/>
        <w:jc w:val="both"/>
      </w:pPr>
    </w:p>
    <w:p w14:paraId="00000018" w14:textId="0EFA7A92" w:rsidR="00C34511" w:rsidRPr="0009441C" w:rsidRDefault="00D4621C" w:rsidP="00D4621C">
      <w:pPr>
        <w:pStyle w:val="Heading3"/>
      </w:pPr>
      <w:r>
        <w:t xml:space="preserve">2.2.4 </w:t>
      </w:r>
      <w:r w:rsidRPr="0009441C">
        <w:t>Influencer Partnerships:</w:t>
      </w:r>
    </w:p>
    <w:p w14:paraId="00000019" w14:textId="0F14D45D" w:rsidR="00C34511" w:rsidRDefault="006539D8" w:rsidP="00D4621C">
      <w:r w:rsidRPr="0009441C">
        <w:t xml:space="preserve">The hotel will collaborate with travel and/or hospitality social media influencers to stay at the hotel and share their experiences with their followers. Some Irish celebrities have been engaged to visit the hotel and share content with their followers of their stay. Per </w:t>
      </w:r>
      <w:sdt>
        <w:sdtPr>
          <w:id w:val="1225948816"/>
          <w:citation/>
        </w:sdtPr>
        <w:sdtEndPr/>
        <w:sdtContent>
          <w:r w:rsidR="009B653D" w:rsidRPr="0009441C">
            <w:fldChar w:fldCharType="begin"/>
          </w:r>
          <w:r w:rsidR="009B653D" w:rsidRPr="0009441C">
            <w:rPr>
              <w:lang w:val="en-US"/>
            </w:rPr>
            <w:instrText xml:space="preserve"> CITATION Oko23 \l 1033 </w:instrText>
          </w:r>
          <w:r w:rsidR="009B653D" w:rsidRPr="0009441C">
            <w:fldChar w:fldCharType="separate"/>
          </w:r>
          <w:r w:rsidR="00820998" w:rsidRPr="00820998">
            <w:rPr>
              <w:noProof/>
              <w:lang w:val="en-US"/>
            </w:rPr>
            <w:t>(Okonkwo &amp; Namkoisse, 2023)</w:t>
          </w:r>
          <w:r w:rsidR="009B653D" w:rsidRPr="0009441C">
            <w:fldChar w:fldCharType="end"/>
          </w:r>
        </w:sdtContent>
      </w:sdt>
      <w:r w:rsidRPr="0009441C">
        <w:t xml:space="preserve"> Influencers have a trusted voice and can significantly expand our reach to potential guests.</w:t>
      </w:r>
    </w:p>
    <w:p w14:paraId="6EEF319E" w14:textId="77777777" w:rsidR="009E12A6" w:rsidRPr="0009441C" w:rsidRDefault="009E12A6" w:rsidP="009E12A6">
      <w:pPr>
        <w:ind w:left="1440"/>
      </w:pPr>
    </w:p>
    <w:p w14:paraId="0000001A" w14:textId="439CCF20" w:rsidR="00C34511" w:rsidRPr="0009441C" w:rsidRDefault="00D4621C" w:rsidP="00D4621C">
      <w:pPr>
        <w:pStyle w:val="Heading3"/>
      </w:pPr>
      <w:r>
        <w:t>2.2.</w:t>
      </w:r>
      <w:r w:rsidR="00404A08">
        <w:t>5</w:t>
      </w:r>
      <w:r>
        <w:t xml:space="preserve"> </w:t>
      </w:r>
      <w:r w:rsidRPr="0009441C">
        <w:t>Promotional Campaigns:</w:t>
      </w:r>
    </w:p>
    <w:p w14:paraId="0000001B" w14:textId="211C5E33" w:rsidR="00C34511" w:rsidRDefault="006539D8" w:rsidP="00D4621C">
      <w:pPr>
        <w:spacing w:line="268" w:lineRule="auto"/>
        <w:jc w:val="both"/>
      </w:pPr>
      <w:r w:rsidRPr="0009441C">
        <w:t xml:space="preserve">Seasonal Offers: Promote special offers and packages tailored to holidays and local events. Mayo has </w:t>
      </w:r>
      <w:r w:rsidR="0002411D" w:rsidRPr="0009441C">
        <w:t>several</w:t>
      </w:r>
      <w:r w:rsidRPr="0009441C">
        <w:t xml:space="preserve"> events that run over this period including traditional and folk music festival and </w:t>
      </w:r>
      <w:r w:rsidR="0002411D" w:rsidRPr="0009441C">
        <w:t>a few</w:t>
      </w:r>
      <w:r w:rsidRPr="0009441C">
        <w:t xml:space="preserve"> fishing and sea angling festivals that attract global visitors.</w:t>
      </w:r>
    </w:p>
    <w:p w14:paraId="254D19C9" w14:textId="77777777" w:rsidR="009E12A6" w:rsidRPr="0009441C" w:rsidRDefault="009E12A6" w:rsidP="009E12A6">
      <w:pPr>
        <w:spacing w:line="268" w:lineRule="auto"/>
        <w:ind w:left="1440"/>
        <w:jc w:val="both"/>
      </w:pPr>
    </w:p>
    <w:p w14:paraId="0000001C" w14:textId="31BA7277" w:rsidR="00C34511" w:rsidRPr="0009441C" w:rsidRDefault="00404A08" w:rsidP="00404A08">
      <w:pPr>
        <w:pStyle w:val="Heading3"/>
      </w:pPr>
      <w:r>
        <w:t xml:space="preserve">2.2.6 </w:t>
      </w:r>
      <w:r w:rsidRPr="0009441C">
        <w:t>Analytics and Reporting:</w:t>
      </w:r>
    </w:p>
    <w:p w14:paraId="0000001D" w14:textId="6D6618FC" w:rsidR="00C34511" w:rsidRPr="0009441C" w:rsidRDefault="006539D8" w:rsidP="00D4621C">
      <w:pPr>
        <w:spacing w:after="240" w:line="268" w:lineRule="auto"/>
        <w:jc w:val="both"/>
      </w:pPr>
      <w:r w:rsidRPr="0009441C">
        <w:t>The team will track key metrics such as engagement rates, reach, impressions, and conversion rates. The results and insights generated by this will be used to refine strategies and improve future campaigns as data-driven decisions ensure the effectiveness of the campaign and help in achieving our goals. As noted by</w:t>
      </w:r>
      <w:r w:rsidR="00E77328" w:rsidRPr="0009441C">
        <w:t xml:space="preserve"> </w:t>
      </w:r>
      <w:sdt>
        <w:sdtPr>
          <w:id w:val="871039458"/>
          <w:citation/>
        </w:sdtPr>
        <w:sdtEndPr/>
        <w:sdtContent>
          <w:r w:rsidR="00E77328" w:rsidRPr="0009441C">
            <w:fldChar w:fldCharType="begin"/>
          </w:r>
          <w:r w:rsidR="00E77328" w:rsidRPr="0009441C">
            <w:rPr>
              <w:lang w:val="en-US"/>
            </w:rPr>
            <w:instrText xml:space="preserve"> CITATION Kot12 \l 1033 </w:instrText>
          </w:r>
          <w:r w:rsidR="00E77328" w:rsidRPr="0009441C">
            <w:fldChar w:fldCharType="separate"/>
          </w:r>
          <w:r w:rsidR="00820998" w:rsidRPr="00820998">
            <w:rPr>
              <w:noProof/>
              <w:lang w:val="en-US"/>
            </w:rPr>
            <w:t>(Kotler, et al., 2019)</w:t>
          </w:r>
          <w:r w:rsidR="00E77328" w:rsidRPr="0009441C">
            <w:fldChar w:fldCharType="end"/>
          </w:r>
        </w:sdtContent>
      </w:sdt>
      <w:r w:rsidRPr="0009441C">
        <w:t xml:space="preserve"> if we don't track metrics “</w:t>
      </w:r>
      <w:r w:rsidRPr="0009441C">
        <w:rPr>
          <w:i/>
        </w:rPr>
        <w:t>marketing and business plans are ineffective</w:t>
      </w:r>
      <w:r w:rsidRPr="0009441C">
        <w:t>”.</w:t>
      </w:r>
    </w:p>
    <w:p w14:paraId="0000001E" w14:textId="77777777" w:rsidR="00C34511" w:rsidRPr="0009441C" w:rsidRDefault="006539D8" w:rsidP="0009441C">
      <w:pPr>
        <w:pStyle w:val="Heading2"/>
        <w:spacing w:before="240" w:after="240" w:line="268" w:lineRule="auto"/>
        <w:jc w:val="both"/>
      </w:pPr>
      <w:bookmarkStart w:id="5" w:name="_8qlm3poy2sun" w:colFirst="0" w:colLast="0"/>
      <w:bookmarkEnd w:id="5"/>
      <w:r w:rsidRPr="0009441C">
        <w:t>2.3 Campaign Goals and Intended Outcomes</w:t>
      </w:r>
    </w:p>
    <w:p w14:paraId="0000001F" w14:textId="77777777" w:rsidR="00C34511" w:rsidRPr="0009441C" w:rsidRDefault="006539D8" w:rsidP="0009441C">
      <w:pPr>
        <w:numPr>
          <w:ilvl w:val="0"/>
          <w:numId w:val="2"/>
        </w:numPr>
        <w:spacing w:before="240" w:line="268" w:lineRule="auto"/>
        <w:jc w:val="both"/>
      </w:pPr>
      <w:r w:rsidRPr="0009441C">
        <w:t xml:space="preserve">Increase Brand </w:t>
      </w:r>
      <w:r w:rsidRPr="0009441C">
        <w:t>Awareness: Goal achieve a 20% increase in social media followers with an outcome of greater visibility and in the market. [ref followers &amp; brand relationship]</w:t>
      </w:r>
    </w:p>
    <w:p w14:paraId="00000020" w14:textId="77777777" w:rsidR="00C34511" w:rsidRPr="0009441C" w:rsidRDefault="006539D8" w:rsidP="0009441C">
      <w:pPr>
        <w:numPr>
          <w:ilvl w:val="0"/>
          <w:numId w:val="2"/>
        </w:numPr>
        <w:spacing w:line="268" w:lineRule="auto"/>
        <w:jc w:val="both"/>
      </w:pPr>
      <w:r w:rsidRPr="0009441C">
        <w:t>Drive Bookings: Generate a 15% increase in direct bookings through social media channels. Higher occupancy rates increased revenue for the hotel.</w:t>
      </w:r>
    </w:p>
    <w:p w14:paraId="00000021" w14:textId="49A6739C" w:rsidR="00C34511" w:rsidRPr="0009441C" w:rsidRDefault="006539D8" w:rsidP="0009441C">
      <w:pPr>
        <w:numPr>
          <w:ilvl w:val="0"/>
          <w:numId w:val="2"/>
        </w:numPr>
        <w:spacing w:line="268" w:lineRule="auto"/>
        <w:jc w:val="both"/>
      </w:pPr>
      <w:r w:rsidRPr="0009441C">
        <w:t>Enhance Customer Engagement: Boost engagement rates such as likes, comments, shares by 20% to create stronger relationships with guests and potential customers.</w:t>
      </w:r>
    </w:p>
    <w:p w14:paraId="00000022" w14:textId="7BB5B028" w:rsidR="00C34511" w:rsidRPr="0009441C" w:rsidRDefault="006539D8" w:rsidP="0009441C">
      <w:pPr>
        <w:numPr>
          <w:ilvl w:val="0"/>
          <w:numId w:val="2"/>
        </w:numPr>
      </w:pPr>
      <w:r w:rsidRPr="0009441C">
        <w:t xml:space="preserve">Promote </w:t>
      </w:r>
      <w:r w:rsidR="00E11D29">
        <w:t>User-Generated Content</w:t>
      </w:r>
      <w:r w:rsidRPr="0009441C">
        <w:t xml:space="preserve">: Collect and share at least 10 pieces of </w:t>
      </w:r>
      <w:r w:rsidR="00E11D29">
        <w:t>User-Generated Content</w:t>
      </w:r>
      <w:r w:rsidRPr="0009441C">
        <w:t xml:space="preserve"> per month as </w:t>
      </w:r>
      <w:r w:rsidR="00E11D29">
        <w:t>User-Generated Content</w:t>
      </w:r>
      <w:r w:rsidRPr="0009441C">
        <w:t xml:space="preserve"> enhances authenticity and trust in the hotel’s brand. </w:t>
      </w:r>
      <w:r w:rsidR="00E11D29">
        <w:t>User-Generated Content</w:t>
      </w:r>
      <w:r w:rsidRPr="0009441C">
        <w:t xml:space="preserve"> can according to</w:t>
      </w:r>
      <w:r w:rsidR="000302D0" w:rsidRPr="0009441C">
        <w:t xml:space="preserve"> </w:t>
      </w:r>
      <w:sdt>
        <w:sdtPr>
          <w:id w:val="1356930661"/>
          <w:citation/>
        </w:sdtPr>
        <w:sdtEndPr/>
        <w:sdtContent>
          <w:r w:rsidR="000302D0" w:rsidRPr="0009441C">
            <w:fldChar w:fldCharType="begin"/>
          </w:r>
          <w:r w:rsidR="000302D0" w:rsidRPr="0009441C">
            <w:rPr>
              <w:lang w:val="en-US"/>
            </w:rPr>
            <w:instrText xml:space="preserve"> CITATION Cia21 \l 1033 </w:instrText>
          </w:r>
          <w:r w:rsidR="000302D0" w:rsidRPr="0009441C">
            <w:fldChar w:fldCharType="separate"/>
          </w:r>
          <w:r w:rsidR="00820998" w:rsidRPr="00820998">
            <w:rPr>
              <w:noProof/>
              <w:lang w:val="en-US"/>
            </w:rPr>
            <w:t>(Ciasullo, et al., 2021)</w:t>
          </w:r>
          <w:r w:rsidR="000302D0" w:rsidRPr="0009441C">
            <w:fldChar w:fldCharType="end"/>
          </w:r>
        </w:sdtContent>
      </w:sdt>
      <w:r w:rsidRPr="0009441C">
        <w:t xml:space="preserve"> “foster loyalty of customers and influence future booking decisions”.</w:t>
      </w:r>
    </w:p>
    <w:p w14:paraId="00000023" w14:textId="77777777" w:rsidR="00C34511" w:rsidRPr="0009441C" w:rsidRDefault="006539D8" w:rsidP="0009441C">
      <w:pPr>
        <w:numPr>
          <w:ilvl w:val="0"/>
          <w:numId w:val="2"/>
        </w:numPr>
        <w:spacing w:after="240" w:line="268" w:lineRule="auto"/>
        <w:jc w:val="both"/>
      </w:pPr>
      <w:r w:rsidRPr="0009441C">
        <w:t>Monitoring: There were regular reviews of progress against the goals and intended outcomes during the campaign.</w:t>
      </w:r>
    </w:p>
    <w:p w14:paraId="00000024" w14:textId="77777777" w:rsidR="00C34511" w:rsidRPr="0009441C" w:rsidRDefault="006539D8" w:rsidP="0009441C">
      <w:pPr>
        <w:pStyle w:val="Heading2"/>
        <w:spacing w:before="240" w:after="240" w:line="268" w:lineRule="auto"/>
        <w:jc w:val="both"/>
      </w:pPr>
      <w:bookmarkStart w:id="6" w:name="_py38zk77ny0" w:colFirst="0" w:colLast="0"/>
      <w:bookmarkEnd w:id="6"/>
      <w:r w:rsidRPr="0009441C">
        <w:t>2.4 Execution and Evaluation</w:t>
      </w:r>
    </w:p>
    <w:p w14:paraId="00000025" w14:textId="1EB19DE9" w:rsidR="00C34511" w:rsidRPr="0009441C" w:rsidRDefault="006539D8" w:rsidP="0009441C">
      <w:pPr>
        <w:numPr>
          <w:ilvl w:val="0"/>
          <w:numId w:val="4"/>
        </w:numPr>
        <w:spacing w:before="240" w:line="268" w:lineRule="auto"/>
        <w:jc w:val="both"/>
      </w:pPr>
      <w:r w:rsidRPr="0009441C">
        <w:t xml:space="preserve">Over the </w:t>
      </w:r>
      <w:r w:rsidR="002C13E2" w:rsidRPr="0009441C">
        <w:t>4-month</w:t>
      </w:r>
      <w:r w:rsidRPr="0009441C">
        <w:t xml:space="preserve"> period of the plan, high-quality content was regularly posted on Instagram and Facebook. Other platforms were updated but not as frequently.</w:t>
      </w:r>
    </w:p>
    <w:p w14:paraId="00000026" w14:textId="4804E0DC" w:rsidR="00C34511" w:rsidRPr="0009441C" w:rsidRDefault="006539D8" w:rsidP="0009441C">
      <w:pPr>
        <w:numPr>
          <w:ilvl w:val="0"/>
          <w:numId w:val="4"/>
        </w:numPr>
        <w:spacing w:line="268" w:lineRule="auto"/>
        <w:jc w:val="both"/>
      </w:pPr>
      <w:r w:rsidRPr="0009441C">
        <w:lastRenderedPageBreak/>
        <w:t xml:space="preserve">10 Social Media Influencers were successfully engaged and shared </w:t>
      </w:r>
      <w:r w:rsidR="00E11D29">
        <w:t>User-Generated Content</w:t>
      </w:r>
      <w:r w:rsidRPr="0009441C">
        <w:t xml:space="preserve"> about their stays.</w:t>
      </w:r>
    </w:p>
    <w:p w14:paraId="00000027" w14:textId="77777777" w:rsidR="00C34511" w:rsidRPr="0009441C" w:rsidRDefault="006539D8" w:rsidP="0009441C">
      <w:pPr>
        <w:numPr>
          <w:ilvl w:val="0"/>
          <w:numId w:val="4"/>
        </w:numPr>
        <w:spacing w:line="268" w:lineRule="auto"/>
        <w:jc w:val="both"/>
      </w:pPr>
      <w:r w:rsidRPr="0009441C">
        <w:t>Seasonal offers were promoted with free stays as the main prize, attracting significant participation.</w:t>
      </w:r>
    </w:p>
    <w:p w14:paraId="00000028" w14:textId="77777777" w:rsidR="00C34511" w:rsidRPr="0009441C" w:rsidRDefault="006539D8" w:rsidP="0009441C">
      <w:pPr>
        <w:numPr>
          <w:ilvl w:val="0"/>
          <w:numId w:val="4"/>
        </w:numPr>
        <w:spacing w:after="240" w:line="268" w:lineRule="auto"/>
        <w:jc w:val="both"/>
      </w:pPr>
      <w:r w:rsidRPr="0009441C">
        <w:t>The marketing team maintained active engagement with followers, and prompt responses were given to inquiries.</w:t>
      </w:r>
    </w:p>
    <w:p w14:paraId="00000029" w14:textId="77777777" w:rsidR="00C34511" w:rsidRPr="0009441C" w:rsidRDefault="006539D8" w:rsidP="0009441C">
      <w:pPr>
        <w:pStyle w:val="Heading2"/>
        <w:spacing w:before="240" w:after="240" w:line="268" w:lineRule="auto"/>
        <w:jc w:val="both"/>
      </w:pPr>
      <w:bookmarkStart w:id="7" w:name="_h81vlvwrnt2h" w:colFirst="0" w:colLast="0"/>
      <w:bookmarkEnd w:id="7"/>
      <w:r w:rsidRPr="0009441C">
        <w:t>2.5 Campaign Results</w:t>
      </w:r>
    </w:p>
    <w:p w14:paraId="0000002A" w14:textId="77777777" w:rsidR="00C34511" w:rsidRPr="0009441C" w:rsidRDefault="006539D8" w:rsidP="0009441C">
      <w:pPr>
        <w:numPr>
          <w:ilvl w:val="0"/>
          <w:numId w:val="6"/>
        </w:numPr>
        <w:spacing w:before="240" w:line="268" w:lineRule="auto"/>
        <w:jc w:val="both"/>
      </w:pPr>
      <w:r w:rsidRPr="0009441C">
        <w:t>The campaign successfully boosted Sunshine Suites' online presence and reputation. Followers increased by 35% and engagement rates by 30%.</w:t>
      </w:r>
    </w:p>
    <w:p w14:paraId="0000002B" w14:textId="77777777" w:rsidR="00C34511" w:rsidRPr="0009441C" w:rsidRDefault="006539D8" w:rsidP="0009441C">
      <w:pPr>
        <w:numPr>
          <w:ilvl w:val="0"/>
          <w:numId w:val="6"/>
        </w:numPr>
        <w:spacing w:line="268" w:lineRule="auto"/>
        <w:jc w:val="both"/>
      </w:pPr>
      <w:r w:rsidRPr="0009441C">
        <w:t>The increase in direct bookings and engagement metrics reflected positively on revenue and customer loyalty. This was supported by a summer with good weather.</w:t>
      </w:r>
    </w:p>
    <w:p w14:paraId="0000002C" w14:textId="11292036" w:rsidR="00C34511" w:rsidRPr="0009441C" w:rsidRDefault="006539D8" w:rsidP="0009441C">
      <w:pPr>
        <w:numPr>
          <w:ilvl w:val="0"/>
          <w:numId w:val="6"/>
        </w:numPr>
        <w:spacing w:after="240" w:line="268" w:lineRule="auto"/>
        <w:jc w:val="both"/>
      </w:pPr>
      <w:r w:rsidRPr="0009441C">
        <w:t xml:space="preserve">The positive response to </w:t>
      </w:r>
      <w:r w:rsidR="00E11D29">
        <w:t>User-Generated Content</w:t>
      </w:r>
      <w:r w:rsidRPr="0009441C">
        <w:t xml:space="preserve"> and influencer partnerships highlighted the hotel's appeal and trustworthiness.</w:t>
      </w:r>
    </w:p>
    <w:p w14:paraId="0000002D" w14:textId="51C5A2FF" w:rsidR="00C34511" w:rsidRPr="0009441C" w:rsidRDefault="006539D8" w:rsidP="0009441C">
      <w:pPr>
        <w:spacing w:before="240" w:after="240" w:line="268" w:lineRule="auto"/>
        <w:jc w:val="both"/>
        <w:rPr>
          <w:b/>
        </w:rPr>
      </w:pPr>
      <w:r w:rsidRPr="0009441C">
        <w:t>Overall, the campaign met and exceeded its goals, demonstrating the effectiveness of a well-planned and executed social media strategy.</w:t>
      </w:r>
      <w:r w:rsidR="00354438">
        <w:t xml:space="preserve"> </w:t>
      </w:r>
      <w:r w:rsidR="005470B6">
        <w:t xml:space="preserve">Per </w:t>
      </w:r>
      <w:sdt>
        <w:sdtPr>
          <w:id w:val="1605539882"/>
          <w:citation/>
        </w:sdtPr>
        <w:sdtEndPr/>
        <w:sdtContent>
          <w:r w:rsidR="005470B6">
            <w:fldChar w:fldCharType="begin"/>
          </w:r>
          <w:r w:rsidR="005470B6">
            <w:rPr>
              <w:lang w:val="en-US"/>
            </w:rPr>
            <w:instrText xml:space="preserve"> CITATION Kot12 \l 1033 </w:instrText>
          </w:r>
          <w:r w:rsidR="005470B6">
            <w:fldChar w:fldCharType="separate"/>
          </w:r>
          <w:r w:rsidR="00820998" w:rsidRPr="00820998">
            <w:rPr>
              <w:noProof/>
              <w:lang w:val="en-US"/>
            </w:rPr>
            <w:t>(Kotler, et al., 2019)</w:t>
          </w:r>
          <w:r w:rsidR="005470B6">
            <w:fldChar w:fldCharType="end"/>
          </w:r>
        </w:sdtContent>
      </w:sdt>
      <w:r w:rsidR="005470B6">
        <w:t xml:space="preserve"> i</w:t>
      </w:r>
      <w:r w:rsidR="00354438">
        <w:t>t addressed all 4P’s of the marketing mix; Product, Price, Placement and Promotion</w:t>
      </w:r>
      <w:r w:rsidR="005470B6">
        <w:t xml:space="preserve"> to achieve a successful market campaign</w:t>
      </w:r>
      <w:r w:rsidR="00354438">
        <w:t>.</w:t>
      </w:r>
    </w:p>
    <w:p w14:paraId="0000002E" w14:textId="77777777" w:rsidR="00C34511" w:rsidRPr="0009441C" w:rsidRDefault="006539D8" w:rsidP="0009441C">
      <w:pPr>
        <w:pStyle w:val="Heading1"/>
        <w:numPr>
          <w:ilvl w:val="0"/>
          <w:numId w:val="7"/>
        </w:numPr>
        <w:pBdr>
          <w:top w:val="nil"/>
          <w:left w:val="nil"/>
          <w:bottom w:val="nil"/>
          <w:right w:val="nil"/>
          <w:between w:val="nil"/>
        </w:pBdr>
        <w:spacing w:after="227" w:line="250" w:lineRule="auto"/>
        <w:ind w:right="241"/>
      </w:pPr>
      <w:bookmarkStart w:id="8" w:name="_dtpql8sfuplj" w:colFirst="0" w:colLast="0"/>
      <w:bookmarkEnd w:id="8"/>
      <w:r w:rsidRPr="0009441C">
        <w:t>Emerging Marketing Trends</w:t>
      </w:r>
    </w:p>
    <w:p w14:paraId="0000002F" w14:textId="77777777" w:rsidR="00C34511" w:rsidRPr="0009441C" w:rsidRDefault="006539D8" w:rsidP="0009441C">
      <w:pPr>
        <w:pStyle w:val="Heading2"/>
        <w:spacing w:after="205" w:line="268" w:lineRule="auto"/>
        <w:ind w:left="-5" w:right="447"/>
        <w:jc w:val="both"/>
      </w:pPr>
      <w:bookmarkStart w:id="9" w:name="_4hc7vk37q7lo" w:colFirst="0" w:colLast="0"/>
      <w:bookmarkEnd w:id="9"/>
      <w:r w:rsidRPr="0009441C">
        <w:t xml:space="preserve">3.1 Artificial </w:t>
      </w:r>
      <w:r w:rsidRPr="0009441C">
        <w:t>Intelligence and Technology:</w:t>
      </w:r>
    </w:p>
    <w:p w14:paraId="00000031" w14:textId="7B8B6CDB" w:rsidR="00C34511" w:rsidRPr="0009441C" w:rsidRDefault="006539D8" w:rsidP="0009441C">
      <w:pPr>
        <w:spacing w:after="205" w:line="268" w:lineRule="auto"/>
        <w:ind w:left="-5" w:right="447"/>
        <w:rPr>
          <w:color w:val="111111"/>
        </w:rPr>
      </w:pPr>
      <w:sdt>
        <w:sdtPr>
          <w:rPr>
            <w:color w:val="111111"/>
          </w:rPr>
          <w:id w:val="-1421952410"/>
          <w:citation/>
        </w:sdtPr>
        <w:sdtEndPr/>
        <w:sdtContent>
          <w:r w:rsidR="003E5DE7" w:rsidRPr="0009441C">
            <w:rPr>
              <w:color w:val="111111"/>
            </w:rPr>
            <w:fldChar w:fldCharType="begin"/>
          </w:r>
          <w:r w:rsidR="003E5DE7" w:rsidRPr="0009441C">
            <w:rPr>
              <w:color w:val="111111"/>
              <w:lang w:val="en-US"/>
            </w:rPr>
            <w:instrText xml:space="preserve"> CITATION Ary23 \l 1033 </w:instrText>
          </w:r>
          <w:r w:rsidR="003E5DE7" w:rsidRPr="0009441C">
            <w:rPr>
              <w:color w:val="111111"/>
            </w:rPr>
            <w:fldChar w:fldCharType="separate"/>
          </w:r>
          <w:r w:rsidR="00820998" w:rsidRPr="00820998">
            <w:rPr>
              <w:noProof/>
              <w:color w:val="111111"/>
              <w:lang w:val="en-US"/>
            </w:rPr>
            <w:t>(Arya &amp; Pal, 2023)</w:t>
          </w:r>
          <w:r w:rsidR="003E5DE7" w:rsidRPr="0009441C">
            <w:rPr>
              <w:color w:val="111111"/>
            </w:rPr>
            <w:fldChar w:fldCharType="end"/>
          </w:r>
        </w:sdtContent>
      </w:sdt>
      <w:r w:rsidR="003E5DE7" w:rsidRPr="0009441C">
        <w:rPr>
          <w:color w:val="111111"/>
        </w:rPr>
        <w:t xml:space="preserve"> highlights hospitality businesses are leveraging AI and other developing technologies to enhance a wide variety of customer services and guest experiences. These range from chatbots for personalized interactions such as check-ins and check-outs, to data analytics for informed decision-making, marketing technology plays a crucial role in hospitality businesses.</w:t>
      </w:r>
    </w:p>
    <w:p w14:paraId="00000032" w14:textId="29AE86FF" w:rsidR="00C34511" w:rsidRPr="0009441C" w:rsidRDefault="006539D8" w:rsidP="0009441C">
      <w:pPr>
        <w:spacing w:after="205" w:line="268" w:lineRule="auto"/>
        <w:ind w:left="-5" w:right="447"/>
        <w:rPr>
          <w:color w:val="111111"/>
        </w:rPr>
      </w:pPr>
      <w:r w:rsidRPr="0009441C">
        <w:rPr>
          <w:color w:val="111111"/>
        </w:rPr>
        <w:t xml:space="preserve">The marketing campaign conducted by </w:t>
      </w:r>
      <w:r w:rsidR="004B54F9" w:rsidRPr="0009441C">
        <w:rPr>
          <w:color w:val="111111"/>
        </w:rPr>
        <w:t>Clew Bay Hotel</w:t>
      </w:r>
      <w:r w:rsidRPr="0009441C">
        <w:rPr>
          <w:color w:val="111111"/>
        </w:rPr>
        <w:t xml:space="preserve"> leveraged online AI tools such as Canva.com in assisting with content creation and others like Lumen5.com to create video content without the costly expertise required to create video content from scratch. These technologies are invaluable to marketing teams. Their cost is relatively low</w:t>
      </w:r>
      <w:r w:rsidR="007A2636">
        <w:rPr>
          <w:color w:val="111111"/>
        </w:rPr>
        <w:t>,</w:t>
      </w:r>
      <w:r w:rsidRPr="0009441C">
        <w:rPr>
          <w:color w:val="111111"/>
        </w:rPr>
        <w:t xml:space="preserve"> yet they are packed with features enabling teams to keep costs to a minimum while creating content to their requirements quickly and easily. </w:t>
      </w:r>
    </w:p>
    <w:p w14:paraId="00000033" w14:textId="77777777" w:rsidR="00C34511" w:rsidRPr="0009441C" w:rsidRDefault="006539D8" w:rsidP="0009441C">
      <w:pPr>
        <w:pStyle w:val="Heading2"/>
      </w:pPr>
      <w:bookmarkStart w:id="10" w:name="_2x2mox9celjg" w:colFirst="0" w:colLast="0"/>
      <w:bookmarkEnd w:id="10"/>
      <w:r w:rsidRPr="0009441C">
        <w:t xml:space="preserve">3.2 Data Driven Decision Making: </w:t>
      </w:r>
    </w:p>
    <w:p w14:paraId="3A94B912" w14:textId="29BB6356" w:rsidR="0009441C" w:rsidRPr="0009441C" w:rsidRDefault="006539D8" w:rsidP="0009441C">
      <w:pPr>
        <w:spacing w:after="205" w:line="268" w:lineRule="auto"/>
        <w:ind w:left="-5" w:right="447"/>
        <w:rPr>
          <w:color w:val="111111"/>
        </w:rPr>
      </w:pPr>
      <w:r w:rsidRPr="0009441C">
        <w:rPr>
          <w:color w:val="111111"/>
        </w:rPr>
        <w:t xml:space="preserve">Per </w:t>
      </w:r>
      <w:sdt>
        <w:sdtPr>
          <w:rPr>
            <w:color w:val="111111"/>
          </w:rPr>
          <w:id w:val="-771634589"/>
          <w:citation/>
        </w:sdtPr>
        <w:sdtEndPr/>
        <w:sdtContent>
          <w:r w:rsidR="0043516D" w:rsidRPr="0009441C">
            <w:rPr>
              <w:color w:val="111111"/>
            </w:rPr>
            <w:fldChar w:fldCharType="begin"/>
          </w:r>
          <w:r w:rsidR="0043516D" w:rsidRPr="0009441C">
            <w:rPr>
              <w:color w:val="111111"/>
              <w:lang w:val="en-US"/>
            </w:rPr>
            <w:instrText xml:space="preserve"> CITATION Nka24 \l 1033 </w:instrText>
          </w:r>
          <w:r w:rsidR="0043516D" w:rsidRPr="0009441C">
            <w:rPr>
              <w:color w:val="111111"/>
            </w:rPr>
            <w:fldChar w:fldCharType="separate"/>
          </w:r>
          <w:r w:rsidR="00820998" w:rsidRPr="00820998">
            <w:rPr>
              <w:noProof/>
              <w:color w:val="111111"/>
              <w:lang w:val="en-US"/>
            </w:rPr>
            <w:t>(Nkatekho, 2024)</w:t>
          </w:r>
          <w:r w:rsidR="0043516D" w:rsidRPr="0009441C">
            <w:rPr>
              <w:color w:val="111111"/>
            </w:rPr>
            <w:fldChar w:fldCharType="end"/>
          </w:r>
        </w:sdtContent>
      </w:sdt>
      <w:r w:rsidRPr="0009441C">
        <w:rPr>
          <w:color w:val="111111"/>
        </w:rPr>
        <w:t xml:space="preserve"> Data Analytics drives personalization. Understanding your guest preferences and </w:t>
      </w:r>
      <w:r w:rsidR="0043516D" w:rsidRPr="0009441C">
        <w:rPr>
          <w:color w:val="111111"/>
        </w:rPr>
        <w:t>behaviours</w:t>
      </w:r>
      <w:r w:rsidRPr="0009441C">
        <w:rPr>
          <w:color w:val="111111"/>
        </w:rPr>
        <w:t xml:space="preserve"> helps hospitality businesses to tailor both their services and marketing activities effectively.</w:t>
      </w:r>
      <w:r w:rsidR="0009441C" w:rsidRPr="0009441C">
        <w:rPr>
          <w:color w:val="111111"/>
        </w:rPr>
        <w:t xml:space="preserve"> </w:t>
      </w:r>
    </w:p>
    <w:p w14:paraId="00000035" w14:textId="69E16BE4" w:rsidR="00C34511" w:rsidRPr="0009441C" w:rsidRDefault="006539D8" w:rsidP="0009441C">
      <w:pPr>
        <w:spacing w:after="205" w:line="268" w:lineRule="auto"/>
        <w:ind w:left="-5" w:right="447"/>
        <w:rPr>
          <w:color w:val="111111"/>
        </w:rPr>
      </w:pPr>
      <w:r w:rsidRPr="0009441C">
        <w:t>As noted by</w:t>
      </w:r>
      <w:r w:rsidR="00E61047" w:rsidRPr="0009441C">
        <w:t xml:space="preserve"> </w:t>
      </w:r>
      <w:sdt>
        <w:sdtPr>
          <w:id w:val="-1785418374"/>
          <w:citation/>
        </w:sdtPr>
        <w:sdtEndPr/>
        <w:sdtContent>
          <w:r w:rsidR="00E61047" w:rsidRPr="0009441C">
            <w:fldChar w:fldCharType="begin"/>
          </w:r>
          <w:r w:rsidR="00E61047" w:rsidRPr="0009441C">
            <w:rPr>
              <w:lang w:val="en-US"/>
            </w:rPr>
            <w:instrText xml:space="preserve"> CITATION Boo24 \l 1033 </w:instrText>
          </w:r>
          <w:r w:rsidR="00E61047" w:rsidRPr="0009441C">
            <w:fldChar w:fldCharType="separate"/>
          </w:r>
          <w:r w:rsidR="00820998" w:rsidRPr="00820998">
            <w:rPr>
              <w:noProof/>
              <w:lang w:val="en-US"/>
            </w:rPr>
            <w:t>(Booking Success, 2024)</w:t>
          </w:r>
          <w:r w:rsidR="00E61047" w:rsidRPr="0009441C">
            <w:fldChar w:fldCharType="end"/>
          </w:r>
        </w:sdtContent>
      </w:sdt>
      <w:r w:rsidRPr="0009441C">
        <w:t xml:space="preserve"> the impact of this can be seen in business’s bottom line. </w:t>
      </w:r>
      <w:sdt>
        <w:sdtPr>
          <w:id w:val="1960917683"/>
          <w:citation/>
        </w:sdtPr>
        <w:sdtEndPr/>
        <w:sdtContent>
          <w:r w:rsidR="009A40CC" w:rsidRPr="0009441C">
            <w:fldChar w:fldCharType="begin"/>
          </w:r>
          <w:r w:rsidR="009A40CC" w:rsidRPr="0009441C">
            <w:rPr>
              <w:lang w:val="en-US"/>
            </w:rPr>
            <w:instrText xml:space="preserve"> CITATION Tuf24 \l 1033 </w:instrText>
          </w:r>
          <w:r w:rsidR="009A40CC" w:rsidRPr="0009441C">
            <w:fldChar w:fldCharType="separate"/>
          </w:r>
          <w:r w:rsidR="00820998" w:rsidRPr="00820998">
            <w:rPr>
              <w:noProof/>
              <w:lang w:val="en-US"/>
            </w:rPr>
            <w:t>(Tufft, et al., 2024)</w:t>
          </w:r>
          <w:r w:rsidR="009A40CC" w:rsidRPr="0009441C">
            <w:fldChar w:fldCharType="end"/>
          </w:r>
        </w:sdtContent>
      </w:sdt>
      <w:r w:rsidR="009A40CC" w:rsidRPr="0009441C">
        <w:t xml:space="preserve"> </w:t>
      </w:r>
      <w:r w:rsidRPr="0009441C">
        <w:t xml:space="preserve">also </w:t>
      </w:r>
      <w:r w:rsidR="0009441C" w:rsidRPr="0009441C">
        <w:t>shows</w:t>
      </w:r>
      <w:r w:rsidRPr="0009441C">
        <w:t xml:space="preserve"> that Business’s data may provide additional value when combined with other sources of data enabling the creation of new revenue streams for hospitality businesses.</w:t>
      </w:r>
    </w:p>
    <w:p w14:paraId="00000036" w14:textId="31E25B3F" w:rsidR="00C34511" w:rsidRPr="0009441C" w:rsidRDefault="006539D8" w:rsidP="0009441C">
      <w:pPr>
        <w:spacing w:after="205" w:line="268" w:lineRule="auto"/>
        <w:ind w:left="-5" w:right="447"/>
        <w:rPr>
          <w:color w:val="111111"/>
        </w:rPr>
      </w:pPr>
      <w:r w:rsidRPr="0009441C">
        <w:rPr>
          <w:color w:val="111111"/>
        </w:rPr>
        <w:lastRenderedPageBreak/>
        <w:t>Clew Bay’s marketing team managed their data analysis requirements such as conversion analysis, segmentation, sentiment analysis and reporting with the online Brandwatch.com platform. This was essential for the marketing team to monitor and report on progress of their campaign, if they were meeting their goals, and make informed corrective actions when required.</w:t>
      </w:r>
    </w:p>
    <w:p w14:paraId="00000037" w14:textId="77777777" w:rsidR="00C34511" w:rsidRPr="0009441C" w:rsidRDefault="006539D8" w:rsidP="0009441C">
      <w:pPr>
        <w:pStyle w:val="Heading2"/>
        <w:spacing w:before="180" w:line="268" w:lineRule="auto"/>
      </w:pPr>
      <w:bookmarkStart w:id="11" w:name="_fp6disudm5cv" w:colFirst="0" w:colLast="0"/>
      <w:bookmarkEnd w:id="11"/>
      <w:r w:rsidRPr="0009441C">
        <w:t>3.3 Creating Authentic Content leveraging Influencer Marketing</w:t>
      </w:r>
    </w:p>
    <w:p w14:paraId="2699FE5B" w14:textId="75C6D2A9" w:rsidR="00A10E87" w:rsidRDefault="006539D8" w:rsidP="00A10E87">
      <w:pPr>
        <w:spacing w:before="180" w:line="268" w:lineRule="auto"/>
        <w:rPr>
          <w:color w:val="111111"/>
        </w:rPr>
      </w:pPr>
      <w:sdt>
        <w:sdtPr>
          <w:rPr>
            <w:color w:val="111111"/>
          </w:rPr>
          <w:id w:val="1697887140"/>
          <w:citation/>
        </w:sdtPr>
        <w:sdtEndPr/>
        <w:sdtContent>
          <w:r w:rsidR="007A074E">
            <w:rPr>
              <w:color w:val="111111"/>
            </w:rPr>
            <w:fldChar w:fldCharType="begin"/>
          </w:r>
          <w:r w:rsidR="007A074E">
            <w:rPr>
              <w:color w:val="111111"/>
              <w:lang w:val="en-US"/>
            </w:rPr>
            <w:instrText xml:space="preserve"> CITATION Sar23 \l 1033 </w:instrText>
          </w:r>
          <w:r w:rsidR="007A074E">
            <w:rPr>
              <w:color w:val="111111"/>
            </w:rPr>
            <w:fldChar w:fldCharType="separate"/>
          </w:r>
          <w:r w:rsidR="00820998" w:rsidRPr="00820998">
            <w:rPr>
              <w:noProof/>
              <w:color w:val="111111"/>
              <w:lang w:val="en-US"/>
            </w:rPr>
            <w:t>(Sarin &amp; Sharma, 2023)</w:t>
          </w:r>
          <w:r w:rsidR="007A074E">
            <w:rPr>
              <w:color w:val="111111"/>
            </w:rPr>
            <w:fldChar w:fldCharType="end"/>
          </w:r>
        </w:sdtContent>
      </w:sdt>
      <w:r w:rsidR="007A074E">
        <w:rPr>
          <w:color w:val="111111"/>
        </w:rPr>
        <w:t xml:space="preserve"> confirms that </w:t>
      </w:r>
      <w:r w:rsidR="003A2E97" w:rsidRPr="0009441C">
        <w:rPr>
          <w:color w:val="111111"/>
        </w:rPr>
        <w:t>social</w:t>
      </w:r>
      <w:r w:rsidR="007A074E" w:rsidRPr="0009441C">
        <w:rPr>
          <w:color w:val="111111"/>
        </w:rPr>
        <w:t xml:space="preserve"> media remains a powerful engine to build trust in a brand. Hotels are sharing genuine stories, connecting with audiences, and building brand loyalty. Influencer marketing is growing and </w:t>
      </w:r>
      <w:sdt>
        <w:sdtPr>
          <w:rPr>
            <w:color w:val="111111"/>
          </w:rPr>
          <w:id w:val="650490655"/>
          <w:citation/>
        </w:sdtPr>
        <w:sdtEndPr/>
        <w:sdtContent>
          <w:r w:rsidR="001B4B34">
            <w:rPr>
              <w:color w:val="111111"/>
            </w:rPr>
            <w:fldChar w:fldCharType="begin"/>
          </w:r>
          <w:r w:rsidR="001B4B34">
            <w:rPr>
              <w:color w:val="111111"/>
              <w:lang w:val="en-US"/>
            </w:rPr>
            <w:instrText xml:space="preserve"> CITATION Fos24 \l 1033 </w:instrText>
          </w:r>
          <w:r w:rsidR="001B4B34">
            <w:rPr>
              <w:color w:val="111111"/>
            </w:rPr>
            <w:fldChar w:fldCharType="separate"/>
          </w:r>
          <w:r w:rsidR="00820998" w:rsidRPr="00820998">
            <w:rPr>
              <w:noProof/>
              <w:color w:val="111111"/>
              <w:lang w:val="en-US"/>
            </w:rPr>
            <w:t>(Foster, 2024)</w:t>
          </w:r>
          <w:r w:rsidR="001B4B34">
            <w:rPr>
              <w:color w:val="111111"/>
            </w:rPr>
            <w:fldChar w:fldCharType="end"/>
          </w:r>
        </w:sdtContent>
      </w:sdt>
      <w:r w:rsidR="007A074E" w:rsidRPr="0009441C">
        <w:rPr>
          <w:color w:val="111111"/>
        </w:rPr>
        <w:t xml:space="preserve"> reports that every $1 spent on influencer marketing results in $6.50 in revenue and that Influencer marketing is the fastest growing online marketing channel. The </w:t>
      </w:r>
      <w:r w:rsidR="00A56E68">
        <w:rPr>
          <w:color w:val="111111"/>
        </w:rPr>
        <w:t xml:space="preserve">NEOREACH </w:t>
      </w:r>
      <w:sdt>
        <w:sdtPr>
          <w:rPr>
            <w:color w:val="111111"/>
          </w:rPr>
          <w:id w:val="1247235395"/>
          <w:citation/>
        </w:sdtPr>
        <w:sdtEndPr/>
        <w:sdtContent>
          <w:r w:rsidR="00A56E68">
            <w:rPr>
              <w:color w:val="111111"/>
            </w:rPr>
            <w:fldChar w:fldCharType="begin"/>
          </w:r>
          <w:r w:rsidR="00A56E68">
            <w:rPr>
              <w:color w:val="111111"/>
              <w:lang w:val="en-US"/>
            </w:rPr>
            <w:instrText xml:space="preserve">CITATION NAN24 \n  \l 1033 </w:instrText>
          </w:r>
          <w:r w:rsidR="00A56E68">
            <w:rPr>
              <w:color w:val="111111"/>
            </w:rPr>
            <w:fldChar w:fldCharType="separate"/>
          </w:r>
          <w:r w:rsidR="00820998" w:rsidRPr="00820998">
            <w:rPr>
              <w:noProof/>
              <w:color w:val="111111"/>
              <w:lang w:val="en-US"/>
            </w:rPr>
            <w:t>(2024)</w:t>
          </w:r>
          <w:r w:rsidR="00A56E68">
            <w:rPr>
              <w:color w:val="111111"/>
            </w:rPr>
            <w:fldChar w:fldCharType="end"/>
          </w:r>
        </w:sdtContent>
      </w:sdt>
      <w:r w:rsidR="007A074E" w:rsidRPr="0009441C">
        <w:rPr>
          <w:color w:val="111111"/>
        </w:rPr>
        <w:t xml:space="preserve"> platform gives a case study showing 5 times ROI</w:t>
      </w:r>
      <w:r w:rsidR="00A56E68">
        <w:rPr>
          <w:color w:val="111111"/>
        </w:rPr>
        <w:t>.</w:t>
      </w:r>
      <w:r w:rsidR="007A074E" w:rsidRPr="0009441C">
        <w:rPr>
          <w:color w:val="111111"/>
        </w:rPr>
        <w:t xml:space="preserve"> </w:t>
      </w:r>
    </w:p>
    <w:p w14:paraId="1CDB21F6" w14:textId="6841E4AD" w:rsidR="00A10E87" w:rsidRDefault="00F62147" w:rsidP="00A10E87">
      <w:pPr>
        <w:spacing w:before="180" w:line="268" w:lineRule="auto"/>
      </w:pPr>
      <w:r>
        <w:t xml:space="preserve">The report from </w:t>
      </w:r>
      <w:sdt>
        <w:sdtPr>
          <w:id w:val="-1886020887"/>
          <w:citation/>
        </w:sdtPr>
        <w:sdtEndPr/>
        <w:sdtContent>
          <w:r>
            <w:fldChar w:fldCharType="begin"/>
          </w:r>
          <w:r>
            <w:rPr>
              <w:lang w:val="en-US"/>
            </w:rPr>
            <w:instrText xml:space="preserve"> CITATION Inf24 \l 1033 </w:instrText>
          </w:r>
          <w:r>
            <w:fldChar w:fldCharType="separate"/>
          </w:r>
          <w:r w:rsidR="00820998" w:rsidRPr="00820998">
            <w:rPr>
              <w:noProof/>
              <w:lang w:val="en-US"/>
            </w:rPr>
            <w:t>(Influencer Marketing Hub, 2024)</w:t>
          </w:r>
          <w:r>
            <w:fldChar w:fldCharType="end"/>
          </w:r>
        </w:sdtContent>
      </w:sdt>
      <w:r>
        <w:t xml:space="preserve"> shows </w:t>
      </w:r>
      <w:r w:rsidRPr="0009441C">
        <w:t xml:space="preserve">Influencer marketing spend is continuing to grow quickly with an estimated $24 billion expected in 2024. </w:t>
      </w:r>
      <w:r w:rsidR="003A2E97" w:rsidRPr="0009441C">
        <w:t>However,</w:t>
      </w:r>
      <w:r w:rsidRPr="0009441C">
        <w:t xml:space="preserve"> Influencer Marketing is now primarily used to generate </w:t>
      </w:r>
      <w:r w:rsidR="00E11D29">
        <w:t>User-Generated Content</w:t>
      </w:r>
      <w:r w:rsidRPr="0009441C">
        <w:t xml:space="preserve"> rather than generate sales! </w:t>
      </w:r>
    </w:p>
    <w:p w14:paraId="0000003E" w14:textId="17E08F03" w:rsidR="00C34511" w:rsidRPr="00841652" w:rsidRDefault="004B54F9" w:rsidP="00A10E87">
      <w:pPr>
        <w:spacing w:before="180" w:line="268" w:lineRule="auto"/>
      </w:pPr>
      <w:r w:rsidRPr="0009441C">
        <w:t xml:space="preserve">Clew Bay Hotel again used Brandwatch.com AI tools to identify the right influencers to engage based on the data analysis of our target audience. As Brandwatch.com provided the data analysis solution also kept costs to a minimum. As the campaign ran over the summer some Influencers took a complimentary stay for them and their family as payment, with others a mix of a stay and payment. </w:t>
      </w:r>
    </w:p>
    <w:p w14:paraId="0000003F" w14:textId="4A9F9023" w:rsidR="00C34511" w:rsidRPr="00A42F45" w:rsidRDefault="006539D8" w:rsidP="00A42F45">
      <w:pPr>
        <w:pStyle w:val="Heading1"/>
        <w:numPr>
          <w:ilvl w:val="0"/>
          <w:numId w:val="7"/>
        </w:numPr>
      </w:pPr>
      <w:bookmarkStart w:id="12" w:name="_5htkppwoi27k" w:colFirst="0" w:colLast="0"/>
      <w:bookmarkEnd w:id="12"/>
      <w:r w:rsidRPr="00A42F45">
        <w:t>Case Study Analysis - Hilton Hotel Group</w:t>
      </w:r>
    </w:p>
    <w:p w14:paraId="00000041" w14:textId="2EAB508B" w:rsidR="00C34511" w:rsidRDefault="006539D8" w:rsidP="0009441C">
      <w:pPr>
        <w:spacing w:before="240" w:after="240" w:line="268" w:lineRule="auto"/>
        <w:jc w:val="both"/>
      </w:pPr>
      <w:r w:rsidRPr="0009441C">
        <w:t>Hilton Hotels Group, a global hospitality brand</w:t>
      </w:r>
      <w:r w:rsidR="000222CA">
        <w:t xml:space="preserve"> with multiple subsidiaries</w:t>
      </w:r>
      <w:r w:rsidRPr="0009441C">
        <w:t>, has successfully navigated the dynamic marketing landscape by embracing emerging trends. In this case study, we explore how Hilton has capitalized on AI, data analytics, and influencer marketing to enhance guest experiences, drive brand awareness, and stay competitive.</w:t>
      </w:r>
    </w:p>
    <w:p w14:paraId="6A1A9B9F" w14:textId="77777777" w:rsidR="000222CA" w:rsidRDefault="000222CA" w:rsidP="000222CA">
      <w:pPr>
        <w:keepNext/>
        <w:spacing w:before="240" w:after="240" w:line="268" w:lineRule="auto"/>
        <w:jc w:val="center"/>
      </w:pPr>
      <w:r>
        <w:rPr>
          <w:noProof/>
        </w:rPr>
        <w:drawing>
          <wp:inline distT="0" distB="0" distL="0" distR="0" wp14:anchorId="02CE5EB7" wp14:editId="7B1038A1">
            <wp:extent cx="5733415" cy="1546225"/>
            <wp:effectExtent l="0" t="0" r="635" b="0"/>
            <wp:docPr id="1219326861" name="Picture 1"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26861" name="Picture 1" descr="A group of logos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1546225"/>
                    </a:xfrm>
                    <a:prstGeom prst="rect">
                      <a:avLst/>
                    </a:prstGeom>
                  </pic:spPr>
                </pic:pic>
              </a:graphicData>
            </a:graphic>
          </wp:inline>
        </w:drawing>
      </w:r>
    </w:p>
    <w:p w14:paraId="5786E982" w14:textId="7898F595" w:rsidR="000222CA" w:rsidRPr="0009441C" w:rsidRDefault="000222CA" w:rsidP="000222CA">
      <w:pPr>
        <w:pStyle w:val="Caption"/>
        <w:jc w:val="center"/>
      </w:pPr>
      <w:r>
        <w:t xml:space="preserve">Figure </w:t>
      </w:r>
      <w:r>
        <w:fldChar w:fldCharType="begin"/>
      </w:r>
      <w:r>
        <w:instrText xml:space="preserve"> SEQ Figure \* ARABIC </w:instrText>
      </w:r>
      <w:r>
        <w:fldChar w:fldCharType="separate"/>
      </w:r>
      <w:r w:rsidR="00CA0DFE">
        <w:rPr>
          <w:noProof/>
        </w:rPr>
        <w:t>2</w:t>
      </w:r>
      <w:r>
        <w:fldChar w:fldCharType="end"/>
      </w:r>
      <w:r>
        <w:t xml:space="preserve"> Hilton Hotel Group</w:t>
      </w:r>
    </w:p>
    <w:p w14:paraId="00000042" w14:textId="023603EE" w:rsidR="00C34511" w:rsidRPr="0009441C" w:rsidRDefault="005470B6" w:rsidP="005470B6">
      <w:pPr>
        <w:pStyle w:val="Heading2"/>
      </w:pPr>
      <w:r>
        <w:t xml:space="preserve">4.1 </w:t>
      </w:r>
      <w:r w:rsidRPr="0009441C">
        <w:t>AI and Technology:</w:t>
      </w:r>
    </w:p>
    <w:p w14:paraId="00000043" w14:textId="05085FCE" w:rsidR="00C34511" w:rsidRPr="0009441C" w:rsidRDefault="006539D8" w:rsidP="002A77A1">
      <w:pPr>
        <w:numPr>
          <w:ilvl w:val="0"/>
          <w:numId w:val="11"/>
        </w:numPr>
        <w:spacing w:line="268" w:lineRule="auto"/>
      </w:pPr>
      <w:r w:rsidRPr="0009441C">
        <w:t xml:space="preserve">As can be seen in their 2024 Trends report </w:t>
      </w:r>
      <w:sdt>
        <w:sdtPr>
          <w:id w:val="251703285"/>
          <w:citation/>
        </w:sdtPr>
        <w:sdtEndPr/>
        <w:sdtContent>
          <w:r w:rsidR="00AD6BF3">
            <w:fldChar w:fldCharType="begin"/>
          </w:r>
          <w:r w:rsidR="00AD6BF3">
            <w:rPr>
              <w:lang w:val="en-US"/>
            </w:rPr>
            <w:instrText xml:space="preserve"> CITATION Hil24 \l 1033 </w:instrText>
          </w:r>
          <w:r w:rsidR="00AD6BF3">
            <w:fldChar w:fldCharType="separate"/>
          </w:r>
          <w:r w:rsidR="00820998" w:rsidRPr="00820998">
            <w:rPr>
              <w:noProof/>
              <w:lang w:val="en-US"/>
            </w:rPr>
            <w:t>(Hilton, 2024)</w:t>
          </w:r>
          <w:r w:rsidR="00AD6BF3">
            <w:fldChar w:fldCharType="end"/>
          </w:r>
        </w:sdtContent>
      </w:sdt>
      <w:r w:rsidRPr="0009441C">
        <w:t xml:space="preserve"> Hilton has embraced technology to enhance guest experiences. They offer contactless check-in and </w:t>
      </w:r>
      <w:r w:rsidRPr="0009441C">
        <w:lastRenderedPageBreak/>
        <w:t xml:space="preserve">check-out, digital keys and many other services which can </w:t>
      </w:r>
      <w:r w:rsidR="00AD6BF3">
        <w:t xml:space="preserve">be personalised to </w:t>
      </w:r>
      <w:r w:rsidRPr="0009441C">
        <w:t>appeal to their different customer segments.</w:t>
      </w:r>
    </w:p>
    <w:p w14:paraId="00000044" w14:textId="23438339" w:rsidR="00C34511" w:rsidRPr="0009441C" w:rsidRDefault="006539D8" w:rsidP="002A77A1">
      <w:pPr>
        <w:numPr>
          <w:ilvl w:val="0"/>
          <w:numId w:val="11"/>
        </w:numPr>
        <w:spacing w:line="268" w:lineRule="auto"/>
      </w:pPr>
      <w:r w:rsidRPr="0009441C">
        <w:t xml:space="preserve">Chatbots deal with routine queries quickly and consumers can seamlessly book everything they need online. </w:t>
      </w:r>
      <w:sdt>
        <w:sdtPr>
          <w:id w:val="1243298804"/>
          <w:citation/>
        </w:sdtPr>
        <w:sdtEndPr/>
        <w:sdtContent>
          <w:r w:rsidR="00714143">
            <w:fldChar w:fldCharType="begin"/>
          </w:r>
          <w:r w:rsidR="00714143">
            <w:rPr>
              <w:lang w:val="en-US"/>
            </w:rPr>
            <w:instrText xml:space="preserve"> CITATION Fah19 \l 1033 </w:instrText>
          </w:r>
          <w:r w:rsidR="00714143">
            <w:fldChar w:fldCharType="separate"/>
          </w:r>
          <w:r w:rsidR="00820998" w:rsidRPr="00820998">
            <w:rPr>
              <w:noProof/>
              <w:lang w:val="en-US"/>
            </w:rPr>
            <w:t>(Fahy &amp; Jobber, 2019)</w:t>
          </w:r>
          <w:r w:rsidR="00714143">
            <w:fldChar w:fldCharType="end"/>
          </w:r>
        </w:sdtContent>
      </w:sdt>
      <w:r w:rsidRPr="0009441C">
        <w:t xml:space="preserve"> lists “responsiveness” as one of the core dimensions of service quality. </w:t>
      </w:r>
    </w:p>
    <w:p w14:paraId="00000045" w14:textId="77777777" w:rsidR="00C34511" w:rsidRPr="0009441C" w:rsidRDefault="006539D8" w:rsidP="002A77A1">
      <w:pPr>
        <w:numPr>
          <w:ilvl w:val="0"/>
          <w:numId w:val="11"/>
        </w:numPr>
        <w:spacing w:line="268" w:lineRule="auto"/>
      </w:pPr>
      <w:r w:rsidRPr="0009441C">
        <w:t>AI algorithms create personalized recommendations based on guest preferences.</w:t>
      </w:r>
    </w:p>
    <w:p w14:paraId="00000046" w14:textId="77777777" w:rsidR="00C34511" w:rsidRPr="0009441C" w:rsidRDefault="006539D8" w:rsidP="002A77A1">
      <w:pPr>
        <w:numPr>
          <w:ilvl w:val="0"/>
          <w:numId w:val="11"/>
        </w:numPr>
        <w:spacing w:line="268" w:lineRule="auto"/>
      </w:pPr>
      <w:r w:rsidRPr="002A77A1">
        <w:rPr>
          <w:bCs/>
        </w:rPr>
        <w:t>Success</w:t>
      </w:r>
      <w:r w:rsidRPr="0009441C">
        <w:t>: Hilton’s technology integration has improved convenience and efficiency for guests.</w:t>
      </w:r>
    </w:p>
    <w:p w14:paraId="494A4AF4" w14:textId="5543EBA4" w:rsidR="00EB3358" w:rsidRPr="0009441C" w:rsidRDefault="006539D8" w:rsidP="002A77A1">
      <w:pPr>
        <w:numPr>
          <w:ilvl w:val="0"/>
          <w:numId w:val="11"/>
        </w:numPr>
      </w:pPr>
      <w:r w:rsidRPr="0009441C">
        <w:t xml:space="preserve">Challenges: Balancing technology adoption without completely </w:t>
      </w:r>
      <w:r w:rsidR="0053559E" w:rsidRPr="0009441C">
        <w:t>losing</w:t>
      </w:r>
      <w:r w:rsidRPr="0009441C">
        <w:t xml:space="preserve"> </w:t>
      </w:r>
      <w:r w:rsidR="0053559E">
        <w:t>their</w:t>
      </w:r>
      <w:r w:rsidRPr="0009441C">
        <w:t xml:space="preserve"> personal touch can be a significant challenge and as stated by </w:t>
      </w:r>
      <w:sdt>
        <w:sdtPr>
          <w:id w:val="6259622"/>
          <w:citation/>
        </w:sdtPr>
        <w:sdtEndPr/>
        <w:sdtContent>
          <w:r w:rsidR="00F315A5">
            <w:fldChar w:fldCharType="begin"/>
          </w:r>
          <w:r w:rsidR="00F315A5">
            <w:rPr>
              <w:lang w:val="en-US"/>
            </w:rPr>
            <w:instrText xml:space="preserve"> CITATION Bow23 \l 1033 </w:instrText>
          </w:r>
          <w:r w:rsidR="00F315A5">
            <w:fldChar w:fldCharType="separate"/>
          </w:r>
          <w:r w:rsidR="00820998" w:rsidRPr="00820998">
            <w:rPr>
              <w:noProof/>
              <w:lang w:val="en-US"/>
            </w:rPr>
            <w:t>(Bowes, 2023)</w:t>
          </w:r>
          <w:r w:rsidR="00F315A5">
            <w:fldChar w:fldCharType="end"/>
          </w:r>
        </w:sdtContent>
      </w:sdt>
      <w:r w:rsidRPr="0009441C">
        <w:t xml:space="preserve"> “</w:t>
      </w:r>
      <w:r w:rsidRPr="0009441C">
        <w:rPr>
          <w:i/>
        </w:rPr>
        <w:t>Emotional engagement, personalized service, cultural sensitivity, language skills, problem-solving abilities, and flexibility offered by human staff are indispensable in providing exceptional guest experiences</w:t>
      </w:r>
      <w:r w:rsidRPr="0009441C">
        <w:t xml:space="preserve">”. </w:t>
      </w:r>
      <w:sdt>
        <w:sdtPr>
          <w:id w:val="-1167315408"/>
          <w:citation/>
        </w:sdtPr>
        <w:sdtEndPr/>
        <w:sdtContent>
          <w:r w:rsidR="00EB3358">
            <w:fldChar w:fldCharType="begin"/>
          </w:r>
          <w:r w:rsidR="00EB3358">
            <w:rPr>
              <w:lang w:val="en-US"/>
            </w:rPr>
            <w:instrText xml:space="preserve"> CITATION Fah19 \l 1033 </w:instrText>
          </w:r>
          <w:r w:rsidR="00EB3358">
            <w:fldChar w:fldCharType="separate"/>
          </w:r>
          <w:r w:rsidR="00820998" w:rsidRPr="00820998">
            <w:rPr>
              <w:noProof/>
              <w:lang w:val="en-US"/>
            </w:rPr>
            <w:t>(Fahy &amp; Jobber, 2019)</w:t>
          </w:r>
          <w:r w:rsidR="00EB3358">
            <w:fldChar w:fldCharType="end"/>
          </w:r>
        </w:sdtContent>
      </w:sdt>
      <w:r w:rsidR="00F315A5">
        <w:t xml:space="preserve"> </w:t>
      </w:r>
      <w:r w:rsidRPr="0009441C">
        <w:t>also lists “empathy” as one of the core dimensions of service quality.</w:t>
      </w:r>
    </w:p>
    <w:p w14:paraId="00000049" w14:textId="1A5E9C33" w:rsidR="00C34511" w:rsidRPr="0009441C" w:rsidRDefault="005470B6" w:rsidP="005470B6">
      <w:pPr>
        <w:pStyle w:val="Heading2"/>
      </w:pPr>
      <w:r>
        <w:t xml:space="preserve">4.2 </w:t>
      </w:r>
      <w:r w:rsidRPr="0009441C">
        <w:t>Data-Driven Decision Making:</w:t>
      </w:r>
    </w:p>
    <w:p w14:paraId="0000004A" w14:textId="77777777" w:rsidR="00C34511" w:rsidRPr="0009441C" w:rsidRDefault="006539D8" w:rsidP="002A77A1">
      <w:pPr>
        <w:numPr>
          <w:ilvl w:val="0"/>
          <w:numId w:val="11"/>
        </w:numPr>
        <w:spacing w:line="268" w:lineRule="auto"/>
      </w:pPr>
      <w:r w:rsidRPr="0009441C">
        <w:t>Hilton uses data analytics to optimize operations, personalize services, and predict guest needs.</w:t>
      </w:r>
    </w:p>
    <w:p w14:paraId="0000004B" w14:textId="4AF0462E" w:rsidR="00C34511" w:rsidRPr="0009441C" w:rsidRDefault="006539D8" w:rsidP="002A77A1">
      <w:pPr>
        <w:numPr>
          <w:ilvl w:val="0"/>
          <w:numId w:val="11"/>
        </w:numPr>
        <w:spacing w:line="268" w:lineRule="auto"/>
      </w:pPr>
      <w:r w:rsidRPr="0009441C">
        <w:t xml:space="preserve">Leveraging its rewards programs such as “Hilton Honors”, they </w:t>
      </w:r>
      <w:r w:rsidR="00021ADA" w:rsidRPr="0009441C">
        <w:t>analyse</w:t>
      </w:r>
      <w:r w:rsidRPr="0009441C">
        <w:t xml:space="preserve"> guest </w:t>
      </w:r>
      <w:r w:rsidR="00021ADA" w:rsidRPr="0009441C">
        <w:t>behaviour</w:t>
      </w:r>
      <w:r w:rsidRPr="0009441C">
        <w:t xml:space="preserve">, booking patterns, and feedback to </w:t>
      </w:r>
      <w:r w:rsidR="00B6209B">
        <w:t xml:space="preserve">continually </w:t>
      </w:r>
      <w:r w:rsidRPr="0009441C">
        <w:t xml:space="preserve">refine </w:t>
      </w:r>
      <w:r w:rsidR="00B6209B">
        <w:t xml:space="preserve">its product </w:t>
      </w:r>
      <w:r w:rsidRPr="0009441C">
        <w:t>offerings.</w:t>
      </w:r>
    </w:p>
    <w:p w14:paraId="0000004C" w14:textId="7F1969EE" w:rsidR="00C34511" w:rsidRPr="0009441C" w:rsidRDefault="006539D8" w:rsidP="002A77A1">
      <w:pPr>
        <w:numPr>
          <w:ilvl w:val="0"/>
          <w:numId w:val="11"/>
        </w:numPr>
        <w:spacing w:line="268" w:lineRule="auto"/>
      </w:pPr>
      <w:r w:rsidRPr="002A77A1">
        <w:t>Success</w:t>
      </w:r>
      <w:r w:rsidRPr="0009441C">
        <w:t xml:space="preserve">: Data-driven insights lead to better guest satisfaction and operational efficiency and per </w:t>
      </w:r>
      <w:sdt>
        <w:sdtPr>
          <w:id w:val="1732497966"/>
          <w:citation/>
        </w:sdtPr>
        <w:sdtEndPr/>
        <w:sdtContent>
          <w:r w:rsidR="00F52C88">
            <w:fldChar w:fldCharType="begin"/>
          </w:r>
          <w:r w:rsidR="00F52C88" w:rsidRPr="002A77A1">
            <w:instrText xml:space="preserve"> CITATION Kus23 \l 1033 </w:instrText>
          </w:r>
          <w:r w:rsidR="00F52C88">
            <w:fldChar w:fldCharType="separate"/>
          </w:r>
          <w:r w:rsidR="00820998" w:rsidRPr="00820998">
            <w:rPr>
              <w:noProof/>
            </w:rPr>
            <w:t>(Kusuma, et al., 2023)</w:t>
          </w:r>
          <w:r w:rsidR="00F52C88">
            <w:fldChar w:fldCharType="end"/>
          </w:r>
        </w:sdtContent>
      </w:sdt>
      <w:r w:rsidR="00F52C88">
        <w:t xml:space="preserve"> </w:t>
      </w:r>
      <w:r w:rsidRPr="0009441C">
        <w:t>higher occupancy rates.</w:t>
      </w:r>
    </w:p>
    <w:p w14:paraId="0000004E" w14:textId="1F17A706" w:rsidR="00C34511" w:rsidRPr="0009441C" w:rsidRDefault="006539D8" w:rsidP="002A77A1">
      <w:pPr>
        <w:numPr>
          <w:ilvl w:val="0"/>
          <w:numId w:val="11"/>
        </w:numPr>
        <w:spacing w:line="268" w:lineRule="auto"/>
      </w:pPr>
      <w:r w:rsidRPr="002A77A1">
        <w:t>Challenge</w:t>
      </w:r>
      <w:r w:rsidRPr="0009441C">
        <w:t xml:space="preserve">: Ensuring data privacy has been an issue for Hilton Hotels with Hilton Holdings company suffering from a cyber breach with </w:t>
      </w:r>
      <w:sdt>
        <w:sdtPr>
          <w:id w:val="-553617967"/>
          <w:citation/>
        </w:sdtPr>
        <w:sdtEndPr/>
        <w:sdtContent>
          <w:r w:rsidR="00183B9B">
            <w:fldChar w:fldCharType="begin"/>
          </w:r>
          <w:r w:rsidR="00183B9B" w:rsidRPr="002A77A1">
            <w:instrText xml:space="preserve"> CITATION Ste17 \l 1033 </w:instrText>
          </w:r>
          <w:r w:rsidR="00183B9B">
            <w:fldChar w:fldCharType="separate"/>
          </w:r>
          <w:r w:rsidR="00820998" w:rsidRPr="00820998">
            <w:rPr>
              <w:noProof/>
            </w:rPr>
            <w:t>(Stempel, 2017)</w:t>
          </w:r>
          <w:r w:rsidR="00183B9B">
            <w:fldChar w:fldCharType="end"/>
          </w:r>
        </w:sdtContent>
      </w:sdt>
      <w:r w:rsidR="00183B9B">
        <w:t xml:space="preserve"> </w:t>
      </w:r>
      <w:r w:rsidRPr="0009441C">
        <w:t xml:space="preserve"> reporting Credit cards being stolen, and further breaches in the loyalty program in 2023</w:t>
      </w:r>
      <w:r w:rsidR="00B6209B">
        <w:t>.</w:t>
      </w:r>
      <w:r w:rsidRPr="0009441C">
        <w:t xml:space="preserve">  </w:t>
      </w:r>
    </w:p>
    <w:p w14:paraId="0000004F" w14:textId="630C0E09" w:rsidR="00C34511" w:rsidRPr="002A77A1" w:rsidRDefault="005470B6" w:rsidP="002A77A1">
      <w:pPr>
        <w:pStyle w:val="Heading2"/>
      </w:pPr>
      <w:r w:rsidRPr="002A77A1">
        <w:t>4.3 Creating Authentic Content via Influencer Marketing:</w:t>
      </w:r>
    </w:p>
    <w:p w14:paraId="00000050" w14:textId="77777777" w:rsidR="00C34511" w:rsidRPr="0009441C" w:rsidRDefault="006539D8" w:rsidP="002A77A1">
      <w:pPr>
        <w:numPr>
          <w:ilvl w:val="0"/>
          <w:numId w:val="11"/>
        </w:numPr>
        <w:spacing w:line="268" w:lineRule="auto"/>
      </w:pPr>
      <w:r w:rsidRPr="0009441C">
        <w:t xml:space="preserve">Hilton collaborates with </w:t>
      </w:r>
      <w:r w:rsidRPr="0009441C">
        <w:t>influencers to showcase authentic travel experiences.</w:t>
      </w:r>
    </w:p>
    <w:p w14:paraId="00000051" w14:textId="77777777" w:rsidR="00C34511" w:rsidRPr="0009441C" w:rsidRDefault="006539D8" w:rsidP="002A77A1">
      <w:pPr>
        <w:numPr>
          <w:ilvl w:val="0"/>
          <w:numId w:val="11"/>
        </w:numPr>
        <w:spacing w:line="268" w:lineRule="auto"/>
      </w:pPr>
      <w:r w:rsidRPr="0009441C">
        <w:t>They leverage social media to engage audiences and highlight unique aspects of their properties.</w:t>
      </w:r>
    </w:p>
    <w:p w14:paraId="00000052" w14:textId="6E27E6CA" w:rsidR="00C34511" w:rsidRPr="0009441C" w:rsidRDefault="006539D8" w:rsidP="002A77A1">
      <w:pPr>
        <w:numPr>
          <w:ilvl w:val="0"/>
          <w:numId w:val="11"/>
        </w:numPr>
        <w:spacing w:line="268" w:lineRule="auto"/>
      </w:pPr>
      <w:r w:rsidRPr="0009441C">
        <w:t xml:space="preserve">Hilton leverages </w:t>
      </w:r>
      <w:r w:rsidR="00E11D29">
        <w:t>User-Generated Content</w:t>
      </w:r>
      <w:r w:rsidRPr="0009441C">
        <w:t xml:space="preserve"> by encouraging guests to share their experiences using branded hashtags, creating a sense of community.</w:t>
      </w:r>
    </w:p>
    <w:p w14:paraId="00000053" w14:textId="7086868B" w:rsidR="00C34511" w:rsidRPr="0009441C" w:rsidRDefault="006539D8" w:rsidP="002A77A1">
      <w:pPr>
        <w:numPr>
          <w:ilvl w:val="0"/>
          <w:numId w:val="11"/>
        </w:numPr>
        <w:spacing w:line="268" w:lineRule="auto"/>
      </w:pPr>
      <w:r w:rsidRPr="002A77A1">
        <w:t>Success</w:t>
      </w:r>
      <w:r w:rsidRPr="0009441C">
        <w:t xml:space="preserve">: Influencer partnerships create relatable content and per </w:t>
      </w:r>
      <w:sdt>
        <w:sdtPr>
          <w:id w:val="1281997786"/>
          <w:citation/>
        </w:sdtPr>
        <w:sdtEndPr/>
        <w:sdtContent>
          <w:r w:rsidR="00B16A9A" w:rsidRPr="0009441C">
            <w:fldChar w:fldCharType="begin"/>
          </w:r>
          <w:r w:rsidR="00B16A9A" w:rsidRPr="002A77A1">
            <w:instrText xml:space="preserve"> CITATION Cha20 \l 1033 </w:instrText>
          </w:r>
          <w:r w:rsidR="00B16A9A" w:rsidRPr="0009441C">
            <w:fldChar w:fldCharType="separate"/>
          </w:r>
          <w:r w:rsidR="00820998" w:rsidRPr="00820998">
            <w:rPr>
              <w:noProof/>
            </w:rPr>
            <w:t>(Chambers, et al., 2020)</w:t>
          </w:r>
          <w:r w:rsidR="00B16A9A" w:rsidRPr="0009441C">
            <w:fldChar w:fldCharType="end"/>
          </w:r>
        </w:sdtContent>
      </w:sdt>
      <w:r w:rsidRPr="0009441C">
        <w:t xml:space="preserve"> drive traffic, grow customers and sales. </w:t>
      </w:r>
    </w:p>
    <w:p w14:paraId="07F74435" w14:textId="24D1D370" w:rsidR="00B6209B" w:rsidRDefault="006539D8" w:rsidP="00B6209B">
      <w:pPr>
        <w:numPr>
          <w:ilvl w:val="0"/>
          <w:numId w:val="11"/>
        </w:numPr>
        <w:spacing w:line="268" w:lineRule="auto"/>
      </w:pPr>
      <w:r w:rsidRPr="002A77A1">
        <w:t>Challenge</w:t>
      </w:r>
      <w:r w:rsidRPr="0009441C">
        <w:t>: Maintaining authenticity while working with influencers.</w:t>
      </w:r>
    </w:p>
    <w:p w14:paraId="18571EA6" w14:textId="77777777" w:rsidR="00B6209B" w:rsidRDefault="00B6209B" w:rsidP="00B6209B">
      <w:pPr>
        <w:spacing w:line="268" w:lineRule="auto"/>
      </w:pPr>
    </w:p>
    <w:p w14:paraId="31DD6635" w14:textId="77777777" w:rsidR="003B1C74" w:rsidRDefault="00B6209B" w:rsidP="00C9244F">
      <w:pPr>
        <w:keepNext/>
        <w:spacing w:line="268" w:lineRule="auto"/>
        <w:jc w:val="center"/>
      </w:pPr>
      <w:r>
        <w:rPr>
          <w:noProof/>
        </w:rPr>
        <w:lastRenderedPageBreak/>
        <w:drawing>
          <wp:inline distT="0" distB="0" distL="0" distR="0" wp14:anchorId="35F9C3A5" wp14:editId="395BF2F2">
            <wp:extent cx="5733415" cy="2894330"/>
            <wp:effectExtent l="0" t="0" r="635" b="1270"/>
            <wp:docPr id="834648308"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48308" name="Picture 2"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2894330"/>
                    </a:xfrm>
                    <a:prstGeom prst="rect">
                      <a:avLst/>
                    </a:prstGeom>
                  </pic:spPr>
                </pic:pic>
              </a:graphicData>
            </a:graphic>
          </wp:inline>
        </w:drawing>
      </w:r>
    </w:p>
    <w:p w14:paraId="14C41114" w14:textId="31B51AFE" w:rsidR="00B6209B" w:rsidRDefault="003B1C74" w:rsidP="00C9244F">
      <w:pPr>
        <w:pStyle w:val="Caption"/>
        <w:jc w:val="center"/>
      </w:pPr>
      <w:r>
        <w:t xml:space="preserve">Figure </w:t>
      </w:r>
      <w:r>
        <w:fldChar w:fldCharType="begin"/>
      </w:r>
      <w:r>
        <w:instrText xml:space="preserve"> SEQ Figure \* ARABIC </w:instrText>
      </w:r>
      <w:r>
        <w:fldChar w:fldCharType="separate"/>
      </w:r>
      <w:r w:rsidR="00CA0DFE">
        <w:rPr>
          <w:noProof/>
        </w:rPr>
        <w:t>3</w:t>
      </w:r>
      <w:r>
        <w:fldChar w:fldCharType="end"/>
      </w:r>
      <w:r>
        <w:t xml:space="preserve"> Examples of Hilton Instagram posts with Influencers</w:t>
      </w:r>
    </w:p>
    <w:p w14:paraId="00000055" w14:textId="126A02BA" w:rsidR="00C34511" w:rsidRPr="0009441C" w:rsidRDefault="006539D8" w:rsidP="0009441C">
      <w:pPr>
        <w:spacing w:before="240" w:after="240" w:line="268" w:lineRule="auto"/>
        <w:jc w:val="both"/>
      </w:pPr>
      <w:r w:rsidRPr="0009441C">
        <w:t>Hilton Hotels Group’s strategic approach to AI, data analytics, and influencer marketing positions them as a leader in the hospitality industry. By addressing challenges and staying attuned to guest needs, Hilton continues to thrive in an ever-evolving marketing landscape.</w:t>
      </w:r>
    </w:p>
    <w:p w14:paraId="0000005A" w14:textId="77777777" w:rsidR="00C34511" w:rsidRDefault="00C34511" w:rsidP="0009441C">
      <w:pPr>
        <w:spacing w:after="205" w:line="268" w:lineRule="auto"/>
        <w:ind w:left="-5" w:right="447"/>
        <w:jc w:val="both"/>
      </w:pPr>
    </w:p>
    <w:p w14:paraId="4AFB0C83" w14:textId="436DAF40" w:rsidR="00C7145C" w:rsidRPr="00A42F45" w:rsidRDefault="00C7145C" w:rsidP="005470B6">
      <w:pPr>
        <w:pStyle w:val="Heading1"/>
        <w:numPr>
          <w:ilvl w:val="0"/>
          <w:numId w:val="7"/>
        </w:numPr>
      </w:pPr>
      <w:r w:rsidRPr="00A42F45">
        <w:t>Reflection on Marketing Campaign Insights</w:t>
      </w:r>
    </w:p>
    <w:p w14:paraId="1FC9193A" w14:textId="78F8B0F3" w:rsidR="00A742F3" w:rsidRPr="00624079" w:rsidRDefault="00E11D29" w:rsidP="00A742F3">
      <w:r>
        <w:t>A</w:t>
      </w:r>
      <w:r w:rsidR="00A742F3">
        <w:t>naly</w:t>
      </w:r>
      <w:r>
        <w:t>s</w:t>
      </w:r>
      <w:r w:rsidR="00A742F3">
        <w:t xml:space="preserve">ing the Clew Bay Hotel marketing campaign has been insightful. It’s given me practical lessons that will </w:t>
      </w:r>
      <w:r>
        <w:t>stand to me in</w:t>
      </w:r>
      <w:r w:rsidR="00A742F3">
        <w:t xml:space="preserve"> my career and</w:t>
      </w:r>
      <w:r>
        <w:t xml:space="preserve"> in</w:t>
      </w:r>
      <w:r w:rsidR="00A742F3">
        <w:t xml:space="preserve"> future marketing strategies.</w:t>
      </w:r>
      <w:r>
        <w:t xml:space="preserve"> See some insights listed below I have gains from conducting this campaign experiment.</w:t>
      </w:r>
    </w:p>
    <w:p w14:paraId="1B326F3F" w14:textId="78700B7D" w:rsidR="00A742F3" w:rsidRDefault="005470B6" w:rsidP="00624079">
      <w:pPr>
        <w:pStyle w:val="Heading2"/>
      </w:pPr>
      <w:r>
        <w:t xml:space="preserve">5.1 </w:t>
      </w:r>
      <w:r w:rsidR="00A742F3">
        <w:t xml:space="preserve">Importance of </w:t>
      </w:r>
      <w:r w:rsidR="00E11D29">
        <w:t xml:space="preserve">Analytics and </w:t>
      </w:r>
      <w:r w:rsidR="00A742F3">
        <w:t>Data-Driven Decision Making</w:t>
      </w:r>
    </w:p>
    <w:p w14:paraId="6C7124DD" w14:textId="17448AC8" w:rsidR="00A742F3" w:rsidRDefault="00A742F3" w:rsidP="00A742F3">
      <w:pPr>
        <w:rPr>
          <w:rFonts w:eastAsiaTheme="minorHAnsi"/>
        </w:rPr>
      </w:pPr>
      <w:r>
        <w:t>The campaign highlighted the crucial role of data analytics. It's clear that being proficient in data analysis tools is essential</w:t>
      </w:r>
      <w:r w:rsidR="00645B99">
        <w:t xml:space="preserve"> in many walks of life these days</w:t>
      </w:r>
      <w:r w:rsidR="00E11D29">
        <w:t>, not just marketing</w:t>
      </w:r>
      <w:r>
        <w:t xml:space="preserve">. Moving forward, I will </w:t>
      </w:r>
      <w:r w:rsidR="00645B99">
        <w:t xml:space="preserve">continue to </w:t>
      </w:r>
      <w:r>
        <w:t>prioriti</w:t>
      </w:r>
      <w:r w:rsidR="00E11D29">
        <w:t>s</w:t>
      </w:r>
      <w:r>
        <w:t>e developing strong analytical skills and using platforms like Brandwatch.com to create personalized and effective marketing strategies.</w:t>
      </w:r>
    </w:p>
    <w:p w14:paraId="229CC160" w14:textId="11B9D5AD" w:rsidR="00A742F3" w:rsidRDefault="005470B6" w:rsidP="00624079">
      <w:pPr>
        <w:pStyle w:val="Heading2"/>
      </w:pPr>
      <w:r>
        <w:t xml:space="preserve">5.2 </w:t>
      </w:r>
      <w:r w:rsidR="00A742F3">
        <w:t>Value of High-Quality and User-Generated Content</w:t>
      </w:r>
    </w:p>
    <w:p w14:paraId="57038DAD" w14:textId="5865BEA7" w:rsidR="00A742F3" w:rsidRDefault="00A742F3" w:rsidP="00A742F3">
      <w:pPr>
        <w:rPr>
          <w:rFonts w:eastAsiaTheme="minorHAnsi"/>
        </w:rPr>
      </w:pPr>
      <w:r>
        <w:t xml:space="preserve">The success of the campaign with high-quality visual and </w:t>
      </w:r>
      <w:r w:rsidR="00E11D29">
        <w:t>User-Generated Content</w:t>
      </w:r>
      <w:r>
        <w:t xml:space="preserve"> </w:t>
      </w:r>
      <w:r w:rsidR="00E11D29">
        <w:t>shows just</w:t>
      </w:r>
      <w:r>
        <w:t xml:space="preserve"> how important engaging and authentic material is. I’ve learned that focusing on producing visually appealing and relatable content, while also encouraging user participation, is key to successful marketing.</w:t>
      </w:r>
      <w:r w:rsidR="00E11D29">
        <w:t xml:space="preserve"> Hilton Hotel Group are also extremely strong in this area.</w:t>
      </w:r>
    </w:p>
    <w:p w14:paraId="602D50B6" w14:textId="67BD6185" w:rsidR="00A742F3" w:rsidRDefault="005470B6" w:rsidP="00624079">
      <w:pPr>
        <w:pStyle w:val="Heading2"/>
      </w:pPr>
      <w:r>
        <w:lastRenderedPageBreak/>
        <w:t xml:space="preserve">5.3 </w:t>
      </w:r>
      <w:r w:rsidR="00A742F3">
        <w:t>Leveraging Social Media and Influencer Partnerships</w:t>
      </w:r>
    </w:p>
    <w:p w14:paraId="60D3CE75" w14:textId="42078615" w:rsidR="00A742F3" w:rsidRDefault="00A742F3" w:rsidP="00A742F3">
      <w:pPr>
        <w:rPr>
          <w:rFonts w:eastAsiaTheme="minorHAnsi"/>
        </w:rPr>
      </w:pPr>
      <w:r>
        <w:t xml:space="preserve">The strategic use of social media and </w:t>
      </w:r>
      <w:r w:rsidR="00E11D29">
        <w:t>I</w:t>
      </w:r>
      <w:r>
        <w:t>nfluencer partnerships demonstrate</w:t>
      </w:r>
      <w:r w:rsidR="00E11D29">
        <w:t>s</w:t>
      </w:r>
      <w:r>
        <w:t xml:space="preserve"> their effectiveness in reaching target audiences. Understanding the demographics</w:t>
      </w:r>
      <w:r w:rsidR="00E11D29">
        <w:t xml:space="preserve"> and reach</w:t>
      </w:r>
      <w:r>
        <w:t xml:space="preserve"> of various social media platforms and knowing how to engage the right influencers will be integral to my future strategies.</w:t>
      </w:r>
      <w:r w:rsidR="00E11D29">
        <w:t xml:space="preserve"> Again, I will prioritise knowing the right tools to leverage for this.</w:t>
      </w:r>
    </w:p>
    <w:p w14:paraId="15BA9367" w14:textId="5A83A157" w:rsidR="00A742F3" w:rsidRDefault="005470B6" w:rsidP="00624079">
      <w:pPr>
        <w:pStyle w:val="Heading2"/>
      </w:pPr>
      <w:r>
        <w:t xml:space="preserve">5.4 </w:t>
      </w:r>
      <w:r w:rsidR="00A742F3">
        <w:t>Adapting to Emerging Technologies</w:t>
      </w:r>
    </w:p>
    <w:p w14:paraId="10CA25DB" w14:textId="598A6934" w:rsidR="00A742F3" w:rsidRDefault="00A742F3" w:rsidP="00A742F3">
      <w:pPr>
        <w:rPr>
          <w:rFonts w:eastAsiaTheme="minorHAnsi"/>
        </w:rPr>
      </w:pPr>
      <w:r>
        <w:t xml:space="preserve">The use of AI tools like </w:t>
      </w:r>
      <w:r w:rsidR="00E11D29">
        <w:t xml:space="preserve">Midjourney, </w:t>
      </w:r>
      <w:r>
        <w:t xml:space="preserve">Canva and Lumen5 for content creation showed me how technology can streamline </w:t>
      </w:r>
      <w:r w:rsidR="00E11D29">
        <w:t xml:space="preserve">content </w:t>
      </w:r>
      <w:r>
        <w:t xml:space="preserve">processes and reduce </w:t>
      </w:r>
      <w:r w:rsidR="00E11D29">
        <w:t xml:space="preserve">campaign </w:t>
      </w:r>
      <w:r>
        <w:t>costs. Staying updated on</w:t>
      </w:r>
      <w:r w:rsidR="00E11D29">
        <w:t xml:space="preserve"> AI</w:t>
      </w:r>
      <w:r>
        <w:t xml:space="preserve"> technological advancements and seeking innovative tools will be crucial for maintaining a competitive edge.</w:t>
      </w:r>
    </w:p>
    <w:p w14:paraId="1D1EA05D" w14:textId="1CF0D17B" w:rsidR="00A742F3" w:rsidRDefault="005470B6" w:rsidP="00624079">
      <w:pPr>
        <w:pStyle w:val="Heading2"/>
      </w:pPr>
      <w:r>
        <w:t xml:space="preserve">5.5 </w:t>
      </w:r>
      <w:r w:rsidR="00A742F3">
        <w:t>Balancing Technology with Human Touch</w:t>
      </w:r>
    </w:p>
    <w:p w14:paraId="0000005B" w14:textId="79AE2597" w:rsidR="00C34511" w:rsidRPr="00CE1C6A" w:rsidRDefault="00A742F3" w:rsidP="00CE1C6A">
      <w:pPr>
        <w:rPr>
          <w:rFonts w:eastAsiaTheme="minorHAnsi"/>
        </w:rPr>
      </w:pPr>
      <w:r>
        <w:t>The Hilton Hotel Group case study</w:t>
      </w:r>
      <w:r w:rsidR="005470B6">
        <w:t xml:space="preserve"> above</w:t>
      </w:r>
      <w:r>
        <w:t xml:space="preserve"> highlight</w:t>
      </w:r>
      <w:r w:rsidR="005470B6">
        <w:t>s</w:t>
      </w:r>
      <w:r>
        <w:t xml:space="preserve"> the challenge of balancing technology adoption with maintaining a personal touch.</w:t>
      </w:r>
      <w:r w:rsidR="00E11D29">
        <w:t xml:space="preserve"> The Clew Bay Hotel team ensured they were responding to queries promptly and were active in their engagement with potential customers. From this,</w:t>
      </w:r>
      <w:r>
        <w:t xml:space="preserve"> I learned the importance of ensuring that technological solutions enhance rather than replace human interactions, which is essential for customer satisfaction and loyalty.</w:t>
      </w:r>
    </w:p>
    <w:p w14:paraId="0000005C" w14:textId="5D3BECDE" w:rsidR="00C34511" w:rsidRDefault="005470B6" w:rsidP="00190415">
      <w:pPr>
        <w:pStyle w:val="Heading1"/>
        <w:numPr>
          <w:ilvl w:val="0"/>
          <w:numId w:val="7"/>
        </w:numPr>
      </w:pPr>
      <w:r>
        <w:t>Conclusions</w:t>
      </w:r>
    </w:p>
    <w:p w14:paraId="34DFC263" w14:textId="6FE47202" w:rsidR="002A77A1" w:rsidRPr="0009441C" w:rsidRDefault="002A77A1" w:rsidP="002A77A1">
      <w:r>
        <w:t>Reflecting on the campaign experiment it has provided me with insights that include various contemporary marketing practices</w:t>
      </w:r>
      <w:r w:rsidR="004A76A8">
        <w:t xml:space="preserve"> that drive </w:t>
      </w:r>
      <w:r w:rsidR="005967CD">
        <w:t>business growth, foster customer engagement, strengthen Brand equity</w:t>
      </w:r>
      <w:r>
        <w:t xml:space="preserve"> in addition to underscoring the importance of adapting to evolving trends and technology.</w:t>
      </w:r>
    </w:p>
    <w:p w14:paraId="718C77E0" w14:textId="77777777" w:rsidR="002A77A1" w:rsidRDefault="002A77A1" w:rsidP="00845A93"/>
    <w:p w14:paraId="12BD6FA0" w14:textId="77777777" w:rsidR="00B41954" w:rsidRDefault="00845A93" w:rsidP="00B41954">
      <w:r>
        <w:t>As I continue to move forward in my career, these</w:t>
      </w:r>
      <w:r w:rsidR="00190415">
        <w:t xml:space="preserve"> </w:t>
      </w:r>
      <w:r>
        <w:t>lessons will undoubtably guide me in developing innovative and effective marketing strategies, that achieve my business’s goals, and foster strong customer relationships.</w:t>
      </w:r>
      <w:r w:rsidR="002A77A1">
        <w:t xml:space="preserve"> </w:t>
      </w:r>
    </w:p>
    <w:p w14:paraId="4B49EBD3" w14:textId="77777777" w:rsidR="00B41954" w:rsidRDefault="00B41954" w:rsidP="00B41954"/>
    <w:p w14:paraId="261A60B7" w14:textId="663814E7" w:rsidR="00B41954" w:rsidRDefault="006539D8" w:rsidP="00B41954">
      <w:pPr>
        <w:pStyle w:val="Heading1"/>
        <w:numPr>
          <w:ilvl w:val="0"/>
          <w:numId w:val="7"/>
        </w:numPr>
      </w:pPr>
      <w:r w:rsidRPr="0009441C">
        <w:t>Recommendations</w:t>
      </w:r>
    </w:p>
    <w:p w14:paraId="735E2FDE" w14:textId="41FC8EE9" w:rsidR="00B41954" w:rsidRDefault="00AD458A" w:rsidP="00B41954">
      <w:pPr>
        <w:rPr>
          <w:b/>
        </w:rPr>
      </w:pPr>
      <w:r>
        <w:t>Based on the insights from the Clew Bay Hotel marketing campaign, the Hilton Hotel Group Case study and broader research, here are tailored recommendations for innovative marketing approaches across different scales of business</w:t>
      </w:r>
      <w:r w:rsidR="00D50496">
        <w:t>.</w:t>
      </w:r>
    </w:p>
    <w:p w14:paraId="38259F87" w14:textId="01571B5D" w:rsidR="00563480" w:rsidRPr="00563480" w:rsidRDefault="00563480" w:rsidP="00D50496">
      <w:pPr>
        <w:pStyle w:val="Heading2"/>
        <w:numPr>
          <w:ilvl w:val="1"/>
          <w:numId w:val="14"/>
        </w:numPr>
      </w:pPr>
      <w:r w:rsidRPr="00563480">
        <w:t xml:space="preserve">Small to Medium-Sized </w:t>
      </w:r>
      <w:r w:rsidR="00574872">
        <w:t>Enterprises</w:t>
      </w:r>
      <w:r w:rsidRPr="00563480">
        <w:t>:</w:t>
      </w:r>
    </w:p>
    <w:p w14:paraId="1665D9E8" w14:textId="24D30E29" w:rsidR="00563480" w:rsidRDefault="00563480" w:rsidP="00BB73A2">
      <w:pPr>
        <w:pStyle w:val="ListParagraph"/>
        <w:numPr>
          <w:ilvl w:val="0"/>
          <w:numId w:val="12"/>
        </w:numPr>
      </w:pPr>
      <w:r w:rsidRPr="00563480">
        <w:t xml:space="preserve">Micro-Influencer Collaborations: </w:t>
      </w:r>
      <w:r w:rsidR="00353443">
        <w:t xml:space="preserve">Small to Medium </w:t>
      </w:r>
      <w:r w:rsidR="00574872">
        <w:t>Enterprises</w:t>
      </w:r>
      <w:r w:rsidR="00E946B5">
        <w:t xml:space="preserve"> (</w:t>
      </w:r>
      <w:r w:rsidR="00353443">
        <w:t>SM</w:t>
      </w:r>
      <w:r w:rsidR="00574872">
        <w:t>E</w:t>
      </w:r>
      <w:r w:rsidR="00353443">
        <w:t>s</w:t>
      </w:r>
      <w:r w:rsidR="00E946B5">
        <w:t>)</w:t>
      </w:r>
      <w:r w:rsidR="00353443">
        <w:t xml:space="preserve"> can p</w:t>
      </w:r>
      <w:r w:rsidRPr="00563480">
        <w:t xml:space="preserve">artner with local influencers or </w:t>
      </w:r>
      <w:r w:rsidR="009419EE">
        <w:t xml:space="preserve">if budgets are tight </w:t>
      </w:r>
      <w:r w:rsidR="00107600">
        <w:t xml:space="preserve">and business can find the right </w:t>
      </w:r>
      <w:r w:rsidRPr="00563480">
        <w:t xml:space="preserve">micro-influencers </w:t>
      </w:r>
      <w:r w:rsidRPr="00563480">
        <w:lastRenderedPageBreak/>
        <w:t>who align with the brand’s values</w:t>
      </w:r>
      <w:r w:rsidR="00107600">
        <w:t>,</w:t>
      </w:r>
      <w:r w:rsidRPr="00563480">
        <w:t xml:space="preserve"> </w:t>
      </w:r>
      <w:r w:rsidR="00FE0F52">
        <w:t xml:space="preserve">have been shown by </w:t>
      </w:r>
      <w:sdt>
        <w:sdtPr>
          <w:id w:val="1648558624"/>
          <w:citation/>
        </w:sdtPr>
        <w:sdtEndPr/>
        <w:sdtContent>
          <w:r w:rsidR="009A3745">
            <w:fldChar w:fldCharType="begin"/>
          </w:r>
          <w:r w:rsidR="009A3745">
            <w:rPr>
              <w:lang w:val="en-US"/>
            </w:rPr>
            <w:instrText xml:space="preserve"> CITATION Yan23 \l 1033 </w:instrText>
          </w:r>
          <w:r w:rsidR="009A3745">
            <w:fldChar w:fldCharType="separate"/>
          </w:r>
          <w:r w:rsidR="00820998" w:rsidRPr="00820998">
            <w:rPr>
              <w:noProof/>
              <w:lang w:val="en-US"/>
            </w:rPr>
            <w:t>(Yanti &amp; Sulhan, 2023)</w:t>
          </w:r>
          <w:r w:rsidR="009A3745">
            <w:fldChar w:fldCharType="end"/>
          </w:r>
        </w:sdtContent>
      </w:sdt>
      <w:r w:rsidR="009A3745">
        <w:t xml:space="preserve"> </w:t>
      </w:r>
      <w:r w:rsidR="00FE0F52">
        <w:t xml:space="preserve">to </w:t>
      </w:r>
      <w:r w:rsidR="00C0502C">
        <w:t xml:space="preserve">have positive brand impacts and </w:t>
      </w:r>
      <w:r w:rsidR="00B7051A">
        <w:t xml:space="preserve">assist </w:t>
      </w:r>
      <w:r w:rsidR="009A3745">
        <w:t>hospitality brands achieve their marketing goals</w:t>
      </w:r>
      <w:r w:rsidR="00D50496">
        <w:t>.</w:t>
      </w:r>
      <w:r w:rsidR="00BB73A2">
        <w:t xml:space="preserve"> </w:t>
      </w:r>
      <w:r w:rsidR="00D50496">
        <w:t xml:space="preserve">As covered </w:t>
      </w:r>
      <w:r w:rsidR="00BB73A2">
        <w:t>earlier in the report</w:t>
      </w:r>
      <w:r w:rsidR="00D50496">
        <w:t xml:space="preserve"> t</w:t>
      </w:r>
      <w:r w:rsidRPr="00563480">
        <w:t xml:space="preserve">his approach </w:t>
      </w:r>
      <w:r w:rsidR="00D50496">
        <w:t xml:space="preserve">this value for money approach </w:t>
      </w:r>
      <w:r w:rsidRPr="00563480">
        <w:t>not only enhances authenticity but also ensures relevance to niche markets.</w:t>
      </w:r>
    </w:p>
    <w:p w14:paraId="13DDB668" w14:textId="77777777" w:rsidR="000973E0" w:rsidRPr="00563480" w:rsidRDefault="000973E0" w:rsidP="000973E0">
      <w:pPr>
        <w:pStyle w:val="ListParagraph"/>
        <w:ind w:left="360"/>
      </w:pPr>
    </w:p>
    <w:p w14:paraId="5C656748" w14:textId="4EE4095C" w:rsidR="00563480" w:rsidRDefault="00BB73A2" w:rsidP="00563480">
      <w:pPr>
        <w:pStyle w:val="ListParagraph"/>
        <w:numPr>
          <w:ilvl w:val="0"/>
          <w:numId w:val="12"/>
        </w:numPr>
      </w:pPr>
      <w:r>
        <w:t xml:space="preserve">Encourage </w:t>
      </w:r>
      <w:r w:rsidR="00563480" w:rsidRPr="00563480">
        <w:t xml:space="preserve">User-Generated Content </w:t>
      </w:r>
      <w:r w:rsidR="00107600">
        <w:t>Review</w:t>
      </w:r>
      <w:r>
        <w:t>s</w:t>
      </w:r>
      <w:r w:rsidR="00563480" w:rsidRPr="00563480">
        <w:t xml:space="preserve">: </w:t>
      </w:r>
      <w:r w:rsidR="00FE6752">
        <w:t xml:space="preserve">SMEs </w:t>
      </w:r>
      <w:r w:rsidR="00E946B5">
        <w:t>can l</w:t>
      </w:r>
      <w:r w:rsidR="00563480" w:rsidRPr="00563480">
        <w:t xml:space="preserve">aunch campaigns encouraging customers to share their </w:t>
      </w:r>
      <w:r w:rsidR="00DF2642">
        <w:t xml:space="preserve">reviews and </w:t>
      </w:r>
      <w:r w:rsidR="00563480" w:rsidRPr="00563480">
        <w:t xml:space="preserve">experiences </w:t>
      </w:r>
      <w:r w:rsidR="00DF2642">
        <w:t xml:space="preserve">on review sites and social media. </w:t>
      </w:r>
      <w:sdt>
        <w:sdtPr>
          <w:id w:val="959222937"/>
          <w:citation/>
        </w:sdtPr>
        <w:sdtEndPr/>
        <w:sdtContent>
          <w:r w:rsidR="00A3604E">
            <w:fldChar w:fldCharType="begin"/>
          </w:r>
          <w:r w:rsidR="00A3604E">
            <w:rPr>
              <w:lang w:val="en-US"/>
            </w:rPr>
            <w:instrText xml:space="preserve"> CITATION AnQ20 \l 1033 </w:instrText>
          </w:r>
          <w:r w:rsidR="00A3604E">
            <w:fldChar w:fldCharType="separate"/>
          </w:r>
          <w:r w:rsidR="00820998" w:rsidRPr="00820998">
            <w:rPr>
              <w:noProof/>
              <w:lang w:val="en-US"/>
            </w:rPr>
            <w:t>(An, et al., 2020)</w:t>
          </w:r>
          <w:r w:rsidR="00A3604E">
            <w:fldChar w:fldCharType="end"/>
          </w:r>
        </w:sdtContent>
      </w:sdt>
      <w:r w:rsidR="00A3604E">
        <w:t xml:space="preserve"> </w:t>
      </w:r>
      <w:r w:rsidR="00DA0CAA">
        <w:t xml:space="preserve">shows that </w:t>
      </w:r>
      <w:r w:rsidR="00E651AF">
        <w:t xml:space="preserve">reviewers post more photos </w:t>
      </w:r>
      <w:r w:rsidR="0004672C">
        <w:t xml:space="preserve">in higher service hotels and </w:t>
      </w:r>
      <w:r w:rsidR="007C2382">
        <w:t>post more content when they enjoy their stay.</w:t>
      </w:r>
      <w:r w:rsidR="00CB287F">
        <w:t xml:space="preserve"> </w:t>
      </w:r>
      <w:r w:rsidR="00A31F8B">
        <w:t xml:space="preserve">However, </w:t>
      </w:r>
      <w:r w:rsidR="00FE6752">
        <w:t xml:space="preserve">SMEs </w:t>
      </w:r>
      <w:r w:rsidR="00A31F8B">
        <w:t>must e</w:t>
      </w:r>
      <w:r w:rsidR="00563480" w:rsidRPr="00563480">
        <w:t>nsure transparency and ethical guidelines</w:t>
      </w:r>
      <w:r w:rsidR="00C90602">
        <w:t xml:space="preserve"> are met</w:t>
      </w:r>
      <w:r w:rsidR="00563480" w:rsidRPr="00563480">
        <w:t xml:space="preserve"> in</w:t>
      </w:r>
      <w:r w:rsidR="00C90602">
        <w:t xml:space="preserve"> these</w:t>
      </w:r>
      <w:r w:rsidR="00563480" w:rsidRPr="00563480">
        <w:t xml:space="preserve"> </w:t>
      </w:r>
      <w:r w:rsidR="00DA0CAA">
        <w:t>campaigns</w:t>
      </w:r>
      <w:r w:rsidR="00563480" w:rsidRPr="00563480">
        <w:t xml:space="preserve">, </w:t>
      </w:r>
      <w:r w:rsidR="00C90602">
        <w:t xml:space="preserve">particularly </w:t>
      </w:r>
      <w:r w:rsidR="00563480" w:rsidRPr="00563480">
        <w:t>respecting user privacy and</w:t>
      </w:r>
      <w:r w:rsidR="00C90602">
        <w:t xml:space="preserve"> creator’s</w:t>
      </w:r>
      <w:r w:rsidR="00563480" w:rsidRPr="00563480">
        <w:t xml:space="preserve"> intellectual property rights.</w:t>
      </w:r>
    </w:p>
    <w:p w14:paraId="388E4D32" w14:textId="77777777" w:rsidR="000973E0" w:rsidRPr="00563480" w:rsidRDefault="000973E0" w:rsidP="000973E0"/>
    <w:p w14:paraId="3938125E" w14:textId="7372DD05" w:rsidR="00563480" w:rsidRDefault="00563480" w:rsidP="00563480">
      <w:pPr>
        <w:pStyle w:val="ListParagraph"/>
        <w:numPr>
          <w:ilvl w:val="0"/>
          <w:numId w:val="12"/>
        </w:numPr>
      </w:pPr>
      <w:r w:rsidRPr="00563480">
        <w:t xml:space="preserve">Community Engagement Initiatives: </w:t>
      </w:r>
      <w:r w:rsidR="00FE6752">
        <w:t xml:space="preserve">SMEs </w:t>
      </w:r>
      <w:r w:rsidR="00A31F8B">
        <w:t>can i</w:t>
      </w:r>
      <w:r w:rsidRPr="00563480">
        <w:t xml:space="preserve">nvest in community-focused initiatives that demonstrate </w:t>
      </w:r>
      <w:r w:rsidR="00A31F8B">
        <w:t xml:space="preserve">their </w:t>
      </w:r>
      <w:r w:rsidRPr="00563480">
        <w:t xml:space="preserve">corporate social responsibility </w:t>
      </w:r>
      <w:r w:rsidR="00106EAC">
        <w:t>strategies</w:t>
      </w:r>
      <w:r w:rsidRPr="00563480">
        <w:t>. Support</w:t>
      </w:r>
      <w:r w:rsidR="00106EAC">
        <w:t>ing</w:t>
      </w:r>
      <w:r w:rsidRPr="00563480">
        <w:t xml:space="preserve"> local causes, participat</w:t>
      </w:r>
      <w:r w:rsidR="00106EAC">
        <w:t>ing</w:t>
      </w:r>
      <w:r w:rsidRPr="00563480">
        <w:t xml:space="preserve"> in community events, and communicat</w:t>
      </w:r>
      <w:r w:rsidR="00106EAC">
        <w:t>ing</w:t>
      </w:r>
      <w:r w:rsidRPr="00563480">
        <w:t xml:space="preserve"> these efforts </w:t>
      </w:r>
      <w:r w:rsidR="00106EAC">
        <w:t>clearly</w:t>
      </w:r>
      <w:r w:rsidRPr="00563480">
        <w:t xml:space="preserve"> to build trust and loyalty among</w:t>
      </w:r>
      <w:r w:rsidR="00106EAC">
        <w:t xml:space="preserve"> their</w:t>
      </w:r>
      <w:r w:rsidRPr="00563480">
        <w:t xml:space="preserve"> customers</w:t>
      </w:r>
      <w:r w:rsidR="00AF0235">
        <w:t xml:space="preserve"> while per </w:t>
      </w:r>
      <w:sdt>
        <w:sdtPr>
          <w:id w:val="-2119747473"/>
          <w:citation/>
        </w:sdtPr>
        <w:sdtEndPr/>
        <w:sdtContent>
          <w:r w:rsidR="00466E37">
            <w:fldChar w:fldCharType="begin"/>
          </w:r>
          <w:r w:rsidR="00466E37">
            <w:rPr>
              <w:lang w:val="en-US"/>
            </w:rPr>
            <w:instrText xml:space="preserve"> CITATION Cam21 \l 1033 </w:instrText>
          </w:r>
          <w:r w:rsidR="00466E37">
            <w:fldChar w:fldCharType="separate"/>
          </w:r>
          <w:r w:rsidR="00820998" w:rsidRPr="00820998">
            <w:rPr>
              <w:noProof/>
              <w:lang w:val="en-US"/>
            </w:rPr>
            <w:t>(Camilleri, 2021)</w:t>
          </w:r>
          <w:r w:rsidR="00466E37">
            <w:fldChar w:fldCharType="end"/>
          </w:r>
        </w:sdtContent>
      </w:sdt>
      <w:r w:rsidR="00466E37">
        <w:t xml:space="preserve"> add value to their business.</w:t>
      </w:r>
    </w:p>
    <w:p w14:paraId="5E4787B5" w14:textId="77777777" w:rsidR="00563480" w:rsidRPr="00563480" w:rsidRDefault="00563480" w:rsidP="00563480"/>
    <w:p w14:paraId="3725787D" w14:textId="169C2A3B" w:rsidR="00563480" w:rsidRPr="00563480" w:rsidRDefault="00563480" w:rsidP="00563480">
      <w:pPr>
        <w:pStyle w:val="Heading2"/>
      </w:pPr>
      <w:r>
        <w:t xml:space="preserve">7.2 </w:t>
      </w:r>
      <w:r w:rsidRPr="00563480">
        <w:t>Large-Scale Enterprises:</w:t>
      </w:r>
    </w:p>
    <w:p w14:paraId="338C332B" w14:textId="4B4049F1" w:rsidR="00563480" w:rsidRDefault="00563480" w:rsidP="00563480">
      <w:pPr>
        <w:pStyle w:val="ListParagraph"/>
        <w:numPr>
          <w:ilvl w:val="0"/>
          <w:numId w:val="13"/>
        </w:numPr>
      </w:pPr>
      <w:r w:rsidRPr="00563480">
        <w:t xml:space="preserve">AI-Driven Personalization: </w:t>
      </w:r>
      <w:r w:rsidR="00FE6752">
        <w:t xml:space="preserve">Large </w:t>
      </w:r>
      <w:r w:rsidR="003452DF">
        <w:t>Scale Enterprises (LSEs) can i</w:t>
      </w:r>
      <w:r w:rsidRPr="00563480">
        <w:t>mplement AI-powered tools to analy</w:t>
      </w:r>
      <w:r w:rsidR="00D86756">
        <w:t>s</w:t>
      </w:r>
      <w:r w:rsidRPr="00563480">
        <w:t xml:space="preserve">e big data and deliver personalized experiences at scale. </w:t>
      </w:r>
      <w:r w:rsidR="00FE6752">
        <w:t>Again</w:t>
      </w:r>
      <w:r w:rsidR="003452DF">
        <w:t>,</w:t>
      </w:r>
      <w:r w:rsidR="00FE6752">
        <w:t xml:space="preserve"> </w:t>
      </w:r>
      <w:r w:rsidR="0016742C">
        <w:t xml:space="preserve">and per </w:t>
      </w:r>
      <w:sdt>
        <w:sdtPr>
          <w:id w:val="313374358"/>
          <w:citation/>
        </w:sdtPr>
        <w:sdtEndPr/>
        <w:sdtContent>
          <w:r w:rsidR="0016742C">
            <w:fldChar w:fldCharType="begin"/>
          </w:r>
          <w:r w:rsidR="0016742C">
            <w:rPr>
              <w:lang w:val="en-US"/>
            </w:rPr>
            <w:instrText xml:space="preserve"> CITATION Jos23 \l 1033 </w:instrText>
          </w:r>
          <w:r w:rsidR="0016742C">
            <w:fldChar w:fldCharType="separate"/>
          </w:r>
          <w:r w:rsidR="00820998" w:rsidRPr="00820998">
            <w:rPr>
              <w:noProof/>
              <w:lang w:val="en-US"/>
            </w:rPr>
            <w:t>(Josifovski, 2023)</w:t>
          </w:r>
          <w:r w:rsidR="0016742C">
            <w:fldChar w:fldCharType="end"/>
          </w:r>
        </w:sdtContent>
      </w:sdt>
      <w:r w:rsidR="0016742C">
        <w:t xml:space="preserve"> </w:t>
      </w:r>
      <w:r w:rsidR="003452DF">
        <w:t>LSEs</w:t>
      </w:r>
      <w:r w:rsidR="00FE6752">
        <w:t xml:space="preserve"> must e</w:t>
      </w:r>
      <w:r w:rsidRPr="00563480">
        <w:t>nsure transparency in data usage and provide customers with control over their personal information to uphold ethical standards in data privacy.</w:t>
      </w:r>
    </w:p>
    <w:p w14:paraId="4148FE81" w14:textId="77777777" w:rsidR="000973E0" w:rsidRPr="00563480" w:rsidRDefault="000973E0" w:rsidP="000973E0"/>
    <w:p w14:paraId="2493D7B5" w14:textId="63FF65C5" w:rsidR="00563480" w:rsidRDefault="00563480" w:rsidP="00563480">
      <w:pPr>
        <w:pStyle w:val="ListParagraph"/>
        <w:numPr>
          <w:ilvl w:val="0"/>
          <w:numId w:val="13"/>
        </w:numPr>
      </w:pPr>
      <w:r w:rsidRPr="00563480">
        <w:t xml:space="preserve">Virtual Reality Experiences: </w:t>
      </w:r>
      <w:r w:rsidR="00D86756">
        <w:t>LSEs</w:t>
      </w:r>
      <w:r w:rsidR="00934FBE">
        <w:t>,</w:t>
      </w:r>
      <w:r w:rsidR="00D86756" w:rsidRPr="00563480">
        <w:t xml:space="preserve"> </w:t>
      </w:r>
      <w:r w:rsidR="00240032">
        <w:t>like Hyatt</w:t>
      </w:r>
      <w:r w:rsidR="00CA0DFE">
        <w:t xml:space="preserve"> </w:t>
      </w:r>
      <w:r w:rsidR="00BE6F26">
        <w:t xml:space="preserve">Hotels </w:t>
      </w:r>
      <w:r w:rsidR="00CA0DFE">
        <w:t xml:space="preserve">(Figure </w:t>
      </w:r>
      <w:r w:rsidR="00934FBE">
        <w:t>4</w:t>
      </w:r>
      <w:r w:rsidR="00CA0DFE">
        <w:t xml:space="preserve"> below)</w:t>
      </w:r>
      <w:r w:rsidR="00934FBE">
        <w:t>,</w:t>
      </w:r>
      <w:r w:rsidR="00240032">
        <w:t xml:space="preserve"> </w:t>
      </w:r>
      <w:r w:rsidR="00B94306">
        <w:t>have</w:t>
      </w:r>
      <w:r w:rsidR="00D86756">
        <w:t xml:space="preserve"> d</w:t>
      </w:r>
      <w:r w:rsidRPr="00563480">
        <w:t>evelop</w:t>
      </w:r>
      <w:r w:rsidR="00B94306">
        <w:t>ed</w:t>
      </w:r>
      <w:r w:rsidRPr="00563480">
        <w:t xml:space="preserve"> immersive VR tours that offer realistic and transparent representations of </w:t>
      </w:r>
      <w:r w:rsidR="00D86756">
        <w:t xml:space="preserve">their </w:t>
      </w:r>
      <w:r w:rsidRPr="00563480">
        <w:t>properties</w:t>
      </w:r>
      <w:r w:rsidR="00D86756">
        <w:t>, products</w:t>
      </w:r>
      <w:r w:rsidRPr="00563480">
        <w:t xml:space="preserve"> and amenities. </w:t>
      </w:r>
      <w:sdt>
        <w:sdtPr>
          <w:id w:val="620345603"/>
          <w:citation/>
        </w:sdtPr>
        <w:sdtEndPr/>
        <w:sdtContent>
          <w:r w:rsidR="00AD3711">
            <w:fldChar w:fldCharType="begin"/>
          </w:r>
          <w:r w:rsidR="00AD3711">
            <w:rPr>
              <w:lang w:val="en-US"/>
            </w:rPr>
            <w:instrText xml:space="preserve"> CITATION Bet23 \l 1033 </w:instrText>
          </w:r>
          <w:r w:rsidR="00AD3711">
            <w:fldChar w:fldCharType="separate"/>
          </w:r>
          <w:r w:rsidR="00820998" w:rsidRPr="00820998">
            <w:rPr>
              <w:noProof/>
              <w:lang w:val="en-US"/>
            </w:rPr>
            <w:t>(Bettencourt, 2023)</w:t>
          </w:r>
          <w:r w:rsidR="00AD3711">
            <w:fldChar w:fldCharType="end"/>
          </w:r>
        </w:sdtContent>
      </w:sdt>
      <w:r w:rsidR="00A30E25">
        <w:t xml:space="preserve"> </w:t>
      </w:r>
      <w:r w:rsidR="00BE6F26">
        <w:t xml:space="preserve">shows Hyatt </w:t>
      </w:r>
      <w:r w:rsidR="00A30E25">
        <w:t xml:space="preserve">also use it to </w:t>
      </w:r>
      <w:r w:rsidR="002B62DB">
        <w:t>attract prospective employees by showcasing what working in the Hyatt might involve.</w:t>
      </w:r>
    </w:p>
    <w:p w14:paraId="1C96BD4F" w14:textId="77777777" w:rsidR="00CA0DFE" w:rsidRDefault="00CA0DFE" w:rsidP="00CA0DFE">
      <w:pPr>
        <w:pStyle w:val="ListParagraph"/>
        <w:ind w:left="360"/>
      </w:pPr>
    </w:p>
    <w:p w14:paraId="46174844" w14:textId="77777777" w:rsidR="00CA0DFE" w:rsidRDefault="00CA0DFE" w:rsidP="00CA0DFE">
      <w:pPr>
        <w:pStyle w:val="ListParagraph"/>
        <w:keepNext/>
        <w:ind w:left="360"/>
        <w:jc w:val="center"/>
      </w:pPr>
      <w:r>
        <w:rPr>
          <w:noProof/>
        </w:rPr>
        <w:drawing>
          <wp:inline distT="0" distB="0" distL="0" distR="0" wp14:anchorId="03DD5D90" wp14:editId="476C2458">
            <wp:extent cx="5733415" cy="2707005"/>
            <wp:effectExtent l="0" t="0" r="635" b="0"/>
            <wp:docPr id="438432444" name="Picture 1" descr="A person standing in a room with people around h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32444" name="Picture 1" descr="A person standing in a room with people around him&#10;&#10;Description automatically generated"/>
                    <pic:cNvPicPr/>
                  </pic:nvPicPr>
                  <pic:blipFill>
                    <a:blip r:embed="rId9"/>
                    <a:stretch>
                      <a:fillRect/>
                    </a:stretch>
                  </pic:blipFill>
                  <pic:spPr>
                    <a:xfrm>
                      <a:off x="0" y="0"/>
                      <a:ext cx="5733415" cy="2707005"/>
                    </a:xfrm>
                    <a:prstGeom prst="rect">
                      <a:avLst/>
                    </a:prstGeom>
                  </pic:spPr>
                </pic:pic>
              </a:graphicData>
            </a:graphic>
          </wp:inline>
        </w:drawing>
      </w:r>
    </w:p>
    <w:p w14:paraId="268FA167" w14:textId="6C369D74" w:rsidR="00CA0DFE" w:rsidRDefault="00CA0DFE" w:rsidP="00CA0DFE">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Hyatt VR Experience</w:t>
      </w:r>
    </w:p>
    <w:p w14:paraId="17B57CE6" w14:textId="77777777" w:rsidR="00CA0DFE" w:rsidRPr="00563480" w:rsidRDefault="00CA0DFE" w:rsidP="00CA0DFE">
      <w:pPr>
        <w:pStyle w:val="ListParagraph"/>
        <w:ind w:left="360"/>
      </w:pPr>
    </w:p>
    <w:p w14:paraId="55639D1D" w14:textId="3791C743" w:rsidR="00563480" w:rsidRPr="00927474" w:rsidRDefault="00563480" w:rsidP="009E02C7">
      <w:pPr>
        <w:pStyle w:val="ListParagraph"/>
        <w:numPr>
          <w:ilvl w:val="0"/>
          <w:numId w:val="13"/>
        </w:numPr>
        <w:rPr>
          <w:b/>
        </w:rPr>
      </w:pPr>
      <w:r w:rsidRPr="00563480">
        <w:t xml:space="preserve">Sustainability as a Marketing </w:t>
      </w:r>
      <w:r w:rsidR="00F61B16">
        <w:t>Priority</w:t>
      </w:r>
      <w:r w:rsidRPr="00563480">
        <w:t xml:space="preserve">: </w:t>
      </w:r>
      <w:r w:rsidR="0079130A">
        <w:t>LSEs</w:t>
      </w:r>
      <w:r w:rsidR="0079130A" w:rsidRPr="00563480">
        <w:t xml:space="preserve"> </w:t>
      </w:r>
      <w:r w:rsidR="00B42C55">
        <w:t>can</w:t>
      </w:r>
      <w:r w:rsidR="0079130A">
        <w:t xml:space="preserve"> i</w:t>
      </w:r>
      <w:r w:rsidRPr="00563480">
        <w:t>ntegrate sustainability into brand messaging and operations, emphasizing environmental stewardship and ethical business practices</w:t>
      </w:r>
      <w:r w:rsidR="00B42C55">
        <w:t xml:space="preserve"> </w:t>
      </w:r>
      <w:r w:rsidR="00622FBC">
        <w:t xml:space="preserve">as marketing is shown by </w:t>
      </w:r>
      <w:sdt>
        <w:sdtPr>
          <w:id w:val="1213472036"/>
          <w:citation/>
        </w:sdtPr>
        <w:sdtEndPr/>
        <w:sdtContent>
          <w:r w:rsidR="00432B9B">
            <w:fldChar w:fldCharType="begin"/>
          </w:r>
          <w:r w:rsidR="00432B9B">
            <w:rPr>
              <w:lang w:val="en-US"/>
            </w:rPr>
            <w:instrText xml:space="preserve"> CITATION Kep19 \l 1033 </w:instrText>
          </w:r>
          <w:r w:rsidR="00432B9B">
            <w:fldChar w:fldCharType="separate"/>
          </w:r>
          <w:r w:rsidR="00820998" w:rsidRPr="00820998">
            <w:rPr>
              <w:noProof/>
              <w:lang w:val="en-US"/>
            </w:rPr>
            <w:t>(Kepmer &amp; Ballantine, 2019)</w:t>
          </w:r>
          <w:r w:rsidR="00432B9B">
            <w:fldChar w:fldCharType="end"/>
          </w:r>
        </w:sdtContent>
      </w:sdt>
      <w:r w:rsidR="003C5866">
        <w:t xml:space="preserve"> to have positive impacts on product and promotion of consumption</w:t>
      </w:r>
      <w:r w:rsidR="00927474">
        <w:t xml:space="preserve">, </w:t>
      </w:r>
      <w:r w:rsidR="00432B9B">
        <w:t xml:space="preserve">both of </w:t>
      </w:r>
      <w:r w:rsidR="00927474">
        <w:t>which impacts environmental and social conditions</w:t>
      </w:r>
      <w:r w:rsidRPr="00563480">
        <w:t xml:space="preserve">. </w:t>
      </w:r>
    </w:p>
    <w:p w14:paraId="5C9356DE" w14:textId="2F037E07" w:rsidR="00211E09" w:rsidRDefault="00211E09" w:rsidP="004B6605"/>
    <w:p w14:paraId="21475FB9" w14:textId="2D5E1EFD" w:rsidR="00BF2436" w:rsidRDefault="003C33C6" w:rsidP="006539D8">
      <w:pPr>
        <w:pStyle w:val="Heading1"/>
        <w:rPr>
          <w:noProof/>
        </w:rPr>
      </w:pPr>
      <w:r>
        <w:br w:type="page"/>
      </w:r>
    </w:p>
    <w:p w14:paraId="307743A1" w14:textId="2A620172" w:rsidR="003C33C6" w:rsidRDefault="003C33C6" w:rsidP="004B6605"/>
    <w:sectPr w:rsidR="003C33C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016A4"/>
    <w:multiLevelType w:val="multilevel"/>
    <w:tmpl w:val="C62C3D4E"/>
    <w:lvl w:ilvl="0">
      <w:start w:val="1"/>
      <w:numFmt w:val="bullet"/>
      <w:lvlText w:val="o"/>
      <w:lvlJc w:val="left"/>
      <w:pPr>
        <w:ind w:left="360" w:hanging="360"/>
      </w:pPr>
      <w:rPr>
        <w:rFonts w:ascii="Courier New" w:hAnsi="Courier New" w:cs="Courier New" w:hint="default"/>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A4D66D9"/>
    <w:multiLevelType w:val="multilevel"/>
    <w:tmpl w:val="C62C3D4E"/>
    <w:lvl w:ilvl="0">
      <w:start w:val="1"/>
      <w:numFmt w:val="bullet"/>
      <w:lvlText w:val="o"/>
      <w:lvlJc w:val="left"/>
      <w:pPr>
        <w:ind w:left="720" w:hanging="360"/>
      </w:pPr>
      <w:rPr>
        <w:rFonts w:ascii="Courier New" w:hAnsi="Courier New" w:cs="Courier New"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673037"/>
    <w:multiLevelType w:val="multilevel"/>
    <w:tmpl w:val="CC6AAD1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0CE02C00"/>
    <w:multiLevelType w:val="multilevel"/>
    <w:tmpl w:val="C62C3D4E"/>
    <w:lvl w:ilvl="0">
      <w:start w:val="1"/>
      <w:numFmt w:val="bullet"/>
      <w:lvlText w:val="o"/>
      <w:lvlJc w:val="left"/>
      <w:pPr>
        <w:ind w:left="360" w:hanging="360"/>
      </w:pPr>
      <w:rPr>
        <w:rFonts w:ascii="Courier New" w:hAnsi="Courier New" w:cs="Courier New" w:hint="default"/>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0E69162C"/>
    <w:multiLevelType w:val="multilevel"/>
    <w:tmpl w:val="9B9E9C2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0EEE70A2"/>
    <w:multiLevelType w:val="multilevel"/>
    <w:tmpl w:val="C62C3D4E"/>
    <w:lvl w:ilvl="0">
      <w:start w:val="1"/>
      <w:numFmt w:val="bullet"/>
      <w:lvlText w:val="o"/>
      <w:lvlJc w:val="left"/>
      <w:pPr>
        <w:ind w:left="720" w:hanging="360"/>
      </w:pPr>
      <w:rPr>
        <w:rFonts w:ascii="Courier New" w:hAnsi="Courier New" w:cs="Courier New"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8B50891"/>
    <w:multiLevelType w:val="multilevel"/>
    <w:tmpl w:val="8A8476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6260C"/>
    <w:multiLevelType w:val="multilevel"/>
    <w:tmpl w:val="8B40A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F5C5C57"/>
    <w:multiLevelType w:val="multilevel"/>
    <w:tmpl w:val="9DAAF61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47136948"/>
    <w:multiLevelType w:val="multilevel"/>
    <w:tmpl w:val="785E428A"/>
    <w:lvl w:ilvl="0">
      <w:start w:val="2"/>
      <w:numFmt w:val="decimal"/>
      <w:lvlText w:val="%1"/>
      <w:lvlJc w:val="left"/>
      <w:pPr>
        <w:ind w:left="640" w:hanging="640"/>
      </w:pPr>
      <w:rPr>
        <w:rFonts w:hint="default"/>
      </w:rPr>
    </w:lvl>
    <w:lvl w:ilvl="1">
      <w:start w:val="2"/>
      <w:numFmt w:val="decimal"/>
      <w:lvlText w:val="%1.%2"/>
      <w:lvlJc w:val="left"/>
      <w:pPr>
        <w:ind w:left="640" w:hanging="6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811091"/>
    <w:multiLevelType w:val="hybridMultilevel"/>
    <w:tmpl w:val="81787E12"/>
    <w:lvl w:ilvl="0" w:tplc="18090001">
      <w:start w:val="1"/>
      <w:numFmt w:val="bullet"/>
      <w:lvlText w:val=""/>
      <w:lvlJc w:val="left"/>
      <w:pPr>
        <w:ind w:left="715" w:hanging="360"/>
      </w:pPr>
      <w:rPr>
        <w:rFonts w:ascii="Symbol" w:hAnsi="Symbol" w:hint="default"/>
      </w:rPr>
    </w:lvl>
    <w:lvl w:ilvl="1" w:tplc="18090003" w:tentative="1">
      <w:start w:val="1"/>
      <w:numFmt w:val="bullet"/>
      <w:lvlText w:val="o"/>
      <w:lvlJc w:val="left"/>
      <w:pPr>
        <w:ind w:left="1435" w:hanging="360"/>
      </w:pPr>
      <w:rPr>
        <w:rFonts w:ascii="Courier New" w:hAnsi="Courier New" w:cs="Courier New" w:hint="default"/>
      </w:rPr>
    </w:lvl>
    <w:lvl w:ilvl="2" w:tplc="18090005" w:tentative="1">
      <w:start w:val="1"/>
      <w:numFmt w:val="bullet"/>
      <w:lvlText w:val=""/>
      <w:lvlJc w:val="left"/>
      <w:pPr>
        <w:ind w:left="2155" w:hanging="360"/>
      </w:pPr>
      <w:rPr>
        <w:rFonts w:ascii="Wingdings" w:hAnsi="Wingdings" w:hint="default"/>
      </w:rPr>
    </w:lvl>
    <w:lvl w:ilvl="3" w:tplc="18090001" w:tentative="1">
      <w:start w:val="1"/>
      <w:numFmt w:val="bullet"/>
      <w:lvlText w:val=""/>
      <w:lvlJc w:val="left"/>
      <w:pPr>
        <w:ind w:left="2875" w:hanging="360"/>
      </w:pPr>
      <w:rPr>
        <w:rFonts w:ascii="Symbol" w:hAnsi="Symbol" w:hint="default"/>
      </w:rPr>
    </w:lvl>
    <w:lvl w:ilvl="4" w:tplc="18090003" w:tentative="1">
      <w:start w:val="1"/>
      <w:numFmt w:val="bullet"/>
      <w:lvlText w:val="o"/>
      <w:lvlJc w:val="left"/>
      <w:pPr>
        <w:ind w:left="3595" w:hanging="360"/>
      </w:pPr>
      <w:rPr>
        <w:rFonts w:ascii="Courier New" w:hAnsi="Courier New" w:cs="Courier New" w:hint="default"/>
      </w:rPr>
    </w:lvl>
    <w:lvl w:ilvl="5" w:tplc="18090005" w:tentative="1">
      <w:start w:val="1"/>
      <w:numFmt w:val="bullet"/>
      <w:lvlText w:val=""/>
      <w:lvlJc w:val="left"/>
      <w:pPr>
        <w:ind w:left="4315" w:hanging="360"/>
      </w:pPr>
      <w:rPr>
        <w:rFonts w:ascii="Wingdings" w:hAnsi="Wingdings" w:hint="default"/>
      </w:rPr>
    </w:lvl>
    <w:lvl w:ilvl="6" w:tplc="18090001" w:tentative="1">
      <w:start w:val="1"/>
      <w:numFmt w:val="bullet"/>
      <w:lvlText w:val=""/>
      <w:lvlJc w:val="left"/>
      <w:pPr>
        <w:ind w:left="5035" w:hanging="360"/>
      </w:pPr>
      <w:rPr>
        <w:rFonts w:ascii="Symbol" w:hAnsi="Symbol" w:hint="default"/>
      </w:rPr>
    </w:lvl>
    <w:lvl w:ilvl="7" w:tplc="18090003" w:tentative="1">
      <w:start w:val="1"/>
      <w:numFmt w:val="bullet"/>
      <w:lvlText w:val="o"/>
      <w:lvlJc w:val="left"/>
      <w:pPr>
        <w:ind w:left="5755" w:hanging="360"/>
      </w:pPr>
      <w:rPr>
        <w:rFonts w:ascii="Courier New" w:hAnsi="Courier New" w:cs="Courier New" w:hint="default"/>
      </w:rPr>
    </w:lvl>
    <w:lvl w:ilvl="8" w:tplc="18090005" w:tentative="1">
      <w:start w:val="1"/>
      <w:numFmt w:val="bullet"/>
      <w:lvlText w:val=""/>
      <w:lvlJc w:val="left"/>
      <w:pPr>
        <w:ind w:left="6475" w:hanging="360"/>
      </w:pPr>
      <w:rPr>
        <w:rFonts w:ascii="Wingdings" w:hAnsi="Wingdings" w:hint="default"/>
      </w:rPr>
    </w:lvl>
  </w:abstractNum>
  <w:abstractNum w:abstractNumId="11" w15:restartNumberingAfterBreak="0">
    <w:nsid w:val="56430F31"/>
    <w:multiLevelType w:val="multilevel"/>
    <w:tmpl w:val="FD24FA54"/>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12" w15:restartNumberingAfterBreak="0">
    <w:nsid w:val="61B243F6"/>
    <w:multiLevelType w:val="multilevel"/>
    <w:tmpl w:val="E8ACC0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62DE3B72"/>
    <w:multiLevelType w:val="multilevel"/>
    <w:tmpl w:val="6CF6B70A"/>
    <w:lvl w:ilvl="0">
      <w:start w:val="7"/>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7C04C4D"/>
    <w:multiLevelType w:val="multilevel"/>
    <w:tmpl w:val="9B9E9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AD22F7D"/>
    <w:multiLevelType w:val="multilevel"/>
    <w:tmpl w:val="C62C3D4E"/>
    <w:lvl w:ilvl="0">
      <w:start w:val="1"/>
      <w:numFmt w:val="bullet"/>
      <w:lvlText w:val="o"/>
      <w:lvlJc w:val="left"/>
      <w:pPr>
        <w:ind w:left="360" w:hanging="360"/>
      </w:pPr>
      <w:rPr>
        <w:rFonts w:ascii="Courier New" w:hAnsi="Courier New" w:cs="Courier New" w:hint="default"/>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1406956638">
    <w:abstractNumId w:val="0"/>
  </w:num>
  <w:num w:numId="2" w16cid:durableId="292490526">
    <w:abstractNumId w:val="11"/>
  </w:num>
  <w:num w:numId="3" w16cid:durableId="1924028123">
    <w:abstractNumId w:val="2"/>
  </w:num>
  <w:num w:numId="4" w16cid:durableId="1743941772">
    <w:abstractNumId w:val="4"/>
  </w:num>
  <w:num w:numId="5" w16cid:durableId="1605188850">
    <w:abstractNumId w:val="7"/>
  </w:num>
  <w:num w:numId="6" w16cid:durableId="1071924232">
    <w:abstractNumId w:val="8"/>
  </w:num>
  <w:num w:numId="7" w16cid:durableId="1439957100">
    <w:abstractNumId w:val="12"/>
  </w:num>
  <w:num w:numId="8" w16cid:durableId="1478499991">
    <w:abstractNumId w:val="10"/>
  </w:num>
  <w:num w:numId="9" w16cid:durableId="2120180961">
    <w:abstractNumId w:val="6"/>
  </w:num>
  <w:num w:numId="10" w16cid:durableId="209924195">
    <w:abstractNumId w:val="14"/>
  </w:num>
  <w:num w:numId="11" w16cid:durableId="933973119">
    <w:abstractNumId w:val="5"/>
  </w:num>
  <w:num w:numId="12" w16cid:durableId="1185748265">
    <w:abstractNumId w:val="15"/>
  </w:num>
  <w:num w:numId="13" w16cid:durableId="2104033389">
    <w:abstractNumId w:val="3"/>
  </w:num>
  <w:num w:numId="14" w16cid:durableId="1273367572">
    <w:abstractNumId w:val="13"/>
  </w:num>
  <w:num w:numId="15" w16cid:durableId="27412530">
    <w:abstractNumId w:val="9"/>
  </w:num>
  <w:num w:numId="16" w16cid:durableId="1702316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511"/>
    <w:rsid w:val="00021ADA"/>
    <w:rsid w:val="000222CA"/>
    <w:rsid w:val="0002411D"/>
    <w:rsid w:val="000302D0"/>
    <w:rsid w:val="0004672C"/>
    <w:rsid w:val="00074C1A"/>
    <w:rsid w:val="00084558"/>
    <w:rsid w:val="0009441C"/>
    <w:rsid w:val="000973E0"/>
    <w:rsid w:val="000A2A64"/>
    <w:rsid w:val="000A4D69"/>
    <w:rsid w:val="000B1A92"/>
    <w:rsid w:val="00106EAC"/>
    <w:rsid w:val="00107600"/>
    <w:rsid w:val="00136889"/>
    <w:rsid w:val="0016742C"/>
    <w:rsid w:val="00183B9B"/>
    <w:rsid w:val="00190415"/>
    <w:rsid w:val="001B4B34"/>
    <w:rsid w:val="001E2280"/>
    <w:rsid w:val="001E6EBA"/>
    <w:rsid w:val="00211E09"/>
    <w:rsid w:val="00240032"/>
    <w:rsid w:val="002505E6"/>
    <w:rsid w:val="00285B71"/>
    <w:rsid w:val="002A77A1"/>
    <w:rsid w:val="002B5F2B"/>
    <w:rsid w:val="002B62DB"/>
    <w:rsid w:val="002B70FE"/>
    <w:rsid w:val="002C13E2"/>
    <w:rsid w:val="002D3539"/>
    <w:rsid w:val="002D37FB"/>
    <w:rsid w:val="00321329"/>
    <w:rsid w:val="003452DF"/>
    <w:rsid w:val="00353443"/>
    <w:rsid w:val="00354438"/>
    <w:rsid w:val="003A2E97"/>
    <w:rsid w:val="003A44C1"/>
    <w:rsid w:val="003A4E12"/>
    <w:rsid w:val="003B1C74"/>
    <w:rsid w:val="003C33C6"/>
    <w:rsid w:val="003C5866"/>
    <w:rsid w:val="003D1241"/>
    <w:rsid w:val="003E5DE7"/>
    <w:rsid w:val="00402B60"/>
    <w:rsid w:val="00404A08"/>
    <w:rsid w:val="00420E0F"/>
    <w:rsid w:val="0043166A"/>
    <w:rsid w:val="00432B9B"/>
    <w:rsid w:val="0043516D"/>
    <w:rsid w:val="00466E37"/>
    <w:rsid w:val="00494D77"/>
    <w:rsid w:val="004A76A8"/>
    <w:rsid w:val="004B54F9"/>
    <w:rsid w:val="004B6605"/>
    <w:rsid w:val="004D628E"/>
    <w:rsid w:val="0053559E"/>
    <w:rsid w:val="005470B6"/>
    <w:rsid w:val="00563480"/>
    <w:rsid w:val="00565DF4"/>
    <w:rsid w:val="00571E37"/>
    <w:rsid w:val="00574872"/>
    <w:rsid w:val="00576BA1"/>
    <w:rsid w:val="005967CD"/>
    <w:rsid w:val="005A7E89"/>
    <w:rsid w:val="005F5C90"/>
    <w:rsid w:val="005F7E29"/>
    <w:rsid w:val="00612749"/>
    <w:rsid w:val="00622FBC"/>
    <w:rsid w:val="00624079"/>
    <w:rsid w:val="00631A0D"/>
    <w:rsid w:val="00645B99"/>
    <w:rsid w:val="006539D8"/>
    <w:rsid w:val="006A01AE"/>
    <w:rsid w:val="006A749B"/>
    <w:rsid w:val="006F48D1"/>
    <w:rsid w:val="00713D6D"/>
    <w:rsid w:val="00714143"/>
    <w:rsid w:val="00715E29"/>
    <w:rsid w:val="0078044C"/>
    <w:rsid w:val="0079130A"/>
    <w:rsid w:val="007A074E"/>
    <w:rsid w:val="007A2636"/>
    <w:rsid w:val="007C2382"/>
    <w:rsid w:val="00810FB9"/>
    <w:rsid w:val="00820998"/>
    <w:rsid w:val="00841652"/>
    <w:rsid w:val="00845A93"/>
    <w:rsid w:val="00913DF9"/>
    <w:rsid w:val="00927474"/>
    <w:rsid w:val="00931681"/>
    <w:rsid w:val="00934FBE"/>
    <w:rsid w:val="009419EE"/>
    <w:rsid w:val="009A3745"/>
    <w:rsid w:val="009A40CC"/>
    <w:rsid w:val="009B653D"/>
    <w:rsid w:val="009B703A"/>
    <w:rsid w:val="009E12A6"/>
    <w:rsid w:val="00A10E87"/>
    <w:rsid w:val="00A30E25"/>
    <w:rsid w:val="00A31F8B"/>
    <w:rsid w:val="00A3341D"/>
    <w:rsid w:val="00A3604E"/>
    <w:rsid w:val="00A42F45"/>
    <w:rsid w:val="00A56E68"/>
    <w:rsid w:val="00A742F3"/>
    <w:rsid w:val="00AD3711"/>
    <w:rsid w:val="00AD458A"/>
    <w:rsid w:val="00AD6BF3"/>
    <w:rsid w:val="00AE3676"/>
    <w:rsid w:val="00AF0235"/>
    <w:rsid w:val="00B16A9A"/>
    <w:rsid w:val="00B40C29"/>
    <w:rsid w:val="00B41954"/>
    <w:rsid w:val="00B42C55"/>
    <w:rsid w:val="00B53F7E"/>
    <w:rsid w:val="00B6209B"/>
    <w:rsid w:val="00B7051A"/>
    <w:rsid w:val="00B80F83"/>
    <w:rsid w:val="00B841E2"/>
    <w:rsid w:val="00B84B39"/>
    <w:rsid w:val="00B94306"/>
    <w:rsid w:val="00BB6C60"/>
    <w:rsid w:val="00BB73A2"/>
    <w:rsid w:val="00BE6F26"/>
    <w:rsid w:val="00BF2436"/>
    <w:rsid w:val="00C0502C"/>
    <w:rsid w:val="00C05490"/>
    <w:rsid w:val="00C34511"/>
    <w:rsid w:val="00C7145C"/>
    <w:rsid w:val="00C81020"/>
    <w:rsid w:val="00C90602"/>
    <w:rsid w:val="00C9244F"/>
    <w:rsid w:val="00CA0DFE"/>
    <w:rsid w:val="00CB287F"/>
    <w:rsid w:val="00CE1C6A"/>
    <w:rsid w:val="00D3074B"/>
    <w:rsid w:val="00D4621C"/>
    <w:rsid w:val="00D50496"/>
    <w:rsid w:val="00D71313"/>
    <w:rsid w:val="00D735F5"/>
    <w:rsid w:val="00D86756"/>
    <w:rsid w:val="00DA0CAA"/>
    <w:rsid w:val="00DD4303"/>
    <w:rsid w:val="00DF2642"/>
    <w:rsid w:val="00E11D29"/>
    <w:rsid w:val="00E61047"/>
    <w:rsid w:val="00E651AF"/>
    <w:rsid w:val="00E77328"/>
    <w:rsid w:val="00E946B5"/>
    <w:rsid w:val="00E96959"/>
    <w:rsid w:val="00E97CC5"/>
    <w:rsid w:val="00EB3358"/>
    <w:rsid w:val="00EE4D1D"/>
    <w:rsid w:val="00EF75BE"/>
    <w:rsid w:val="00F315A5"/>
    <w:rsid w:val="00F47DA0"/>
    <w:rsid w:val="00F52C88"/>
    <w:rsid w:val="00F61B16"/>
    <w:rsid w:val="00F62147"/>
    <w:rsid w:val="00FD5B31"/>
    <w:rsid w:val="00FE0F52"/>
    <w:rsid w:val="00FE675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D90D7"/>
  <w15:docId w15:val="{4D69CF6C-3C14-4E3D-84A5-F8B5A6711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E"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A2A64"/>
    <w:pPr>
      <w:ind w:left="720"/>
      <w:contextualSpacing/>
    </w:pPr>
  </w:style>
  <w:style w:type="character" w:customStyle="1" w:styleId="Heading1Char">
    <w:name w:val="Heading 1 Char"/>
    <w:basedOn w:val="DefaultParagraphFont"/>
    <w:link w:val="Heading1"/>
    <w:uiPriority w:val="9"/>
    <w:rsid w:val="00211E09"/>
    <w:rPr>
      <w:sz w:val="40"/>
      <w:szCs w:val="40"/>
    </w:rPr>
  </w:style>
  <w:style w:type="paragraph" w:styleId="Bibliography">
    <w:name w:val="Bibliography"/>
    <w:basedOn w:val="Normal"/>
    <w:next w:val="Normal"/>
    <w:uiPriority w:val="37"/>
    <w:unhideWhenUsed/>
    <w:rsid w:val="00211E09"/>
  </w:style>
  <w:style w:type="paragraph" w:styleId="NormalWeb">
    <w:name w:val="Normal (Web)"/>
    <w:basedOn w:val="Normal"/>
    <w:uiPriority w:val="99"/>
    <w:semiHidden/>
    <w:unhideWhenUsed/>
    <w:rsid w:val="00A742F3"/>
    <w:pPr>
      <w:spacing w:before="100" w:beforeAutospacing="1" w:after="100" w:afterAutospacing="1" w:line="240" w:lineRule="auto"/>
    </w:pPr>
    <w:rPr>
      <w:rFonts w:ascii="Aptos" w:eastAsiaTheme="minorHAnsi" w:hAnsi="Aptos" w:cs="Aptos"/>
      <w:sz w:val="24"/>
      <w:szCs w:val="24"/>
      <w:lang w:val="en-IE"/>
    </w:rPr>
  </w:style>
  <w:style w:type="paragraph" w:styleId="Caption">
    <w:name w:val="caption"/>
    <w:basedOn w:val="Normal"/>
    <w:next w:val="Normal"/>
    <w:uiPriority w:val="35"/>
    <w:unhideWhenUsed/>
    <w:qFormat/>
    <w:rsid w:val="000222CA"/>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798">
      <w:bodyDiv w:val="1"/>
      <w:marLeft w:val="0"/>
      <w:marRight w:val="0"/>
      <w:marTop w:val="0"/>
      <w:marBottom w:val="0"/>
      <w:divBdr>
        <w:top w:val="none" w:sz="0" w:space="0" w:color="auto"/>
        <w:left w:val="none" w:sz="0" w:space="0" w:color="auto"/>
        <w:bottom w:val="none" w:sz="0" w:space="0" w:color="auto"/>
        <w:right w:val="none" w:sz="0" w:space="0" w:color="auto"/>
      </w:divBdr>
    </w:div>
    <w:div w:id="10034056">
      <w:bodyDiv w:val="1"/>
      <w:marLeft w:val="0"/>
      <w:marRight w:val="0"/>
      <w:marTop w:val="0"/>
      <w:marBottom w:val="0"/>
      <w:divBdr>
        <w:top w:val="none" w:sz="0" w:space="0" w:color="auto"/>
        <w:left w:val="none" w:sz="0" w:space="0" w:color="auto"/>
        <w:bottom w:val="none" w:sz="0" w:space="0" w:color="auto"/>
        <w:right w:val="none" w:sz="0" w:space="0" w:color="auto"/>
      </w:divBdr>
    </w:div>
    <w:div w:id="23018155">
      <w:bodyDiv w:val="1"/>
      <w:marLeft w:val="0"/>
      <w:marRight w:val="0"/>
      <w:marTop w:val="0"/>
      <w:marBottom w:val="0"/>
      <w:divBdr>
        <w:top w:val="none" w:sz="0" w:space="0" w:color="auto"/>
        <w:left w:val="none" w:sz="0" w:space="0" w:color="auto"/>
        <w:bottom w:val="none" w:sz="0" w:space="0" w:color="auto"/>
        <w:right w:val="none" w:sz="0" w:space="0" w:color="auto"/>
      </w:divBdr>
    </w:div>
    <w:div w:id="33816734">
      <w:bodyDiv w:val="1"/>
      <w:marLeft w:val="0"/>
      <w:marRight w:val="0"/>
      <w:marTop w:val="0"/>
      <w:marBottom w:val="0"/>
      <w:divBdr>
        <w:top w:val="none" w:sz="0" w:space="0" w:color="auto"/>
        <w:left w:val="none" w:sz="0" w:space="0" w:color="auto"/>
        <w:bottom w:val="none" w:sz="0" w:space="0" w:color="auto"/>
        <w:right w:val="none" w:sz="0" w:space="0" w:color="auto"/>
      </w:divBdr>
    </w:div>
    <w:div w:id="77673041">
      <w:bodyDiv w:val="1"/>
      <w:marLeft w:val="0"/>
      <w:marRight w:val="0"/>
      <w:marTop w:val="0"/>
      <w:marBottom w:val="0"/>
      <w:divBdr>
        <w:top w:val="none" w:sz="0" w:space="0" w:color="auto"/>
        <w:left w:val="none" w:sz="0" w:space="0" w:color="auto"/>
        <w:bottom w:val="none" w:sz="0" w:space="0" w:color="auto"/>
        <w:right w:val="none" w:sz="0" w:space="0" w:color="auto"/>
      </w:divBdr>
    </w:div>
    <w:div w:id="82336390">
      <w:bodyDiv w:val="1"/>
      <w:marLeft w:val="0"/>
      <w:marRight w:val="0"/>
      <w:marTop w:val="0"/>
      <w:marBottom w:val="0"/>
      <w:divBdr>
        <w:top w:val="none" w:sz="0" w:space="0" w:color="auto"/>
        <w:left w:val="none" w:sz="0" w:space="0" w:color="auto"/>
        <w:bottom w:val="none" w:sz="0" w:space="0" w:color="auto"/>
        <w:right w:val="none" w:sz="0" w:space="0" w:color="auto"/>
      </w:divBdr>
    </w:div>
    <w:div w:id="82652522">
      <w:bodyDiv w:val="1"/>
      <w:marLeft w:val="0"/>
      <w:marRight w:val="0"/>
      <w:marTop w:val="0"/>
      <w:marBottom w:val="0"/>
      <w:divBdr>
        <w:top w:val="none" w:sz="0" w:space="0" w:color="auto"/>
        <w:left w:val="none" w:sz="0" w:space="0" w:color="auto"/>
        <w:bottom w:val="none" w:sz="0" w:space="0" w:color="auto"/>
        <w:right w:val="none" w:sz="0" w:space="0" w:color="auto"/>
      </w:divBdr>
    </w:div>
    <w:div w:id="117648985">
      <w:bodyDiv w:val="1"/>
      <w:marLeft w:val="0"/>
      <w:marRight w:val="0"/>
      <w:marTop w:val="0"/>
      <w:marBottom w:val="0"/>
      <w:divBdr>
        <w:top w:val="none" w:sz="0" w:space="0" w:color="auto"/>
        <w:left w:val="none" w:sz="0" w:space="0" w:color="auto"/>
        <w:bottom w:val="none" w:sz="0" w:space="0" w:color="auto"/>
        <w:right w:val="none" w:sz="0" w:space="0" w:color="auto"/>
      </w:divBdr>
    </w:div>
    <w:div w:id="131334682">
      <w:bodyDiv w:val="1"/>
      <w:marLeft w:val="0"/>
      <w:marRight w:val="0"/>
      <w:marTop w:val="0"/>
      <w:marBottom w:val="0"/>
      <w:divBdr>
        <w:top w:val="none" w:sz="0" w:space="0" w:color="auto"/>
        <w:left w:val="none" w:sz="0" w:space="0" w:color="auto"/>
        <w:bottom w:val="none" w:sz="0" w:space="0" w:color="auto"/>
        <w:right w:val="none" w:sz="0" w:space="0" w:color="auto"/>
      </w:divBdr>
    </w:div>
    <w:div w:id="140385994">
      <w:bodyDiv w:val="1"/>
      <w:marLeft w:val="0"/>
      <w:marRight w:val="0"/>
      <w:marTop w:val="0"/>
      <w:marBottom w:val="0"/>
      <w:divBdr>
        <w:top w:val="none" w:sz="0" w:space="0" w:color="auto"/>
        <w:left w:val="none" w:sz="0" w:space="0" w:color="auto"/>
        <w:bottom w:val="none" w:sz="0" w:space="0" w:color="auto"/>
        <w:right w:val="none" w:sz="0" w:space="0" w:color="auto"/>
      </w:divBdr>
    </w:div>
    <w:div w:id="159782212">
      <w:bodyDiv w:val="1"/>
      <w:marLeft w:val="0"/>
      <w:marRight w:val="0"/>
      <w:marTop w:val="0"/>
      <w:marBottom w:val="0"/>
      <w:divBdr>
        <w:top w:val="none" w:sz="0" w:space="0" w:color="auto"/>
        <w:left w:val="none" w:sz="0" w:space="0" w:color="auto"/>
        <w:bottom w:val="none" w:sz="0" w:space="0" w:color="auto"/>
        <w:right w:val="none" w:sz="0" w:space="0" w:color="auto"/>
      </w:divBdr>
    </w:div>
    <w:div w:id="164319145">
      <w:bodyDiv w:val="1"/>
      <w:marLeft w:val="0"/>
      <w:marRight w:val="0"/>
      <w:marTop w:val="0"/>
      <w:marBottom w:val="0"/>
      <w:divBdr>
        <w:top w:val="none" w:sz="0" w:space="0" w:color="auto"/>
        <w:left w:val="none" w:sz="0" w:space="0" w:color="auto"/>
        <w:bottom w:val="none" w:sz="0" w:space="0" w:color="auto"/>
        <w:right w:val="none" w:sz="0" w:space="0" w:color="auto"/>
      </w:divBdr>
    </w:div>
    <w:div w:id="184172939">
      <w:bodyDiv w:val="1"/>
      <w:marLeft w:val="0"/>
      <w:marRight w:val="0"/>
      <w:marTop w:val="0"/>
      <w:marBottom w:val="0"/>
      <w:divBdr>
        <w:top w:val="none" w:sz="0" w:space="0" w:color="auto"/>
        <w:left w:val="none" w:sz="0" w:space="0" w:color="auto"/>
        <w:bottom w:val="none" w:sz="0" w:space="0" w:color="auto"/>
        <w:right w:val="none" w:sz="0" w:space="0" w:color="auto"/>
      </w:divBdr>
    </w:div>
    <w:div w:id="190382600">
      <w:bodyDiv w:val="1"/>
      <w:marLeft w:val="0"/>
      <w:marRight w:val="0"/>
      <w:marTop w:val="0"/>
      <w:marBottom w:val="0"/>
      <w:divBdr>
        <w:top w:val="none" w:sz="0" w:space="0" w:color="auto"/>
        <w:left w:val="none" w:sz="0" w:space="0" w:color="auto"/>
        <w:bottom w:val="none" w:sz="0" w:space="0" w:color="auto"/>
        <w:right w:val="none" w:sz="0" w:space="0" w:color="auto"/>
      </w:divBdr>
    </w:div>
    <w:div w:id="206651609">
      <w:bodyDiv w:val="1"/>
      <w:marLeft w:val="0"/>
      <w:marRight w:val="0"/>
      <w:marTop w:val="0"/>
      <w:marBottom w:val="0"/>
      <w:divBdr>
        <w:top w:val="none" w:sz="0" w:space="0" w:color="auto"/>
        <w:left w:val="none" w:sz="0" w:space="0" w:color="auto"/>
        <w:bottom w:val="none" w:sz="0" w:space="0" w:color="auto"/>
        <w:right w:val="none" w:sz="0" w:space="0" w:color="auto"/>
      </w:divBdr>
    </w:div>
    <w:div w:id="322389924">
      <w:bodyDiv w:val="1"/>
      <w:marLeft w:val="0"/>
      <w:marRight w:val="0"/>
      <w:marTop w:val="0"/>
      <w:marBottom w:val="0"/>
      <w:divBdr>
        <w:top w:val="none" w:sz="0" w:space="0" w:color="auto"/>
        <w:left w:val="none" w:sz="0" w:space="0" w:color="auto"/>
        <w:bottom w:val="none" w:sz="0" w:space="0" w:color="auto"/>
        <w:right w:val="none" w:sz="0" w:space="0" w:color="auto"/>
      </w:divBdr>
    </w:div>
    <w:div w:id="328482399">
      <w:bodyDiv w:val="1"/>
      <w:marLeft w:val="0"/>
      <w:marRight w:val="0"/>
      <w:marTop w:val="0"/>
      <w:marBottom w:val="0"/>
      <w:divBdr>
        <w:top w:val="none" w:sz="0" w:space="0" w:color="auto"/>
        <w:left w:val="none" w:sz="0" w:space="0" w:color="auto"/>
        <w:bottom w:val="none" w:sz="0" w:space="0" w:color="auto"/>
        <w:right w:val="none" w:sz="0" w:space="0" w:color="auto"/>
      </w:divBdr>
    </w:div>
    <w:div w:id="347368276">
      <w:bodyDiv w:val="1"/>
      <w:marLeft w:val="0"/>
      <w:marRight w:val="0"/>
      <w:marTop w:val="0"/>
      <w:marBottom w:val="0"/>
      <w:divBdr>
        <w:top w:val="none" w:sz="0" w:space="0" w:color="auto"/>
        <w:left w:val="none" w:sz="0" w:space="0" w:color="auto"/>
        <w:bottom w:val="none" w:sz="0" w:space="0" w:color="auto"/>
        <w:right w:val="none" w:sz="0" w:space="0" w:color="auto"/>
      </w:divBdr>
    </w:div>
    <w:div w:id="388260571">
      <w:bodyDiv w:val="1"/>
      <w:marLeft w:val="0"/>
      <w:marRight w:val="0"/>
      <w:marTop w:val="0"/>
      <w:marBottom w:val="0"/>
      <w:divBdr>
        <w:top w:val="none" w:sz="0" w:space="0" w:color="auto"/>
        <w:left w:val="none" w:sz="0" w:space="0" w:color="auto"/>
        <w:bottom w:val="none" w:sz="0" w:space="0" w:color="auto"/>
        <w:right w:val="none" w:sz="0" w:space="0" w:color="auto"/>
      </w:divBdr>
    </w:div>
    <w:div w:id="391076356">
      <w:bodyDiv w:val="1"/>
      <w:marLeft w:val="0"/>
      <w:marRight w:val="0"/>
      <w:marTop w:val="0"/>
      <w:marBottom w:val="0"/>
      <w:divBdr>
        <w:top w:val="none" w:sz="0" w:space="0" w:color="auto"/>
        <w:left w:val="none" w:sz="0" w:space="0" w:color="auto"/>
        <w:bottom w:val="none" w:sz="0" w:space="0" w:color="auto"/>
        <w:right w:val="none" w:sz="0" w:space="0" w:color="auto"/>
      </w:divBdr>
    </w:div>
    <w:div w:id="402147997">
      <w:bodyDiv w:val="1"/>
      <w:marLeft w:val="0"/>
      <w:marRight w:val="0"/>
      <w:marTop w:val="0"/>
      <w:marBottom w:val="0"/>
      <w:divBdr>
        <w:top w:val="none" w:sz="0" w:space="0" w:color="auto"/>
        <w:left w:val="none" w:sz="0" w:space="0" w:color="auto"/>
        <w:bottom w:val="none" w:sz="0" w:space="0" w:color="auto"/>
        <w:right w:val="none" w:sz="0" w:space="0" w:color="auto"/>
      </w:divBdr>
    </w:div>
    <w:div w:id="407000707">
      <w:bodyDiv w:val="1"/>
      <w:marLeft w:val="0"/>
      <w:marRight w:val="0"/>
      <w:marTop w:val="0"/>
      <w:marBottom w:val="0"/>
      <w:divBdr>
        <w:top w:val="none" w:sz="0" w:space="0" w:color="auto"/>
        <w:left w:val="none" w:sz="0" w:space="0" w:color="auto"/>
        <w:bottom w:val="none" w:sz="0" w:space="0" w:color="auto"/>
        <w:right w:val="none" w:sz="0" w:space="0" w:color="auto"/>
      </w:divBdr>
    </w:div>
    <w:div w:id="443496612">
      <w:bodyDiv w:val="1"/>
      <w:marLeft w:val="0"/>
      <w:marRight w:val="0"/>
      <w:marTop w:val="0"/>
      <w:marBottom w:val="0"/>
      <w:divBdr>
        <w:top w:val="none" w:sz="0" w:space="0" w:color="auto"/>
        <w:left w:val="none" w:sz="0" w:space="0" w:color="auto"/>
        <w:bottom w:val="none" w:sz="0" w:space="0" w:color="auto"/>
        <w:right w:val="none" w:sz="0" w:space="0" w:color="auto"/>
      </w:divBdr>
    </w:div>
    <w:div w:id="453207380">
      <w:bodyDiv w:val="1"/>
      <w:marLeft w:val="0"/>
      <w:marRight w:val="0"/>
      <w:marTop w:val="0"/>
      <w:marBottom w:val="0"/>
      <w:divBdr>
        <w:top w:val="none" w:sz="0" w:space="0" w:color="auto"/>
        <w:left w:val="none" w:sz="0" w:space="0" w:color="auto"/>
        <w:bottom w:val="none" w:sz="0" w:space="0" w:color="auto"/>
        <w:right w:val="none" w:sz="0" w:space="0" w:color="auto"/>
      </w:divBdr>
    </w:div>
    <w:div w:id="457531310">
      <w:bodyDiv w:val="1"/>
      <w:marLeft w:val="0"/>
      <w:marRight w:val="0"/>
      <w:marTop w:val="0"/>
      <w:marBottom w:val="0"/>
      <w:divBdr>
        <w:top w:val="none" w:sz="0" w:space="0" w:color="auto"/>
        <w:left w:val="none" w:sz="0" w:space="0" w:color="auto"/>
        <w:bottom w:val="none" w:sz="0" w:space="0" w:color="auto"/>
        <w:right w:val="none" w:sz="0" w:space="0" w:color="auto"/>
      </w:divBdr>
    </w:div>
    <w:div w:id="500656656">
      <w:bodyDiv w:val="1"/>
      <w:marLeft w:val="0"/>
      <w:marRight w:val="0"/>
      <w:marTop w:val="0"/>
      <w:marBottom w:val="0"/>
      <w:divBdr>
        <w:top w:val="none" w:sz="0" w:space="0" w:color="auto"/>
        <w:left w:val="none" w:sz="0" w:space="0" w:color="auto"/>
        <w:bottom w:val="none" w:sz="0" w:space="0" w:color="auto"/>
        <w:right w:val="none" w:sz="0" w:space="0" w:color="auto"/>
      </w:divBdr>
    </w:div>
    <w:div w:id="537205437">
      <w:bodyDiv w:val="1"/>
      <w:marLeft w:val="0"/>
      <w:marRight w:val="0"/>
      <w:marTop w:val="0"/>
      <w:marBottom w:val="0"/>
      <w:divBdr>
        <w:top w:val="none" w:sz="0" w:space="0" w:color="auto"/>
        <w:left w:val="none" w:sz="0" w:space="0" w:color="auto"/>
        <w:bottom w:val="none" w:sz="0" w:space="0" w:color="auto"/>
        <w:right w:val="none" w:sz="0" w:space="0" w:color="auto"/>
      </w:divBdr>
    </w:div>
    <w:div w:id="537936115">
      <w:bodyDiv w:val="1"/>
      <w:marLeft w:val="0"/>
      <w:marRight w:val="0"/>
      <w:marTop w:val="0"/>
      <w:marBottom w:val="0"/>
      <w:divBdr>
        <w:top w:val="none" w:sz="0" w:space="0" w:color="auto"/>
        <w:left w:val="none" w:sz="0" w:space="0" w:color="auto"/>
        <w:bottom w:val="none" w:sz="0" w:space="0" w:color="auto"/>
        <w:right w:val="none" w:sz="0" w:space="0" w:color="auto"/>
      </w:divBdr>
    </w:div>
    <w:div w:id="538399926">
      <w:bodyDiv w:val="1"/>
      <w:marLeft w:val="0"/>
      <w:marRight w:val="0"/>
      <w:marTop w:val="0"/>
      <w:marBottom w:val="0"/>
      <w:divBdr>
        <w:top w:val="none" w:sz="0" w:space="0" w:color="auto"/>
        <w:left w:val="none" w:sz="0" w:space="0" w:color="auto"/>
        <w:bottom w:val="none" w:sz="0" w:space="0" w:color="auto"/>
        <w:right w:val="none" w:sz="0" w:space="0" w:color="auto"/>
      </w:divBdr>
    </w:div>
    <w:div w:id="547884391">
      <w:bodyDiv w:val="1"/>
      <w:marLeft w:val="0"/>
      <w:marRight w:val="0"/>
      <w:marTop w:val="0"/>
      <w:marBottom w:val="0"/>
      <w:divBdr>
        <w:top w:val="none" w:sz="0" w:space="0" w:color="auto"/>
        <w:left w:val="none" w:sz="0" w:space="0" w:color="auto"/>
        <w:bottom w:val="none" w:sz="0" w:space="0" w:color="auto"/>
        <w:right w:val="none" w:sz="0" w:space="0" w:color="auto"/>
      </w:divBdr>
    </w:div>
    <w:div w:id="562062550">
      <w:bodyDiv w:val="1"/>
      <w:marLeft w:val="0"/>
      <w:marRight w:val="0"/>
      <w:marTop w:val="0"/>
      <w:marBottom w:val="0"/>
      <w:divBdr>
        <w:top w:val="none" w:sz="0" w:space="0" w:color="auto"/>
        <w:left w:val="none" w:sz="0" w:space="0" w:color="auto"/>
        <w:bottom w:val="none" w:sz="0" w:space="0" w:color="auto"/>
        <w:right w:val="none" w:sz="0" w:space="0" w:color="auto"/>
      </w:divBdr>
    </w:div>
    <w:div w:id="566375894">
      <w:bodyDiv w:val="1"/>
      <w:marLeft w:val="0"/>
      <w:marRight w:val="0"/>
      <w:marTop w:val="0"/>
      <w:marBottom w:val="0"/>
      <w:divBdr>
        <w:top w:val="none" w:sz="0" w:space="0" w:color="auto"/>
        <w:left w:val="none" w:sz="0" w:space="0" w:color="auto"/>
        <w:bottom w:val="none" w:sz="0" w:space="0" w:color="auto"/>
        <w:right w:val="none" w:sz="0" w:space="0" w:color="auto"/>
      </w:divBdr>
    </w:div>
    <w:div w:id="587881843">
      <w:bodyDiv w:val="1"/>
      <w:marLeft w:val="0"/>
      <w:marRight w:val="0"/>
      <w:marTop w:val="0"/>
      <w:marBottom w:val="0"/>
      <w:divBdr>
        <w:top w:val="none" w:sz="0" w:space="0" w:color="auto"/>
        <w:left w:val="none" w:sz="0" w:space="0" w:color="auto"/>
        <w:bottom w:val="none" w:sz="0" w:space="0" w:color="auto"/>
        <w:right w:val="none" w:sz="0" w:space="0" w:color="auto"/>
      </w:divBdr>
    </w:div>
    <w:div w:id="628441477">
      <w:bodyDiv w:val="1"/>
      <w:marLeft w:val="0"/>
      <w:marRight w:val="0"/>
      <w:marTop w:val="0"/>
      <w:marBottom w:val="0"/>
      <w:divBdr>
        <w:top w:val="none" w:sz="0" w:space="0" w:color="auto"/>
        <w:left w:val="none" w:sz="0" w:space="0" w:color="auto"/>
        <w:bottom w:val="none" w:sz="0" w:space="0" w:color="auto"/>
        <w:right w:val="none" w:sz="0" w:space="0" w:color="auto"/>
      </w:divBdr>
    </w:div>
    <w:div w:id="631978117">
      <w:bodyDiv w:val="1"/>
      <w:marLeft w:val="0"/>
      <w:marRight w:val="0"/>
      <w:marTop w:val="0"/>
      <w:marBottom w:val="0"/>
      <w:divBdr>
        <w:top w:val="none" w:sz="0" w:space="0" w:color="auto"/>
        <w:left w:val="none" w:sz="0" w:space="0" w:color="auto"/>
        <w:bottom w:val="none" w:sz="0" w:space="0" w:color="auto"/>
        <w:right w:val="none" w:sz="0" w:space="0" w:color="auto"/>
      </w:divBdr>
    </w:div>
    <w:div w:id="693265076">
      <w:bodyDiv w:val="1"/>
      <w:marLeft w:val="0"/>
      <w:marRight w:val="0"/>
      <w:marTop w:val="0"/>
      <w:marBottom w:val="0"/>
      <w:divBdr>
        <w:top w:val="none" w:sz="0" w:space="0" w:color="auto"/>
        <w:left w:val="none" w:sz="0" w:space="0" w:color="auto"/>
        <w:bottom w:val="none" w:sz="0" w:space="0" w:color="auto"/>
        <w:right w:val="none" w:sz="0" w:space="0" w:color="auto"/>
      </w:divBdr>
    </w:div>
    <w:div w:id="701788197">
      <w:bodyDiv w:val="1"/>
      <w:marLeft w:val="0"/>
      <w:marRight w:val="0"/>
      <w:marTop w:val="0"/>
      <w:marBottom w:val="0"/>
      <w:divBdr>
        <w:top w:val="none" w:sz="0" w:space="0" w:color="auto"/>
        <w:left w:val="none" w:sz="0" w:space="0" w:color="auto"/>
        <w:bottom w:val="none" w:sz="0" w:space="0" w:color="auto"/>
        <w:right w:val="none" w:sz="0" w:space="0" w:color="auto"/>
      </w:divBdr>
    </w:div>
    <w:div w:id="775950425">
      <w:bodyDiv w:val="1"/>
      <w:marLeft w:val="0"/>
      <w:marRight w:val="0"/>
      <w:marTop w:val="0"/>
      <w:marBottom w:val="0"/>
      <w:divBdr>
        <w:top w:val="none" w:sz="0" w:space="0" w:color="auto"/>
        <w:left w:val="none" w:sz="0" w:space="0" w:color="auto"/>
        <w:bottom w:val="none" w:sz="0" w:space="0" w:color="auto"/>
        <w:right w:val="none" w:sz="0" w:space="0" w:color="auto"/>
      </w:divBdr>
    </w:div>
    <w:div w:id="776756144">
      <w:bodyDiv w:val="1"/>
      <w:marLeft w:val="0"/>
      <w:marRight w:val="0"/>
      <w:marTop w:val="0"/>
      <w:marBottom w:val="0"/>
      <w:divBdr>
        <w:top w:val="none" w:sz="0" w:space="0" w:color="auto"/>
        <w:left w:val="none" w:sz="0" w:space="0" w:color="auto"/>
        <w:bottom w:val="none" w:sz="0" w:space="0" w:color="auto"/>
        <w:right w:val="none" w:sz="0" w:space="0" w:color="auto"/>
      </w:divBdr>
    </w:div>
    <w:div w:id="822044133">
      <w:bodyDiv w:val="1"/>
      <w:marLeft w:val="0"/>
      <w:marRight w:val="0"/>
      <w:marTop w:val="0"/>
      <w:marBottom w:val="0"/>
      <w:divBdr>
        <w:top w:val="none" w:sz="0" w:space="0" w:color="auto"/>
        <w:left w:val="none" w:sz="0" w:space="0" w:color="auto"/>
        <w:bottom w:val="none" w:sz="0" w:space="0" w:color="auto"/>
        <w:right w:val="none" w:sz="0" w:space="0" w:color="auto"/>
      </w:divBdr>
    </w:div>
    <w:div w:id="824277354">
      <w:bodyDiv w:val="1"/>
      <w:marLeft w:val="0"/>
      <w:marRight w:val="0"/>
      <w:marTop w:val="0"/>
      <w:marBottom w:val="0"/>
      <w:divBdr>
        <w:top w:val="none" w:sz="0" w:space="0" w:color="auto"/>
        <w:left w:val="none" w:sz="0" w:space="0" w:color="auto"/>
        <w:bottom w:val="none" w:sz="0" w:space="0" w:color="auto"/>
        <w:right w:val="none" w:sz="0" w:space="0" w:color="auto"/>
      </w:divBdr>
    </w:div>
    <w:div w:id="826557487">
      <w:bodyDiv w:val="1"/>
      <w:marLeft w:val="0"/>
      <w:marRight w:val="0"/>
      <w:marTop w:val="0"/>
      <w:marBottom w:val="0"/>
      <w:divBdr>
        <w:top w:val="none" w:sz="0" w:space="0" w:color="auto"/>
        <w:left w:val="none" w:sz="0" w:space="0" w:color="auto"/>
        <w:bottom w:val="none" w:sz="0" w:space="0" w:color="auto"/>
        <w:right w:val="none" w:sz="0" w:space="0" w:color="auto"/>
      </w:divBdr>
    </w:div>
    <w:div w:id="836461907">
      <w:bodyDiv w:val="1"/>
      <w:marLeft w:val="0"/>
      <w:marRight w:val="0"/>
      <w:marTop w:val="0"/>
      <w:marBottom w:val="0"/>
      <w:divBdr>
        <w:top w:val="none" w:sz="0" w:space="0" w:color="auto"/>
        <w:left w:val="none" w:sz="0" w:space="0" w:color="auto"/>
        <w:bottom w:val="none" w:sz="0" w:space="0" w:color="auto"/>
        <w:right w:val="none" w:sz="0" w:space="0" w:color="auto"/>
      </w:divBdr>
    </w:div>
    <w:div w:id="841973060">
      <w:bodyDiv w:val="1"/>
      <w:marLeft w:val="0"/>
      <w:marRight w:val="0"/>
      <w:marTop w:val="0"/>
      <w:marBottom w:val="0"/>
      <w:divBdr>
        <w:top w:val="none" w:sz="0" w:space="0" w:color="auto"/>
        <w:left w:val="none" w:sz="0" w:space="0" w:color="auto"/>
        <w:bottom w:val="none" w:sz="0" w:space="0" w:color="auto"/>
        <w:right w:val="none" w:sz="0" w:space="0" w:color="auto"/>
      </w:divBdr>
    </w:div>
    <w:div w:id="844125619">
      <w:bodyDiv w:val="1"/>
      <w:marLeft w:val="0"/>
      <w:marRight w:val="0"/>
      <w:marTop w:val="0"/>
      <w:marBottom w:val="0"/>
      <w:divBdr>
        <w:top w:val="none" w:sz="0" w:space="0" w:color="auto"/>
        <w:left w:val="none" w:sz="0" w:space="0" w:color="auto"/>
        <w:bottom w:val="none" w:sz="0" w:space="0" w:color="auto"/>
        <w:right w:val="none" w:sz="0" w:space="0" w:color="auto"/>
      </w:divBdr>
    </w:div>
    <w:div w:id="868184147">
      <w:bodyDiv w:val="1"/>
      <w:marLeft w:val="0"/>
      <w:marRight w:val="0"/>
      <w:marTop w:val="0"/>
      <w:marBottom w:val="0"/>
      <w:divBdr>
        <w:top w:val="none" w:sz="0" w:space="0" w:color="auto"/>
        <w:left w:val="none" w:sz="0" w:space="0" w:color="auto"/>
        <w:bottom w:val="none" w:sz="0" w:space="0" w:color="auto"/>
        <w:right w:val="none" w:sz="0" w:space="0" w:color="auto"/>
      </w:divBdr>
    </w:div>
    <w:div w:id="878471320">
      <w:bodyDiv w:val="1"/>
      <w:marLeft w:val="0"/>
      <w:marRight w:val="0"/>
      <w:marTop w:val="0"/>
      <w:marBottom w:val="0"/>
      <w:divBdr>
        <w:top w:val="none" w:sz="0" w:space="0" w:color="auto"/>
        <w:left w:val="none" w:sz="0" w:space="0" w:color="auto"/>
        <w:bottom w:val="none" w:sz="0" w:space="0" w:color="auto"/>
        <w:right w:val="none" w:sz="0" w:space="0" w:color="auto"/>
      </w:divBdr>
    </w:div>
    <w:div w:id="939340997">
      <w:bodyDiv w:val="1"/>
      <w:marLeft w:val="0"/>
      <w:marRight w:val="0"/>
      <w:marTop w:val="0"/>
      <w:marBottom w:val="0"/>
      <w:divBdr>
        <w:top w:val="none" w:sz="0" w:space="0" w:color="auto"/>
        <w:left w:val="none" w:sz="0" w:space="0" w:color="auto"/>
        <w:bottom w:val="none" w:sz="0" w:space="0" w:color="auto"/>
        <w:right w:val="none" w:sz="0" w:space="0" w:color="auto"/>
      </w:divBdr>
    </w:div>
    <w:div w:id="941105595">
      <w:bodyDiv w:val="1"/>
      <w:marLeft w:val="0"/>
      <w:marRight w:val="0"/>
      <w:marTop w:val="0"/>
      <w:marBottom w:val="0"/>
      <w:divBdr>
        <w:top w:val="none" w:sz="0" w:space="0" w:color="auto"/>
        <w:left w:val="none" w:sz="0" w:space="0" w:color="auto"/>
        <w:bottom w:val="none" w:sz="0" w:space="0" w:color="auto"/>
        <w:right w:val="none" w:sz="0" w:space="0" w:color="auto"/>
      </w:divBdr>
    </w:div>
    <w:div w:id="951859934">
      <w:bodyDiv w:val="1"/>
      <w:marLeft w:val="0"/>
      <w:marRight w:val="0"/>
      <w:marTop w:val="0"/>
      <w:marBottom w:val="0"/>
      <w:divBdr>
        <w:top w:val="none" w:sz="0" w:space="0" w:color="auto"/>
        <w:left w:val="none" w:sz="0" w:space="0" w:color="auto"/>
        <w:bottom w:val="none" w:sz="0" w:space="0" w:color="auto"/>
        <w:right w:val="none" w:sz="0" w:space="0" w:color="auto"/>
      </w:divBdr>
    </w:div>
    <w:div w:id="953831714">
      <w:bodyDiv w:val="1"/>
      <w:marLeft w:val="0"/>
      <w:marRight w:val="0"/>
      <w:marTop w:val="0"/>
      <w:marBottom w:val="0"/>
      <w:divBdr>
        <w:top w:val="none" w:sz="0" w:space="0" w:color="auto"/>
        <w:left w:val="none" w:sz="0" w:space="0" w:color="auto"/>
        <w:bottom w:val="none" w:sz="0" w:space="0" w:color="auto"/>
        <w:right w:val="none" w:sz="0" w:space="0" w:color="auto"/>
      </w:divBdr>
    </w:div>
    <w:div w:id="954411611">
      <w:bodyDiv w:val="1"/>
      <w:marLeft w:val="0"/>
      <w:marRight w:val="0"/>
      <w:marTop w:val="0"/>
      <w:marBottom w:val="0"/>
      <w:divBdr>
        <w:top w:val="none" w:sz="0" w:space="0" w:color="auto"/>
        <w:left w:val="none" w:sz="0" w:space="0" w:color="auto"/>
        <w:bottom w:val="none" w:sz="0" w:space="0" w:color="auto"/>
        <w:right w:val="none" w:sz="0" w:space="0" w:color="auto"/>
      </w:divBdr>
    </w:div>
    <w:div w:id="976685544">
      <w:bodyDiv w:val="1"/>
      <w:marLeft w:val="0"/>
      <w:marRight w:val="0"/>
      <w:marTop w:val="0"/>
      <w:marBottom w:val="0"/>
      <w:divBdr>
        <w:top w:val="none" w:sz="0" w:space="0" w:color="auto"/>
        <w:left w:val="none" w:sz="0" w:space="0" w:color="auto"/>
        <w:bottom w:val="none" w:sz="0" w:space="0" w:color="auto"/>
        <w:right w:val="none" w:sz="0" w:space="0" w:color="auto"/>
      </w:divBdr>
    </w:div>
    <w:div w:id="1024550448">
      <w:bodyDiv w:val="1"/>
      <w:marLeft w:val="0"/>
      <w:marRight w:val="0"/>
      <w:marTop w:val="0"/>
      <w:marBottom w:val="0"/>
      <w:divBdr>
        <w:top w:val="none" w:sz="0" w:space="0" w:color="auto"/>
        <w:left w:val="none" w:sz="0" w:space="0" w:color="auto"/>
        <w:bottom w:val="none" w:sz="0" w:space="0" w:color="auto"/>
        <w:right w:val="none" w:sz="0" w:space="0" w:color="auto"/>
      </w:divBdr>
    </w:div>
    <w:div w:id="1034888543">
      <w:bodyDiv w:val="1"/>
      <w:marLeft w:val="0"/>
      <w:marRight w:val="0"/>
      <w:marTop w:val="0"/>
      <w:marBottom w:val="0"/>
      <w:divBdr>
        <w:top w:val="none" w:sz="0" w:space="0" w:color="auto"/>
        <w:left w:val="none" w:sz="0" w:space="0" w:color="auto"/>
        <w:bottom w:val="none" w:sz="0" w:space="0" w:color="auto"/>
        <w:right w:val="none" w:sz="0" w:space="0" w:color="auto"/>
      </w:divBdr>
    </w:div>
    <w:div w:id="1041201097">
      <w:bodyDiv w:val="1"/>
      <w:marLeft w:val="0"/>
      <w:marRight w:val="0"/>
      <w:marTop w:val="0"/>
      <w:marBottom w:val="0"/>
      <w:divBdr>
        <w:top w:val="none" w:sz="0" w:space="0" w:color="auto"/>
        <w:left w:val="none" w:sz="0" w:space="0" w:color="auto"/>
        <w:bottom w:val="none" w:sz="0" w:space="0" w:color="auto"/>
        <w:right w:val="none" w:sz="0" w:space="0" w:color="auto"/>
      </w:divBdr>
    </w:div>
    <w:div w:id="1085611730">
      <w:bodyDiv w:val="1"/>
      <w:marLeft w:val="0"/>
      <w:marRight w:val="0"/>
      <w:marTop w:val="0"/>
      <w:marBottom w:val="0"/>
      <w:divBdr>
        <w:top w:val="none" w:sz="0" w:space="0" w:color="auto"/>
        <w:left w:val="none" w:sz="0" w:space="0" w:color="auto"/>
        <w:bottom w:val="none" w:sz="0" w:space="0" w:color="auto"/>
        <w:right w:val="none" w:sz="0" w:space="0" w:color="auto"/>
      </w:divBdr>
    </w:div>
    <w:div w:id="1094785965">
      <w:bodyDiv w:val="1"/>
      <w:marLeft w:val="0"/>
      <w:marRight w:val="0"/>
      <w:marTop w:val="0"/>
      <w:marBottom w:val="0"/>
      <w:divBdr>
        <w:top w:val="none" w:sz="0" w:space="0" w:color="auto"/>
        <w:left w:val="none" w:sz="0" w:space="0" w:color="auto"/>
        <w:bottom w:val="none" w:sz="0" w:space="0" w:color="auto"/>
        <w:right w:val="none" w:sz="0" w:space="0" w:color="auto"/>
      </w:divBdr>
    </w:div>
    <w:div w:id="1124617961">
      <w:bodyDiv w:val="1"/>
      <w:marLeft w:val="0"/>
      <w:marRight w:val="0"/>
      <w:marTop w:val="0"/>
      <w:marBottom w:val="0"/>
      <w:divBdr>
        <w:top w:val="none" w:sz="0" w:space="0" w:color="auto"/>
        <w:left w:val="none" w:sz="0" w:space="0" w:color="auto"/>
        <w:bottom w:val="none" w:sz="0" w:space="0" w:color="auto"/>
        <w:right w:val="none" w:sz="0" w:space="0" w:color="auto"/>
      </w:divBdr>
    </w:div>
    <w:div w:id="1147747837">
      <w:bodyDiv w:val="1"/>
      <w:marLeft w:val="0"/>
      <w:marRight w:val="0"/>
      <w:marTop w:val="0"/>
      <w:marBottom w:val="0"/>
      <w:divBdr>
        <w:top w:val="none" w:sz="0" w:space="0" w:color="auto"/>
        <w:left w:val="none" w:sz="0" w:space="0" w:color="auto"/>
        <w:bottom w:val="none" w:sz="0" w:space="0" w:color="auto"/>
        <w:right w:val="none" w:sz="0" w:space="0" w:color="auto"/>
      </w:divBdr>
    </w:div>
    <w:div w:id="1158420906">
      <w:bodyDiv w:val="1"/>
      <w:marLeft w:val="0"/>
      <w:marRight w:val="0"/>
      <w:marTop w:val="0"/>
      <w:marBottom w:val="0"/>
      <w:divBdr>
        <w:top w:val="none" w:sz="0" w:space="0" w:color="auto"/>
        <w:left w:val="none" w:sz="0" w:space="0" w:color="auto"/>
        <w:bottom w:val="none" w:sz="0" w:space="0" w:color="auto"/>
        <w:right w:val="none" w:sz="0" w:space="0" w:color="auto"/>
      </w:divBdr>
    </w:div>
    <w:div w:id="1168013565">
      <w:bodyDiv w:val="1"/>
      <w:marLeft w:val="0"/>
      <w:marRight w:val="0"/>
      <w:marTop w:val="0"/>
      <w:marBottom w:val="0"/>
      <w:divBdr>
        <w:top w:val="none" w:sz="0" w:space="0" w:color="auto"/>
        <w:left w:val="none" w:sz="0" w:space="0" w:color="auto"/>
        <w:bottom w:val="none" w:sz="0" w:space="0" w:color="auto"/>
        <w:right w:val="none" w:sz="0" w:space="0" w:color="auto"/>
      </w:divBdr>
    </w:div>
    <w:div w:id="1206059698">
      <w:bodyDiv w:val="1"/>
      <w:marLeft w:val="0"/>
      <w:marRight w:val="0"/>
      <w:marTop w:val="0"/>
      <w:marBottom w:val="0"/>
      <w:divBdr>
        <w:top w:val="none" w:sz="0" w:space="0" w:color="auto"/>
        <w:left w:val="none" w:sz="0" w:space="0" w:color="auto"/>
        <w:bottom w:val="none" w:sz="0" w:space="0" w:color="auto"/>
        <w:right w:val="none" w:sz="0" w:space="0" w:color="auto"/>
      </w:divBdr>
    </w:div>
    <w:div w:id="1212576352">
      <w:bodyDiv w:val="1"/>
      <w:marLeft w:val="0"/>
      <w:marRight w:val="0"/>
      <w:marTop w:val="0"/>
      <w:marBottom w:val="0"/>
      <w:divBdr>
        <w:top w:val="none" w:sz="0" w:space="0" w:color="auto"/>
        <w:left w:val="none" w:sz="0" w:space="0" w:color="auto"/>
        <w:bottom w:val="none" w:sz="0" w:space="0" w:color="auto"/>
        <w:right w:val="none" w:sz="0" w:space="0" w:color="auto"/>
      </w:divBdr>
    </w:div>
    <w:div w:id="1227764932">
      <w:bodyDiv w:val="1"/>
      <w:marLeft w:val="0"/>
      <w:marRight w:val="0"/>
      <w:marTop w:val="0"/>
      <w:marBottom w:val="0"/>
      <w:divBdr>
        <w:top w:val="none" w:sz="0" w:space="0" w:color="auto"/>
        <w:left w:val="none" w:sz="0" w:space="0" w:color="auto"/>
        <w:bottom w:val="none" w:sz="0" w:space="0" w:color="auto"/>
        <w:right w:val="none" w:sz="0" w:space="0" w:color="auto"/>
      </w:divBdr>
    </w:div>
    <w:div w:id="1274826742">
      <w:bodyDiv w:val="1"/>
      <w:marLeft w:val="0"/>
      <w:marRight w:val="0"/>
      <w:marTop w:val="0"/>
      <w:marBottom w:val="0"/>
      <w:divBdr>
        <w:top w:val="none" w:sz="0" w:space="0" w:color="auto"/>
        <w:left w:val="none" w:sz="0" w:space="0" w:color="auto"/>
        <w:bottom w:val="none" w:sz="0" w:space="0" w:color="auto"/>
        <w:right w:val="none" w:sz="0" w:space="0" w:color="auto"/>
      </w:divBdr>
    </w:div>
    <w:div w:id="1284339374">
      <w:bodyDiv w:val="1"/>
      <w:marLeft w:val="0"/>
      <w:marRight w:val="0"/>
      <w:marTop w:val="0"/>
      <w:marBottom w:val="0"/>
      <w:divBdr>
        <w:top w:val="none" w:sz="0" w:space="0" w:color="auto"/>
        <w:left w:val="none" w:sz="0" w:space="0" w:color="auto"/>
        <w:bottom w:val="none" w:sz="0" w:space="0" w:color="auto"/>
        <w:right w:val="none" w:sz="0" w:space="0" w:color="auto"/>
      </w:divBdr>
    </w:div>
    <w:div w:id="1325622044">
      <w:bodyDiv w:val="1"/>
      <w:marLeft w:val="0"/>
      <w:marRight w:val="0"/>
      <w:marTop w:val="0"/>
      <w:marBottom w:val="0"/>
      <w:divBdr>
        <w:top w:val="none" w:sz="0" w:space="0" w:color="auto"/>
        <w:left w:val="none" w:sz="0" w:space="0" w:color="auto"/>
        <w:bottom w:val="none" w:sz="0" w:space="0" w:color="auto"/>
        <w:right w:val="none" w:sz="0" w:space="0" w:color="auto"/>
      </w:divBdr>
    </w:div>
    <w:div w:id="1347712263">
      <w:bodyDiv w:val="1"/>
      <w:marLeft w:val="0"/>
      <w:marRight w:val="0"/>
      <w:marTop w:val="0"/>
      <w:marBottom w:val="0"/>
      <w:divBdr>
        <w:top w:val="none" w:sz="0" w:space="0" w:color="auto"/>
        <w:left w:val="none" w:sz="0" w:space="0" w:color="auto"/>
        <w:bottom w:val="none" w:sz="0" w:space="0" w:color="auto"/>
        <w:right w:val="none" w:sz="0" w:space="0" w:color="auto"/>
      </w:divBdr>
    </w:div>
    <w:div w:id="1376470950">
      <w:bodyDiv w:val="1"/>
      <w:marLeft w:val="0"/>
      <w:marRight w:val="0"/>
      <w:marTop w:val="0"/>
      <w:marBottom w:val="0"/>
      <w:divBdr>
        <w:top w:val="none" w:sz="0" w:space="0" w:color="auto"/>
        <w:left w:val="none" w:sz="0" w:space="0" w:color="auto"/>
        <w:bottom w:val="none" w:sz="0" w:space="0" w:color="auto"/>
        <w:right w:val="none" w:sz="0" w:space="0" w:color="auto"/>
      </w:divBdr>
    </w:div>
    <w:div w:id="1418944652">
      <w:bodyDiv w:val="1"/>
      <w:marLeft w:val="0"/>
      <w:marRight w:val="0"/>
      <w:marTop w:val="0"/>
      <w:marBottom w:val="0"/>
      <w:divBdr>
        <w:top w:val="none" w:sz="0" w:space="0" w:color="auto"/>
        <w:left w:val="none" w:sz="0" w:space="0" w:color="auto"/>
        <w:bottom w:val="none" w:sz="0" w:space="0" w:color="auto"/>
        <w:right w:val="none" w:sz="0" w:space="0" w:color="auto"/>
      </w:divBdr>
    </w:div>
    <w:div w:id="1461264455">
      <w:bodyDiv w:val="1"/>
      <w:marLeft w:val="0"/>
      <w:marRight w:val="0"/>
      <w:marTop w:val="0"/>
      <w:marBottom w:val="0"/>
      <w:divBdr>
        <w:top w:val="none" w:sz="0" w:space="0" w:color="auto"/>
        <w:left w:val="none" w:sz="0" w:space="0" w:color="auto"/>
        <w:bottom w:val="none" w:sz="0" w:space="0" w:color="auto"/>
        <w:right w:val="none" w:sz="0" w:space="0" w:color="auto"/>
      </w:divBdr>
    </w:div>
    <w:div w:id="1483765520">
      <w:bodyDiv w:val="1"/>
      <w:marLeft w:val="0"/>
      <w:marRight w:val="0"/>
      <w:marTop w:val="0"/>
      <w:marBottom w:val="0"/>
      <w:divBdr>
        <w:top w:val="none" w:sz="0" w:space="0" w:color="auto"/>
        <w:left w:val="none" w:sz="0" w:space="0" w:color="auto"/>
        <w:bottom w:val="none" w:sz="0" w:space="0" w:color="auto"/>
        <w:right w:val="none" w:sz="0" w:space="0" w:color="auto"/>
      </w:divBdr>
    </w:div>
    <w:div w:id="1513496810">
      <w:bodyDiv w:val="1"/>
      <w:marLeft w:val="0"/>
      <w:marRight w:val="0"/>
      <w:marTop w:val="0"/>
      <w:marBottom w:val="0"/>
      <w:divBdr>
        <w:top w:val="none" w:sz="0" w:space="0" w:color="auto"/>
        <w:left w:val="none" w:sz="0" w:space="0" w:color="auto"/>
        <w:bottom w:val="none" w:sz="0" w:space="0" w:color="auto"/>
        <w:right w:val="none" w:sz="0" w:space="0" w:color="auto"/>
      </w:divBdr>
    </w:div>
    <w:div w:id="1519654472">
      <w:bodyDiv w:val="1"/>
      <w:marLeft w:val="0"/>
      <w:marRight w:val="0"/>
      <w:marTop w:val="0"/>
      <w:marBottom w:val="0"/>
      <w:divBdr>
        <w:top w:val="none" w:sz="0" w:space="0" w:color="auto"/>
        <w:left w:val="none" w:sz="0" w:space="0" w:color="auto"/>
        <w:bottom w:val="none" w:sz="0" w:space="0" w:color="auto"/>
        <w:right w:val="none" w:sz="0" w:space="0" w:color="auto"/>
      </w:divBdr>
    </w:div>
    <w:div w:id="1530531427">
      <w:bodyDiv w:val="1"/>
      <w:marLeft w:val="0"/>
      <w:marRight w:val="0"/>
      <w:marTop w:val="0"/>
      <w:marBottom w:val="0"/>
      <w:divBdr>
        <w:top w:val="none" w:sz="0" w:space="0" w:color="auto"/>
        <w:left w:val="none" w:sz="0" w:space="0" w:color="auto"/>
        <w:bottom w:val="none" w:sz="0" w:space="0" w:color="auto"/>
        <w:right w:val="none" w:sz="0" w:space="0" w:color="auto"/>
      </w:divBdr>
    </w:div>
    <w:div w:id="1559440504">
      <w:bodyDiv w:val="1"/>
      <w:marLeft w:val="0"/>
      <w:marRight w:val="0"/>
      <w:marTop w:val="0"/>
      <w:marBottom w:val="0"/>
      <w:divBdr>
        <w:top w:val="none" w:sz="0" w:space="0" w:color="auto"/>
        <w:left w:val="none" w:sz="0" w:space="0" w:color="auto"/>
        <w:bottom w:val="none" w:sz="0" w:space="0" w:color="auto"/>
        <w:right w:val="none" w:sz="0" w:space="0" w:color="auto"/>
      </w:divBdr>
    </w:div>
    <w:div w:id="1569613858">
      <w:bodyDiv w:val="1"/>
      <w:marLeft w:val="0"/>
      <w:marRight w:val="0"/>
      <w:marTop w:val="0"/>
      <w:marBottom w:val="0"/>
      <w:divBdr>
        <w:top w:val="none" w:sz="0" w:space="0" w:color="auto"/>
        <w:left w:val="none" w:sz="0" w:space="0" w:color="auto"/>
        <w:bottom w:val="none" w:sz="0" w:space="0" w:color="auto"/>
        <w:right w:val="none" w:sz="0" w:space="0" w:color="auto"/>
      </w:divBdr>
    </w:div>
    <w:div w:id="1572083936">
      <w:bodyDiv w:val="1"/>
      <w:marLeft w:val="0"/>
      <w:marRight w:val="0"/>
      <w:marTop w:val="0"/>
      <w:marBottom w:val="0"/>
      <w:divBdr>
        <w:top w:val="none" w:sz="0" w:space="0" w:color="auto"/>
        <w:left w:val="none" w:sz="0" w:space="0" w:color="auto"/>
        <w:bottom w:val="none" w:sz="0" w:space="0" w:color="auto"/>
        <w:right w:val="none" w:sz="0" w:space="0" w:color="auto"/>
      </w:divBdr>
    </w:div>
    <w:div w:id="1593007174">
      <w:bodyDiv w:val="1"/>
      <w:marLeft w:val="0"/>
      <w:marRight w:val="0"/>
      <w:marTop w:val="0"/>
      <w:marBottom w:val="0"/>
      <w:divBdr>
        <w:top w:val="none" w:sz="0" w:space="0" w:color="auto"/>
        <w:left w:val="none" w:sz="0" w:space="0" w:color="auto"/>
        <w:bottom w:val="none" w:sz="0" w:space="0" w:color="auto"/>
        <w:right w:val="none" w:sz="0" w:space="0" w:color="auto"/>
      </w:divBdr>
    </w:div>
    <w:div w:id="1594629321">
      <w:bodyDiv w:val="1"/>
      <w:marLeft w:val="0"/>
      <w:marRight w:val="0"/>
      <w:marTop w:val="0"/>
      <w:marBottom w:val="0"/>
      <w:divBdr>
        <w:top w:val="none" w:sz="0" w:space="0" w:color="auto"/>
        <w:left w:val="none" w:sz="0" w:space="0" w:color="auto"/>
        <w:bottom w:val="none" w:sz="0" w:space="0" w:color="auto"/>
        <w:right w:val="none" w:sz="0" w:space="0" w:color="auto"/>
      </w:divBdr>
    </w:div>
    <w:div w:id="1599216919">
      <w:bodyDiv w:val="1"/>
      <w:marLeft w:val="0"/>
      <w:marRight w:val="0"/>
      <w:marTop w:val="0"/>
      <w:marBottom w:val="0"/>
      <w:divBdr>
        <w:top w:val="none" w:sz="0" w:space="0" w:color="auto"/>
        <w:left w:val="none" w:sz="0" w:space="0" w:color="auto"/>
        <w:bottom w:val="none" w:sz="0" w:space="0" w:color="auto"/>
        <w:right w:val="none" w:sz="0" w:space="0" w:color="auto"/>
      </w:divBdr>
    </w:div>
    <w:div w:id="1608082593">
      <w:bodyDiv w:val="1"/>
      <w:marLeft w:val="0"/>
      <w:marRight w:val="0"/>
      <w:marTop w:val="0"/>
      <w:marBottom w:val="0"/>
      <w:divBdr>
        <w:top w:val="none" w:sz="0" w:space="0" w:color="auto"/>
        <w:left w:val="none" w:sz="0" w:space="0" w:color="auto"/>
        <w:bottom w:val="none" w:sz="0" w:space="0" w:color="auto"/>
        <w:right w:val="none" w:sz="0" w:space="0" w:color="auto"/>
      </w:divBdr>
    </w:div>
    <w:div w:id="1608266979">
      <w:bodyDiv w:val="1"/>
      <w:marLeft w:val="0"/>
      <w:marRight w:val="0"/>
      <w:marTop w:val="0"/>
      <w:marBottom w:val="0"/>
      <w:divBdr>
        <w:top w:val="none" w:sz="0" w:space="0" w:color="auto"/>
        <w:left w:val="none" w:sz="0" w:space="0" w:color="auto"/>
        <w:bottom w:val="none" w:sz="0" w:space="0" w:color="auto"/>
        <w:right w:val="none" w:sz="0" w:space="0" w:color="auto"/>
      </w:divBdr>
    </w:div>
    <w:div w:id="1644968422">
      <w:bodyDiv w:val="1"/>
      <w:marLeft w:val="0"/>
      <w:marRight w:val="0"/>
      <w:marTop w:val="0"/>
      <w:marBottom w:val="0"/>
      <w:divBdr>
        <w:top w:val="none" w:sz="0" w:space="0" w:color="auto"/>
        <w:left w:val="none" w:sz="0" w:space="0" w:color="auto"/>
        <w:bottom w:val="none" w:sz="0" w:space="0" w:color="auto"/>
        <w:right w:val="none" w:sz="0" w:space="0" w:color="auto"/>
      </w:divBdr>
    </w:div>
    <w:div w:id="1690646524">
      <w:bodyDiv w:val="1"/>
      <w:marLeft w:val="0"/>
      <w:marRight w:val="0"/>
      <w:marTop w:val="0"/>
      <w:marBottom w:val="0"/>
      <w:divBdr>
        <w:top w:val="none" w:sz="0" w:space="0" w:color="auto"/>
        <w:left w:val="none" w:sz="0" w:space="0" w:color="auto"/>
        <w:bottom w:val="none" w:sz="0" w:space="0" w:color="auto"/>
        <w:right w:val="none" w:sz="0" w:space="0" w:color="auto"/>
      </w:divBdr>
    </w:div>
    <w:div w:id="1692680473">
      <w:bodyDiv w:val="1"/>
      <w:marLeft w:val="0"/>
      <w:marRight w:val="0"/>
      <w:marTop w:val="0"/>
      <w:marBottom w:val="0"/>
      <w:divBdr>
        <w:top w:val="none" w:sz="0" w:space="0" w:color="auto"/>
        <w:left w:val="none" w:sz="0" w:space="0" w:color="auto"/>
        <w:bottom w:val="none" w:sz="0" w:space="0" w:color="auto"/>
        <w:right w:val="none" w:sz="0" w:space="0" w:color="auto"/>
      </w:divBdr>
    </w:div>
    <w:div w:id="1708994322">
      <w:bodyDiv w:val="1"/>
      <w:marLeft w:val="0"/>
      <w:marRight w:val="0"/>
      <w:marTop w:val="0"/>
      <w:marBottom w:val="0"/>
      <w:divBdr>
        <w:top w:val="none" w:sz="0" w:space="0" w:color="auto"/>
        <w:left w:val="none" w:sz="0" w:space="0" w:color="auto"/>
        <w:bottom w:val="none" w:sz="0" w:space="0" w:color="auto"/>
        <w:right w:val="none" w:sz="0" w:space="0" w:color="auto"/>
      </w:divBdr>
    </w:div>
    <w:div w:id="1711881651">
      <w:bodyDiv w:val="1"/>
      <w:marLeft w:val="0"/>
      <w:marRight w:val="0"/>
      <w:marTop w:val="0"/>
      <w:marBottom w:val="0"/>
      <w:divBdr>
        <w:top w:val="none" w:sz="0" w:space="0" w:color="auto"/>
        <w:left w:val="none" w:sz="0" w:space="0" w:color="auto"/>
        <w:bottom w:val="none" w:sz="0" w:space="0" w:color="auto"/>
        <w:right w:val="none" w:sz="0" w:space="0" w:color="auto"/>
      </w:divBdr>
    </w:div>
    <w:div w:id="1719546322">
      <w:bodyDiv w:val="1"/>
      <w:marLeft w:val="0"/>
      <w:marRight w:val="0"/>
      <w:marTop w:val="0"/>
      <w:marBottom w:val="0"/>
      <w:divBdr>
        <w:top w:val="none" w:sz="0" w:space="0" w:color="auto"/>
        <w:left w:val="none" w:sz="0" w:space="0" w:color="auto"/>
        <w:bottom w:val="none" w:sz="0" w:space="0" w:color="auto"/>
        <w:right w:val="none" w:sz="0" w:space="0" w:color="auto"/>
      </w:divBdr>
    </w:div>
    <w:div w:id="1722318230">
      <w:bodyDiv w:val="1"/>
      <w:marLeft w:val="0"/>
      <w:marRight w:val="0"/>
      <w:marTop w:val="0"/>
      <w:marBottom w:val="0"/>
      <w:divBdr>
        <w:top w:val="none" w:sz="0" w:space="0" w:color="auto"/>
        <w:left w:val="none" w:sz="0" w:space="0" w:color="auto"/>
        <w:bottom w:val="none" w:sz="0" w:space="0" w:color="auto"/>
        <w:right w:val="none" w:sz="0" w:space="0" w:color="auto"/>
      </w:divBdr>
    </w:div>
    <w:div w:id="1724330750">
      <w:bodyDiv w:val="1"/>
      <w:marLeft w:val="0"/>
      <w:marRight w:val="0"/>
      <w:marTop w:val="0"/>
      <w:marBottom w:val="0"/>
      <w:divBdr>
        <w:top w:val="none" w:sz="0" w:space="0" w:color="auto"/>
        <w:left w:val="none" w:sz="0" w:space="0" w:color="auto"/>
        <w:bottom w:val="none" w:sz="0" w:space="0" w:color="auto"/>
        <w:right w:val="none" w:sz="0" w:space="0" w:color="auto"/>
      </w:divBdr>
    </w:div>
    <w:div w:id="1734811029">
      <w:bodyDiv w:val="1"/>
      <w:marLeft w:val="0"/>
      <w:marRight w:val="0"/>
      <w:marTop w:val="0"/>
      <w:marBottom w:val="0"/>
      <w:divBdr>
        <w:top w:val="none" w:sz="0" w:space="0" w:color="auto"/>
        <w:left w:val="none" w:sz="0" w:space="0" w:color="auto"/>
        <w:bottom w:val="none" w:sz="0" w:space="0" w:color="auto"/>
        <w:right w:val="none" w:sz="0" w:space="0" w:color="auto"/>
      </w:divBdr>
    </w:div>
    <w:div w:id="1736657747">
      <w:bodyDiv w:val="1"/>
      <w:marLeft w:val="0"/>
      <w:marRight w:val="0"/>
      <w:marTop w:val="0"/>
      <w:marBottom w:val="0"/>
      <w:divBdr>
        <w:top w:val="none" w:sz="0" w:space="0" w:color="auto"/>
        <w:left w:val="none" w:sz="0" w:space="0" w:color="auto"/>
        <w:bottom w:val="none" w:sz="0" w:space="0" w:color="auto"/>
        <w:right w:val="none" w:sz="0" w:space="0" w:color="auto"/>
      </w:divBdr>
    </w:div>
    <w:div w:id="1748383113">
      <w:bodyDiv w:val="1"/>
      <w:marLeft w:val="0"/>
      <w:marRight w:val="0"/>
      <w:marTop w:val="0"/>
      <w:marBottom w:val="0"/>
      <w:divBdr>
        <w:top w:val="none" w:sz="0" w:space="0" w:color="auto"/>
        <w:left w:val="none" w:sz="0" w:space="0" w:color="auto"/>
        <w:bottom w:val="none" w:sz="0" w:space="0" w:color="auto"/>
        <w:right w:val="none" w:sz="0" w:space="0" w:color="auto"/>
      </w:divBdr>
    </w:div>
    <w:div w:id="1798253961">
      <w:bodyDiv w:val="1"/>
      <w:marLeft w:val="0"/>
      <w:marRight w:val="0"/>
      <w:marTop w:val="0"/>
      <w:marBottom w:val="0"/>
      <w:divBdr>
        <w:top w:val="none" w:sz="0" w:space="0" w:color="auto"/>
        <w:left w:val="none" w:sz="0" w:space="0" w:color="auto"/>
        <w:bottom w:val="none" w:sz="0" w:space="0" w:color="auto"/>
        <w:right w:val="none" w:sz="0" w:space="0" w:color="auto"/>
      </w:divBdr>
    </w:div>
    <w:div w:id="1807820257">
      <w:bodyDiv w:val="1"/>
      <w:marLeft w:val="0"/>
      <w:marRight w:val="0"/>
      <w:marTop w:val="0"/>
      <w:marBottom w:val="0"/>
      <w:divBdr>
        <w:top w:val="none" w:sz="0" w:space="0" w:color="auto"/>
        <w:left w:val="none" w:sz="0" w:space="0" w:color="auto"/>
        <w:bottom w:val="none" w:sz="0" w:space="0" w:color="auto"/>
        <w:right w:val="none" w:sz="0" w:space="0" w:color="auto"/>
      </w:divBdr>
    </w:div>
    <w:div w:id="1821845029">
      <w:bodyDiv w:val="1"/>
      <w:marLeft w:val="0"/>
      <w:marRight w:val="0"/>
      <w:marTop w:val="0"/>
      <w:marBottom w:val="0"/>
      <w:divBdr>
        <w:top w:val="none" w:sz="0" w:space="0" w:color="auto"/>
        <w:left w:val="none" w:sz="0" w:space="0" w:color="auto"/>
        <w:bottom w:val="none" w:sz="0" w:space="0" w:color="auto"/>
        <w:right w:val="none" w:sz="0" w:space="0" w:color="auto"/>
      </w:divBdr>
    </w:div>
    <w:div w:id="1826387154">
      <w:bodyDiv w:val="1"/>
      <w:marLeft w:val="0"/>
      <w:marRight w:val="0"/>
      <w:marTop w:val="0"/>
      <w:marBottom w:val="0"/>
      <w:divBdr>
        <w:top w:val="none" w:sz="0" w:space="0" w:color="auto"/>
        <w:left w:val="none" w:sz="0" w:space="0" w:color="auto"/>
        <w:bottom w:val="none" w:sz="0" w:space="0" w:color="auto"/>
        <w:right w:val="none" w:sz="0" w:space="0" w:color="auto"/>
      </w:divBdr>
    </w:div>
    <w:div w:id="1834224801">
      <w:bodyDiv w:val="1"/>
      <w:marLeft w:val="0"/>
      <w:marRight w:val="0"/>
      <w:marTop w:val="0"/>
      <w:marBottom w:val="0"/>
      <w:divBdr>
        <w:top w:val="none" w:sz="0" w:space="0" w:color="auto"/>
        <w:left w:val="none" w:sz="0" w:space="0" w:color="auto"/>
        <w:bottom w:val="none" w:sz="0" w:space="0" w:color="auto"/>
        <w:right w:val="none" w:sz="0" w:space="0" w:color="auto"/>
      </w:divBdr>
    </w:div>
    <w:div w:id="1835951236">
      <w:bodyDiv w:val="1"/>
      <w:marLeft w:val="0"/>
      <w:marRight w:val="0"/>
      <w:marTop w:val="0"/>
      <w:marBottom w:val="0"/>
      <w:divBdr>
        <w:top w:val="none" w:sz="0" w:space="0" w:color="auto"/>
        <w:left w:val="none" w:sz="0" w:space="0" w:color="auto"/>
        <w:bottom w:val="none" w:sz="0" w:space="0" w:color="auto"/>
        <w:right w:val="none" w:sz="0" w:space="0" w:color="auto"/>
      </w:divBdr>
    </w:div>
    <w:div w:id="1844977942">
      <w:bodyDiv w:val="1"/>
      <w:marLeft w:val="0"/>
      <w:marRight w:val="0"/>
      <w:marTop w:val="0"/>
      <w:marBottom w:val="0"/>
      <w:divBdr>
        <w:top w:val="none" w:sz="0" w:space="0" w:color="auto"/>
        <w:left w:val="none" w:sz="0" w:space="0" w:color="auto"/>
        <w:bottom w:val="none" w:sz="0" w:space="0" w:color="auto"/>
        <w:right w:val="none" w:sz="0" w:space="0" w:color="auto"/>
      </w:divBdr>
    </w:div>
    <w:div w:id="1886408743">
      <w:bodyDiv w:val="1"/>
      <w:marLeft w:val="0"/>
      <w:marRight w:val="0"/>
      <w:marTop w:val="0"/>
      <w:marBottom w:val="0"/>
      <w:divBdr>
        <w:top w:val="none" w:sz="0" w:space="0" w:color="auto"/>
        <w:left w:val="none" w:sz="0" w:space="0" w:color="auto"/>
        <w:bottom w:val="none" w:sz="0" w:space="0" w:color="auto"/>
        <w:right w:val="none" w:sz="0" w:space="0" w:color="auto"/>
      </w:divBdr>
    </w:div>
    <w:div w:id="1898583572">
      <w:bodyDiv w:val="1"/>
      <w:marLeft w:val="0"/>
      <w:marRight w:val="0"/>
      <w:marTop w:val="0"/>
      <w:marBottom w:val="0"/>
      <w:divBdr>
        <w:top w:val="none" w:sz="0" w:space="0" w:color="auto"/>
        <w:left w:val="none" w:sz="0" w:space="0" w:color="auto"/>
        <w:bottom w:val="none" w:sz="0" w:space="0" w:color="auto"/>
        <w:right w:val="none" w:sz="0" w:space="0" w:color="auto"/>
      </w:divBdr>
    </w:div>
    <w:div w:id="1907719479">
      <w:bodyDiv w:val="1"/>
      <w:marLeft w:val="0"/>
      <w:marRight w:val="0"/>
      <w:marTop w:val="0"/>
      <w:marBottom w:val="0"/>
      <w:divBdr>
        <w:top w:val="none" w:sz="0" w:space="0" w:color="auto"/>
        <w:left w:val="none" w:sz="0" w:space="0" w:color="auto"/>
        <w:bottom w:val="none" w:sz="0" w:space="0" w:color="auto"/>
        <w:right w:val="none" w:sz="0" w:space="0" w:color="auto"/>
      </w:divBdr>
    </w:div>
    <w:div w:id="1915159435">
      <w:bodyDiv w:val="1"/>
      <w:marLeft w:val="0"/>
      <w:marRight w:val="0"/>
      <w:marTop w:val="0"/>
      <w:marBottom w:val="0"/>
      <w:divBdr>
        <w:top w:val="none" w:sz="0" w:space="0" w:color="auto"/>
        <w:left w:val="none" w:sz="0" w:space="0" w:color="auto"/>
        <w:bottom w:val="none" w:sz="0" w:space="0" w:color="auto"/>
        <w:right w:val="none" w:sz="0" w:space="0" w:color="auto"/>
      </w:divBdr>
    </w:div>
    <w:div w:id="1940018238">
      <w:bodyDiv w:val="1"/>
      <w:marLeft w:val="0"/>
      <w:marRight w:val="0"/>
      <w:marTop w:val="0"/>
      <w:marBottom w:val="0"/>
      <w:divBdr>
        <w:top w:val="none" w:sz="0" w:space="0" w:color="auto"/>
        <w:left w:val="none" w:sz="0" w:space="0" w:color="auto"/>
        <w:bottom w:val="none" w:sz="0" w:space="0" w:color="auto"/>
        <w:right w:val="none" w:sz="0" w:space="0" w:color="auto"/>
      </w:divBdr>
    </w:div>
    <w:div w:id="1951737318">
      <w:bodyDiv w:val="1"/>
      <w:marLeft w:val="0"/>
      <w:marRight w:val="0"/>
      <w:marTop w:val="0"/>
      <w:marBottom w:val="0"/>
      <w:divBdr>
        <w:top w:val="none" w:sz="0" w:space="0" w:color="auto"/>
        <w:left w:val="none" w:sz="0" w:space="0" w:color="auto"/>
        <w:bottom w:val="none" w:sz="0" w:space="0" w:color="auto"/>
        <w:right w:val="none" w:sz="0" w:space="0" w:color="auto"/>
      </w:divBdr>
    </w:div>
    <w:div w:id="1963068751">
      <w:bodyDiv w:val="1"/>
      <w:marLeft w:val="0"/>
      <w:marRight w:val="0"/>
      <w:marTop w:val="0"/>
      <w:marBottom w:val="0"/>
      <w:divBdr>
        <w:top w:val="none" w:sz="0" w:space="0" w:color="auto"/>
        <w:left w:val="none" w:sz="0" w:space="0" w:color="auto"/>
        <w:bottom w:val="none" w:sz="0" w:space="0" w:color="auto"/>
        <w:right w:val="none" w:sz="0" w:space="0" w:color="auto"/>
      </w:divBdr>
    </w:div>
    <w:div w:id="1994528303">
      <w:bodyDiv w:val="1"/>
      <w:marLeft w:val="0"/>
      <w:marRight w:val="0"/>
      <w:marTop w:val="0"/>
      <w:marBottom w:val="0"/>
      <w:divBdr>
        <w:top w:val="none" w:sz="0" w:space="0" w:color="auto"/>
        <w:left w:val="none" w:sz="0" w:space="0" w:color="auto"/>
        <w:bottom w:val="none" w:sz="0" w:space="0" w:color="auto"/>
        <w:right w:val="none" w:sz="0" w:space="0" w:color="auto"/>
      </w:divBdr>
    </w:div>
    <w:div w:id="2008825071">
      <w:bodyDiv w:val="1"/>
      <w:marLeft w:val="0"/>
      <w:marRight w:val="0"/>
      <w:marTop w:val="0"/>
      <w:marBottom w:val="0"/>
      <w:divBdr>
        <w:top w:val="none" w:sz="0" w:space="0" w:color="auto"/>
        <w:left w:val="none" w:sz="0" w:space="0" w:color="auto"/>
        <w:bottom w:val="none" w:sz="0" w:space="0" w:color="auto"/>
        <w:right w:val="none" w:sz="0" w:space="0" w:color="auto"/>
      </w:divBdr>
    </w:div>
    <w:div w:id="2044552270">
      <w:bodyDiv w:val="1"/>
      <w:marLeft w:val="0"/>
      <w:marRight w:val="0"/>
      <w:marTop w:val="0"/>
      <w:marBottom w:val="0"/>
      <w:divBdr>
        <w:top w:val="none" w:sz="0" w:space="0" w:color="auto"/>
        <w:left w:val="none" w:sz="0" w:space="0" w:color="auto"/>
        <w:bottom w:val="none" w:sz="0" w:space="0" w:color="auto"/>
        <w:right w:val="none" w:sz="0" w:space="0" w:color="auto"/>
      </w:divBdr>
    </w:div>
    <w:div w:id="2058815090">
      <w:bodyDiv w:val="1"/>
      <w:marLeft w:val="0"/>
      <w:marRight w:val="0"/>
      <w:marTop w:val="0"/>
      <w:marBottom w:val="0"/>
      <w:divBdr>
        <w:top w:val="none" w:sz="0" w:space="0" w:color="auto"/>
        <w:left w:val="none" w:sz="0" w:space="0" w:color="auto"/>
        <w:bottom w:val="none" w:sz="0" w:space="0" w:color="auto"/>
        <w:right w:val="none" w:sz="0" w:space="0" w:color="auto"/>
      </w:divBdr>
    </w:div>
    <w:div w:id="2068335736">
      <w:bodyDiv w:val="1"/>
      <w:marLeft w:val="0"/>
      <w:marRight w:val="0"/>
      <w:marTop w:val="0"/>
      <w:marBottom w:val="0"/>
      <w:divBdr>
        <w:top w:val="none" w:sz="0" w:space="0" w:color="auto"/>
        <w:left w:val="none" w:sz="0" w:space="0" w:color="auto"/>
        <w:bottom w:val="none" w:sz="0" w:space="0" w:color="auto"/>
        <w:right w:val="none" w:sz="0" w:space="0" w:color="auto"/>
      </w:divBdr>
    </w:div>
    <w:div w:id="2104453522">
      <w:bodyDiv w:val="1"/>
      <w:marLeft w:val="0"/>
      <w:marRight w:val="0"/>
      <w:marTop w:val="0"/>
      <w:marBottom w:val="0"/>
      <w:divBdr>
        <w:top w:val="none" w:sz="0" w:space="0" w:color="auto"/>
        <w:left w:val="none" w:sz="0" w:space="0" w:color="auto"/>
        <w:bottom w:val="none" w:sz="0" w:space="0" w:color="auto"/>
        <w:right w:val="none" w:sz="0" w:space="0" w:color="auto"/>
      </w:divBdr>
    </w:div>
    <w:div w:id="2110153350">
      <w:bodyDiv w:val="1"/>
      <w:marLeft w:val="0"/>
      <w:marRight w:val="0"/>
      <w:marTop w:val="0"/>
      <w:marBottom w:val="0"/>
      <w:divBdr>
        <w:top w:val="none" w:sz="0" w:space="0" w:color="auto"/>
        <w:left w:val="none" w:sz="0" w:space="0" w:color="auto"/>
        <w:bottom w:val="none" w:sz="0" w:space="0" w:color="auto"/>
        <w:right w:val="none" w:sz="0" w:space="0" w:color="auto"/>
      </w:divBdr>
    </w:div>
    <w:div w:id="2138644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Kot12</b:Tag>
    <b:SourceType>Book</b:SourceType>
    <b:Guid>{0DD80285-B23E-4AF1-91EC-A26AD03909B3}</b:Guid>
    <b:LCID>en-US</b:LCID>
    <b:Title>Marketing Management</b:Title>
    <b:Year>2019</b:Year>
    <b:Publisher>Pearson</b:Publisher>
    <b:Author>
      <b:Author>
        <b:NameList>
          <b:Person>
            <b:Last>Kotler</b:Last>
            <b:First>Philip</b:First>
          </b:Person>
          <b:Person>
            <b:Last>Keller</b:Last>
            <b:Middle>Lane</b:Middle>
            <b:First>Kevin</b:First>
          </b:Person>
          <b:Person>
            <b:Last>Mairead</b:Last>
            <b:First>Brady</b:First>
          </b:Person>
          <b:Person>
            <b:Last>Goodman</b:Last>
            <b:First>Malcolm</b:First>
          </b:Person>
          <b:Person>
            <b:Last>Hansen</b:Last>
            <b:First>Torben</b:First>
          </b:Person>
        </b:NameList>
      </b:Author>
    </b:Author>
    <b:City>Harlow</b:City>
    <b:Edition>4th European</b:Edition>
    <b:RefOrder>1</b:RefOrder>
  </b:Source>
  <b:Source>
    <b:Tag>Cha20</b:Tag>
    <b:SourceType>Book</b:SourceType>
    <b:Guid>{7F31AE87-35E3-411A-87F9-2831EF94C987}</b:Guid>
    <b:Title>Make Your Business Social : Engage Your Customers with Social Media</b:Title>
    <b:Year>2020</b:Year>
    <b:City>New York</b:City>
    <b:Publisher>Business Expert Press</b:Publisher>
    <b:Edition>1st</b:Edition>
    <b:Author>
      <b:Author>
        <b:NameList>
          <b:Person>
            <b:Last>Chambers</b:Last>
            <b:First>L</b:First>
          </b:Person>
          <b:Person>
            <b:Last>Morehead</b:Last>
            <b:First>J</b:First>
          </b:Person>
          <b:Person>
            <b:Last>Sallee</b:Last>
            <b:First>H</b:First>
          </b:Person>
        </b:NameList>
      </b:Author>
    </b:Author>
    <b:RefOrder>2</b:RefOrder>
  </b:Source>
  <b:Source>
    <b:Tag>Hoc23</b:Tag>
    <b:SourceType>JournalArticle</b:SourceType>
    <b:Guid>{0EF029AA-824F-4F4D-98A4-5F15CA3FD1EA}</b:Guid>
    <b:Title>Towards a theory of consumer digital trust: Meta-analytic evidence of its role in the effectiveness of user-generated content</b:Title>
    <b:Year>2023</b:Year>
    <b:JournalName>Journal of the Academy of Marketing Science</b:JournalName>
    <b:Pages>1-21</b:Pages>
    <b:Volume>0</b:Volume>
    <b:Issue>0</b:Issue>
    <b:Author>
      <b:Author>
        <b:NameList>
          <b:Person>
            <b:Last>Hochstein</b:Last>
            <b:Middle>E.</b:Middle>
            <b:First>Rachel</b:First>
          </b:Person>
          <b:Person>
            <b:Last>Harmeling</b:Last>
            <b:Middle>M.</b:Middle>
            <b:First>Colleen</b:First>
          </b:Person>
          <b:Person>
            <b:Last>Perko</b:Last>
            <b:First>Taylor</b:First>
          </b:Person>
        </b:NameList>
      </b:Author>
    </b:Author>
    <b:RefOrder>3</b:RefOrder>
  </b:Source>
  <b:Source>
    <b:Tag>Spr24</b:Tag>
    <b:SourceType>InternetSite</b:SourceType>
    <b:Guid>{405B5F24-CAFD-48E1-B224-5305E57A7F4E}</b:Guid>
    <b:Title>50+ Must-know social media marketing statistics for 2024</b:Title>
    <b:Year>2024</b:Year>
    <b:YearAccessed>2024</b:YearAccessed>
    <b:MonthAccessed>July</b:MonthAccessed>
    <b:DayAccessed>4</b:DayAccessed>
    <b:URL>https://sproutsocial.com/insights/social-media-statistics/</b:URL>
    <b:Author>
      <b:Author>
        <b:Corporate> Sprout Social Inc.</b:Corporate>
      </b:Author>
    </b:Author>
    <b:RefOrder>4</b:RefOrder>
  </b:Source>
  <b:Source>
    <b:Tag>Oko23</b:Tag>
    <b:SourceType>JournalArticle</b:SourceType>
    <b:Guid>{03B85555-3FC6-441B-B678-BF037A50842F}</b:Guid>
    <b:Title>The Role of Influencer Marketing in Building Authentic Brand Relationships Online</b:Title>
    <b:Year>2023</b:Year>
    <b:JournalName>Journal of Digital Marketing and Communications</b:JournalName>
    <b:Pages>91-90</b:Pages>
    <b:Volume>3</b:Volume>
    <b:Issue>2</b:Issue>
    <b:Author>
      <b:Author>
        <b:NameList>
          <b:Person>
            <b:Last>Okonkwo</b:Last>
            <b:First>I.</b:First>
          </b:Person>
          <b:Person>
            <b:Last>Namkoisse</b:Last>
            <b:First>E.</b:First>
          </b:Person>
        </b:NameList>
      </b:Author>
    </b:Author>
    <b:RefOrder>5</b:RefOrder>
  </b:Source>
  <b:Source>
    <b:Tag>Cia21</b:Tag>
    <b:SourceType>JournalArticle</b:SourceType>
    <b:Guid>{D89ED812-1557-4FBD-BDD4-942AA09BC654}</b:Guid>
    <b:Title>Online content responsiveness strategies in the hospitality context: exploratory insights and a research agenda</b:Title>
    <b:JournalName>The Total Quality Management Journal</b:JournalName>
    <b:Year>2021</b:Year>
    <b:Pages>ahead of print</b:Pages>
    <b:Volume>ahead of print</b:Volume>
    <b:Issue>ahead of print</b:Issue>
    <b:Month>January</b:Month>
    <b:Day>19</b:Day>
    <b:YearAccessed>2024</b:YearAccessed>
    <b:MonthAccessed>July</b:MonthAccessed>
    <b:DayAccessed>4</b:DayAccessed>
    <b:URL>https://www.emerald.com/insight/content/doi/10.1108/TQM-12-2019-0299/full/html#sec007</b:URL>
    <b:Author>
      <b:Author>
        <b:NameList>
          <b:Person>
            <b:Last>Ciasullo</b:Last>
            <b:Middle>V.</b:Middle>
            <b:First>Maria</b:First>
          </b:Person>
          <b:Person>
            <b:Last>Montera</b:Last>
            <b:First>Raffaella</b:First>
          </b:Person>
          <b:Person>
            <b:Last>Palumbo</b:Last>
            <b:First>Rocco</b:First>
          </b:Person>
        </b:NameList>
      </b:Author>
    </b:Author>
    <b:RefOrder>6</b:RefOrder>
  </b:Source>
  <b:Source>
    <b:Tag>Ary23</b:Tag>
    <b:SourceType>BookSection</b:SourceType>
    <b:Guid>{87C21AE6-C375-46DB-88E9-3ED10C41FC68}</b:Guid>
    <b:Title>Reshaping the Hospitality Industry by the adoption of Robotics, Artificial intelligence and Service automation (RAISA)</b:Title>
    <b:Year>2023</b:Year>
    <b:Pages>90-106</b:Pages>
    <b:BookTitle>Bridging Boundaries Exploring Interdisciplinary Research</b:BookTitle>
    <b:City>Singapore</b:City>
    <b:Publisher>Notion Press</b:Publisher>
    <b:Author>
      <b:Editor>
        <b:NameList>
          <b:Person>
            <b:Last>Saran</b:Last>
            <b:Middle>K.</b:Middle>
            <b:First>Dr. R.</b:First>
          </b:Person>
          <b:Person>
            <b:Last>Khiria</b:Last>
            <b:First>Meha</b:First>
          </b:Person>
          <b:Person>
            <b:Last>Thori</b:Last>
            <b:First>Surendar</b:First>
          </b:Person>
        </b:NameList>
      </b:Editor>
      <b:Author>
        <b:NameList>
          <b:Person>
            <b:Last>Arya</b:Last>
            <b:Middle>Kumar</b:Middle>
            <b:First>Virendra</b:First>
          </b:Person>
          <b:Person>
            <b:Last>Pal</b:Last>
            <b:First>Kuldeep</b:First>
          </b:Person>
        </b:NameList>
      </b:Author>
    </b:Author>
    <b:RefOrder>7</b:RefOrder>
  </b:Source>
  <b:Source>
    <b:Tag>Nka24</b:Tag>
    <b:SourceType>JournalArticle</b:SourceType>
    <b:Guid>{2CD38D6E-81F0-4ABC-B4B0-A6A5F82E2EBD}</b:Guid>
    <b:Title>Leveraging Big Data Analytics for Personalized Marketing Strategies in the Hospitality Sector</b:Title>
    <b:Year>2024</b:Year>
    <b:Pages>15-26</b:Pages>
    <b:JournalName>Journal of Modern Hospitality</b:JournalName>
    <b:Volume>3</b:Volume>
    <b:Issue>1</b:Issue>
    <b:Author>
      <b:Author>
        <b:NameList>
          <b:Person>
            <b:Last>Nkatekho</b:Last>
            <b:First>Anna</b:First>
          </b:Person>
        </b:NameList>
      </b:Author>
    </b:Author>
    <b:RefOrder>8</b:RefOrder>
  </b:Source>
  <b:Source>
    <b:Tag>Boo24</b:Tag>
    <b:SourceType>InternetSite</b:SourceType>
    <b:Guid>{8ED586DE-EB5C-4909-A76A-AABEE31DC8DB}</b:Guid>
    <b:Title>How to Use Data Analytics to Improve Hotel Revenue Management</b:Title>
    <b:Year>2024</b:Year>
    <b:Author>
      <b:Author>
        <b:Corporate>Booking Success</b:Corporate>
      </b:Author>
    </b:Author>
    <b:YearAccessed>2024</b:YearAccessed>
    <b:MonthAccessed>July</b:MonthAccessed>
    <b:DayAccessed>4</b:DayAccessed>
    <b:URL>https://www.linkedin.com/pulse/how-use-data-analytics-improve-hotel-revenue-management-wjjrc/</b:URL>
    <b:RefOrder>9</b:RefOrder>
  </b:Source>
  <b:Source>
    <b:Tag>Tuf24</b:Tag>
    <b:SourceType>DocumentFromInternetSite</b:SourceType>
    <b:Guid>{896021C9-1BA1-4C5D-843F-A0EE4527F969}</b:Guid>
    <b:Author>
      <b:Author>
        <b:NameList>
          <b:Person>
            <b:Last>Tufft</b:Last>
            <b:First>Caroline</b:First>
          </b:Person>
          <b:Person>
            <b:Last> Constantin</b:Last>
            <b:First>Margaux</b:First>
          </b:Person>
          <b:Person>
            <b:Last>Pacca</b:Last>
            <b:First>Matteo</b:First>
          </b:Person>
          <b:Person>
            <b:Last>Mann</b:Last>
            <b:First>Ryan</b:First>
          </b:Person>
        </b:NameList>
      </b:Author>
    </b:Author>
    <b:Title>Six trends shaping new business models in tourism and hospitality</b:Title>
    <b:Year>2024</b:Year>
    <b:YearAccessed>2024</b:YearAccessed>
    <b:MonthAccessed>July</b:MonthAccessed>
    <b:DayAccessed>4</b:DayAccessed>
    <b:URL>https://www.mckinsey.com/industries/travel-logistics-and-infrastructure/our-insights/six-trends-shaping-new-business-models-in-tourism-and-hospitality</b:URL>
    <b:Month>May</b:Month>
    <b:Day>29</b:Day>
    <b:RefOrder>10</b:RefOrder>
  </b:Source>
  <b:Source>
    <b:Tag>Sar23</b:Tag>
    <b:SourceType>JournalArticle</b:SourceType>
    <b:Guid>{BD4F7B79-5175-4B08-8029-3E90C78BF774}</b:Guid>
    <b:Title>Influence of Social Media Marketing on Brand Consciousness, Brand Trust and Purchase Intention with Reference to Fast Fashion Industry</b:Title>
    <b:Year>2023</b:Year>
    <b:JournalName>IUP Journal of Marketing</b:JournalName>
    <b:Pages>31-54</b:Pages>
    <b:Volume>22</b:Volume>
    <b:Issue>1</b:Issue>
    <b:Author>
      <b:Author>
        <b:NameList>
          <b:Person>
            <b:Last>Sarin</b:Last>
            <b:First>N.</b:First>
          </b:Person>
          <b:Person>
            <b:Last>Sharma</b:Last>
            <b:First>P.</b:First>
          </b:Person>
        </b:NameList>
      </b:Author>
    </b:Author>
    <b:RefOrder>11</b:RefOrder>
  </b:Source>
  <b:Source>
    <b:Tag>Fos24</b:Tag>
    <b:SourceType>InternetSite</b:SourceType>
    <b:Guid>{2C0FC028-8FAC-46A6-B95D-A14A50C962F6}</b:Guid>
    <b:Title>Why Influencer Marketing is Creating Huge Returns for Businesses</b:Title>
    <b:Year>2024</b:Year>
    <b:YearAccessed>2024</b:YearAccessed>
    <b:MonthAccessed>July</b:MonthAccessed>
    <b:DayAccessed>4</b:DayAccessed>
    <b:URL>https://www.convinceandconvert.com/influencer-marketing/influencer-marketing-for-businesses/</b:URL>
    <b:Author>
      <b:Author>
        <b:NameList>
          <b:Person>
            <b:Last>Foster</b:Last>
            <b:First>Jeff</b:First>
          </b:Person>
        </b:NameList>
      </b:Author>
    </b:Author>
    <b:RefOrder>12</b:RefOrder>
  </b:Source>
  <b:Source>
    <b:Tag>NAN24</b:Tag>
    <b:SourceType>InternetSite</b:SourceType>
    <b:Guid>{63E9B0F6-F9A9-417E-BB95-78E1EFE05369}</b:Guid>
    <b:Title>How FanDuel achieved a 5:1 ROI with NeoReach.</b:Title>
    <b:Year>2024</b:Year>
    <b:YearAccessed>2024</b:YearAccessed>
    <b:MonthAccessed>July</b:MonthAccessed>
    <b:DayAccessed>4</b:DayAccessed>
    <b:URL>https://neoreach.com/case-studies/fanduel/</b:URL>
    <b:Author>
      <b:Author>
        <b:Corporate>NEOREACH</b:Corporate>
      </b:Author>
    </b:Author>
    <b:RefOrder>13</b:RefOrder>
  </b:Source>
  <b:Source>
    <b:Tag>Inf24</b:Tag>
    <b:SourceType>DocumentFromInternetSite</b:SourceType>
    <b:Guid>{67BCCD82-A551-4047-BEF9-A43535FB2C97}</b:Guid>
    <b:Title>The State of Influencer Marketing 2024: Benchmark Report</b:Title>
    <b:Year>2024</b:Year>
    <b:YearAccessed>2024</b:YearAccessed>
    <b:MonthAccessed>July</b:MonthAccessed>
    <b:DayAccessed>4</b:DayAccessed>
    <b:URL>https://influencermarketinghub.com/influencer-marketing-benchmark-report/</b:URL>
    <b:Author>
      <b:Author>
        <b:Corporate>Influencer Marketing Hub</b:Corporate>
      </b:Author>
    </b:Author>
    <b:Month>June</b:Month>
    <b:Day>24</b:Day>
    <b:RefOrder>14</b:RefOrder>
  </b:Source>
  <b:Source>
    <b:Tag>Kus23</b:Tag>
    <b:SourceType>JournalArticle</b:SourceType>
    <b:Guid>{10BD5B25-1BD5-4E9F-98D0-C4114B4D9B4F}</b:Guid>
    <b:Title>Implementation of Digital Marketing in Increasing Room Occupancy Rate at Hilton Bali Resort Hotel</b:Title>
    <b:Year>2023</b:Year>
    <b:JournalName>International Journal of Glocal Tourism</b:JournalName>
    <b:Pages>1-10</b:Pages>
    <b:Volume>4</b:Volume>
    <b:Issue>1</b:Issue>
    <b:Author>
      <b:Author>
        <b:NameList>
          <b:Person>
            <b:Last>Kusuma</b:Last>
            <b:Middle>Krisnha</b:Middle>
            <b:First>Dwi</b:First>
          </b:Person>
          <b:Person>
            <b:Last>Eka Armoni</b:Last>
            <b:First>Ni Luh</b:First>
          </b:Person>
          <b:Person>
            <b:Last>Astawa</b:Last>
            <b:First>I K</b:First>
          </b:Person>
          <b:Person>
            <b:Last>Virginiya</b:Last>
            <b:First>Tika</b:First>
          </b:Person>
          <b:Person>
            <b:Last>Chaerunnisah</b:Last>
            <b:Middle>Utami</b:Middle>
            <b:First>Indah</b:First>
          </b:Person>
        </b:NameList>
      </b:Author>
    </b:Author>
    <b:RefOrder>18</b:RefOrder>
  </b:Source>
  <b:Source>
    <b:Tag>Ste17</b:Tag>
    <b:SourceType>InternetSite</b:SourceType>
    <b:Guid>{BB0B08E6-27FA-48EC-84EA-9E41B531C81C}</b:Guid>
    <b:Title>Hilton to pay $700,000 over credit card data breaches</b:Title>
    <b:Year>2017</b:Year>
    <b:YearAccessed>2024</b:YearAccessed>
    <b:MonthAccessed>July</b:MonthAccessed>
    <b:DayAccessed>4</b:DayAccessed>
    <b:URL>https://www.reuters.com/article/us-hilton-wrldwide-settlement/hilton-to-pay-700000-over-credit-card-data-breaches-idUSKBN1D02L3/</b:URL>
    <b:Author>
      <b:Author>
        <b:NameList>
          <b:Person>
            <b:Last>Stempel</b:Last>
            <b:First>Jonathan</b:First>
          </b:Person>
        </b:NameList>
      </b:Author>
    </b:Author>
    <b:RefOrder>19</b:RefOrder>
  </b:Source>
  <b:Source>
    <b:Tag>Hil24</b:Tag>
    <b:SourceType>InternetSite</b:SourceType>
    <b:Guid>{0DFC9A01-B47C-4E3F-BF32-202DBD9114B0}</b:Guid>
    <b:Title>Travelers Will Value Connectivity and Personalization</b:Title>
    <b:Year>2024</b:Year>
    <b:Author>
      <b:Author>
        <b:Corporate>Hilton</b:Corporate>
      </b:Author>
    </b:Author>
    <b:YearAccessed>2024</b:YearAccessed>
    <b:MonthAccessed>July</b:MonthAccessed>
    <b:DayAccessed>4</b:DayAccessed>
    <b:URL>https://stories.hilton.com/2024trends-connectivity-personalization</b:URL>
    <b:RefOrder>15</b:RefOrder>
  </b:Source>
  <b:Source>
    <b:Tag>Fah19</b:Tag>
    <b:SourceType>Book</b:SourceType>
    <b:Guid>{66C4B289-44CF-4613-9029-9A63EEBC7A10}</b:Guid>
    <b:Title>Foundations of Marketing</b:Title>
    <b:Year>2019</b:Year>
    <b:City>London</b:City>
    <b:Publisher>McGraw-Hill</b:Publisher>
    <b:Edition>6th</b:Edition>
    <b:Author>
      <b:Author>
        <b:NameList>
          <b:Person>
            <b:Last>Fahy</b:Last>
            <b:First>J.</b:First>
          </b:Person>
          <b:Person>
            <b:Last>Jobber</b:Last>
            <b:First>D.</b:First>
          </b:Person>
        </b:NameList>
      </b:Author>
    </b:Author>
    <b:RefOrder>16</b:RefOrder>
  </b:Source>
  <b:Source>
    <b:Tag>Bow23</b:Tag>
    <b:SourceType>InternetSite</b:SourceType>
    <b:Guid>{4481A0F9-3DF7-4E92-A5A7-90069504CF87}</b:Guid>
    <b:Title>The Human Touch: Why Hotels Need to Take a Step Back from Robots and Prioritize Personal Interaction</b:Title>
    <b:Year>2023</b:Year>
    <b:YearAccessed>2024</b:YearAccessed>
    <b:MonthAccessed>July</b:MonthAccessed>
    <b:DayAccessed>4</b:DayAccessed>
    <b:URL>https://upkeeply.medium.com/the-human-touch-why-hotels-need-to-take-a-step-back-from-robots-and-prioritize-personal-15507de1ec0a</b:URL>
    <b:Author>
      <b:Author>
        <b:NameList>
          <b:Person>
            <b:Last>Bowes</b:Last>
            <b:First>Jeff</b:First>
          </b:Person>
        </b:NameList>
      </b:Author>
    </b:Author>
    <b:RefOrder>17</b:RefOrder>
  </b:Source>
  <b:Source>
    <b:Tag>Yan23</b:Tag>
    <b:SourceType>JournalArticle</b:SourceType>
    <b:Guid>{0BD10564-AE0A-493C-97EB-18F79ABFBAD3}</b:Guid>
    <b:Title>Tiktok Micro Influencer as a New Communication Marketing Tactic in Building Brand Equity</b:Title>
    <b:Year>2023</b:Year>
    <b:JournalName>International Journal of Social Science and Business</b:JournalName>
    <b:Pages>1004-1011</b:Pages>
    <b:Volume>7</b:Volume>
    <b:Issue>4</b:Issue>
    <b:Author>
      <b:Author>
        <b:NameList>
          <b:Person>
            <b:Last>Yanti</b:Last>
            <b:Middle>D. A.</b:Middle>
            <b:First>Putu</b:First>
          </b:Person>
          <b:Person>
            <b:Last>Sulhan</b:Last>
            <b:First>Muhamad</b:First>
          </b:Person>
        </b:NameList>
      </b:Author>
    </b:Author>
    <b:RefOrder>20</b:RefOrder>
  </b:Source>
  <b:Source>
    <b:Tag>AnQ20</b:Tag>
    <b:SourceType>JournalArticle</b:SourceType>
    <b:Guid>{EF4D02FD-B3F2-401C-B2AB-B802AB269F9C}</b:Guid>
    <b:Title>Role of user-generated photos in online hotel reviews: An analytical approach</b:Title>
    <b:JournalName>Journal of Hospitality and Tourism Management</b:JournalName>
    <b:Year>2020</b:Year>
    <b:Pages>633-640</b:Pages>
    <b:Volume>45</b:Volume>
    <b:Issue>1</b:Issue>
    <b:Author>
      <b:Author>
        <b:NameList>
          <b:Person>
            <b:Last>An</b:Last>
            <b:First>Qingxiang</b:First>
          </b:Person>
          <b:Person>
            <b:Last>Ma</b:Last>
            <b:First>Yufeng</b:First>
          </b:Person>
          <b:Person>
            <b:Last>Du</b:Last>
            <b:First>Qianzhou</b:First>
          </b:Person>
          <b:Person>
            <b:Last>Xiang</b:Last>
            <b:First>Zheng</b:First>
          </b:Person>
          <b:Person>
            <b:Last>Fan</b:Last>
            <b:First>Weiguo</b:First>
          </b:Person>
        </b:NameList>
      </b:Author>
    </b:Author>
    <b:RefOrder>21</b:RefOrder>
  </b:Source>
  <b:Source>
    <b:Tag>Cam21</b:Tag>
    <b:SourceType>JournalArticle</b:SourceType>
    <b:Guid>{1CC1DF69-2F2A-418F-922F-C220A19474A9}</b:Guid>
    <b:Title>Corporate sustainability and stakeholder management in tourism and hospitality</b:Title>
    <b:JournalName>Sustainable Development</b:JournalName>
    <b:Year>2021</b:Year>
    <b:Pages>1-2</b:Pages>
    <b:Volume>30</b:Volume>
    <b:Issue>12</b:Issue>
    <b:Author>
      <b:Author>
        <b:NameList>
          <b:Person>
            <b:Last>Camilleri</b:Last>
            <b:Middle>A.</b:Middle>
            <b:First>Mark</b:First>
          </b:Person>
        </b:NameList>
      </b:Author>
    </b:Author>
    <b:RefOrder>22</b:RefOrder>
  </b:Source>
  <b:Source>
    <b:Tag>Jos23</b:Tag>
    <b:SourceType>InternetSite</b:SourceType>
    <b:Guid>{27C41FF1-6DB0-47D4-9DD4-3E0FAF9C40D7}</b:Guid>
    <b:Title>The Future Of AI-Powered Personalization: The Potential Of Choices</b:Title>
    <b:Year>2023</b:Year>
    <b:YearAccessed>2024</b:YearAccessed>
    <b:MonthAccessed>July</b:MonthAccessed>
    <b:DayAccessed>4</b:DayAccessed>
    <b:URL>https://www.forbes.com/sites/forbestechcouncil/2023/07/03/the-future-of-ai-powered-personalization-the-potential-of-choices/</b:URL>
    <b:Author>
      <b:Author>
        <b:NameList>
          <b:Person>
            <b:Last>Josifovski</b:Last>
            <b:First>Vanja</b:First>
          </b:Person>
        </b:NameList>
      </b:Author>
    </b:Author>
    <b:RefOrder>23</b:RefOrder>
  </b:Source>
  <b:Source>
    <b:Tag>Bet23</b:Tag>
    <b:SourceType>InternetSite</b:SourceType>
    <b:Guid>{CCCABBCB-AD4B-4A26-AC2C-19B687651A16}</b:Guid>
    <b:Title>How the hospitality industry is using AR, VR for the guest experience</b:Title>
    <b:Year>2023</b:Year>
    <b:YearAccessed>2024</b:YearAccessed>
    <b:MonthAccessed>July</b:MonthAccessed>
    <b:DayAccessed>4</b:DayAccessed>
    <b:URL>https://www.hotelmanagement.net/tech/how-hospitality-industry-using-ar-vr-guest-experience</b:URL>
    <b:Author>
      <b:Author>
        <b:NameList>
          <b:Person>
            <b:Last>Bettencourt</b:Last>
            <b:First>Jaime</b:First>
          </b:Person>
        </b:NameList>
      </b:Author>
    </b:Author>
    <b:RefOrder>24</b:RefOrder>
  </b:Source>
  <b:Source>
    <b:Tag>Kep19</b:Tag>
    <b:SourceType>JournalArticle</b:SourceType>
    <b:Guid>{ECD460F9-AFC2-4AD1-9420-89423C0192D3}</b:Guid>
    <b:Title>What do we mean by sustainability marketing?</b:Title>
    <b:Year>2019</b:Year>
    <b:JournalName>Journal of Marketing Management</b:JournalName>
    <b:Pages>1-33</b:Pages>
    <b:Volume>35</b:Volume>
    <b:Issue>10</b:Issue>
    <b:Author>
      <b:Author>
        <b:NameList>
          <b:Person>
            <b:Last>Kepmer</b:Last>
            <b:Middle>A.</b:Middle>
            <b:First>Joya</b:First>
          </b:Person>
          <b:Person>
            <b:Last>Ballantine</b:Last>
            <b:First>Paul</b:First>
          </b:Person>
        </b:NameList>
      </b:Author>
    </b:Author>
    <b:RefOrder>25</b:RefOrder>
  </b:Source>
</b:Sources>
</file>

<file path=customXml/itemProps1.xml><?xml version="1.0" encoding="utf-8"?>
<ds:datastoreItem xmlns:ds="http://schemas.openxmlformats.org/officeDocument/2006/customXml" ds:itemID="{B3E531A1-D06B-4E54-BB4E-1BFF487DA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3039</Words>
  <Characters>17327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Philip Bourke</cp:lastModifiedBy>
  <cp:revision>3</cp:revision>
  <dcterms:created xsi:type="dcterms:W3CDTF">2024-07-04T23:25:00Z</dcterms:created>
  <dcterms:modified xsi:type="dcterms:W3CDTF">2024-07-04T23:26:00Z</dcterms:modified>
</cp:coreProperties>
</file>