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2CC4F6" w14:textId="77777777" w:rsidR="00DF27A7" w:rsidRDefault="00DF27A7" w:rsidP="00CA12DC">
      <w:pPr>
        <w:jc w:val="center"/>
        <w:rPr>
          <w:rFonts w:cs="Arial"/>
          <w:b/>
          <w:sz w:val="32"/>
          <w:szCs w:val="32"/>
        </w:rPr>
      </w:pPr>
    </w:p>
    <w:p w14:paraId="008D0BA8" w14:textId="77777777" w:rsidR="00CA12DC" w:rsidRPr="00C22A3A" w:rsidRDefault="000F325D" w:rsidP="00CA12DC">
      <w:pPr>
        <w:jc w:val="center"/>
        <w:rPr>
          <w:rFonts w:cs="Arial"/>
          <w:b/>
          <w:sz w:val="32"/>
          <w:szCs w:val="32"/>
        </w:rPr>
      </w:pPr>
      <w:r w:rsidRPr="00C22A3A">
        <w:rPr>
          <w:rFonts w:cs="Arial"/>
          <w:b/>
          <w:sz w:val="32"/>
          <w:szCs w:val="32"/>
        </w:rPr>
        <w:t>UNIVERSITY OF WALES TRINITY SAINT DAVID</w:t>
      </w:r>
    </w:p>
    <w:p w14:paraId="3E04C9EE"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58C37525" w14:textId="77777777" w:rsidR="00CA12DC" w:rsidRPr="00C22A3A" w:rsidRDefault="00CA12DC" w:rsidP="00CA12DC">
      <w:pPr>
        <w:jc w:val="center"/>
        <w:rPr>
          <w:rFonts w:cs="Arial"/>
          <w:b/>
          <w:sz w:val="32"/>
          <w:szCs w:val="32"/>
        </w:rPr>
      </w:pPr>
      <w:r w:rsidRPr="00C22A3A">
        <w:rPr>
          <w:rFonts w:cs="Arial"/>
          <w:b/>
          <w:sz w:val="32"/>
          <w:szCs w:val="32"/>
        </w:rPr>
        <w:t>FOR RECOGNITION BY THE HEA AGAINST THE</w:t>
      </w:r>
    </w:p>
    <w:p w14:paraId="5D71EEE5" w14:textId="77777777" w:rsidR="00CA12DC" w:rsidRPr="00C22A3A" w:rsidRDefault="00CA12DC" w:rsidP="00CA12DC">
      <w:pPr>
        <w:jc w:val="center"/>
        <w:rPr>
          <w:rFonts w:cs="Arial"/>
          <w:b/>
          <w:sz w:val="32"/>
          <w:szCs w:val="32"/>
        </w:rPr>
      </w:pPr>
      <w:r w:rsidRPr="00C22A3A">
        <w:rPr>
          <w:rFonts w:cs="Arial"/>
          <w:b/>
          <w:sz w:val="32"/>
          <w:szCs w:val="32"/>
        </w:rPr>
        <w:t>UK PROFESSIONAL STANDARDS FRAMEWORK</w:t>
      </w:r>
    </w:p>
    <w:p w14:paraId="76E6BAF4" w14:textId="77777777" w:rsidR="00CA12DC" w:rsidRPr="00C22A3A" w:rsidRDefault="00CA12DC" w:rsidP="00CA12DC">
      <w:pPr>
        <w:jc w:val="center"/>
        <w:rPr>
          <w:rFonts w:cs="Arial"/>
          <w:b/>
          <w:sz w:val="32"/>
          <w:szCs w:val="32"/>
        </w:rPr>
      </w:pPr>
    </w:p>
    <w:p w14:paraId="0C9F14D6"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4DEF0253" w14:textId="77777777" w:rsidR="00CA12DC" w:rsidRPr="00C22A3A" w:rsidRDefault="00F109C7" w:rsidP="00F109C7">
      <w:pPr>
        <w:jc w:val="center"/>
        <w:rPr>
          <w:rFonts w:cs="Arial"/>
          <w:sz w:val="24"/>
          <w:szCs w:val="24"/>
        </w:rPr>
      </w:pPr>
      <w:r w:rsidRPr="00C22A3A">
        <w:rPr>
          <w:rFonts w:cs="Arial"/>
          <w:b/>
          <w:sz w:val="32"/>
          <w:szCs w:val="32"/>
        </w:rPr>
        <w:t>(</w:t>
      </w:r>
      <w:r w:rsidR="00CA12DC" w:rsidRPr="00C22A3A">
        <w:rPr>
          <w:rFonts w:cs="Arial"/>
          <w:b/>
          <w:sz w:val="32"/>
          <w:szCs w:val="32"/>
        </w:rPr>
        <w:t>WRITTEN RECORD</w:t>
      </w:r>
      <w:r w:rsidRPr="00C22A3A">
        <w:rPr>
          <w:rFonts w:cs="Arial"/>
          <w:b/>
          <w:sz w:val="32"/>
          <w:szCs w:val="32"/>
        </w:rPr>
        <w:t>)</w:t>
      </w:r>
    </w:p>
    <w:p w14:paraId="653906E9" w14:textId="77777777" w:rsidR="00CA12DC" w:rsidRPr="00C22A3A" w:rsidRDefault="00CA12DC" w:rsidP="00CA12DC">
      <w:pPr>
        <w:rPr>
          <w:rFonts w:cs="Arial"/>
          <w:sz w:val="24"/>
          <w:szCs w:val="24"/>
        </w:rPr>
      </w:pPr>
    </w:p>
    <w:p w14:paraId="57CB13E7" w14:textId="77777777" w:rsidR="00CA12DC" w:rsidRPr="00C22A3A" w:rsidRDefault="00CA12DC" w:rsidP="00CA12DC">
      <w:pPr>
        <w:rPr>
          <w:rFonts w:cs="Arial"/>
          <w:sz w:val="24"/>
          <w:szCs w:val="24"/>
        </w:rPr>
      </w:pPr>
    </w:p>
    <w:p w14:paraId="24C7570B"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0E62F779"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5C3C3B3E" w14:textId="77777777" w:rsidTr="001C6B3E">
        <w:tc>
          <w:tcPr>
            <w:tcW w:w="5353" w:type="dxa"/>
          </w:tcPr>
          <w:p w14:paraId="05BC9276" w14:textId="77777777" w:rsidR="00CA12DC" w:rsidRPr="00C22A3A" w:rsidRDefault="00CA12DC" w:rsidP="00727F79">
            <w:pPr>
              <w:rPr>
                <w:rFonts w:cs="Arial"/>
                <w:b/>
                <w:sz w:val="24"/>
                <w:szCs w:val="24"/>
              </w:rPr>
            </w:pPr>
            <w:r w:rsidRPr="00C22A3A">
              <w:rPr>
                <w:rFonts w:cs="Arial"/>
                <w:b/>
                <w:sz w:val="24"/>
                <w:szCs w:val="24"/>
              </w:rPr>
              <w:t>NAME</w:t>
            </w:r>
          </w:p>
        </w:tc>
        <w:tc>
          <w:tcPr>
            <w:tcW w:w="5387" w:type="dxa"/>
          </w:tcPr>
          <w:p w14:paraId="1CC21214" w14:textId="3E59FDDB" w:rsidR="00CA12DC" w:rsidRPr="00C22A3A" w:rsidRDefault="00A733F1" w:rsidP="00727F79">
            <w:pPr>
              <w:rPr>
                <w:rFonts w:cs="Arial"/>
                <w:sz w:val="24"/>
                <w:szCs w:val="24"/>
              </w:rPr>
            </w:pPr>
            <w:r>
              <w:rPr>
                <w:rFonts w:cs="Arial"/>
                <w:sz w:val="24"/>
                <w:szCs w:val="24"/>
              </w:rPr>
              <w:t>Dr Rebekah Humphreys</w:t>
            </w:r>
          </w:p>
        </w:tc>
      </w:tr>
      <w:tr w:rsidR="00CA12DC" w:rsidRPr="00C22A3A" w14:paraId="5CE27EC6" w14:textId="77777777" w:rsidTr="001C6B3E">
        <w:tc>
          <w:tcPr>
            <w:tcW w:w="5353" w:type="dxa"/>
          </w:tcPr>
          <w:p w14:paraId="0DB99949" w14:textId="77777777" w:rsidR="000E3A5B" w:rsidRPr="00C22A3A" w:rsidRDefault="00CA12DC" w:rsidP="00727F79">
            <w:pPr>
              <w:rPr>
                <w:rFonts w:cs="Arial"/>
                <w:b/>
                <w:sz w:val="24"/>
                <w:szCs w:val="24"/>
              </w:rPr>
            </w:pPr>
            <w:r w:rsidRPr="00C22A3A">
              <w:rPr>
                <w:rFonts w:cs="Arial"/>
                <w:b/>
                <w:sz w:val="24"/>
                <w:szCs w:val="24"/>
              </w:rPr>
              <w:t>FACULTY/CENTRE/SCHOOL/</w:t>
            </w:r>
          </w:p>
          <w:p w14:paraId="243A3E3E" w14:textId="77777777" w:rsidR="00CA12DC" w:rsidRPr="00C22A3A" w:rsidRDefault="00CA12DC" w:rsidP="00727F79">
            <w:pPr>
              <w:rPr>
                <w:rFonts w:cs="Arial"/>
                <w:b/>
                <w:sz w:val="24"/>
                <w:szCs w:val="24"/>
              </w:rPr>
            </w:pPr>
            <w:r w:rsidRPr="00C22A3A">
              <w:rPr>
                <w:rFonts w:cs="Arial"/>
                <w:b/>
                <w:sz w:val="24"/>
                <w:szCs w:val="24"/>
              </w:rPr>
              <w:t>DEPARTMENT</w:t>
            </w:r>
          </w:p>
        </w:tc>
        <w:tc>
          <w:tcPr>
            <w:tcW w:w="5387" w:type="dxa"/>
          </w:tcPr>
          <w:p w14:paraId="69729741" w14:textId="1F2FBBF2" w:rsidR="00CA12DC" w:rsidRPr="00C22A3A" w:rsidRDefault="00A733F1" w:rsidP="00727F79">
            <w:pPr>
              <w:rPr>
                <w:rFonts w:cs="Arial"/>
                <w:sz w:val="24"/>
                <w:szCs w:val="24"/>
              </w:rPr>
            </w:pPr>
            <w:r>
              <w:rPr>
                <w:rFonts w:cs="Arial"/>
                <w:sz w:val="24"/>
                <w:szCs w:val="24"/>
              </w:rPr>
              <w:t>Institute of Humanities and Educatio</w:t>
            </w:r>
            <w:r w:rsidR="003D23E4">
              <w:rPr>
                <w:rFonts w:cs="Arial"/>
                <w:sz w:val="24"/>
                <w:szCs w:val="24"/>
              </w:rPr>
              <w:t>n</w:t>
            </w:r>
          </w:p>
          <w:p w14:paraId="6C21846F" w14:textId="77777777" w:rsidR="00CA12DC" w:rsidRPr="00C22A3A" w:rsidRDefault="00CA12DC" w:rsidP="00727F79">
            <w:pPr>
              <w:rPr>
                <w:rFonts w:cs="Arial"/>
                <w:sz w:val="24"/>
                <w:szCs w:val="24"/>
              </w:rPr>
            </w:pPr>
          </w:p>
        </w:tc>
      </w:tr>
      <w:tr w:rsidR="00CA12DC" w:rsidRPr="00C22A3A" w14:paraId="1B9EFD09" w14:textId="77777777" w:rsidTr="001C6B3E">
        <w:tc>
          <w:tcPr>
            <w:tcW w:w="5353" w:type="dxa"/>
          </w:tcPr>
          <w:p w14:paraId="782653DC" w14:textId="77777777" w:rsidR="00CA12DC" w:rsidRPr="00C22A3A" w:rsidRDefault="00CA12DC" w:rsidP="00727F79">
            <w:pPr>
              <w:rPr>
                <w:rFonts w:cs="Arial"/>
                <w:sz w:val="24"/>
                <w:szCs w:val="24"/>
              </w:rPr>
            </w:pPr>
            <w:r w:rsidRPr="00C22A3A">
              <w:rPr>
                <w:rFonts w:cs="Arial"/>
                <w:b/>
                <w:sz w:val="24"/>
                <w:szCs w:val="24"/>
              </w:rPr>
              <w:t xml:space="preserve">POSITION </w:t>
            </w:r>
            <w:r w:rsidRPr="00C22A3A">
              <w:rPr>
                <w:rFonts w:cs="Arial"/>
                <w:sz w:val="24"/>
                <w:szCs w:val="24"/>
              </w:rPr>
              <w:t>(</w:t>
            </w:r>
            <w:proofErr w:type="gramStart"/>
            <w:r w:rsidRPr="00C22A3A">
              <w:rPr>
                <w:rFonts w:cs="Arial"/>
                <w:sz w:val="24"/>
                <w:szCs w:val="24"/>
              </w:rPr>
              <w:t>E.g.</w:t>
            </w:r>
            <w:proofErr w:type="gramEnd"/>
            <w:r w:rsidRPr="00C22A3A">
              <w:rPr>
                <w:rFonts w:cs="Arial"/>
                <w:sz w:val="24"/>
                <w:szCs w:val="24"/>
              </w:rPr>
              <w:t xml:space="preserve"> Lecturer/Senior Lecturer/Principal Lecturer/Head of School/Other</w:t>
            </w:r>
            <w:r w:rsidR="000E3A5B" w:rsidRPr="00C22A3A">
              <w:rPr>
                <w:rFonts w:cs="Arial"/>
                <w:sz w:val="24"/>
                <w:szCs w:val="24"/>
              </w:rPr>
              <w:t xml:space="preserve"> </w:t>
            </w:r>
            <w:r w:rsidR="000E3A5B" w:rsidRPr="00C22A3A">
              <w:rPr>
                <w:rFonts w:cs="Arial"/>
                <w:sz w:val="20"/>
                <w:szCs w:val="20"/>
              </w:rPr>
              <w:t>(please specify)</w:t>
            </w:r>
          </w:p>
          <w:p w14:paraId="716C0845" w14:textId="77777777" w:rsidR="00CA12DC" w:rsidRPr="00C22A3A" w:rsidRDefault="00CA12DC" w:rsidP="00727F79">
            <w:pPr>
              <w:rPr>
                <w:rFonts w:cs="Arial"/>
                <w:b/>
                <w:sz w:val="24"/>
                <w:szCs w:val="24"/>
              </w:rPr>
            </w:pPr>
          </w:p>
        </w:tc>
        <w:tc>
          <w:tcPr>
            <w:tcW w:w="5387" w:type="dxa"/>
          </w:tcPr>
          <w:p w14:paraId="588627E4" w14:textId="6A638434" w:rsidR="00CA12DC" w:rsidRPr="00C22A3A" w:rsidRDefault="00A733F1" w:rsidP="00727F79">
            <w:pPr>
              <w:rPr>
                <w:rFonts w:cs="Arial"/>
                <w:sz w:val="24"/>
                <w:szCs w:val="24"/>
              </w:rPr>
            </w:pPr>
            <w:r>
              <w:rPr>
                <w:rFonts w:cs="Arial"/>
                <w:sz w:val="24"/>
                <w:szCs w:val="24"/>
              </w:rPr>
              <w:t>Lecturer in Philosophy</w:t>
            </w:r>
          </w:p>
          <w:p w14:paraId="2DB5342A" w14:textId="77777777" w:rsidR="00CA12DC" w:rsidRPr="00C22A3A" w:rsidRDefault="00CA12DC" w:rsidP="00727F79">
            <w:pPr>
              <w:rPr>
                <w:rFonts w:cs="Arial"/>
                <w:sz w:val="24"/>
                <w:szCs w:val="24"/>
              </w:rPr>
            </w:pPr>
          </w:p>
        </w:tc>
      </w:tr>
      <w:tr w:rsidR="00CA12DC" w:rsidRPr="00C22A3A" w14:paraId="39F3A937" w14:textId="77777777" w:rsidTr="001C6B3E">
        <w:tc>
          <w:tcPr>
            <w:tcW w:w="5353" w:type="dxa"/>
          </w:tcPr>
          <w:p w14:paraId="3D5E0A93" w14:textId="77777777" w:rsidR="00CA12DC" w:rsidRPr="00C22A3A" w:rsidRDefault="00CA12DC" w:rsidP="00727F79">
            <w:pPr>
              <w:rPr>
                <w:rFonts w:cs="Arial"/>
                <w:sz w:val="24"/>
                <w:szCs w:val="24"/>
              </w:rPr>
            </w:pPr>
            <w:r w:rsidRPr="00C22A3A">
              <w:rPr>
                <w:rFonts w:cs="Arial"/>
                <w:b/>
                <w:sz w:val="24"/>
                <w:szCs w:val="24"/>
              </w:rPr>
              <w:t xml:space="preserve">ROLE </w:t>
            </w:r>
            <w:r w:rsidRPr="00C22A3A">
              <w:rPr>
                <w:rFonts w:cs="Arial"/>
                <w:sz w:val="24"/>
                <w:szCs w:val="24"/>
              </w:rPr>
              <w:t>(</w:t>
            </w:r>
            <w:proofErr w:type="gramStart"/>
            <w:r w:rsidRPr="00C22A3A">
              <w:rPr>
                <w:rFonts w:cs="Arial"/>
                <w:sz w:val="24"/>
                <w:szCs w:val="24"/>
              </w:rPr>
              <w:t>E.g.</w:t>
            </w:r>
            <w:proofErr w:type="gramEnd"/>
            <w:r w:rsidRPr="00C22A3A">
              <w:rPr>
                <w:rFonts w:cs="Arial"/>
                <w:sz w:val="24"/>
                <w:szCs w:val="24"/>
              </w:rPr>
              <w:t xml:space="preserve"> Lecturer/Programme Director/Admissions Tutor/Module Leader/Other</w:t>
            </w:r>
            <w:r w:rsidR="000E3A5B" w:rsidRPr="00C22A3A">
              <w:rPr>
                <w:rFonts w:cs="Arial"/>
                <w:sz w:val="24"/>
                <w:szCs w:val="24"/>
              </w:rPr>
              <w:t xml:space="preserve"> </w:t>
            </w:r>
            <w:r w:rsidR="000E3A5B" w:rsidRPr="00C22A3A">
              <w:rPr>
                <w:rFonts w:cs="Arial"/>
                <w:sz w:val="20"/>
                <w:szCs w:val="20"/>
              </w:rPr>
              <w:t>(please specify)</w:t>
            </w:r>
          </w:p>
          <w:p w14:paraId="5BC88E1B" w14:textId="77777777" w:rsidR="00CA12DC" w:rsidRPr="00C22A3A" w:rsidRDefault="00CA12DC" w:rsidP="00727F79">
            <w:pPr>
              <w:rPr>
                <w:rFonts w:cs="Arial"/>
                <w:b/>
                <w:sz w:val="24"/>
                <w:szCs w:val="24"/>
              </w:rPr>
            </w:pPr>
          </w:p>
        </w:tc>
        <w:tc>
          <w:tcPr>
            <w:tcW w:w="5387" w:type="dxa"/>
          </w:tcPr>
          <w:p w14:paraId="38008072" w14:textId="34A6947C" w:rsidR="00CA12DC" w:rsidRPr="00C22A3A" w:rsidRDefault="00A733F1" w:rsidP="00727F79">
            <w:pPr>
              <w:rPr>
                <w:rFonts w:cs="Arial"/>
                <w:sz w:val="24"/>
                <w:szCs w:val="24"/>
              </w:rPr>
            </w:pPr>
            <w:r>
              <w:rPr>
                <w:rFonts w:cs="Arial"/>
                <w:sz w:val="24"/>
                <w:szCs w:val="24"/>
              </w:rPr>
              <w:t>Lecturer, Faculty Representative of Ethics Committee (at both University Level and Institute Level)</w:t>
            </w:r>
            <w:r w:rsidR="003D23E4">
              <w:rPr>
                <w:rFonts w:cs="Arial"/>
                <w:sz w:val="24"/>
                <w:szCs w:val="24"/>
              </w:rPr>
              <w:t xml:space="preserve">, I-Humanities Project Leader. </w:t>
            </w:r>
          </w:p>
          <w:p w14:paraId="064C58B4" w14:textId="77777777" w:rsidR="00CA12DC" w:rsidRPr="00C22A3A" w:rsidRDefault="00CA12DC" w:rsidP="00727F79">
            <w:pPr>
              <w:rPr>
                <w:rFonts w:cs="Arial"/>
                <w:sz w:val="24"/>
                <w:szCs w:val="24"/>
              </w:rPr>
            </w:pPr>
          </w:p>
        </w:tc>
      </w:tr>
      <w:tr w:rsidR="00CA12DC" w:rsidRPr="00C22A3A" w14:paraId="3C9C0AE2" w14:textId="77777777" w:rsidTr="001C6B3E">
        <w:tc>
          <w:tcPr>
            <w:tcW w:w="5353" w:type="dxa"/>
          </w:tcPr>
          <w:p w14:paraId="53AF62D2" w14:textId="77777777" w:rsidR="00CA12DC" w:rsidRPr="00C22A3A" w:rsidRDefault="0083367E" w:rsidP="00727F79">
            <w:pPr>
              <w:rPr>
                <w:rFonts w:cs="Arial"/>
                <w:b/>
                <w:sz w:val="24"/>
                <w:szCs w:val="24"/>
              </w:rPr>
            </w:pPr>
            <w:r w:rsidRPr="00C22A3A">
              <w:rPr>
                <w:rFonts w:cs="Arial"/>
                <w:b/>
                <w:sz w:val="24"/>
                <w:szCs w:val="24"/>
              </w:rPr>
              <w:t>LENGTH OF SERVICE AT UWTSD</w:t>
            </w:r>
          </w:p>
          <w:p w14:paraId="0A6EE2D7" w14:textId="77777777" w:rsidR="00CA12DC" w:rsidRPr="00C22A3A" w:rsidRDefault="00CA12DC" w:rsidP="00727F79">
            <w:pPr>
              <w:rPr>
                <w:rFonts w:cs="Arial"/>
                <w:b/>
                <w:sz w:val="24"/>
                <w:szCs w:val="24"/>
              </w:rPr>
            </w:pPr>
            <w:r w:rsidRPr="00C22A3A">
              <w:rPr>
                <w:rFonts w:cs="Arial"/>
                <w:b/>
                <w:sz w:val="24"/>
                <w:szCs w:val="24"/>
              </w:rPr>
              <w:t>(Applicants must have at least one year’s service to evidence a CPD record)</w:t>
            </w:r>
          </w:p>
          <w:p w14:paraId="5B010FB2" w14:textId="77777777" w:rsidR="00CA12DC" w:rsidRPr="00C22A3A" w:rsidRDefault="00CA12DC" w:rsidP="00727F79">
            <w:pPr>
              <w:rPr>
                <w:rFonts w:cs="Arial"/>
                <w:b/>
                <w:sz w:val="24"/>
                <w:szCs w:val="24"/>
              </w:rPr>
            </w:pPr>
          </w:p>
        </w:tc>
        <w:tc>
          <w:tcPr>
            <w:tcW w:w="5387" w:type="dxa"/>
          </w:tcPr>
          <w:p w14:paraId="52C40557" w14:textId="12CAD9CA" w:rsidR="00CA12DC" w:rsidRPr="00C22A3A" w:rsidRDefault="00CA12DC" w:rsidP="00727F79">
            <w:pPr>
              <w:rPr>
                <w:rFonts w:cs="Arial"/>
                <w:b/>
                <w:sz w:val="24"/>
                <w:szCs w:val="24"/>
              </w:rPr>
            </w:pPr>
            <w:r w:rsidRPr="00C22A3A">
              <w:rPr>
                <w:rFonts w:cs="Arial"/>
                <w:b/>
                <w:sz w:val="24"/>
                <w:szCs w:val="24"/>
              </w:rPr>
              <w:t>YEARS:</w:t>
            </w:r>
            <w:r w:rsidRPr="00C22A3A">
              <w:rPr>
                <w:rFonts w:cs="Arial"/>
                <w:sz w:val="24"/>
                <w:szCs w:val="24"/>
              </w:rPr>
              <w:t xml:space="preserve">   </w:t>
            </w:r>
            <w:r w:rsidR="005427C1">
              <w:rPr>
                <w:rFonts w:cs="Arial"/>
                <w:sz w:val="24"/>
                <w:szCs w:val="24"/>
              </w:rPr>
              <w:t>10</w:t>
            </w:r>
            <w:r w:rsidRPr="00C22A3A">
              <w:rPr>
                <w:rFonts w:cs="Arial"/>
                <w:sz w:val="24"/>
                <w:szCs w:val="24"/>
              </w:rPr>
              <w:t xml:space="preserve">              </w:t>
            </w:r>
            <w:r w:rsidRPr="00C22A3A">
              <w:rPr>
                <w:rFonts w:cs="Arial"/>
                <w:b/>
                <w:sz w:val="24"/>
                <w:szCs w:val="24"/>
              </w:rPr>
              <w:t>MONTHS:</w:t>
            </w:r>
            <w:r w:rsidR="00A733F1">
              <w:rPr>
                <w:rFonts w:cs="Arial"/>
                <w:b/>
                <w:sz w:val="24"/>
                <w:szCs w:val="24"/>
              </w:rPr>
              <w:t xml:space="preserve">  </w:t>
            </w:r>
          </w:p>
          <w:p w14:paraId="450DC71A" w14:textId="77777777" w:rsidR="00CA12DC" w:rsidRPr="00C22A3A" w:rsidRDefault="00CA12DC" w:rsidP="00727F79">
            <w:pPr>
              <w:rPr>
                <w:rFonts w:cs="Arial"/>
                <w:sz w:val="24"/>
                <w:szCs w:val="24"/>
              </w:rPr>
            </w:pPr>
          </w:p>
        </w:tc>
      </w:tr>
    </w:tbl>
    <w:p w14:paraId="495A6328" w14:textId="77777777"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22BFD8BC" w14:textId="77777777" w:rsidTr="001C6B3E">
        <w:tc>
          <w:tcPr>
            <w:tcW w:w="10740" w:type="dxa"/>
          </w:tcPr>
          <w:p w14:paraId="2B9AD451" w14:textId="77777777" w:rsidR="000E3A5B" w:rsidRPr="00C22A3A" w:rsidRDefault="000E3A5B" w:rsidP="0056012A">
            <w:pPr>
              <w:rPr>
                <w:rFonts w:cs="Arial"/>
                <w:b/>
                <w:sz w:val="24"/>
                <w:szCs w:val="24"/>
              </w:rPr>
            </w:pPr>
          </w:p>
          <w:p w14:paraId="6DCFF8A5"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5E82CE3F" w14:textId="77777777" w:rsidR="009B3895" w:rsidRPr="00C22A3A" w:rsidRDefault="009B3895" w:rsidP="000E3A5B">
            <w:pPr>
              <w:jc w:val="center"/>
              <w:rPr>
                <w:rFonts w:cs="Arial"/>
                <w:b/>
                <w:sz w:val="24"/>
                <w:szCs w:val="24"/>
                <w:u w:val="single"/>
              </w:rPr>
            </w:pPr>
          </w:p>
          <w:p w14:paraId="5B2F2DE9"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w:t>
            </w:r>
            <w:proofErr w:type="gramStart"/>
            <w:r w:rsidRPr="00C22A3A">
              <w:rPr>
                <w:rFonts w:cs="Arial"/>
                <w:sz w:val="24"/>
                <w:szCs w:val="24"/>
              </w:rPr>
              <w:t>all of</w:t>
            </w:r>
            <w:proofErr w:type="gramEnd"/>
            <w:r w:rsidRPr="00C22A3A">
              <w:rPr>
                <w:rFonts w:cs="Arial"/>
                <w:sz w:val="24"/>
                <w:szCs w:val="24"/>
              </w:rPr>
              <w:t xml:space="preserve"> the </w:t>
            </w:r>
            <w:r w:rsidRPr="00C22A3A">
              <w:rPr>
                <w:rFonts w:cs="Arial"/>
                <w:b/>
                <w:sz w:val="24"/>
                <w:szCs w:val="24"/>
              </w:rPr>
              <w:t>Professional Values</w:t>
            </w:r>
            <w:r w:rsidRPr="00C22A3A">
              <w:rPr>
                <w:rFonts w:cs="Arial"/>
                <w:sz w:val="24"/>
                <w:szCs w:val="24"/>
              </w:rPr>
              <w:t>.</w:t>
            </w:r>
          </w:p>
          <w:p w14:paraId="3C013A7B" w14:textId="77777777" w:rsidR="009B3895" w:rsidRPr="00C22A3A" w:rsidRDefault="009B3895" w:rsidP="009B3895">
            <w:pPr>
              <w:rPr>
                <w:rFonts w:cs="Arial"/>
                <w:sz w:val="24"/>
                <w:szCs w:val="24"/>
              </w:rPr>
            </w:pPr>
          </w:p>
          <w:p w14:paraId="162D5DAC" w14:textId="7777777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F109C7" w:rsidRPr="00C22A3A">
              <w:rPr>
                <w:rFonts w:cs="Arial"/>
                <w:sz w:val="24"/>
                <w:szCs w:val="24"/>
              </w:rPr>
              <w:t xml:space="preserve">written account in the </w:t>
            </w:r>
            <w:r w:rsidRPr="00C22A3A">
              <w:rPr>
                <w:rFonts w:cs="Arial"/>
                <w:b/>
                <w:sz w:val="24"/>
                <w:szCs w:val="24"/>
              </w:rPr>
              <w:t>Areas of Activity</w:t>
            </w:r>
            <w:r w:rsidRPr="00C22A3A">
              <w:rPr>
                <w:rFonts w:cs="Arial"/>
                <w:sz w:val="24"/>
                <w:szCs w:val="24"/>
              </w:rPr>
              <w:t xml:space="preserv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656F52EB" w14:textId="77777777" w:rsidR="009B3895" w:rsidRPr="00C22A3A" w:rsidRDefault="009B3895" w:rsidP="009B3895">
            <w:pPr>
              <w:rPr>
                <w:rFonts w:cs="Arial"/>
                <w:sz w:val="24"/>
                <w:szCs w:val="24"/>
              </w:rPr>
            </w:pPr>
          </w:p>
          <w:p w14:paraId="7ACCED7D" w14:textId="77777777" w:rsidR="000E3A5B" w:rsidRPr="00C22A3A" w:rsidRDefault="000E3A5B" w:rsidP="00727F79">
            <w:pPr>
              <w:jc w:val="center"/>
              <w:rPr>
                <w:rFonts w:cs="Arial"/>
                <w:sz w:val="24"/>
                <w:szCs w:val="24"/>
              </w:rPr>
            </w:pPr>
          </w:p>
        </w:tc>
      </w:tr>
    </w:tbl>
    <w:p w14:paraId="34EA75BF" w14:textId="77777777" w:rsidR="001C6B3E" w:rsidRPr="00C22A3A" w:rsidRDefault="001C6B3E">
      <w:pPr>
        <w:rPr>
          <w:rFonts w:cs="Arial"/>
        </w:rPr>
      </w:pPr>
    </w:p>
    <w:p w14:paraId="21B3E4E0" w14:textId="77777777" w:rsidR="001C6B3E" w:rsidRDefault="001C6B3E">
      <w:pPr>
        <w:rPr>
          <w:rFonts w:cs="Arial"/>
        </w:rPr>
      </w:pPr>
    </w:p>
    <w:p w14:paraId="0D60199A" w14:textId="77777777" w:rsidR="00C22A3A" w:rsidRPr="00C22A3A" w:rsidRDefault="00C22A3A">
      <w:pPr>
        <w:rPr>
          <w:rFonts w:cs="Arial"/>
        </w:rPr>
      </w:pPr>
    </w:p>
    <w:p w14:paraId="3AC2F393" w14:textId="77777777" w:rsidR="00F109C7" w:rsidRPr="00C22A3A" w:rsidRDefault="00F109C7">
      <w:pPr>
        <w:rPr>
          <w:rFonts w:cs="Arial"/>
        </w:rPr>
      </w:pPr>
    </w:p>
    <w:p w14:paraId="640724F1" w14:textId="77777777" w:rsidR="00F109C7" w:rsidRPr="00C22A3A" w:rsidRDefault="00F109C7">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67CEAA26" w14:textId="77777777" w:rsidTr="001C6B3E">
        <w:tc>
          <w:tcPr>
            <w:tcW w:w="10740" w:type="dxa"/>
          </w:tcPr>
          <w:p w14:paraId="012129E4" w14:textId="77777777" w:rsidR="000E3A5B" w:rsidRPr="00C22A3A" w:rsidRDefault="000E3A5B" w:rsidP="00F109C7">
            <w:pPr>
              <w:jc w:val="both"/>
              <w:rPr>
                <w:rFonts w:cs="Arial"/>
                <w:b/>
                <w:sz w:val="24"/>
                <w:szCs w:val="24"/>
              </w:rPr>
            </w:pPr>
          </w:p>
          <w:p w14:paraId="7050B85D" w14:textId="77777777" w:rsidR="000E3A5B" w:rsidRPr="00C22A3A" w:rsidRDefault="000E3A5B" w:rsidP="00F109C7">
            <w:pPr>
              <w:jc w:val="both"/>
              <w:rPr>
                <w:rFonts w:cs="Arial"/>
                <w:b/>
                <w:sz w:val="24"/>
                <w:szCs w:val="24"/>
                <w:u w:val="single"/>
              </w:rPr>
            </w:pPr>
            <w:r w:rsidRPr="00C22A3A">
              <w:rPr>
                <w:rFonts w:cs="Arial"/>
                <w:b/>
                <w:sz w:val="24"/>
                <w:szCs w:val="24"/>
                <w:u w:val="single"/>
              </w:rPr>
              <w:t xml:space="preserve">General Principles to consider in preparing you </w:t>
            </w:r>
            <w:proofErr w:type="gramStart"/>
            <w:r w:rsidRPr="00C22A3A">
              <w:rPr>
                <w:rFonts w:cs="Arial"/>
                <w:b/>
                <w:sz w:val="24"/>
                <w:szCs w:val="24"/>
                <w:u w:val="single"/>
              </w:rPr>
              <w:t>application</w:t>
            </w:r>
            <w:proofErr w:type="gramEnd"/>
          </w:p>
          <w:p w14:paraId="63BDABE4" w14:textId="77777777" w:rsidR="000E3A5B" w:rsidRPr="00C22A3A" w:rsidRDefault="000E3A5B" w:rsidP="00F109C7">
            <w:pPr>
              <w:jc w:val="both"/>
              <w:rPr>
                <w:rFonts w:cs="Arial"/>
                <w:sz w:val="24"/>
                <w:szCs w:val="24"/>
              </w:rPr>
            </w:pPr>
          </w:p>
          <w:p w14:paraId="7E78229D"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w:t>
            </w:r>
            <w:proofErr w:type="gramStart"/>
            <w:r w:rsidRPr="00C22A3A">
              <w:rPr>
                <w:rFonts w:ascii="Arial" w:hAnsi="Arial" w:cs="Arial"/>
                <w:sz w:val="24"/>
                <w:szCs w:val="24"/>
              </w:rPr>
              <w:t>refer at all times</w:t>
            </w:r>
            <w:proofErr w:type="gramEnd"/>
            <w:r w:rsidRPr="00C22A3A">
              <w:rPr>
                <w:rFonts w:ascii="Arial" w:hAnsi="Arial" w:cs="Arial"/>
                <w:sz w:val="24"/>
                <w:szCs w:val="24"/>
              </w:rPr>
              <w:t xml:space="preserve"> to the relevant parts of the UKPSF. </w:t>
            </w:r>
          </w:p>
          <w:p w14:paraId="61D4EA9A" w14:textId="77777777" w:rsidR="000A7669" w:rsidRPr="00C22A3A" w:rsidRDefault="000A7669" w:rsidP="00F109C7">
            <w:pPr>
              <w:jc w:val="both"/>
              <w:rPr>
                <w:rFonts w:cs="Arial"/>
                <w:sz w:val="24"/>
                <w:szCs w:val="24"/>
              </w:rPr>
            </w:pPr>
          </w:p>
          <w:p w14:paraId="403902AB" w14:textId="77777777"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proofErr w:type="gramStart"/>
            <w:r w:rsidRPr="00C22A3A">
              <w:rPr>
                <w:rFonts w:ascii="Arial" w:hAnsi="Arial" w:cs="Arial"/>
                <w:b/>
                <w:sz w:val="24"/>
                <w:szCs w:val="24"/>
              </w:rPr>
              <w:t>Therefore</w:t>
            </w:r>
            <w:proofErr w:type="gramEnd"/>
            <w:r w:rsidRPr="00C22A3A">
              <w:rPr>
                <w:rFonts w:ascii="Arial" w:hAnsi="Arial" w:cs="Arial"/>
                <w:b/>
                <w:sz w:val="24"/>
                <w:szCs w:val="24"/>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66282319" w14:textId="77777777" w:rsidR="004851AF" w:rsidRPr="00C22A3A" w:rsidRDefault="004851AF" w:rsidP="00CD26E0">
            <w:pPr>
              <w:pStyle w:val="ListParagraph"/>
              <w:rPr>
                <w:rFonts w:ascii="Arial" w:hAnsi="Arial" w:cs="Arial"/>
                <w:b/>
                <w:sz w:val="24"/>
                <w:szCs w:val="24"/>
              </w:rPr>
            </w:pPr>
          </w:p>
          <w:p w14:paraId="2CD77324"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w:t>
            </w:r>
            <w:proofErr w:type="gramStart"/>
            <w:r w:rsidR="000A7669" w:rsidRPr="00C22A3A">
              <w:rPr>
                <w:rFonts w:ascii="Arial" w:hAnsi="Arial" w:cs="Arial"/>
                <w:sz w:val="24"/>
                <w:szCs w:val="24"/>
              </w:rPr>
              <w:t>discipline</w:t>
            </w:r>
            <w:proofErr w:type="gramEnd"/>
            <w:r w:rsidR="000A7669" w:rsidRPr="00C22A3A">
              <w:rPr>
                <w:rFonts w:ascii="Arial" w:hAnsi="Arial" w:cs="Arial"/>
                <w:sz w:val="24"/>
                <w:szCs w:val="24"/>
              </w:rPr>
              <w:t xml:space="preserve"> or profession in which you teach.</w:t>
            </w:r>
          </w:p>
          <w:p w14:paraId="6068E59F" w14:textId="77777777" w:rsidR="000A7669" w:rsidRPr="00C22A3A" w:rsidRDefault="000A7669" w:rsidP="00F109C7">
            <w:pPr>
              <w:pStyle w:val="ListParagraph"/>
              <w:jc w:val="both"/>
              <w:rPr>
                <w:rFonts w:ascii="Arial" w:hAnsi="Arial" w:cs="Arial"/>
                <w:sz w:val="24"/>
                <w:szCs w:val="24"/>
              </w:rPr>
            </w:pPr>
          </w:p>
          <w:p w14:paraId="333DF1C9"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6A716A82" w14:textId="77777777" w:rsidR="00FC3A6E" w:rsidRPr="00C22A3A" w:rsidRDefault="00FC3A6E" w:rsidP="00F109C7">
            <w:pPr>
              <w:ind w:left="426" w:hanging="284"/>
              <w:jc w:val="both"/>
              <w:rPr>
                <w:rFonts w:cs="Arial"/>
                <w:sz w:val="24"/>
                <w:szCs w:val="24"/>
              </w:rPr>
            </w:pPr>
          </w:p>
          <w:p w14:paraId="1C0FE9CD" w14:textId="7777777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 xml:space="preserve">provide reasons for the choice of activities you </w:t>
            </w:r>
            <w:proofErr w:type="gramStart"/>
            <w:r w:rsidRPr="00C22A3A">
              <w:rPr>
                <w:rFonts w:ascii="Arial" w:hAnsi="Arial" w:cs="Arial"/>
                <w:b/>
                <w:sz w:val="24"/>
                <w:szCs w:val="24"/>
              </w:rPr>
              <w:t>describe</w:t>
            </w:r>
            <w:r w:rsidRPr="00C22A3A">
              <w:rPr>
                <w:rFonts w:ascii="Arial" w:hAnsi="Arial" w:cs="Arial"/>
                <w:sz w:val="24"/>
                <w:szCs w:val="24"/>
              </w:rPr>
              <w:t>, and</w:t>
            </w:r>
            <w:proofErr w:type="gramEnd"/>
            <w:r w:rsidRPr="00C22A3A">
              <w:rPr>
                <w:rFonts w:ascii="Arial" w:hAnsi="Arial" w:cs="Arial"/>
                <w:sz w:val="24"/>
                <w:szCs w:val="24"/>
              </w:rPr>
              <w:t xml:space="preserve"> demonstrate that you reflect on your teaching practice and the students’ learning experience.</w:t>
            </w:r>
          </w:p>
          <w:p w14:paraId="29891885"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0B7E5EE4"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w:t>
            </w:r>
            <w:proofErr w:type="gramStart"/>
            <w:r w:rsidRPr="00C22A3A">
              <w:rPr>
                <w:rFonts w:ascii="Arial" w:hAnsi="Arial" w:cs="Arial"/>
                <w:sz w:val="24"/>
                <w:szCs w:val="24"/>
              </w:rPr>
              <w:t>roles</w:t>
            </w:r>
            <w:proofErr w:type="gramEnd"/>
            <w:r w:rsidRPr="00C22A3A">
              <w:rPr>
                <w:rFonts w:ascii="Arial" w:hAnsi="Arial" w:cs="Arial"/>
                <w:sz w:val="24"/>
                <w:szCs w:val="24"/>
              </w:rPr>
              <w:t xml:space="preserve"> and contexts. </w:t>
            </w:r>
            <w:r w:rsidRPr="00C22A3A">
              <w:rPr>
                <w:rFonts w:ascii="Arial" w:hAnsi="Arial" w:cs="Arial"/>
                <w:b/>
                <w:sz w:val="24"/>
                <w:szCs w:val="24"/>
              </w:rPr>
              <w:t>The quality of your reflection is far more important than quantity.</w:t>
            </w:r>
          </w:p>
          <w:p w14:paraId="0A0B09A1"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647D0CD3"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r w:rsidR="002C2CBD" w:rsidRPr="00C22A3A">
              <w:rPr>
                <w:rFonts w:ascii="Arial" w:hAnsi="Arial" w:cs="Arial"/>
                <w:sz w:val="24"/>
                <w:szCs w:val="24"/>
              </w:rPr>
              <w:t xml:space="preserve"> As well as completing </w:t>
            </w:r>
            <w:r w:rsidR="00DF71C7" w:rsidRPr="00C22A3A">
              <w:rPr>
                <w:rFonts w:ascii="Arial" w:hAnsi="Arial" w:cs="Arial"/>
                <w:sz w:val="24"/>
                <w:szCs w:val="24"/>
              </w:rPr>
              <w:t xml:space="preserve">Section Two of this </w:t>
            </w:r>
            <w:r w:rsidR="002C2CBD" w:rsidRPr="00C22A3A">
              <w:rPr>
                <w:rFonts w:ascii="Arial" w:hAnsi="Arial" w:cs="Arial"/>
                <w:sz w:val="24"/>
                <w:szCs w:val="24"/>
              </w:rPr>
              <w:t>application</w:t>
            </w:r>
            <w:r w:rsidR="00DF71C7" w:rsidRPr="00C22A3A">
              <w:rPr>
                <w:rFonts w:ascii="Arial" w:hAnsi="Arial" w:cs="Arial"/>
                <w:sz w:val="24"/>
                <w:szCs w:val="24"/>
              </w:rPr>
              <w:t>,</w:t>
            </w:r>
            <w:r w:rsidR="002C2CBD" w:rsidRPr="00C22A3A">
              <w:rPr>
                <w:rFonts w:ascii="Arial" w:hAnsi="Arial" w:cs="Arial"/>
                <w:sz w:val="24"/>
                <w:szCs w:val="24"/>
              </w:rPr>
              <w:t xml:space="preserve"> you should include two case studies outlining contributions you have made to learning and teaching in HE.</w:t>
            </w:r>
          </w:p>
          <w:p w14:paraId="2C61E25B"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42357F85"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Whilst it is important that you address </w:t>
            </w:r>
            <w:proofErr w:type="gramStart"/>
            <w:r w:rsidRPr="00C22A3A">
              <w:rPr>
                <w:rFonts w:ascii="Arial" w:hAnsi="Arial" w:cs="Arial"/>
                <w:sz w:val="24"/>
                <w:szCs w:val="24"/>
              </w:rPr>
              <w:t>all of</w:t>
            </w:r>
            <w:proofErr w:type="gramEnd"/>
            <w:r w:rsidRPr="00C22A3A">
              <w:rPr>
                <w:rFonts w:ascii="Arial" w:hAnsi="Arial" w:cs="Arial"/>
                <w:sz w:val="24"/>
                <w:szCs w:val="24"/>
              </w:rPr>
              <w:t xml:space="preserve"> the dimensions of the Framework, given the complex and integrative nature of professional practice at this level you should avoid a mechanistic or tick-box mapping approach to ensure full coverage.</w:t>
            </w:r>
          </w:p>
          <w:p w14:paraId="1969EF94"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1018C793"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21AD1ED5"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09848F59"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14:paraId="3D7C0520"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59DD7484"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1FCBC844" w14:textId="77777777" w:rsidR="009B3895" w:rsidRPr="00C22A3A" w:rsidRDefault="009B3895" w:rsidP="00F109C7">
            <w:pPr>
              <w:ind w:left="567"/>
              <w:jc w:val="both"/>
              <w:rPr>
                <w:rFonts w:cs="Arial"/>
                <w:b/>
                <w:sz w:val="24"/>
                <w:szCs w:val="24"/>
              </w:rPr>
            </w:pPr>
          </w:p>
        </w:tc>
      </w:tr>
    </w:tbl>
    <w:p w14:paraId="7E625EA6" w14:textId="77777777" w:rsidR="00F568EF" w:rsidRPr="00C22A3A" w:rsidRDefault="00F568EF" w:rsidP="00CA12DC">
      <w:pPr>
        <w:ind w:left="2880" w:hanging="2880"/>
        <w:jc w:val="both"/>
        <w:rPr>
          <w:rFonts w:cs="Arial"/>
          <w:b/>
          <w:sz w:val="32"/>
          <w:szCs w:val="32"/>
        </w:rPr>
      </w:pPr>
    </w:p>
    <w:p w14:paraId="1ED60742" w14:textId="77777777" w:rsidR="009B3895" w:rsidRPr="00C22A3A" w:rsidRDefault="009B3895" w:rsidP="00CA12DC">
      <w:pPr>
        <w:ind w:left="2880" w:hanging="2880"/>
        <w:jc w:val="both"/>
        <w:rPr>
          <w:rFonts w:cs="Arial"/>
          <w:b/>
          <w:sz w:val="32"/>
          <w:szCs w:val="32"/>
        </w:rPr>
      </w:pPr>
    </w:p>
    <w:p w14:paraId="13E139AF" w14:textId="77777777" w:rsidR="009B3895" w:rsidRPr="00C22A3A" w:rsidRDefault="009B3895" w:rsidP="00CA12DC">
      <w:pPr>
        <w:ind w:left="2880" w:hanging="2880"/>
        <w:jc w:val="both"/>
        <w:rPr>
          <w:rFonts w:cs="Arial"/>
          <w:b/>
          <w:sz w:val="32"/>
          <w:szCs w:val="32"/>
        </w:rPr>
      </w:pPr>
    </w:p>
    <w:p w14:paraId="426EA5B9" w14:textId="77777777"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14:paraId="29D8780F" w14:textId="77777777" w:rsidR="00CA12DC" w:rsidRPr="00C22A3A" w:rsidRDefault="00CA12DC" w:rsidP="00CA12DC">
      <w:pPr>
        <w:jc w:val="both"/>
        <w:rPr>
          <w:rFonts w:cs="Arial"/>
          <w:sz w:val="24"/>
          <w:szCs w:val="24"/>
        </w:rPr>
      </w:pPr>
    </w:p>
    <w:p w14:paraId="7082A6B9"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5F42E7CA" w14:textId="77777777" w:rsidR="00CA12DC" w:rsidRPr="00C22A3A" w:rsidRDefault="00CA12DC" w:rsidP="00CA12DC">
      <w:pPr>
        <w:jc w:val="both"/>
        <w:rPr>
          <w:rFonts w:cs="Arial"/>
          <w:sz w:val="24"/>
          <w:szCs w:val="24"/>
        </w:rPr>
      </w:pPr>
    </w:p>
    <w:p w14:paraId="24C30F78" w14:textId="77777777" w:rsidR="004F687F" w:rsidRPr="00C22A3A" w:rsidRDefault="00CA12DC" w:rsidP="00CA12DC">
      <w:pPr>
        <w:jc w:val="both"/>
        <w:rPr>
          <w:rFonts w:cs="Arial"/>
          <w:sz w:val="24"/>
          <w:szCs w:val="24"/>
        </w:rPr>
      </w:pPr>
      <w:r w:rsidRPr="00C22A3A">
        <w:rPr>
          <w:rFonts w:cs="Arial"/>
          <w:sz w:val="24"/>
          <w:szCs w:val="24"/>
        </w:rPr>
        <w:t>For each</w:t>
      </w:r>
      <w:r w:rsidR="001C6B3E" w:rsidRPr="00C22A3A">
        <w:rPr>
          <w:rFonts w:cs="Arial"/>
          <w:sz w:val="24"/>
          <w:szCs w:val="24"/>
        </w:rPr>
        <w:t xml:space="preserve"> of the </w:t>
      </w:r>
      <w:r w:rsidRPr="00C22A3A">
        <w:rPr>
          <w:rFonts w:cs="Arial"/>
          <w:sz w:val="24"/>
          <w:szCs w:val="24"/>
        </w:rPr>
        <w:t>Area</w:t>
      </w:r>
      <w:r w:rsidR="001C6B3E" w:rsidRPr="00C22A3A">
        <w:rPr>
          <w:rFonts w:cs="Arial"/>
          <w:sz w:val="24"/>
          <w:szCs w:val="24"/>
        </w:rPr>
        <w:t>s</w:t>
      </w:r>
      <w:r w:rsidRPr="00C22A3A">
        <w:rPr>
          <w:rFonts w:cs="Arial"/>
          <w:sz w:val="24"/>
          <w:szCs w:val="24"/>
        </w:rPr>
        <w:t xml:space="preserve"> of Activity</w:t>
      </w:r>
      <w:r w:rsidR="001C6B3E" w:rsidRPr="00C22A3A">
        <w:rPr>
          <w:rFonts w:cs="Arial"/>
          <w:sz w:val="24"/>
          <w:szCs w:val="24"/>
        </w:rPr>
        <w:t xml:space="preserve"> </w:t>
      </w:r>
      <w:r w:rsidRPr="00C22A3A">
        <w:rPr>
          <w:rFonts w:cs="Arial"/>
          <w:sz w:val="24"/>
          <w:szCs w:val="24"/>
        </w:rPr>
        <w:t xml:space="preserve">you should demonstrate </w:t>
      </w:r>
      <w:r w:rsidRPr="00C22A3A">
        <w:rPr>
          <w:rFonts w:cs="Arial"/>
          <w:b/>
          <w:sz w:val="24"/>
          <w:szCs w:val="24"/>
        </w:rPr>
        <w:t>why</w:t>
      </w:r>
      <w:r w:rsidRPr="00C22A3A">
        <w:rPr>
          <w:rFonts w:cs="Arial"/>
          <w:sz w:val="24"/>
          <w:szCs w:val="24"/>
        </w:rPr>
        <w:t xml:space="preserve"> you chose to undertake the approach, activity or technique and show how they relate to developing learner understanding. Whilst directly addressing the </w:t>
      </w:r>
      <w:r w:rsidRPr="00C22A3A">
        <w:rPr>
          <w:rFonts w:cs="Arial"/>
          <w:b/>
          <w:sz w:val="24"/>
          <w:szCs w:val="24"/>
        </w:rPr>
        <w:t>Areas of Activity</w:t>
      </w:r>
      <w:r w:rsidRPr="00C22A3A">
        <w:rPr>
          <w:rFonts w:cs="Arial"/>
          <w:sz w:val="24"/>
          <w:szCs w:val="24"/>
        </w:rPr>
        <w:t>, you should demonstrate how you meet</w:t>
      </w:r>
      <w:r w:rsidR="006E7EA2" w:rsidRPr="00C22A3A">
        <w:rPr>
          <w:rFonts w:cs="Arial"/>
          <w:sz w:val="24"/>
          <w:szCs w:val="24"/>
        </w:rPr>
        <w:t xml:space="preserve"> all aspects of</w:t>
      </w:r>
      <w:r w:rsidRPr="00C22A3A">
        <w:rPr>
          <w:rFonts w:cs="Arial"/>
          <w:sz w:val="24"/>
          <w:szCs w:val="24"/>
        </w:rPr>
        <w:t xml:space="preserve"> </w:t>
      </w:r>
      <w:r w:rsidR="00D1674F" w:rsidRPr="00C22A3A">
        <w:rPr>
          <w:rFonts w:cs="Arial"/>
          <w:sz w:val="24"/>
          <w:szCs w:val="24"/>
        </w:rPr>
        <w:t xml:space="preserve">the </w:t>
      </w:r>
      <w:r w:rsidRPr="00C22A3A">
        <w:rPr>
          <w:rFonts w:cs="Arial"/>
          <w:b/>
          <w:sz w:val="24"/>
          <w:szCs w:val="24"/>
        </w:rPr>
        <w:t>Core Knowledge</w:t>
      </w:r>
      <w:r w:rsidRPr="00C22A3A">
        <w:rPr>
          <w:rFonts w:cs="Arial"/>
          <w:sz w:val="24"/>
          <w:szCs w:val="24"/>
        </w:rPr>
        <w:t xml:space="preserve"> and </w:t>
      </w:r>
      <w:r w:rsidR="001C6B3E" w:rsidRPr="00C22A3A">
        <w:rPr>
          <w:rFonts w:cs="Arial"/>
          <w:sz w:val="24"/>
          <w:szCs w:val="24"/>
        </w:rPr>
        <w:t xml:space="preserve">all aspects of the </w:t>
      </w:r>
      <w:r w:rsidRPr="00C22A3A">
        <w:rPr>
          <w:rFonts w:cs="Arial"/>
          <w:b/>
          <w:sz w:val="24"/>
          <w:szCs w:val="24"/>
        </w:rPr>
        <w:t>Professional Values</w:t>
      </w:r>
      <w:r w:rsidR="004F687F" w:rsidRPr="00C22A3A">
        <w:rPr>
          <w:rFonts w:cs="Arial"/>
          <w:sz w:val="24"/>
          <w:szCs w:val="24"/>
        </w:rPr>
        <w:t xml:space="preserve"> and map these as appropriate.</w:t>
      </w:r>
    </w:p>
    <w:p w14:paraId="6A353553" w14:textId="77777777" w:rsidR="004F687F" w:rsidRPr="00C22A3A" w:rsidRDefault="004F687F" w:rsidP="00CA12DC">
      <w:pPr>
        <w:jc w:val="both"/>
        <w:rPr>
          <w:rFonts w:cs="Arial"/>
          <w:sz w:val="24"/>
          <w:szCs w:val="24"/>
        </w:rPr>
      </w:pPr>
    </w:p>
    <w:p w14:paraId="164B9CFA" w14:textId="77777777" w:rsidR="00CA12DC" w:rsidRPr="00C22A3A" w:rsidRDefault="00CA12DC" w:rsidP="00CA12DC">
      <w:pPr>
        <w:jc w:val="both"/>
        <w:rPr>
          <w:rFonts w:cs="Arial"/>
          <w:b/>
          <w:sz w:val="24"/>
          <w:szCs w:val="24"/>
        </w:rPr>
      </w:pPr>
      <w:r w:rsidRPr="00C22A3A">
        <w:rPr>
          <w:rFonts w:cs="Arial"/>
          <w:sz w:val="24"/>
          <w:szCs w:val="24"/>
        </w:rPr>
        <w:t xml:space="preserve">Your application should show successful </w:t>
      </w:r>
      <w:r w:rsidR="00534CB0" w:rsidRPr="00C22A3A">
        <w:rPr>
          <w:rFonts w:cs="Arial"/>
          <w:sz w:val="24"/>
          <w:szCs w:val="24"/>
        </w:rPr>
        <w:t xml:space="preserve">engagement in appropriate teaching practices related to the Areas of Activity, successful </w:t>
      </w:r>
      <w:r w:rsidRPr="00C22A3A">
        <w:rPr>
          <w:rFonts w:cs="Arial"/>
          <w:sz w:val="24"/>
          <w:szCs w:val="24"/>
        </w:rPr>
        <w:t>incorporation of subject and pedagogic research as part of an integrated approach to academic practice</w:t>
      </w:r>
      <w:r w:rsidR="00534CB0" w:rsidRPr="00C22A3A">
        <w:rPr>
          <w:rFonts w:cs="Arial"/>
          <w:sz w:val="24"/>
          <w:szCs w:val="24"/>
        </w:rPr>
        <w:t>, and</w:t>
      </w:r>
      <w:r w:rsidRPr="00C22A3A">
        <w:rPr>
          <w:rFonts w:cs="Arial"/>
          <w:sz w:val="24"/>
          <w:szCs w:val="24"/>
        </w:rPr>
        <w:t xml:space="preserve"> successful engagement in </w:t>
      </w:r>
      <w:r w:rsidR="00534CB0" w:rsidRPr="00C22A3A">
        <w:rPr>
          <w:rFonts w:cs="Arial"/>
          <w:sz w:val="24"/>
          <w:szCs w:val="24"/>
        </w:rPr>
        <w:t xml:space="preserve">professional development in </w:t>
      </w:r>
      <w:r w:rsidRPr="00C22A3A">
        <w:rPr>
          <w:rFonts w:cs="Arial"/>
          <w:sz w:val="24"/>
          <w:szCs w:val="24"/>
        </w:rPr>
        <w:t>relation to tea</w:t>
      </w:r>
      <w:r w:rsidR="004F687F" w:rsidRPr="00C22A3A">
        <w:rPr>
          <w:rFonts w:cs="Arial"/>
          <w:sz w:val="24"/>
          <w:szCs w:val="24"/>
        </w:rPr>
        <w:t xml:space="preserve">ching, learning, </w:t>
      </w:r>
      <w:r w:rsidRPr="00C22A3A">
        <w:rPr>
          <w:rFonts w:cs="Arial"/>
          <w:sz w:val="24"/>
          <w:szCs w:val="24"/>
        </w:rPr>
        <w:t>assessment</w:t>
      </w:r>
      <w:r w:rsidR="004F687F" w:rsidRPr="00C22A3A">
        <w:rPr>
          <w:rFonts w:cs="Arial"/>
          <w:sz w:val="24"/>
          <w:szCs w:val="24"/>
        </w:rPr>
        <w:t>, scholarship</w:t>
      </w:r>
      <w:r w:rsidRPr="00C22A3A">
        <w:rPr>
          <w:rFonts w:cs="Arial"/>
          <w:sz w:val="24"/>
          <w:szCs w:val="24"/>
        </w:rPr>
        <w:t xml:space="preserve"> and</w:t>
      </w:r>
      <w:r w:rsidR="004F687F" w:rsidRPr="00C22A3A">
        <w:rPr>
          <w:rFonts w:cs="Arial"/>
          <w:sz w:val="24"/>
          <w:szCs w:val="24"/>
        </w:rPr>
        <w:t>, as</w:t>
      </w:r>
      <w:r w:rsidRPr="00C22A3A">
        <w:rPr>
          <w:rFonts w:cs="Arial"/>
          <w:sz w:val="24"/>
          <w:szCs w:val="24"/>
        </w:rPr>
        <w:t xml:space="preserve"> appropriate</w:t>
      </w:r>
      <w:r w:rsidR="004F687F" w:rsidRPr="00C22A3A">
        <w:rPr>
          <w:rFonts w:cs="Arial"/>
          <w:sz w:val="24"/>
          <w:szCs w:val="24"/>
        </w:rPr>
        <w:t>,</w:t>
      </w:r>
      <w:r w:rsidRPr="00C22A3A">
        <w:rPr>
          <w:rFonts w:cs="Arial"/>
          <w:sz w:val="24"/>
          <w:szCs w:val="24"/>
        </w:rPr>
        <w:t xml:space="preserve"> related</w:t>
      </w:r>
      <w:r w:rsidR="004F687F" w:rsidRPr="00C22A3A">
        <w:rPr>
          <w:rFonts w:cs="Arial"/>
          <w:sz w:val="24"/>
          <w:szCs w:val="24"/>
        </w:rPr>
        <w:t xml:space="preserve"> academic or</w:t>
      </w:r>
      <w:r w:rsidRPr="00C22A3A">
        <w:rPr>
          <w:rFonts w:cs="Arial"/>
          <w:sz w:val="24"/>
          <w:szCs w:val="24"/>
        </w:rPr>
        <w:t xml:space="preserve"> professional practices.</w:t>
      </w:r>
      <w:r w:rsidR="008A0585" w:rsidRPr="00C22A3A">
        <w:rPr>
          <w:rFonts w:cs="Arial"/>
          <w:sz w:val="24"/>
          <w:szCs w:val="24"/>
        </w:rPr>
        <w:t xml:space="preserve"> </w:t>
      </w:r>
      <w:r w:rsidR="008A0585" w:rsidRPr="00C22A3A">
        <w:rPr>
          <w:rFonts w:cs="Arial"/>
          <w:b/>
          <w:sz w:val="24"/>
          <w:szCs w:val="24"/>
          <w:u w:val="single"/>
        </w:rPr>
        <w:t xml:space="preserve">In addition, as outlined above, you should demonstrate a thorough understanding </w:t>
      </w:r>
      <w:r w:rsidR="008A0585" w:rsidRPr="00C22A3A">
        <w:rPr>
          <w:b/>
          <w:sz w:val="24"/>
          <w:szCs w:val="24"/>
          <w:u w:val="single"/>
        </w:rPr>
        <w:t xml:space="preserve">of effective approaches to teaching and learning and </w:t>
      </w:r>
      <w:r w:rsidR="00CD26E0" w:rsidRPr="00C22A3A">
        <w:rPr>
          <w:b/>
          <w:sz w:val="24"/>
          <w:szCs w:val="24"/>
          <w:u w:val="single"/>
        </w:rPr>
        <w:t>evidence</w:t>
      </w:r>
      <w:r w:rsidR="008A0585" w:rsidRPr="00C22A3A">
        <w:rPr>
          <w:b/>
          <w:sz w:val="24"/>
          <w:szCs w:val="24"/>
          <w:u w:val="single"/>
        </w:rPr>
        <w:t xml:space="preserve"> of your positive personal influence/impact on the teaching and learning practices of others.</w:t>
      </w:r>
    </w:p>
    <w:p w14:paraId="6DD1E4E8" w14:textId="77777777" w:rsidR="00DF71C7" w:rsidRPr="00C22A3A" w:rsidRDefault="00DF71C7" w:rsidP="00CA12DC">
      <w:pPr>
        <w:jc w:val="both"/>
        <w:rPr>
          <w:rFonts w:cs="Arial"/>
          <w:sz w:val="24"/>
          <w:szCs w:val="24"/>
        </w:rPr>
      </w:pPr>
    </w:p>
    <w:p w14:paraId="28477A10" w14:textId="77777777" w:rsidR="00DF71C7" w:rsidRPr="00C22A3A" w:rsidRDefault="00DF71C7" w:rsidP="00CA12DC">
      <w:pPr>
        <w:jc w:val="both"/>
        <w:rPr>
          <w:rFonts w:cs="Arial"/>
          <w:sz w:val="24"/>
          <w:szCs w:val="24"/>
        </w:rPr>
      </w:pPr>
      <w:r w:rsidRPr="00C22A3A">
        <w:rPr>
          <w:rFonts w:cs="Arial"/>
          <w:sz w:val="24"/>
          <w:szCs w:val="24"/>
        </w:rPr>
        <w:t xml:space="preserve">The </w:t>
      </w:r>
      <w:r w:rsidRPr="00C22A3A">
        <w:rPr>
          <w:rFonts w:cs="Arial"/>
          <w:b/>
          <w:sz w:val="24"/>
          <w:szCs w:val="24"/>
        </w:rPr>
        <w:t>impact</w:t>
      </w:r>
      <w:r w:rsidRPr="00C22A3A">
        <w:rPr>
          <w:rFonts w:cs="Arial"/>
          <w:sz w:val="24"/>
          <w:szCs w:val="24"/>
        </w:rPr>
        <w:t xml:space="preserve"> of the activities you choose to discuss should reflect Descriptor 3, Senior Fellowship and so you should refer to the </w:t>
      </w:r>
      <w:r w:rsidRPr="00C22A3A">
        <w:rPr>
          <w:rFonts w:cs="Arial"/>
          <w:i/>
          <w:sz w:val="24"/>
          <w:szCs w:val="24"/>
        </w:rPr>
        <w:t>Guidance Handbook</w:t>
      </w:r>
      <w:r w:rsidRPr="00C22A3A">
        <w:rPr>
          <w:rFonts w:cs="Arial"/>
          <w:sz w:val="24"/>
          <w:szCs w:val="24"/>
        </w:rPr>
        <w:t xml:space="preserve"> to assist you with achieving this.</w:t>
      </w:r>
    </w:p>
    <w:p w14:paraId="5922934C" w14:textId="77777777" w:rsidR="00DF71C7" w:rsidRPr="00C22A3A" w:rsidRDefault="00DF71C7" w:rsidP="00CA12DC">
      <w:pPr>
        <w:jc w:val="both"/>
        <w:rPr>
          <w:rFonts w:cs="Arial"/>
          <w:sz w:val="24"/>
          <w:szCs w:val="24"/>
        </w:rPr>
      </w:pPr>
    </w:p>
    <w:p w14:paraId="1E79C27F"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40274D97" w14:textId="77777777" w:rsidR="00CA12DC" w:rsidRPr="00C22A3A" w:rsidRDefault="00CA12DC" w:rsidP="00CA12DC">
      <w:pPr>
        <w:jc w:val="both"/>
        <w:rPr>
          <w:rFonts w:cs="Arial"/>
          <w:sz w:val="24"/>
          <w:szCs w:val="24"/>
        </w:rPr>
      </w:pPr>
    </w:p>
    <w:p w14:paraId="3ED87053" w14:textId="77777777" w:rsidR="005407DE" w:rsidRPr="00C22A3A" w:rsidRDefault="005407DE" w:rsidP="00CA12DC">
      <w:pPr>
        <w:jc w:val="both"/>
        <w:rPr>
          <w:rFonts w:cs="Arial"/>
          <w:sz w:val="24"/>
          <w:szCs w:val="24"/>
        </w:rPr>
      </w:pPr>
    </w:p>
    <w:p w14:paraId="1059EB29" w14:textId="77777777" w:rsidR="005407DE" w:rsidRPr="00C22A3A" w:rsidRDefault="005407DE" w:rsidP="00CA12DC">
      <w:pPr>
        <w:jc w:val="both"/>
        <w:rPr>
          <w:rFonts w:cs="Arial"/>
          <w:sz w:val="24"/>
          <w:szCs w:val="24"/>
        </w:rPr>
      </w:pPr>
    </w:p>
    <w:p w14:paraId="649F308D" w14:textId="77777777" w:rsidR="005407DE" w:rsidRPr="00C22A3A" w:rsidRDefault="005407DE" w:rsidP="00CA12DC">
      <w:pPr>
        <w:jc w:val="both"/>
        <w:rPr>
          <w:rFonts w:cs="Arial"/>
          <w:sz w:val="24"/>
          <w:szCs w:val="24"/>
        </w:rPr>
      </w:pPr>
    </w:p>
    <w:p w14:paraId="4A1674F4" w14:textId="77777777" w:rsidR="005407DE" w:rsidRPr="00C22A3A" w:rsidRDefault="005407DE" w:rsidP="00CA12DC">
      <w:pPr>
        <w:jc w:val="both"/>
        <w:rPr>
          <w:rFonts w:cs="Arial"/>
          <w:sz w:val="24"/>
          <w:szCs w:val="24"/>
        </w:rPr>
      </w:pPr>
    </w:p>
    <w:p w14:paraId="5A918569" w14:textId="77777777" w:rsidR="005407DE" w:rsidRPr="00C22A3A" w:rsidRDefault="005407DE" w:rsidP="00CA12DC">
      <w:pPr>
        <w:jc w:val="both"/>
        <w:rPr>
          <w:rFonts w:cs="Arial"/>
          <w:sz w:val="24"/>
          <w:szCs w:val="24"/>
        </w:rPr>
      </w:pPr>
    </w:p>
    <w:p w14:paraId="1BB80602" w14:textId="77777777" w:rsidR="005407DE" w:rsidRPr="00C22A3A" w:rsidRDefault="005407DE" w:rsidP="00CA12DC">
      <w:pPr>
        <w:jc w:val="both"/>
        <w:rPr>
          <w:rFonts w:cs="Arial"/>
          <w:sz w:val="24"/>
          <w:szCs w:val="24"/>
        </w:rPr>
      </w:pPr>
    </w:p>
    <w:p w14:paraId="7DCB2DAD" w14:textId="77777777" w:rsidR="005407DE" w:rsidRPr="00C22A3A" w:rsidRDefault="005407DE" w:rsidP="00CA12DC">
      <w:pPr>
        <w:jc w:val="both"/>
        <w:rPr>
          <w:rFonts w:cs="Arial"/>
          <w:sz w:val="24"/>
          <w:szCs w:val="24"/>
        </w:rPr>
      </w:pPr>
    </w:p>
    <w:p w14:paraId="76A43377" w14:textId="77777777" w:rsidR="005407DE" w:rsidRPr="00C22A3A" w:rsidRDefault="005407DE" w:rsidP="00CA12DC">
      <w:pPr>
        <w:jc w:val="both"/>
        <w:rPr>
          <w:rFonts w:cs="Arial"/>
          <w:sz w:val="24"/>
          <w:szCs w:val="24"/>
        </w:rPr>
      </w:pPr>
    </w:p>
    <w:p w14:paraId="1457528C" w14:textId="77777777" w:rsidR="005407DE" w:rsidRPr="00C22A3A" w:rsidRDefault="005407DE" w:rsidP="00CA12DC">
      <w:pPr>
        <w:jc w:val="both"/>
        <w:rPr>
          <w:rFonts w:cs="Arial"/>
          <w:sz w:val="24"/>
          <w:szCs w:val="24"/>
        </w:rPr>
      </w:pPr>
    </w:p>
    <w:p w14:paraId="75067124" w14:textId="77777777" w:rsidR="005407DE" w:rsidRPr="00C22A3A" w:rsidRDefault="005407DE" w:rsidP="00CA12DC">
      <w:pPr>
        <w:jc w:val="both"/>
        <w:rPr>
          <w:rFonts w:cs="Arial"/>
          <w:sz w:val="24"/>
          <w:szCs w:val="24"/>
        </w:rPr>
      </w:pPr>
    </w:p>
    <w:p w14:paraId="132F5955" w14:textId="77777777" w:rsidR="005407DE" w:rsidRPr="00C22A3A" w:rsidRDefault="005407DE" w:rsidP="00CA12DC">
      <w:pPr>
        <w:jc w:val="both"/>
        <w:rPr>
          <w:rFonts w:cs="Arial"/>
          <w:sz w:val="24"/>
          <w:szCs w:val="24"/>
        </w:rPr>
      </w:pPr>
    </w:p>
    <w:p w14:paraId="1A82D10C" w14:textId="77777777" w:rsidR="005407DE" w:rsidRPr="00C22A3A" w:rsidRDefault="005407DE" w:rsidP="00CA12DC">
      <w:pPr>
        <w:jc w:val="both"/>
        <w:rPr>
          <w:rFonts w:cs="Arial"/>
          <w:sz w:val="24"/>
          <w:szCs w:val="24"/>
        </w:rPr>
      </w:pPr>
    </w:p>
    <w:p w14:paraId="279A718F" w14:textId="77777777" w:rsidR="005407DE" w:rsidRPr="00C22A3A" w:rsidRDefault="005407DE" w:rsidP="00CA12DC">
      <w:pPr>
        <w:jc w:val="both"/>
        <w:rPr>
          <w:rFonts w:cs="Arial"/>
          <w:sz w:val="24"/>
          <w:szCs w:val="24"/>
        </w:rPr>
      </w:pPr>
    </w:p>
    <w:p w14:paraId="6B033744" w14:textId="77777777" w:rsidR="005407DE" w:rsidRPr="00C22A3A" w:rsidRDefault="005407DE" w:rsidP="00CA12DC">
      <w:pPr>
        <w:jc w:val="both"/>
        <w:rPr>
          <w:rFonts w:cs="Arial"/>
          <w:sz w:val="24"/>
          <w:szCs w:val="24"/>
        </w:rPr>
      </w:pPr>
    </w:p>
    <w:p w14:paraId="756C0E02" w14:textId="77777777" w:rsidR="005407DE" w:rsidRPr="00C22A3A" w:rsidRDefault="005407DE" w:rsidP="00CA12DC">
      <w:pPr>
        <w:jc w:val="both"/>
        <w:rPr>
          <w:rFonts w:cs="Arial"/>
          <w:sz w:val="24"/>
          <w:szCs w:val="24"/>
        </w:rPr>
      </w:pPr>
    </w:p>
    <w:p w14:paraId="4D62488E" w14:textId="77777777" w:rsidR="005407DE" w:rsidRPr="00C22A3A" w:rsidRDefault="005407DE" w:rsidP="00CA12DC">
      <w:pPr>
        <w:jc w:val="both"/>
        <w:rPr>
          <w:rFonts w:cs="Arial"/>
          <w:sz w:val="24"/>
          <w:szCs w:val="24"/>
        </w:rPr>
      </w:pPr>
    </w:p>
    <w:p w14:paraId="4E8643BB" w14:textId="77777777" w:rsidR="00257EB8" w:rsidRPr="00C22A3A" w:rsidRDefault="00257EB8" w:rsidP="00CA12DC">
      <w:pPr>
        <w:jc w:val="both"/>
        <w:rPr>
          <w:rFonts w:cs="Arial"/>
          <w:sz w:val="24"/>
          <w:szCs w:val="24"/>
        </w:rPr>
      </w:pPr>
    </w:p>
    <w:p w14:paraId="0FE1361A" w14:textId="77777777" w:rsidR="00CD26E0" w:rsidRDefault="00CD26E0" w:rsidP="00CA12DC">
      <w:pPr>
        <w:jc w:val="both"/>
        <w:rPr>
          <w:rFonts w:cs="Arial"/>
          <w:sz w:val="24"/>
          <w:szCs w:val="24"/>
        </w:rPr>
      </w:pPr>
    </w:p>
    <w:p w14:paraId="4DE53CC4" w14:textId="77777777" w:rsidR="00C22A3A" w:rsidRPr="00C22A3A" w:rsidRDefault="00C22A3A" w:rsidP="00CA12DC">
      <w:pPr>
        <w:jc w:val="both"/>
        <w:rPr>
          <w:rFonts w:cs="Arial"/>
          <w:sz w:val="24"/>
          <w:szCs w:val="24"/>
        </w:rPr>
      </w:pPr>
    </w:p>
    <w:p w14:paraId="6E590351" w14:textId="77777777" w:rsidR="00CD26E0" w:rsidRPr="00C22A3A" w:rsidRDefault="00CD26E0" w:rsidP="00CA12DC">
      <w:pPr>
        <w:jc w:val="both"/>
        <w:rPr>
          <w:rFonts w:cs="Arial"/>
          <w:sz w:val="24"/>
          <w:szCs w:val="24"/>
        </w:rPr>
      </w:pPr>
    </w:p>
    <w:p w14:paraId="67E12BA4" w14:textId="77777777" w:rsidR="00CD26E0" w:rsidRPr="00C22A3A" w:rsidRDefault="00CD26E0" w:rsidP="00CA12DC">
      <w:pPr>
        <w:jc w:val="both"/>
        <w:rPr>
          <w:rFonts w:cs="Arial"/>
          <w:sz w:val="24"/>
          <w:szCs w:val="24"/>
        </w:rPr>
      </w:pPr>
    </w:p>
    <w:p w14:paraId="44541E1A" w14:textId="77777777" w:rsidR="00CD26E0" w:rsidRPr="00C22A3A" w:rsidRDefault="00CD26E0" w:rsidP="00CA12DC">
      <w:pPr>
        <w:jc w:val="both"/>
        <w:rPr>
          <w:rFonts w:cs="Arial"/>
          <w:sz w:val="24"/>
          <w:szCs w:val="24"/>
        </w:rPr>
      </w:pPr>
    </w:p>
    <w:p w14:paraId="6A139805" w14:textId="77777777" w:rsidR="00257EB8" w:rsidRPr="00C22A3A" w:rsidRDefault="00257EB8" w:rsidP="00CA12DC">
      <w:pPr>
        <w:jc w:val="both"/>
        <w:rPr>
          <w:rFonts w:cs="Arial"/>
          <w:sz w:val="24"/>
          <w:szCs w:val="24"/>
        </w:rPr>
      </w:pPr>
    </w:p>
    <w:tbl>
      <w:tblPr>
        <w:tblStyle w:val="TableGrid"/>
        <w:tblW w:w="0" w:type="auto"/>
        <w:tblLook w:val="04A0" w:firstRow="1" w:lastRow="0" w:firstColumn="1" w:lastColumn="0" w:noHBand="0" w:noVBand="1"/>
      </w:tblPr>
      <w:tblGrid>
        <w:gridCol w:w="5000"/>
        <w:gridCol w:w="5456"/>
      </w:tblGrid>
      <w:tr w:rsidR="00CA12DC" w:rsidRPr="00C22A3A" w14:paraId="21180A23" w14:textId="77777777" w:rsidTr="00AC5818">
        <w:tc>
          <w:tcPr>
            <w:tcW w:w="10598" w:type="dxa"/>
            <w:gridSpan w:val="2"/>
          </w:tcPr>
          <w:p w14:paraId="0CBBEA16" w14:textId="77777777" w:rsidR="00CA12DC" w:rsidRPr="00C22A3A" w:rsidRDefault="00CA12DC" w:rsidP="00727F79">
            <w:pPr>
              <w:jc w:val="both"/>
              <w:rPr>
                <w:rFonts w:cs="Arial"/>
                <w:b/>
                <w:sz w:val="28"/>
                <w:szCs w:val="28"/>
              </w:rPr>
            </w:pPr>
            <w:r w:rsidRPr="00C22A3A">
              <w:rPr>
                <w:rFonts w:cs="Arial"/>
                <w:b/>
                <w:sz w:val="28"/>
                <w:szCs w:val="28"/>
              </w:rPr>
              <w:lastRenderedPageBreak/>
              <w:t>A1:  Designing and planning learning activiti</w:t>
            </w:r>
            <w:r w:rsidR="005F1278" w:rsidRPr="00C22A3A">
              <w:rPr>
                <w:rFonts w:cs="Arial"/>
                <w:b/>
                <w:sz w:val="28"/>
                <w:szCs w:val="28"/>
              </w:rPr>
              <w:t>es and/or programmes of study (7</w:t>
            </w:r>
            <w:r w:rsidRPr="00C22A3A">
              <w:rPr>
                <w:rFonts w:cs="Arial"/>
                <w:b/>
                <w:sz w:val="28"/>
                <w:szCs w:val="28"/>
              </w:rPr>
              <w:t>00 words)</w:t>
            </w:r>
          </w:p>
          <w:p w14:paraId="2010018C" w14:textId="77777777" w:rsidR="00CA12DC" w:rsidRPr="00C22A3A" w:rsidRDefault="00CA12DC" w:rsidP="00727F79">
            <w:pPr>
              <w:jc w:val="both"/>
              <w:rPr>
                <w:rFonts w:cs="Arial"/>
                <w:sz w:val="24"/>
                <w:szCs w:val="24"/>
              </w:rPr>
            </w:pPr>
            <w:r w:rsidRPr="00C22A3A">
              <w:rPr>
                <w:rFonts w:cs="Arial"/>
                <w:sz w:val="24"/>
                <w:szCs w:val="24"/>
              </w:rPr>
              <w:t>Identify how you contribute to the design and planning of effective, valuable learning experiences</w:t>
            </w:r>
            <w:r w:rsidR="007D2877" w:rsidRPr="00C22A3A">
              <w:rPr>
                <w:rFonts w:cs="Arial"/>
                <w:sz w:val="24"/>
                <w:szCs w:val="24"/>
              </w:rPr>
              <w:t xml:space="preserve"> and the personal development and/or professional practice of others</w:t>
            </w:r>
          </w:p>
        </w:tc>
      </w:tr>
      <w:tr w:rsidR="00CA12DC" w:rsidRPr="00C22A3A" w14:paraId="2F44790E" w14:textId="77777777" w:rsidTr="00E0025F">
        <w:tc>
          <w:tcPr>
            <w:tcW w:w="5070" w:type="dxa"/>
          </w:tcPr>
          <w:p w14:paraId="3249B5FC" w14:textId="77777777" w:rsidR="00CA12DC" w:rsidRPr="00C22A3A" w:rsidRDefault="00CA12DC" w:rsidP="00727F79">
            <w:pPr>
              <w:rPr>
                <w:rFonts w:cs="Arial"/>
                <w:sz w:val="20"/>
                <w:szCs w:val="20"/>
                <w:u w:val="single"/>
              </w:rPr>
            </w:pPr>
            <w:r w:rsidRPr="00C22A3A">
              <w:rPr>
                <w:rFonts w:cs="Arial"/>
                <w:sz w:val="20"/>
                <w:szCs w:val="20"/>
                <w:u w:val="single"/>
              </w:rPr>
              <w:t>Engagement in a variety of learning activities, at a variety of levels e.g.</w:t>
            </w:r>
          </w:p>
          <w:p w14:paraId="50D7532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Micro: individual/one-to-one or small groups</w:t>
            </w:r>
          </w:p>
          <w:p w14:paraId="6F9DA108" w14:textId="77777777" w:rsidR="00CA12DC" w:rsidRPr="00C22A3A" w:rsidRDefault="00AC5818"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Mesa: module sessions,</w:t>
            </w:r>
            <w:r w:rsidR="00CA12DC" w:rsidRPr="00C22A3A">
              <w:rPr>
                <w:rFonts w:ascii="Arial" w:hAnsi="Arial" w:cs="Arial"/>
                <w:sz w:val="20"/>
                <w:szCs w:val="20"/>
              </w:rPr>
              <w:t xml:space="preserve"> course or programme level</w:t>
            </w:r>
          </w:p>
          <w:p w14:paraId="0D37B402"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Macro: policy, HEI, professional body level</w:t>
            </w:r>
          </w:p>
          <w:p w14:paraId="2D016D32" w14:textId="77777777" w:rsidR="00CA12DC" w:rsidRPr="00C22A3A" w:rsidRDefault="00CA12DC" w:rsidP="00727F79">
            <w:pPr>
              <w:rPr>
                <w:rFonts w:cs="Arial"/>
                <w:sz w:val="20"/>
                <w:szCs w:val="20"/>
              </w:rPr>
            </w:pPr>
          </w:p>
        </w:tc>
        <w:tc>
          <w:tcPr>
            <w:tcW w:w="5528" w:type="dxa"/>
          </w:tcPr>
          <w:p w14:paraId="2AC6E10C" w14:textId="77777777" w:rsidR="00CA12DC" w:rsidRPr="00C22A3A" w:rsidRDefault="00CA12DC" w:rsidP="00727F79">
            <w:pPr>
              <w:jc w:val="both"/>
              <w:rPr>
                <w:rFonts w:cs="Arial"/>
                <w:sz w:val="20"/>
                <w:szCs w:val="20"/>
              </w:rPr>
            </w:pPr>
            <w:r w:rsidRPr="00C22A3A">
              <w:rPr>
                <w:rFonts w:cs="Arial"/>
                <w:sz w:val="20"/>
                <w:szCs w:val="20"/>
                <w:u w:val="single"/>
              </w:rPr>
              <w:t>Evidence might include:</w:t>
            </w:r>
          </w:p>
          <w:p w14:paraId="2AB44095" w14:textId="77777777" w:rsidR="00AC5818"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Development and enhancement of session plans</w:t>
            </w:r>
          </w:p>
          <w:p w14:paraId="601E68F2" w14:textId="77777777" w:rsidR="00CA12DC"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Identifying and planning different kinds of interaction with learners</w:t>
            </w:r>
            <w:r w:rsidR="00F27006" w:rsidRPr="00C22A3A">
              <w:rPr>
                <w:rFonts w:ascii="Arial" w:hAnsi="Arial" w:cs="Arial"/>
                <w:sz w:val="20"/>
                <w:szCs w:val="20"/>
              </w:rPr>
              <w:t xml:space="preserve"> and colleagues</w:t>
            </w:r>
            <w:r w:rsidRPr="00C22A3A">
              <w:rPr>
                <w:rFonts w:ascii="Arial" w:hAnsi="Arial" w:cs="Arial"/>
                <w:sz w:val="20"/>
                <w:szCs w:val="20"/>
              </w:rPr>
              <w:t xml:space="preserve"> in various contexts</w:t>
            </w:r>
          </w:p>
          <w:p w14:paraId="09ACFD6F"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Design or redesign</w:t>
            </w:r>
            <w:r w:rsidR="00AC5818" w:rsidRPr="00C22A3A">
              <w:rPr>
                <w:rFonts w:ascii="Arial" w:hAnsi="Arial" w:cs="Arial"/>
                <w:sz w:val="20"/>
                <w:szCs w:val="20"/>
              </w:rPr>
              <w:t xml:space="preserve"> curricula,</w:t>
            </w:r>
            <w:r w:rsidRPr="00C22A3A">
              <w:rPr>
                <w:rFonts w:ascii="Arial" w:hAnsi="Arial" w:cs="Arial"/>
                <w:sz w:val="20"/>
                <w:szCs w:val="20"/>
              </w:rPr>
              <w:t xml:space="preserve"> modules or programmes</w:t>
            </w:r>
          </w:p>
          <w:p w14:paraId="4C8345EB"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Involvement in validation panels</w:t>
            </w:r>
          </w:p>
          <w:p w14:paraId="631E23DB"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Use of individual’s learning materials by others (e.g. within/beyond own institution)</w:t>
            </w:r>
          </w:p>
          <w:p w14:paraId="16528072" w14:textId="77777777" w:rsidR="00AC5818"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creation of learning resource packs and computer-based or open learning materials or the development of virtual learning environments</w:t>
            </w:r>
          </w:p>
          <w:p w14:paraId="761660DD"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professional development of colleagues/associates through the design and planning process</w:t>
            </w:r>
          </w:p>
          <w:p w14:paraId="538EFB1D" w14:textId="77777777" w:rsidR="00CA12DC" w:rsidRPr="00C22A3A" w:rsidRDefault="00CA12DC" w:rsidP="00727F79">
            <w:pPr>
              <w:rPr>
                <w:rFonts w:cs="Arial"/>
                <w:b/>
                <w:sz w:val="20"/>
                <w:szCs w:val="20"/>
              </w:rPr>
            </w:pPr>
          </w:p>
        </w:tc>
      </w:tr>
      <w:tr w:rsidR="00AC5818" w:rsidRPr="00C22A3A" w14:paraId="16058DA6" w14:textId="77777777" w:rsidTr="00AC5818">
        <w:tc>
          <w:tcPr>
            <w:tcW w:w="10598" w:type="dxa"/>
            <w:gridSpan w:val="2"/>
          </w:tcPr>
          <w:p w14:paraId="70E4C8AD" w14:textId="5B54DADF" w:rsidR="00AC5818" w:rsidRDefault="005F1278" w:rsidP="00727F79">
            <w:pPr>
              <w:jc w:val="both"/>
              <w:rPr>
                <w:rFonts w:cs="Arial"/>
                <w:b/>
                <w:sz w:val="24"/>
                <w:szCs w:val="24"/>
                <w:u w:val="single"/>
              </w:rPr>
            </w:pPr>
            <w:r w:rsidRPr="00C22A3A">
              <w:rPr>
                <w:rFonts w:cs="Arial"/>
                <w:b/>
                <w:sz w:val="24"/>
                <w:szCs w:val="24"/>
                <w:u w:val="single"/>
              </w:rPr>
              <w:t>Write your evidence here</w:t>
            </w:r>
          </w:p>
          <w:p w14:paraId="615D88AF" w14:textId="5C517C16" w:rsidR="001A3529" w:rsidRDefault="001A3529" w:rsidP="00727F79">
            <w:pPr>
              <w:jc w:val="both"/>
              <w:rPr>
                <w:rFonts w:cs="Arial"/>
                <w:b/>
                <w:sz w:val="24"/>
                <w:szCs w:val="24"/>
                <w:u w:val="single"/>
              </w:rPr>
            </w:pPr>
          </w:p>
          <w:p w14:paraId="227042C3" w14:textId="5873DAF4" w:rsidR="00276FE7" w:rsidRPr="0081522D" w:rsidRDefault="00F416BF" w:rsidP="0081522D">
            <w:pPr>
              <w:rPr>
                <w:rFonts w:ascii="Times New Roman" w:hAnsi="Times New Roman"/>
                <w:sz w:val="24"/>
                <w:szCs w:val="24"/>
              </w:rPr>
            </w:pPr>
            <w:r w:rsidRPr="0081522D">
              <w:rPr>
                <w:rFonts w:ascii="Times New Roman" w:hAnsi="Times New Roman"/>
                <w:bCs/>
                <w:sz w:val="24"/>
                <w:szCs w:val="24"/>
              </w:rPr>
              <w:t xml:space="preserve">I teach and supervise a diverse students from undergraduate level to PhD, residential and distance-learners, 18 year-olds through to mature students, all from different backgrounds (in fact, I have even supervised a PhD of someone in their 80s). As such, in designing Philosophy programmes at undergraduate and postgraduate level, I respond to all sort of </w:t>
            </w:r>
            <w:r w:rsidR="00276FE7" w:rsidRPr="0081522D">
              <w:rPr>
                <w:rFonts w:ascii="Times New Roman" w:hAnsi="Times New Roman"/>
                <w:bCs/>
                <w:sz w:val="24"/>
                <w:szCs w:val="24"/>
              </w:rPr>
              <w:t>learners and</w:t>
            </w:r>
            <w:r w:rsidRPr="0081522D">
              <w:rPr>
                <w:rFonts w:ascii="Times New Roman" w:hAnsi="Times New Roman"/>
                <w:bCs/>
                <w:sz w:val="24"/>
                <w:szCs w:val="24"/>
              </w:rPr>
              <w:t xml:space="preserve"> have done so through my role in curriculum development. In structuring the </w:t>
            </w:r>
            <w:r w:rsidR="0043115B">
              <w:rPr>
                <w:rFonts w:ascii="Times New Roman" w:hAnsi="Times New Roman"/>
                <w:bCs/>
                <w:sz w:val="24"/>
                <w:szCs w:val="24"/>
              </w:rPr>
              <w:t xml:space="preserve">Philosophy </w:t>
            </w:r>
            <w:r w:rsidR="000F4CA2" w:rsidRPr="0081522D">
              <w:rPr>
                <w:rFonts w:ascii="Times New Roman" w:hAnsi="Times New Roman"/>
                <w:bCs/>
                <w:sz w:val="24"/>
                <w:szCs w:val="24"/>
              </w:rPr>
              <w:t xml:space="preserve">programmes (BA, MA, and </w:t>
            </w:r>
            <w:proofErr w:type="spellStart"/>
            <w:r w:rsidR="000F4CA2" w:rsidRPr="0081522D">
              <w:rPr>
                <w:rFonts w:ascii="Times New Roman" w:hAnsi="Times New Roman"/>
                <w:bCs/>
                <w:sz w:val="24"/>
                <w:szCs w:val="24"/>
              </w:rPr>
              <w:t>Mres</w:t>
            </w:r>
            <w:proofErr w:type="spellEnd"/>
            <w:r w:rsidR="000F4CA2" w:rsidRPr="0081522D">
              <w:rPr>
                <w:rFonts w:ascii="Times New Roman" w:hAnsi="Times New Roman"/>
                <w:bCs/>
                <w:sz w:val="24"/>
                <w:szCs w:val="24"/>
              </w:rPr>
              <w:t>)</w:t>
            </w:r>
            <w:r w:rsidRPr="0081522D">
              <w:rPr>
                <w:rFonts w:ascii="Times New Roman" w:hAnsi="Times New Roman"/>
                <w:bCs/>
                <w:sz w:val="24"/>
                <w:szCs w:val="24"/>
              </w:rPr>
              <w:t xml:space="preserve"> </w:t>
            </w:r>
            <w:r w:rsidR="000F4CA2" w:rsidRPr="0081522D">
              <w:rPr>
                <w:rFonts w:ascii="Times New Roman" w:hAnsi="Times New Roman"/>
                <w:bCs/>
                <w:sz w:val="24"/>
                <w:szCs w:val="24"/>
              </w:rPr>
              <w:t xml:space="preserve">in line with </w:t>
            </w:r>
            <w:r w:rsidR="000F4CA2" w:rsidRPr="0081522D">
              <w:rPr>
                <w:rFonts w:ascii="Times New Roman" w:hAnsi="Times New Roman"/>
                <w:bCs/>
                <w:i/>
                <w:iCs/>
                <w:sz w:val="24"/>
                <w:szCs w:val="24"/>
              </w:rPr>
              <w:t>The Quality Assurance Agency’s Subject Benchmark Statement for Philosophy (2019)</w:t>
            </w:r>
            <w:r w:rsidR="000F4CA2" w:rsidRPr="0081522D">
              <w:rPr>
                <w:rFonts w:ascii="Times New Roman" w:hAnsi="Times New Roman"/>
                <w:bCs/>
                <w:sz w:val="24"/>
                <w:szCs w:val="24"/>
              </w:rPr>
              <w:t xml:space="preserve">, </w:t>
            </w:r>
            <w:r w:rsidRPr="0081522D">
              <w:rPr>
                <w:rFonts w:ascii="Times New Roman" w:hAnsi="Times New Roman"/>
                <w:bCs/>
                <w:sz w:val="24"/>
                <w:szCs w:val="24"/>
              </w:rPr>
              <w:t xml:space="preserve">I ensure that there is a natural progression from core knowledge to more advanced thinking, </w:t>
            </w:r>
            <w:r w:rsidR="000F4CA2" w:rsidRPr="0081522D">
              <w:rPr>
                <w:rFonts w:ascii="Times New Roman" w:hAnsi="Times New Roman"/>
                <w:bCs/>
                <w:sz w:val="24"/>
                <w:szCs w:val="24"/>
              </w:rPr>
              <w:t xml:space="preserve">as well as ensure that programmes adhere to the expectations and core practices that all providers of UK higher education are required to meet (see </w:t>
            </w:r>
            <w:r w:rsidR="00276FE7" w:rsidRPr="0081522D">
              <w:rPr>
                <w:rFonts w:ascii="Times New Roman" w:hAnsi="Times New Roman"/>
                <w:i/>
                <w:iCs/>
                <w:sz w:val="24"/>
                <w:szCs w:val="24"/>
              </w:rPr>
              <w:t>The UK Quality Code for Higher Education</w:t>
            </w:r>
            <w:r w:rsidR="000F4CA2" w:rsidRPr="0081522D">
              <w:rPr>
                <w:rFonts w:ascii="Times New Roman" w:hAnsi="Times New Roman"/>
                <w:sz w:val="24"/>
                <w:szCs w:val="24"/>
              </w:rPr>
              <w:t xml:space="preserve">). </w:t>
            </w:r>
            <w:r w:rsidR="0043115B">
              <w:rPr>
                <w:rFonts w:ascii="Times New Roman" w:hAnsi="Times New Roman"/>
                <w:sz w:val="24"/>
                <w:szCs w:val="24"/>
              </w:rPr>
              <w:t>Indeed, t</w:t>
            </w:r>
            <w:r w:rsidR="00276FE7" w:rsidRPr="0081522D">
              <w:rPr>
                <w:rFonts w:ascii="Times New Roman" w:hAnsi="Times New Roman"/>
                <w:sz w:val="24"/>
                <w:szCs w:val="24"/>
              </w:rPr>
              <w:t xml:space="preserve">he Quality Assurance Agency for UK Higher Education (QAA) </w:t>
            </w:r>
            <w:r w:rsidR="000F4CA2" w:rsidRPr="0081522D">
              <w:rPr>
                <w:rFonts w:ascii="Times New Roman" w:hAnsi="Times New Roman"/>
                <w:sz w:val="24"/>
                <w:szCs w:val="24"/>
              </w:rPr>
              <w:t xml:space="preserve">frequently updates its advice and guidance, including </w:t>
            </w:r>
            <w:r w:rsidR="00F43C26" w:rsidRPr="0081522D">
              <w:rPr>
                <w:rFonts w:ascii="Times New Roman" w:hAnsi="Times New Roman"/>
                <w:sz w:val="24"/>
                <w:szCs w:val="24"/>
              </w:rPr>
              <w:t>its</w:t>
            </w:r>
            <w:r w:rsidR="000F4CA2" w:rsidRPr="0081522D">
              <w:rPr>
                <w:rFonts w:ascii="Times New Roman" w:hAnsi="Times New Roman"/>
                <w:sz w:val="24"/>
                <w:szCs w:val="24"/>
              </w:rPr>
              <w:t xml:space="preserve"> Benchmark </w:t>
            </w:r>
            <w:r w:rsidR="00F43C26" w:rsidRPr="0081522D">
              <w:rPr>
                <w:rFonts w:ascii="Times New Roman" w:hAnsi="Times New Roman"/>
                <w:sz w:val="24"/>
                <w:szCs w:val="24"/>
              </w:rPr>
              <w:t>Statements</w:t>
            </w:r>
            <w:r w:rsidR="000F4CA2" w:rsidRPr="0081522D">
              <w:rPr>
                <w:rFonts w:ascii="Times New Roman" w:hAnsi="Times New Roman"/>
                <w:sz w:val="24"/>
                <w:szCs w:val="24"/>
              </w:rPr>
              <w:t xml:space="preserve">, so </w:t>
            </w:r>
            <w:r w:rsidR="00F43C26" w:rsidRPr="0081522D">
              <w:rPr>
                <w:rFonts w:ascii="Times New Roman" w:hAnsi="Times New Roman"/>
                <w:sz w:val="24"/>
                <w:szCs w:val="24"/>
              </w:rPr>
              <w:t>keep</w:t>
            </w:r>
            <w:r w:rsidR="0043115B">
              <w:rPr>
                <w:rFonts w:ascii="Times New Roman" w:hAnsi="Times New Roman"/>
                <w:sz w:val="24"/>
                <w:szCs w:val="24"/>
              </w:rPr>
              <w:t>ing</w:t>
            </w:r>
            <w:r w:rsidR="000F4CA2" w:rsidRPr="0081522D">
              <w:rPr>
                <w:rFonts w:ascii="Times New Roman" w:hAnsi="Times New Roman"/>
                <w:sz w:val="24"/>
                <w:szCs w:val="24"/>
              </w:rPr>
              <w:t xml:space="preserve"> up</w:t>
            </w:r>
            <w:r w:rsidR="00F43C26" w:rsidRPr="0081522D">
              <w:rPr>
                <w:rFonts w:ascii="Times New Roman" w:hAnsi="Times New Roman"/>
                <w:sz w:val="24"/>
                <w:szCs w:val="24"/>
              </w:rPr>
              <w:t xml:space="preserve"> </w:t>
            </w:r>
            <w:r w:rsidR="000F4CA2" w:rsidRPr="0081522D">
              <w:rPr>
                <w:rFonts w:ascii="Times New Roman" w:hAnsi="Times New Roman"/>
                <w:sz w:val="24"/>
                <w:szCs w:val="24"/>
              </w:rPr>
              <w:t>t</w:t>
            </w:r>
            <w:r w:rsidR="00F43C26" w:rsidRPr="0081522D">
              <w:rPr>
                <w:rFonts w:ascii="Times New Roman" w:hAnsi="Times New Roman"/>
                <w:sz w:val="24"/>
                <w:szCs w:val="24"/>
              </w:rPr>
              <w:t>o</w:t>
            </w:r>
            <w:r w:rsidR="003B5038" w:rsidRPr="0081522D">
              <w:rPr>
                <w:rFonts w:ascii="Times New Roman" w:hAnsi="Times New Roman"/>
                <w:sz w:val="24"/>
                <w:szCs w:val="24"/>
              </w:rPr>
              <w:t xml:space="preserve"> </w:t>
            </w:r>
            <w:r w:rsidR="000F4CA2" w:rsidRPr="0081522D">
              <w:rPr>
                <w:rFonts w:ascii="Times New Roman" w:hAnsi="Times New Roman"/>
                <w:sz w:val="24"/>
                <w:szCs w:val="24"/>
              </w:rPr>
              <w:t xml:space="preserve">date with this is essential as I </w:t>
            </w:r>
            <w:r w:rsidR="0043115B">
              <w:rPr>
                <w:rFonts w:ascii="Times New Roman" w:hAnsi="Times New Roman"/>
                <w:sz w:val="24"/>
                <w:szCs w:val="24"/>
              </w:rPr>
              <w:t>have to re-</w:t>
            </w:r>
            <w:r w:rsidR="000F4CA2" w:rsidRPr="0081522D">
              <w:rPr>
                <w:rFonts w:ascii="Times New Roman" w:hAnsi="Times New Roman"/>
                <w:sz w:val="24"/>
                <w:szCs w:val="24"/>
              </w:rPr>
              <w:t>design and reviewing our Philosophy programmes</w:t>
            </w:r>
            <w:r w:rsidR="0043115B">
              <w:rPr>
                <w:rFonts w:ascii="Times New Roman" w:hAnsi="Times New Roman"/>
                <w:sz w:val="24"/>
                <w:szCs w:val="24"/>
              </w:rPr>
              <w:t xml:space="preserve"> annually. </w:t>
            </w:r>
          </w:p>
          <w:p w14:paraId="50670ACB" w14:textId="77777777" w:rsidR="00276FE7" w:rsidRPr="0081522D" w:rsidRDefault="00276FE7" w:rsidP="0081522D">
            <w:pPr>
              <w:rPr>
                <w:rFonts w:ascii="Times New Roman" w:hAnsi="Times New Roman"/>
                <w:sz w:val="24"/>
                <w:szCs w:val="24"/>
              </w:rPr>
            </w:pPr>
          </w:p>
          <w:p w14:paraId="2CDAFCD8" w14:textId="7064D2E8" w:rsidR="000E4C09" w:rsidRPr="0081522D" w:rsidRDefault="00787F6F" w:rsidP="0081522D">
            <w:pPr>
              <w:rPr>
                <w:rFonts w:ascii="Times New Roman" w:hAnsi="Times New Roman"/>
                <w:sz w:val="24"/>
                <w:szCs w:val="24"/>
              </w:rPr>
            </w:pPr>
            <w:r w:rsidRPr="0081522D">
              <w:rPr>
                <w:rFonts w:ascii="Times New Roman" w:hAnsi="Times New Roman"/>
                <w:sz w:val="24"/>
                <w:szCs w:val="24"/>
              </w:rPr>
              <w:t>Further</w:t>
            </w:r>
            <w:r w:rsidR="0043115B">
              <w:rPr>
                <w:rFonts w:ascii="Times New Roman" w:hAnsi="Times New Roman"/>
                <w:sz w:val="24"/>
                <w:szCs w:val="24"/>
              </w:rPr>
              <w:t>,</w:t>
            </w:r>
            <w:r w:rsidRPr="0081522D">
              <w:rPr>
                <w:rFonts w:ascii="Times New Roman" w:hAnsi="Times New Roman"/>
                <w:sz w:val="24"/>
                <w:szCs w:val="24"/>
              </w:rPr>
              <w:t xml:space="preserve"> norms and values that I embed in programme design relate to the </w:t>
            </w:r>
            <w:r w:rsidR="000F4CA2" w:rsidRPr="0081522D">
              <w:rPr>
                <w:rFonts w:ascii="Times New Roman" w:hAnsi="Times New Roman"/>
                <w:sz w:val="24"/>
                <w:szCs w:val="24"/>
              </w:rPr>
              <w:t xml:space="preserve">Welsh </w:t>
            </w:r>
            <w:r w:rsidRPr="0081522D">
              <w:rPr>
                <w:rFonts w:ascii="Times New Roman" w:hAnsi="Times New Roman"/>
                <w:sz w:val="24"/>
                <w:szCs w:val="24"/>
              </w:rPr>
              <w:t>Assembly’s commitment to the Sustainable</w:t>
            </w:r>
            <w:r w:rsidR="000F4CA2" w:rsidRPr="0081522D">
              <w:rPr>
                <w:rFonts w:ascii="Times New Roman" w:hAnsi="Times New Roman"/>
                <w:sz w:val="24"/>
                <w:szCs w:val="24"/>
              </w:rPr>
              <w:t xml:space="preserve"> Development Goals </w:t>
            </w:r>
            <w:r w:rsidR="003D23E4" w:rsidRPr="0081522D">
              <w:rPr>
                <w:rFonts w:ascii="Times New Roman" w:hAnsi="Times New Roman"/>
                <w:sz w:val="24"/>
                <w:szCs w:val="24"/>
              </w:rPr>
              <w:t xml:space="preserve">(SDGs) </w:t>
            </w:r>
            <w:r w:rsidR="000F4CA2" w:rsidRPr="0081522D">
              <w:rPr>
                <w:rFonts w:ascii="Times New Roman" w:hAnsi="Times New Roman"/>
                <w:sz w:val="24"/>
                <w:szCs w:val="24"/>
              </w:rPr>
              <w:t>of the U</w:t>
            </w:r>
            <w:r w:rsidRPr="0081522D">
              <w:rPr>
                <w:rFonts w:ascii="Times New Roman" w:hAnsi="Times New Roman"/>
                <w:sz w:val="24"/>
                <w:szCs w:val="24"/>
              </w:rPr>
              <w:t>N; goals requiring that Higher Education meets sustainability demands via the Well-being of Future Generations Act 2015. This is a statutory requirement that I have been embedding into programme delivery and design since it</w:t>
            </w:r>
            <w:r w:rsidR="003D23E4" w:rsidRPr="0081522D">
              <w:rPr>
                <w:rFonts w:ascii="Times New Roman" w:hAnsi="Times New Roman"/>
                <w:sz w:val="24"/>
                <w:szCs w:val="24"/>
              </w:rPr>
              <w:t>s enactment</w:t>
            </w:r>
            <w:r w:rsidRPr="0081522D">
              <w:rPr>
                <w:rFonts w:ascii="Times New Roman" w:hAnsi="Times New Roman"/>
                <w:sz w:val="24"/>
                <w:szCs w:val="24"/>
              </w:rPr>
              <w:t xml:space="preserve"> in 2015. These goals must be achieved whilst also aligning coherently with QAA Benchmarks, </w:t>
            </w:r>
            <w:r w:rsidRPr="0081522D">
              <w:rPr>
                <w:rFonts w:ascii="Times New Roman" w:hAnsi="Times New Roman"/>
                <w:b/>
                <w:bCs/>
                <w:i/>
                <w:iCs/>
                <w:sz w:val="24"/>
                <w:szCs w:val="24"/>
              </w:rPr>
              <w:t>and</w:t>
            </w:r>
            <w:r w:rsidRPr="0081522D">
              <w:rPr>
                <w:rFonts w:ascii="Times New Roman" w:hAnsi="Times New Roman"/>
                <w:sz w:val="24"/>
                <w:szCs w:val="24"/>
              </w:rPr>
              <w:t xml:space="preserve"> with UWTSD Sustainability Strategy. </w:t>
            </w:r>
            <w:r w:rsidR="001A3529" w:rsidRPr="0081522D">
              <w:rPr>
                <w:rFonts w:ascii="Times New Roman" w:hAnsi="Times New Roman"/>
                <w:sz w:val="24"/>
                <w:szCs w:val="24"/>
              </w:rPr>
              <w:t xml:space="preserve">For example, </w:t>
            </w:r>
            <w:r w:rsidR="00276FE7" w:rsidRPr="0081522D">
              <w:rPr>
                <w:rFonts w:ascii="Times New Roman" w:hAnsi="Times New Roman"/>
                <w:sz w:val="24"/>
                <w:szCs w:val="24"/>
              </w:rPr>
              <w:t>in terms of working the environmental philosophy module into a coherent programme</w:t>
            </w:r>
            <w:r w:rsidRPr="0081522D">
              <w:rPr>
                <w:rFonts w:ascii="Times New Roman" w:hAnsi="Times New Roman"/>
                <w:sz w:val="24"/>
                <w:szCs w:val="24"/>
              </w:rPr>
              <w:t xml:space="preserve"> that meets Higher Education Benchmark standards in Philosophy,</w:t>
            </w:r>
            <w:r w:rsidR="00276FE7" w:rsidRPr="0081522D">
              <w:rPr>
                <w:rFonts w:ascii="Times New Roman" w:hAnsi="Times New Roman"/>
                <w:sz w:val="24"/>
                <w:szCs w:val="24"/>
              </w:rPr>
              <w:t xml:space="preserve"> </w:t>
            </w:r>
            <w:r w:rsidR="001A3529" w:rsidRPr="0081522D">
              <w:rPr>
                <w:rFonts w:ascii="Times New Roman" w:hAnsi="Times New Roman"/>
                <w:sz w:val="24"/>
                <w:szCs w:val="24"/>
              </w:rPr>
              <w:t xml:space="preserve">it </w:t>
            </w:r>
            <w:r w:rsidRPr="0081522D">
              <w:rPr>
                <w:rFonts w:ascii="Times New Roman" w:hAnsi="Times New Roman"/>
                <w:sz w:val="24"/>
                <w:szCs w:val="24"/>
              </w:rPr>
              <w:t xml:space="preserve">needs to be considered that it </w:t>
            </w:r>
            <w:r w:rsidR="001A3529" w:rsidRPr="0081522D">
              <w:rPr>
                <w:rFonts w:ascii="Times New Roman" w:hAnsi="Times New Roman"/>
                <w:sz w:val="24"/>
                <w:szCs w:val="24"/>
              </w:rPr>
              <w:t>is manageable for students of</w:t>
            </w:r>
            <w:r w:rsidRPr="0081522D">
              <w:rPr>
                <w:rFonts w:ascii="Times New Roman" w:hAnsi="Times New Roman"/>
                <w:sz w:val="24"/>
                <w:szCs w:val="24"/>
              </w:rPr>
              <w:t>, say,</w:t>
            </w:r>
            <w:r w:rsidR="001A3529" w:rsidRPr="0081522D">
              <w:rPr>
                <w:rFonts w:ascii="Times New Roman" w:hAnsi="Times New Roman"/>
                <w:sz w:val="24"/>
                <w:szCs w:val="24"/>
              </w:rPr>
              <w:t xml:space="preserve"> environmental ethics to gain an understanding of the origins of this branch of ethics, grasp some of the main policy proposals, such as sustainability (such a learning outcome is important to the subject, but it also responds to the current sustainability agenda </w:t>
            </w:r>
            <w:r w:rsidRPr="0081522D">
              <w:rPr>
                <w:rFonts w:ascii="Times New Roman" w:hAnsi="Times New Roman"/>
                <w:sz w:val="24"/>
                <w:szCs w:val="24"/>
              </w:rPr>
              <w:t xml:space="preserve">of UWTSD </w:t>
            </w:r>
            <w:r w:rsidR="001A3529" w:rsidRPr="0081522D">
              <w:rPr>
                <w:rFonts w:ascii="Times New Roman" w:hAnsi="Times New Roman"/>
                <w:sz w:val="24"/>
                <w:szCs w:val="24"/>
              </w:rPr>
              <w:t>(V4)), and reflect on the relation of policies to the framework of liberal democracy, and possible tensions that may arise</w:t>
            </w:r>
            <w:r w:rsidR="0043115B">
              <w:rPr>
                <w:rFonts w:ascii="Times New Roman" w:hAnsi="Times New Roman"/>
                <w:sz w:val="24"/>
                <w:szCs w:val="24"/>
              </w:rPr>
              <w:t xml:space="preserve"> and relate all this to the other modules</w:t>
            </w:r>
            <w:r w:rsidR="001A3529" w:rsidRPr="0081522D">
              <w:rPr>
                <w:rFonts w:ascii="Times New Roman" w:hAnsi="Times New Roman"/>
                <w:sz w:val="24"/>
                <w:szCs w:val="24"/>
              </w:rPr>
              <w:t xml:space="preserve">. </w:t>
            </w:r>
            <w:r w:rsidRPr="0081522D">
              <w:rPr>
                <w:rFonts w:ascii="Times New Roman" w:hAnsi="Times New Roman"/>
                <w:sz w:val="24"/>
                <w:szCs w:val="24"/>
              </w:rPr>
              <w:t xml:space="preserve">This allows a coherent alignment with the details of SDGs and Well-being Act too. </w:t>
            </w:r>
          </w:p>
          <w:p w14:paraId="7623A78C" w14:textId="12C57929" w:rsidR="003D23E4" w:rsidRPr="0081522D" w:rsidRDefault="003D23E4" w:rsidP="0081522D">
            <w:pPr>
              <w:rPr>
                <w:rFonts w:ascii="Times New Roman" w:hAnsi="Times New Roman"/>
                <w:sz w:val="24"/>
                <w:szCs w:val="24"/>
              </w:rPr>
            </w:pPr>
          </w:p>
          <w:p w14:paraId="15AFE075" w14:textId="468C656D" w:rsidR="000E4C09" w:rsidRDefault="003D23E4" w:rsidP="0081522D">
            <w:pPr>
              <w:rPr>
                <w:rFonts w:ascii="Times New Roman" w:hAnsi="Times New Roman"/>
                <w:sz w:val="24"/>
                <w:szCs w:val="24"/>
              </w:rPr>
            </w:pPr>
            <w:r w:rsidRPr="0081522D">
              <w:rPr>
                <w:rFonts w:ascii="Times New Roman" w:hAnsi="Times New Roman"/>
                <w:sz w:val="24"/>
                <w:szCs w:val="24"/>
              </w:rPr>
              <w:t xml:space="preserve">I draw attention to the fact that the above examples evince my adaption, professional development and flexibility in response to a Higher Education climate that is constantly changing, requiring me to meet new demands in relation to Philosophy Benchmark statements, international and national development </w:t>
            </w:r>
            <w:r w:rsidRPr="0081522D">
              <w:rPr>
                <w:rFonts w:ascii="Times New Roman" w:hAnsi="Times New Roman"/>
                <w:sz w:val="24"/>
                <w:szCs w:val="24"/>
              </w:rPr>
              <w:lastRenderedPageBreak/>
              <w:t xml:space="preserve">goals, as well as University-level strategies – and all this in relation to programme development at undergraduate </w:t>
            </w:r>
            <w:r w:rsidRPr="0043115B">
              <w:rPr>
                <w:rFonts w:ascii="Times New Roman" w:hAnsi="Times New Roman"/>
                <w:b/>
                <w:bCs/>
                <w:i/>
                <w:iCs/>
                <w:sz w:val="24"/>
                <w:szCs w:val="24"/>
              </w:rPr>
              <w:t>and</w:t>
            </w:r>
            <w:r w:rsidRPr="0081522D">
              <w:rPr>
                <w:rFonts w:ascii="Times New Roman" w:hAnsi="Times New Roman"/>
                <w:sz w:val="24"/>
                <w:szCs w:val="24"/>
              </w:rPr>
              <w:t xml:space="preserve"> postgraduate level. </w:t>
            </w:r>
          </w:p>
          <w:p w14:paraId="131BE1F0" w14:textId="77777777" w:rsidR="00457377" w:rsidRPr="0081522D" w:rsidRDefault="00457377" w:rsidP="0081522D">
            <w:pPr>
              <w:rPr>
                <w:rFonts w:ascii="Times New Roman" w:hAnsi="Times New Roman"/>
                <w:sz w:val="24"/>
                <w:szCs w:val="24"/>
              </w:rPr>
            </w:pPr>
          </w:p>
          <w:p w14:paraId="4C9A3C3D" w14:textId="77777777" w:rsidR="00457377" w:rsidRPr="00457377" w:rsidRDefault="00F422E5" w:rsidP="00457377">
            <w:pPr>
              <w:rPr>
                <w:rFonts w:ascii="Times New Roman" w:hAnsi="Times New Roman"/>
                <w:sz w:val="24"/>
                <w:szCs w:val="24"/>
              </w:rPr>
            </w:pPr>
            <w:r w:rsidRPr="0081522D">
              <w:rPr>
                <w:rFonts w:ascii="Times New Roman" w:hAnsi="Times New Roman"/>
                <w:sz w:val="24"/>
                <w:szCs w:val="24"/>
              </w:rPr>
              <w:t>In</w:t>
            </w:r>
            <w:r w:rsidRPr="0081522D">
              <w:rPr>
                <w:rFonts w:ascii="Times New Roman" w:hAnsi="Times New Roman"/>
                <w:i/>
                <w:iCs/>
                <w:sz w:val="24"/>
                <w:szCs w:val="24"/>
              </w:rPr>
              <w:t xml:space="preserve"> </w:t>
            </w:r>
            <w:r w:rsidR="001A3529" w:rsidRPr="0081522D">
              <w:rPr>
                <w:rFonts w:ascii="Times New Roman" w:hAnsi="Times New Roman"/>
                <w:sz w:val="24"/>
                <w:szCs w:val="24"/>
              </w:rPr>
              <w:t>general, applying the concept of ‘constructive alignment’</w:t>
            </w:r>
            <w:r w:rsidR="00F43C26" w:rsidRPr="0081522D">
              <w:rPr>
                <w:rFonts w:ascii="Times New Roman" w:hAnsi="Times New Roman"/>
                <w:sz w:val="24"/>
                <w:szCs w:val="24"/>
                <w:vertAlign w:val="superscript"/>
              </w:rPr>
              <w:t xml:space="preserve"> </w:t>
            </w:r>
            <w:r w:rsidR="00F43C26" w:rsidRPr="0081522D">
              <w:rPr>
                <w:rFonts w:ascii="Times New Roman" w:hAnsi="Times New Roman"/>
                <w:sz w:val="24"/>
                <w:szCs w:val="24"/>
              </w:rPr>
              <w:t>(Biggs, 1999)</w:t>
            </w:r>
            <w:r w:rsidR="001A3529" w:rsidRPr="0081522D">
              <w:rPr>
                <w:rFonts w:ascii="Times New Roman" w:hAnsi="Times New Roman"/>
                <w:sz w:val="24"/>
                <w:szCs w:val="24"/>
              </w:rPr>
              <w:t xml:space="preserve"> in designing modules and in lesson planning has enabled me to ensure that students know what’s expected of them and know what they have to do in order to succeed. It also ensures fairness and fosters a level of trust; if the module design was not consistent and students were assessed via the use of an assessment task that didn’t align with the</w:t>
            </w:r>
            <w:r w:rsidR="0043115B">
              <w:rPr>
                <w:rFonts w:ascii="Times New Roman" w:hAnsi="Times New Roman"/>
                <w:sz w:val="24"/>
                <w:szCs w:val="24"/>
              </w:rPr>
              <w:t xml:space="preserve"> programme</w:t>
            </w:r>
            <w:r w:rsidR="001A3529" w:rsidRPr="0081522D">
              <w:rPr>
                <w:rFonts w:ascii="Times New Roman" w:hAnsi="Times New Roman"/>
                <w:sz w:val="24"/>
                <w:szCs w:val="24"/>
              </w:rPr>
              <w:t xml:space="preserve"> </w:t>
            </w:r>
            <w:r w:rsidR="0043115B">
              <w:rPr>
                <w:rFonts w:ascii="Times New Roman" w:hAnsi="Times New Roman"/>
                <w:sz w:val="24"/>
                <w:szCs w:val="24"/>
              </w:rPr>
              <w:t>as a whole</w:t>
            </w:r>
            <w:r w:rsidR="001A3529" w:rsidRPr="0081522D">
              <w:rPr>
                <w:rFonts w:ascii="Times New Roman" w:hAnsi="Times New Roman"/>
                <w:sz w:val="24"/>
                <w:szCs w:val="24"/>
              </w:rPr>
              <w:t>, students wouldn’t be confident that the module was being delivered in way that would enable them to meet</w:t>
            </w:r>
            <w:r w:rsidR="0043115B">
              <w:rPr>
                <w:rFonts w:ascii="Times New Roman" w:hAnsi="Times New Roman"/>
                <w:sz w:val="24"/>
                <w:szCs w:val="24"/>
              </w:rPr>
              <w:t xml:space="preserve"> programme</w:t>
            </w:r>
            <w:r w:rsidR="001A3529" w:rsidRPr="0081522D">
              <w:rPr>
                <w:rFonts w:ascii="Times New Roman" w:hAnsi="Times New Roman"/>
                <w:sz w:val="24"/>
                <w:szCs w:val="24"/>
              </w:rPr>
              <w:t xml:space="preserve"> learning outcomes (K1, K2, K3, K5, V1). </w:t>
            </w:r>
            <w:r w:rsidR="00457377" w:rsidRPr="00457377">
              <w:rPr>
                <w:rFonts w:ascii="Times New Roman" w:hAnsi="Times New Roman"/>
                <w:sz w:val="24"/>
                <w:szCs w:val="24"/>
              </w:rPr>
              <w:t>(A1, A2, A3, A4, A5: apply to all the above.)</w:t>
            </w:r>
          </w:p>
          <w:p w14:paraId="5E32FFA3" w14:textId="5405DFE1" w:rsidR="001A3529" w:rsidRPr="0081522D" w:rsidRDefault="001A3529" w:rsidP="0081522D">
            <w:pPr>
              <w:rPr>
                <w:rFonts w:ascii="Times New Roman" w:hAnsi="Times New Roman"/>
                <w:sz w:val="24"/>
                <w:szCs w:val="24"/>
              </w:rPr>
            </w:pPr>
          </w:p>
          <w:p w14:paraId="6EA948ED" w14:textId="6F5FAA59" w:rsidR="00D03836" w:rsidRPr="0081522D" w:rsidRDefault="00D03836" w:rsidP="0081522D">
            <w:pPr>
              <w:rPr>
                <w:rFonts w:ascii="Times New Roman" w:hAnsi="Times New Roman"/>
                <w:sz w:val="24"/>
                <w:szCs w:val="24"/>
              </w:rPr>
            </w:pPr>
          </w:p>
          <w:p w14:paraId="5FCB1BC9" w14:textId="77777777" w:rsidR="00193BEE" w:rsidRPr="0081522D" w:rsidRDefault="00193BEE" w:rsidP="0081522D">
            <w:pPr>
              <w:rPr>
                <w:rFonts w:ascii="Times New Roman" w:hAnsi="Times New Roman"/>
                <w:sz w:val="24"/>
                <w:szCs w:val="24"/>
              </w:rPr>
            </w:pPr>
          </w:p>
          <w:p w14:paraId="57C4AA7B" w14:textId="11E6D6CC" w:rsidR="001A3529" w:rsidRPr="0081522D" w:rsidRDefault="001A3529" w:rsidP="0081522D">
            <w:pPr>
              <w:rPr>
                <w:rFonts w:ascii="Times New Roman" w:hAnsi="Times New Roman"/>
                <w:b/>
                <w:bCs/>
                <w:sz w:val="24"/>
                <w:szCs w:val="24"/>
              </w:rPr>
            </w:pPr>
            <w:r w:rsidRPr="0081522D">
              <w:rPr>
                <w:rFonts w:ascii="Times New Roman" w:hAnsi="Times New Roman"/>
                <w:b/>
                <w:bCs/>
                <w:sz w:val="24"/>
                <w:szCs w:val="24"/>
              </w:rPr>
              <w:t>References</w:t>
            </w:r>
          </w:p>
          <w:p w14:paraId="2ECD1B4F" w14:textId="77777777" w:rsidR="001A3529" w:rsidRPr="0081522D" w:rsidRDefault="001A3529" w:rsidP="001A3529">
            <w:pPr>
              <w:jc w:val="both"/>
              <w:rPr>
                <w:rFonts w:ascii="Times New Roman" w:hAnsi="Times New Roman"/>
                <w:sz w:val="24"/>
                <w:szCs w:val="24"/>
              </w:rPr>
            </w:pPr>
          </w:p>
          <w:p w14:paraId="66AFA9F2" w14:textId="46D5D6A0" w:rsidR="001A3529" w:rsidRPr="0081522D" w:rsidRDefault="001A3529" w:rsidP="0081522D">
            <w:pPr>
              <w:pStyle w:val="ListParagraph"/>
              <w:numPr>
                <w:ilvl w:val="0"/>
                <w:numId w:val="22"/>
              </w:numPr>
              <w:rPr>
                <w:rFonts w:ascii="Times New Roman" w:hAnsi="Times New Roman"/>
                <w:sz w:val="24"/>
                <w:szCs w:val="24"/>
              </w:rPr>
            </w:pPr>
            <w:r w:rsidRPr="0081522D">
              <w:rPr>
                <w:rFonts w:ascii="Times New Roman" w:hAnsi="Times New Roman"/>
                <w:sz w:val="24"/>
                <w:szCs w:val="24"/>
              </w:rPr>
              <w:t xml:space="preserve">John Biggs, </w:t>
            </w:r>
            <w:r w:rsidRPr="0081522D">
              <w:rPr>
                <w:rFonts w:ascii="Times New Roman" w:hAnsi="Times New Roman"/>
                <w:i/>
                <w:iCs/>
                <w:sz w:val="24"/>
                <w:szCs w:val="24"/>
              </w:rPr>
              <w:t>Teaching for Quality Learning at University</w:t>
            </w:r>
            <w:r w:rsidRPr="0081522D">
              <w:rPr>
                <w:rFonts w:ascii="Times New Roman" w:hAnsi="Times New Roman"/>
                <w:sz w:val="24"/>
                <w:szCs w:val="24"/>
              </w:rPr>
              <w:t xml:space="preserve"> (Buckingham: SRHE and Open University Press, 1999).</w:t>
            </w:r>
          </w:p>
          <w:p w14:paraId="7879854F" w14:textId="5FCF8473" w:rsidR="00F43C26" w:rsidRPr="0081522D" w:rsidRDefault="00F43C26" w:rsidP="0081522D">
            <w:pPr>
              <w:rPr>
                <w:rFonts w:ascii="Times New Roman" w:hAnsi="Times New Roman"/>
                <w:sz w:val="24"/>
                <w:szCs w:val="24"/>
              </w:rPr>
            </w:pPr>
          </w:p>
          <w:p w14:paraId="37192BEF" w14:textId="3A3F9016" w:rsidR="00F43C26" w:rsidRPr="0081522D" w:rsidRDefault="00F43C26" w:rsidP="0081522D">
            <w:pPr>
              <w:pStyle w:val="ListParagraph"/>
              <w:numPr>
                <w:ilvl w:val="0"/>
                <w:numId w:val="22"/>
              </w:numPr>
              <w:rPr>
                <w:rFonts w:ascii="Times New Roman" w:hAnsi="Times New Roman"/>
                <w:i/>
                <w:iCs/>
                <w:sz w:val="24"/>
                <w:szCs w:val="24"/>
              </w:rPr>
            </w:pPr>
            <w:r w:rsidRPr="0081522D">
              <w:rPr>
                <w:rFonts w:ascii="Times New Roman" w:hAnsi="Times New Roman"/>
                <w:sz w:val="24"/>
                <w:szCs w:val="24"/>
              </w:rPr>
              <w:t>UWTSD</w:t>
            </w:r>
            <w:r w:rsidR="0081522D" w:rsidRPr="0081522D">
              <w:rPr>
                <w:rFonts w:ascii="Times New Roman" w:hAnsi="Times New Roman"/>
                <w:sz w:val="24"/>
                <w:szCs w:val="24"/>
              </w:rPr>
              <w:t>, Coleg Sir Gar and Coleg Ceredigion</w:t>
            </w:r>
            <w:r w:rsidRPr="0081522D">
              <w:rPr>
                <w:rFonts w:ascii="Times New Roman" w:hAnsi="Times New Roman"/>
                <w:sz w:val="24"/>
                <w:szCs w:val="24"/>
              </w:rPr>
              <w:t xml:space="preserve">, </w:t>
            </w:r>
            <w:r w:rsidRPr="0081522D">
              <w:rPr>
                <w:rFonts w:ascii="Times New Roman" w:hAnsi="Times New Roman"/>
                <w:i/>
                <w:iCs/>
                <w:sz w:val="24"/>
                <w:szCs w:val="24"/>
              </w:rPr>
              <w:t xml:space="preserve">Strategic Equality Plan 2016-2020. </w:t>
            </w:r>
            <w:r w:rsidR="0081522D" w:rsidRPr="0081522D">
              <w:rPr>
                <w:rFonts w:ascii="Times New Roman" w:hAnsi="Times New Roman"/>
                <w:sz w:val="24"/>
                <w:szCs w:val="24"/>
              </w:rPr>
              <w:t>https://www.uwtsd.ac.uk/media/uwtsd-website/content-assets/documents/strategies-policies/strategic-plan-equality-2016-2020.pdf</w:t>
            </w:r>
          </w:p>
          <w:p w14:paraId="5C6EC2CC" w14:textId="77777777" w:rsidR="000214B6" w:rsidRPr="0081522D" w:rsidRDefault="000214B6" w:rsidP="0081522D">
            <w:pPr>
              <w:rPr>
                <w:rFonts w:ascii="Times New Roman" w:hAnsi="Times New Roman"/>
                <w:sz w:val="24"/>
                <w:szCs w:val="24"/>
              </w:rPr>
            </w:pPr>
          </w:p>
          <w:p w14:paraId="061132F2" w14:textId="36FD39D1" w:rsidR="000214B6" w:rsidRPr="0081522D" w:rsidRDefault="000214B6" w:rsidP="0081522D">
            <w:pPr>
              <w:pStyle w:val="ListParagraph"/>
              <w:numPr>
                <w:ilvl w:val="0"/>
                <w:numId w:val="22"/>
              </w:numPr>
              <w:rPr>
                <w:rFonts w:ascii="Times New Roman" w:hAnsi="Times New Roman"/>
                <w:sz w:val="24"/>
                <w:szCs w:val="24"/>
              </w:rPr>
            </w:pPr>
            <w:r w:rsidRPr="0081522D">
              <w:rPr>
                <w:rFonts w:ascii="Times New Roman" w:hAnsi="Times New Roman"/>
                <w:sz w:val="24"/>
                <w:szCs w:val="24"/>
              </w:rPr>
              <w:t>UWTSD</w:t>
            </w:r>
            <w:r w:rsidRPr="0081522D">
              <w:rPr>
                <w:rFonts w:ascii="Times New Roman" w:hAnsi="Times New Roman"/>
                <w:i/>
                <w:iCs/>
                <w:sz w:val="24"/>
                <w:szCs w:val="24"/>
              </w:rPr>
              <w:t>, Sustainability Strategy</w:t>
            </w:r>
            <w:r w:rsidR="0081522D" w:rsidRPr="0081522D">
              <w:rPr>
                <w:rFonts w:ascii="Times New Roman" w:hAnsi="Times New Roman"/>
                <w:i/>
                <w:iCs/>
                <w:sz w:val="24"/>
                <w:szCs w:val="24"/>
              </w:rPr>
              <w:t xml:space="preserve">, </w:t>
            </w:r>
            <w:r w:rsidR="0081522D" w:rsidRPr="0081522D">
              <w:rPr>
                <w:rFonts w:ascii="Times New Roman" w:hAnsi="Times New Roman"/>
                <w:sz w:val="24"/>
                <w:szCs w:val="24"/>
              </w:rPr>
              <w:t>https://uwtsd.ac.uk/media/uwtsd-website/content-assets/documents/strategies-policies/sustainability-strategy.pdf</w:t>
            </w:r>
          </w:p>
          <w:p w14:paraId="02E922A1" w14:textId="77777777" w:rsidR="005F1278" w:rsidRPr="0081522D" w:rsidRDefault="005F1278" w:rsidP="0081522D">
            <w:pPr>
              <w:rPr>
                <w:rFonts w:ascii="Times New Roman" w:hAnsi="Times New Roman"/>
                <w:i/>
                <w:iCs/>
                <w:sz w:val="24"/>
                <w:szCs w:val="24"/>
              </w:rPr>
            </w:pPr>
          </w:p>
          <w:p w14:paraId="44E2268C" w14:textId="0536C344" w:rsidR="005F1278" w:rsidRPr="0081522D" w:rsidRDefault="00F43C26" w:rsidP="0081522D">
            <w:pPr>
              <w:pStyle w:val="ListParagraph"/>
              <w:numPr>
                <w:ilvl w:val="0"/>
                <w:numId w:val="22"/>
              </w:numPr>
              <w:rPr>
                <w:rFonts w:ascii="Times New Roman" w:hAnsi="Times New Roman"/>
                <w:sz w:val="24"/>
                <w:szCs w:val="24"/>
              </w:rPr>
            </w:pPr>
            <w:r w:rsidRPr="0081522D">
              <w:rPr>
                <w:rFonts w:ascii="Times New Roman" w:hAnsi="Times New Roman"/>
                <w:sz w:val="24"/>
                <w:szCs w:val="24"/>
              </w:rPr>
              <w:t xml:space="preserve">The Quality Assurance Agency (QAA), </w:t>
            </w:r>
            <w:r w:rsidRPr="0081522D">
              <w:rPr>
                <w:rFonts w:ascii="Times New Roman" w:hAnsi="Times New Roman"/>
                <w:i/>
                <w:iCs/>
                <w:sz w:val="24"/>
                <w:szCs w:val="24"/>
              </w:rPr>
              <w:t>Subject Benchmark Statement</w:t>
            </w:r>
            <w:r w:rsidR="0081522D" w:rsidRPr="0081522D">
              <w:rPr>
                <w:rFonts w:ascii="Times New Roman" w:hAnsi="Times New Roman"/>
                <w:i/>
                <w:iCs/>
                <w:sz w:val="24"/>
                <w:szCs w:val="24"/>
              </w:rPr>
              <w:t>:</w:t>
            </w:r>
            <w:r w:rsidRPr="0081522D">
              <w:rPr>
                <w:rFonts w:ascii="Times New Roman" w:hAnsi="Times New Roman"/>
                <w:i/>
                <w:iCs/>
                <w:sz w:val="24"/>
                <w:szCs w:val="24"/>
              </w:rPr>
              <w:t xml:space="preserve"> Philosophy </w:t>
            </w:r>
            <w:r w:rsidR="0081522D" w:rsidRPr="0081522D">
              <w:rPr>
                <w:rFonts w:ascii="Times New Roman" w:hAnsi="Times New Roman"/>
                <w:sz w:val="24"/>
                <w:szCs w:val="24"/>
              </w:rPr>
              <w:t xml:space="preserve">(December </w:t>
            </w:r>
            <w:r w:rsidRPr="0081522D">
              <w:rPr>
                <w:rFonts w:ascii="Times New Roman" w:hAnsi="Times New Roman"/>
                <w:sz w:val="24"/>
                <w:szCs w:val="24"/>
              </w:rPr>
              <w:t>2019</w:t>
            </w:r>
            <w:r w:rsidR="0081522D" w:rsidRPr="0081522D">
              <w:rPr>
                <w:rFonts w:ascii="Times New Roman" w:hAnsi="Times New Roman"/>
                <w:sz w:val="24"/>
                <w:szCs w:val="24"/>
              </w:rPr>
              <w:t>)</w:t>
            </w:r>
            <w:r w:rsidRPr="0081522D">
              <w:rPr>
                <w:rFonts w:ascii="Times New Roman" w:hAnsi="Times New Roman"/>
                <w:sz w:val="24"/>
                <w:szCs w:val="24"/>
              </w:rPr>
              <w:t>.</w:t>
            </w:r>
            <w:r w:rsidR="0081522D" w:rsidRPr="0081522D">
              <w:rPr>
                <w:rFonts w:ascii="Times New Roman" w:hAnsi="Times New Roman"/>
                <w:i/>
                <w:iCs/>
                <w:sz w:val="24"/>
                <w:szCs w:val="24"/>
              </w:rPr>
              <w:t xml:space="preserve"> </w:t>
            </w:r>
            <w:r w:rsidR="0081522D" w:rsidRPr="0081522D">
              <w:rPr>
                <w:rFonts w:ascii="Times New Roman" w:hAnsi="Times New Roman"/>
                <w:sz w:val="24"/>
                <w:szCs w:val="24"/>
              </w:rPr>
              <w:t>See https://www.qaa.ac.uk/docs/qaa/subject-benchmark-statements/subject-benchmark-statement-philosophy.pdf?sfvrsn=6fe2cb81_5</w:t>
            </w:r>
          </w:p>
          <w:p w14:paraId="4D54428E" w14:textId="77777777" w:rsidR="00F422E5" w:rsidRPr="0081522D" w:rsidRDefault="00F422E5" w:rsidP="0081522D">
            <w:pPr>
              <w:rPr>
                <w:rFonts w:ascii="Times New Roman" w:hAnsi="Times New Roman"/>
                <w:sz w:val="24"/>
                <w:szCs w:val="24"/>
              </w:rPr>
            </w:pPr>
          </w:p>
          <w:p w14:paraId="3491CF52" w14:textId="6ECDBF55" w:rsidR="00F43C26" w:rsidRPr="0081522D" w:rsidRDefault="0081522D" w:rsidP="0081522D">
            <w:pPr>
              <w:pStyle w:val="ListParagraph"/>
              <w:numPr>
                <w:ilvl w:val="0"/>
                <w:numId w:val="22"/>
              </w:numPr>
              <w:rPr>
                <w:rFonts w:ascii="Times New Roman" w:hAnsi="Times New Roman"/>
                <w:i/>
                <w:iCs/>
                <w:sz w:val="24"/>
                <w:szCs w:val="24"/>
              </w:rPr>
            </w:pPr>
            <w:r w:rsidRPr="0081522D">
              <w:rPr>
                <w:rFonts w:ascii="Times New Roman" w:hAnsi="Times New Roman"/>
                <w:sz w:val="24"/>
                <w:szCs w:val="24"/>
              </w:rPr>
              <w:t>QAA,</w:t>
            </w:r>
            <w:r w:rsidRPr="0081522D">
              <w:rPr>
                <w:rFonts w:ascii="Times New Roman" w:hAnsi="Times New Roman"/>
                <w:i/>
                <w:iCs/>
                <w:sz w:val="24"/>
                <w:szCs w:val="24"/>
              </w:rPr>
              <w:t xml:space="preserve"> </w:t>
            </w:r>
            <w:r w:rsidR="00F43C26" w:rsidRPr="0081522D">
              <w:rPr>
                <w:rFonts w:ascii="Times New Roman" w:hAnsi="Times New Roman"/>
                <w:i/>
                <w:iCs/>
                <w:sz w:val="24"/>
                <w:szCs w:val="24"/>
              </w:rPr>
              <w:t>The UK Quality Code for Higher Education</w:t>
            </w:r>
            <w:r w:rsidRPr="0081522D">
              <w:rPr>
                <w:rFonts w:ascii="Times New Roman" w:hAnsi="Times New Roman"/>
                <w:i/>
                <w:iCs/>
                <w:sz w:val="24"/>
                <w:szCs w:val="24"/>
              </w:rPr>
              <w:t xml:space="preserve">, </w:t>
            </w:r>
            <w:r w:rsidRPr="0081522D">
              <w:rPr>
                <w:rFonts w:ascii="Times New Roman" w:hAnsi="Times New Roman"/>
                <w:sz w:val="24"/>
                <w:szCs w:val="24"/>
              </w:rPr>
              <w:t>see</w:t>
            </w:r>
            <w:r w:rsidRPr="0081522D">
              <w:rPr>
                <w:rFonts w:ascii="Times New Roman" w:hAnsi="Times New Roman"/>
              </w:rPr>
              <w:t xml:space="preserve"> </w:t>
            </w:r>
            <w:r w:rsidRPr="0081522D">
              <w:rPr>
                <w:rFonts w:ascii="Times New Roman" w:hAnsi="Times New Roman"/>
                <w:sz w:val="24"/>
                <w:szCs w:val="24"/>
              </w:rPr>
              <w:t>https://www.qaa.ac.uk/quality-code</w:t>
            </w:r>
          </w:p>
          <w:p w14:paraId="32ED9B36" w14:textId="3FEC54CB" w:rsidR="00DF71C7" w:rsidRPr="0081522D" w:rsidRDefault="00DF71C7" w:rsidP="0081522D">
            <w:pPr>
              <w:rPr>
                <w:rFonts w:ascii="Times New Roman" w:hAnsi="Times New Roman"/>
                <w:sz w:val="24"/>
                <w:szCs w:val="24"/>
              </w:rPr>
            </w:pPr>
          </w:p>
          <w:p w14:paraId="496D4118" w14:textId="20D8E4F8" w:rsidR="00F422E5" w:rsidRPr="0081522D" w:rsidRDefault="0081522D" w:rsidP="0081522D">
            <w:pPr>
              <w:pStyle w:val="ListParagraph"/>
              <w:numPr>
                <w:ilvl w:val="0"/>
                <w:numId w:val="22"/>
              </w:numPr>
              <w:rPr>
                <w:rFonts w:ascii="Times New Roman" w:hAnsi="Times New Roman"/>
                <w:sz w:val="24"/>
                <w:szCs w:val="24"/>
              </w:rPr>
            </w:pPr>
            <w:r w:rsidRPr="0081522D">
              <w:rPr>
                <w:rFonts w:ascii="Times New Roman" w:hAnsi="Times New Roman"/>
                <w:sz w:val="24"/>
                <w:szCs w:val="24"/>
              </w:rPr>
              <w:t>Future Generations Commissioner for Wales, Welsh Government</w:t>
            </w:r>
            <w:r w:rsidR="00F422E5" w:rsidRPr="0081522D">
              <w:rPr>
                <w:rFonts w:ascii="Times New Roman" w:hAnsi="Times New Roman"/>
                <w:sz w:val="24"/>
                <w:szCs w:val="24"/>
              </w:rPr>
              <w:t>,</w:t>
            </w:r>
            <w:r w:rsidR="00F422E5" w:rsidRPr="0081522D">
              <w:rPr>
                <w:rFonts w:ascii="Times New Roman" w:hAnsi="Times New Roman"/>
              </w:rPr>
              <w:t xml:space="preserve"> </w:t>
            </w:r>
            <w:r w:rsidR="00F422E5" w:rsidRPr="0081522D">
              <w:rPr>
                <w:rFonts w:ascii="Times New Roman" w:hAnsi="Times New Roman"/>
                <w:i/>
                <w:iCs/>
                <w:sz w:val="24"/>
                <w:szCs w:val="24"/>
              </w:rPr>
              <w:t xml:space="preserve">Well-being of Future Generations </w:t>
            </w:r>
            <w:r w:rsidR="00146885" w:rsidRPr="0081522D">
              <w:rPr>
                <w:rFonts w:ascii="Times New Roman" w:hAnsi="Times New Roman"/>
                <w:i/>
                <w:iCs/>
                <w:sz w:val="24"/>
                <w:szCs w:val="24"/>
              </w:rPr>
              <w:t xml:space="preserve">(Wales) </w:t>
            </w:r>
            <w:r w:rsidR="00F422E5" w:rsidRPr="0081522D">
              <w:rPr>
                <w:rFonts w:ascii="Times New Roman" w:hAnsi="Times New Roman"/>
                <w:i/>
                <w:iCs/>
                <w:sz w:val="24"/>
                <w:szCs w:val="24"/>
              </w:rPr>
              <w:t>Act</w:t>
            </w:r>
            <w:r w:rsidR="00F422E5" w:rsidRPr="0081522D">
              <w:rPr>
                <w:rFonts w:ascii="Times New Roman" w:hAnsi="Times New Roman"/>
                <w:sz w:val="24"/>
                <w:szCs w:val="24"/>
              </w:rPr>
              <w:t xml:space="preserve"> 2015</w:t>
            </w:r>
            <w:r w:rsidR="00146885" w:rsidRPr="0081522D">
              <w:rPr>
                <w:rFonts w:ascii="Times New Roman" w:hAnsi="Times New Roman"/>
                <w:sz w:val="24"/>
                <w:szCs w:val="24"/>
              </w:rPr>
              <w:t>, see https://futuregenerations.wales/</w:t>
            </w:r>
          </w:p>
          <w:p w14:paraId="310EA423" w14:textId="77777777" w:rsidR="00F422E5" w:rsidRPr="0081522D" w:rsidRDefault="00F422E5" w:rsidP="0081522D">
            <w:pPr>
              <w:rPr>
                <w:rFonts w:ascii="Times New Roman" w:hAnsi="Times New Roman"/>
                <w:sz w:val="24"/>
                <w:szCs w:val="24"/>
              </w:rPr>
            </w:pPr>
          </w:p>
          <w:p w14:paraId="687DCF81" w14:textId="62696C34" w:rsidR="00F43C26" w:rsidRPr="0081522D" w:rsidRDefault="00F422E5" w:rsidP="0081522D">
            <w:pPr>
              <w:pStyle w:val="ListParagraph"/>
              <w:numPr>
                <w:ilvl w:val="0"/>
                <w:numId w:val="22"/>
              </w:numPr>
              <w:rPr>
                <w:rFonts w:ascii="Times New Roman" w:hAnsi="Times New Roman"/>
                <w:sz w:val="24"/>
                <w:szCs w:val="24"/>
              </w:rPr>
            </w:pPr>
            <w:r w:rsidRPr="0081522D">
              <w:rPr>
                <w:rFonts w:ascii="Times New Roman" w:hAnsi="Times New Roman"/>
                <w:sz w:val="24"/>
                <w:szCs w:val="24"/>
              </w:rPr>
              <w:t>United Nations</w:t>
            </w:r>
            <w:r w:rsidRPr="0081522D">
              <w:rPr>
                <w:rFonts w:ascii="Times New Roman" w:hAnsi="Times New Roman"/>
                <w:i/>
                <w:iCs/>
                <w:sz w:val="24"/>
                <w:szCs w:val="24"/>
              </w:rPr>
              <w:t xml:space="preserve">, </w:t>
            </w:r>
            <w:r w:rsidR="00146885" w:rsidRPr="0081522D">
              <w:rPr>
                <w:rFonts w:ascii="Times New Roman" w:hAnsi="Times New Roman"/>
                <w:i/>
                <w:iCs/>
                <w:sz w:val="24"/>
                <w:szCs w:val="24"/>
              </w:rPr>
              <w:t>‘</w:t>
            </w:r>
            <w:r w:rsidR="00F43C26" w:rsidRPr="0081522D">
              <w:rPr>
                <w:rFonts w:ascii="Times New Roman" w:hAnsi="Times New Roman"/>
                <w:sz w:val="24"/>
                <w:szCs w:val="24"/>
              </w:rPr>
              <w:t>Sustainable Development Goals</w:t>
            </w:r>
            <w:r w:rsidR="00146885" w:rsidRPr="0081522D">
              <w:rPr>
                <w:rFonts w:ascii="Times New Roman" w:hAnsi="Times New Roman"/>
                <w:sz w:val="24"/>
                <w:szCs w:val="24"/>
              </w:rPr>
              <w:t xml:space="preserve">’, see </w:t>
            </w:r>
            <w:r w:rsidR="00146885" w:rsidRPr="0081522D">
              <w:rPr>
                <w:rFonts w:ascii="Times New Roman" w:hAnsi="Times New Roman"/>
                <w:i/>
                <w:iCs/>
                <w:sz w:val="24"/>
                <w:szCs w:val="24"/>
              </w:rPr>
              <w:t>The 2030 Agenda for Sustainable Development</w:t>
            </w:r>
            <w:r w:rsidR="00146885" w:rsidRPr="0081522D">
              <w:rPr>
                <w:rFonts w:ascii="Times New Roman" w:hAnsi="Times New Roman"/>
                <w:sz w:val="24"/>
                <w:szCs w:val="24"/>
              </w:rPr>
              <w:t xml:space="preserve">, </w:t>
            </w:r>
            <w:hyperlink r:id="rId8" w:history="1">
              <w:r w:rsidR="00146885" w:rsidRPr="0081522D">
                <w:rPr>
                  <w:rStyle w:val="Hyperlink"/>
                  <w:rFonts w:ascii="Times New Roman" w:hAnsi="Times New Roman"/>
                  <w:sz w:val="24"/>
                  <w:szCs w:val="24"/>
                </w:rPr>
                <w:t>https://sustainabledevelopment.un.org/?menu=1300</w:t>
              </w:r>
            </w:hyperlink>
            <w:r w:rsidR="00146885" w:rsidRPr="0081522D">
              <w:rPr>
                <w:rFonts w:ascii="Times New Roman" w:hAnsi="Times New Roman"/>
                <w:sz w:val="24"/>
                <w:szCs w:val="24"/>
              </w:rPr>
              <w:t xml:space="preserve">. </w:t>
            </w:r>
          </w:p>
          <w:p w14:paraId="4320EE54" w14:textId="77777777" w:rsidR="00A04B4B" w:rsidRPr="00C22A3A" w:rsidRDefault="00A04B4B" w:rsidP="00727F79">
            <w:pPr>
              <w:jc w:val="both"/>
              <w:rPr>
                <w:rFonts w:cs="Arial"/>
                <w:sz w:val="24"/>
                <w:szCs w:val="24"/>
              </w:rPr>
            </w:pPr>
          </w:p>
          <w:p w14:paraId="606822A2" w14:textId="77777777" w:rsidR="00CD26E0" w:rsidRPr="00C22A3A" w:rsidRDefault="00CD26E0" w:rsidP="00727F79">
            <w:pPr>
              <w:jc w:val="both"/>
              <w:rPr>
                <w:rFonts w:cs="Arial"/>
                <w:sz w:val="24"/>
                <w:szCs w:val="24"/>
              </w:rPr>
            </w:pPr>
          </w:p>
        </w:tc>
      </w:tr>
    </w:tbl>
    <w:p w14:paraId="6E17E940"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C22A3A" w14:paraId="22C5484D" w14:textId="77777777" w:rsidTr="00AC5818">
        <w:tc>
          <w:tcPr>
            <w:tcW w:w="10598" w:type="dxa"/>
            <w:gridSpan w:val="2"/>
          </w:tcPr>
          <w:p w14:paraId="265C3530" w14:textId="77777777" w:rsidR="00CA12DC" w:rsidRPr="00C22A3A" w:rsidRDefault="00CA12DC" w:rsidP="00727F79">
            <w:pPr>
              <w:jc w:val="both"/>
              <w:rPr>
                <w:rFonts w:cs="Arial"/>
                <w:b/>
                <w:sz w:val="28"/>
                <w:szCs w:val="28"/>
              </w:rPr>
            </w:pPr>
            <w:r w:rsidRPr="00C22A3A">
              <w:rPr>
                <w:rFonts w:cs="Arial"/>
                <w:b/>
                <w:sz w:val="28"/>
                <w:szCs w:val="28"/>
              </w:rPr>
              <w:t>A2:  Teachi</w:t>
            </w:r>
            <w:r w:rsidR="005F1278" w:rsidRPr="00C22A3A">
              <w:rPr>
                <w:rFonts w:cs="Arial"/>
                <w:b/>
                <w:sz w:val="28"/>
                <w:szCs w:val="28"/>
              </w:rPr>
              <w:t>ng and/or supporting learning (7</w:t>
            </w:r>
            <w:r w:rsidRPr="00C22A3A">
              <w:rPr>
                <w:rFonts w:cs="Arial"/>
                <w:b/>
                <w:sz w:val="28"/>
                <w:szCs w:val="28"/>
              </w:rPr>
              <w:t>00 words)</w:t>
            </w:r>
          </w:p>
          <w:p w14:paraId="3A712C82" w14:textId="77777777" w:rsidR="00CA12DC" w:rsidRPr="00C22A3A" w:rsidRDefault="005F1278" w:rsidP="00727F79">
            <w:pPr>
              <w:jc w:val="both"/>
              <w:rPr>
                <w:rFonts w:cs="Arial"/>
                <w:sz w:val="24"/>
                <w:szCs w:val="24"/>
              </w:rPr>
            </w:pPr>
            <w:r w:rsidRPr="00C22A3A">
              <w:rPr>
                <w:rFonts w:cs="Arial"/>
                <w:sz w:val="24"/>
                <w:szCs w:val="24"/>
              </w:rPr>
              <w:lastRenderedPageBreak/>
              <w:t xml:space="preserve">Identify how you </w:t>
            </w:r>
            <w:r w:rsidR="007D2877" w:rsidRPr="00C22A3A">
              <w:rPr>
                <w:rFonts w:cs="Arial"/>
                <w:sz w:val="24"/>
                <w:szCs w:val="24"/>
              </w:rPr>
              <w:t xml:space="preserve">work collaboratively with colleagues to </w:t>
            </w:r>
            <w:r w:rsidRPr="00C22A3A">
              <w:rPr>
                <w:rFonts w:cs="Arial"/>
                <w:sz w:val="24"/>
                <w:szCs w:val="24"/>
              </w:rPr>
              <w:t>engage with learners, whether in groups or individually. These encounters may be in a wide range of environments such as classrooms, seminar rooms, lecture theatres, labs, learning support centres, offices, etc.</w:t>
            </w:r>
          </w:p>
        </w:tc>
      </w:tr>
      <w:tr w:rsidR="00CA12DC" w:rsidRPr="00C22A3A" w14:paraId="10740886" w14:textId="77777777" w:rsidTr="00E0025F">
        <w:tc>
          <w:tcPr>
            <w:tcW w:w="5070" w:type="dxa"/>
          </w:tcPr>
          <w:p w14:paraId="057379FC" w14:textId="77777777" w:rsidR="00CA12DC" w:rsidRPr="00C22A3A" w:rsidRDefault="00CA12DC" w:rsidP="00727F79">
            <w:pPr>
              <w:rPr>
                <w:rFonts w:cs="Arial"/>
                <w:sz w:val="20"/>
                <w:szCs w:val="20"/>
                <w:u w:val="single"/>
              </w:rPr>
            </w:pPr>
            <w:r w:rsidRPr="00C22A3A">
              <w:rPr>
                <w:rFonts w:cs="Arial"/>
                <w:sz w:val="20"/>
                <w:szCs w:val="20"/>
                <w:u w:val="single"/>
              </w:rPr>
              <w:lastRenderedPageBreak/>
              <w:t>Engagement in appropriate teaching and learning strategies including:</w:t>
            </w:r>
          </w:p>
          <w:p w14:paraId="3A1B5B04"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 arrange of teaching approaches and modes of delivery</w:t>
            </w:r>
          </w:p>
          <w:p w14:paraId="467F713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relevant assessment approaches with a variety of groups</w:t>
            </w:r>
          </w:p>
          <w:p w14:paraId="2226E66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based on educational evidence and values</w:t>
            </w:r>
          </w:p>
        </w:tc>
        <w:tc>
          <w:tcPr>
            <w:tcW w:w="5528" w:type="dxa"/>
          </w:tcPr>
          <w:p w14:paraId="4961E9B0" w14:textId="77777777" w:rsidR="005F1278" w:rsidRPr="00C22A3A" w:rsidRDefault="00CA12DC" w:rsidP="005F1278">
            <w:pPr>
              <w:jc w:val="both"/>
              <w:rPr>
                <w:rFonts w:cs="Arial"/>
                <w:sz w:val="20"/>
                <w:szCs w:val="20"/>
                <w:u w:val="single"/>
              </w:rPr>
            </w:pPr>
            <w:r w:rsidRPr="00C22A3A">
              <w:rPr>
                <w:rFonts w:cs="Arial"/>
                <w:sz w:val="20"/>
                <w:szCs w:val="20"/>
                <w:u w:val="single"/>
              </w:rPr>
              <w:t>Evidence might include:</w:t>
            </w:r>
          </w:p>
          <w:p w14:paraId="4C4EF0D5" w14:textId="77777777" w:rsidR="005F1278"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Collaborative l</w:t>
            </w:r>
            <w:r w:rsidR="005F1278" w:rsidRPr="00C22A3A">
              <w:rPr>
                <w:rFonts w:ascii="Arial" w:hAnsi="Arial" w:cs="Arial"/>
                <w:sz w:val="20"/>
                <w:szCs w:val="20"/>
              </w:rPr>
              <w:t>ecturing, tutorial or seminar work</w:t>
            </w:r>
          </w:p>
          <w:p w14:paraId="0B7A0ACD"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Studio, clinical, laboratory or work-based teaching</w:t>
            </w:r>
          </w:p>
          <w:p w14:paraId="63FD11C5"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Distance learning</w:t>
            </w:r>
          </w:p>
          <w:p w14:paraId="7E9F8E5A" w14:textId="77777777" w:rsidR="005F1278" w:rsidRPr="00C22A3A" w:rsidRDefault="005F1278" w:rsidP="005F1278">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assessment of teaching and or teaching observations</w:t>
            </w:r>
          </w:p>
          <w:p w14:paraId="4A250017"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feedback/evaluations</w:t>
            </w:r>
          </w:p>
          <w:p w14:paraId="088153B1"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diary/blog</w:t>
            </w:r>
            <w:r w:rsidR="00CD26E0" w:rsidRPr="00C22A3A">
              <w:rPr>
                <w:rFonts w:ascii="Arial" w:hAnsi="Arial" w:cs="Arial"/>
                <w:sz w:val="20"/>
                <w:szCs w:val="20"/>
              </w:rPr>
              <w:t>; engagement in a professional community</w:t>
            </w:r>
            <w:r w:rsidR="00711466" w:rsidRPr="00C22A3A">
              <w:rPr>
                <w:rFonts w:ascii="Arial" w:hAnsi="Arial" w:cs="Arial"/>
                <w:sz w:val="20"/>
                <w:szCs w:val="20"/>
              </w:rPr>
              <w:t xml:space="preserve"> to impact positively upon the practice of others</w:t>
            </w:r>
          </w:p>
          <w:p w14:paraId="64745EE7"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Joint development</w:t>
            </w:r>
            <w:r w:rsidRPr="00C22A3A">
              <w:rPr>
                <w:rFonts w:ascii="Arial" w:hAnsi="Arial" w:cs="Arial"/>
                <w:b/>
                <w:sz w:val="20"/>
                <w:szCs w:val="20"/>
              </w:rPr>
              <w:t xml:space="preserve"> </w:t>
            </w:r>
            <w:r w:rsidRPr="00C22A3A">
              <w:rPr>
                <w:rFonts w:ascii="Arial" w:hAnsi="Arial" w:cs="Arial"/>
                <w:sz w:val="20"/>
                <w:szCs w:val="20"/>
              </w:rPr>
              <w:t>of l</w:t>
            </w:r>
            <w:r w:rsidR="00CA12DC" w:rsidRPr="00C22A3A">
              <w:rPr>
                <w:rFonts w:ascii="Arial" w:hAnsi="Arial" w:cs="Arial"/>
                <w:sz w:val="20"/>
                <w:szCs w:val="20"/>
              </w:rPr>
              <w:t>earning outcomes-related indicators (e.g. relevant session plans/module materials)</w:t>
            </w:r>
          </w:p>
          <w:p w14:paraId="5F69A732"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Development/Sharing of </w:t>
            </w:r>
            <w:r w:rsidR="00CA12DC" w:rsidRPr="00C22A3A">
              <w:rPr>
                <w:rFonts w:ascii="Arial" w:hAnsi="Arial" w:cs="Arial"/>
                <w:sz w:val="20"/>
                <w:szCs w:val="20"/>
              </w:rPr>
              <w:t>Material from online training</w:t>
            </w:r>
          </w:p>
          <w:p w14:paraId="73401CDA"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Sharing of l</w:t>
            </w:r>
            <w:r w:rsidR="00CA12DC" w:rsidRPr="00C22A3A">
              <w:rPr>
                <w:rFonts w:ascii="Arial" w:hAnsi="Arial" w:cs="Arial"/>
                <w:sz w:val="20"/>
                <w:szCs w:val="20"/>
              </w:rPr>
              <w:t>earning activities</w:t>
            </w:r>
            <w:r w:rsidR="00F27006" w:rsidRPr="00C22A3A">
              <w:rPr>
                <w:rFonts w:ascii="Arial" w:hAnsi="Arial" w:cs="Arial"/>
                <w:sz w:val="20"/>
                <w:szCs w:val="20"/>
              </w:rPr>
              <w:t xml:space="preserve"> with colleagues,</w:t>
            </w:r>
            <w:r w:rsidR="00F27006" w:rsidRPr="00C22A3A">
              <w:rPr>
                <w:rFonts w:ascii="Arial" w:hAnsi="Arial" w:cs="Arial"/>
                <w:b/>
                <w:sz w:val="20"/>
                <w:szCs w:val="20"/>
              </w:rPr>
              <w:t xml:space="preserve"> </w:t>
            </w:r>
            <w:r w:rsidR="00CA12DC" w:rsidRPr="00C22A3A">
              <w:rPr>
                <w:rFonts w:ascii="Arial" w:hAnsi="Arial" w:cs="Arial"/>
                <w:sz w:val="20"/>
                <w:szCs w:val="20"/>
              </w:rPr>
              <w:t xml:space="preserve">supported through </w:t>
            </w:r>
            <w:r w:rsidR="005F1278" w:rsidRPr="00C22A3A">
              <w:rPr>
                <w:rFonts w:ascii="Arial" w:hAnsi="Arial" w:cs="Arial"/>
                <w:sz w:val="20"/>
                <w:szCs w:val="20"/>
              </w:rPr>
              <w:t>the VLE (</w:t>
            </w:r>
            <w:r w:rsidR="00CA12DC" w:rsidRPr="00C22A3A">
              <w:rPr>
                <w:rFonts w:ascii="Arial" w:hAnsi="Arial" w:cs="Arial"/>
                <w:sz w:val="20"/>
                <w:szCs w:val="20"/>
              </w:rPr>
              <w:t>Moodle</w:t>
            </w:r>
            <w:r w:rsidR="005F1278" w:rsidRPr="00C22A3A">
              <w:rPr>
                <w:rFonts w:ascii="Arial" w:hAnsi="Arial" w:cs="Arial"/>
                <w:sz w:val="20"/>
                <w:szCs w:val="20"/>
              </w:rPr>
              <w:t>)</w:t>
            </w:r>
          </w:p>
          <w:p w14:paraId="7D9FC26A"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Impact/influence upon the teaching and/or support practice of others</w:t>
            </w:r>
          </w:p>
          <w:p w14:paraId="74F25A03" w14:textId="77777777" w:rsidR="005407DE" w:rsidRPr="00C22A3A" w:rsidRDefault="005407DE" w:rsidP="005407DE">
            <w:pPr>
              <w:ind w:left="57"/>
              <w:rPr>
                <w:rFonts w:cs="Arial"/>
                <w:sz w:val="20"/>
                <w:szCs w:val="20"/>
              </w:rPr>
            </w:pPr>
          </w:p>
        </w:tc>
      </w:tr>
      <w:tr w:rsidR="005F1278" w:rsidRPr="00C22A3A" w14:paraId="357C0ABC" w14:textId="77777777" w:rsidTr="00AC5818">
        <w:tc>
          <w:tcPr>
            <w:tcW w:w="10598" w:type="dxa"/>
            <w:gridSpan w:val="2"/>
          </w:tcPr>
          <w:p w14:paraId="4E77B1A7" w14:textId="77777777" w:rsidR="005F1278" w:rsidRPr="00C22A3A" w:rsidRDefault="005F1278" w:rsidP="00727F79">
            <w:pPr>
              <w:jc w:val="both"/>
              <w:rPr>
                <w:rFonts w:cs="Arial"/>
                <w:b/>
                <w:sz w:val="24"/>
                <w:szCs w:val="24"/>
                <w:u w:val="single"/>
              </w:rPr>
            </w:pPr>
            <w:r w:rsidRPr="00C22A3A">
              <w:rPr>
                <w:rFonts w:cs="Arial"/>
                <w:b/>
                <w:sz w:val="24"/>
                <w:szCs w:val="24"/>
                <w:u w:val="single"/>
              </w:rPr>
              <w:t>Write your evidence here</w:t>
            </w:r>
          </w:p>
          <w:p w14:paraId="60E73D9D" w14:textId="77777777" w:rsidR="005F1278" w:rsidRPr="00C22A3A" w:rsidRDefault="005F1278" w:rsidP="00727F79">
            <w:pPr>
              <w:jc w:val="both"/>
              <w:rPr>
                <w:rFonts w:cs="Arial"/>
                <w:sz w:val="24"/>
                <w:szCs w:val="24"/>
              </w:rPr>
            </w:pPr>
          </w:p>
          <w:p w14:paraId="3AF8F127" w14:textId="15232D54" w:rsidR="007E08B9" w:rsidRPr="005909D1" w:rsidRDefault="002D26B3" w:rsidP="0081522D">
            <w:pPr>
              <w:rPr>
                <w:rFonts w:ascii="Times New Roman" w:hAnsi="Times New Roman"/>
                <w:sz w:val="24"/>
                <w:szCs w:val="24"/>
              </w:rPr>
            </w:pPr>
            <w:r w:rsidRPr="005909D1">
              <w:rPr>
                <w:rFonts w:ascii="Times New Roman" w:hAnsi="Times New Roman"/>
                <w:sz w:val="24"/>
                <w:szCs w:val="24"/>
              </w:rPr>
              <w:t xml:space="preserve">Whilst my design of programmes, as said above, takes into account </w:t>
            </w:r>
            <w:r w:rsidR="007E08B9" w:rsidRPr="005909D1">
              <w:rPr>
                <w:rFonts w:ascii="Times New Roman" w:hAnsi="Times New Roman"/>
                <w:sz w:val="24"/>
                <w:szCs w:val="24"/>
              </w:rPr>
              <w:t xml:space="preserve">Welsh Government and </w:t>
            </w:r>
            <w:r w:rsidRPr="005909D1">
              <w:rPr>
                <w:rFonts w:ascii="Times New Roman" w:hAnsi="Times New Roman"/>
                <w:sz w:val="24"/>
                <w:szCs w:val="24"/>
              </w:rPr>
              <w:t>University level strategies and initiatives, it is equally important that I develop programmes from a student-</w:t>
            </w:r>
            <w:r w:rsidR="0043115B" w:rsidRPr="005909D1">
              <w:rPr>
                <w:rFonts w:ascii="Times New Roman" w:hAnsi="Times New Roman"/>
                <w:sz w:val="24"/>
                <w:szCs w:val="24"/>
              </w:rPr>
              <w:t>centred perspective</w:t>
            </w:r>
            <w:r w:rsidRPr="005909D1">
              <w:rPr>
                <w:rFonts w:ascii="Times New Roman" w:hAnsi="Times New Roman"/>
                <w:sz w:val="24"/>
                <w:szCs w:val="24"/>
              </w:rPr>
              <w:t>; this is necessary for the development of students’ understanding. The concept of constructive alignment is relevant here</w:t>
            </w:r>
            <w:r w:rsidR="0043115B">
              <w:rPr>
                <w:rFonts w:ascii="Times New Roman" w:hAnsi="Times New Roman"/>
                <w:sz w:val="24"/>
                <w:szCs w:val="24"/>
              </w:rPr>
              <w:t>,</w:t>
            </w:r>
            <w:r w:rsidRPr="005909D1">
              <w:rPr>
                <w:rFonts w:ascii="Times New Roman" w:hAnsi="Times New Roman"/>
                <w:sz w:val="24"/>
                <w:szCs w:val="24"/>
              </w:rPr>
              <w:t xml:space="preserve"> too. I ensure that there is a clear link between assessment tasks, assessment criteria, content, and learning outcomes. This is important as not all our learners have knowledge of the education system; this is so for postgrad</w:t>
            </w:r>
            <w:r w:rsidR="007E08B9" w:rsidRPr="005909D1">
              <w:rPr>
                <w:rFonts w:ascii="Times New Roman" w:hAnsi="Times New Roman"/>
                <w:sz w:val="24"/>
                <w:szCs w:val="24"/>
              </w:rPr>
              <w:t>uate</w:t>
            </w:r>
            <w:r w:rsidRPr="005909D1">
              <w:rPr>
                <w:rFonts w:ascii="Times New Roman" w:hAnsi="Times New Roman"/>
                <w:sz w:val="24"/>
                <w:szCs w:val="24"/>
              </w:rPr>
              <w:t xml:space="preserve"> students too who may qualify to study Philosophy at MA level based on their vocational experience. </w:t>
            </w:r>
            <w:r w:rsidR="007E08B9" w:rsidRPr="005909D1">
              <w:rPr>
                <w:rFonts w:ascii="Times New Roman" w:hAnsi="Times New Roman"/>
                <w:sz w:val="24"/>
                <w:szCs w:val="24"/>
              </w:rPr>
              <w:t>Indeed, in relation to HEFCW</w:t>
            </w:r>
            <w:r w:rsidR="00D321A5">
              <w:rPr>
                <w:rFonts w:ascii="Times New Roman" w:hAnsi="Times New Roman"/>
                <w:sz w:val="24"/>
                <w:szCs w:val="24"/>
              </w:rPr>
              <w:t xml:space="preserve">, </w:t>
            </w:r>
            <w:r w:rsidR="007E08B9" w:rsidRPr="005909D1">
              <w:rPr>
                <w:rFonts w:ascii="Times New Roman" w:hAnsi="Times New Roman"/>
                <w:sz w:val="24"/>
                <w:szCs w:val="24"/>
              </w:rPr>
              <w:t xml:space="preserve">I ensure that our Philosophy programmes are transparent in terms of promoting diversity and equality. </w:t>
            </w:r>
          </w:p>
          <w:p w14:paraId="5572CC31" w14:textId="77777777" w:rsidR="002039D5" w:rsidRPr="005909D1" w:rsidRDefault="002039D5" w:rsidP="0081522D">
            <w:pPr>
              <w:rPr>
                <w:rFonts w:ascii="Times New Roman" w:hAnsi="Times New Roman"/>
                <w:sz w:val="24"/>
                <w:szCs w:val="24"/>
              </w:rPr>
            </w:pPr>
          </w:p>
          <w:p w14:paraId="74DFA18C" w14:textId="626E3F2F" w:rsidR="003E1048" w:rsidRPr="005909D1" w:rsidRDefault="002D26B3" w:rsidP="0081522D">
            <w:pPr>
              <w:rPr>
                <w:rFonts w:ascii="Times New Roman" w:hAnsi="Times New Roman"/>
                <w:i/>
                <w:iCs/>
                <w:sz w:val="24"/>
                <w:szCs w:val="24"/>
              </w:rPr>
            </w:pPr>
            <w:r w:rsidRPr="005909D1">
              <w:rPr>
                <w:rFonts w:ascii="Times New Roman" w:hAnsi="Times New Roman"/>
                <w:sz w:val="24"/>
                <w:szCs w:val="24"/>
              </w:rPr>
              <w:t>For example, one of the</w:t>
            </w:r>
            <w:r w:rsidR="007E08B9" w:rsidRPr="005909D1">
              <w:rPr>
                <w:rFonts w:ascii="Times New Roman" w:hAnsi="Times New Roman"/>
                <w:sz w:val="24"/>
                <w:szCs w:val="24"/>
              </w:rPr>
              <w:t xml:space="preserve"> programme </w:t>
            </w:r>
            <w:r w:rsidRPr="005909D1">
              <w:rPr>
                <w:rFonts w:ascii="Times New Roman" w:hAnsi="Times New Roman"/>
                <w:sz w:val="24"/>
                <w:szCs w:val="24"/>
              </w:rPr>
              <w:t xml:space="preserve">outcomes for </w:t>
            </w:r>
            <w:r w:rsidR="007E08B9" w:rsidRPr="005909D1">
              <w:rPr>
                <w:rFonts w:ascii="Times New Roman" w:hAnsi="Times New Roman"/>
                <w:sz w:val="24"/>
                <w:szCs w:val="24"/>
              </w:rPr>
              <w:t>the Philosophy</w:t>
            </w:r>
            <w:r w:rsidRPr="005909D1">
              <w:rPr>
                <w:rFonts w:ascii="Times New Roman" w:hAnsi="Times New Roman"/>
                <w:sz w:val="24"/>
                <w:szCs w:val="24"/>
              </w:rPr>
              <w:t xml:space="preserve"> MA </w:t>
            </w:r>
            <w:r w:rsidR="007E08B9" w:rsidRPr="005909D1">
              <w:rPr>
                <w:rFonts w:ascii="Times New Roman" w:hAnsi="Times New Roman"/>
                <w:sz w:val="24"/>
                <w:szCs w:val="24"/>
              </w:rPr>
              <w:t xml:space="preserve">is that </w:t>
            </w:r>
            <w:r w:rsidRPr="005909D1">
              <w:rPr>
                <w:rFonts w:ascii="Times New Roman" w:hAnsi="Times New Roman"/>
                <w:sz w:val="24"/>
                <w:szCs w:val="24"/>
              </w:rPr>
              <w:t xml:space="preserve">students demonstrate an </w:t>
            </w:r>
            <w:r w:rsidR="007E08B9" w:rsidRPr="005909D1">
              <w:rPr>
                <w:rFonts w:ascii="Times New Roman" w:hAnsi="Times New Roman"/>
                <w:sz w:val="24"/>
                <w:szCs w:val="24"/>
              </w:rPr>
              <w:t xml:space="preserve">advanced </w:t>
            </w:r>
            <w:r w:rsidRPr="005909D1">
              <w:rPr>
                <w:rFonts w:ascii="Times New Roman" w:hAnsi="Times New Roman"/>
                <w:sz w:val="24"/>
                <w:szCs w:val="24"/>
              </w:rPr>
              <w:t xml:space="preserve">awareness of the context </w:t>
            </w:r>
            <w:r w:rsidR="00D321A5">
              <w:rPr>
                <w:rFonts w:ascii="Times New Roman" w:hAnsi="Times New Roman"/>
                <w:sz w:val="24"/>
                <w:szCs w:val="24"/>
              </w:rPr>
              <w:t xml:space="preserve">of the </w:t>
            </w:r>
            <w:r w:rsidRPr="005909D1">
              <w:rPr>
                <w:rFonts w:ascii="Times New Roman" w:hAnsi="Times New Roman"/>
                <w:sz w:val="24"/>
                <w:szCs w:val="24"/>
              </w:rPr>
              <w:t>work of key philosopher</w:t>
            </w:r>
            <w:r w:rsidR="00D321A5">
              <w:rPr>
                <w:rFonts w:ascii="Times New Roman" w:hAnsi="Times New Roman"/>
                <w:sz w:val="24"/>
                <w:szCs w:val="24"/>
              </w:rPr>
              <w:t>s</w:t>
            </w:r>
            <w:r w:rsidRPr="005909D1">
              <w:rPr>
                <w:rFonts w:ascii="Times New Roman" w:hAnsi="Times New Roman"/>
                <w:sz w:val="24"/>
                <w:szCs w:val="24"/>
              </w:rPr>
              <w:t xml:space="preserve">. </w:t>
            </w:r>
            <w:r w:rsidR="007E08B9" w:rsidRPr="005909D1">
              <w:rPr>
                <w:rFonts w:ascii="Times New Roman" w:hAnsi="Times New Roman"/>
                <w:sz w:val="24"/>
                <w:szCs w:val="24"/>
              </w:rPr>
              <w:t>This outcome is met by a variety of tasks which allow for different learn</w:t>
            </w:r>
            <w:r w:rsidR="00E75283" w:rsidRPr="005909D1">
              <w:rPr>
                <w:rFonts w:ascii="Times New Roman" w:hAnsi="Times New Roman"/>
                <w:sz w:val="24"/>
                <w:szCs w:val="24"/>
              </w:rPr>
              <w:t>ing</w:t>
            </w:r>
            <w:r w:rsidR="007E08B9" w:rsidRPr="005909D1">
              <w:rPr>
                <w:rFonts w:ascii="Times New Roman" w:hAnsi="Times New Roman"/>
                <w:sz w:val="24"/>
                <w:szCs w:val="24"/>
              </w:rPr>
              <w:t xml:space="preserve"> styles</w:t>
            </w:r>
            <w:r w:rsidR="00E75283" w:rsidRPr="005909D1">
              <w:rPr>
                <w:rFonts w:ascii="Times New Roman" w:hAnsi="Times New Roman"/>
                <w:sz w:val="24"/>
                <w:szCs w:val="24"/>
              </w:rPr>
              <w:t xml:space="preserve"> to be exercised whilst achieving scholarship in Philosophy. One </w:t>
            </w:r>
            <w:r w:rsidR="007E08B9" w:rsidRPr="005909D1">
              <w:rPr>
                <w:rFonts w:ascii="Times New Roman" w:hAnsi="Times New Roman"/>
                <w:sz w:val="24"/>
                <w:szCs w:val="24"/>
              </w:rPr>
              <w:t>a</w:t>
            </w:r>
            <w:r w:rsidRPr="005909D1">
              <w:rPr>
                <w:rFonts w:ascii="Times New Roman" w:hAnsi="Times New Roman"/>
                <w:sz w:val="24"/>
                <w:szCs w:val="24"/>
              </w:rPr>
              <w:t>ssessment task</w:t>
            </w:r>
            <w:r w:rsidR="007E08B9" w:rsidRPr="005909D1">
              <w:rPr>
                <w:rFonts w:ascii="Times New Roman" w:hAnsi="Times New Roman"/>
                <w:sz w:val="24"/>
                <w:szCs w:val="24"/>
              </w:rPr>
              <w:t>, therefore,</w:t>
            </w:r>
            <w:r w:rsidRPr="005909D1">
              <w:rPr>
                <w:rFonts w:ascii="Times New Roman" w:hAnsi="Times New Roman"/>
                <w:sz w:val="24"/>
                <w:szCs w:val="24"/>
              </w:rPr>
              <w:t xml:space="preserve"> involves students writing an essay which assesses the contribution that the Pre-Socratic philosophers have made to philosophy. Students are expected to write a</w:t>
            </w:r>
            <w:r w:rsidR="007239ED">
              <w:rPr>
                <w:rFonts w:ascii="Times New Roman" w:hAnsi="Times New Roman"/>
                <w:sz w:val="24"/>
                <w:szCs w:val="24"/>
              </w:rPr>
              <w:t>n essay</w:t>
            </w:r>
            <w:r w:rsidRPr="005909D1">
              <w:rPr>
                <w:rFonts w:ascii="Times New Roman" w:hAnsi="Times New Roman"/>
                <w:sz w:val="24"/>
                <w:szCs w:val="24"/>
              </w:rPr>
              <w:t xml:space="preserve"> </w:t>
            </w:r>
            <w:proofErr w:type="gramStart"/>
            <w:r w:rsidRPr="005909D1">
              <w:rPr>
                <w:rFonts w:ascii="Times New Roman" w:hAnsi="Times New Roman"/>
                <w:sz w:val="24"/>
                <w:szCs w:val="24"/>
              </w:rPr>
              <w:t>draft, and</w:t>
            </w:r>
            <w:proofErr w:type="gramEnd"/>
            <w:r w:rsidRPr="005909D1">
              <w:rPr>
                <w:rFonts w:ascii="Times New Roman" w:hAnsi="Times New Roman"/>
                <w:sz w:val="24"/>
                <w:szCs w:val="24"/>
              </w:rPr>
              <w:t xml:space="preserve"> are then graded by criteria which indicate the performance levels required to achieve a particular final grade. A related learning activity involves students working in groups to discuss contemporary issues related to the ideas of the Pre-Socratics. This enables students to ‘try out’ ideas</w:t>
            </w:r>
            <w:r w:rsidR="00D321A5">
              <w:rPr>
                <w:rFonts w:ascii="Times New Roman" w:hAnsi="Times New Roman"/>
                <w:sz w:val="24"/>
                <w:szCs w:val="24"/>
              </w:rPr>
              <w:t xml:space="preserve">, </w:t>
            </w:r>
            <w:r w:rsidRPr="005909D1">
              <w:rPr>
                <w:rFonts w:ascii="Times New Roman" w:hAnsi="Times New Roman"/>
                <w:sz w:val="24"/>
                <w:szCs w:val="24"/>
              </w:rPr>
              <w:t xml:space="preserve">fostering confidence and a ‘level playing field’ for all, thus meeting UWTSD requirements regarding the </w:t>
            </w:r>
            <w:r w:rsidRPr="005909D1">
              <w:rPr>
                <w:rFonts w:ascii="Times New Roman" w:hAnsi="Times New Roman"/>
                <w:i/>
                <w:iCs/>
                <w:sz w:val="24"/>
                <w:szCs w:val="24"/>
              </w:rPr>
              <w:t>Strategic Equality Plan 2016-2020</w:t>
            </w:r>
            <w:r w:rsidR="00E747F2" w:rsidRPr="005909D1">
              <w:rPr>
                <w:rFonts w:ascii="Times New Roman" w:hAnsi="Times New Roman"/>
                <w:i/>
                <w:iCs/>
                <w:sz w:val="24"/>
                <w:szCs w:val="24"/>
              </w:rPr>
              <w:t xml:space="preserve">, </w:t>
            </w:r>
            <w:r w:rsidR="007E08B9" w:rsidRPr="005909D1">
              <w:rPr>
                <w:rFonts w:ascii="Times New Roman" w:hAnsi="Times New Roman"/>
                <w:sz w:val="24"/>
                <w:szCs w:val="24"/>
              </w:rPr>
              <w:t xml:space="preserve">and </w:t>
            </w:r>
            <w:r w:rsidR="0081522D" w:rsidRPr="005909D1">
              <w:rPr>
                <w:rFonts w:ascii="Times New Roman" w:hAnsi="Times New Roman"/>
                <w:sz w:val="24"/>
                <w:szCs w:val="24"/>
              </w:rPr>
              <w:t>linking with the</w:t>
            </w:r>
            <w:r w:rsidR="001D2976" w:rsidRPr="005909D1">
              <w:rPr>
                <w:rFonts w:ascii="Times New Roman" w:hAnsi="Times New Roman"/>
                <w:sz w:val="24"/>
                <w:szCs w:val="24"/>
              </w:rPr>
              <w:t xml:space="preserve"> QAA’s</w:t>
            </w:r>
            <w:r w:rsidR="001D2976" w:rsidRPr="005909D1">
              <w:rPr>
                <w:rFonts w:ascii="Times New Roman" w:hAnsi="Times New Roman"/>
                <w:i/>
                <w:iCs/>
                <w:sz w:val="24"/>
                <w:szCs w:val="24"/>
              </w:rPr>
              <w:t xml:space="preserve"> </w:t>
            </w:r>
            <w:r w:rsidR="0081522D" w:rsidRPr="005909D1">
              <w:rPr>
                <w:rFonts w:ascii="Times New Roman" w:hAnsi="Times New Roman"/>
                <w:sz w:val="24"/>
                <w:szCs w:val="24"/>
              </w:rPr>
              <w:t>Student Enhancement Theme</w:t>
            </w:r>
            <w:r w:rsidR="0081522D" w:rsidRPr="005909D1">
              <w:rPr>
                <w:rFonts w:ascii="Times New Roman" w:hAnsi="Times New Roman"/>
                <w:i/>
                <w:iCs/>
                <w:sz w:val="24"/>
                <w:szCs w:val="24"/>
              </w:rPr>
              <w:t xml:space="preserve"> </w:t>
            </w:r>
            <w:r w:rsidR="0081522D" w:rsidRPr="005909D1">
              <w:rPr>
                <w:rFonts w:ascii="Times New Roman" w:hAnsi="Times New Roman"/>
                <w:sz w:val="24"/>
                <w:szCs w:val="24"/>
              </w:rPr>
              <w:t xml:space="preserve">regarding </w:t>
            </w:r>
            <w:r w:rsidR="001D2976" w:rsidRPr="005909D1">
              <w:rPr>
                <w:rFonts w:ascii="Times New Roman" w:hAnsi="Times New Roman"/>
                <w:sz w:val="24"/>
                <w:szCs w:val="24"/>
              </w:rPr>
              <w:t>Equality &amp; Diversity</w:t>
            </w:r>
            <w:r w:rsidR="001D2976" w:rsidRPr="005909D1">
              <w:rPr>
                <w:rFonts w:ascii="Times New Roman" w:hAnsi="Times New Roman"/>
                <w:i/>
                <w:iCs/>
                <w:sz w:val="24"/>
                <w:szCs w:val="24"/>
              </w:rPr>
              <w:t xml:space="preserve"> </w:t>
            </w:r>
            <w:r w:rsidR="00E75283" w:rsidRPr="005909D1">
              <w:rPr>
                <w:rFonts w:ascii="Times New Roman" w:hAnsi="Times New Roman"/>
                <w:sz w:val="24"/>
                <w:szCs w:val="24"/>
              </w:rPr>
              <w:t xml:space="preserve">whilst </w:t>
            </w:r>
            <w:r w:rsidR="00C94A1C" w:rsidRPr="005909D1">
              <w:rPr>
                <w:rFonts w:ascii="Times New Roman" w:hAnsi="Times New Roman"/>
                <w:sz w:val="24"/>
                <w:szCs w:val="24"/>
              </w:rPr>
              <w:t xml:space="preserve">also </w:t>
            </w:r>
            <w:r w:rsidR="00E75283" w:rsidRPr="005909D1">
              <w:rPr>
                <w:rFonts w:ascii="Times New Roman" w:hAnsi="Times New Roman"/>
                <w:sz w:val="24"/>
                <w:szCs w:val="24"/>
              </w:rPr>
              <w:t xml:space="preserve">meeting the expectation and standards for achievement specified by </w:t>
            </w:r>
            <w:r w:rsidR="00E75283" w:rsidRPr="005909D1">
              <w:rPr>
                <w:rFonts w:ascii="Times New Roman" w:hAnsi="Times New Roman"/>
                <w:i/>
                <w:iCs/>
                <w:sz w:val="24"/>
                <w:szCs w:val="24"/>
              </w:rPr>
              <w:t xml:space="preserve">UKSCQA </w:t>
            </w:r>
            <w:r w:rsidR="00E75283" w:rsidRPr="005909D1">
              <w:rPr>
                <w:rFonts w:ascii="Times New Roman" w:hAnsi="Times New Roman"/>
                <w:sz w:val="24"/>
                <w:szCs w:val="24"/>
              </w:rPr>
              <w:t>in</w:t>
            </w:r>
            <w:r w:rsidR="00E75283" w:rsidRPr="005909D1">
              <w:rPr>
                <w:rFonts w:ascii="Times New Roman" w:hAnsi="Times New Roman"/>
                <w:i/>
                <w:iCs/>
                <w:sz w:val="24"/>
                <w:szCs w:val="24"/>
              </w:rPr>
              <w:t xml:space="preserve"> </w:t>
            </w:r>
            <w:proofErr w:type="gramStart"/>
            <w:r w:rsidR="00E75283" w:rsidRPr="005909D1">
              <w:rPr>
                <w:rFonts w:ascii="Times New Roman" w:hAnsi="Times New Roman"/>
                <w:i/>
                <w:iCs/>
                <w:sz w:val="24"/>
                <w:szCs w:val="24"/>
              </w:rPr>
              <w:t>The</w:t>
            </w:r>
            <w:proofErr w:type="gramEnd"/>
            <w:r w:rsidR="00E75283" w:rsidRPr="005909D1">
              <w:rPr>
                <w:rFonts w:ascii="Times New Roman" w:hAnsi="Times New Roman"/>
                <w:i/>
                <w:iCs/>
                <w:sz w:val="24"/>
                <w:szCs w:val="24"/>
              </w:rPr>
              <w:t xml:space="preserve"> revised UK</w:t>
            </w:r>
            <w:r w:rsidR="002039D5" w:rsidRPr="005909D1">
              <w:rPr>
                <w:rFonts w:ascii="Times New Roman" w:hAnsi="Times New Roman"/>
                <w:i/>
                <w:iCs/>
                <w:sz w:val="24"/>
                <w:szCs w:val="24"/>
              </w:rPr>
              <w:t xml:space="preserve"> </w:t>
            </w:r>
            <w:r w:rsidR="00E75283" w:rsidRPr="005909D1">
              <w:rPr>
                <w:rFonts w:ascii="Times New Roman" w:hAnsi="Times New Roman"/>
                <w:i/>
                <w:iCs/>
                <w:sz w:val="24"/>
                <w:szCs w:val="24"/>
              </w:rPr>
              <w:t xml:space="preserve">Quality Code for Higher Education </w:t>
            </w:r>
            <w:r w:rsidR="00E75283" w:rsidRPr="005909D1">
              <w:rPr>
                <w:rFonts w:ascii="Times New Roman" w:hAnsi="Times New Roman"/>
                <w:sz w:val="24"/>
                <w:szCs w:val="24"/>
              </w:rPr>
              <w:t>(QAA, 2018)</w:t>
            </w:r>
            <w:r w:rsidR="003E1048" w:rsidRPr="005909D1">
              <w:rPr>
                <w:rFonts w:ascii="Times New Roman" w:hAnsi="Times New Roman"/>
                <w:sz w:val="24"/>
                <w:szCs w:val="24"/>
              </w:rPr>
              <w:t>.</w:t>
            </w:r>
            <w:r w:rsidR="003E1048" w:rsidRPr="005909D1">
              <w:rPr>
                <w:rFonts w:ascii="Times New Roman" w:hAnsi="Times New Roman"/>
                <w:i/>
                <w:iCs/>
                <w:sz w:val="24"/>
                <w:szCs w:val="24"/>
              </w:rPr>
              <w:t xml:space="preserve"> </w:t>
            </w:r>
            <w:r w:rsidR="003E1048" w:rsidRPr="005909D1">
              <w:rPr>
                <w:rFonts w:ascii="Times New Roman" w:hAnsi="Times New Roman"/>
                <w:sz w:val="24"/>
                <w:szCs w:val="24"/>
              </w:rPr>
              <w:t xml:space="preserve">With regards </w:t>
            </w:r>
            <w:r w:rsidR="0043115B">
              <w:rPr>
                <w:rFonts w:ascii="Times New Roman" w:hAnsi="Times New Roman"/>
                <w:sz w:val="24"/>
                <w:szCs w:val="24"/>
              </w:rPr>
              <w:t xml:space="preserve">to those </w:t>
            </w:r>
            <w:r w:rsidR="003E1048" w:rsidRPr="005909D1">
              <w:rPr>
                <w:rFonts w:ascii="Times New Roman" w:hAnsi="Times New Roman"/>
                <w:sz w:val="24"/>
                <w:szCs w:val="24"/>
              </w:rPr>
              <w:t xml:space="preserve">students </w:t>
            </w:r>
            <w:r w:rsidR="0043115B">
              <w:rPr>
                <w:rFonts w:ascii="Times New Roman" w:hAnsi="Times New Roman"/>
                <w:sz w:val="24"/>
                <w:szCs w:val="24"/>
              </w:rPr>
              <w:t xml:space="preserve">who </w:t>
            </w:r>
            <w:r w:rsidR="003E1048" w:rsidRPr="005909D1">
              <w:rPr>
                <w:rFonts w:ascii="Times New Roman" w:hAnsi="Times New Roman"/>
                <w:sz w:val="24"/>
                <w:szCs w:val="24"/>
              </w:rPr>
              <w:t>may not have the knowledge of the educational system that others have, particularly in respect of assessment, I explicitly explain what the marking criteria mean and give cues about the importance of aspects of the course for the assessment (Bloxham and Boyd</w:t>
            </w:r>
            <w:r w:rsidR="0043115B">
              <w:rPr>
                <w:rFonts w:ascii="Times New Roman" w:hAnsi="Times New Roman"/>
                <w:sz w:val="24"/>
                <w:szCs w:val="24"/>
              </w:rPr>
              <w:t>, 2007</w:t>
            </w:r>
            <w:r w:rsidR="003E1048" w:rsidRPr="005909D1">
              <w:rPr>
                <w:rFonts w:ascii="Times New Roman" w:hAnsi="Times New Roman"/>
                <w:sz w:val="24"/>
                <w:szCs w:val="24"/>
              </w:rPr>
              <w:t>).</w:t>
            </w:r>
            <w:r w:rsidR="00F019D6">
              <w:rPr>
                <w:rFonts w:ascii="Times New Roman" w:hAnsi="Times New Roman"/>
                <w:sz w:val="24"/>
                <w:szCs w:val="24"/>
              </w:rPr>
              <w:t xml:space="preserve"> </w:t>
            </w:r>
            <w:r w:rsidR="00F019D6" w:rsidRPr="00F019D6">
              <w:rPr>
                <w:rFonts w:ascii="Times New Roman" w:hAnsi="Times New Roman"/>
                <w:sz w:val="24"/>
                <w:szCs w:val="24"/>
              </w:rPr>
              <w:t>(A1, A2, A3, A4, A5: apply to all the above</w:t>
            </w:r>
            <w:r w:rsidR="00F019D6">
              <w:rPr>
                <w:rFonts w:ascii="Times New Roman" w:hAnsi="Times New Roman"/>
                <w:sz w:val="24"/>
                <w:szCs w:val="24"/>
              </w:rPr>
              <w:t xml:space="preserve"> paras.</w:t>
            </w:r>
            <w:r w:rsidR="00F019D6" w:rsidRPr="00F019D6">
              <w:rPr>
                <w:rFonts w:ascii="Times New Roman" w:hAnsi="Times New Roman"/>
                <w:sz w:val="24"/>
                <w:szCs w:val="24"/>
              </w:rPr>
              <w:t>)</w:t>
            </w:r>
          </w:p>
          <w:p w14:paraId="183DD331" w14:textId="42455F30" w:rsidR="007E08B9" w:rsidRPr="005909D1" w:rsidRDefault="007E08B9" w:rsidP="00E75283">
            <w:pPr>
              <w:jc w:val="both"/>
              <w:rPr>
                <w:rFonts w:ascii="Times New Roman" w:hAnsi="Times New Roman"/>
                <w:i/>
                <w:iCs/>
                <w:sz w:val="24"/>
                <w:szCs w:val="24"/>
              </w:rPr>
            </w:pPr>
          </w:p>
          <w:p w14:paraId="1EE61DC5" w14:textId="77777777" w:rsidR="007E08B9" w:rsidRPr="005909D1" w:rsidRDefault="007E08B9" w:rsidP="002D26B3">
            <w:pPr>
              <w:jc w:val="both"/>
              <w:rPr>
                <w:rFonts w:ascii="Times New Roman" w:hAnsi="Times New Roman"/>
                <w:sz w:val="24"/>
                <w:szCs w:val="24"/>
              </w:rPr>
            </w:pPr>
          </w:p>
          <w:p w14:paraId="66FA5513" w14:textId="6C7A509F" w:rsidR="002D26B3" w:rsidRPr="005909D1" w:rsidRDefault="002D26B3" w:rsidP="0081522D">
            <w:pPr>
              <w:rPr>
                <w:rFonts w:ascii="Times New Roman" w:hAnsi="Times New Roman"/>
                <w:sz w:val="24"/>
                <w:szCs w:val="24"/>
              </w:rPr>
            </w:pPr>
            <w:r w:rsidRPr="005909D1">
              <w:rPr>
                <w:rFonts w:ascii="Times New Roman" w:hAnsi="Times New Roman"/>
                <w:sz w:val="24"/>
                <w:szCs w:val="24"/>
              </w:rPr>
              <w:t xml:space="preserve">The notion of constructive alignment is also fundamental to ensuring a pleasurable learning experience in relation to my development of programmes. I apply this notion </w:t>
            </w:r>
            <w:r w:rsidR="0043115B">
              <w:rPr>
                <w:rFonts w:ascii="Times New Roman" w:hAnsi="Times New Roman"/>
                <w:sz w:val="24"/>
                <w:szCs w:val="24"/>
              </w:rPr>
              <w:t>b</w:t>
            </w:r>
            <w:r w:rsidRPr="005909D1">
              <w:rPr>
                <w:rFonts w:ascii="Times New Roman" w:hAnsi="Times New Roman"/>
                <w:sz w:val="24"/>
                <w:szCs w:val="24"/>
              </w:rPr>
              <w:t xml:space="preserve">y ensuring a wide range of assessment methods and forms of delivery, whilst paying attention to modules that inform each other in a coherent </w:t>
            </w:r>
            <w:r w:rsidRPr="005909D1">
              <w:rPr>
                <w:rFonts w:ascii="Times New Roman" w:hAnsi="Times New Roman"/>
                <w:sz w:val="24"/>
                <w:szCs w:val="24"/>
              </w:rPr>
              <w:lastRenderedPageBreak/>
              <w:t xml:space="preserve">manner, dividing the material into sections, with introductions and summaries, </w:t>
            </w:r>
            <w:r w:rsidR="0043115B">
              <w:rPr>
                <w:rFonts w:ascii="Times New Roman" w:hAnsi="Times New Roman"/>
                <w:sz w:val="24"/>
                <w:szCs w:val="24"/>
              </w:rPr>
              <w:t xml:space="preserve">and </w:t>
            </w:r>
            <w:r w:rsidRPr="005909D1">
              <w:rPr>
                <w:rFonts w:ascii="Times New Roman" w:hAnsi="Times New Roman"/>
                <w:sz w:val="24"/>
                <w:szCs w:val="24"/>
              </w:rPr>
              <w:t xml:space="preserve">inserting ‘questions for consideration’. The sections allow students to complete work in manageable chunks; the introductions provide an overview of the material; the summaries allow them to skim over sections, acting as a memoir for what </w:t>
            </w:r>
            <w:proofErr w:type="gramStart"/>
            <w:r w:rsidRPr="005909D1">
              <w:rPr>
                <w:rFonts w:ascii="Times New Roman" w:hAnsi="Times New Roman"/>
                <w:sz w:val="24"/>
                <w:szCs w:val="24"/>
              </w:rPr>
              <w:t>they’ve</w:t>
            </w:r>
            <w:proofErr w:type="gramEnd"/>
            <w:r w:rsidRPr="005909D1">
              <w:rPr>
                <w:rFonts w:ascii="Times New Roman" w:hAnsi="Times New Roman"/>
                <w:sz w:val="24"/>
                <w:szCs w:val="24"/>
              </w:rPr>
              <w:t xml:space="preserve"> read and a revision tool; and the questions for consideration act as a discussion point, prompting students to interact</w:t>
            </w:r>
            <w:r w:rsidR="00D321A5">
              <w:rPr>
                <w:rFonts w:ascii="Times New Roman" w:hAnsi="Times New Roman"/>
                <w:sz w:val="24"/>
                <w:szCs w:val="24"/>
              </w:rPr>
              <w:t xml:space="preserve">, </w:t>
            </w:r>
            <w:r w:rsidRPr="005909D1">
              <w:rPr>
                <w:rFonts w:ascii="Times New Roman" w:hAnsi="Times New Roman"/>
                <w:sz w:val="24"/>
                <w:szCs w:val="24"/>
              </w:rPr>
              <w:t>encouraging them to assess their understanding. All these things keep students engage</w:t>
            </w:r>
            <w:r w:rsidR="00D321A5">
              <w:rPr>
                <w:rFonts w:ascii="Times New Roman" w:hAnsi="Times New Roman"/>
                <w:sz w:val="24"/>
                <w:szCs w:val="24"/>
              </w:rPr>
              <w:t>d</w:t>
            </w:r>
            <w:r w:rsidRPr="005909D1">
              <w:rPr>
                <w:rFonts w:ascii="Times New Roman" w:hAnsi="Times New Roman"/>
                <w:sz w:val="24"/>
                <w:szCs w:val="24"/>
              </w:rPr>
              <w:t>, enabling them to feel that they can succeed in their studies (K2, K3, K4, K5, V1, V2).</w:t>
            </w:r>
            <w:r w:rsidR="00D321A5">
              <w:rPr>
                <w:rFonts w:ascii="Times New Roman" w:hAnsi="Times New Roman"/>
                <w:sz w:val="24"/>
                <w:szCs w:val="24"/>
              </w:rPr>
              <w:t xml:space="preserve"> Moreover,</w:t>
            </w:r>
            <w:r w:rsidRPr="005909D1">
              <w:rPr>
                <w:rFonts w:ascii="Times New Roman" w:hAnsi="Times New Roman"/>
                <w:sz w:val="24"/>
                <w:szCs w:val="24"/>
              </w:rPr>
              <w:t xml:space="preserve"> I consider </w:t>
            </w:r>
            <w:proofErr w:type="gramStart"/>
            <w:r w:rsidRPr="005909D1">
              <w:rPr>
                <w:rFonts w:ascii="Times New Roman" w:hAnsi="Times New Roman"/>
                <w:sz w:val="24"/>
                <w:szCs w:val="24"/>
              </w:rPr>
              <w:t>what’s</w:t>
            </w:r>
            <w:proofErr w:type="gramEnd"/>
            <w:r w:rsidRPr="005909D1">
              <w:rPr>
                <w:rFonts w:ascii="Times New Roman" w:hAnsi="Times New Roman"/>
                <w:sz w:val="24"/>
                <w:szCs w:val="24"/>
              </w:rPr>
              <w:t xml:space="preserve"> manageable for students </w:t>
            </w:r>
            <w:r w:rsidR="00D321A5">
              <w:rPr>
                <w:rFonts w:ascii="Times New Roman" w:hAnsi="Times New Roman"/>
                <w:sz w:val="24"/>
                <w:szCs w:val="24"/>
              </w:rPr>
              <w:t xml:space="preserve">and </w:t>
            </w:r>
            <w:r w:rsidRPr="005909D1">
              <w:rPr>
                <w:rFonts w:ascii="Times New Roman" w:hAnsi="Times New Roman"/>
                <w:sz w:val="24"/>
                <w:szCs w:val="24"/>
              </w:rPr>
              <w:t xml:space="preserve">whether ampler outcomes would prove too demanding; to expect students </w:t>
            </w:r>
            <w:r w:rsidR="007B6CDF">
              <w:rPr>
                <w:rFonts w:ascii="Times New Roman" w:hAnsi="Times New Roman"/>
                <w:sz w:val="24"/>
                <w:szCs w:val="24"/>
              </w:rPr>
              <w:t xml:space="preserve">on a </w:t>
            </w:r>
            <w:r w:rsidRPr="005909D1">
              <w:rPr>
                <w:rFonts w:ascii="Times New Roman" w:hAnsi="Times New Roman"/>
                <w:sz w:val="24"/>
                <w:szCs w:val="24"/>
              </w:rPr>
              <w:t>Philosophy Programme, even at postgrad level, to acquire competence in the science of ecology, as opposed to its essentials, would be to expect too much. Expectations that are too demanding easily undermine student morale (K1, K2, K3, V1, V2).</w:t>
            </w:r>
          </w:p>
          <w:p w14:paraId="246AD8C7" w14:textId="77777777" w:rsidR="00876BAC" w:rsidRDefault="00876BAC" w:rsidP="00876BAC">
            <w:pPr>
              <w:jc w:val="both"/>
              <w:rPr>
                <w:rFonts w:ascii="Times New Roman" w:hAnsi="Times New Roman"/>
                <w:sz w:val="24"/>
                <w:szCs w:val="24"/>
              </w:rPr>
            </w:pPr>
          </w:p>
          <w:p w14:paraId="4C47967F" w14:textId="4B65A077" w:rsidR="002D26B3" w:rsidRPr="00876BAC" w:rsidRDefault="002D26B3" w:rsidP="00876BAC">
            <w:pPr>
              <w:jc w:val="both"/>
              <w:rPr>
                <w:rFonts w:ascii="Times New Roman" w:hAnsi="Times New Roman"/>
                <w:sz w:val="24"/>
                <w:szCs w:val="24"/>
              </w:rPr>
            </w:pPr>
            <w:r w:rsidRPr="005909D1">
              <w:rPr>
                <w:rFonts w:ascii="Times New Roman" w:hAnsi="Times New Roman"/>
                <w:sz w:val="24"/>
                <w:szCs w:val="24"/>
              </w:rPr>
              <w:t xml:space="preserve">Furthermore, </w:t>
            </w:r>
            <w:proofErr w:type="gramStart"/>
            <w:r w:rsidRPr="005909D1">
              <w:rPr>
                <w:rFonts w:ascii="Times New Roman" w:hAnsi="Times New Roman"/>
                <w:sz w:val="24"/>
                <w:szCs w:val="24"/>
              </w:rPr>
              <w:t>I’ve</w:t>
            </w:r>
            <w:proofErr w:type="gramEnd"/>
            <w:r w:rsidRPr="005909D1">
              <w:rPr>
                <w:rFonts w:ascii="Times New Roman" w:hAnsi="Times New Roman"/>
                <w:sz w:val="24"/>
                <w:szCs w:val="24"/>
              </w:rPr>
              <w:t xml:space="preserve"> designed a new range of distance-learning materials for </w:t>
            </w:r>
            <w:r w:rsidR="00D321A5">
              <w:rPr>
                <w:rFonts w:ascii="Times New Roman" w:hAnsi="Times New Roman"/>
                <w:sz w:val="24"/>
                <w:szCs w:val="24"/>
              </w:rPr>
              <w:t>postgraduates</w:t>
            </w:r>
            <w:r w:rsidRPr="005909D1">
              <w:rPr>
                <w:rFonts w:ascii="Times New Roman" w:hAnsi="Times New Roman"/>
                <w:sz w:val="24"/>
                <w:szCs w:val="24"/>
              </w:rPr>
              <w:t xml:space="preserve">. I disseminate </w:t>
            </w:r>
            <w:r w:rsidR="007B6CDF">
              <w:rPr>
                <w:rFonts w:ascii="Times New Roman" w:hAnsi="Times New Roman"/>
                <w:sz w:val="24"/>
                <w:szCs w:val="24"/>
              </w:rPr>
              <w:t xml:space="preserve">these </w:t>
            </w:r>
            <w:r w:rsidRPr="005909D1">
              <w:rPr>
                <w:rFonts w:ascii="Times New Roman" w:hAnsi="Times New Roman"/>
                <w:sz w:val="24"/>
                <w:szCs w:val="24"/>
              </w:rPr>
              <w:t xml:space="preserve">learning materials via a web-based VLE. This platform allows me to </w:t>
            </w:r>
            <w:r w:rsidR="007B6CDF" w:rsidRPr="005909D1">
              <w:rPr>
                <w:rFonts w:ascii="Times New Roman" w:hAnsi="Times New Roman"/>
                <w:sz w:val="24"/>
                <w:szCs w:val="24"/>
              </w:rPr>
              <w:t>consider</w:t>
            </w:r>
            <w:r w:rsidRPr="005909D1">
              <w:rPr>
                <w:rFonts w:ascii="Times New Roman" w:hAnsi="Times New Roman"/>
                <w:sz w:val="24"/>
                <w:szCs w:val="24"/>
              </w:rPr>
              <w:t xml:space="preserve"> the social nature of learning, providing an online environment that enables students to interact with the course material, with other students, and with myself as the lecturer. This enables MA students to feel more included in their studies, and </w:t>
            </w:r>
            <w:proofErr w:type="spellStart"/>
            <w:r w:rsidRPr="005909D1">
              <w:rPr>
                <w:rFonts w:ascii="Times New Roman" w:hAnsi="Times New Roman"/>
                <w:sz w:val="24"/>
                <w:szCs w:val="24"/>
              </w:rPr>
              <w:t>MRes</w:t>
            </w:r>
            <w:proofErr w:type="spellEnd"/>
            <w:r w:rsidRPr="005909D1">
              <w:rPr>
                <w:rFonts w:ascii="Times New Roman" w:hAnsi="Times New Roman"/>
                <w:sz w:val="24"/>
                <w:szCs w:val="24"/>
              </w:rPr>
              <w:t xml:space="preserve"> students to feel part of the research community. I also run an online Philosophy Café, delivered by eminent Professors of Philosophy from other universities (for free) that I have known over the course of my career (since 200</w:t>
            </w:r>
            <w:r w:rsidR="007B6CDF">
              <w:rPr>
                <w:rFonts w:ascii="Times New Roman" w:hAnsi="Times New Roman"/>
                <w:sz w:val="24"/>
                <w:szCs w:val="24"/>
              </w:rPr>
              <w:t>5</w:t>
            </w:r>
            <w:r w:rsidRPr="005909D1">
              <w:rPr>
                <w:rFonts w:ascii="Times New Roman" w:hAnsi="Times New Roman"/>
                <w:sz w:val="24"/>
                <w:szCs w:val="24"/>
              </w:rPr>
              <w:t xml:space="preserve">), in which postgrad. students can come and present their ideas and have them commented on by scholars in the field. This not only evinces my ability with regards to delivering engaging postgraduate research activities but also by capacity to build professional relationships that endure over time. </w:t>
            </w:r>
            <w:r w:rsidR="007B6CDF">
              <w:rPr>
                <w:rFonts w:ascii="Times New Roman" w:hAnsi="Times New Roman"/>
                <w:sz w:val="24"/>
                <w:szCs w:val="24"/>
              </w:rPr>
              <w:t>It also suggests the excellent reputation that I have worked hard to achieve and maintain since the start of my career.</w:t>
            </w:r>
            <w:r w:rsidR="00F019D6">
              <w:t xml:space="preserve"> </w:t>
            </w:r>
            <w:r w:rsidR="00F019D6" w:rsidRPr="00F019D6">
              <w:rPr>
                <w:rFonts w:ascii="Times New Roman" w:hAnsi="Times New Roman"/>
                <w:sz w:val="24"/>
                <w:szCs w:val="24"/>
              </w:rPr>
              <w:t>(A1, A2, A3, A4, A5)</w:t>
            </w:r>
          </w:p>
          <w:p w14:paraId="3C4E9649" w14:textId="77777777" w:rsidR="002D26B3" w:rsidRPr="005909D1" w:rsidRDefault="002D26B3" w:rsidP="001A3529">
            <w:pPr>
              <w:jc w:val="both"/>
              <w:rPr>
                <w:rFonts w:ascii="Times New Roman" w:hAnsi="Times New Roman"/>
                <w:sz w:val="24"/>
                <w:szCs w:val="24"/>
              </w:rPr>
            </w:pPr>
          </w:p>
          <w:p w14:paraId="2B57E1A5" w14:textId="77777777" w:rsidR="00193BEE" w:rsidRPr="005909D1" w:rsidRDefault="00193BEE" w:rsidP="001A3529">
            <w:pPr>
              <w:jc w:val="both"/>
              <w:rPr>
                <w:rFonts w:ascii="Times New Roman" w:hAnsi="Times New Roman"/>
                <w:sz w:val="24"/>
                <w:szCs w:val="24"/>
              </w:rPr>
            </w:pPr>
          </w:p>
          <w:p w14:paraId="1D7F0EEB" w14:textId="65785161" w:rsidR="001A3529" w:rsidRPr="00876BAC" w:rsidRDefault="001A3529" w:rsidP="0081522D">
            <w:pPr>
              <w:rPr>
                <w:rFonts w:ascii="Times New Roman" w:hAnsi="Times New Roman"/>
                <w:b/>
                <w:bCs/>
                <w:sz w:val="24"/>
                <w:szCs w:val="24"/>
              </w:rPr>
            </w:pPr>
            <w:r w:rsidRPr="00876BAC">
              <w:rPr>
                <w:rFonts w:ascii="Times New Roman" w:hAnsi="Times New Roman"/>
                <w:b/>
                <w:bCs/>
                <w:sz w:val="24"/>
                <w:szCs w:val="24"/>
              </w:rPr>
              <w:t>References</w:t>
            </w:r>
          </w:p>
          <w:p w14:paraId="53D6D94B" w14:textId="77777777" w:rsidR="00193BEE" w:rsidRPr="005909D1" w:rsidRDefault="00193BEE" w:rsidP="0081522D">
            <w:pPr>
              <w:rPr>
                <w:rFonts w:ascii="Times New Roman" w:hAnsi="Times New Roman"/>
                <w:sz w:val="24"/>
                <w:szCs w:val="24"/>
              </w:rPr>
            </w:pPr>
          </w:p>
          <w:p w14:paraId="37D332A6" w14:textId="46101471" w:rsidR="00DB2A43" w:rsidRDefault="003E1048" w:rsidP="0081522D">
            <w:pPr>
              <w:pStyle w:val="ListParagraph"/>
              <w:numPr>
                <w:ilvl w:val="0"/>
                <w:numId w:val="21"/>
              </w:numPr>
              <w:rPr>
                <w:rFonts w:ascii="Times New Roman" w:hAnsi="Times New Roman"/>
                <w:sz w:val="24"/>
                <w:szCs w:val="24"/>
              </w:rPr>
            </w:pPr>
            <w:r w:rsidRPr="005909D1">
              <w:rPr>
                <w:rFonts w:ascii="Times New Roman" w:hAnsi="Times New Roman"/>
                <w:sz w:val="24"/>
                <w:szCs w:val="24"/>
              </w:rPr>
              <w:t xml:space="preserve">Bloxham and Boyd, ‘Preparing Students for the Assessment’, </w:t>
            </w:r>
            <w:r w:rsidRPr="005909D1">
              <w:rPr>
                <w:rFonts w:ascii="Times New Roman" w:hAnsi="Times New Roman"/>
                <w:i/>
                <w:iCs/>
                <w:sz w:val="24"/>
                <w:szCs w:val="24"/>
              </w:rPr>
              <w:t>Developing Effective Assessment in Higher Education</w:t>
            </w:r>
            <w:r w:rsidR="007239ED">
              <w:rPr>
                <w:rFonts w:ascii="Times New Roman" w:hAnsi="Times New Roman"/>
                <w:i/>
                <w:iCs/>
                <w:sz w:val="24"/>
                <w:szCs w:val="24"/>
              </w:rPr>
              <w:t xml:space="preserve"> </w:t>
            </w:r>
            <w:r w:rsidRPr="005909D1">
              <w:rPr>
                <w:rFonts w:ascii="Times New Roman" w:hAnsi="Times New Roman"/>
                <w:sz w:val="24"/>
                <w:szCs w:val="24"/>
              </w:rPr>
              <w:t>(Open University Press, 2007)</w:t>
            </w:r>
            <w:r w:rsidR="00DB2A43">
              <w:rPr>
                <w:rFonts w:ascii="Times New Roman" w:hAnsi="Times New Roman"/>
                <w:sz w:val="24"/>
                <w:szCs w:val="24"/>
              </w:rPr>
              <w:t>.</w:t>
            </w:r>
          </w:p>
          <w:p w14:paraId="2055CEA9" w14:textId="77777777" w:rsidR="00DB2A43" w:rsidRDefault="00DB2A43" w:rsidP="00DB2A43">
            <w:pPr>
              <w:pStyle w:val="ListParagraph"/>
              <w:rPr>
                <w:rFonts w:ascii="Times New Roman" w:hAnsi="Times New Roman"/>
                <w:sz w:val="24"/>
                <w:szCs w:val="24"/>
              </w:rPr>
            </w:pPr>
          </w:p>
          <w:p w14:paraId="09CC60A8" w14:textId="3886A2D4" w:rsidR="00A04B4B" w:rsidRPr="00DB2A43" w:rsidRDefault="00DB2A43" w:rsidP="0081522D">
            <w:pPr>
              <w:pStyle w:val="ListParagraph"/>
              <w:numPr>
                <w:ilvl w:val="0"/>
                <w:numId w:val="21"/>
              </w:numPr>
              <w:rPr>
                <w:rFonts w:ascii="Times New Roman" w:hAnsi="Times New Roman"/>
                <w:sz w:val="24"/>
                <w:szCs w:val="24"/>
              </w:rPr>
            </w:pPr>
            <w:r w:rsidRPr="00DB2A43">
              <w:rPr>
                <w:rFonts w:ascii="Times New Roman" w:hAnsi="Times New Roman"/>
                <w:sz w:val="24"/>
                <w:szCs w:val="24"/>
              </w:rPr>
              <w:t xml:space="preserve">UWTSD, Coleg Sir Gar and Coleg Ceredigion, </w:t>
            </w:r>
            <w:r w:rsidRPr="00DB2A43">
              <w:rPr>
                <w:rFonts w:ascii="Times New Roman" w:hAnsi="Times New Roman"/>
                <w:i/>
                <w:iCs/>
                <w:sz w:val="24"/>
                <w:szCs w:val="24"/>
              </w:rPr>
              <w:t>Strategic Equality Plan 2016-2020.</w:t>
            </w:r>
            <w:r w:rsidRPr="00DB2A43">
              <w:rPr>
                <w:rFonts w:ascii="Times New Roman" w:hAnsi="Times New Roman"/>
                <w:sz w:val="24"/>
                <w:szCs w:val="24"/>
              </w:rPr>
              <w:t xml:space="preserve"> </w:t>
            </w:r>
          </w:p>
          <w:p w14:paraId="7A12EBED" w14:textId="77777777" w:rsidR="00DB2A43" w:rsidRPr="005909D1" w:rsidRDefault="00DB2A43" w:rsidP="0081522D">
            <w:pPr>
              <w:rPr>
                <w:rFonts w:ascii="Times New Roman" w:hAnsi="Times New Roman"/>
                <w:sz w:val="24"/>
                <w:szCs w:val="24"/>
              </w:rPr>
            </w:pPr>
          </w:p>
          <w:p w14:paraId="5A924062" w14:textId="11AC6346" w:rsidR="00A04B4B" w:rsidRPr="005909D1" w:rsidRDefault="00A04B4B" w:rsidP="0081522D">
            <w:pPr>
              <w:pStyle w:val="ListParagraph"/>
              <w:numPr>
                <w:ilvl w:val="0"/>
                <w:numId w:val="21"/>
              </w:numPr>
              <w:rPr>
                <w:rFonts w:ascii="Times New Roman" w:hAnsi="Times New Roman"/>
                <w:sz w:val="24"/>
                <w:szCs w:val="24"/>
              </w:rPr>
            </w:pPr>
            <w:r w:rsidRPr="005909D1">
              <w:rPr>
                <w:rFonts w:ascii="Times New Roman" w:hAnsi="Times New Roman"/>
                <w:sz w:val="24"/>
                <w:szCs w:val="24"/>
              </w:rPr>
              <w:t>QAA</w:t>
            </w:r>
            <w:r w:rsidR="00146885" w:rsidRPr="005909D1">
              <w:rPr>
                <w:rFonts w:ascii="Times New Roman" w:hAnsi="Times New Roman"/>
                <w:sz w:val="24"/>
                <w:szCs w:val="24"/>
              </w:rPr>
              <w:t xml:space="preserve">, </w:t>
            </w:r>
            <w:r w:rsidR="0081522D" w:rsidRPr="005909D1">
              <w:rPr>
                <w:rFonts w:ascii="Times New Roman" w:hAnsi="Times New Roman"/>
                <w:i/>
                <w:iCs/>
                <w:sz w:val="24"/>
                <w:szCs w:val="24"/>
              </w:rPr>
              <w:t>Student Enhancement Theme:</w:t>
            </w:r>
            <w:r w:rsidR="0081522D" w:rsidRPr="005909D1">
              <w:rPr>
                <w:rFonts w:ascii="Times New Roman" w:hAnsi="Times New Roman"/>
                <w:sz w:val="24"/>
                <w:szCs w:val="24"/>
              </w:rPr>
              <w:t xml:space="preserve"> </w:t>
            </w:r>
            <w:r w:rsidRPr="005909D1">
              <w:rPr>
                <w:rFonts w:ascii="Times New Roman" w:hAnsi="Times New Roman"/>
                <w:i/>
                <w:iCs/>
                <w:sz w:val="24"/>
                <w:szCs w:val="24"/>
              </w:rPr>
              <w:t xml:space="preserve">Equality &amp; Diversity </w:t>
            </w:r>
            <w:r w:rsidRPr="005909D1">
              <w:rPr>
                <w:rFonts w:ascii="Times New Roman" w:hAnsi="Times New Roman"/>
                <w:sz w:val="24"/>
                <w:szCs w:val="24"/>
              </w:rPr>
              <w:t>(2018)</w:t>
            </w:r>
            <w:r w:rsidR="00D321A5">
              <w:rPr>
                <w:rFonts w:ascii="Times New Roman" w:hAnsi="Times New Roman"/>
                <w:sz w:val="24"/>
                <w:szCs w:val="24"/>
              </w:rPr>
              <w:t>.</w:t>
            </w:r>
          </w:p>
          <w:p w14:paraId="525C199A" w14:textId="77777777" w:rsidR="00A04B4B" w:rsidRPr="005909D1" w:rsidRDefault="00A04B4B" w:rsidP="0081522D">
            <w:pPr>
              <w:rPr>
                <w:rFonts w:ascii="Times New Roman" w:hAnsi="Times New Roman"/>
                <w:sz w:val="24"/>
                <w:szCs w:val="24"/>
              </w:rPr>
            </w:pPr>
          </w:p>
          <w:p w14:paraId="0AD5F7E5" w14:textId="07B75BA5" w:rsidR="00A04B4B" w:rsidRPr="005909D1" w:rsidRDefault="00A04B4B" w:rsidP="0081522D">
            <w:pPr>
              <w:pStyle w:val="ListParagraph"/>
              <w:numPr>
                <w:ilvl w:val="0"/>
                <w:numId w:val="21"/>
              </w:numPr>
              <w:rPr>
                <w:rFonts w:ascii="Times New Roman" w:hAnsi="Times New Roman"/>
                <w:sz w:val="24"/>
                <w:szCs w:val="24"/>
              </w:rPr>
            </w:pPr>
            <w:r w:rsidRPr="005909D1">
              <w:rPr>
                <w:rFonts w:ascii="Times New Roman" w:hAnsi="Times New Roman"/>
                <w:sz w:val="24"/>
                <w:szCs w:val="24"/>
              </w:rPr>
              <w:t xml:space="preserve">UKSCQA (UK Standing Committee for Quality Assessment) in </w:t>
            </w:r>
            <w:r w:rsidRPr="005909D1">
              <w:rPr>
                <w:rFonts w:ascii="Times New Roman" w:hAnsi="Times New Roman"/>
                <w:i/>
                <w:iCs/>
                <w:sz w:val="24"/>
                <w:szCs w:val="24"/>
              </w:rPr>
              <w:t>The Revised UK</w:t>
            </w:r>
            <w:r w:rsidR="00146885" w:rsidRPr="005909D1">
              <w:rPr>
                <w:rFonts w:ascii="Times New Roman" w:hAnsi="Times New Roman"/>
                <w:i/>
                <w:iCs/>
                <w:sz w:val="24"/>
                <w:szCs w:val="24"/>
              </w:rPr>
              <w:t xml:space="preserve"> </w:t>
            </w:r>
            <w:r w:rsidRPr="005909D1">
              <w:rPr>
                <w:rFonts w:ascii="Times New Roman" w:hAnsi="Times New Roman"/>
                <w:i/>
                <w:iCs/>
                <w:sz w:val="24"/>
                <w:szCs w:val="24"/>
              </w:rPr>
              <w:t>Quality Code for Higher Education</w:t>
            </w:r>
            <w:r w:rsidRPr="005909D1">
              <w:rPr>
                <w:rFonts w:ascii="Times New Roman" w:hAnsi="Times New Roman"/>
                <w:sz w:val="24"/>
                <w:szCs w:val="24"/>
              </w:rPr>
              <w:t xml:space="preserve"> (QAA, 2018)</w:t>
            </w:r>
          </w:p>
          <w:p w14:paraId="33113070" w14:textId="77777777" w:rsidR="005407DE" w:rsidRPr="00C22A3A" w:rsidRDefault="005407DE" w:rsidP="00727F79">
            <w:pPr>
              <w:jc w:val="both"/>
              <w:rPr>
                <w:rFonts w:cs="Arial"/>
                <w:sz w:val="24"/>
                <w:szCs w:val="24"/>
              </w:rPr>
            </w:pPr>
          </w:p>
        </w:tc>
      </w:tr>
    </w:tbl>
    <w:p w14:paraId="72B4A429" w14:textId="77777777" w:rsidR="005F1278" w:rsidRPr="00C22A3A" w:rsidRDefault="005F1278">
      <w:pPr>
        <w:rPr>
          <w:rFonts w:cs="Arial"/>
        </w:rPr>
      </w:pPr>
    </w:p>
    <w:p w14:paraId="170ABF3E" w14:textId="77777777" w:rsidR="00F27006" w:rsidRPr="00C22A3A" w:rsidRDefault="00F27006">
      <w:pPr>
        <w:rPr>
          <w:rFonts w:cs="Arial"/>
        </w:rPr>
      </w:pPr>
    </w:p>
    <w:tbl>
      <w:tblPr>
        <w:tblStyle w:val="TableGrid"/>
        <w:tblW w:w="0" w:type="auto"/>
        <w:tblLook w:val="04A0" w:firstRow="1" w:lastRow="0" w:firstColumn="1" w:lastColumn="0" w:noHBand="0" w:noVBand="1"/>
      </w:tblPr>
      <w:tblGrid>
        <w:gridCol w:w="4868"/>
        <w:gridCol w:w="5588"/>
      </w:tblGrid>
      <w:tr w:rsidR="00CA12DC" w:rsidRPr="00C22A3A" w14:paraId="62517B9B" w14:textId="77777777" w:rsidTr="00AC5818">
        <w:tc>
          <w:tcPr>
            <w:tcW w:w="10598" w:type="dxa"/>
            <w:gridSpan w:val="2"/>
          </w:tcPr>
          <w:p w14:paraId="12577B3A" w14:textId="77777777" w:rsidR="00CA12DC" w:rsidRPr="00C22A3A" w:rsidRDefault="00CA12DC" w:rsidP="00727F79">
            <w:pPr>
              <w:jc w:val="both"/>
              <w:rPr>
                <w:rFonts w:cs="Arial"/>
                <w:b/>
                <w:sz w:val="28"/>
                <w:szCs w:val="28"/>
              </w:rPr>
            </w:pPr>
            <w:r w:rsidRPr="00C22A3A">
              <w:rPr>
                <w:rFonts w:cs="Arial"/>
                <w:b/>
                <w:sz w:val="28"/>
                <w:szCs w:val="28"/>
              </w:rPr>
              <w:t>A3:</w:t>
            </w:r>
            <w:r w:rsidRPr="00C22A3A">
              <w:rPr>
                <w:rFonts w:cs="Arial"/>
                <w:sz w:val="28"/>
                <w:szCs w:val="28"/>
              </w:rPr>
              <w:t xml:space="preserve">  </w:t>
            </w:r>
            <w:r w:rsidRPr="00C22A3A">
              <w:rPr>
                <w:rFonts w:cs="Arial"/>
                <w:b/>
                <w:sz w:val="28"/>
                <w:szCs w:val="28"/>
              </w:rPr>
              <w:t>Assessing an</w:t>
            </w:r>
            <w:r w:rsidR="005407DE" w:rsidRPr="00C22A3A">
              <w:rPr>
                <w:rFonts w:cs="Arial"/>
                <w:b/>
                <w:sz w:val="28"/>
                <w:szCs w:val="28"/>
              </w:rPr>
              <w:t>d giving feedback to learners (7</w:t>
            </w:r>
            <w:r w:rsidRPr="00C22A3A">
              <w:rPr>
                <w:rFonts w:cs="Arial"/>
                <w:b/>
                <w:sz w:val="28"/>
                <w:szCs w:val="28"/>
              </w:rPr>
              <w:t>00 words)</w:t>
            </w:r>
          </w:p>
          <w:p w14:paraId="411F2168" w14:textId="77777777" w:rsidR="00CA12DC" w:rsidRPr="00C22A3A" w:rsidRDefault="00CA12DC" w:rsidP="007D2877">
            <w:pPr>
              <w:jc w:val="both"/>
              <w:rPr>
                <w:rFonts w:cs="Arial"/>
                <w:sz w:val="24"/>
                <w:szCs w:val="24"/>
              </w:rPr>
            </w:pPr>
            <w:r w:rsidRPr="00C22A3A">
              <w:rPr>
                <w:rFonts w:cs="Arial"/>
                <w:sz w:val="24"/>
                <w:szCs w:val="24"/>
              </w:rPr>
              <w:t>Show how you</w:t>
            </w:r>
            <w:r w:rsidR="007D2877" w:rsidRPr="00C22A3A">
              <w:rPr>
                <w:rFonts w:cs="Arial"/>
                <w:sz w:val="24"/>
                <w:szCs w:val="24"/>
              </w:rPr>
              <w:t xml:space="preserve"> develop </w:t>
            </w:r>
            <w:r w:rsidRPr="00C22A3A">
              <w:rPr>
                <w:rFonts w:cs="Arial"/>
                <w:sz w:val="24"/>
                <w:szCs w:val="24"/>
              </w:rPr>
              <w:t xml:space="preserve">assessment strategies and activities </w:t>
            </w:r>
            <w:r w:rsidR="007D2877" w:rsidRPr="00C22A3A">
              <w:rPr>
                <w:rFonts w:cs="Arial"/>
                <w:sz w:val="24"/>
                <w:szCs w:val="24"/>
              </w:rPr>
              <w:t xml:space="preserve">that </w:t>
            </w:r>
            <w:r w:rsidRPr="00C22A3A">
              <w:rPr>
                <w:rFonts w:cs="Arial"/>
                <w:sz w:val="24"/>
                <w:szCs w:val="24"/>
              </w:rPr>
              <w:t>are appropriate to learning experiences</w:t>
            </w:r>
            <w:r w:rsidR="007D2877" w:rsidRPr="00C22A3A">
              <w:rPr>
                <w:rFonts w:cs="Arial"/>
                <w:sz w:val="24"/>
                <w:szCs w:val="24"/>
              </w:rPr>
              <w:t xml:space="preserve"> in a collegial manner</w:t>
            </w:r>
            <w:r w:rsidRPr="00C22A3A">
              <w:rPr>
                <w:rFonts w:cs="Arial"/>
                <w:sz w:val="24"/>
                <w:szCs w:val="24"/>
              </w:rPr>
              <w:t>; your approaches to marking and moderation and how these approaches ensure that assessment is reliable and robust; and your approaches to feedback and the extent to which students are involved in the feedback process.</w:t>
            </w:r>
            <w:r w:rsidR="005407DE" w:rsidRPr="00C22A3A">
              <w:rPr>
                <w:rFonts w:cs="Arial"/>
                <w:sz w:val="24"/>
                <w:szCs w:val="24"/>
              </w:rPr>
              <w:t xml:space="preserve"> The assessment may be formative o</w:t>
            </w:r>
            <w:r w:rsidR="007D2877" w:rsidRPr="00C22A3A">
              <w:rPr>
                <w:rFonts w:cs="Arial"/>
                <w:sz w:val="24"/>
                <w:szCs w:val="24"/>
              </w:rPr>
              <w:t>r summative, formal or informal and should include examples of how your practice impacts/influences the professional practices of others.</w:t>
            </w:r>
            <w:r w:rsidR="005407DE" w:rsidRPr="00C22A3A">
              <w:rPr>
                <w:rFonts w:cs="Arial"/>
                <w:sz w:val="24"/>
                <w:szCs w:val="24"/>
              </w:rPr>
              <w:t xml:space="preserve"> </w:t>
            </w:r>
          </w:p>
        </w:tc>
      </w:tr>
      <w:tr w:rsidR="00CA12DC" w:rsidRPr="00C22A3A" w14:paraId="6FCD7A7D" w14:textId="77777777" w:rsidTr="00E0025F">
        <w:tc>
          <w:tcPr>
            <w:tcW w:w="4928" w:type="dxa"/>
          </w:tcPr>
          <w:p w14:paraId="6AFFC791" w14:textId="77777777" w:rsidR="00CA12DC" w:rsidRPr="00C22A3A" w:rsidRDefault="00CA12DC" w:rsidP="00727F79">
            <w:pPr>
              <w:rPr>
                <w:rFonts w:cs="Arial"/>
                <w:sz w:val="20"/>
                <w:szCs w:val="20"/>
                <w:u w:val="single"/>
              </w:rPr>
            </w:pPr>
            <w:r w:rsidRPr="00C22A3A">
              <w:rPr>
                <w:rFonts w:cs="Arial"/>
                <w:sz w:val="20"/>
                <w:szCs w:val="20"/>
                <w:u w:val="single"/>
              </w:rPr>
              <w:lastRenderedPageBreak/>
              <w:t>Engagement with appropriate assessment strategies including:</w:t>
            </w:r>
          </w:p>
          <w:p w14:paraId="7197F2D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assessments relevant to learning outcomes</w:t>
            </w:r>
          </w:p>
          <w:p w14:paraId="6D4C3B5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Appropriate assessments for the student profile</w:t>
            </w:r>
          </w:p>
          <w:p w14:paraId="208D1741"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Engagement in formal quality assurance processes relating to assessment</w:t>
            </w:r>
          </w:p>
          <w:p w14:paraId="5FC1D754"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and use of appropriate feedback mechanisms</w:t>
            </w:r>
          </w:p>
        </w:tc>
        <w:tc>
          <w:tcPr>
            <w:tcW w:w="5670" w:type="dxa"/>
          </w:tcPr>
          <w:p w14:paraId="2A6E8CA1" w14:textId="77777777" w:rsidR="00CA12DC" w:rsidRPr="00C22A3A" w:rsidRDefault="00CA12DC" w:rsidP="00727F79">
            <w:pPr>
              <w:jc w:val="both"/>
              <w:rPr>
                <w:rFonts w:cs="Arial"/>
                <w:sz w:val="20"/>
                <w:szCs w:val="20"/>
              </w:rPr>
            </w:pPr>
            <w:r w:rsidRPr="00C22A3A">
              <w:rPr>
                <w:rFonts w:cs="Arial"/>
                <w:sz w:val="20"/>
                <w:szCs w:val="20"/>
                <w:u w:val="single"/>
              </w:rPr>
              <w:t>Evidence might include</w:t>
            </w:r>
            <w:r w:rsidR="007D2877" w:rsidRPr="00C22A3A">
              <w:rPr>
                <w:rFonts w:cs="Arial"/>
                <w:sz w:val="20"/>
                <w:szCs w:val="20"/>
                <w:u w:val="single"/>
              </w:rPr>
              <w:t xml:space="preserve"> collaborative working to develop</w:t>
            </w:r>
            <w:r w:rsidR="00711466" w:rsidRPr="00C22A3A">
              <w:rPr>
                <w:rFonts w:cs="Arial"/>
                <w:sz w:val="20"/>
                <w:szCs w:val="20"/>
                <w:u w:val="single"/>
              </w:rPr>
              <w:t xml:space="preserve"> and influence</w:t>
            </w:r>
            <w:r w:rsidRPr="00C22A3A">
              <w:rPr>
                <w:rFonts w:cs="Arial"/>
                <w:sz w:val="20"/>
                <w:szCs w:val="20"/>
                <w:u w:val="single"/>
              </w:rPr>
              <w:t>:</w:t>
            </w:r>
          </w:p>
          <w:p w14:paraId="6E15D18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Appropriately targeted assessment tasks</w:t>
            </w:r>
          </w:p>
          <w:p w14:paraId="56142E77"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evaluations</w:t>
            </w:r>
          </w:p>
          <w:p w14:paraId="5F475FF9"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reviews</w:t>
            </w:r>
          </w:p>
          <w:p w14:paraId="5039BE01"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 feedback</w:t>
            </w:r>
          </w:p>
          <w:p w14:paraId="523B1171"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Learning materials</w:t>
            </w:r>
          </w:p>
          <w:p w14:paraId="3F18F72A"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Moderation documents</w:t>
            </w:r>
          </w:p>
          <w:p w14:paraId="3BCEDB4D"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External examiner activity</w:t>
            </w:r>
          </w:p>
          <w:p w14:paraId="09BFF909"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Innovative approaches to assessment and feedback</w:t>
            </w:r>
          </w:p>
          <w:p w14:paraId="24C17C81"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responses to feedback</w:t>
            </w:r>
          </w:p>
          <w:p w14:paraId="2DD2171D" w14:textId="77777777" w:rsidR="005407DE" w:rsidRPr="00C22A3A" w:rsidRDefault="005407DE" w:rsidP="005407DE">
            <w:pPr>
              <w:ind w:left="57"/>
              <w:rPr>
                <w:rFonts w:cs="Arial"/>
                <w:sz w:val="20"/>
                <w:szCs w:val="20"/>
              </w:rPr>
            </w:pPr>
          </w:p>
        </w:tc>
      </w:tr>
      <w:tr w:rsidR="005407DE" w:rsidRPr="00C22A3A" w14:paraId="31CBB379" w14:textId="77777777" w:rsidTr="00AC5818">
        <w:tc>
          <w:tcPr>
            <w:tcW w:w="10598" w:type="dxa"/>
            <w:gridSpan w:val="2"/>
          </w:tcPr>
          <w:p w14:paraId="38E10E23" w14:textId="77777777" w:rsidR="005407DE" w:rsidRPr="00C22A3A" w:rsidRDefault="005407DE" w:rsidP="00727F79">
            <w:pPr>
              <w:jc w:val="both"/>
              <w:rPr>
                <w:rFonts w:cs="Arial"/>
                <w:b/>
                <w:sz w:val="24"/>
                <w:szCs w:val="24"/>
                <w:u w:val="single"/>
              </w:rPr>
            </w:pPr>
            <w:r w:rsidRPr="00C22A3A">
              <w:rPr>
                <w:rFonts w:cs="Arial"/>
                <w:b/>
                <w:sz w:val="24"/>
                <w:szCs w:val="24"/>
                <w:u w:val="single"/>
              </w:rPr>
              <w:t>Write your evidence here</w:t>
            </w:r>
          </w:p>
          <w:p w14:paraId="2CE830F4" w14:textId="77777777" w:rsidR="005407DE" w:rsidRPr="00C22A3A" w:rsidRDefault="005407DE" w:rsidP="00727F79">
            <w:pPr>
              <w:jc w:val="both"/>
              <w:rPr>
                <w:rFonts w:cs="Arial"/>
                <w:sz w:val="24"/>
                <w:szCs w:val="24"/>
              </w:rPr>
            </w:pPr>
          </w:p>
          <w:p w14:paraId="12A1C6FD" w14:textId="2BF082D0" w:rsidR="001A3529" w:rsidRPr="00DB2A43" w:rsidRDefault="007B6CDF" w:rsidP="00DB2A43">
            <w:pPr>
              <w:rPr>
                <w:rFonts w:ascii="Times New Roman" w:hAnsi="Times New Roman"/>
                <w:sz w:val="24"/>
                <w:szCs w:val="24"/>
              </w:rPr>
            </w:pPr>
            <w:r>
              <w:rPr>
                <w:rFonts w:ascii="Times New Roman" w:hAnsi="Times New Roman"/>
                <w:sz w:val="24"/>
                <w:szCs w:val="24"/>
              </w:rPr>
              <w:t>U</w:t>
            </w:r>
            <w:r w:rsidR="007D07D0" w:rsidRPr="00DB2A43">
              <w:rPr>
                <w:rFonts w:ascii="Times New Roman" w:hAnsi="Times New Roman"/>
                <w:sz w:val="24"/>
                <w:szCs w:val="24"/>
              </w:rPr>
              <w:t xml:space="preserve">sing a variety of learning platforms and teaching a variety of learners has made me fully cognisant of the </w:t>
            </w:r>
            <w:r w:rsidR="00E42FDC" w:rsidRPr="00DB2A43">
              <w:rPr>
                <w:rFonts w:ascii="Times New Roman" w:hAnsi="Times New Roman"/>
                <w:sz w:val="24"/>
                <w:szCs w:val="24"/>
              </w:rPr>
              <w:t>advantages</w:t>
            </w:r>
            <w:r w:rsidR="007D07D0" w:rsidRPr="00DB2A43">
              <w:rPr>
                <w:rFonts w:ascii="Times New Roman" w:hAnsi="Times New Roman"/>
                <w:sz w:val="24"/>
                <w:szCs w:val="24"/>
              </w:rPr>
              <w:t xml:space="preserve"> of using </w:t>
            </w:r>
            <w:r w:rsidR="00E42FDC" w:rsidRPr="00DB2A43">
              <w:rPr>
                <w:rFonts w:ascii="Times New Roman" w:hAnsi="Times New Roman"/>
                <w:sz w:val="24"/>
                <w:szCs w:val="24"/>
              </w:rPr>
              <w:t>a range of assessment methods. Indeed, u</w:t>
            </w:r>
            <w:r w:rsidR="001A3529" w:rsidRPr="00DB2A43">
              <w:rPr>
                <w:rFonts w:ascii="Times New Roman" w:hAnsi="Times New Roman"/>
                <w:sz w:val="24"/>
                <w:szCs w:val="24"/>
              </w:rPr>
              <w:t xml:space="preserve">sing a diverse range of assessments can better enable me to support different learning objectives and support a diverse range of students (some </w:t>
            </w:r>
            <w:r w:rsidR="00193BEE" w:rsidRPr="00DB2A43">
              <w:rPr>
                <w:rFonts w:ascii="Times New Roman" w:hAnsi="Times New Roman"/>
                <w:sz w:val="24"/>
                <w:szCs w:val="24"/>
              </w:rPr>
              <w:t>who</w:t>
            </w:r>
            <w:r w:rsidR="001A3529" w:rsidRPr="00DB2A43">
              <w:rPr>
                <w:rFonts w:ascii="Times New Roman" w:hAnsi="Times New Roman"/>
                <w:sz w:val="24"/>
                <w:szCs w:val="24"/>
              </w:rPr>
              <w:t xml:space="preserve"> may perform better in some assessments than others)</w:t>
            </w:r>
            <w:r w:rsidR="00123555" w:rsidRPr="00DB2A43">
              <w:rPr>
                <w:rFonts w:ascii="Times New Roman" w:hAnsi="Times New Roman"/>
                <w:sz w:val="24"/>
                <w:szCs w:val="24"/>
              </w:rPr>
              <w:t xml:space="preserve"> in line with UWTSD’s </w:t>
            </w:r>
            <w:r w:rsidR="00123555" w:rsidRPr="00DB2A43">
              <w:rPr>
                <w:rFonts w:ascii="Times New Roman" w:hAnsi="Times New Roman"/>
                <w:i/>
                <w:iCs/>
                <w:sz w:val="24"/>
                <w:szCs w:val="24"/>
              </w:rPr>
              <w:t>Strategic Equality Plan 2016-2020</w:t>
            </w:r>
            <w:r w:rsidR="001A3529" w:rsidRPr="00DB2A43">
              <w:rPr>
                <w:rFonts w:ascii="Times New Roman" w:hAnsi="Times New Roman"/>
                <w:sz w:val="24"/>
                <w:szCs w:val="24"/>
              </w:rPr>
              <w:t>.</w:t>
            </w:r>
            <w:r w:rsidR="00E42FDC" w:rsidRPr="00DB2A43">
              <w:rPr>
                <w:rFonts w:ascii="Times New Roman" w:hAnsi="Times New Roman"/>
                <w:sz w:val="24"/>
                <w:szCs w:val="24"/>
              </w:rPr>
              <w:t xml:space="preserve"> </w:t>
            </w:r>
            <w:r w:rsidR="001A3529" w:rsidRPr="00DB2A43">
              <w:rPr>
                <w:rFonts w:ascii="Times New Roman" w:hAnsi="Times New Roman"/>
                <w:sz w:val="24"/>
                <w:szCs w:val="24"/>
              </w:rPr>
              <w:t xml:space="preserve"> As such, I now also use </w:t>
            </w:r>
            <w:r w:rsidR="00123555" w:rsidRPr="00DB2A43">
              <w:rPr>
                <w:rFonts w:ascii="Times New Roman" w:hAnsi="Times New Roman"/>
                <w:sz w:val="24"/>
                <w:szCs w:val="24"/>
              </w:rPr>
              <w:t xml:space="preserve">group </w:t>
            </w:r>
            <w:r w:rsidR="001A3529" w:rsidRPr="00DB2A43">
              <w:rPr>
                <w:rFonts w:ascii="Times New Roman" w:hAnsi="Times New Roman"/>
                <w:sz w:val="24"/>
                <w:szCs w:val="24"/>
              </w:rPr>
              <w:t xml:space="preserve">presentations, book reviews, </w:t>
            </w:r>
            <w:r w:rsidR="00E42FDC" w:rsidRPr="00DB2A43">
              <w:rPr>
                <w:rFonts w:ascii="Times New Roman" w:hAnsi="Times New Roman"/>
                <w:sz w:val="24"/>
                <w:szCs w:val="24"/>
              </w:rPr>
              <w:t xml:space="preserve">poster assessments, PowerPoint presentations, debates, </w:t>
            </w:r>
            <w:r w:rsidR="001A3529" w:rsidRPr="00DB2A43">
              <w:rPr>
                <w:rFonts w:ascii="Times New Roman" w:hAnsi="Times New Roman"/>
                <w:sz w:val="24"/>
                <w:szCs w:val="24"/>
              </w:rPr>
              <w:t xml:space="preserve">and annotated bibliographies </w:t>
            </w:r>
            <w:r w:rsidR="00E42FDC" w:rsidRPr="00DB2A43">
              <w:rPr>
                <w:rFonts w:ascii="Times New Roman" w:hAnsi="Times New Roman"/>
                <w:sz w:val="24"/>
                <w:szCs w:val="24"/>
              </w:rPr>
              <w:t xml:space="preserve">all </w:t>
            </w:r>
            <w:r w:rsidR="001A3529" w:rsidRPr="00DB2A43">
              <w:rPr>
                <w:rFonts w:ascii="Times New Roman" w:hAnsi="Times New Roman"/>
                <w:sz w:val="24"/>
                <w:szCs w:val="24"/>
              </w:rPr>
              <w:t>as forms of assessment. This enables me to assess a broader range of skills and keeps students enthused by providing varied tasks (K2, K3, K5, V1, V2)</w:t>
            </w:r>
            <w:r w:rsidR="00E42FDC" w:rsidRPr="00DB2A43">
              <w:rPr>
                <w:rFonts w:ascii="Times New Roman" w:hAnsi="Times New Roman"/>
                <w:sz w:val="24"/>
                <w:szCs w:val="24"/>
              </w:rPr>
              <w:t xml:space="preserve">, catering </w:t>
            </w:r>
            <w:r w:rsidR="00DB2A43" w:rsidRPr="00DB2A43">
              <w:rPr>
                <w:rFonts w:ascii="Times New Roman" w:hAnsi="Times New Roman"/>
                <w:sz w:val="24"/>
                <w:szCs w:val="24"/>
              </w:rPr>
              <w:t>for a</w:t>
            </w:r>
            <w:r w:rsidR="00E42FDC" w:rsidRPr="00DB2A43">
              <w:rPr>
                <w:rFonts w:ascii="Times New Roman" w:hAnsi="Times New Roman"/>
                <w:sz w:val="24"/>
                <w:szCs w:val="24"/>
              </w:rPr>
              <w:t xml:space="preserve"> variety of learning methods. Students appreciate this approach, as reflected in student evaluations</w:t>
            </w:r>
            <w:r w:rsidR="00123555" w:rsidRPr="00DB2A43">
              <w:rPr>
                <w:rFonts w:ascii="Times New Roman" w:hAnsi="Times New Roman"/>
                <w:sz w:val="24"/>
                <w:szCs w:val="24"/>
              </w:rPr>
              <w:t xml:space="preserve"> for which 100% of my students on most of my modules ticked ‘Strongly agree’ to questions con</w:t>
            </w:r>
            <w:r>
              <w:rPr>
                <w:rFonts w:ascii="Times New Roman" w:hAnsi="Times New Roman"/>
                <w:sz w:val="24"/>
                <w:szCs w:val="24"/>
              </w:rPr>
              <w:t xml:space="preserve">cerning </w:t>
            </w:r>
            <w:r w:rsidR="00123555" w:rsidRPr="00DB2A43">
              <w:rPr>
                <w:rFonts w:ascii="Times New Roman" w:hAnsi="Times New Roman"/>
                <w:sz w:val="24"/>
                <w:szCs w:val="24"/>
              </w:rPr>
              <w:t>appropriate assessment</w:t>
            </w:r>
            <w:r>
              <w:rPr>
                <w:rFonts w:ascii="Times New Roman" w:hAnsi="Times New Roman"/>
                <w:sz w:val="24"/>
                <w:szCs w:val="24"/>
              </w:rPr>
              <w:t>s.</w:t>
            </w:r>
            <w:r w:rsidR="00123555" w:rsidRPr="00DB2A43">
              <w:rPr>
                <w:rFonts w:ascii="Times New Roman" w:hAnsi="Times New Roman"/>
                <w:sz w:val="24"/>
                <w:szCs w:val="24"/>
              </w:rPr>
              <w:t xml:space="preserve"> </w:t>
            </w:r>
            <w:r>
              <w:rPr>
                <w:rFonts w:ascii="Times New Roman" w:hAnsi="Times New Roman"/>
                <w:sz w:val="24"/>
                <w:szCs w:val="24"/>
              </w:rPr>
              <w:t>In addition, co</w:t>
            </w:r>
            <w:r w:rsidR="00123555" w:rsidRPr="00DB2A43">
              <w:rPr>
                <w:rFonts w:ascii="Times New Roman" w:hAnsi="Times New Roman"/>
                <w:sz w:val="24"/>
                <w:szCs w:val="24"/>
              </w:rPr>
              <w:t>nsider comments such as: ‘Loved doing the posters’, ‘Debating and discussing ideas – really enjoyed – better understand the topic</w:t>
            </w:r>
            <w:r>
              <w:rPr>
                <w:rFonts w:ascii="Times New Roman" w:hAnsi="Times New Roman"/>
                <w:sz w:val="24"/>
                <w:szCs w:val="24"/>
              </w:rPr>
              <w:t>’</w:t>
            </w:r>
            <w:r w:rsidR="00123555" w:rsidRPr="00DB2A43">
              <w:rPr>
                <w:rFonts w:ascii="Times New Roman" w:hAnsi="Times New Roman"/>
                <w:sz w:val="24"/>
                <w:szCs w:val="24"/>
              </w:rPr>
              <w:t xml:space="preserve">, and ‘group work for presentation – helped me to understand the reading’. These too evince that I implement a reliable – and </w:t>
            </w:r>
            <w:r w:rsidR="00A04B4B" w:rsidRPr="00DB2A43">
              <w:rPr>
                <w:rFonts w:ascii="Times New Roman" w:hAnsi="Times New Roman"/>
                <w:sz w:val="24"/>
                <w:szCs w:val="24"/>
              </w:rPr>
              <w:t>enjoyable -</w:t>
            </w:r>
            <w:r w:rsidR="00123555" w:rsidRPr="00DB2A43">
              <w:rPr>
                <w:rFonts w:ascii="Times New Roman" w:hAnsi="Times New Roman"/>
                <w:sz w:val="24"/>
                <w:szCs w:val="24"/>
              </w:rPr>
              <w:t xml:space="preserve"> assessment process</w:t>
            </w:r>
            <w:r>
              <w:rPr>
                <w:rFonts w:ascii="Times New Roman" w:hAnsi="Times New Roman"/>
                <w:sz w:val="24"/>
                <w:szCs w:val="24"/>
              </w:rPr>
              <w:t xml:space="preserve"> and learning experience overall</w:t>
            </w:r>
            <w:r w:rsidR="00123555" w:rsidRPr="00DB2A43">
              <w:rPr>
                <w:rFonts w:ascii="Times New Roman" w:hAnsi="Times New Roman"/>
                <w:sz w:val="24"/>
                <w:szCs w:val="24"/>
              </w:rPr>
              <w:t xml:space="preserve">. </w:t>
            </w:r>
            <w:r w:rsidR="003E1048" w:rsidRPr="00DB2A43">
              <w:rPr>
                <w:rFonts w:ascii="Times New Roman" w:hAnsi="Times New Roman"/>
                <w:sz w:val="24"/>
                <w:szCs w:val="24"/>
              </w:rPr>
              <w:t>Such tasks also allow for students to take a deep approach to learning. (K2, V1, V2, V3).</w:t>
            </w:r>
          </w:p>
          <w:p w14:paraId="02B0C3D2" w14:textId="525502B0" w:rsidR="00123555" w:rsidRPr="00DB2A43" w:rsidRDefault="00123555" w:rsidP="00DB2A43">
            <w:pPr>
              <w:rPr>
                <w:rFonts w:ascii="Times New Roman" w:hAnsi="Times New Roman"/>
                <w:sz w:val="24"/>
                <w:szCs w:val="24"/>
              </w:rPr>
            </w:pPr>
          </w:p>
          <w:p w14:paraId="5953C88B" w14:textId="77777777" w:rsidR="003E1048" w:rsidRPr="00DB2A43" w:rsidRDefault="00123555" w:rsidP="00DB2A43">
            <w:pPr>
              <w:rPr>
                <w:rFonts w:ascii="Times New Roman" w:hAnsi="Times New Roman"/>
                <w:sz w:val="24"/>
                <w:szCs w:val="24"/>
              </w:rPr>
            </w:pPr>
            <w:r w:rsidRPr="00DB2A43">
              <w:rPr>
                <w:rFonts w:ascii="Times New Roman" w:hAnsi="Times New Roman"/>
                <w:sz w:val="24"/>
                <w:szCs w:val="24"/>
              </w:rPr>
              <w:t xml:space="preserve">Moreover, I use several other techniques to keep students motivated. For example, I contact students regularly (this enables students to ask questions one-to-one); pitch the material at the right level (so that all students can engage with the subject); and integrate exercises into the content to encourage learners to self-assess their progress. Communication is also encouraged via emails and forums. </w:t>
            </w:r>
          </w:p>
          <w:p w14:paraId="6D32607A" w14:textId="77777777" w:rsidR="003E1048" w:rsidRPr="00DB2A43" w:rsidRDefault="003E1048" w:rsidP="00DB2A43">
            <w:pPr>
              <w:rPr>
                <w:rFonts w:ascii="Times New Roman" w:hAnsi="Times New Roman"/>
                <w:sz w:val="24"/>
                <w:szCs w:val="24"/>
              </w:rPr>
            </w:pPr>
          </w:p>
          <w:p w14:paraId="375EB4EE" w14:textId="4CDF55B7" w:rsidR="00123555" w:rsidRPr="00DB2A43" w:rsidRDefault="00123555" w:rsidP="00DB2A43">
            <w:pPr>
              <w:rPr>
                <w:rFonts w:ascii="Times New Roman" w:hAnsi="Times New Roman"/>
                <w:sz w:val="24"/>
                <w:szCs w:val="24"/>
              </w:rPr>
            </w:pPr>
            <w:r w:rsidRPr="00DB2A43">
              <w:rPr>
                <w:rFonts w:ascii="Times New Roman" w:hAnsi="Times New Roman"/>
                <w:sz w:val="24"/>
                <w:szCs w:val="24"/>
              </w:rPr>
              <w:t xml:space="preserve">These techniques, relating to the design and dissemination of distance-learning materials, enable me to support, enthuse and guide distance-learners, as well as allow for a diverse range of students to participate on the course (K2, K3, K4, K5, V1, V2). Indeed, I am aware of issues related to the widening access and participation agenda, and of how this agenda influences the designing and planning of </w:t>
            </w:r>
            <w:r w:rsidR="007B6CDF">
              <w:rPr>
                <w:rFonts w:ascii="Times New Roman" w:hAnsi="Times New Roman"/>
                <w:sz w:val="24"/>
                <w:szCs w:val="24"/>
              </w:rPr>
              <w:t xml:space="preserve">programmes </w:t>
            </w:r>
            <w:r w:rsidRPr="00DB2A43">
              <w:rPr>
                <w:rFonts w:ascii="Times New Roman" w:hAnsi="Times New Roman"/>
                <w:sz w:val="24"/>
                <w:szCs w:val="24"/>
              </w:rPr>
              <w:t>(V4) th</w:t>
            </w:r>
            <w:r w:rsidR="007B6CDF">
              <w:rPr>
                <w:rFonts w:ascii="Times New Roman" w:hAnsi="Times New Roman"/>
                <w:sz w:val="24"/>
                <w:szCs w:val="24"/>
              </w:rPr>
              <w:t>u</w:t>
            </w:r>
            <w:r w:rsidRPr="00DB2A43">
              <w:rPr>
                <w:rFonts w:ascii="Times New Roman" w:hAnsi="Times New Roman"/>
                <w:sz w:val="24"/>
                <w:szCs w:val="24"/>
              </w:rPr>
              <w:t xml:space="preserve">s meeting the expectations and standards for achievement specified by UKSCQA (UK Standing Committee for Quality Assessment) in </w:t>
            </w:r>
            <w:r w:rsidRPr="007B6CDF">
              <w:rPr>
                <w:rFonts w:ascii="Times New Roman" w:hAnsi="Times New Roman"/>
                <w:i/>
                <w:iCs/>
                <w:sz w:val="24"/>
                <w:szCs w:val="24"/>
              </w:rPr>
              <w:t>The revised UK Quality Code for Higher Education</w:t>
            </w:r>
            <w:r w:rsidRPr="00DB2A43">
              <w:rPr>
                <w:rFonts w:ascii="Times New Roman" w:hAnsi="Times New Roman"/>
                <w:sz w:val="24"/>
                <w:szCs w:val="24"/>
              </w:rPr>
              <w:t xml:space="preserve"> (QAA, 2018). </w:t>
            </w:r>
          </w:p>
          <w:p w14:paraId="28AF67B2" w14:textId="3087356C" w:rsidR="001A3529" w:rsidRPr="00DB2A43" w:rsidRDefault="001A3529" w:rsidP="00DB2A43">
            <w:pPr>
              <w:rPr>
                <w:rFonts w:ascii="Times New Roman" w:hAnsi="Times New Roman"/>
                <w:sz w:val="24"/>
                <w:szCs w:val="24"/>
              </w:rPr>
            </w:pPr>
            <w:r w:rsidRPr="00DB2A43">
              <w:rPr>
                <w:rFonts w:ascii="Times New Roman" w:hAnsi="Times New Roman"/>
                <w:sz w:val="24"/>
                <w:szCs w:val="24"/>
              </w:rPr>
              <w:t>(K1, K2, K3, K5, K6, V1)</w:t>
            </w:r>
          </w:p>
          <w:p w14:paraId="70B1C0CC" w14:textId="77F11016" w:rsidR="001A3529" w:rsidRPr="00DB2A43" w:rsidRDefault="001A3529" w:rsidP="00DB2A43">
            <w:pPr>
              <w:rPr>
                <w:rFonts w:ascii="Times New Roman" w:hAnsi="Times New Roman"/>
                <w:sz w:val="24"/>
                <w:szCs w:val="24"/>
              </w:rPr>
            </w:pPr>
          </w:p>
          <w:p w14:paraId="1951CA01" w14:textId="77777777" w:rsidR="007B6CDF" w:rsidRDefault="00657C3B" w:rsidP="00DB2A43">
            <w:pPr>
              <w:rPr>
                <w:rFonts w:ascii="Times New Roman" w:hAnsi="Times New Roman"/>
                <w:sz w:val="24"/>
                <w:szCs w:val="24"/>
              </w:rPr>
            </w:pPr>
            <w:r w:rsidRPr="00DB2A43">
              <w:rPr>
                <w:rFonts w:ascii="Times New Roman" w:hAnsi="Times New Roman"/>
                <w:sz w:val="24"/>
                <w:szCs w:val="24"/>
              </w:rPr>
              <w:t>Further, engaging in professional activities, such as promoting quality assurance, has helped me to support the learning of students more effectively (K2, K3, K5, K6, V1, V3). This is evinced through the peer</w:t>
            </w:r>
            <w:r w:rsidR="007B6CDF">
              <w:rPr>
                <w:rFonts w:ascii="Times New Roman" w:hAnsi="Times New Roman"/>
                <w:sz w:val="24"/>
                <w:szCs w:val="24"/>
              </w:rPr>
              <w:t>-</w:t>
            </w:r>
            <w:r w:rsidRPr="00DB2A43">
              <w:rPr>
                <w:rFonts w:ascii="Times New Roman" w:hAnsi="Times New Roman"/>
                <w:sz w:val="24"/>
                <w:szCs w:val="24"/>
              </w:rPr>
              <w:t xml:space="preserve">review process, for which I have observed the teaching of other colleagues and provided </w:t>
            </w:r>
            <w:r w:rsidR="00F30336" w:rsidRPr="00DB2A43">
              <w:rPr>
                <w:rFonts w:ascii="Times New Roman" w:hAnsi="Times New Roman"/>
                <w:sz w:val="24"/>
                <w:szCs w:val="24"/>
              </w:rPr>
              <w:t>constructive</w:t>
            </w:r>
            <w:r w:rsidRPr="00DB2A43">
              <w:rPr>
                <w:rFonts w:ascii="Times New Roman" w:hAnsi="Times New Roman"/>
                <w:sz w:val="24"/>
                <w:szCs w:val="24"/>
              </w:rPr>
              <w:t xml:space="preserve"> feedback. My own teaching has also been peer</w:t>
            </w:r>
            <w:r w:rsidR="007B6CDF">
              <w:rPr>
                <w:rFonts w:ascii="Times New Roman" w:hAnsi="Times New Roman"/>
                <w:sz w:val="24"/>
                <w:szCs w:val="24"/>
              </w:rPr>
              <w:t>-</w:t>
            </w:r>
            <w:r w:rsidRPr="00DB2A43">
              <w:rPr>
                <w:rFonts w:ascii="Times New Roman" w:hAnsi="Times New Roman"/>
                <w:sz w:val="24"/>
                <w:szCs w:val="24"/>
              </w:rPr>
              <w:t xml:space="preserve">observed, and the following feedback provided: </w:t>
            </w:r>
          </w:p>
          <w:p w14:paraId="4FB540CB" w14:textId="77777777" w:rsidR="007B6CDF" w:rsidRDefault="007B6CDF" w:rsidP="00DB2A43">
            <w:pPr>
              <w:rPr>
                <w:rFonts w:ascii="Times New Roman" w:hAnsi="Times New Roman"/>
                <w:sz w:val="24"/>
                <w:szCs w:val="24"/>
              </w:rPr>
            </w:pPr>
          </w:p>
          <w:p w14:paraId="0BC626AE" w14:textId="77777777" w:rsidR="007B6CDF" w:rsidRDefault="00657C3B" w:rsidP="00DB2A43">
            <w:pPr>
              <w:rPr>
                <w:rFonts w:ascii="Times New Roman" w:hAnsi="Times New Roman"/>
                <w:sz w:val="24"/>
                <w:szCs w:val="24"/>
              </w:rPr>
            </w:pPr>
            <w:r w:rsidRPr="00DB2A43">
              <w:rPr>
                <w:rFonts w:ascii="Times New Roman" w:hAnsi="Times New Roman"/>
                <w:sz w:val="24"/>
                <w:szCs w:val="24"/>
              </w:rPr>
              <w:t xml:space="preserve">‘Rebekah delivered a traditional lecture, which she stopped regularly for reassuring questions towards the students to check if the students comprehended the challenging philosophical positions presented. The students immediately picked up the chance to discuss and facilitated the communication between themselves, very gently but ascertained directed by Rebekah in the background. When it was a good </w:t>
            </w:r>
            <w:r w:rsidRPr="00DB2A43">
              <w:rPr>
                <w:rFonts w:ascii="Times New Roman" w:hAnsi="Times New Roman"/>
                <w:sz w:val="24"/>
                <w:szCs w:val="24"/>
              </w:rPr>
              <w:lastRenderedPageBreak/>
              <w:t>moment to move on in the overall presentation of topics, Rebekah immediately managed to pull the students back from discussion into listening mode</w:t>
            </w:r>
            <w:r w:rsidR="007B6CDF">
              <w:rPr>
                <w:rFonts w:ascii="Times New Roman" w:hAnsi="Times New Roman"/>
                <w:sz w:val="24"/>
                <w:szCs w:val="24"/>
              </w:rPr>
              <w:t xml:space="preserve">. </w:t>
            </w:r>
            <w:r w:rsidRPr="00DB2A43">
              <w:rPr>
                <w:rFonts w:ascii="Times New Roman" w:hAnsi="Times New Roman"/>
                <w:sz w:val="24"/>
                <w:szCs w:val="24"/>
              </w:rPr>
              <w:t xml:space="preserve">This was especially remarkable as the room was very small for the group size and the tables set out in a way that the lecturer could neither be part of the group nor stay in a distance to facilitate discussion as chair.’ </w:t>
            </w:r>
          </w:p>
          <w:p w14:paraId="1BB05C35" w14:textId="77777777" w:rsidR="007B6CDF" w:rsidRDefault="007B6CDF" w:rsidP="00DB2A43">
            <w:pPr>
              <w:rPr>
                <w:rFonts w:ascii="Times New Roman" w:hAnsi="Times New Roman"/>
                <w:sz w:val="24"/>
                <w:szCs w:val="24"/>
              </w:rPr>
            </w:pPr>
          </w:p>
          <w:p w14:paraId="615D1A9C" w14:textId="2263E1CF" w:rsidR="001A3529" w:rsidRPr="00DB2A43" w:rsidRDefault="00657C3B" w:rsidP="00DB2A43">
            <w:pPr>
              <w:rPr>
                <w:rFonts w:ascii="Times New Roman" w:hAnsi="Times New Roman"/>
                <w:sz w:val="24"/>
                <w:szCs w:val="24"/>
              </w:rPr>
            </w:pPr>
            <w:r w:rsidRPr="00DB2A43">
              <w:rPr>
                <w:rFonts w:ascii="Times New Roman" w:hAnsi="Times New Roman"/>
                <w:sz w:val="24"/>
                <w:szCs w:val="24"/>
              </w:rPr>
              <w:t xml:space="preserve">This </w:t>
            </w:r>
            <w:r w:rsidR="00F30336" w:rsidRPr="00DB2A43">
              <w:rPr>
                <w:rFonts w:ascii="Times New Roman" w:hAnsi="Times New Roman"/>
                <w:sz w:val="24"/>
                <w:szCs w:val="24"/>
              </w:rPr>
              <w:t>evaluation</w:t>
            </w:r>
            <w:r w:rsidRPr="00DB2A43">
              <w:rPr>
                <w:rFonts w:ascii="Times New Roman" w:hAnsi="Times New Roman"/>
                <w:sz w:val="24"/>
                <w:szCs w:val="24"/>
              </w:rPr>
              <w:t xml:space="preserve"> evinces my ability to pull together all my years of teaching experience (1</w:t>
            </w:r>
            <w:r w:rsidR="00F30336" w:rsidRPr="00DB2A43">
              <w:rPr>
                <w:rFonts w:ascii="Times New Roman" w:hAnsi="Times New Roman"/>
                <w:sz w:val="24"/>
                <w:szCs w:val="24"/>
              </w:rPr>
              <w:t>5</w:t>
            </w:r>
            <w:r w:rsidRPr="00DB2A43">
              <w:rPr>
                <w:rFonts w:ascii="Times New Roman" w:hAnsi="Times New Roman"/>
                <w:sz w:val="24"/>
                <w:szCs w:val="24"/>
              </w:rPr>
              <w:t xml:space="preserve"> years); experience which enables me to </w:t>
            </w:r>
            <w:r w:rsidR="00F30336" w:rsidRPr="00DB2A43">
              <w:rPr>
                <w:rFonts w:ascii="Times New Roman" w:hAnsi="Times New Roman"/>
                <w:sz w:val="24"/>
                <w:szCs w:val="24"/>
              </w:rPr>
              <w:t>respond</w:t>
            </w:r>
            <w:r w:rsidRPr="00DB2A43">
              <w:rPr>
                <w:rFonts w:ascii="Times New Roman" w:hAnsi="Times New Roman"/>
                <w:sz w:val="24"/>
                <w:szCs w:val="24"/>
              </w:rPr>
              <w:t xml:space="preserve"> to </w:t>
            </w:r>
            <w:r w:rsidRPr="007B6CDF">
              <w:rPr>
                <w:rFonts w:ascii="Times New Roman" w:hAnsi="Times New Roman"/>
                <w:b/>
                <w:bCs/>
                <w:i/>
                <w:iCs/>
                <w:sz w:val="24"/>
                <w:szCs w:val="24"/>
              </w:rPr>
              <w:t>all</w:t>
            </w:r>
            <w:r w:rsidRPr="00DB2A43">
              <w:rPr>
                <w:rFonts w:ascii="Times New Roman" w:hAnsi="Times New Roman"/>
                <w:sz w:val="24"/>
                <w:szCs w:val="24"/>
              </w:rPr>
              <w:t xml:space="preserve"> the </w:t>
            </w:r>
            <w:r w:rsidR="00F30336" w:rsidRPr="00DB2A43">
              <w:rPr>
                <w:rFonts w:ascii="Times New Roman" w:hAnsi="Times New Roman"/>
                <w:sz w:val="24"/>
                <w:szCs w:val="24"/>
              </w:rPr>
              <w:t>dynamics</w:t>
            </w:r>
            <w:r w:rsidRPr="00DB2A43">
              <w:rPr>
                <w:rFonts w:ascii="Times New Roman" w:hAnsi="Times New Roman"/>
                <w:sz w:val="24"/>
                <w:szCs w:val="24"/>
              </w:rPr>
              <w:t xml:space="preserve"> of the </w:t>
            </w:r>
            <w:r w:rsidR="005A132D" w:rsidRPr="00DB2A43">
              <w:rPr>
                <w:rFonts w:ascii="Times New Roman" w:hAnsi="Times New Roman"/>
                <w:sz w:val="24"/>
                <w:szCs w:val="24"/>
              </w:rPr>
              <w:t>classroom</w:t>
            </w:r>
            <w:r w:rsidRPr="00DB2A43">
              <w:rPr>
                <w:rFonts w:ascii="Times New Roman" w:hAnsi="Times New Roman"/>
                <w:sz w:val="24"/>
                <w:szCs w:val="24"/>
              </w:rPr>
              <w:t xml:space="preserve"> from the c</w:t>
            </w:r>
            <w:r w:rsidR="007B6CDF">
              <w:rPr>
                <w:rFonts w:ascii="Times New Roman" w:hAnsi="Times New Roman"/>
                <w:sz w:val="24"/>
                <w:szCs w:val="24"/>
              </w:rPr>
              <w:t xml:space="preserve">ohort </w:t>
            </w:r>
            <w:r w:rsidRPr="00DB2A43">
              <w:rPr>
                <w:rFonts w:ascii="Times New Roman" w:hAnsi="Times New Roman"/>
                <w:sz w:val="24"/>
                <w:szCs w:val="24"/>
              </w:rPr>
              <w:t>and their interaction</w:t>
            </w:r>
            <w:r w:rsidR="007B6CDF">
              <w:rPr>
                <w:rFonts w:ascii="Times New Roman" w:hAnsi="Times New Roman"/>
                <w:sz w:val="24"/>
                <w:szCs w:val="24"/>
              </w:rPr>
              <w:t xml:space="preserve"> with each other,</w:t>
            </w:r>
            <w:r w:rsidRPr="00DB2A43">
              <w:rPr>
                <w:rFonts w:ascii="Times New Roman" w:hAnsi="Times New Roman"/>
                <w:sz w:val="24"/>
                <w:szCs w:val="24"/>
              </w:rPr>
              <w:t xml:space="preserve"> to the room set-</w:t>
            </w:r>
            <w:r w:rsidR="00A04B4B" w:rsidRPr="00DB2A43">
              <w:rPr>
                <w:rFonts w:ascii="Times New Roman" w:hAnsi="Times New Roman"/>
                <w:sz w:val="24"/>
                <w:szCs w:val="24"/>
              </w:rPr>
              <w:t>up, whilst</w:t>
            </w:r>
            <w:r w:rsidRPr="00DB2A43">
              <w:rPr>
                <w:rFonts w:ascii="Times New Roman" w:hAnsi="Times New Roman"/>
                <w:sz w:val="24"/>
                <w:szCs w:val="24"/>
              </w:rPr>
              <w:t xml:space="preserve"> keeping their scholarship of the topic ‘on track’. </w:t>
            </w:r>
            <w:r w:rsidR="001A3529" w:rsidRPr="00DB2A43">
              <w:rPr>
                <w:rFonts w:ascii="Times New Roman" w:hAnsi="Times New Roman"/>
                <w:sz w:val="24"/>
                <w:szCs w:val="24"/>
              </w:rPr>
              <w:t xml:space="preserve"> </w:t>
            </w:r>
            <w:r w:rsidRPr="00DB2A43">
              <w:rPr>
                <w:rFonts w:ascii="Times New Roman" w:hAnsi="Times New Roman"/>
                <w:sz w:val="24"/>
                <w:szCs w:val="24"/>
              </w:rPr>
              <w:t xml:space="preserve">This all ties in with giving </w:t>
            </w:r>
            <w:r w:rsidR="001A3529" w:rsidRPr="00DB2A43">
              <w:rPr>
                <w:rFonts w:ascii="Times New Roman" w:hAnsi="Times New Roman"/>
                <w:sz w:val="24"/>
                <w:szCs w:val="24"/>
              </w:rPr>
              <w:t>feedback effectively by citing more specific examples from</w:t>
            </w:r>
            <w:r w:rsidR="005A132D" w:rsidRPr="00DB2A43">
              <w:rPr>
                <w:rFonts w:ascii="Times New Roman" w:hAnsi="Times New Roman"/>
                <w:sz w:val="24"/>
                <w:szCs w:val="24"/>
              </w:rPr>
              <w:t xml:space="preserve"> their </w:t>
            </w:r>
            <w:r w:rsidR="00A04B4B" w:rsidRPr="00DB2A43">
              <w:rPr>
                <w:rFonts w:ascii="Times New Roman" w:hAnsi="Times New Roman"/>
                <w:sz w:val="24"/>
                <w:szCs w:val="24"/>
              </w:rPr>
              <w:t>assignments to</w:t>
            </w:r>
            <w:r w:rsidR="001A3529" w:rsidRPr="00DB2A43">
              <w:rPr>
                <w:rFonts w:ascii="Times New Roman" w:hAnsi="Times New Roman"/>
                <w:sz w:val="24"/>
                <w:szCs w:val="24"/>
              </w:rPr>
              <w:t xml:space="preserve"> illustrate strengths and weaknesses. ‘This assignment is getting the grade I’ve given it because…’ is a useful phrase I bear in mind, and write down, so that it is clear why the student received a </w:t>
            </w:r>
            <w:r w:rsidR="00193BEE" w:rsidRPr="00DB2A43">
              <w:rPr>
                <w:rFonts w:ascii="Times New Roman" w:hAnsi="Times New Roman"/>
                <w:sz w:val="24"/>
                <w:szCs w:val="24"/>
              </w:rPr>
              <w:t>grade</w:t>
            </w:r>
            <w:r w:rsidR="001A3529" w:rsidRPr="00DB2A43">
              <w:rPr>
                <w:rFonts w:ascii="Times New Roman" w:hAnsi="Times New Roman"/>
                <w:sz w:val="24"/>
                <w:szCs w:val="24"/>
              </w:rPr>
              <w:t>. (K2, K3, K5, K6, V1, V3).</w:t>
            </w:r>
            <w:r w:rsidR="005A132D" w:rsidRPr="00DB2A43">
              <w:rPr>
                <w:rFonts w:ascii="Times New Roman" w:hAnsi="Times New Roman"/>
                <w:sz w:val="24"/>
                <w:szCs w:val="24"/>
              </w:rPr>
              <w:t xml:space="preserve"> Students </w:t>
            </w:r>
            <w:r w:rsidR="00A04B4B" w:rsidRPr="00DB2A43">
              <w:rPr>
                <w:rFonts w:ascii="Times New Roman" w:hAnsi="Times New Roman"/>
                <w:sz w:val="24"/>
                <w:szCs w:val="24"/>
              </w:rPr>
              <w:t>appreciate</w:t>
            </w:r>
            <w:r w:rsidR="005A132D" w:rsidRPr="00DB2A43">
              <w:rPr>
                <w:rFonts w:ascii="Times New Roman" w:hAnsi="Times New Roman"/>
                <w:sz w:val="24"/>
                <w:szCs w:val="24"/>
              </w:rPr>
              <w:t xml:space="preserve"> this and it makes the process </w:t>
            </w:r>
            <w:r w:rsidR="00A04B4B" w:rsidRPr="00DB2A43">
              <w:rPr>
                <w:rFonts w:ascii="Times New Roman" w:hAnsi="Times New Roman"/>
                <w:sz w:val="24"/>
                <w:szCs w:val="24"/>
              </w:rPr>
              <w:t>transparent</w:t>
            </w:r>
            <w:r w:rsidR="005A132D" w:rsidRPr="00DB2A43">
              <w:rPr>
                <w:rFonts w:ascii="Times New Roman" w:hAnsi="Times New Roman"/>
                <w:sz w:val="24"/>
                <w:szCs w:val="24"/>
              </w:rPr>
              <w:t>. I have recently started marking essays with the students one</w:t>
            </w:r>
            <w:r w:rsidR="007B6CDF">
              <w:rPr>
                <w:rFonts w:ascii="Times New Roman" w:hAnsi="Times New Roman"/>
                <w:sz w:val="24"/>
                <w:szCs w:val="24"/>
              </w:rPr>
              <w:t>-</w:t>
            </w:r>
            <w:r w:rsidR="00A04B4B" w:rsidRPr="00DB2A43">
              <w:rPr>
                <w:rFonts w:ascii="Times New Roman" w:hAnsi="Times New Roman"/>
                <w:sz w:val="24"/>
                <w:szCs w:val="24"/>
              </w:rPr>
              <w:t>to</w:t>
            </w:r>
            <w:r w:rsidR="007B6CDF">
              <w:rPr>
                <w:rFonts w:ascii="Times New Roman" w:hAnsi="Times New Roman"/>
                <w:sz w:val="24"/>
                <w:szCs w:val="24"/>
              </w:rPr>
              <w:t>-</w:t>
            </w:r>
            <w:r w:rsidR="005A132D" w:rsidRPr="00DB2A43">
              <w:rPr>
                <w:rFonts w:ascii="Times New Roman" w:hAnsi="Times New Roman"/>
                <w:sz w:val="24"/>
                <w:szCs w:val="24"/>
              </w:rPr>
              <w:t>one</w:t>
            </w:r>
            <w:r w:rsidR="007B6CDF">
              <w:rPr>
                <w:rFonts w:ascii="Times New Roman" w:hAnsi="Times New Roman"/>
                <w:sz w:val="24"/>
                <w:szCs w:val="24"/>
              </w:rPr>
              <w:t>, in front of students,</w:t>
            </w:r>
            <w:r w:rsidR="005A132D" w:rsidRPr="00DB2A43">
              <w:rPr>
                <w:rFonts w:ascii="Times New Roman" w:hAnsi="Times New Roman"/>
                <w:sz w:val="24"/>
                <w:szCs w:val="24"/>
              </w:rPr>
              <w:t xml:space="preserve"> so that they can see </w:t>
            </w:r>
            <w:r w:rsidR="00A04B4B" w:rsidRPr="00DB2A43">
              <w:rPr>
                <w:rFonts w:ascii="Times New Roman" w:hAnsi="Times New Roman"/>
                <w:sz w:val="24"/>
                <w:szCs w:val="24"/>
              </w:rPr>
              <w:t>exactly</w:t>
            </w:r>
            <w:r w:rsidR="005A132D" w:rsidRPr="00DB2A43">
              <w:rPr>
                <w:rFonts w:ascii="Times New Roman" w:hAnsi="Times New Roman"/>
                <w:sz w:val="24"/>
                <w:szCs w:val="24"/>
              </w:rPr>
              <w:t xml:space="preserve"> what I am doing and where they are </w:t>
            </w:r>
            <w:r w:rsidR="00A04B4B" w:rsidRPr="00DB2A43">
              <w:rPr>
                <w:rFonts w:ascii="Times New Roman" w:hAnsi="Times New Roman"/>
                <w:sz w:val="24"/>
                <w:szCs w:val="24"/>
              </w:rPr>
              <w:t>going</w:t>
            </w:r>
            <w:r w:rsidR="005A132D" w:rsidRPr="00DB2A43">
              <w:rPr>
                <w:rFonts w:ascii="Times New Roman" w:hAnsi="Times New Roman"/>
                <w:sz w:val="24"/>
                <w:szCs w:val="24"/>
              </w:rPr>
              <w:t xml:space="preserve"> wrong.  Students </w:t>
            </w:r>
            <w:r w:rsidR="00A04B4B" w:rsidRPr="00DB2A43">
              <w:rPr>
                <w:rFonts w:ascii="Times New Roman" w:hAnsi="Times New Roman"/>
                <w:sz w:val="24"/>
                <w:szCs w:val="24"/>
              </w:rPr>
              <w:t xml:space="preserve">absolutely </w:t>
            </w:r>
            <w:r w:rsidR="005A132D" w:rsidRPr="00DB2A43">
              <w:rPr>
                <w:rFonts w:ascii="Times New Roman" w:hAnsi="Times New Roman"/>
                <w:sz w:val="24"/>
                <w:szCs w:val="24"/>
              </w:rPr>
              <w:t xml:space="preserve">loved </w:t>
            </w:r>
            <w:r w:rsidR="00A04B4B" w:rsidRPr="00DB2A43">
              <w:rPr>
                <w:rFonts w:ascii="Times New Roman" w:hAnsi="Times New Roman"/>
                <w:sz w:val="24"/>
                <w:szCs w:val="24"/>
              </w:rPr>
              <w:t>this and</w:t>
            </w:r>
            <w:r w:rsidR="005A132D" w:rsidRPr="00DB2A43">
              <w:rPr>
                <w:rFonts w:ascii="Times New Roman" w:hAnsi="Times New Roman"/>
                <w:sz w:val="24"/>
                <w:szCs w:val="24"/>
              </w:rPr>
              <w:t xml:space="preserve"> said as much in </w:t>
            </w:r>
            <w:r w:rsidR="00A04B4B" w:rsidRPr="00DB2A43">
              <w:rPr>
                <w:rFonts w:ascii="Times New Roman" w:hAnsi="Times New Roman"/>
                <w:sz w:val="24"/>
                <w:szCs w:val="24"/>
              </w:rPr>
              <w:t>their</w:t>
            </w:r>
            <w:r w:rsidR="005A132D" w:rsidRPr="00DB2A43">
              <w:rPr>
                <w:rFonts w:ascii="Times New Roman" w:hAnsi="Times New Roman"/>
                <w:sz w:val="24"/>
                <w:szCs w:val="24"/>
              </w:rPr>
              <w:t xml:space="preserve"> </w:t>
            </w:r>
            <w:r w:rsidR="00A04B4B" w:rsidRPr="00DB2A43">
              <w:rPr>
                <w:rFonts w:ascii="Times New Roman" w:hAnsi="Times New Roman"/>
                <w:sz w:val="24"/>
                <w:szCs w:val="24"/>
              </w:rPr>
              <w:t>evaluations</w:t>
            </w:r>
            <w:r w:rsidR="005A132D" w:rsidRPr="00DB2A43">
              <w:rPr>
                <w:rFonts w:ascii="Times New Roman" w:hAnsi="Times New Roman"/>
                <w:sz w:val="24"/>
                <w:szCs w:val="24"/>
              </w:rPr>
              <w:t xml:space="preserve">; they benefitted from its </w:t>
            </w:r>
            <w:r w:rsidR="00A04B4B" w:rsidRPr="00DB2A43">
              <w:rPr>
                <w:rFonts w:ascii="Times New Roman" w:hAnsi="Times New Roman"/>
                <w:sz w:val="24"/>
                <w:szCs w:val="24"/>
              </w:rPr>
              <w:t>transparency</w:t>
            </w:r>
            <w:r w:rsidR="005A132D" w:rsidRPr="00DB2A43">
              <w:rPr>
                <w:rFonts w:ascii="Times New Roman" w:hAnsi="Times New Roman"/>
                <w:sz w:val="24"/>
                <w:szCs w:val="24"/>
              </w:rPr>
              <w:t xml:space="preserve"> and shed light of what they had previously seen as </w:t>
            </w:r>
            <w:r w:rsidR="00A04B4B" w:rsidRPr="00DB2A43">
              <w:rPr>
                <w:rFonts w:ascii="Times New Roman" w:hAnsi="Times New Roman"/>
                <w:sz w:val="24"/>
                <w:szCs w:val="24"/>
              </w:rPr>
              <w:t xml:space="preserve">a </w:t>
            </w:r>
            <w:r w:rsidR="005A132D" w:rsidRPr="00DB2A43">
              <w:rPr>
                <w:rFonts w:ascii="Times New Roman" w:hAnsi="Times New Roman"/>
                <w:sz w:val="24"/>
                <w:szCs w:val="24"/>
              </w:rPr>
              <w:t>complex</w:t>
            </w:r>
            <w:r w:rsidR="00A04B4B" w:rsidRPr="00DB2A43">
              <w:rPr>
                <w:rFonts w:ascii="Times New Roman" w:hAnsi="Times New Roman"/>
                <w:sz w:val="24"/>
                <w:szCs w:val="24"/>
              </w:rPr>
              <w:t xml:space="preserve"> and mysterious business</w:t>
            </w:r>
            <w:r w:rsidR="005A132D" w:rsidRPr="00DB2A43">
              <w:rPr>
                <w:rFonts w:ascii="Times New Roman" w:hAnsi="Times New Roman"/>
                <w:sz w:val="24"/>
                <w:szCs w:val="24"/>
              </w:rPr>
              <w:t xml:space="preserve"> </w:t>
            </w:r>
            <w:r w:rsidR="00A04B4B" w:rsidRPr="00DB2A43">
              <w:rPr>
                <w:rFonts w:ascii="Times New Roman" w:hAnsi="Times New Roman"/>
                <w:sz w:val="24"/>
                <w:szCs w:val="24"/>
              </w:rPr>
              <w:t xml:space="preserve">(i.e. </w:t>
            </w:r>
            <w:r w:rsidR="005A132D" w:rsidRPr="00DB2A43">
              <w:rPr>
                <w:rFonts w:ascii="Times New Roman" w:hAnsi="Times New Roman"/>
                <w:sz w:val="24"/>
                <w:szCs w:val="24"/>
              </w:rPr>
              <w:t>essay marking</w:t>
            </w:r>
            <w:r w:rsidR="00A04B4B" w:rsidRPr="00DB2A43">
              <w:rPr>
                <w:rFonts w:ascii="Times New Roman" w:hAnsi="Times New Roman"/>
                <w:sz w:val="24"/>
                <w:szCs w:val="24"/>
              </w:rPr>
              <w:t>)</w:t>
            </w:r>
            <w:r w:rsidR="005A132D" w:rsidRPr="00DB2A43">
              <w:rPr>
                <w:rFonts w:ascii="Times New Roman" w:hAnsi="Times New Roman"/>
                <w:sz w:val="24"/>
                <w:szCs w:val="24"/>
              </w:rPr>
              <w:t xml:space="preserve">.  </w:t>
            </w:r>
            <w:r w:rsidR="007B6CDF" w:rsidRPr="007B6CDF">
              <w:rPr>
                <w:rFonts w:ascii="Times New Roman" w:hAnsi="Times New Roman"/>
                <w:sz w:val="24"/>
                <w:szCs w:val="24"/>
              </w:rPr>
              <w:t xml:space="preserve">   (K1, K2, K5, K6, V1).</w:t>
            </w:r>
            <w:r w:rsidR="00F019D6">
              <w:t xml:space="preserve"> </w:t>
            </w:r>
            <w:r w:rsidR="00F019D6" w:rsidRPr="00F019D6">
              <w:rPr>
                <w:rFonts w:ascii="Times New Roman" w:hAnsi="Times New Roman"/>
                <w:sz w:val="24"/>
                <w:szCs w:val="24"/>
              </w:rPr>
              <w:t>(A1, A2, A3, A4, A5: apply to all the above.)</w:t>
            </w:r>
          </w:p>
          <w:p w14:paraId="23B5BAA1" w14:textId="77777777" w:rsidR="005A132D" w:rsidRPr="00DB2A43" w:rsidRDefault="005A132D" w:rsidP="005A132D">
            <w:pPr>
              <w:jc w:val="both"/>
              <w:rPr>
                <w:rFonts w:ascii="Times New Roman" w:hAnsi="Times New Roman"/>
                <w:sz w:val="24"/>
                <w:szCs w:val="24"/>
              </w:rPr>
            </w:pPr>
          </w:p>
          <w:p w14:paraId="471DBB17" w14:textId="00FF4F5C" w:rsidR="00DB2A43" w:rsidRPr="00615ABA" w:rsidRDefault="00DB2A43" w:rsidP="00727F79">
            <w:pPr>
              <w:jc w:val="both"/>
              <w:rPr>
                <w:rFonts w:ascii="Times New Roman" w:hAnsi="Times New Roman"/>
                <w:b/>
                <w:bCs/>
                <w:sz w:val="24"/>
                <w:szCs w:val="24"/>
              </w:rPr>
            </w:pPr>
            <w:r w:rsidRPr="00615ABA">
              <w:rPr>
                <w:rFonts w:ascii="Times New Roman" w:hAnsi="Times New Roman"/>
                <w:b/>
                <w:bCs/>
                <w:sz w:val="24"/>
                <w:szCs w:val="24"/>
              </w:rPr>
              <w:t xml:space="preserve">References </w:t>
            </w:r>
          </w:p>
          <w:p w14:paraId="684BFCDB" w14:textId="777F4A7A" w:rsidR="00146885" w:rsidRPr="00DB2A43" w:rsidRDefault="00146885" w:rsidP="00727F79">
            <w:pPr>
              <w:jc w:val="both"/>
              <w:rPr>
                <w:rFonts w:ascii="Times New Roman" w:hAnsi="Times New Roman"/>
                <w:sz w:val="24"/>
                <w:szCs w:val="24"/>
              </w:rPr>
            </w:pPr>
          </w:p>
          <w:p w14:paraId="43921E27" w14:textId="006DDB16" w:rsidR="00DB2A43" w:rsidRDefault="00146885" w:rsidP="00DB2A43">
            <w:pPr>
              <w:pStyle w:val="ListParagraph"/>
              <w:numPr>
                <w:ilvl w:val="0"/>
                <w:numId w:val="21"/>
              </w:numPr>
              <w:jc w:val="both"/>
              <w:rPr>
                <w:rFonts w:ascii="Times New Roman" w:hAnsi="Times New Roman"/>
                <w:sz w:val="24"/>
                <w:szCs w:val="24"/>
              </w:rPr>
            </w:pPr>
            <w:r w:rsidRPr="00DB2A43">
              <w:rPr>
                <w:rFonts w:ascii="Times New Roman" w:hAnsi="Times New Roman"/>
                <w:sz w:val="24"/>
                <w:szCs w:val="24"/>
              </w:rPr>
              <w:t xml:space="preserve">UKSCQA (UK Standing Committee for Quality Assessment), </w:t>
            </w:r>
            <w:r w:rsidRPr="00DB2A43">
              <w:rPr>
                <w:rFonts w:ascii="Times New Roman" w:hAnsi="Times New Roman"/>
                <w:i/>
                <w:iCs/>
                <w:sz w:val="24"/>
                <w:szCs w:val="24"/>
              </w:rPr>
              <w:t xml:space="preserve">The </w:t>
            </w:r>
            <w:r w:rsidR="00DB2A43">
              <w:rPr>
                <w:rFonts w:ascii="Times New Roman" w:hAnsi="Times New Roman"/>
                <w:i/>
                <w:iCs/>
                <w:sz w:val="24"/>
                <w:szCs w:val="24"/>
              </w:rPr>
              <w:t>R</w:t>
            </w:r>
            <w:r w:rsidRPr="00DB2A43">
              <w:rPr>
                <w:rFonts w:ascii="Times New Roman" w:hAnsi="Times New Roman"/>
                <w:i/>
                <w:iCs/>
                <w:sz w:val="24"/>
                <w:szCs w:val="24"/>
              </w:rPr>
              <w:t>evised UK Quality Code for Higher Education</w:t>
            </w:r>
            <w:r w:rsidRPr="00DB2A43">
              <w:rPr>
                <w:rFonts w:ascii="Times New Roman" w:hAnsi="Times New Roman"/>
                <w:sz w:val="24"/>
                <w:szCs w:val="24"/>
              </w:rPr>
              <w:t xml:space="preserve"> (QAA, 2018).</w:t>
            </w:r>
          </w:p>
          <w:p w14:paraId="117A98E3" w14:textId="77777777" w:rsidR="00876BAC" w:rsidRPr="00876BAC" w:rsidRDefault="00876BAC" w:rsidP="00876BAC">
            <w:pPr>
              <w:pStyle w:val="ListParagraph"/>
              <w:jc w:val="both"/>
              <w:rPr>
                <w:rFonts w:ascii="Times New Roman" w:hAnsi="Times New Roman"/>
                <w:sz w:val="24"/>
                <w:szCs w:val="24"/>
              </w:rPr>
            </w:pPr>
          </w:p>
          <w:p w14:paraId="1A00845E" w14:textId="695915EA" w:rsidR="00DB2A43" w:rsidRPr="00DB2A43" w:rsidRDefault="00DB2A43" w:rsidP="00DB2A43">
            <w:pPr>
              <w:pStyle w:val="ListParagraph"/>
              <w:numPr>
                <w:ilvl w:val="0"/>
                <w:numId w:val="21"/>
              </w:numPr>
              <w:jc w:val="both"/>
              <w:rPr>
                <w:rFonts w:ascii="Times New Roman" w:hAnsi="Times New Roman"/>
                <w:sz w:val="24"/>
                <w:szCs w:val="24"/>
              </w:rPr>
            </w:pPr>
            <w:r w:rsidRPr="00DB2A43">
              <w:rPr>
                <w:rFonts w:ascii="Times New Roman" w:hAnsi="Times New Roman"/>
                <w:sz w:val="24"/>
                <w:szCs w:val="24"/>
              </w:rPr>
              <w:t xml:space="preserve">UWTSD, Coleg Sir Gar and Coleg Ceredigion, </w:t>
            </w:r>
            <w:r w:rsidRPr="00DB2A43">
              <w:rPr>
                <w:rFonts w:ascii="Times New Roman" w:hAnsi="Times New Roman"/>
                <w:i/>
                <w:iCs/>
                <w:sz w:val="24"/>
                <w:szCs w:val="24"/>
              </w:rPr>
              <w:t>Strategic Equality Plan 2016-2020</w:t>
            </w:r>
            <w:r w:rsidRPr="00DB2A43">
              <w:rPr>
                <w:rFonts w:ascii="Times New Roman" w:hAnsi="Times New Roman"/>
                <w:sz w:val="24"/>
                <w:szCs w:val="24"/>
              </w:rPr>
              <w:t>. https://www.uwtsd.ac.uk/media/uwtsd-website/content-assets/documents/strategies-policies/strategic-plan-equality-2016-2020.pdf</w:t>
            </w:r>
          </w:p>
          <w:p w14:paraId="71785E6F" w14:textId="77777777" w:rsidR="005407DE" w:rsidRPr="00C22A3A" w:rsidRDefault="005407DE" w:rsidP="00727F79">
            <w:pPr>
              <w:jc w:val="both"/>
              <w:rPr>
                <w:rFonts w:cs="Arial"/>
                <w:sz w:val="24"/>
                <w:szCs w:val="24"/>
              </w:rPr>
            </w:pPr>
          </w:p>
        </w:tc>
      </w:tr>
      <w:tr w:rsidR="00DB2A43" w:rsidRPr="00C22A3A" w14:paraId="6328CC9D" w14:textId="77777777" w:rsidTr="00AC5818">
        <w:tc>
          <w:tcPr>
            <w:tcW w:w="10598" w:type="dxa"/>
            <w:gridSpan w:val="2"/>
          </w:tcPr>
          <w:p w14:paraId="37B2D882" w14:textId="77777777" w:rsidR="00DB2A43" w:rsidRPr="00C22A3A" w:rsidRDefault="00DB2A43" w:rsidP="00727F79">
            <w:pPr>
              <w:jc w:val="both"/>
              <w:rPr>
                <w:rFonts w:cs="Arial"/>
                <w:b/>
                <w:sz w:val="24"/>
                <w:szCs w:val="24"/>
                <w:u w:val="single"/>
              </w:rPr>
            </w:pPr>
          </w:p>
        </w:tc>
      </w:tr>
    </w:tbl>
    <w:p w14:paraId="6EB0F934" w14:textId="77777777" w:rsidR="005407DE" w:rsidRPr="00C22A3A"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4902"/>
        <w:gridCol w:w="5554"/>
      </w:tblGrid>
      <w:tr w:rsidR="00CA12DC" w:rsidRPr="00C22A3A" w14:paraId="01D34F60" w14:textId="77777777" w:rsidTr="00E0025F">
        <w:tc>
          <w:tcPr>
            <w:tcW w:w="10598" w:type="dxa"/>
            <w:gridSpan w:val="2"/>
          </w:tcPr>
          <w:p w14:paraId="16552E56" w14:textId="77777777" w:rsidR="00CA12DC" w:rsidRPr="00C22A3A" w:rsidRDefault="00CA12DC" w:rsidP="00727F79">
            <w:pPr>
              <w:jc w:val="both"/>
              <w:rPr>
                <w:rFonts w:cs="Arial"/>
                <w:b/>
                <w:sz w:val="28"/>
                <w:szCs w:val="28"/>
              </w:rPr>
            </w:pPr>
            <w:r w:rsidRPr="00C22A3A">
              <w:rPr>
                <w:rFonts w:cs="Arial"/>
                <w:b/>
                <w:sz w:val="28"/>
                <w:szCs w:val="28"/>
              </w:rPr>
              <w:t>A4:  Developing effective learning environments and approaches to</w:t>
            </w:r>
            <w:r w:rsidR="005407DE" w:rsidRPr="00C22A3A">
              <w:rPr>
                <w:rFonts w:cs="Arial"/>
                <w:b/>
                <w:sz w:val="28"/>
                <w:szCs w:val="28"/>
              </w:rPr>
              <w:t xml:space="preserve"> student support and guidance (7</w:t>
            </w:r>
            <w:r w:rsidRPr="00C22A3A">
              <w:rPr>
                <w:rFonts w:cs="Arial"/>
                <w:b/>
                <w:sz w:val="28"/>
                <w:szCs w:val="28"/>
              </w:rPr>
              <w:t>00 words)</w:t>
            </w:r>
          </w:p>
          <w:p w14:paraId="5CDF6930" w14:textId="77777777" w:rsidR="00CA12DC" w:rsidRPr="00C22A3A" w:rsidRDefault="00502713" w:rsidP="00727F79">
            <w:pPr>
              <w:jc w:val="both"/>
              <w:rPr>
                <w:rFonts w:cs="Arial"/>
                <w:sz w:val="24"/>
                <w:szCs w:val="24"/>
              </w:rPr>
            </w:pPr>
            <w:r w:rsidRPr="00C22A3A">
              <w:rPr>
                <w:rFonts w:cs="Arial"/>
                <w:sz w:val="24"/>
                <w:szCs w:val="24"/>
              </w:rPr>
              <w:t xml:space="preserve">This Area of Activity is about how you </w:t>
            </w:r>
            <w:r w:rsidR="007D2877" w:rsidRPr="00C22A3A">
              <w:rPr>
                <w:rFonts w:cs="Arial"/>
                <w:sz w:val="24"/>
                <w:szCs w:val="24"/>
              </w:rPr>
              <w:t xml:space="preserve">work with colleagues, internally and/or externally, to </w:t>
            </w:r>
            <w:r w:rsidRPr="00C22A3A">
              <w:rPr>
                <w:rFonts w:cs="Arial"/>
                <w:sz w:val="24"/>
                <w:szCs w:val="24"/>
              </w:rPr>
              <w:t xml:space="preserve">make effective use of both the formal and informal learning environment to facilitate learning. </w:t>
            </w:r>
            <w:r w:rsidR="00CA12DC" w:rsidRPr="00C22A3A">
              <w:rPr>
                <w:rFonts w:cs="Arial"/>
                <w:sz w:val="24"/>
                <w:szCs w:val="24"/>
              </w:rPr>
              <w:t>Show how your contribution to the design and development of learning environments has impacted positively on student learning and the practices you</w:t>
            </w:r>
            <w:r w:rsidR="007D2877" w:rsidRPr="00C22A3A">
              <w:rPr>
                <w:rFonts w:cs="Arial"/>
                <w:sz w:val="24"/>
                <w:szCs w:val="24"/>
              </w:rPr>
              <w:t xml:space="preserve"> and others</w:t>
            </w:r>
            <w:r w:rsidR="00CA12DC" w:rsidRPr="00C22A3A">
              <w:rPr>
                <w:rFonts w:cs="Arial"/>
                <w:sz w:val="24"/>
                <w:szCs w:val="24"/>
              </w:rPr>
              <w:t xml:space="preserve"> undertake to support learners including for example, tutor systems, advising, guidance and involvement in widening participation and inclusive initiatives and activities.</w:t>
            </w:r>
          </w:p>
        </w:tc>
      </w:tr>
      <w:tr w:rsidR="00CA12DC" w:rsidRPr="00C22A3A" w14:paraId="2B0B34BC" w14:textId="77777777" w:rsidTr="00E0025F">
        <w:tc>
          <w:tcPr>
            <w:tcW w:w="5070" w:type="dxa"/>
          </w:tcPr>
          <w:p w14:paraId="2298CFCC" w14:textId="77777777" w:rsidR="00CA12DC" w:rsidRPr="00C22A3A" w:rsidRDefault="00CA12DC" w:rsidP="00727F79">
            <w:pPr>
              <w:rPr>
                <w:rFonts w:cs="Arial"/>
                <w:sz w:val="20"/>
                <w:szCs w:val="20"/>
                <w:u w:val="single"/>
              </w:rPr>
            </w:pPr>
            <w:r w:rsidRPr="00C22A3A">
              <w:rPr>
                <w:rFonts w:cs="Arial"/>
                <w:sz w:val="20"/>
                <w:szCs w:val="20"/>
                <w:u w:val="single"/>
              </w:rPr>
              <w:t>Engagement with:</w:t>
            </w:r>
          </w:p>
          <w:p w14:paraId="5B68883F"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Different media and technologies, both physical and virtual</w:t>
            </w:r>
          </w:p>
          <w:p w14:paraId="543FC023"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Different kinds of learners e.g. international, culturally diverse, special educational needs</w:t>
            </w:r>
            <w:r w:rsidR="0007207A" w:rsidRPr="00C22A3A">
              <w:rPr>
                <w:rFonts w:ascii="Arial" w:hAnsi="Arial" w:cs="Arial"/>
                <w:sz w:val="20"/>
                <w:szCs w:val="20"/>
              </w:rPr>
              <w:t>, disabled</w:t>
            </w:r>
            <w:r w:rsidR="00502713" w:rsidRPr="00C22A3A">
              <w:rPr>
                <w:rFonts w:ascii="Arial" w:hAnsi="Arial" w:cs="Arial"/>
                <w:sz w:val="20"/>
                <w:szCs w:val="20"/>
              </w:rPr>
              <w:t xml:space="preserve"> learners, </w:t>
            </w:r>
            <w:r w:rsidRPr="00C22A3A">
              <w:rPr>
                <w:rFonts w:ascii="Arial" w:hAnsi="Arial" w:cs="Arial"/>
                <w:sz w:val="20"/>
                <w:szCs w:val="20"/>
              </w:rPr>
              <w:t>home-based, full-time, part-time, etc.</w:t>
            </w:r>
          </w:p>
          <w:p w14:paraId="2CBAE41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Different modes of learning e.g. distance-based, blended, work/practice-based, etc. </w:t>
            </w:r>
          </w:p>
          <w:p w14:paraId="18CD3D58"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Personal and academic tutoring</w:t>
            </w:r>
          </w:p>
          <w:p w14:paraId="14B71D88"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One-to-one advice</w:t>
            </w:r>
          </w:p>
          <w:p w14:paraId="4FF4A599"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Counselling</w:t>
            </w:r>
          </w:p>
          <w:p w14:paraId="7781CB73" w14:textId="77777777" w:rsidR="00502713" w:rsidRPr="00C22A3A" w:rsidRDefault="00502713" w:rsidP="00502713">
            <w:pPr>
              <w:pStyle w:val="ListParagraph"/>
              <w:spacing w:after="0" w:line="240" w:lineRule="auto"/>
              <w:ind w:left="414"/>
              <w:rPr>
                <w:rFonts w:ascii="Arial" w:hAnsi="Arial" w:cs="Arial"/>
                <w:sz w:val="20"/>
                <w:szCs w:val="20"/>
              </w:rPr>
            </w:pPr>
          </w:p>
        </w:tc>
        <w:tc>
          <w:tcPr>
            <w:tcW w:w="5528" w:type="dxa"/>
          </w:tcPr>
          <w:p w14:paraId="4966F80F" w14:textId="77777777" w:rsidR="00CA12DC" w:rsidRPr="00C22A3A" w:rsidRDefault="00CA12DC" w:rsidP="00727F79">
            <w:pPr>
              <w:jc w:val="both"/>
              <w:rPr>
                <w:rFonts w:cs="Arial"/>
                <w:sz w:val="20"/>
                <w:szCs w:val="20"/>
              </w:rPr>
            </w:pPr>
            <w:r w:rsidRPr="00C22A3A">
              <w:rPr>
                <w:rFonts w:cs="Arial"/>
                <w:sz w:val="20"/>
                <w:szCs w:val="20"/>
                <w:u w:val="single"/>
              </w:rPr>
              <w:t>Evidence might include:</w:t>
            </w:r>
          </w:p>
          <w:p w14:paraId="0E4725E7"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logs/diaries</w:t>
            </w:r>
            <w:r w:rsidR="007D2877" w:rsidRPr="00C22A3A">
              <w:rPr>
                <w:rFonts w:ascii="Arial" w:hAnsi="Arial" w:cs="Arial"/>
                <w:sz w:val="20"/>
                <w:szCs w:val="20"/>
              </w:rPr>
              <w:t>; professional dialogue</w:t>
            </w:r>
          </w:p>
          <w:p w14:paraId="5A85C936" w14:textId="77777777" w:rsidR="00502713" w:rsidRPr="00C22A3A" w:rsidRDefault="00CA12DC" w:rsidP="00502713">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w:t>
            </w:r>
          </w:p>
          <w:p w14:paraId="5985029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Formal and informal/unsolicited feedback from students and colleagues</w:t>
            </w:r>
            <w:r w:rsidR="00711466" w:rsidRPr="00C22A3A">
              <w:rPr>
                <w:rFonts w:ascii="Arial" w:hAnsi="Arial" w:cs="Arial"/>
                <w:sz w:val="20"/>
                <w:szCs w:val="20"/>
              </w:rPr>
              <w:t xml:space="preserve"> to improve impact on teaching and learning, both personally and on the practice of others</w:t>
            </w:r>
          </w:p>
          <w:p w14:paraId="5EC16339"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Observations of teaching/learning activities</w:t>
            </w:r>
          </w:p>
          <w:p w14:paraId="3C087206" w14:textId="77777777" w:rsidR="00CA12DC" w:rsidRPr="00C22A3A" w:rsidRDefault="00F27006" w:rsidP="00F27006">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Analysis and sharing of e</w:t>
            </w:r>
            <w:r w:rsidR="00CA12DC" w:rsidRPr="00C22A3A">
              <w:rPr>
                <w:rFonts w:ascii="Arial" w:hAnsi="Arial" w:cs="Arial"/>
                <w:sz w:val="20"/>
                <w:szCs w:val="20"/>
              </w:rPr>
              <w:t>vidence</w:t>
            </w:r>
            <w:r w:rsidR="00CA12DC" w:rsidRPr="00C22A3A">
              <w:rPr>
                <w:rFonts w:ascii="Arial" w:hAnsi="Arial" w:cs="Arial"/>
                <w:b/>
                <w:sz w:val="20"/>
                <w:szCs w:val="20"/>
              </w:rPr>
              <w:t xml:space="preserve"> </w:t>
            </w:r>
            <w:r w:rsidR="00CA12DC" w:rsidRPr="00C22A3A">
              <w:rPr>
                <w:rFonts w:ascii="Arial" w:hAnsi="Arial" w:cs="Arial"/>
                <w:sz w:val="20"/>
                <w:szCs w:val="20"/>
              </w:rPr>
              <w:t>from electronic forms such as blogs and discussion forums</w:t>
            </w:r>
            <w:r w:rsidR="00711466" w:rsidRPr="00C22A3A">
              <w:rPr>
                <w:rFonts w:ascii="Arial" w:hAnsi="Arial" w:cs="Arial"/>
                <w:sz w:val="20"/>
                <w:szCs w:val="20"/>
              </w:rPr>
              <w:t xml:space="preserve"> to influence future practice</w:t>
            </w:r>
          </w:p>
        </w:tc>
      </w:tr>
      <w:tr w:rsidR="00502713" w:rsidRPr="00C22A3A" w14:paraId="7184F2B6" w14:textId="77777777" w:rsidTr="00E0025F">
        <w:tc>
          <w:tcPr>
            <w:tcW w:w="10598" w:type="dxa"/>
            <w:gridSpan w:val="2"/>
          </w:tcPr>
          <w:p w14:paraId="67F2E0FE" w14:textId="77777777" w:rsidR="00502713" w:rsidRPr="00C22A3A" w:rsidRDefault="00502713" w:rsidP="00DB2A43">
            <w:pPr>
              <w:rPr>
                <w:rFonts w:cs="Arial"/>
                <w:b/>
                <w:sz w:val="24"/>
                <w:szCs w:val="24"/>
              </w:rPr>
            </w:pPr>
            <w:r w:rsidRPr="00C22A3A">
              <w:rPr>
                <w:rFonts w:cs="Arial"/>
                <w:b/>
                <w:sz w:val="24"/>
                <w:szCs w:val="24"/>
              </w:rPr>
              <w:lastRenderedPageBreak/>
              <w:t>Write your evidence here</w:t>
            </w:r>
          </w:p>
          <w:p w14:paraId="6BAE6229" w14:textId="77777777" w:rsidR="00502713" w:rsidRPr="00C22A3A" w:rsidRDefault="00502713" w:rsidP="00DB2A43">
            <w:pPr>
              <w:rPr>
                <w:rFonts w:cs="Arial"/>
                <w:sz w:val="24"/>
                <w:szCs w:val="24"/>
              </w:rPr>
            </w:pPr>
          </w:p>
          <w:p w14:paraId="0D420939" w14:textId="3DC0954C" w:rsidR="00D87C09" w:rsidRPr="00DB2A43" w:rsidRDefault="00A52CED" w:rsidP="00DB2A43">
            <w:pPr>
              <w:rPr>
                <w:rFonts w:ascii="Times New Roman" w:hAnsi="Times New Roman"/>
                <w:sz w:val="24"/>
                <w:szCs w:val="24"/>
              </w:rPr>
            </w:pPr>
            <w:r w:rsidRPr="00DB2A43">
              <w:rPr>
                <w:rFonts w:ascii="Times New Roman" w:hAnsi="Times New Roman"/>
                <w:sz w:val="24"/>
                <w:szCs w:val="24"/>
              </w:rPr>
              <w:t xml:space="preserve">Having worked in Higher Education for 15 years (including as  Philosophy Tutor, a Visiting Lecturer, Lecturer for BA in Probation Practice, and Lecturer in Philosophy) and at a number of institutions (including, although not </w:t>
            </w:r>
            <w:r w:rsidR="00E77991" w:rsidRPr="00DB2A43">
              <w:rPr>
                <w:rFonts w:ascii="Times New Roman" w:hAnsi="Times New Roman"/>
                <w:sz w:val="24"/>
                <w:szCs w:val="24"/>
              </w:rPr>
              <w:t>limited</w:t>
            </w:r>
            <w:r w:rsidRPr="00DB2A43">
              <w:rPr>
                <w:rFonts w:ascii="Times New Roman" w:hAnsi="Times New Roman"/>
                <w:sz w:val="24"/>
                <w:szCs w:val="24"/>
              </w:rPr>
              <w:t xml:space="preserve"> to Cardiff University, Bangor </w:t>
            </w:r>
            <w:r w:rsidR="00E77991" w:rsidRPr="00DB2A43">
              <w:rPr>
                <w:rFonts w:ascii="Times New Roman" w:hAnsi="Times New Roman"/>
                <w:sz w:val="24"/>
                <w:szCs w:val="24"/>
              </w:rPr>
              <w:t>University</w:t>
            </w:r>
            <w:r w:rsidRPr="00DB2A43">
              <w:rPr>
                <w:rFonts w:ascii="Times New Roman" w:hAnsi="Times New Roman"/>
                <w:sz w:val="24"/>
                <w:szCs w:val="24"/>
              </w:rPr>
              <w:t xml:space="preserve">, </w:t>
            </w:r>
            <w:r w:rsidR="00E77991" w:rsidRPr="00DB2A43">
              <w:rPr>
                <w:rFonts w:ascii="Times New Roman" w:hAnsi="Times New Roman"/>
                <w:sz w:val="24"/>
                <w:szCs w:val="24"/>
              </w:rPr>
              <w:t>University</w:t>
            </w:r>
            <w:r w:rsidRPr="00DB2A43">
              <w:rPr>
                <w:rFonts w:ascii="Times New Roman" w:hAnsi="Times New Roman"/>
                <w:sz w:val="24"/>
                <w:szCs w:val="24"/>
              </w:rPr>
              <w:t xml:space="preserve"> of Wales, Newport, and UWTSD, of course), I have gained a wealth of experience in teaching on different platforms and at different levels, from year </w:t>
            </w:r>
            <w:r w:rsidR="007B6CDF">
              <w:rPr>
                <w:rFonts w:ascii="Times New Roman" w:hAnsi="Times New Roman"/>
                <w:sz w:val="24"/>
                <w:szCs w:val="24"/>
              </w:rPr>
              <w:t>one</w:t>
            </w:r>
            <w:r w:rsidRPr="00DB2A43">
              <w:rPr>
                <w:rFonts w:ascii="Times New Roman" w:hAnsi="Times New Roman"/>
                <w:sz w:val="24"/>
                <w:szCs w:val="24"/>
              </w:rPr>
              <w:t xml:space="preserve"> </w:t>
            </w:r>
            <w:r w:rsidR="00E77991" w:rsidRPr="00DB2A43">
              <w:rPr>
                <w:rFonts w:ascii="Times New Roman" w:hAnsi="Times New Roman"/>
                <w:sz w:val="24"/>
                <w:szCs w:val="24"/>
              </w:rPr>
              <w:t>undergraduate</w:t>
            </w:r>
            <w:r w:rsidRPr="00DB2A43">
              <w:rPr>
                <w:rFonts w:ascii="Times New Roman" w:hAnsi="Times New Roman"/>
                <w:sz w:val="24"/>
                <w:szCs w:val="24"/>
              </w:rPr>
              <w:t xml:space="preserve"> to PhD supervision. </w:t>
            </w:r>
          </w:p>
          <w:p w14:paraId="7946D633" w14:textId="77777777" w:rsidR="00D87C09" w:rsidRPr="00DB2A43" w:rsidRDefault="00D87C09" w:rsidP="00DB2A43">
            <w:pPr>
              <w:rPr>
                <w:rFonts w:ascii="Times New Roman" w:hAnsi="Times New Roman"/>
                <w:sz w:val="24"/>
                <w:szCs w:val="24"/>
              </w:rPr>
            </w:pPr>
          </w:p>
          <w:p w14:paraId="7EA5260B" w14:textId="77777777" w:rsidR="007B6CDF" w:rsidRDefault="001A3529" w:rsidP="00DB2A43">
            <w:pPr>
              <w:rPr>
                <w:rFonts w:ascii="Times New Roman" w:hAnsi="Times New Roman"/>
                <w:sz w:val="24"/>
                <w:szCs w:val="24"/>
              </w:rPr>
            </w:pPr>
            <w:r w:rsidRPr="00DB2A43">
              <w:rPr>
                <w:rFonts w:ascii="Times New Roman" w:hAnsi="Times New Roman"/>
                <w:sz w:val="24"/>
                <w:szCs w:val="24"/>
              </w:rPr>
              <w:t xml:space="preserve">With respect to face-to-face teaching, I </w:t>
            </w:r>
            <w:r w:rsidR="00A52CED" w:rsidRPr="00DB2A43">
              <w:rPr>
                <w:rFonts w:ascii="Times New Roman" w:hAnsi="Times New Roman"/>
                <w:sz w:val="24"/>
                <w:szCs w:val="24"/>
              </w:rPr>
              <w:t xml:space="preserve">know that </w:t>
            </w:r>
            <w:r w:rsidR="000F706D" w:rsidRPr="00DB2A43">
              <w:rPr>
                <w:rFonts w:ascii="Times New Roman" w:hAnsi="Times New Roman"/>
                <w:sz w:val="24"/>
                <w:szCs w:val="24"/>
              </w:rPr>
              <w:t>facilitating</w:t>
            </w:r>
            <w:r w:rsidR="00A52CED" w:rsidRPr="00DB2A43">
              <w:rPr>
                <w:rFonts w:ascii="Times New Roman" w:hAnsi="Times New Roman"/>
                <w:sz w:val="24"/>
                <w:szCs w:val="24"/>
              </w:rPr>
              <w:t xml:space="preserve"> the </w:t>
            </w:r>
            <w:r w:rsidR="000F706D" w:rsidRPr="00DB2A43">
              <w:rPr>
                <w:rFonts w:ascii="Times New Roman" w:hAnsi="Times New Roman"/>
                <w:sz w:val="24"/>
                <w:szCs w:val="24"/>
              </w:rPr>
              <w:t>learning</w:t>
            </w:r>
            <w:r w:rsidR="00A52CED" w:rsidRPr="00DB2A43">
              <w:rPr>
                <w:rFonts w:ascii="Times New Roman" w:hAnsi="Times New Roman"/>
                <w:sz w:val="24"/>
                <w:szCs w:val="24"/>
              </w:rPr>
              <w:t xml:space="preserve"> environment to </w:t>
            </w:r>
            <w:r w:rsidR="000F706D" w:rsidRPr="00DB2A43">
              <w:rPr>
                <w:rFonts w:ascii="Times New Roman" w:hAnsi="Times New Roman"/>
                <w:sz w:val="24"/>
                <w:szCs w:val="24"/>
              </w:rPr>
              <w:t>best promote</w:t>
            </w:r>
            <w:r w:rsidR="00A52CED" w:rsidRPr="00DB2A43">
              <w:rPr>
                <w:rFonts w:ascii="Times New Roman" w:hAnsi="Times New Roman"/>
                <w:sz w:val="24"/>
                <w:szCs w:val="24"/>
              </w:rPr>
              <w:t xml:space="preserve"> the student experience not only support</w:t>
            </w:r>
            <w:r w:rsidR="007B6CDF">
              <w:rPr>
                <w:rFonts w:ascii="Times New Roman" w:hAnsi="Times New Roman"/>
                <w:sz w:val="24"/>
                <w:szCs w:val="24"/>
              </w:rPr>
              <w:t xml:space="preserve">s </w:t>
            </w:r>
            <w:r w:rsidR="00A52CED" w:rsidRPr="00DB2A43">
              <w:rPr>
                <w:rFonts w:ascii="Times New Roman" w:hAnsi="Times New Roman"/>
                <w:sz w:val="24"/>
                <w:szCs w:val="24"/>
              </w:rPr>
              <w:t xml:space="preserve">students in their </w:t>
            </w:r>
            <w:r w:rsidR="000F706D" w:rsidRPr="00DB2A43">
              <w:rPr>
                <w:rFonts w:ascii="Times New Roman" w:hAnsi="Times New Roman"/>
                <w:sz w:val="24"/>
                <w:szCs w:val="24"/>
              </w:rPr>
              <w:t>studies but</w:t>
            </w:r>
            <w:r w:rsidR="00A52CED" w:rsidRPr="00DB2A43">
              <w:rPr>
                <w:rFonts w:ascii="Times New Roman" w:hAnsi="Times New Roman"/>
                <w:sz w:val="24"/>
                <w:szCs w:val="24"/>
              </w:rPr>
              <w:t xml:space="preserve"> promotes </w:t>
            </w:r>
            <w:r w:rsidR="000F706D" w:rsidRPr="00DB2A43">
              <w:rPr>
                <w:rFonts w:ascii="Times New Roman" w:hAnsi="Times New Roman"/>
                <w:sz w:val="24"/>
                <w:szCs w:val="24"/>
              </w:rPr>
              <w:t xml:space="preserve">life-long learning skills. </w:t>
            </w:r>
            <w:r w:rsidR="00E77991" w:rsidRPr="00DB2A43">
              <w:rPr>
                <w:rFonts w:ascii="Times New Roman" w:hAnsi="Times New Roman"/>
                <w:sz w:val="24"/>
                <w:szCs w:val="24"/>
              </w:rPr>
              <w:t>Indeed, h</w:t>
            </w:r>
            <w:r w:rsidR="000F706D" w:rsidRPr="00DB2A43">
              <w:rPr>
                <w:rFonts w:ascii="Times New Roman" w:hAnsi="Times New Roman"/>
                <w:sz w:val="24"/>
                <w:szCs w:val="24"/>
              </w:rPr>
              <w:t xml:space="preserve">igher </w:t>
            </w:r>
            <w:r w:rsidR="00E77991" w:rsidRPr="00DB2A43">
              <w:rPr>
                <w:rFonts w:ascii="Times New Roman" w:hAnsi="Times New Roman"/>
                <w:sz w:val="24"/>
                <w:szCs w:val="24"/>
              </w:rPr>
              <w:t>education</w:t>
            </w:r>
            <w:r w:rsidR="000F706D" w:rsidRPr="00DB2A43">
              <w:rPr>
                <w:rFonts w:ascii="Times New Roman" w:hAnsi="Times New Roman"/>
                <w:sz w:val="24"/>
                <w:szCs w:val="24"/>
              </w:rPr>
              <w:t xml:space="preserve"> is not just about passing modules or understanding how to do close reading, </w:t>
            </w:r>
            <w:r w:rsidR="00E77991" w:rsidRPr="00DB2A43">
              <w:rPr>
                <w:rFonts w:ascii="Times New Roman" w:hAnsi="Times New Roman"/>
                <w:sz w:val="24"/>
                <w:szCs w:val="24"/>
              </w:rPr>
              <w:t>b</w:t>
            </w:r>
            <w:r w:rsidR="000F706D" w:rsidRPr="00DB2A43">
              <w:rPr>
                <w:rFonts w:ascii="Times New Roman" w:hAnsi="Times New Roman"/>
                <w:sz w:val="24"/>
                <w:szCs w:val="24"/>
              </w:rPr>
              <w:t xml:space="preserve">ut also about developing, for example, communication skills and the ability to foster </w:t>
            </w:r>
            <w:r w:rsidR="00E77991" w:rsidRPr="00DB2A43">
              <w:rPr>
                <w:rFonts w:ascii="Times New Roman" w:hAnsi="Times New Roman"/>
                <w:sz w:val="24"/>
                <w:szCs w:val="24"/>
              </w:rPr>
              <w:t>cooperative</w:t>
            </w:r>
            <w:r w:rsidR="000F706D" w:rsidRPr="00DB2A43">
              <w:rPr>
                <w:rFonts w:ascii="Times New Roman" w:hAnsi="Times New Roman"/>
                <w:sz w:val="24"/>
                <w:szCs w:val="24"/>
              </w:rPr>
              <w:t xml:space="preserve"> </w:t>
            </w:r>
            <w:r w:rsidR="00E77991" w:rsidRPr="00DB2A43">
              <w:rPr>
                <w:rFonts w:ascii="Times New Roman" w:hAnsi="Times New Roman"/>
                <w:sz w:val="24"/>
                <w:szCs w:val="24"/>
              </w:rPr>
              <w:t>interactions</w:t>
            </w:r>
            <w:r w:rsidR="000F706D" w:rsidRPr="00DB2A43">
              <w:rPr>
                <w:rFonts w:ascii="Times New Roman" w:hAnsi="Times New Roman"/>
                <w:sz w:val="24"/>
                <w:szCs w:val="24"/>
              </w:rPr>
              <w:t xml:space="preserve"> (as suggested </w:t>
            </w:r>
            <w:r w:rsidR="00E77991" w:rsidRPr="00DB2A43">
              <w:rPr>
                <w:rFonts w:ascii="Times New Roman" w:hAnsi="Times New Roman"/>
                <w:sz w:val="24"/>
                <w:szCs w:val="24"/>
              </w:rPr>
              <w:t xml:space="preserve">by QAA in the </w:t>
            </w:r>
            <w:r w:rsidR="000F706D" w:rsidRPr="00DB2A43">
              <w:rPr>
                <w:rFonts w:ascii="Times New Roman" w:hAnsi="Times New Roman"/>
                <w:i/>
                <w:iCs/>
                <w:sz w:val="24"/>
                <w:szCs w:val="24"/>
              </w:rPr>
              <w:t xml:space="preserve">UK Quality Code’s Advice and </w:t>
            </w:r>
            <w:r w:rsidR="00E77991" w:rsidRPr="00DB2A43">
              <w:rPr>
                <w:rFonts w:ascii="Times New Roman" w:hAnsi="Times New Roman"/>
                <w:i/>
                <w:iCs/>
                <w:sz w:val="24"/>
                <w:szCs w:val="24"/>
              </w:rPr>
              <w:t>Guidance</w:t>
            </w:r>
            <w:r w:rsidR="00DB2A43">
              <w:rPr>
                <w:rFonts w:ascii="Times New Roman" w:hAnsi="Times New Roman"/>
                <w:i/>
                <w:iCs/>
                <w:sz w:val="24"/>
                <w:szCs w:val="24"/>
              </w:rPr>
              <w:t>:</w:t>
            </w:r>
            <w:r w:rsidR="000F706D" w:rsidRPr="00DB2A43">
              <w:rPr>
                <w:rFonts w:ascii="Times New Roman" w:hAnsi="Times New Roman"/>
                <w:i/>
                <w:iCs/>
                <w:sz w:val="24"/>
                <w:szCs w:val="24"/>
              </w:rPr>
              <w:t xml:space="preserve"> </w:t>
            </w:r>
            <w:r w:rsidR="00E77991" w:rsidRPr="00DB2A43">
              <w:rPr>
                <w:rFonts w:ascii="Times New Roman" w:hAnsi="Times New Roman"/>
                <w:i/>
                <w:iCs/>
                <w:sz w:val="24"/>
                <w:szCs w:val="24"/>
              </w:rPr>
              <w:t>Learning</w:t>
            </w:r>
            <w:r w:rsidR="000F706D" w:rsidRPr="00DB2A43">
              <w:rPr>
                <w:rFonts w:ascii="Times New Roman" w:hAnsi="Times New Roman"/>
                <w:i/>
                <w:iCs/>
                <w:sz w:val="24"/>
                <w:szCs w:val="24"/>
              </w:rPr>
              <w:t xml:space="preserve"> and Teaching</w:t>
            </w:r>
            <w:r w:rsidR="00E77991" w:rsidRPr="00DB2A43">
              <w:rPr>
                <w:rFonts w:ascii="Times New Roman" w:hAnsi="Times New Roman"/>
                <w:i/>
                <w:iCs/>
                <w:sz w:val="24"/>
                <w:szCs w:val="24"/>
              </w:rPr>
              <w:t xml:space="preserve">, </w:t>
            </w:r>
            <w:r w:rsidR="00E77991" w:rsidRPr="00DB2A43">
              <w:rPr>
                <w:rFonts w:ascii="Times New Roman" w:hAnsi="Times New Roman"/>
                <w:sz w:val="24"/>
                <w:szCs w:val="24"/>
              </w:rPr>
              <w:t xml:space="preserve">and </w:t>
            </w:r>
            <w:r w:rsidR="00E77991" w:rsidRPr="00DB2A43">
              <w:rPr>
                <w:rFonts w:ascii="Times New Roman" w:hAnsi="Times New Roman"/>
                <w:i/>
                <w:iCs/>
                <w:sz w:val="24"/>
                <w:szCs w:val="24"/>
              </w:rPr>
              <w:t>University of Wales</w:t>
            </w:r>
            <w:r w:rsidR="00295149" w:rsidRPr="00DB2A43">
              <w:rPr>
                <w:rFonts w:ascii="Times New Roman" w:hAnsi="Times New Roman"/>
                <w:i/>
                <w:iCs/>
                <w:sz w:val="24"/>
                <w:szCs w:val="24"/>
              </w:rPr>
              <w:t xml:space="preserve"> </w:t>
            </w:r>
            <w:r w:rsidR="00E77991" w:rsidRPr="00DB2A43">
              <w:rPr>
                <w:rFonts w:ascii="Times New Roman" w:hAnsi="Times New Roman"/>
                <w:i/>
                <w:iCs/>
                <w:sz w:val="24"/>
                <w:szCs w:val="24"/>
              </w:rPr>
              <w:t xml:space="preserve">Trinity Saint David Strategic Plan 2017 – 2022 </w:t>
            </w:r>
            <w:r w:rsidR="00E77991" w:rsidRPr="00DB2A43">
              <w:rPr>
                <w:rFonts w:ascii="Times New Roman" w:hAnsi="Times New Roman"/>
                <w:sz w:val="24"/>
                <w:szCs w:val="24"/>
              </w:rPr>
              <w:t>with its stress on the value of employability and collaboration).</w:t>
            </w:r>
            <w:r w:rsidR="00E77991" w:rsidRPr="00DB2A43">
              <w:rPr>
                <w:rFonts w:ascii="Times New Roman" w:hAnsi="Times New Roman"/>
                <w:i/>
                <w:iCs/>
                <w:sz w:val="24"/>
                <w:szCs w:val="24"/>
              </w:rPr>
              <w:t xml:space="preserve"> </w:t>
            </w:r>
            <w:r w:rsidR="00A52CED" w:rsidRPr="00DB2A43">
              <w:rPr>
                <w:rFonts w:ascii="Times New Roman" w:hAnsi="Times New Roman"/>
                <w:sz w:val="24"/>
                <w:szCs w:val="24"/>
              </w:rPr>
              <w:t xml:space="preserve"> </w:t>
            </w:r>
          </w:p>
          <w:p w14:paraId="51C3C5DC" w14:textId="77777777" w:rsidR="007B6CDF" w:rsidRDefault="007B6CDF" w:rsidP="00DB2A43">
            <w:pPr>
              <w:rPr>
                <w:rFonts w:ascii="Times New Roman" w:hAnsi="Times New Roman"/>
                <w:sz w:val="24"/>
                <w:szCs w:val="24"/>
              </w:rPr>
            </w:pPr>
          </w:p>
          <w:p w14:paraId="4758755B" w14:textId="1622736C" w:rsidR="002039D5" w:rsidRPr="00DB2A43" w:rsidRDefault="00E77991" w:rsidP="00DB2A43">
            <w:pPr>
              <w:rPr>
                <w:rFonts w:ascii="Times New Roman" w:hAnsi="Times New Roman"/>
                <w:sz w:val="24"/>
                <w:szCs w:val="24"/>
              </w:rPr>
            </w:pPr>
            <w:r w:rsidRPr="00DB2A43">
              <w:rPr>
                <w:rFonts w:ascii="Times New Roman" w:hAnsi="Times New Roman"/>
                <w:sz w:val="24"/>
                <w:szCs w:val="24"/>
              </w:rPr>
              <w:t xml:space="preserve">To develop such skills I </w:t>
            </w:r>
            <w:r w:rsidR="001A3529" w:rsidRPr="00DB2A43">
              <w:rPr>
                <w:rFonts w:ascii="Times New Roman" w:hAnsi="Times New Roman"/>
                <w:sz w:val="24"/>
                <w:szCs w:val="24"/>
              </w:rPr>
              <w:t>set up</w:t>
            </w:r>
            <w:r w:rsidRPr="00DB2A43">
              <w:rPr>
                <w:rFonts w:ascii="Times New Roman" w:hAnsi="Times New Roman"/>
                <w:sz w:val="24"/>
                <w:szCs w:val="24"/>
              </w:rPr>
              <w:t xml:space="preserve"> (for example)</w:t>
            </w:r>
            <w:r w:rsidR="001A3529" w:rsidRPr="00DB2A43">
              <w:rPr>
                <w:rFonts w:ascii="Times New Roman" w:hAnsi="Times New Roman"/>
                <w:sz w:val="24"/>
                <w:szCs w:val="24"/>
              </w:rPr>
              <w:t xml:space="preserve"> small discussion groups during seminar</w:t>
            </w:r>
            <w:r w:rsidR="00A52CED" w:rsidRPr="00DB2A43">
              <w:rPr>
                <w:rFonts w:ascii="Times New Roman" w:hAnsi="Times New Roman"/>
                <w:sz w:val="24"/>
                <w:szCs w:val="24"/>
              </w:rPr>
              <w:t xml:space="preserve">; </w:t>
            </w:r>
            <w:r w:rsidR="001A3529" w:rsidRPr="00DB2A43">
              <w:rPr>
                <w:rFonts w:ascii="Times New Roman" w:hAnsi="Times New Roman"/>
                <w:sz w:val="24"/>
                <w:szCs w:val="24"/>
              </w:rPr>
              <w:t xml:space="preserve"> leading the groups into a discussion which enables all students to contribute</w:t>
            </w:r>
            <w:r w:rsidR="00A52CED" w:rsidRPr="00DB2A43">
              <w:rPr>
                <w:rFonts w:ascii="Times New Roman" w:hAnsi="Times New Roman"/>
                <w:sz w:val="24"/>
                <w:szCs w:val="24"/>
              </w:rPr>
              <w:t xml:space="preserve">; ask </w:t>
            </w:r>
            <w:r w:rsidR="000F706D" w:rsidRPr="00DB2A43">
              <w:rPr>
                <w:rFonts w:ascii="Times New Roman" w:hAnsi="Times New Roman"/>
                <w:sz w:val="24"/>
                <w:szCs w:val="24"/>
              </w:rPr>
              <w:t>students</w:t>
            </w:r>
            <w:r w:rsidR="00A52CED" w:rsidRPr="00DB2A43">
              <w:rPr>
                <w:rFonts w:ascii="Times New Roman" w:hAnsi="Times New Roman"/>
                <w:sz w:val="24"/>
                <w:szCs w:val="24"/>
              </w:rPr>
              <w:t xml:space="preserve"> to take turns Cha</w:t>
            </w:r>
            <w:r w:rsidR="000F706D" w:rsidRPr="00DB2A43">
              <w:rPr>
                <w:rFonts w:ascii="Times New Roman" w:hAnsi="Times New Roman"/>
                <w:sz w:val="24"/>
                <w:szCs w:val="24"/>
              </w:rPr>
              <w:t>iring</w:t>
            </w:r>
            <w:r w:rsidR="00A52CED" w:rsidRPr="00DB2A43">
              <w:rPr>
                <w:rFonts w:ascii="Times New Roman" w:hAnsi="Times New Roman"/>
                <w:sz w:val="24"/>
                <w:szCs w:val="24"/>
              </w:rPr>
              <w:t xml:space="preserve"> the discussions;</w:t>
            </w:r>
            <w:r w:rsidR="001A3529" w:rsidRPr="00DB2A43">
              <w:rPr>
                <w:rFonts w:ascii="Times New Roman" w:hAnsi="Times New Roman"/>
                <w:sz w:val="24"/>
                <w:szCs w:val="24"/>
              </w:rPr>
              <w:t xml:space="preserve"> </w:t>
            </w:r>
            <w:r w:rsidR="000F706D" w:rsidRPr="00DB2A43">
              <w:rPr>
                <w:rFonts w:ascii="Times New Roman" w:hAnsi="Times New Roman"/>
                <w:sz w:val="24"/>
                <w:szCs w:val="24"/>
              </w:rPr>
              <w:t xml:space="preserve">and provide ‘ice-breakers’ (particular important for new cohorts) </w:t>
            </w:r>
            <w:r w:rsidR="001A3529" w:rsidRPr="00DB2A43">
              <w:rPr>
                <w:rFonts w:ascii="Times New Roman" w:hAnsi="Times New Roman"/>
                <w:sz w:val="24"/>
                <w:szCs w:val="24"/>
              </w:rPr>
              <w:t xml:space="preserve">by asking questions for which there is no right or wrong answer </w:t>
            </w:r>
            <w:r w:rsidR="00A52CED" w:rsidRPr="00DB2A43">
              <w:rPr>
                <w:rFonts w:ascii="Times New Roman" w:hAnsi="Times New Roman"/>
                <w:sz w:val="24"/>
                <w:szCs w:val="24"/>
              </w:rPr>
              <w:t xml:space="preserve">which in turn </w:t>
            </w:r>
            <w:r w:rsidR="001A3529" w:rsidRPr="00DB2A43">
              <w:rPr>
                <w:rFonts w:ascii="Times New Roman" w:hAnsi="Times New Roman"/>
                <w:sz w:val="24"/>
                <w:szCs w:val="24"/>
              </w:rPr>
              <w:t xml:space="preserve">encourages the students to put their views across without them having to worry that they may provide a wrong answer. I also ensure that I respond to questions respectfully and in an informative manner; this enables students to feel that their contributions are valued, facilitating an environment in which they feel comfortable to explore ideas, thereby promoting further discussion. </w:t>
            </w:r>
            <w:r w:rsidR="002039D5" w:rsidRPr="00DB2A43">
              <w:rPr>
                <w:rFonts w:ascii="Times New Roman" w:hAnsi="Times New Roman"/>
                <w:sz w:val="24"/>
                <w:szCs w:val="24"/>
              </w:rPr>
              <w:t xml:space="preserve">Small discussion groups  also help me to facilitate a </w:t>
            </w:r>
            <w:r w:rsidR="00D3335D">
              <w:rPr>
                <w:rFonts w:ascii="Times New Roman" w:hAnsi="Times New Roman"/>
                <w:sz w:val="24"/>
                <w:szCs w:val="24"/>
              </w:rPr>
              <w:t xml:space="preserve">critical, in-depth </w:t>
            </w:r>
            <w:r w:rsidR="002039D5" w:rsidRPr="00DB2A43">
              <w:rPr>
                <w:rFonts w:ascii="Times New Roman" w:hAnsi="Times New Roman"/>
                <w:sz w:val="24"/>
                <w:szCs w:val="24"/>
              </w:rPr>
              <w:t>approach to learning (e.g. interpreting the significance of texts) rather than a surface approach (e.g. relying on memorisation) (Chambers and Gregory</w:t>
            </w:r>
            <w:r w:rsidR="00D3335D">
              <w:rPr>
                <w:rFonts w:ascii="Times New Roman" w:hAnsi="Times New Roman"/>
                <w:sz w:val="24"/>
                <w:szCs w:val="24"/>
              </w:rPr>
              <w:t>, 2006</w:t>
            </w:r>
            <w:r w:rsidR="002039D5" w:rsidRPr="00DB2A43">
              <w:rPr>
                <w:rFonts w:ascii="Times New Roman" w:hAnsi="Times New Roman"/>
                <w:sz w:val="24"/>
                <w:szCs w:val="24"/>
              </w:rPr>
              <w:t>) (K2, K3, V1, V2).</w:t>
            </w:r>
            <w:r w:rsidR="00D3335D">
              <w:rPr>
                <w:rFonts w:ascii="Times New Roman" w:hAnsi="Times New Roman"/>
                <w:sz w:val="24"/>
                <w:szCs w:val="24"/>
              </w:rPr>
              <w:t xml:space="preserve"> </w:t>
            </w:r>
            <w:r w:rsidR="001A3529" w:rsidRPr="00DB2A43">
              <w:rPr>
                <w:rFonts w:ascii="Times New Roman" w:hAnsi="Times New Roman"/>
                <w:sz w:val="24"/>
                <w:szCs w:val="24"/>
              </w:rPr>
              <w:t>Leading the discussions in this way, I’m able to get to know students as individuals, putting me in better position to address any individual learning needs that they may have (and as such, enabling me to respond to some of the demands of the widening access and participation agenda</w:t>
            </w:r>
            <w:r w:rsidR="000F706D" w:rsidRPr="00DB2A43">
              <w:rPr>
                <w:rFonts w:ascii="Times New Roman" w:hAnsi="Times New Roman"/>
                <w:sz w:val="24"/>
                <w:szCs w:val="24"/>
              </w:rPr>
              <w:t xml:space="preserve"> as set out in the QAA’s </w:t>
            </w:r>
            <w:r w:rsidR="000F706D" w:rsidRPr="00DB2A43">
              <w:rPr>
                <w:rFonts w:ascii="Times New Roman" w:hAnsi="Times New Roman"/>
                <w:i/>
                <w:iCs/>
                <w:sz w:val="24"/>
                <w:szCs w:val="24"/>
              </w:rPr>
              <w:t>UK Quality Code - Advice and Guidance</w:t>
            </w:r>
            <w:r w:rsidR="00F30336" w:rsidRPr="00DB2A43">
              <w:rPr>
                <w:rFonts w:ascii="Times New Roman" w:hAnsi="Times New Roman"/>
                <w:i/>
                <w:iCs/>
                <w:sz w:val="24"/>
                <w:szCs w:val="24"/>
              </w:rPr>
              <w:t xml:space="preserve">: </w:t>
            </w:r>
            <w:r w:rsidR="000F706D" w:rsidRPr="00DB2A43">
              <w:rPr>
                <w:rFonts w:ascii="Times New Roman" w:hAnsi="Times New Roman"/>
                <w:i/>
                <w:iCs/>
                <w:sz w:val="24"/>
                <w:szCs w:val="24"/>
              </w:rPr>
              <w:t>Admissions, Recruitment and Widening Access</w:t>
            </w:r>
            <w:r w:rsidR="001A3529" w:rsidRPr="00DB2A43">
              <w:rPr>
                <w:rFonts w:ascii="Times New Roman" w:hAnsi="Times New Roman"/>
                <w:sz w:val="24"/>
                <w:szCs w:val="24"/>
              </w:rPr>
              <w:t xml:space="preserve">) (K2, K3, V1, V2, V4). </w:t>
            </w:r>
          </w:p>
          <w:p w14:paraId="1BF8C2B2" w14:textId="279AF00A" w:rsidR="00502713" w:rsidRPr="00DB2A43" w:rsidRDefault="00502713" w:rsidP="00DB2A43">
            <w:pPr>
              <w:rPr>
                <w:rFonts w:ascii="Times New Roman" w:hAnsi="Times New Roman"/>
                <w:sz w:val="24"/>
                <w:szCs w:val="24"/>
              </w:rPr>
            </w:pPr>
          </w:p>
          <w:p w14:paraId="5E7BCD49" w14:textId="0B9410FC" w:rsidR="00D3335D" w:rsidRDefault="001A3529" w:rsidP="00DB2A43">
            <w:pPr>
              <w:rPr>
                <w:rFonts w:ascii="Times New Roman" w:hAnsi="Times New Roman"/>
                <w:sz w:val="24"/>
                <w:szCs w:val="24"/>
              </w:rPr>
            </w:pPr>
            <w:r w:rsidRPr="00DB2A43">
              <w:rPr>
                <w:rFonts w:ascii="Times New Roman" w:hAnsi="Times New Roman"/>
                <w:sz w:val="24"/>
                <w:szCs w:val="24"/>
              </w:rPr>
              <w:t xml:space="preserve"> I</w:t>
            </w:r>
            <w:r w:rsidR="00D63F0A" w:rsidRPr="00DB2A43">
              <w:rPr>
                <w:rFonts w:ascii="Times New Roman" w:hAnsi="Times New Roman"/>
                <w:sz w:val="24"/>
                <w:szCs w:val="24"/>
              </w:rPr>
              <w:t xml:space="preserve">n relation to online teaching platforms and postgraduate students, distance-learners and research </w:t>
            </w:r>
            <w:r w:rsidR="00F30336" w:rsidRPr="00DB2A43">
              <w:rPr>
                <w:rFonts w:ascii="Times New Roman" w:hAnsi="Times New Roman"/>
                <w:sz w:val="24"/>
                <w:szCs w:val="24"/>
              </w:rPr>
              <w:t>students</w:t>
            </w:r>
            <w:r w:rsidR="00D63F0A" w:rsidRPr="00DB2A43">
              <w:rPr>
                <w:rFonts w:ascii="Times New Roman" w:hAnsi="Times New Roman"/>
                <w:sz w:val="24"/>
                <w:szCs w:val="24"/>
              </w:rPr>
              <w:t xml:space="preserve"> </w:t>
            </w:r>
            <w:r w:rsidRPr="00DB2A43">
              <w:rPr>
                <w:rFonts w:ascii="Times New Roman" w:hAnsi="Times New Roman"/>
                <w:sz w:val="24"/>
                <w:szCs w:val="24"/>
              </w:rPr>
              <w:t xml:space="preserve">can feel that they do not have sufficient opportunities for interacting with other learners.  One way in which I have made effective use of the informal learning environment </w:t>
            </w:r>
            <w:r w:rsidR="00D3335D">
              <w:rPr>
                <w:rFonts w:ascii="Times New Roman" w:hAnsi="Times New Roman"/>
                <w:sz w:val="24"/>
                <w:szCs w:val="24"/>
              </w:rPr>
              <w:t xml:space="preserve">here </w:t>
            </w:r>
            <w:r w:rsidRPr="00DB2A43">
              <w:rPr>
                <w:rFonts w:ascii="Times New Roman" w:hAnsi="Times New Roman"/>
                <w:sz w:val="24"/>
                <w:szCs w:val="24"/>
              </w:rPr>
              <w:t>is by setting up an online forum for every module</w:t>
            </w:r>
            <w:r w:rsidR="00D3335D">
              <w:rPr>
                <w:rFonts w:ascii="Times New Roman" w:hAnsi="Times New Roman"/>
                <w:sz w:val="24"/>
                <w:szCs w:val="24"/>
              </w:rPr>
              <w:t xml:space="preserve"> and making it a requirement of all our modular postgraduate programmes.</w:t>
            </w:r>
            <w:r w:rsidRPr="00DB2A43">
              <w:rPr>
                <w:rFonts w:ascii="Times New Roman" w:hAnsi="Times New Roman"/>
                <w:sz w:val="24"/>
                <w:szCs w:val="24"/>
              </w:rPr>
              <w:t xml:space="preserve"> </w:t>
            </w:r>
            <w:r w:rsidR="00D3335D">
              <w:rPr>
                <w:rFonts w:ascii="Times New Roman" w:hAnsi="Times New Roman"/>
                <w:sz w:val="24"/>
                <w:szCs w:val="24"/>
              </w:rPr>
              <w:t xml:space="preserve">In relation to such programmes, it is also a requirement that students are contacted </w:t>
            </w:r>
            <w:r w:rsidRPr="00DB2A43">
              <w:rPr>
                <w:rFonts w:ascii="Times New Roman" w:hAnsi="Times New Roman"/>
                <w:sz w:val="24"/>
                <w:szCs w:val="24"/>
              </w:rPr>
              <w:t xml:space="preserve">at the beginning of </w:t>
            </w:r>
            <w:r w:rsidR="00D3335D">
              <w:rPr>
                <w:rFonts w:ascii="Times New Roman" w:hAnsi="Times New Roman"/>
                <w:sz w:val="24"/>
                <w:szCs w:val="24"/>
              </w:rPr>
              <w:t xml:space="preserve">their programme of study so that they can be introduced to their lecturers and to each other. They can then be informed </w:t>
            </w:r>
            <w:r w:rsidRPr="00DB2A43">
              <w:rPr>
                <w:rFonts w:ascii="Times New Roman" w:hAnsi="Times New Roman"/>
                <w:sz w:val="24"/>
                <w:szCs w:val="24"/>
              </w:rPr>
              <w:t>that the forum</w:t>
            </w:r>
            <w:r w:rsidR="00D3335D">
              <w:rPr>
                <w:rFonts w:ascii="Times New Roman" w:hAnsi="Times New Roman"/>
                <w:sz w:val="24"/>
                <w:szCs w:val="24"/>
              </w:rPr>
              <w:t>s</w:t>
            </w:r>
            <w:r w:rsidRPr="00DB2A43">
              <w:rPr>
                <w:rFonts w:ascii="Times New Roman" w:hAnsi="Times New Roman"/>
                <w:sz w:val="24"/>
                <w:szCs w:val="24"/>
              </w:rPr>
              <w:t xml:space="preserve"> will be used to discuss ideas</w:t>
            </w:r>
            <w:r w:rsidR="00D3335D">
              <w:rPr>
                <w:rFonts w:ascii="Times New Roman" w:hAnsi="Times New Roman"/>
                <w:sz w:val="24"/>
                <w:szCs w:val="24"/>
              </w:rPr>
              <w:t>. Discussion</w:t>
            </w:r>
            <w:r w:rsidRPr="00DB2A43">
              <w:rPr>
                <w:rFonts w:ascii="Times New Roman" w:hAnsi="Times New Roman"/>
                <w:sz w:val="24"/>
                <w:szCs w:val="24"/>
              </w:rPr>
              <w:t xml:space="preserve"> questions </w:t>
            </w:r>
            <w:r w:rsidR="00D3335D">
              <w:rPr>
                <w:rFonts w:ascii="Times New Roman" w:hAnsi="Times New Roman"/>
                <w:sz w:val="24"/>
                <w:szCs w:val="24"/>
              </w:rPr>
              <w:t>are then posted to</w:t>
            </w:r>
            <w:r w:rsidRPr="00DB2A43">
              <w:rPr>
                <w:rFonts w:ascii="Times New Roman" w:hAnsi="Times New Roman"/>
                <w:sz w:val="24"/>
                <w:szCs w:val="24"/>
              </w:rPr>
              <w:t xml:space="preserve"> the forum</w:t>
            </w:r>
            <w:r w:rsidR="00D3335D">
              <w:rPr>
                <w:rFonts w:ascii="Times New Roman" w:hAnsi="Times New Roman"/>
                <w:sz w:val="24"/>
                <w:szCs w:val="24"/>
              </w:rPr>
              <w:t>s</w:t>
            </w:r>
            <w:r w:rsidRPr="00DB2A43">
              <w:rPr>
                <w:rFonts w:ascii="Times New Roman" w:hAnsi="Times New Roman"/>
                <w:sz w:val="24"/>
                <w:szCs w:val="24"/>
              </w:rPr>
              <w:t xml:space="preserve"> every week, so that students have the opportunity to discuss questions with </w:t>
            </w:r>
            <w:r w:rsidR="00D3335D">
              <w:rPr>
                <w:rFonts w:ascii="Times New Roman" w:hAnsi="Times New Roman"/>
                <w:sz w:val="24"/>
                <w:szCs w:val="24"/>
              </w:rPr>
              <w:t xml:space="preserve">lecturers </w:t>
            </w:r>
            <w:r w:rsidRPr="00DB2A43">
              <w:rPr>
                <w:rFonts w:ascii="Times New Roman" w:hAnsi="Times New Roman"/>
                <w:sz w:val="24"/>
                <w:szCs w:val="24"/>
              </w:rPr>
              <w:t xml:space="preserve">and with other students. </w:t>
            </w:r>
            <w:r w:rsidR="00D63F0A" w:rsidRPr="00DB2A43">
              <w:rPr>
                <w:rFonts w:ascii="Times New Roman" w:hAnsi="Times New Roman"/>
                <w:sz w:val="24"/>
                <w:szCs w:val="24"/>
              </w:rPr>
              <w:t>I started</w:t>
            </w:r>
            <w:r w:rsidR="00D3335D">
              <w:rPr>
                <w:rFonts w:ascii="Times New Roman" w:hAnsi="Times New Roman"/>
                <w:sz w:val="24"/>
                <w:szCs w:val="24"/>
              </w:rPr>
              <w:t xml:space="preserve"> implemented this </w:t>
            </w:r>
            <w:r w:rsidR="00D63F0A" w:rsidRPr="00DB2A43">
              <w:rPr>
                <w:rFonts w:ascii="Times New Roman" w:hAnsi="Times New Roman"/>
                <w:sz w:val="24"/>
                <w:szCs w:val="24"/>
              </w:rPr>
              <w:t>in 2012 when I was first appo</w:t>
            </w:r>
            <w:r w:rsidR="00F30336" w:rsidRPr="00DB2A43">
              <w:rPr>
                <w:rFonts w:ascii="Times New Roman" w:hAnsi="Times New Roman"/>
                <w:sz w:val="24"/>
                <w:szCs w:val="24"/>
              </w:rPr>
              <w:t>i</w:t>
            </w:r>
            <w:r w:rsidR="00D63F0A" w:rsidRPr="00DB2A43">
              <w:rPr>
                <w:rFonts w:ascii="Times New Roman" w:hAnsi="Times New Roman"/>
                <w:sz w:val="24"/>
                <w:szCs w:val="24"/>
              </w:rPr>
              <w:t>nted at UTWSD, and since then not only have other lecturers followed suit</w:t>
            </w:r>
            <w:r w:rsidR="00D3335D">
              <w:rPr>
                <w:rFonts w:ascii="Times New Roman" w:hAnsi="Times New Roman"/>
                <w:sz w:val="24"/>
                <w:szCs w:val="24"/>
              </w:rPr>
              <w:t xml:space="preserve"> with regards to their discipline-specific programmes,</w:t>
            </w:r>
            <w:r w:rsidR="00D63F0A" w:rsidRPr="00DB2A43">
              <w:rPr>
                <w:rFonts w:ascii="Times New Roman" w:hAnsi="Times New Roman"/>
                <w:sz w:val="24"/>
                <w:szCs w:val="24"/>
              </w:rPr>
              <w:t xml:space="preserve"> but utilising such </w:t>
            </w:r>
            <w:r w:rsidR="00D3335D">
              <w:rPr>
                <w:rFonts w:ascii="Times New Roman" w:hAnsi="Times New Roman"/>
                <w:sz w:val="24"/>
                <w:szCs w:val="24"/>
              </w:rPr>
              <w:t>f</w:t>
            </w:r>
            <w:r w:rsidR="00D63F0A" w:rsidRPr="00DB2A43">
              <w:rPr>
                <w:rFonts w:ascii="Times New Roman" w:hAnsi="Times New Roman"/>
                <w:sz w:val="24"/>
                <w:szCs w:val="24"/>
              </w:rPr>
              <w:t xml:space="preserve">orums </w:t>
            </w:r>
            <w:r w:rsidR="00D3335D">
              <w:rPr>
                <w:rFonts w:ascii="Times New Roman" w:hAnsi="Times New Roman"/>
                <w:sz w:val="24"/>
                <w:szCs w:val="24"/>
              </w:rPr>
              <w:t xml:space="preserve">has now become </w:t>
            </w:r>
            <w:r w:rsidR="00D63F0A" w:rsidRPr="00DB2A43">
              <w:rPr>
                <w:rFonts w:ascii="Times New Roman" w:hAnsi="Times New Roman"/>
                <w:sz w:val="24"/>
                <w:szCs w:val="24"/>
              </w:rPr>
              <w:t xml:space="preserve">part of the Baseline VLE standards of </w:t>
            </w:r>
            <w:r w:rsidR="00F30336" w:rsidRPr="00DB2A43">
              <w:rPr>
                <w:rFonts w:ascii="Times New Roman" w:hAnsi="Times New Roman"/>
                <w:sz w:val="24"/>
                <w:szCs w:val="24"/>
              </w:rPr>
              <w:t>UWTSD</w:t>
            </w:r>
            <w:r w:rsidR="00D3335D">
              <w:rPr>
                <w:rFonts w:ascii="Times New Roman" w:hAnsi="Times New Roman"/>
                <w:sz w:val="24"/>
                <w:szCs w:val="24"/>
              </w:rPr>
              <w:t xml:space="preserve">; standards which I audit via my role as I-Humanities Leader. </w:t>
            </w:r>
            <w:r w:rsidR="00F30336" w:rsidRPr="00DB2A43">
              <w:rPr>
                <w:rFonts w:ascii="Times New Roman" w:hAnsi="Times New Roman"/>
                <w:sz w:val="24"/>
                <w:szCs w:val="24"/>
              </w:rPr>
              <w:t>This</w:t>
            </w:r>
            <w:r w:rsidR="00D63F0A" w:rsidRPr="00DB2A43">
              <w:rPr>
                <w:rFonts w:ascii="Times New Roman" w:hAnsi="Times New Roman"/>
                <w:sz w:val="24"/>
                <w:szCs w:val="24"/>
              </w:rPr>
              <w:t xml:space="preserve"> </w:t>
            </w:r>
            <w:r w:rsidR="00F30336" w:rsidRPr="00DB2A43">
              <w:rPr>
                <w:rFonts w:ascii="Times New Roman" w:hAnsi="Times New Roman"/>
                <w:sz w:val="24"/>
                <w:szCs w:val="24"/>
              </w:rPr>
              <w:t>evinces</w:t>
            </w:r>
            <w:r w:rsidR="00D63F0A" w:rsidRPr="00DB2A43">
              <w:rPr>
                <w:rFonts w:ascii="Times New Roman" w:hAnsi="Times New Roman"/>
                <w:sz w:val="24"/>
                <w:szCs w:val="24"/>
              </w:rPr>
              <w:t xml:space="preserve"> by ability to pre-empt good working practices, setting the </w:t>
            </w:r>
            <w:r w:rsidR="00F30336" w:rsidRPr="00DB2A43">
              <w:rPr>
                <w:rFonts w:ascii="Times New Roman" w:hAnsi="Times New Roman"/>
                <w:sz w:val="24"/>
                <w:szCs w:val="24"/>
              </w:rPr>
              <w:t xml:space="preserve">standards </w:t>
            </w:r>
            <w:r w:rsidR="00D63F0A" w:rsidRPr="00DB2A43">
              <w:rPr>
                <w:rFonts w:ascii="Times New Roman" w:hAnsi="Times New Roman"/>
                <w:sz w:val="24"/>
                <w:szCs w:val="24"/>
              </w:rPr>
              <w:t xml:space="preserve">for others to follow. </w:t>
            </w:r>
            <w:r w:rsidR="00D3335D">
              <w:rPr>
                <w:rFonts w:ascii="Times New Roman" w:hAnsi="Times New Roman"/>
                <w:sz w:val="24"/>
                <w:szCs w:val="24"/>
              </w:rPr>
              <w:t>(</w:t>
            </w:r>
            <w:r w:rsidR="00D3335D" w:rsidRPr="00D3335D">
              <w:rPr>
                <w:rFonts w:ascii="Times New Roman" w:hAnsi="Times New Roman"/>
                <w:sz w:val="24"/>
                <w:szCs w:val="24"/>
              </w:rPr>
              <w:t xml:space="preserve">V1, V2, </w:t>
            </w:r>
            <w:r w:rsidR="00D3335D">
              <w:rPr>
                <w:rFonts w:ascii="Times New Roman" w:hAnsi="Times New Roman"/>
                <w:sz w:val="24"/>
                <w:szCs w:val="24"/>
              </w:rPr>
              <w:t xml:space="preserve">V3, </w:t>
            </w:r>
            <w:r w:rsidR="00D3335D" w:rsidRPr="00D3335D">
              <w:rPr>
                <w:rFonts w:ascii="Times New Roman" w:hAnsi="Times New Roman"/>
                <w:sz w:val="24"/>
                <w:szCs w:val="24"/>
              </w:rPr>
              <w:t>V4</w:t>
            </w:r>
            <w:r w:rsidR="00D3335D">
              <w:rPr>
                <w:rFonts w:ascii="Times New Roman" w:hAnsi="Times New Roman"/>
                <w:sz w:val="24"/>
                <w:szCs w:val="24"/>
              </w:rPr>
              <w:t xml:space="preserve">; and </w:t>
            </w:r>
            <w:r w:rsidR="00D3335D" w:rsidRPr="00D3335D">
              <w:rPr>
                <w:rFonts w:ascii="Times New Roman" w:hAnsi="Times New Roman"/>
                <w:sz w:val="24"/>
                <w:szCs w:val="24"/>
              </w:rPr>
              <w:t>K2, K3, K6).</w:t>
            </w:r>
          </w:p>
          <w:p w14:paraId="06A92B2C" w14:textId="77777777" w:rsidR="00D3335D" w:rsidRDefault="00D3335D" w:rsidP="00DB2A43">
            <w:pPr>
              <w:rPr>
                <w:rFonts w:ascii="Times New Roman" w:hAnsi="Times New Roman"/>
                <w:sz w:val="24"/>
                <w:szCs w:val="24"/>
              </w:rPr>
            </w:pPr>
          </w:p>
          <w:p w14:paraId="3BDC6915" w14:textId="153DD198" w:rsidR="001A3529" w:rsidRPr="009773F5" w:rsidRDefault="001A3529" w:rsidP="00DB2A43">
            <w:pPr>
              <w:rPr>
                <w:rFonts w:ascii="Times New Roman" w:hAnsi="Times New Roman"/>
                <w:color w:val="92D050"/>
                <w:sz w:val="24"/>
                <w:szCs w:val="24"/>
              </w:rPr>
            </w:pPr>
            <w:r w:rsidRPr="00DB2A43">
              <w:rPr>
                <w:rFonts w:ascii="Times New Roman" w:hAnsi="Times New Roman"/>
                <w:sz w:val="24"/>
                <w:szCs w:val="24"/>
              </w:rPr>
              <w:t>Th</w:t>
            </w:r>
            <w:r w:rsidR="00D63F0A" w:rsidRPr="00DB2A43">
              <w:rPr>
                <w:rFonts w:ascii="Times New Roman" w:hAnsi="Times New Roman"/>
                <w:sz w:val="24"/>
                <w:szCs w:val="24"/>
              </w:rPr>
              <w:t xml:space="preserve">e </w:t>
            </w:r>
            <w:r w:rsidR="00D3335D">
              <w:rPr>
                <w:rFonts w:ascii="Times New Roman" w:hAnsi="Times New Roman"/>
                <w:sz w:val="24"/>
                <w:szCs w:val="24"/>
              </w:rPr>
              <w:t>f</w:t>
            </w:r>
            <w:r w:rsidR="00D63F0A" w:rsidRPr="00DB2A43">
              <w:rPr>
                <w:rFonts w:ascii="Times New Roman" w:hAnsi="Times New Roman"/>
                <w:sz w:val="24"/>
                <w:szCs w:val="24"/>
              </w:rPr>
              <w:t xml:space="preserve">orums continue to successfully </w:t>
            </w:r>
            <w:r w:rsidR="00F30336" w:rsidRPr="00DB2A43">
              <w:rPr>
                <w:rFonts w:ascii="Times New Roman" w:hAnsi="Times New Roman"/>
                <w:sz w:val="24"/>
                <w:szCs w:val="24"/>
              </w:rPr>
              <w:t>integrate</w:t>
            </w:r>
            <w:r w:rsidR="00D63F0A" w:rsidRPr="00DB2A43">
              <w:rPr>
                <w:rFonts w:ascii="Times New Roman" w:hAnsi="Times New Roman"/>
                <w:sz w:val="24"/>
                <w:szCs w:val="24"/>
              </w:rPr>
              <w:t xml:space="preserve"> students into </w:t>
            </w:r>
            <w:r w:rsidR="00F30336" w:rsidRPr="00DB2A43">
              <w:rPr>
                <w:rFonts w:ascii="Times New Roman" w:hAnsi="Times New Roman"/>
                <w:sz w:val="24"/>
                <w:szCs w:val="24"/>
              </w:rPr>
              <w:t>their</w:t>
            </w:r>
            <w:r w:rsidR="00D63F0A" w:rsidRPr="00DB2A43">
              <w:rPr>
                <w:rFonts w:ascii="Times New Roman" w:hAnsi="Times New Roman"/>
                <w:sz w:val="24"/>
                <w:szCs w:val="24"/>
              </w:rPr>
              <w:t xml:space="preserve"> programme of </w:t>
            </w:r>
            <w:r w:rsidR="00343F8D" w:rsidRPr="00DB2A43">
              <w:rPr>
                <w:rFonts w:ascii="Times New Roman" w:hAnsi="Times New Roman"/>
                <w:sz w:val="24"/>
                <w:szCs w:val="24"/>
              </w:rPr>
              <w:t xml:space="preserve">student </w:t>
            </w:r>
            <w:r w:rsidR="00F30336" w:rsidRPr="00DB2A43">
              <w:rPr>
                <w:rFonts w:ascii="Times New Roman" w:hAnsi="Times New Roman"/>
                <w:sz w:val="24"/>
                <w:szCs w:val="24"/>
              </w:rPr>
              <w:t>whilst</w:t>
            </w:r>
            <w:r w:rsidRPr="00DB2A43">
              <w:rPr>
                <w:rFonts w:ascii="Times New Roman" w:hAnsi="Times New Roman"/>
                <w:sz w:val="24"/>
                <w:szCs w:val="24"/>
              </w:rPr>
              <w:t xml:space="preserve"> preventing </w:t>
            </w:r>
            <w:r w:rsidR="00343F8D" w:rsidRPr="00DB2A43">
              <w:rPr>
                <w:rFonts w:ascii="Times New Roman" w:hAnsi="Times New Roman"/>
                <w:sz w:val="24"/>
                <w:szCs w:val="24"/>
              </w:rPr>
              <w:t xml:space="preserve">them </w:t>
            </w:r>
            <w:r w:rsidRPr="00DB2A43">
              <w:rPr>
                <w:rFonts w:ascii="Times New Roman" w:hAnsi="Times New Roman"/>
                <w:sz w:val="24"/>
                <w:szCs w:val="24"/>
              </w:rPr>
              <w:t xml:space="preserve">from feeling isolated and allowing them to learn from each other. Indeed, students have sent me feedback saying how much they’ve enjoyed communicating with other students and that they feel part of a postgraduate community. At times, discussions on the forum prompt students to contact me personally via </w:t>
            </w:r>
            <w:r w:rsidRPr="00DB2A43">
              <w:rPr>
                <w:rFonts w:ascii="Times New Roman" w:hAnsi="Times New Roman"/>
                <w:sz w:val="24"/>
                <w:szCs w:val="24"/>
              </w:rPr>
              <w:lastRenderedPageBreak/>
              <w:t>email for advice related to their studies. Overall, the forums have enabled me to facilitate a learning environment which is open and supportive, and which fosters involvement in learning activities (K2, K3, K4, K5, V1, V2).</w:t>
            </w:r>
            <w:r w:rsidR="00F019D6">
              <w:t xml:space="preserve"> </w:t>
            </w:r>
            <w:r w:rsidR="00F019D6" w:rsidRPr="00F019D6">
              <w:rPr>
                <w:rFonts w:ascii="Times New Roman" w:hAnsi="Times New Roman"/>
                <w:sz w:val="24"/>
                <w:szCs w:val="24"/>
              </w:rPr>
              <w:t>(A1, A2, A4, A5: apply to all the above.)</w:t>
            </w:r>
          </w:p>
          <w:p w14:paraId="58050CEA" w14:textId="5473A69D" w:rsidR="00193BEE" w:rsidRPr="00DB2A43" w:rsidRDefault="00193BEE" w:rsidP="00DB2A43">
            <w:pPr>
              <w:rPr>
                <w:rFonts w:ascii="Times New Roman" w:hAnsi="Times New Roman"/>
                <w:sz w:val="24"/>
                <w:szCs w:val="24"/>
              </w:rPr>
            </w:pPr>
          </w:p>
          <w:p w14:paraId="3CB1DD30" w14:textId="10615255" w:rsidR="008957E1" w:rsidRPr="00DB2A43" w:rsidRDefault="008957E1" w:rsidP="00DB2A43">
            <w:pPr>
              <w:rPr>
                <w:rFonts w:ascii="Times New Roman" w:hAnsi="Times New Roman"/>
                <w:color w:val="92D050"/>
                <w:sz w:val="24"/>
                <w:szCs w:val="24"/>
              </w:rPr>
            </w:pPr>
          </w:p>
          <w:p w14:paraId="0B7796B9" w14:textId="05DDF002" w:rsidR="008957E1" w:rsidRPr="00DB2A43" w:rsidRDefault="008957E1" w:rsidP="00DB2A43">
            <w:pPr>
              <w:rPr>
                <w:rFonts w:ascii="Times New Roman" w:hAnsi="Times New Roman"/>
                <w:color w:val="92D050"/>
                <w:sz w:val="24"/>
                <w:szCs w:val="24"/>
              </w:rPr>
            </w:pPr>
          </w:p>
          <w:p w14:paraId="6653F443" w14:textId="48D2B350" w:rsidR="00193BEE" w:rsidRPr="00615ABA" w:rsidRDefault="00193BEE" w:rsidP="00DB2A43">
            <w:pPr>
              <w:rPr>
                <w:rFonts w:ascii="Times New Roman" w:hAnsi="Times New Roman"/>
                <w:b/>
                <w:bCs/>
                <w:sz w:val="24"/>
                <w:szCs w:val="24"/>
              </w:rPr>
            </w:pPr>
            <w:r w:rsidRPr="00615ABA">
              <w:rPr>
                <w:rFonts w:ascii="Times New Roman" w:hAnsi="Times New Roman"/>
                <w:b/>
                <w:bCs/>
                <w:sz w:val="24"/>
                <w:szCs w:val="24"/>
              </w:rPr>
              <w:t>References</w:t>
            </w:r>
          </w:p>
          <w:p w14:paraId="5635EEAF" w14:textId="77777777" w:rsidR="00146885" w:rsidRPr="00615ABA" w:rsidRDefault="00146885" w:rsidP="00DB2A43">
            <w:pPr>
              <w:rPr>
                <w:rFonts w:ascii="Times New Roman" w:hAnsi="Times New Roman"/>
                <w:b/>
                <w:bCs/>
                <w:sz w:val="24"/>
                <w:szCs w:val="24"/>
              </w:rPr>
            </w:pPr>
          </w:p>
          <w:p w14:paraId="11B8231F" w14:textId="1F3CD1BD" w:rsidR="001A3529" w:rsidRDefault="002039D5" w:rsidP="00DB2A43">
            <w:pPr>
              <w:pStyle w:val="ListParagraph"/>
              <w:numPr>
                <w:ilvl w:val="0"/>
                <w:numId w:val="20"/>
              </w:numPr>
              <w:rPr>
                <w:rFonts w:ascii="Times New Roman" w:hAnsi="Times New Roman"/>
                <w:sz w:val="24"/>
                <w:szCs w:val="24"/>
              </w:rPr>
            </w:pPr>
            <w:r w:rsidRPr="00DB2A43">
              <w:rPr>
                <w:rFonts w:ascii="Times New Roman" w:hAnsi="Times New Roman"/>
                <w:sz w:val="24"/>
                <w:szCs w:val="24"/>
              </w:rPr>
              <w:t xml:space="preserve">Chambers and Gregory, ‘What is Good Teaching?’, </w:t>
            </w:r>
            <w:r w:rsidRPr="00DB2A43">
              <w:rPr>
                <w:rFonts w:ascii="Times New Roman" w:hAnsi="Times New Roman"/>
                <w:i/>
                <w:iCs/>
                <w:sz w:val="24"/>
                <w:szCs w:val="24"/>
              </w:rPr>
              <w:t>Teaching and Learning English Literature</w:t>
            </w:r>
            <w:r w:rsidRPr="00DB2A43">
              <w:rPr>
                <w:rFonts w:ascii="Times New Roman" w:hAnsi="Times New Roman"/>
                <w:sz w:val="24"/>
                <w:szCs w:val="24"/>
              </w:rPr>
              <w:t xml:space="preserve"> (London: Sage Publications Ltd., 2006).</w:t>
            </w:r>
          </w:p>
          <w:p w14:paraId="7B470348" w14:textId="77777777" w:rsidR="00DB2A43" w:rsidRPr="00DB2A43" w:rsidRDefault="00DB2A43" w:rsidP="00DB2A43">
            <w:pPr>
              <w:pStyle w:val="ListParagraph"/>
              <w:rPr>
                <w:rFonts w:ascii="Times New Roman" w:hAnsi="Times New Roman"/>
                <w:sz w:val="24"/>
                <w:szCs w:val="24"/>
              </w:rPr>
            </w:pPr>
          </w:p>
          <w:p w14:paraId="5274C752" w14:textId="47DDBBB7" w:rsidR="00F30336" w:rsidRPr="00DB2A43" w:rsidRDefault="00F30336" w:rsidP="00DB2A43">
            <w:pPr>
              <w:pStyle w:val="ListParagraph"/>
              <w:numPr>
                <w:ilvl w:val="0"/>
                <w:numId w:val="20"/>
              </w:numPr>
              <w:rPr>
                <w:rFonts w:ascii="Times New Roman" w:hAnsi="Times New Roman"/>
                <w:sz w:val="24"/>
                <w:szCs w:val="24"/>
              </w:rPr>
            </w:pPr>
            <w:r w:rsidRPr="00DB2A43">
              <w:rPr>
                <w:rFonts w:ascii="Times New Roman" w:hAnsi="Times New Roman"/>
                <w:sz w:val="24"/>
                <w:szCs w:val="24"/>
              </w:rPr>
              <w:t xml:space="preserve">QAA, </w:t>
            </w:r>
            <w:r w:rsidRPr="00DB2A43">
              <w:rPr>
                <w:rFonts w:ascii="Times New Roman" w:hAnsi="Times New Roman"/>
                <w:i/>
                <w:iCs/>
                <w:sz w:val="24"/>
                <w:szCs w:val="24"/>
              </w:rPr>
              <w:t>UK Quality Code - Advice and Guidance: Admissions, Recruitment and Widening Access</w:t>
            </w:r>
            <w:r w:rsidR="00DB2A43">
              <w:rPr>
                <w:rFonts w:ascii="Times New Roman" w:hAnsi="Times New Roman"/>
                <w:i/>
                <w:iCs/>
                <w:sz w:val="24"/>
                <w:szCs w:val="24"/>
              </w:rPr>
              <w:t xml:space="preserve"> </w:t>
            </w:r>
            <w:r w:rsidR="00DB2A43" w:rsidRPr="00DB2A43">
              <w:rPr>
                <w:rFonts w:ascii="Times New Roman" w:hAnsi="Times New Roman"/>
                <w:sz w:val="24"/>
                <w:szCs w:val="24"/>
              </w:rPr>
              <w:t>(29 Nov. 2018).</w:t>
            </w:r>
            <w:r w:rsidR="00DB2A43">
              <w:rPr>
                <w:rFonts w:ascii="Times New Roman" w:hAnsi="Times New Roman"/>
                <w:i/>
                <w:iCs/>
                <w:sz w:val="24"/>
                <w:szCs w:val="24"/>
              </w:rPr>
              <w:t xml:space="preserve"> </w:t>
            </w:r>
            <w:r w:rsidR="00DB2A43" w:rsidRPr="00DB2A43">
              <w:rPr>
                <w:rFonts w:ascii="Times New Roman" w:hAnsi="Times New Roman"/>
                <w:sz w:val="24"/>
                <w:szCs w:val="24"/>
              </w:rPr>
              <w:t>https://www.qaa.ac.uk/quality-code/advice-and-guidance/admissions-recruitment-and-widening-access</w:t>
            </w:r>
          </w:p>
          <w:p w14:paraId="057E558C" w14:textId="5AA4976D" w:rsidR="00F30336" w:rsidRDefault="00F30336" w:rsidP="00DB2A43">
            <w:pPr>
              <w:rPr>
                <w:rFonts w:cs="Arial"/>
                <w:sz w:val="24"/>
                <w:szCs w:val="24"/>
              </w:rPr>
            </w:pPr>
          </w:p>
          <w:p w14:paraId="702624A1" w14:textId="72CA803E" w:rsidR="00615ABA" w:rsidRPr="009773F5" w:rsidRDefault="00F30336" w:rsidP="009773F5">
            <w:pPr>
              <w:pStyle w:val="ListParagraph"/>
              <w:numPr>
                <w:ilvl w:val="0"/>
                <w:numId w:val="20"/>
              </w:numPr>
              <w:rPr>
                <w:rFonts w:cs="Arial"/>
                <w:sz w:val="24"/>
                <w:szCs w:val="24"/>
              </w:rPr>
            </w:pPr>
            <w:r w:rsidRPr="00146885">
              <w:rPr>
                <w:rFonts w:cs="Arial"/>
                <w:sz w:val="24"/>
                <w:szCs w:val="24"/>
              </w:rPr>
              <w:t>QAA</w:t>
            </w:r>
            <w:r w:rsidR="00146885">
              <w:rPr>
                <w:rFonts w:cs="Arial"/>
                <w:sz w:val="24"/>
                <w:szCs w:val="24"/>
              </w:rPr>
              <w:t xml:space="preserve">, </w:t>
            </w:r>
            <w:r w:rsidRPr="00DB2A43">
              <w:rPr>
                <w:rFonts w:cs="Arial"/>
                <w:i/>
                <w:iCs/>
                <w:sz w:val="24"/>
                <w:szCs w:val="24"/>
              </w:rPr>
              <w:t>UK Quality Code</w:t>
            </w:r>
            <w:r w:rsidR="00146885" w:rsidRPr="00DB2A43">
              <w:rPr>
                <w:rFonts w:cs="Arial"/>
                <w:i/>
                <w:iCs/>
                <w:sz w:val="24"/>
                <w:szCs w:val="24"/>
              </w:rPr>
              <w:t xml:space="preserve"> - </w:t>
            </w:r>
            <w:r w:rsidRPr="00DB2A43">
              <w:rPr>
                <w:rFonts w:cs="Arial"/>
                <w:i/>
                <w:iCs/>
                <w:sz w:val="24"/>
                <w:szCs w:val="24"/>
              </w:rPr>
              <w:t>Advice and Guidance</w:t>
            </w:r>
            <w:r w:rsidR="00146885" w:rsidRPr="00DB2A43">
              <w:rPr>
                <w:rFonts w:cs="Arial"/>
                <w:i/>
                <w:iCs/>
                <w:sz w:val="24"/>
                <w:szCs w:val="24"/>
              </w:rPr>
              <w:t xml:space="preserve">: </w:t>
            </w:r>
            <w:r w:rsidRPr="00DB2A43">
              <w:rPr>
                <w:rFonts w:cs="Arial"/>
                <w:i/>
                <w:iCs/>
                <w:sz w:val="24"/>
                <w:szCs w:val="24"/>
              </w:rPr>
              <w:t>Learning and Teaching</w:t>
            </w:r>
            <w:r w:rsidR="00DB2A43">
              <w:rPr>
                <w:rFonts w:cs="Arial"/>
                <w:i/>
                <w:iCs/>
                <w:sz w:val="24"/>
                <w:szCs w:val="24"/>
              </w:rPr>
              <w:t xml:space="preserve"> </w:t>
            </w:r>
            <w:r w:rsidR="00DB2A43" w:rsidRPr="00DB2A43">
              <w:rPr>
                <w:rFonts w:cs="Arial"/>
                <w:sz w:val="24"/>
                <w:szCs w:val="24"/>
              </w:rPr>
              <w:t>(29 Nov. 2018).</w:t>
            </w:r>
            <w:r w:rsidR="00DB2A43" w:rsidRPr="00DB2A43">
              <w:t xml:space="preserve"> </w:t>
            </w:r>
            <w:hyperlink r:id="rId9" w:anchor=":~:text=Learning%20and%20Teaching,and%20teaching%20activities%20and%20environments" w:history="1">
              <w:r w:rsidR="00615ABA" w:rsidRPr="0076588B">
                <w:rPr>
                  <w:rStyle w:val="Hyperlink"/>
                  <w:rFonts w:cs="Arial"/>
                  <w:i/>
                  <w:iCs/>
                  <w:sz w:val="24"/>
                  <w:szCs w:val="24"/>
                </w:rPr>
                <w:t>https://www.qaa.ac.uk/quality-code/advice-and-guidance/learning-and-teaching#:~:text=Learning%20and%20Teaching,and%20teaching%20activities%20and%20environments</w:t>
              </w:r>
            </w:hyperlink>
          </w:p>
          <w:p w14:paraId="29D0A274" w14:textId="77777777" w:rsidR="00615ABA" w:rsidRPr="00615ABA" w:rsidRDefault="00615ABA" w:rsidP="00615ABA">
            <w:pPr>
              <w:pStyle w:val="ListParagraph"/>
              <w:rPr>
                <w:rFonts w:cs="Arial"/>
                <w:sz w:val="24"/>
                <w:szCs w:val="24"/>
              </w:rPr>
            </w:pPr>
          </w:p>
          <w:p w14:paraId="775219F2" w14:textId="47CF6A99" w:rsidR="00F30336" w:rsidRPr="00146885" w:rsidRDefault="00F30336" w:rsidP="00DB2A43">
            <w:pPr>
              <w:pStyle w:val="ListParagraph"/>
              <w:numPr>
                <w:ilvl w:val="0"/>
                <w:numId w:val="20"/>
              </w:numPr>
              <w:rPr>
                <w:rFonts w:cs="Arial"/>
                <w:i/>
                <w:iCs/>
                <w:sz w:val="24"/>
                <w:szCs w:val="24"/>
              </w:rPr>
            </w:pPr>
            <w:r w:rsidRPr="00146885">
              <w:rPr>
                <w:rFonts w:cs="Arial"/>
                <w:sz w:val="24"/>
                <w:szCs w:val="24"/>
              </w:rPr>
              <w:t xml:space="preserve">UWTSD, </w:t>
            </w:r>
            <w:r w:rsidRPr="00146885">
              <w:rPr>
                <w:rFonts w:cs="Arial"/>
                <w:i/>
                <w:iCs/>
                <w:sz w:val="24"/>
                <w:szCs w:val="24"/>
              </w:rPr>
              <w:t>University of Wales Trinity Saint David Strategic Plan 2017 – 2022</w:t>
            </w:r>
            <w:r w:rsidR="00146885">
              <w:rPr>
                <w:rFonts w:cs="Arial"/>
                <w:i/>
                <w:iCs/>
                <w:sz w:val="24"/>
                <w:szCs w:val="24"/>
              </w:rPr>
              <w:t>.</w:t>
            </w:r>
            <w:r w:rsidR="00615ABA">
              <w:t xml:space="preserve"> </w:t>
            </w:r>
            <w:r w:rsidR="00615ABA" w:rsidRPr="00615ABA">
              <w:rPr>
                <w:rFonts w:cs="Arial"/>
                <w:i/>
                <w:iCs/>
                <w:sz w:val="24"/>
                <w:szCs w:val="24"/>
              </w:rPr>
              <w:t>https://www.uwtsd.ac.uk/media/uwtsd-website/content-assets/documents/strategies-policies/UWTSD-Strategic-Plan-2017-22_English_FINAL.pdf</w:t>
            </w:r>
          </w:p>
          <w:p w14:paraId="2F15C720" w14:textId="77777777" w:rsidR="00E0025F" w:rsidRPr="00C22A3A" w:rsidRDefault="00E0025F" w:rsidP="00DB2A43">
            <w:pPr>
              <w:rPr>
                <w:rFonts w:cs="Arial"/>
                <w:sz w:val="24"/>
                <w:szCs w:val="24"/>
              </w:rPr>
            </w:pPr>
          </w:p>
        </w:tc>
      </w:tr>
    </w:tbl>
    <w:p w14:paraId="14601307" w14:textId="77777777" w:rsidR="00CA12DC" w:rsidRPr="00C22A3A" w:rsidRDefault="00CA12DC" w:rsidP="00CA12DC">
      <w:pPr>
        <w:jc w:val="both"/>
        <w:rPr>
          <w:rFonts w:cs="Arial"/>
          <w:sz w:val="24"/>
          <w:szCs w:val="24"/>
        </w:rPr>
      </w:pPr>
    </w:p>
    <w:p w14:paraId="44C69E07" w14:textId="77777777" w:rsidR="00711466" w:rsidRPr="00C22A3A" w:rsidRDefault="00711466"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C22A3A" w14:paraId="39E3CE5E" w14:textId="77777777" w:rsidTr="00E0025F">
        <w:tc>
          <w:tcPr>
            <w:tcW w:w="10598" w:type="dxa"/>
            <w:gridSpan w:val="2"/>
          </w:tcPr>
          <w:p w14:paraId="12A94C03" w14:textId="77777777" w:rsidR="00CA12DC" w:rsidRPr="00C22A3A" w:rsidRDefault="00CA12DC" w:rsidP="00727F79">
            <w:pPr>
              <w:jc w:val="both"/>
              <w:rPr>
                <w:rFonts w:cs="Arial"/>
                <w:b/>
                <w:sz w:val="28"/>
                <w:szCs w:val="28"/>
              </w:rPr>
            </w:pPr>
            <w:r w:rsidRPr="00C22A3A">
              <w:rPr>
                <w:rFonts w:cs="Arial"/>
                <w:b/>
                <w:sz w:val="28"/>
                <w:szCs w:val="28"/>
              </w:rPr>
              <w:t>A5:  Engaging in continuing professional development, research and the evaluation of teaching and learning rel</w:t>
            </w:r>
            <w:r w:rsidR="00E0025F" w:rsidRPr="00C22A3A">
              <w:rPr>
                <w:rFonts w:cs="Arial"/>
                <w:b/>
                <w:sz w:val="28"/>
                <w:szCs w:val="28"/>
              </w:rPr>
              <w:t>ated professional development (7</w:t>
            </w:r>
            <w:r w:rsidRPr="00C22A3A">
              <w:rPr>
                <w:rFonts w:cs="Arial"/>
                <w:b/>
                <w:sz w:val="28"/>
                <w:szCs w:val="28"/>
              </w:rPr>
              <w:t>00 words)</w:t>
            </w:r>
          </w:p>
          <w:p w14:paraId="03D5BDED" w14:textId="77777777" w:rsidR="00CA12DC" w:rsidRPr="00C22A3A" w:rsidRDefault="00CA12DC" w:rsidP="00A33E6F">
            <w:pPr>
              <w:jc w:val="both"/>
              <w:rPr>
                <w:rFonts w:cs="Arial"/>
                <w:sz w:val="24"/>
                <w:szCs w:val="24"/>
              </w:rPr>
            </w:pPr>
            <w:r w:rsidRPr="00C22A3A">
              <w:rPr>
                <w:rFonts w:cs="Arial"/>
                <w:sz w:val="24"/>
                <w:szCs w:val="24"/>
              </w:rPr>
              <w:t xml:space="preserve">Show how your continuing professional development in your discipline and pedagogy, incorporation of research and scholarly activity, and evaluation of your professional practices supports and enhances </w:t>
            </w:r>
            <w:r w:rsidR="007D2877" w:rsidRPr="00C22A3A">
              <w:rPr>
                <w:rFonts w:cs="Arial"/>
                <w:sz w:val="24"/>
                <w:szCs w:val="24"/>
              </w:rPr>
              <w:t xml:space="preserve">teaching and </w:t>
            </w:r>
            <w:r w:rsidRPr="00C22A3A">
              <w:rPr>
                <w:rFonts w:cs="Arial"/>
                <w:sz w:val="24"/>
                <w:szCs w:val="24"/>
              </w:rPr>
              <w:t>learning</w:t>
            </w:r>
            <w:r w:rsidR="007D2877" w:rsidRPr="00C22A3A">
              <w:rPr>
                <w:rFonts w:cs="Arial"/>
                <w:sz w:val="24"/>
                <w:szCs w:val="24"/>
              </w:rPr>
              <w:t xml:space="preserve"> within your own personal practice, your School/Faculty and/or the institution as a whole</w:t>
            </w:r>
            <w:r w:rsidRPr="00C22A3A">
              <w:rPr>
                <w:rFonts w:cs="Arial"/>
                <w:sz w:val="24"/>
                <w:szCs w:val="24"/>
              </w:rPr>
              <w:t xml:space="preserve">. You should demonstrate explicitly connections between your research and/or scholarly activity and your </w:t>
            </w:r>
            <w:r w:rsidR="007D2877" w:rsidRPr="00C22A3A">
              <w:rPr>
                <w:rFonts w:cs="Arial"/>
                <w:sz w:val="24"/>
                <w:szCs w:val="24"/>
              </w:rPr>
              <w:t xml:space="preserve">and others’ </w:t>
            </w:r>
            <w:r w:rsidRPr="00C22A3A">
              <w:rPr>
                <w:rFonts w:cs="Arial"/>
                <w:sz w:val="24"/>
                <w:szCs w:val="24"/>
              </w:rPr>
              <w:t>professional practice, as well as how you evaluate the effectiveness of that practice.</w:t>
            </w:r>
          </w:p>
        </w:tc>
      </w:tr>
      <w:tr w:rsidR="00CA12DC" w:rsidRPr="00C22A3A" w14:paraId="0B1C0198" w14:textId="77777777" w:rsidTr="00E0025F">
        <w:tc>
          <w:tcPr>
            <w:tcW w:w="5211" w:type="dxa"/>
          </w:tcPr>
          <w:p w14:paraId="7370B87F" w14:textId="77777777" w:rsidR="00CA12DC" w:rsidRPr="00C22A3A" w:rsidRDefault="00CA12DC" w:rsidP="00727F79">
            <w:pPr>
              <w:rPr>
                <w:rFonts w:cs="Arial"/>
                <w:sz w:val="20"/>
                <w:szCs w:val="20"/>
                <w:u w:val="single"/>
              </w:rPr>
            </w:pPr>
            <w:r w:rsidRPr="00C22A3A">
              <w:rPr>
                <w:rFonts w:cs="Arial"/>
                <w:sz w:val="20"/>
                <w:szCs w:val="20"/>
                <w:u w:val="single"/>
              </w:rPr>
              <w:t>Engagement in:</w:t>
            </w:r>
          </w:p>
          <w:p w14:paraId="4662E3DC"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Self-reflective practice</w:t>
            </w:r>
          </w:p>
          <w:p w14:paraId="5ACC5559"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Proactive planning</w:t>
            </w:r>
          </w:p>
          <w:p w14:paraId="6BF31CC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Participation in a range of activities to extend professional learning</w:t>
            </w:r>
          </w:p>
          <w:p w14:paraId="68A4229C"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Successful involvement in/completion of relevant teaching-related qualification(s) </w:t>
            </w:r>
          </w:p>
          <w:p w14:paraId="7BD0A18C"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Presenting or participating in conferences on teaching and learning (often discipline specific)</w:t>
            </w:r>
          </w:p>
          <w:p w14:paraId="0DD260C3"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Attending workshops or training events</w:t>
            </w:r>
          </w:p>
          <w:p w14:paraId="5AD6D7B4"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Engaging in per observation or peer review of teaching</w:t>
            </w:r>
          </w:p>
          <w:p w14:paraId="7F1DFD70"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lastRenderedPageBreak/>
              <w:t>Regular departmental meetings where the discussion is about learning and teaching issues</w:t>
            </w:r>
          </w:p>
          <w:p w14:paraId="3C90A4DA"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‘corridor’ discussions about teaching</w:t>
            </w:r>
          </w:p>
          <w:p w14:paraId="14112015"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Bidding for and involvement in projects or research on teaching and learning</w:t>
            </w:r>
          </w:p>
          <w:p w14:paraId="700873C8"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Implementing new approaches</w:t>
            </w:r>
          </w:p>
          <w:p w14:paraId="0F4EBBAA"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Subject and other network activities</w:t>
            </w:r>
          </w:p>
          <w:p w14:paraId="5A8233E9"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Reading</w:t>
            </w:r>
          </w:p>
          <w:p w14:paraId="500E529A"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Visits to other institutions/organisations</w:t>
            </w:r>
          </w:p>
        </w:tc>
        <w:tc>
          <w:tcPr>
            <w:tcW w:w="5387" w:type="dxa"/>
          </w:tcPr>
          <w:p w14:paraId="5083B96F" w14:textId="77777777" w:rsidR="00CA12DC" w:rsidRPr="00C22A3A" w:rsidRDefault="00CA12DC" w:rsidP="00727F79">
            <w:pPr>
              <w:jc w:val="both"/>
              <w:rPr>
                <w:rFonts w:cs="Arial"/>
                <w:sz w:val="20"/>
                <w:szCs w:val="20"/>
              </w:rPr>
            </w:pPr>
            <w:r w:rsidRPr="00C22A3A">
              <w:rPr>
                <w:rFonts w:cs="Arial"/>
                <w:sz w:val="20"/>
                <w:szCs w:val="20"/>
                <w:u w:val="single"/>
              </w:rPr>
              <w:lastRenderedPageBreak/>
              <w:t>Evidence might include:</w:t>
            </w:r>
          </w:p>
          <w:p w14:paraId="686DA8D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Portfolios related to academic/professional development</w:t>
            </w:r>
          </w:p>
          <w:p w14:paraId="51F35849"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w:t>
            </w:r>
          </w:p>
          <w:p w14:paraId="7F8EBEFC"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CPD records </w:t>
            </w:r>
          </w:p>
          <w:p w14:paraId="2241BAEA"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Exemplars of proactive changes in teaching/supporting learning based on own learning and research/scholarly activity</w:t>
            </w:r>
          </w:p>
          <w:p w14:paraId="4EAC761A"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Evidence of changes in practice following engagement with initial and/or continuing professional development, including events, </w:t>
            </w:r>
            <w:r w:rsidRPr="00C22A3A">
              <w:rPr>
                <w:rFonts w:ascii="Arial" w:hAnsi="Arial" w:cs="Arial"/>
                <w:sz w:val="20"/>
                <w:szCs w:val="20"/>
              </w:rPr>
              <w:lastRenderedPageBreak/>
              <w:t>conferences, training, learning, seminars, workshops, etc.</w:t>
            </w:r>
          </w:p>
          <w:p w14:paraId="493BAE25"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Conference papers/presentations/etc.</w:t>
            </w:r>
          </w:p>
          <w:p w14:paraId="11948E19"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Bid and project documentation</w:t>
            </w:r>
          </w:p>
        </w:tc>
      </w:tr>
      <w:tr w:rsidR="00A33E6F" w:rsidRPr="00C22A3A" w14:paraId="38453FD9" w14:textId="77777777" w:rsidTr="00E0025F">
        <w:tc>
          <w:tcPr>
            <w:tcW w:w="10598" w:type="dxa"/>
            <w:gridSpan w:val="2"/>
          </w:tcPr>
          <w:p w14:paraId="4C75D3A6" w14:textId="77777777" w:rsidR="00A33E6F" w:rsidRPr="00C22A3A" w:rsidRDefault="00A33E6F" w:rsidP="00727F79">
            <w:pPr>
              <w:jc w:val="both"/>
              <w:rPr>
                <w:rFonts w:cs="Arial"/>
                <w:b/>
                <w:sz w:val="24"/>
                <w:szCs w:val="24"/>
                <w:u w:val="single"/>
              </w:rPr>
            </w:pPr>
            <w:r w:rsidRPr="00C22A3A">
              <w:rPr>
                <w:rFonts w:cs="Arial"/>
                <w:b/>
                <w:sz w:val="24"/>
                <w:szCs w:val="24"/>
                <w:u w:val="single"/>
              </w:rPr>
              <w:lastRenderedPageBreak/>
              <w:t>Write your evidence here</w:t>
            </w:r>
          </w:p>
          <w:p w14:paraId="5F456051" w14:textId="2A02E39A" w:rsidR="00A33E6F" w:rsidRDefault="00A33E6F" w:rsidP="00727F79">
            <w:pPr>
              <w:jc w:val="both"/>
              <w:rPr>
                <w:rFonts w:cs="Arial"/>
                <w:sz w:val="24"/>
                <w:szCs w:val="24"/>
              </w:rPr>
            </w:pPr>
          </w:p>
          <w:p w14:paraId="0DC25289" w14:textId="571CE537" w:rsidR="005B3757" w:rsidRPr="00DB2A43" w:rsidRDefault="005B3757" w:rsidP="00DB2A43">
            <w:pPr>
              <w:rPr>
                <w:rFonts w:ascii="Times New Roman" w:hAnsi="Times New Roman"/>
                <w:sz w:val="24"/>
                <w:szCs w:val="24"/>
              </w:rPr>
            </w:pPr>
            <w:r w:rsidRPr="00DB2A43">
              <w:rPr>
                <w:rFonts w:ascii="Times New Roman" w:hAnsi="Times New Roman"/>
                <w:sz w:val="24"/>
                <w:szCs w:val="24"/>
              </w:rPr>
              <w:t>In line with UWTSD’s AQH’s guidance on ‘encouragement of the sharing of good and innovative practice through participation of staff at the annual learning and teaching conference, with external subject and discipline level initiatives, or with professional bodies’ (</w:t>
            </w:r>
            <w:r w:rsidR="00EA2806">
              <w:rPr>
                <w:rFonts w:ascii="Times New Roman" w:hAnsi="Times New Roman"/>
                <w:sz w:val="24"/>
                <w:szCs w:val="24"/>
              </w:rPr>
              <w:t xml:space="preserve">AQH, 2019-20, </w:t>
            </w:r>
            <w:r w:rsidRPr="00DB2A43">
              <w:rPr>
                <w:rFonts w:ascii="Times New Roman" w:hAnsi="Times New Roman"/>
                <w:sz w:val="24"/>
                <w:szCs w:val="24"/>
              </w:rPr>
              <w:t>Ch. 12</w:t>
            </w:r>
            <w:r w:rsidR="00EA2806">
              <w:rPr>
                <w:rFonts w:ascii="Times New Roman" w:hAnsi="Times New Roman"/>
                <w:sz w:val="24"/>
                <w:szCs w:val="24"/>
              </w:rPr>
              <w:t>,</w:t>
            </w:r>
            <w:r w:rsidRPr="00DB2A43">
              <w:rPr>
                <w:rFonts w:ascii="Times New Roman" w:hAnsi="Times New Roman"/>
                <w:sz w:val="24"/>
                <w:szCs w:val="24"/>
              </w:rPr>
              <w:t xml:space="preserve"> </w:t>
            </w:r>
            <w:r w:rsidR="00235D56" w:rsidRPr="00DB2A43">
              <w:rPr>
                <w:rFonts w:ascii="Times New Roman" w:hAnsi="Times New Roman"/>
                <w:sz w:val="24"/>
                <w:szCs w:val="24"/>
              </w:rPr>
              <w:t>Quality</w:t>
            </w:r>
            <w:r w:rsidRPr="00DB2A43">
              <w:rPr>
                <w:rFonts w:ascii="Times New Roman" w:hAnsi="Times New Roman"/>
                <w:sz w:val="24"/>
                <w:szCs w:val="24"/>
              </w:rPr>
              <w:t xml:space="preserve"> </w:t>
            </w:r>
            <w:r w:rsidR="00235D56" w:rsidRPr="00DB2A43">
              <w:rPr>
                <w:rFonts w:ascii="Times New Roman" w:hAnsi="Times New Roman"/>
                <w:sz w:val="24"/>
                <w:szCs w:val="24"/>
              </w:rPr>
              <w:t>Enhancement</w:t>
            </w:r>
            <w:r w:rsidRPr="00DB2A43">
              <w:rPr>
                <w:rFonts w:ascii="Times New Roman" w:hAnsi="Times New Roman"/>
                <w:sz w:val="24"/>
                <w:szCs w:val="24"/>
              </w:rPr>
              <w:t>) in 2019 I presented a paper at the Nexus conference; this paper discussed issues related to learning and teaching support. Further, recently I wrote a paper on designing Philosophy programmes in a way that balances scholarship with meeting students’ needs</w:t>
            </w:r>
            <w:r w:rsidR="00EA2806">
              <w:rPr>
                <w:rFonts w:ascii="Times New Roman" w:hAnsi="Times New Roman"/>
                <w:sz w:val="24"/>
                <w:szCs w:val="24"/>
              </w:rPr>
              <w:t xml:space="preserve"> and reducing workloads</w:t>
            </w:r>
            <w:r w:rsidRPr="00DB2A43">
              <w:rPr>
                <w:rFonts w:ascii="Times New Roman" w:hAnsi="Times New Roman"/>
                <w:sz w:val="24"/>
                <w:szCs w:val="24"/>
              </w:rPr>
              <w:t xml:space="preserve">. This is currently being </w:t>
            </w:r>
            <w:r w:rsidR="00EA2806">
              <w:rPr>
                <w:rFonts w:ascii="Times New Roman" w:hAnsi="Times New Roman"/>
                <w:sz w:val="24"/>
                <w:szCs w:val="24"/>
              </w:rPr>
              <w:t>peer-review</w:t>
            </w:r>
            <w:r w:rsidR="00F41A9B">
              <w:rPr>
                <w:rFonts w:ascii="Times New Roman" w:hAnsi="Times New Roman"/>
                <w:sz w:val="24"/>
                <w:szCs w:val="24"/>
              </w:rPr>
              <w:t>ed</w:t>
            </w:r>
            <w:r w:rsidR="00EA2806">
              <w:rPr>
                <w:rFonts w:ascii="Times New Roman" w:hAnsi="Times New Roman"/>
                <w:sz w:val="24"/>
                <w:szCs w:val="24"/>
              </w:rPr>
              <w:t xml:space="preserve"> for </w:t>
            </w:r>
            <w:r w:rsidRPr="00EA2806">
              <w:rPr>
                <w:rFonts w:ascii="Times New Roman" w:hAnsi="Times New Roman"/>
                <w:i/>
                <w:iCs/>
                <w:sz w:val="24"/>
                <w:szCs w:val="24"/>
              </w:rPr>
              <w:t>International Journal of Teaching and Learning in Higher Education</w:t>
            </w:r>
            <w:r w:rsidR="00052182">
              <w:rPr>
                <w:rFonts w:ascii="Times New Roman" w:hAnsi="Times New Roman"/>
                <w:i/>
                <w:iCs/>
                <w:sz w:val="24"/>
                <w:szCs w:val="24"/>
              </w:rPr>
              <w:t>.</w:t>
            </w:r>
            <w:r w:rsidR="00EA2806">
              <w:rPr>
                <w:rFonts w:ascii="Times New Roman" w:hAnsi="Times New Roman"/>
                <w:i/>
                <w:iCs/>
                <w:sz w:val="24"/>
                <w:szCs w:val="24"/>
              </w:rPr>
              <w:t xml:space="preserve"> </w:t>
            </w:r>
          </w:p>
          <w:p w14:paraId="1F332D0E" w14:textId="09542437" w:rsidR="007B5322" w:rsidRPr="00DB2A43" w:rsidRDefault="007B5322" w:rsidP="00DB2A43">
            <w:pPr>
              <w:rPr>
                <w:rFonts w:ascii="Times New Roman" w:hAnsi="Times New Roman"/>
                <w:sz w:val="24"/>
                <w:szCs w:val="24"/>
              </w:rPr>
            </w:pPr>
          </w:p>
          <w:p w14:paraId="12DFFE17" w14:textId="06A20AED" w:rsidR="00052182" w:rsidRPr="00052182" w:rsidRDefault="00EA2806" w:rsidP="00052182">
            <w:pPr>
              <w:rPr>
                <w:rFonts w:ascii="Times New Roman" w:hAnsi="Times New Roman"/>
                <w:sz w:val="24"/>
                <w:szCs w:val="24"/>
              </w:rPr>
            </w:pPr>
            <w:r>
              <w:rPr>
                <w:rFonts w:ascii="Times New Roman" w:hAnsi="Times New Roman"/>
                <w:sz w:val="24"/>
                <w:szCs w:val="24"/>
              </w:rPr>
              <w:t xml:space="preserve">Besides, </w:t>
            </w:r>
            <w:r w:rsidR="00235D56" w:rsidRPr="00DB2A43">
              <w:rPr>
                <w:rFonts w:ascii="Times New Roman" w:hAnsi="Times New Roman"/>
                <w:sz w:val="24"/>
                <w:szCs w:val="24"/>
              </w:rPr>
              <w:t xml:space="preserve">since 2012 have published widely </w:t>
            </w:r>
            <w:r w:rsidR="00E76AD0">
              <w:rPr>
                <w:rFonts w:ascii="Times New Roman" w:hAnsi="Times New Roman"/>
                <w:sz w:val="24"/>
                <w:szCs w:val="24"/>
              </w:rPr>
              <w:t xml:space="preserve">(22 publications including one </w:t>
            </w:r>
            <w:r>
              <w:rPr>
                <w:rFonts w:ascii="Times New Roman" w:hAnsi="Times New Roman"/>
                <w:sz w:val="24"/>
                <w:szCs w:val="24"/>
              </w:rPr>
              <w:t xml:space="preserve">edited collection / </w:t>
            </w:r>
            <w:r w:rsidR="00E76AD0">
              <w:rPr>
                <w:rFonts w:ascii="Times New Roman" w:hAnsi="Times New Roman"/>
                <w:sz w:val="24"/>
                <w:szCs w:val="24"/>
              </w:rPr>
              <w:t xml:space="preserve">book) </w:t>
            </w:r>
            <w:r w:rsidR="00235D56" w:rsidRPr="00DB2A43">
              <w:rPr>
                <w:rFonts w:ascii="Times New Roman" w:hAnsi="Times New Roman"/>
                <w:sz w:val="24"/>
                <w:szCs w:val="24"/>
              </w:rPr>
              <w:t xml:space="preserve">in the area that informs my teaching and learning – i.e. Philosophy, specifically applied ethics, bioethics, environmental </w:t>
            </w:r>
            <w:r w:rsidRPr="00DB2A43">
              <w:rPr>
                <w:rFonts w:ascii="Times New Roman" w:hAnsi="Times New Roman"/>
                <w:sz w:val="24"/>
                <w:szCs w:val="24"/>
              </w:rPr>
              <w:t>ethics,</w:t>
            </w:r>
            <w:r w:rsidR="00235D56" w:rsidRPr="00DB2A43">
              <w:rPr>
                <w:rFonts w:ascii="Times New Roman" w:hAnsi="Times New Roman"/>
                <w:sz w:val="24"/>
                <w:szCs w:val="24"/>
              </w:rPr>
              <w:t xml:space="preserve"> and animal ethics. My most recent publication is ‘Suffering, Sentientism, and Sustainability: An Analysis of a Non-Anthropocentric Moral Framework for Climate Ethics’, in </w:t>
            </w:r>
            <w:r w:rsidR="00235D56" w:rsidRPr="00B8263F">
              <w:rPr>
                <w:rFonts w:ascii="Times New Roman" w:hAnsi="Times New Roman"/>
                <w:i/>
                <w:iCs/>
                <w:sz w:val="24"/>
                <w:szCs w:val="24"/>
              </w:rPr>
              <w:t>Climate Change Ethics and the Nonhuman Worl</w:t>
            </w:r>
            <w:r w:rsidR="00235D56" w:rsidRPr="00DB2A43">
              <w:rPr>
                <w:rFonts w:ascii="Times New Roman" w:hAnsi="Times New Roman"/>
                <w:sz w:val="24"/>
                <w:szCs w:val="24"/>
              </w:rPr>
              <w:t>d, eds. Brian G. Henning and Zack Walsh and the Non-Human World (Routledge , 2020), pp.49-62. This book also contains papers by the world leading environmental ethicists, not least Holmes Ro</w:t>
            </w:r>
            <w:r w:rsidR="00E76AD0">
              <w:rPr>
                <w:rFonts w:ascii="Times New Roman" w:hAnsi="Times New Roman"/>
                <w:sz w:val="24"/>
                <w:szCs w:val="24"/>
              </w:rPr>
              <w:t>lston</w:t>
            </w:r>
            <w:r w:rsidR="00235D56" w:rsidRPr="00DB2A43">
              <w:rPr>
                <w:rFonts w:ascii="Times New Roman" w:hAnsi="Times New Roman"/>
                <w:sz w:val="24"/>
                <w:szCs w:val="24"/>
              </w:rPr>
              <w:t xml:space="preserve"> III</w:t>
            </w:r>
            <w:r w:rsidR="00E76AD0">
              <w:rPr>
                <w:rFonts w:ascii="Times New Roman" w:hAnsi="Times New Roman"/>
                <w:sz w:val="24"/>
                <w:szCs w:val="24"/>
              </w:rPr>
              <w:t xml:space="preserve"> (Distinguished Professor, and Professor of Philosophy Emeritus)</w:t>
            </w:r>
            <w:r w:rsidR="00235D56" w:rsidRPr="00DB2A43">
              <w:rPr>
                <w:rFonts w:ascii="Times New Roman" w:hAnsi="Times New Roman"/>
                <w:sz w:val="24"/>
                <w:szCs w:val="24"/>
              </w:rPr>
              <w:t>, Eric Katz</w:t>
            </w:r>
            <w:r w:rsidR="00E76AD0">
              <w:rPr>
                <w:rFonts w:ascii="Times New Roman" w:hAnsi="Times New Roman"/>
                <w:sz w:val="24"/>
                <w:szCs w:val="24"/>
              </w:rPr>
              <w:t xml:space="preserve"> (Prof. of Philosophy)</w:t>
            </w:r>
            <w:r>
              <w:rPr>
                <w:rFonts w:ascii="Times New Roman" w:hAnsi="Times New Roman"/>
                <w:sz w:val="24"/>
                <w:szCs w:val="24"/>
              </w:rPr>
              <w:t xml:space="preserve">, </w:t>
            </w:r>
            <w:r w:rsidR="00235D56" w:rsidRPr="00DB2A43">
              <w:rPr>
                <w:rFonts w:ascii="Times New Roman" w:hAnsi="Times New Roman"/>
                <w:sz w:val="24"/>
                <w:szCs w:val="24"/>
              </w:rPr>
              <w:t>Robin A</w:t>
            </w:r>
            <w:r w:rsidR="00E76AD0">
              <w:rPr>
                <w:rFonts w:ascii="Times New Roman" w:hAnsi="Times New Roman"/>
                <w:sz w:val="24"/>
                <w:szCs w:val="24"/>
              </w:rPr>
              <w:t>tt</w:t>
            </w:r>
            <w:r w:rsidR="00235D56" w:rsidRPr="00DB2A43">
              <w:rPr>
                <w:rFonts w:ascii="Times New Roman" w:hAnsi="Times New Roman"/>
                <w:sz w:val="24"/>
                <w:szCs w:val="24"/>
              </w:rPr>
              <w:t>field</w:t>
            </w:r>
            <w:r w:rsidR="00E76AD0">
              <w:rPr>
                <w:rFonts w:ascii="Times New Roman" w:hAnsi="Times New Roman"/>
                <w:sz w:val="24"/>
                <w:szCs w:val="24"/>
              </w:rPr>
              <w:t xml:space="preserve"> (Emeritus Prof. of Philosophy), </w:t>
            </w:r>
            <w:r>
              <w:rPr>
                <w:rFonts w:ascii="Times New Roman" w:hAnsi="Times New Roman"/>
                <w:sz w:val="24"/>
                <w:szCs w:val="24"/>
              </w:rPr>
              <w:t xml:space="preserve">and </w:t>
            </w:r>
            <w:r w:rsidR="00E76AD0">
              <w:rPr>
                <w:rFonts w:ascii="Times New Roman" w:hAnsi="Times New Roman"/>
                <w:sz w:val="24"/>
                <w:szCs w:val="24"/>
              </w:rPr>
              <w:t xml:space="preserve">Brian Henning (Prof of Philosophy). </w:t>
            </w:r>
            <w:r w:rsidR="00235D56" w:rsidRPr="00DB2A43">
              <w:rPr>
                <w:rFonts w:ascii="Times New Roman" w:hAnsi="Times New Roman"/>
                <w:sz w:val="24"/>
                <w:szCs w:val="24"/>
              </w:rPr>
              <w:t xml:space="preserve"> </w:t>
            </w:r>
            <w:r w:rsidR="00052182" w:rsidRPr="00052182">
              <w:rPr>
                <w:rFonts w:ascii="Times New Roman" w:hAnsi="Times New Roman"/>
                <w:sz w:val="24"/>
                <w:szCs w:val="24"/>
              </w:rPr>
              <w:t xml:space="preserve">I currently have a book contract with Palgrave for a monograph. </w:t>
            </w:r>
          </w:p>
          <w:p w14:paraId="7263B770" w14:textId="77777777" w:rsidR="00052182" w:rsidRDefault="00052182" w:rsidP="00DB2A43">
            <w:pPr>
              <w:rPr>
                <w:rFonts w:ascii="Times New Roman" w:hAnsi="Times New Roman"/>
                <w:sz w:val="24"/>
                <w:szCs w:val="24"/>
              </w:rPr>
            </w:pPr>
          </w:p>
          <w:p w14:paraId="2BE2DDD2" w14:textId="6EE471DD" w:rsidR="00235D56" w:rsidRPr="00DB2A43" w:rsidRDefault="00052182" w:rsidP="00DB2A43">
            <w:pPr>
              <w:rPr>
                <w:rFonts w:ascii="Times New Roman" w:hAnsi="Times New Roman"/>
                <w:sz w:val="24"/>
                <w:szCs w:val="24"/>
              </w:rPr>
            </w:pPr>
            <w:r>
              <w:rPr>
                <w:rFonts w:ascii="Times New Roman" w:hAnsi="Times New Roman"/>
                <w:sz w:val="24"/>
                <w:szCs w:val="24"/>
              </w:rPr>
              <w:t xml:space="preserve">My research </w:t>
            </w:r>
            <w:r w:rsidR="00235D56" w:rsidRPr="00DB2A43">
              <w:rPr>
                <w:rFonts w:ascii="Times New Roman" w:hAnsi="Times New Roman"/>
                <w:sz w:val="24"/>
                <w:szCs w:val="24"/>
              </w:rPr>
              <w:t>present</w:t>
            </w:r>
            <w:r>
              <w:rPr>
                <w:rFonts w:ascii="Times New Roman" w:hAnsi="Times New Roman"/>
                <w:sz w:val="24"/>
                <w:szCs w:val="24"/>
              </w:rPr>
              <w:t>s</w:t>
            </w:r>
            <w:r w:rsidR="00235D56" w:rsidRPr="00DB2A43">
              <w:rPr>
                <w:rFonts w:ascii="Times New Roman" w:hAnsi="Times New Roman"/>
                <w:sz w:val="24"/>
                <w:szCs w:val="24"/>
              </w:rPr>
              <w:t xml:space="preserve"> the most up-to-date </w:t>
            </w:r>
            <w:r w:rsidR="00E76AD0" w:rsidRPr="00DB2A43">
              <w:rPr>
                <w:rFonts w:ascii="Times New Roman" w:hAnsi="Times New Roman"/>
                <w:sz w:val="24"/>
                <w:szCs w:val="24"/>
              </w:rPr>
              <w:t>cutting-edge</w:t>
            </w:r>
            <w:r w:rsidR="00235D56" w:rsidRPr="00DB2A43">
              <w:rPr>
                <w:rFonts w:ascii="Times New Roman" w:hAnsi="Times New Roman"/>
                <w:sz w:val="24"/>
                <w:szCs w:val="24"/>
              </w:rPr>
              <w:t xml:space="preserve"> ethical analyses of environmental </w:t>
            </w:r>
            <w:r w:rsidR="00495B66">
              <w:rPr>
                <w:rFonts w:ascii="Times New Roman" w:hAnsi="Times New Roman"/>
                <w:sz w:val="24"/>
                <w:szCs w:val="24"/>
              </w:rPr>
              <w:t xml:space="preserve">and inter-species </w:t>
            </w:r>
            <w:r w:rsidR="00235D56" w:rsidRPr="00DB2A43">
              <w:rPr>
                <w:rFonts w:ascii="Times New Roman" w:hAnsi="Times New Roman"/>
                <w:sz w:val="24"/>
                <w:szCs w:val="24"/>
              </w:rPr>
              <w:t xml:space="preserve">issues. </w:t>
            </w:r>
            <w:r w:rsidR="00E76AD0">
              <w:rPr>
                <w:rFonts w:ascii="Times New Roman" w:hAnsi="Times New Roman"/>
                <w:sz w:val="24"/>
                <w:szCs w:val="24"/>
              </w:rPr>
              <w:t xml:space="preserve">This further evinces, or at least all but suggests, that my current level in terms of my </w:t>
            </w:r>
            <w:r w:rsidR="001A4FB0">
              <w:rPr>
                <w:rFonts w:ascii="Times New Roman" w:hAnsi="Times New Roman"/>
                <w:sz w:val="24"/>
                <w:szCs w:val="24"/>
              </w:rPr>
              <w:t xml:space="preserve">work </w:t>
            </w:r>
            <w:r w:rsidR="00E76AD0">
              <w:rPr>
                <w:rFonts w:ascii="Times New Roman" w:hAnsi="Times New Roman"/>
                <w:sz w:val="24"/>
                <w:szCs w:val="24"/>
              </w:rPr>
              <w:t>is senior or even professorial level</w:t>
            </w:r>
            <w:r w:rsidR="00A71974">
              <w:rPr>
                <w:rFonts w:ascii="Times New Roman" w:hAnsi="Times New Roman"/>
                <w:sz w:val="24"/>
                <w:szCs w:val="24"/>
              </w:rPr>
              <w:t xml:space="preserve"> (and which I hope will be recognised in part through this very application).</w:t>
            </w:r>
            <w:r>
              <w:rPr>
                <w:rFonts w:ascii="Times New Roman" w:hAnsi="Times New Roman"/>
                <w:sz w:val="24"/>
                <w:szCs w:val="24"/>
              </w:rPr>
              <w:t xml:space="preserve"> </w:t>
            </w:r>
          </w:p>
          <w:p w14:paraId="592D26F4" w14:textId="77777777" w:rsidR="00052182" w:rsidRDefault="00052182" w:rsidP="00DB2A43">
            <w:pPr>
              <w:rPr>
                <w:rFonts w:ascii="Times New Roman" w:hAnsi="Times New Roman"/>
                <w:sz w:val="24"/>
                <w:szCs w:val="24"/>
              </w:rPr>
            </w:pPr>
          </w:p>
          <w:p w14:paraId="60785700" w14:textId="6E96B794" w:rsidR="00235D56" w:rsidRPr="00DB2A43" w:rsidRDefault="00235D56" w:rsidP="00DB2A43">
            <w:pPr>
              <w:rPr>
                <w:rFonts w:ascii="Times New Roman" w:hAnsi="Times New Roman"/>
                <w:sz w:val="24"/>
                <w:szCs w:val="24"/>
              </w:rPr>
            </w:pPr>
            <w:r w:rsidRPr="00DB2A43">
              <w:rPr>
                <w:rFonts w:ascii="Times New Roman" w:hAnsi="Times New Roman"/>
                <w:sz w:val="24"/>
                <w:szCs w:val="24"/>
              </w:rPr>
              <w:t>I have presented my work at national an</w:t>
            </w:r>
            <w:r w:rsidR="00DB2A43">
              <w:rPr>
                <w:rFonts w:ascii="Times New Roman" w:hAnsi="Times New Roman"/>
                <w:sz w:val="24"/>
                <w:szCs w:val="24"/>
              </w:rPr>
              <w:t>d</w:t>
            </w:r>
            <w:r w:rsidRPr="00DB2A43">
              <w:rPr>
                <w:rFonts w:ascii="Times New Roman" w:hAnsi="Times New Roman"/>
                <w:sz w:val="24"/>
                <w:szCs w:val="24"/>
              </w:rPr>
              <w:t xml:space="preserve"> international conferences</w:t>
            </w:r>
            <w:r w:rsidR="00DB2A43">
              <w:rPr>
                <w:rFonts w:ascii="Times New Roman" w:hAnsi="Times New Roman"/>
                <w:sz w:val="24"/>
                <w:szCs w:val="24"/>
              </w:rPr>
              <w:t xml:space="preserve"> and seminars</w:t>
            </w:r>
            <w:r w:rsidRPr="00DB2A43">
              <w:rPr>
                <w:rFonts w:ascii="Times New Roman" w:hAnsi="Times New Roman"/>
                <w:sz w:val="24"/>
                <w:szCs w:val="24"/>
              </w:rPr>
              <w:t xml:space="preserve">, including </w:t>
            </w:r>
            <w:r w:rsidR="00DB2A43">
              <w:rPr>
                <w:rFonts w:ascii="Times New Roman" w:hAnsi="Times New Roman"/>
                <w:sz w:val="24"/>
                <w:szCs w:val="24"/>
              </w:rPr>
              <w:t xml:space="preserve">those to which I have been </w:t>
            </w:r>
            <w:r w:rsidR="00DB2A43" w:rsidRPr="00DB2A43">
              <w:rPr>
                <w:rFonts w:ascii="Times New Roman" w:hAnsi="Times New Roman"/>
                <w:sz w:val="24"/>
                <w:szCs w:val="24"/>
              </w:rPr>
              <w:t>invited</w:t>
            </w:r>
            <w:r w:rsidRPr="00DB2A43">
              <w:rPr>
                <w:rFonts w:ascii="Times New Roman" w:hAnsi="Times New Roman"/>
                <w:sz w:val="24"/>
                <w:szCs w:val="24"/>
              </w:rPr>
              <w:t>, th</w:t>
            </w:r>
            <w:r w:rsidR="00DB2A43">
              <w:rPr>
                <w:rFonts w:ascii="Times New Roman" w:hAnsi="Times New Roman"/>
                <w:sz w:val="24"/>
                <w:szCs w:val="24"/>
              </w:rPr>
              <w:t>u</w:t>
            </w:r>
            <w:r w:rsidRPr="00DB2A43">
              <w:rPr>
                <w:rFonts w:ascii="Times New Roman" w:hAnsi="Times New Roman"/>
                <w:sz w:val="24"/>
                <w:szCs w:val="24"/>
              </w:rPr>
              <w:t>s further suggesting my senior</w:t>
            </w:r>
            <w:r w:rsidR="00DB2A43">
              <w:rPr>
                <w:rFonts w:ascii="Times New Roman" w:hAnsi="Times New Roman"/>
                <w:sz w:val="24"/>
                <w:szCs w:val="24"/>
              </w:rPr>
              <w:t xml:space="preserve"> level</w:t>
            </w:r>
            <w:r w:rsidRPr="00DB2A43">
              <w:rPr>
                <w:rFonts w:ascii="Times New Roman" w:hAnsi="Times New Roman"/>
                <w:sz w:val="24"/>
                <w:szCs w:val="24"/>
              </w:rPr>
              <w:t xml:space="preserve"> in terms of my subject area. All my work is </w:t>
            </w:r>
            <w:r w:rsidR="00DB2A43" w:rsidRPr="00DB2A43">
              <w:rPr>
                <w:rFonts w:ascii="Times New Roman" w:hAnsi="Times New Roman"/>
                <w:sz w:val="24"/>
                <w:szCs w:val="24"/>
              </w:rPr>
              <w:t>inc</w:t>
            </w:r>
            <w:r w:rsidR="00DB2A43">
              <w:rPr>
                <w:rFonts w:ascii="Times New Roman" w:hAnsi="Times New Roman"/>
                <w:sz w:val="24"/>
                <w:szCs w:val="24"/>
              </w:rPr>
              <w:t xml:space="preserve">orporated </w:t>
            </w:r>
            <w:r w:rsidRPr="00DB2A43">
              <w:rPr>
                <w:rFonts w:ascii="Times New Roman" w:hAnsi="Times New Roman"/>
                <w:sz w:val="24"/>
                <w:szCs w:val="24"/>
              </w:rPr>
              <w:t xml:space="preserve">into my teaching to provide a </w:t>
            </w:r>
            <w:r w:rsidR="00E76AD0">
              <w:rPr>
                <w:rFonts w:ascii="Times New Roman" w:hAnsi="Times New Roman"/>
                <w:sz w:val="24"/>
                <w:szCs w:val="24"/>
              </w:rPr>
              <w:t xml:space="preserve">truly </w:t>
            </w:r>
            <w:r w:rsidR="00E76AD0" w:rsidRPr="00DB2A43">
              <w:rPr>
                <w:rFonts w:ascii="Times New Roman" w:hAnsi="Times New Roman"/>
                <w:sz w:val="24"/>
                <w:szCs w:val="24"/>
              </w:rPr>
              <w:t>research</w:t>
            </w:r>
            <w:r w:rsidRPr="00DB2A43">
              <w:rPr>
                <w:rFonts w:ascii="Times New Roman" w:hAnsi="Times New Roman"/>
                <w:sz w:val="24"/>
                <w:szCs w:val="24"/>
              </w:rPr>
              <w:t xml:space="preserve">-led </w:t>
            </w:r>
            <w:r w:rsidR="00DB2A43" w:rsidRPr="00DB2A43">
              <w:rPr>
                <w:rFonts w:ascii="Times New Roman" w:hAnsi="Times New Roman"/>
                <w:sz w:val="24"/>
                <w:szCs w:val="24"/>
              </w:rPr>
              <w:t>curriculum</w:t>
            </w:r>
            <w:r w:rsidRPr="00DB2A43">
              <w:rPr>
                <w:rFonts w:ascii="Times New Roman" w:hAnsi="Times New Roman"/>
                <w:sz w:val="24"/>
                <w:szCs w:val="24"/>
              </w:rPr>
              <w:t xml:space="preserve"> for </w:t>
            </w:r>
            <w:r w:rsidR="00DB2A43" w:rsidRPr="00DB2A43">
              <w:rPr>
                <w:rFonts w:ascii="Times New Roman" w:hAnsi="Times New Roman"/>
                <w:sz w:val="24"/>
                <w:szCs w:val="24"/>
              </w:rPr>
              <w:t>undergrad</w:t>
            </w:r>
            <w:r w:rsidR="00F019D6">
              <w:rPr>
                <w:rFonts w:ascii="Times New Roman" w:hAnsi="Times New Roman"/>
                <w:sz w:val="24"/>
                <w:szCs w:val="24"/>
              </w:rPr>
              <w:t>uate</w:t>
            </w:r>
            <w:r w:rsidRPr="00DB2A43">
              <w:rPr>
                <w:rFonts w:ascii="Times New Roman" w:hAnsi="Times New Roman"/>
                <w:sz w:val="24"/>
                <w:szCs w:val="24"/>
              </w:rPr>
              <w:t xml:space="preserve"> and </w:t>
            </w:r>
            <w:r w:rsidR="00DB2A43" w:rsidRPr="00DB2A43">
              <w:rPr>
                <w:rFonts w:ascii="Times New Roman" w:hAnsi="Times New Roman"/>
                <w:sz w:val="24"/>
                <w:szCs w:val="24"/>
              </w:rPr>
              <w:t>postgrad</w:t>
            </w:r>
            <w:r w:rsidR="00DB2A43">
              <w:rPr>
                <w:rFonts w:ascii="Times New Roman" w:hAnsi="Times New Roman"/>
                <w:sz w:val="24"/>
                <w:szCs w:val="24"/>
              </w:rPr>
              <w:t>uates.</w:t>
            </w:r>
            <w:r w:rsidRPr="00DB2A43">
              <w:rPr>
                <w:rFonts w:ascii="Times New Roman" w:hAnsi="Times New Roman"/>
                <w:sz w:val="24"/>
                <w:szCs w:val="24"/>
              </w:rPr>
              <w:t xml:space="preserve"> </w:t>
            </w:r>
            <w:r w:rsidR="00F019D6">
              <w:rPr>
                <w:rFonts w:ascii="Times New Roman" w:hAnsi="Times New Roman"/>
                <w:sz w:val="24"/>
                <w:szCs w:val="24"/>
              </w:rPr>
              <w:t>But w</w:t>
            </w:r>
            <w:r w:rsidRPr="00DB2A43">
              <w:rPr>
                <w:rFonts w:ascii="Times New Roman" w:hAnsi="Times New Roman"/>
                <w:sz w:val="24"/>
                <w:szCs w:val="24"/>
              </w:rPr>
              <w:t xml:space="preserve">hile my research has an impact on my teaching, the reverse is also true: </w:t>
            </w:r>
            <w:proofErr w:type="gramStart"/>
            <w:r w:rsidRPr="00DB2A43">
              <w:rPr>
                <w:rFonts w:ascii="Times New Roman" w:hAnsi="Times New Roman"/>
                <w:sz w:val="24"/>
                <w:szCs w:val="24"/>
              </w:rPr>
              <w:t>i.e.</w:t>
            </w:r>
            <w:proofErr w:type="gramEnd"/>
            <w:r w:rsidRPr="00DB2A43">
              <w:rPr>
                <w:rFonts w:ascii="Times New Roman" w:hAnsi="Times New Roman"/>
                <w:sz w:val="24"/>
                <w:szCs w:val="24"/>
              </w:rPr>
              <w:t xml:space="preserve"> my teaching </w:t>
            </w:r>
            <w:r w:rsidR="00052182">
              <w:rPr>
                <w:rFonts w:ascii="Times New Roman" w:hAnsi="Times New Roman"/>
                <w:sz w:val="24"/>
                <w:szCs w:val="24"/>
              </w:rPr>
              <w:t xml:space="preserve">has </w:t>
            </w:r>
            <w:r w:rsidRPr="00DB2A43">
              <w:rPr>
                <w:rFonts w:ascii="Times New Roman" w:hAnsi="Times New Roman"/>
                <w:sz w:val="24"/>
                <w:szCs w:val="24"/>
              </w:rPr>
              <w:t>an impact on my research. Supporting the learning of first year students by communicating in a way that avoids too much philosophical jargon has enhanced my ability to communicate ideas to non-specialists. This is an extremely useful skill for promoting interdisciplinary knowledge transfer and giving effective talks to non-academic audiences</w:t>
            </w:r>
            <w:r w:rsidR="00052182">
              <w:rPr>
                <w:rFonts w:ascii="Times New Roman" w:hAnsi="Times New Roman"/>
                <w:sz w:val="24"/>
                <w:szCs w:val="24"/>
              </w:rPr>
              <w:t xml:space="preserve">. </w:t>
            </w:r>
          </w:p>
          <w:p w14:paraId="392D5253" w14:textId="1ABC0EAD" w:rsidR="005B3757" w:rsidRPr="00DB2A43" w:rsidRDefault="005B3757" w:rsidP="00DB2A43">
            <w:pPr>
              <w:rPr>
                <w:rFonts w:ascii="Times New Roman" w:hAnsi="Times New Roman"/>
                <w:sz w:val="24"/>
                <w:szCs w:val="24"/>
              </w:rPr>
            </w:pPr>
          </w:p>
          <w:p w14:paraId="5813C5DD" w14:textId="2083D2F3" w:rsidR="005B3757" w:rsidRPr="00DB2A43" w:rsidRDefault="005B3757" w:rsidP="00DB2A43">
            <w:pPr>
              <w:rPr>
                <w:rFonts w:ascii="Times New Roman" w:hAnsi="Times New Roman"/>
                <w:sz w:val="24"/>
                <w:szCs w:val="24"/>
              </w:rPr>
            </w:pPr>
            <w:r w:rsidRPr="00DB2A43">
              <w:rPr>
                <w:rFonts w:ascii="Times New Roman" w:hAnsi="Times New Roman"/>
                <w:sz w:val="24"/>
                <w:szCs w:val="24"/>
              </w:rPr>
              <w:t xml:space="preserve">To show my continuing professional development, I also draw attention to my current reviewing work (blind review) for </w:t>
            </w:r>
            <w:r w:rsidR="00E76AD0">
              <w:rPr>
                <w:rFonts w:ascii="Times New Roman" w:hAnsi="Times New Roman"/>
                <w:sz w:val="24"/>
                <w:szCs w:val="24"/>
              </w:rPr>
              <w:t xml:space="preserve">many peer reviewed </w:t>
            </w:r>
            <w:r w:rsidRPr="00DB2A43">
              <w:rPr>
                <w:rFonts w:ascii="Times New Roman" w:hAnsi="Times New Roman"/>
                <w:sz w:val="24"/>
                <w:szCs w:val="24"/>
              </w:rPr>
              <w:t>journals</w:t>
            </w:r>
            <w:r w:rsidR="00E76AD0">
              <w:rPr>
                <w:rFonts w:ascii="Times New Roman" w:hAnsi="Times New Roman"/>
                <w:sz w:val="24"/>
                <w:szCs w:val="24"/>
              </w:rPr>
              <w:t xml:space="preserve"> including my work for</w:t>
            </w:r>
            <w:r w:rsidRPr="00DB2A43">
              <w:rPr>
                <w:rFonts w:ascii="Times New Roman" w:hAnsi="Times New Roman"/>
                <w:sz w:val="24"/>
                <w:szCs w:val="24"/>
              </w:rPr>
              <w:t xml:space="preserve">: </w:t>
            </w:r>
            <w:r w:rsidR="00DB2A43" w:rsidRPr="00DB2A43">
              <w:rPr>
                <w:rFonts w:ascii="Times New Roman" w:hAnsi="Times New Roman"/>
                <w:i/>
                <w:iCs/>
                <w:sz w:val="24"/>
                <w:szCs w:val="24"/>
              </w:rPr>
              <w:t>Journal</w:t>
            </w:r>
            <w:r w:rsidRPr="00DB2A43">
              <w:rPr>
                <w:rFonts w:ascii="Times New Roman" w:hAnsi="Times New Roman"/>
                <w:i/>
                <w:iCs/>
                <w:sz w:val="24"/>
                <w:szCs w:val="24"/>
              </w:rPr>
              <w:t xml:space="preserve"> of Global Ethics</w:t>
            </w:r>
            <w:r w:rsidRPr="00DB2A43">
              <w:rPr>
                <w:rFonts w:ascii="Times New Roman" w:hAnsi="Times New Roman"/>
                <w:sz w:val="24"/>
                <w:szCs w:val="24"/>
              </w:rPr>
              <w:t xml:space="preserve">; </w:t>
            </w:r>
            <w:r w:rsidRPr="00DB2A43">
              <w:rPr>
                <w:rFonts w:ascii="Times New Roman" w:hAnsi="Times New Roman"/>
                <w:i/>
                <w:iCs/>
                <w:sz w:val="24"/>
                <w:szCs w:val="24"/>
              </w:rPr>
              <w:t>J</w:t>
            </w:r>
            <w:r w:rsidR="00DB2A43" w:rsidRPr="00DB2A43">
              <w:rPr>
                <w:rFonts w:ascii="Times New Roman" w:hAnsi="Times New Roman"/>
                <w:i/>
                <w:iCs/>
                <w:sz w:val="24"/>
                <w:szCs w:val="24"/>
              </w:rPr>
              <w:t>ournal</w:t>
            </w:r>
            <w:r w:rsidRPr="00DB2A43">
              <w:rPr>
                <w:rFonts w:ascii="Times New Roman" w:hAnsi="Times New Roman"/>
                <w:i/>
                <w:iCs/>
                <w:sz w:val="24"/>
                <w:szCs w:val="24"/>
              </w:rPr>
              <w:t xml:space="preserve"> of Sport, Ethics and</w:t>
            </w:r>
            <w:r w:rsidRPr="00DB2A43">
              <w:rPr>
                <w:rFonts w:ascii="Times New Roman" w:hAnsi="Times New Roman"/>
                <w:sz w:val="24"/>
                <w:szCs w:val="24"/>
              </w:rPr>
              <w:t xml:space="preserve"> </w:t>
            </w:r>
            <w:r w:rsidRPr="00DB2A43">
              <w:rPr>
                <w:rFonts w:ascii="Times New Roman" w:hAnsi="Times New Roman"/>
                <w:i/>
                <w:iCs/>
                <w:sz w:val="24"/>
                <w:szCs w:val="24"/>
              </w:rPr>
              <w:t>Philosophy</w:t>
            </w:r>
            <w:r w:rsidRPr="00DB2A43">
              <w:rPr>
                <w:rFonts w:ascii="Times New Roman" w:hAnsi="Times New Roman"/>
                <w:sz w:val="24"/>
                <w:szCs w:val="24"/>
              </w:rPr>
              <w:t xml:space="preserve">; </w:t>
            </w:r>
            <w:proofErr w:type="spellStart"/>
            <w:r w:rsidRPr="00DB2A43">
              <w:rPr>
                <w:rFonts w:ascii="Times New Roman" w:hAnsi="Times New Roman"/>
                <w:i/>
                <w:iCs/>
                <w:sz w:val="24"/>
                <w:szCs w:val="24"/>
              </w:rPr>
              <w:t>Jrn</w:t>
            </w:r>
            <w:proofErr w:type="spellEnd"/>
            <w:r w:rsidRPr="00DB2A43">
              <w:rPr>
                <w:rFonts w:ascii="Times New Roman" w:hAnsi="Times New Roman"/>
                <w:i/>
                <w:iCs/>
                <w:sz w:val="24"/>
                <w:szCs w:val="24"/>
              </w:rPr>
              <w:t>. of Agricultural and Environmental Ethics</w:t>
            </w:r>
            <w:r w:rsidRPr="00DB2A43">
              <w:rPr>
                <w:rFonts w:ascii="Times New Roman" w:hAnsi="Times New Roman"/>
                <w:sz w:val="24"/>
                <w:szCs w:val="24"/>
              </w:rPr>
              <w:t xml:space="preserve">; </w:t>
            </w:r>
            <w:r w:rsidRPr="00DB2A43">
              <w:rPr>
                <w:rFonts w:ascii="Times New Roman" w:hAnsi="Times New Roman"/>
                <w:i/>
                <w:iCs/>
                <w:sz w:val="24"/>
                <w:szCs w:val="24"/>
              </w:rPr>
              <w:t xml:space="preserve">De </w:t>
            </w:r>
            <w:proofErr w:type="spellStart"/>
            <w:r w:rsidRPr="00DB2A43">
              <w:rPr>
                <w:rFonts w:ascii="Times New Roman" w:hAnsi="Times New Roman"/>
                <w:i/>
                <w:iCs/>
                <w:sz w:val="24"/>
                <w:szCs w:val="24"/>
              </w:rPr>
              <w:t>Ethica</w:t>
            </w:r>
            <w:proofErr w:type="spellEnd"/>
            <w:r w:rsidRPr="00DB2A43">
              <w:rPr>
                <w:rFonts w:ascii="Times New Roman" w:hAnsi="Times New Roman"/>
                <w:i/>
                <w:iCs/>
                <w:sz w:val="24"/>
                <w:szCs w:val="24"/>
              </w:rPr>
              <w:t>: A Journal of Philosophical, Theological and Applied Ethics</w:t>
            </w:r>
            <w:r w:rsidRPr="00DB2A43">
              <w:rPr>
                <w:rFonts w:ascii="Times New Roman" w:hAnsi="Times New Roman"/>
                <w:sz w:val="24"/>
                <w:szCs w:val="24"/>
              </w:rPr>
              <w:t xml:space="preserve">; </w:t>
            </w:r>
            <w:r w:rsidR="00DB2A43">
              <w:rPr>
                <w:rFonts w:ascii="Times New Roman" w:hAnsi="Times New Roman"/>
                <w:sz w:val="24"/>
                <w:szCs w:val="24"/>
              </w:rPr>
              <w:t xml:space="preserve">and </w:t>
            </w:r>
            <w:r w:rsidRPr="00DB2A43">
              <w:rPr>
                <w:rFonts w:ascii="Times New Roman" w:hAnsi="Times New Roman"/>
                <w:i/>
                <w:iCs/>
                <w:sz w:val="24"/>
                <w:szCs w:val="24"/>
              </w:rPr>
              <w:t>Ethics and the Environment</w:t>
            </w:r>
            <w:r w:rsidRPr="00DB2A43">
              <w:rPr>
                <w:rFonts w:ascii="Times New Roman" w:hAnsi="Times New Roman"/>
                <w:sz w:val="24"/>
                <w:szCs w:val="24"/>
              </w:rPr>
              <w:t>.</w:t>
            </w:r>
            <w:r w:rsidR="00F019D6">
              <w:rPr>
                <w:rFonts w:ascii="Times New Roman" w:hAnsi="Times New Roman"/>
                <w:sz w:val="24"/>
                <w:szCs w:val="24"/>
              </w:rPr>
              <w:t xml:space="preserve"> The editors for all these journals hold me in high regard, further evincing the professional respect that I have developed over time. </w:t>
            </w:r>
            <w:r w:rsidR="00F019D6" w:rsidRPr="00F019D6">
              <w:rPr>
                <w:rFonts w:ascii="Times New Roman" w:hAnsi="Times New Roman"/>
                <w:sz w:val="24"/>
                <w:szCs w:val="24"/>
              </w:rPr>
              <w:t xml:space="preserve">(K1, K2, K3, </w:t>
            </w:r>
            <w:r w:rsidR="00F019D6">
              <w:rPr>
                <w:rFonts w:ascii="Times New Roman" w:hAnsi="Times New Roman"/>
                <w:sz w:val="24"/>
                <w:szCs w:val="24"/>
              </w:rPr>
              <w:t xml:space="preserve">K6, </w:t>
            </w:r>
            <w:r w:rsidR="00F019D6" w:rsidRPr="00F019D6">
              <w:rPr>
                <w:rFonts w:ascii="Times New Roman" w:hAnsi="Times New Roman"/>
                <w:sz w:val="24"/>
                <w:szCs w:val="24"/>
              </w:rPr>
              <w:t>V3</w:t>
            </w:r>
            <w:r w:rsidR="00F019D6">
              <w:rPr>
                <w:rFonts w:ascii="Times New Roman" w:hAnsi="Times New Roman"/>
                <w:sz w:val="24"/>
                <w:szCs w:val="24"/>
              </w:rPr>
              <w:t>, V4, A5 – apply to all the above paras.</w:t>
            </w:r>
            <w:r w:rsidR="00F019D6" w:rsidRPr="00F019D6">
              <w:rPr>
                <w:rFonts w:ascii="Times New Roman" w:hAnsi="Times New Roman"/>
                <w:sz w:val="24"/>
                <w:szCs w:val="24"/>
              </w:rPr>
              <w:t xml:space="preserve">).  </w:t>
            </w:r>
          </w:p>
          <w:p w14:paraId="48193033" w14:textId="095ADCFD" w:rsidR="007B5322" w:rsidRPr="00DB2A43" w:rsidRDefault="007B5322" w:rsidP="00DB2A43">
            <w:pPr>
              <w:rPr>
                <w:rFonts w:ascii="Times New Roman" w:hAnsi="Times New Roman"/>
                <w:sz w:val="24"/>
                <w:szCs w:val="24"/>
              </w:rPr>
            </w:pPr>
          </w:p>
          <w:p w14:paraId="5F37C779" w14:textId="56E090EA" w:rsidR="00F019D6" w:rsidRPr="00DB2A43" w:rsidRDefault="007B5322" w:rsidP="00DB2A43">
            <w:pPr>
              <w:rPr>
                <w:rFonts w:ascii="Times New Roman" w:hAnsi="Times New Roman"/>
                <w:sz w:val="24"/>
                <w:szCs w:val="24"/>
              </w:rPr>
            </w:pPr>
            <w:r w:rsidRPr="00DB2A43">
              <w:rPr>
                <w:rFonts w:ascii="Times New Roman" w:hAnsi="Times New Roman"/>
                <w:sz w:val="24"/>
                <w:szCs w:val="24"/>
              </w:rPr>
              <w:t xml:space="preserve">At University </w:t>
            </w:r>
            <w:r w:rsidR="00DB2A43" w:rsidRPr="00DB2A43">
              <w:rPr>
                <w:rFonts w:ascii="Times New Roman" w:hAnsi="Times New Roman"/>
                <w:sz w:val="24"/>
                <w:szCs w:val="24"/>
              </w:rPr>
              <w:t>level</w:t>
            </w:r>
            <w:r w:rsidRPr="00DB2A43">
              <w:rPr>
                <w:rFonts w:ascii="Times New Roman" w:hAnsi="Times New Roman"/>
                <w:sz w:val="24"/>
                <w:szCs w:val="24"/>
              </w:rPr>
              <w:t>, I</w:t>
            </w:r>
            <w:r w:rsidR="00DB2A43">
              <w:rPr>
                <w:rFonts w:ascii="Times New Roman" w:hAnsi="Times New Roman"/>
                <w:sz w:val="24"/>
                <w:szCs w:val="24"/>
              </w:rPr>
              <w:t xml:space="preserve"> </w:t>
            </w:r>
            <w:r w:rsidRPr="00DB2A43">
              <w:rPr>
                <w:rFonts w:ascii="Times New Roman" w:hAnsi="Times New Roman"/>
                <w:sz w:val="24"/>
                <w:szCs w:val="24"/>
              </w:rPr>
              <w:t xml:space="preserve">also sit on the </w:t>
            </w:r>
            <w:r w:rsidR="00DB2A43" w:rsidRPr="00DB2A43">
              <w:rPr>
                <w:rFonts w:ascii="Times New Roman" w:hAnsi="Times New Roman"/>
                <w:sz w:val="24"/>
                <w:szCs w:val="24"/>
              </w:rPr>
              <w:t>University</w:t>
            </w:r>
            <w:r w:rsidRPr="00DB2A43">
              <w:rPr>
                <w:rFonts w:ascii="Times New Roman" w:hAnsi="Times New Roman"/>
                <w:sz w:val="24"/>
                <w:szCs w:val="24"/>
              </w:rPr>
              <w:t xml:space="preserve"> Ethics Committee in the interests of </w:t>
            </w:r>
            <w:r w:rsidR="00B8263F" w:rsidRPr="00DB2A43">
              <w:rPr>
                <w:rFonts w:ascii="Times New Roman" w:hAnsi="Times New Roman"/>
                <w:sz w:val="24"/>
                <w:szCs w:val="24"/>
              </w:rPr>
              <w:t>Yr Athrofa and</w:t>
            </w:r>
            <w:r w:rsidRPr="00DB2A43">
              <w:rPr>
                <w:rFonts w:ascii="Times New Roman" w:hAnsi="Times New Roman"/>
                <w:sz w:val="24"/>
                <w:szCs w:val="24"/>
              </w:rPr>
              <w:t xml:space="preserve"> was a member of the Sustainability </w:t>
            </w:r>
            <w:r w:rsidR="00DB2A43" w:rsidRPr="00DB2A43">
              <w:rPr>
                <w:rFonts w:ascii="Times New Roman" w:hAnsi="Times New Roman"/>
                <w:sz w:val="24"/>
                <w:szCs w:val="24"/>
              </w:rPr>
              <w:t>Committee</w:t>
            </w:r>
            <w:r w:rsidRPr="00DB2A43">
              <w:rPr>
                <w:rFonts w:ascii="Times New Roman" w:hAnsi="Times New Roman"/>
                <w:sz w:val="24"/>
                <w:szCs w:val="24"/>
              </w:rPr>
              <w:t xml:space="preserve"> for many years. </w:t>
            </w:r>
            <w:r w:rsidR="00063BC9" w:rsidRPr="00DB2A43">
              <w:rPr>
                <w:rFonts w:ascii="Times New Roman" w:hAnsi="Times New Roman"/>
                <w:sz w:val="24"/>
                <w:szCs w:val="24"/>
              </w:rPr>
              <w:t xml:space="preserve">For the former, I am responsible for delivering </w:t>
            </w:r>
            <w:r w:rsidR="00DB2A43" w:rsidRPr="00DB2A43">
              <w:rPr>
                <w:rFonts w:ascii="Times New Roman" w:hAnsi="Times New Roman"/>
                <w:sz w:val="24"/>
                <w:szCs w:val="24"/>
              </w:rPr>
              <w:lastRenderedPageBreak/>
              <w:t>training</w:t>
            </w:r>
            <w:r w:rsidR="00063BC9" w:rsidRPr="00DB2A43">
              <w:rPr>
                <w:rFonts w:ascii="Times New Roman" w:hAnsi="Times New Roman"/>
                <w:sz w:val="24"/>
                <w:szCs w:val="24"/>
              </w:rPr>
              <w:t xml:space="preserve"> to staff on ethic</w:t>
            </w:r>
            <w:r w:rsidR="004211B9">
              <w:rPr>
                <w:rFonts w:ascii="Times New Roman" w:hAnsi="Times New Roman"/>
                <w:sz w:val="24"/>
                <w:szCs w:val="24"/>
              </w:rPr>
              <w:t>s</w:t>
            </w:r>
            <w:r w:rsidR="00063BC9" w:rsidRPr="00DB2A43">
              <w:rPr>
                <w:rFonts w:ascii="Times New Roman" w:hAnsi="Times New Roman"/>
                <w:sz w:val="24"/>
                <w:szCs w:val="24"/>
              </w:rPr>
              <w:t xml:space="preserve"> procedures. </w:t>
            </w:r>
            <w:r w:rsidRPr="00DB2A43">
              <w:rPr>
                <w:rFonts w:ascii="Times New Roman" w:hAnsi="Times New Roman"/>
                <w:sz w:val="24"/>
                <w:szCs w:val="24"/>
              </w:rPr>
              <w:t xml:space="preserve">I am also a </w:t>
            </w:r>
            <w:r w:rsidR="00DB2A43" w:rsidRPr="00DB2A43">
              <w:rPr>
                <w:rFonts w:ascii="Times New Roman" w:hAnsi="Times New Roman"/>
                <w:sz w:val="24"/>
                <w:szCs w:val="24"/>
              </w:rPr>
              <w:t>member</w:t>
            </w:r>
            <w:r w:rsidRPr="00DB2A43">
              <w:rPr>
                <w:rFonts w:ascii="Times New Roman" w:hAnsi="Times New Roman"/>
                <w:sz w:val="24"/>
                <w:szCs w:val="24"/>
              </w:rPr>
              <w:t xml:space="preserve"> of the Research Degrees and Ethics Working Group, and the Humanities Research and Ethics Committee, but have worked as a member of a wide range of panels and working groups, </w:t>
            </w:r>
            <w:r w:rsidR="00DB2A43">
              <w:rPr>
                <w:rFonts w:ascii="Times New Roman" w:hAnsi="Times New Roman"/>
                <w:sz w:val="24"/>
                <w:szCs w:val="24"/>
              </w:rPr>
              <w:t xml:space="preserve">including: </w:t>
            </w:r>
            <w:r w:rsidRPr="00DB2A43">
              <w:rPr>
                <w:rFonts w:ascii="Times New Roman" w:hAnsi="Times New Roman"/>
                <w:sz w:val="24"/>
                <w:szCs w:val="24"/>
              </w:rPr>
              <w:t>Panel of Inquiry (for students to answer to allegations of Unfair Practice</w:t>
            </w:r>
            <w:r w:rsidR="00F019D6">
              <w:rPr>
                <w:rFonts w:ascii="Times New Roman" w:hAnsi="Times New Roman"/>
                <w:sz w:val="24"/>
                <w:szCs w:val="24"/>
              </w:rPr>
              <w:t>)</w:t>
            </w:r>
            <w:r w:rsidRPr="00DB2A43">
              <w:rPr>
                <w:rFonts w:ascii="Times New Roman" w:hAnsi="Times New Roman"/>
                <w:sz w:val="24"/>
                <w:szCs w:val="24"/>
              </w:rPr>
              <w:t>; Sustainability Working Group; Learning, Teaching and Assessment Working Group.</w:t>
            </w:r>
            <w:r w:rsidR="00F019D6">
              <w:rPr>
                <w:rFonts w:ascii="Times New Roman" w:hAnsi="Times New Roman"/>
                <w:sz w:val="24"/>
                <w:szCs w:val="24"/>
              </w:rPr>
              <w:t xml:space="preserve"> </w:t>
            </w:r>
            <w:r w:rsidR="00F019D6" w:rsidRPr="00F019D6">
              <w:rPr>
                <w:rFonts w:ascii="Times New Roman" w:hAnsi="Times New Roman"/>
                <w:sz w:val="24"/>
                <w:szCs w:val="24"/>
              </w:rPr>
              <w:t xml:space="preserve">(K1, </w:t>
            </w:r>
            <w:r w:rsidR="00F019D6">
              <w:rPr>
                <w:rFonts w:ascii="Times New Roman" w:hAnsi="Times New Roman"/>
                <w:sz w:val="24"/>
                <w:szCs w:val="24"/>
              </w:rPr>
              <w:t>K6)</w:t>
            </w:r>
          </w:p>
          <w:p w14:paraId="7DDC7BD2" w14:textId="2206F21C" w:rsidR="007B5322" w:rsidRPr="00DB2A43" w:rsidRDefault="007B5322" w:rsidP="00DB2A43">
            <w:pPr>
              <w:rPr>
                <w:rFonts w:ascii="Times New Roman" w:hAnsi="Times New Roman"/>
                <w:sz w:val="24"/>
                <w:szCs w:val="24"/>
              </w:rPr>
            </w:pPr>
          </w:p>
          <w:p w14:paraId="7AEA1CB6" w14:textId="6E40ADC8" w:rsidR="001A3529" w:rsidRPr="00DB2A43" w:rsidRDefault="00DB2A43" w:rsidP="00DB2A43">
            <w:pPr>
              <w:rPr>
                <w:rFonts w:ascii="Times New Roman" w:hAnsi="Times New Roman"/>
                <w:sz w:val="24"/>
                <w:szCs w:val="24"/>
              </w:rPr>
            </w:pPr>
            <w:r w:rsidRPr="00DB2A43">
              <w:rPr>
                <w:rFonts w:ascii="Times New Roman" w:hAnsi="Times New Roman"/>
                <w:sz w:val="24"/>
                <w:szCs w:val="24"/>
              </w:rPr>
              <w:t>Moreover</w:t>
            </w:r>
            <w:r w:rsidR="007B5322" w:rsidRPr="00DB2A43">
              <w:rPr>
                <w:rFonts w:ascii="Times New Roman" w:hAnsi="Times New Roman"/>
                <w:sz w:val="24"/>
                <w:szCs w:val="24"/>
              </w:rPr>
              <w:t xml:space="preserve">, I have acted as an external examiner for Bangor </w:t>
            </w:r>
            <w:r w:rsidRPr="00DB2A43">
              <w:rPr>
                <w:rFonts w:ascii="Times New Roman" w:hAnsi="Times New Roman"/>
                <w:sz w:val="24"/>
                <w:szCs w:val="24"/>
              </w:rPr>
              <w:t>University</w:t>
            </w:r>
            <w:r w:rsidR="007B5322" w:rsidRPr="00DB2A43">
              <w:rPr>
                <w:rFonts w:ascii="Times New Roman" w:hAnsi="Times New Roman"/>
                <w:sz w:val="24"/>
                <w:szCs w:val="24"/>
              </w:rPr>
              <w:t xml:space="preserve"> (research degree </w:t>
            </w:r>
            <w:r w:rsidRPr="00DB2A43">
              <w:rPr>
                <w:rFonts w:ascii="Times New Roman" w:hAnsi="Times New Roman"/>
                <w:sz w:val="24"/>
                <w:szCs w:val="24"/>
              </w:rPr>
              <w:t>external</w:t>
            </w:r>
            <w:r w:rsidR="007B5322" w:rsidRPr="00DB2A43">
              <w:rPr>
                <w:rFonts w:ascii="Times New Roman" w:hAnsi="Times New Roman"/>
                <w:sz w:val="24"/>
                <w:szCs w:val="24"/>
              </w:rPr>
              <w:t xml:space="preserve">), and at </w:t>
            </w:r>
            <w:r>
              <w:rPr>
                <w:rFonts w:ascii="Times New Roman" w:hAnsi="Times New Roman"/>
                <w:sz w:val="24"/>
                <w:szCs w:val="24"/>
              </w:rPr>
              <w:t xml:space="preserve">University of Wales, </w:t>
            </w:r>
            <w:r w:rsidR="007B5322" w:rsidRPr="00DB2A43">
              <w:rPr>
                <w:rFonts w:ascii="Times New Roman" w:hAnsi="Times New Roman"/>
                <w:sz w:val="24"/>
                <w:szCs w:val="24"/>
              </w:rPr>
              <w:t xml:space="preserve">Newport where I was the external panel </w:t>
            </w:r>
            <w:r w:rsidRPr="00DB2A43">
              <w:rPr>
                <w:rFonts w:ascii="Times New Roman" w:hAnsi="Times New Roman"/>
                <w:sz w:val="24"/>
                <w:szCs w:val="24"/>
              </w:rPr>
              <w:t>member</w:t>
            </w:r>
            <w:r w:rsidR="007B5322" w:rsidRPr="00DB2A43">
              <w:rPr>
                <w:rFonts w:ascii="Times New Roman" w:hAnsi="Times New Roman"/>
                <w:sz w:val="24"/>
                <w:szCs w:val="24"/>
              </w:rPr>
              <w:t xml:space="preserve"> required to </w:t>
            </w:r>
            <w:r w:rsidRPr="00DB2A43">
              <w:rPr>
                <w:rFonts w:ascii="Times New Roman" w:hAnsi="Times New Roman"/>
                <w:sz w:val="24"/>
                <w:szCs w:val="24"/>
              </w:rPr>
              <w:t>evaluate</w:t>
            </w:r>
            <w:r w:rsidR="007B5322" w:rsidRPr="00DB2A43">
              <w:rPr>
                <w:rFonts w:ascii="Times New Roman" w:hAnsi="Times New Roman"/>
                <w:sz w:val="24"/>
                <w:szCs w:val="24"/>
              </w:rPr>
              <w:t>, advi</w:t>
            </w:r>
            <w:r>
              <w:rPr>
                <w:rFonts w:ascii="Times New Roman" w:hAnsi="Times New Roman"/>
                <w:sz w:val="24"/>
                <w:szCs w:val="24"/>
              </w:rPr>
              <w:t>s</w:t>
            </w:r>
            <w:r w:rsidR="007B5322" w:rsidRPr="00DB2A43">
              <w:rPr>
                <w:rFonts w:ascii="Times New Roman" w:hAnsi="Times New Roman"/>
                <w:sz w:val="24"/>
                <w:szCs w:val="24"/>
              </w:rPr>
              <w:t>e and comment on the ethical aspects of the students’ assessment</w:t>
            </w:r>
            <w:r w:rsidR="00F019D6">
              <w:rPr>
                <w:rFonts w:ascii="Times New Roman" w:hAnsi="Times New Roman"/>
                <w:sz w:val="24"/>
                <w:szCs w:val="24"/>
              </w:rPr>
              <w:t xml:space="preserve"> </w:t>
            </w:r>
            <w:r w:rsidR="007B5322" w:rsidRPr="00DB2A43">
              <w:rPr>
                <w:rFonts w:ascii="Times New Roman" w:hAnsi="Times New Roman"/>
                <w:sz w:val="24"/>
                <w:szCs w:val="24"/>
              </w:rPr>
              <w:t>as part of the</w:t>
            </w:r>
            <w:r w:rsidR="00F019D6">
              <w:rPr>
                <w:rFonts w:ascii="Times New Roman" w:hAnsi="Times New Roman"/>
                <w:sz w:val="24"/>
                <w:szCs w:val="24"/>
              </w:rPr>
              <w:t>ir</w:t>
            </w:r>
            <w:r w:rsidR="007B5322" w:rsidRPr="00DB2A43">
              <w:rPr>
                <w:rFonts w:ascii="Times New Roman" w:hAnsi="Times New Roman"/>
                <w:sz w:val="24"/>
                <w:szCs w:val="24"/>
              </w:rPr>
              <w:t xml:space="preserve"> BA </w:t>
            </w:r>
            <w:r w:rsidRPr="00DB2A43">
              <w:rPr>
                <w:rFonts w:ascii="Times New Roman" w:hAnsi="Times New Roman"/>
                <w:sz w:val="24"/>
                <w:szCs w:val="24"/>
              </w:rPr>
              <w:t>Probation</w:t>
            </w:r>
            <w:r w:rsidR="007B5322" w:rsidRPr="00DB2A43">
              <w:rPr>
                <w:rFonts w:ascii="Times New Roman" w:hAnsi="Times New Roman"/>
                <w:sz w:val="24"/>
                <w:szCs w:val="24"/>
              </w:rPr>
              <w:t xml:space="preserve"> degree. </w:t>
            </w:r>
            <w:r w:rsidR="001A3529" w:rsidRPr="00DB2A43">
              <w:rPr>
                <w:rFonts w:ascii="Times New Roman" w:hAnsi="Times New Roman"/>
                <w:sz w:val="24"/>
                <w:szCs w:val="24"/>
              </w:rPr>
              <w:t xml:space="preserve">(K1). </w:t>
            </w:r>
          </w:p>
          <w:p w14:paraId="2B1C1F79" w14:textId="70F03ABF" w:rsidR="00063BC9" w:rsidRPr="00DB2A43" w:rsidRDefault="00063BC9" w:rsidP="00DB2A43">
            <w:pPr>
              <w:rPr>
                <w:rFonts w:ascii="Times New Roman" w:hAnsi="Times New Roman"/>
                <w:sz w:val="24"/>
                <w:szCs w:val="24"/>
              </w:rPr>
            </w:pPr>
          </w:p>
          <w:p w14:paraId="357FAF0B" w14:textId="35447FB1" w:rsidR="00B8263F" w:rsidRDefault="00063BC9" w:rsidP="00DB2A43">
            <w:pPr>
              <w:rPr>
                <w:rFonts w:ascii="Times New Roman" w:hAnsi="Times New Roman"/>
                <w:sz w:val="24"/>
                <w:szCs w:val="24"/>
              </w:rPr>
            </w:pPr>
            <w:r w:rsidRPr="00DB2A43">
              <w:rPr>
                <w:rFonts w:ascii="Times New Roman" w:hAnsi="Times New Roman"/>
                <w:sz w:val="24"/>
                <w:szCs w:val="24"/>
              </w:rPr>
              <w:t xml:space="preserve">As further evidence of my </w:t>
            </w:r>
            <w:r w:rsidR="00DB2A43">
              <w:rPr>
                <w:rFonts w:ascii="Times New Roman" w:hAnsi="Times New Roman"/>
                <w:sz w:val="24"/>
                <w:szCs w:val="24"/>
              </w:rPr>
              <w:t xml:space="preserve">seniority </w:t>
            </w:r>
            <w:r w:rsidRPr="00DB2A43">
              <w:rPr>
                <w:rFonts w:ascii="Times New Roman" w:hAnsi="Times New Roman"/>
                <w:sz w:val="24"/>
                <w:szCs w:val="24"/>
              </w:rPr>
              <w:t xml:space="preserve">and standing, I would like to draw attention to my (invited) role as Working Party Expert Advisor for Nuffield Council on Bioethics </w:t>
            </w:r>
            <w:r w:rsidR="00F019D6">
              <w:rPr>
                <w:rFonts w:ascii="Times New Roman" w:hAnsi="Times New Roman"/>
                <w:sz w:val="24"/>
                <w:szCs w:val="24"/>
              </w:rPr>
              <w:t xml:space="preserve">a </w:t>
            </w:r>
            <w:r w:rsidRPr="00DB2A43">
              <w:rPr>
                <w:rFonts w:ascii="Times New Roman" w:hAnsi="Times New Roman"/>
                <w:sz w:val="24"/>
                <w:szCs w:val="24"/>
              </w:rPr>
              <w:t xml:space="preserve">project </w:t>
            </w:r>
            <w:r w:rsidR="00F019D6">
              <w:rPr>
                <w:rFonts w:ascii="Times New Roman" w:hAnsi="Times New Roman"/>
                <w:sz w:val="24"/>
                <w:szCs w:val="24"/>
              </w:rPr>
              <w:t>entitled</w:t>
            </w:r>
            <w:r w:rsidRPr="00DB2A43">
              <w:rPr>
                <w:rFonts w:ascii="Times New Roman" w:hAnsi="Times New Roman"/>
                <w:sz w:val="24"/>
                <w:szCs w:val="24"/>
              </w:rPr>
              <w:t xml:space="preserve"> Genome Editing and Farmed Animals: Genome Editing to Produce Disease Resistance Animals, 23 Jul. 2019 to date, and to my invitation to act as an expert adviser (</w:t>
            </w:r>
            <w:r w:rsidR="00F019D6">
              <w:rPr>
                <w:rFonts w:ascii="Times New Roman" w:hAnsi="Times New Roman"/>
                <w:sz w:val="24"/>
                <w:szCs w:val="24"/>
              </w:rPr>
              <w:t>a</w:t>
            </w:r>
            <w:r w:rsidRPr="00DB2A43">
              <w:rPr>
                <w:rFonts w:ascii="Times New Roman" w:hAnsi="Times New Roman"/>
                <w:sz w:val="24"/>
                <w:szCs w:val="24"/>
              </w:rPr>
              <w:t xml:space="preserve">long with two </w:t>
            </w:r>
            <w:r w:rsidR="00DB2A43" w:rsidRPr="00DB2A43">
              <w:rPr>
                <w:rFonts w:ascii="Times New Roman" w:hAnsi="Times New Roman"/>
                <w:sz w:val="24"/>
                <w:szCs w:val="24"/>
              </w:rPr>
              <w:t>professors</w:t>
            </w:r>
            <w:r w:rsidR="00F019D6">
              <w:rPr>
                <w:rFonts w:ascii="Times New Roman" w:hAnsi="Times New Roman"/>
                <w:sz w:val="24"/>
                <w:szCs w:val="24"/>
              </w:rPr>
              <w:t>:</w:t>
            </w:r>
            <w:r w:rsidRPr="00DB2A43">
              <w:rPr>
                <w:rFonts w:ascii="Times New Roman" w:hAnsi="Times New Roman"/>
                <w:sz w:val="24"/>
                <w:szCs w:val="24"/>
              </w:rPr>
              <w:t xml:space="preserve"> one in </w:t>
            </w:r>
            <w:r w:rsidR="00DB2A43" w:rsidRPr="00DB2A43">
              <w:rPr>
                <w:rFonts w:ascii="Times New Roman" w:hAnsi="Times New Roman"/>
                <w:sz w:val="24"/>
                <w:szCs w:val="24"/>
              </w:rPr>
              <w:t>business</w:t>
            </w:r>
            <w:r w:rsidRPr="00DB2A43">
              <w:rPr>
                <w:rFonts w:ascii="Times New Roman" w:hAnsi="Times New Roman"/>
                <w:sz w:val="24"/>
                <w:szCs w:val="24"/>
              </w:rPr>
              <w:t xml:space="preserve"> ethics, one in law) in relation to the Wild Animals and Circuses (Wales) Bill (proposed legislation (Aug. 2019)). </w:t>
            </w:r>
            <w:r w:rsidR="00F019D6">
              <w:rPr>
                <w:rFonts w:ascii="Times New Roman" w:hAnsi="Times New Roman"/>
                <w:sz w:val="24"/>
                <w:szCs w:val="24"/>
              </w:rPr>
              <w:t>T</w:t>
            </w:r>
            <w:r w:rsidRPr="00DB2A43">
              <w:rPr>
                <w:rFonts w:ascii="Times New Roman" w:hAnsi="Times New Roman"/>
                <w:sz w:val="24"/>
                <w:szCs w:val="24"/>
              </w:rPr>
              <w:t xml:space="preserve">his latter advisory work was for the Welsh </w:t>
            </w:r>
            <w:r w:rsidR="00DB2A43" w:rsidRPr="00DB2A43">
              <w:rPr>
                <w:rFonts w:ascii="Times New Roman" w:hAnsi="Times New Roman"/>
                <w:sz w:val="24"/>
                <w:szCs w:val="24"/>
              </w:rPr>
              <w:t>Assembly</w:t>
            </w:r>
            <w:r w:rsidRPr="00DB2A43">
              <w:rPr>
                <w:rFonts w:ascii="Times New Roman" w:hAnsi="Times New Roman"/>
                <w:sz w:val="24"/>
                <w:szCs w:val="24"/>
              </w:rPr>
              <w:t xml:space="preserve"> </w:t>
            </w:r>
            <w:r w:rsidR="00DB2A43" w:rsidRPr="00DB2A43">
              <w:rPr>
                <w:rFonts w:ascii="Times New Roman" w:hAnsi="Times New Roman"/>
                <w:sz w:val="24"/>
                <w:szCs w:val="24"/>
              </w:rPr>
              <w:t>Government</w:t>
            </w:r>
            <w:r w:rsidRPr="00DB2A43">
              <w:rPr>
                <w:rFonts w:ascii="Times New Roman" w:hAnsi="Times New Roman"/>
                <w:sz w:val="24"/>
                <w:szCs w:val="24"/>
              </w:rPr>
              <w:t xml:space="preserve">; I presented evidence at the Senedd to the Climate Change, Environment and Rural Affairs Committee, Welsh Assembly Government </w:t>
            </w:r>
            <w:r w:rsidR="00DB2A43" w:rsidRPr="00DB2A43">
              <w:rPr>
                <w:rFonts w:ascii="Times New Roman" w:hAnsi="Times New Roman"/>
                <w:sz w:val="24"/>
                <w:szCs w:val="24"/>
              </w:rPr>
              <w:t>work. I</w:t>
            </w:r>
            <w:r w:rsidRPr="00DB2A43">
              <w:rPr>
                <w:rFonts w:ascii="Times New Roman" w:hAnsi="Times New Roman"/>
                <w:sz w:val="24"/>
                <w:szCs w:val="24"/>
              </w:rPr>
              <w:t xml:space="preserve"> was asked to do this work because of my publications</w:t>
            </w:r>
            <w:r w:rsidR="004211B9">
              <w:rPr>
                <w:rFonts w:ascii="Times New Roman" w:hAnsi="Times New Roman"/>
                <w:sz w:val="24"/>
                <w:szCs w:val="24"/>
              </w:rPr>
              <w:t xml:space="preserve">, one of which </w:t>
            </w:r>
            <w:r w:rsidRPr="00DB2A43">
              <w:rPr>
                <w:rFonts w:ascii="Times New Roman" w:hAnsi="Times New Roman"/>
                <w:sz w:val="24"/>
                <w:szCs w:val="24"/>
              </w:rPr>
              <w:t>forme</w:t>
            </w:r>
            <w:r w:rsidR="00F019D6">
              <w:rPr>
                <w:rFonts w:ascii="Times New Roman" w:hAnsi="Times New Roman"/>
                <w:sz w:val="24"/>
                <w:szCs w:val="24"/>
              </w:rPr>
              <w:t>d</w:t>
            </w:r>
            <w:r w:rsidRPr="00DB2A43">
              <w:rPr>
                <w:rFonts w:ascii="Times New Roman" w:hAnsi="Times New Roman"/>
                <w:sz w:val="24"/>
                <w:szCs w:val="24"/>
              </w:rPr>
              <w:t xml:space="preserve"> the </w:t>
            </w:r>
            <w:r w:rsidR="00F019D6">
              <w:rPr>
                <w:rFonts w:ascii="Times New Roman" w:hAnsi="Times New Roman"/>
                <w:sz w:val="24"/>
                <w:szCs w:val="24"/>
              </w:rPr>
              <w:t>grounds</w:t>
            </w:r>
            <w:r w:rsidRPr="00DB2A43">
              <w:rPr>
                <w:rFonts w:ascii="Times New Roman" w:hAnsi="Times New Roman"/>
                <w:sz w:val="24"/>
                <w:szCs w:val="24"/>
              </w:rPr>
              <w:t xml:space="preserve"> for the Bill</w:t>
            </w:r>
            <w:r w:rsidR="004211B9">
              <w:rPr>
                <w:rFonts w:ascii="Times New Roman" w:hAnsi="Times New Roman"/>
                <w:sz w:val="24"/>
                <w:szCs w:val="24"/>
              </w:rPr>
              <w:t>.</w:t>
            </w:r>
            <w:r w:rsidR="00495B66">
              <w:rPr>
                <w:rFonts w:ascii="Times New Roman" w:hAnsi="Times New Roman"/>
                <w:sz w:val="24"/>
                <w:szCs w:val="24"/>
              </w:rPr>
              <w:t xml:space="preserve"> UWTSD </w:t>
            </w:r>
            <w:r w:rsidR="004C2E8A">
              <w:rPr>
                <w:rFonts w:ascii="Times New Roman" w:hAnsi="Times New Roman"/>
                <w:sz w:val="24"/>
                <w:szCs w:val="24"/>
              </w:rPr>
              <w:t>is using this as one of the Case Studies for REF 2021</w:t>
            </w:r>
            <w:r w:rsidRPr="00DB2A43">
              <w:rPr>
                <w:rFonts w:ascii="Times New Roman" w:hAnsi="Times New Roman"/>
                <w:sz w:val="24"/>
                <w:szCs w:val="24"/>
              </w:rPr>
              <w:t xml:space="preserve"> </w:t>
            </w:r>
            <w:r w:rsidR="00F019D6" w:rsidRPr="00F019D6">
              <w:rPr>
                <w:rFonts w:ascii="Times New Roman" w:hAnsi="Times New Roman"/>
                <w:sz w:val="24"/>
                <w:szCs w:val="24"/>
              </w:rPr>
              <w:t>(K1, K2, K3, V1, V3</w:t>
            </w:r>
            <w:r w:rsidR="00F019D6">
              <w:rPr>
                <w:rFonts w:ascii="Times New Roman" w:hAnsi="Times New Roman"/>
                <w:sz w:val="24"/>
                <w:szCs w:val="24"/>
              </w:rPr>
              <w:t>, V4</w:t>
            </w:r>
            <w:r w:rsidR="00F019D6" w:rsidRPr="00F019D6">
              <w:rPr>
                <w:rFonts w:ascii="Times New Roman" w:hAnsi="Times New Roman"/>
                <w:sz w:val="24"/>
                <w:szCs w:val="24"/>
              </w:rPr>
              <w:t>).</w:t>
            </w:r>
            <w:r w:rsidR="00F019D6">
              <w:t xml:space="preserve"> </w:t>
            </w:r>
            <w:r w:rsidR="00F019D6" w:rsidRPr="00F019D6">
              <w:rPr>
                <w:rFonts w:ascii="Times New Roman" w:hAnsi="Times New Roman"/>
                <w:sz w:val="24"/>
                <w:szCs w:val="24"/>
              </w:rPr>
              <w:t>(A2</w:t>
            </w:r>
            <w:r w:rsidR="00457377">
              <w:rPr>
                <w:rFonts w:ascii="Times New Roman" w:hAnsi="Times New Roman"/>
                <w:sz w:val="24"/>
                <w:szCs w:val="24"/>
              </w:rPr>
              <w:t xml:space="preserve">, and </w:t>
            </w:r>
            <w:r w:rsidR="00F019D6" w:rsidRPr="00F019D6">
              <w:rPr>
                <w:rFonts w:ascii="Times New Roman" w:hAnsi="Times New Roman"/>
                <w:sz w:val="24"/>
                <w:szCs w:val="24"/>
              </w:rPr>
              <w:t>A5: apply to all the above.)</w:t>
            </w:r>
          </w:p>
          <w:p w14:paraId="6ADE6302" w14:textId="77777777" w:rsidR="00B8263F" w:rsidRDefault="00B8263F" w:rsidP="00DB2A43">
            <w:pPr>
              <w:rPr>
                <w:rFonts w:ascii="Times New Roman" w:hAnsi="Times New Roman"/>
                <w:sz w:val="24"/>
                <w:szCs w:val="24"/>
              </w:rPr>
            </w:pPr>
          </w:p>
          <w:p w14:paraId="0FA49718" w14:textId="77777777" w:rsidR="00A33E6F" w:rsidRPr="00C22A3A" w:rsidRDefault="00A33E6F" w:rsidP="00F019D6">
            <w:pPr>
              <w:rPr>
                <w:rFonts w:cs="Arial"/>
                <w:sz w:val="24"/>
                <w:szCs w:val="24"/>
              </w:rPr>
            </w:pPr>
          </w:p>
        </w:tc>
      </w:tr>
    </w:tbl>
    <w:p w14:paraId="53AF3049" w14:textId="77777777" w:rsidR="006277D0" w:rsidRPr="00C22A3A" w:rsidRDefault="006277D0" w:rsidP="00CA12DC">
      <w:pPr>
        <w:jc w:val="both"/>
        <w:rPr>
          <w:rFonts w:cs="Arial"/>
          <w:sz w:val="24"/>
          <w:szCs w:val="24"/>
        </w:rPr>
      </w:pPr>
    </w:p>
    <w:p w14:paraId="02DC532A" w14:textId="77777777" w:rsidR="00D107F9" w:rsidRPr="00C22A3A" w:rsidRDefault="00D107F9" w:rsidP="00CA12DC">
      <w:pPr>
        <w:jc w:val="both"/>
        <w:rPr>
          <w:rFonts w:cs="Arial"/>
          <w:sz w:val="24"/>
          <w:szCs w:val="24"/>
        </w:rPr>
      </w:pPr>
    </w:p>
    <w:p w14:paraId="30F7CB31" w14:textId="77777777" w:rsidR="00D107F9" w:rsidRPr="00C22A3A" w:rsidRDefault="00D107F9" w:rsidP="00CA12DC">
      <w:pPr>
        <w:jc w:val="both"/>
        <w:rPr>
          <w:rFonts w:cs="Arial"/>
          <w:b/>
          <w:sz w:val="24"/>
          <w:szCs w:val="24"/>
          <w:u w:val="single"/>
        </w:rPr>
      </w:pPr>
      <w:r w:rsidRPr="00C22A3A">
        <w:rPr>
          <w:rFonts w:cs="Arial"/>
          <w:b/>
          <w:sz w:val="24"/>
          <w:szCs w:val="24"/>
          <w:u w:val="single"/>
        </w:rPr>
        <w:t>The Case Studies</w:t>
      </w:r>
    </w:p>
    <w:p w14:paraId="2D3AE879" w14:textId="77777777" w:rsidR="00D107F9" w:rsidRPr="00C22A3A" w:rsidRDefault="00D107F9" w:rsidP="00CA12DC">
      <w:pPr>
        <w:jc w:val="both"/>
        <w:rPr>
          <w:rFonts w:cs="Arial"/>
          <w:sz w:val="24"/>
          <w:szCs w:val="24"/>
        </w:rPr>
      </w:pPr>
    </w:p>
    <w:p w14:paraId="47F54359" w14:textId="77777777" w:rsidR="00D107F9" w:rsidRPr="00C22A3A" w:rsidRDefault="00D107F9" w:rsidP="00D107F9">
      <w:pPr>
        <w:rPr>
          <w:rFonts w:cs="Arial"/>
        </w:rPr>
      </w:pPr>
      <w:r w:rsidRPr="00C22A3A">
        <w:rPr>
          <w:rFonts w:cs="Arial"/>
        </w:rPr>
        <w:t>As well as completing the Application Form for Senior Fellow, applicants must also submit two case studies.</w:t>
      </w:r>
    </w:p>
    <w:p w14:paraId="27257B8F" w14:textId="77777777" w:rsidR="00D107F9" w:rsidRPr="00C22A3A" w:rsidRDefault="00D107F9" w:rsidP="00D107F9">
      <w:pPr>
        <w:rPr>
          <w:rFonts w:cs="Arial"/>
        </w:rPr>
      </w:pPr>
    </w:p>
    <w:p w14:paraId="6401E8B3" w14:textId="77777777" w:rsidR="00D107F9" w:rsidRPr="00C22A3A" w:rsidRDefault="00D107F9" w:rsidP="00D107F9">
      <w:pPr>
        <w:rPr>
          <w:sz w:val="24"/>
          <w:szCs w:val="24"/>
        </w:rPr>
      </w:pPr>
      <w:r w:rsidRPr="00C22A3A">
        <w:rPr>
          <w:rFonts w:cs="Arial"/>
        </w:rPr>
        <w:t xml:space="preserve">The case studies should </w:t>
      </w:r>
      <w:r w:rsidRPr="00C22A3A">
        <w:rPr>
          <w:sz w:val="24"/>
          <w:szCs w:val="24"/>
        </w:rPr>
        <w:t xml:space="preserve">provide reflective accounts of two particular contributions or experiences which: </w:t>
      </w:r>
    </w:p>
    <w:p w14:paraId="38490D5E" w14:textId="77777777" w:rsidR="00D107F9" w:rsidRPr="00C22A3A" w:rsidRDefault="00D107F9" w:rsidP="00D107F9">
      <w:pPr>
        <w:rPr>
          <w:rFonts w:cs="Arial"/>
          <w:sz w:val="24"/>
          <w:szCs w:val="24"/>
        </w:rPr>
      </w:pPr>
    </w:p>
    <w:p w14:paraId="6592B007"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have had a significant impact upon the co-ordination, support, supervision, management and/or mentoring of others (whether individuals and/or teams), in relation to learning and teaching</w:t>
      </w:r>
    </w:p>
    <w:p w14:paraId="4777F76D"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demonstrate the applicant’s sustained effectiveness in relation to learning and teaching and that they meet the criteria for Senior Fellowship.</w:t>
      </w:r>
    </w:p>
    <w:p w14:paraId="605BE63D" w14:textId="77777777" w:rsidR="00D107F9" w:rsidRPr="00C22A3A" w:rsidRDefault="00D107F9" w:rsidP="00D107F9">
      <w:pPr>
        <w:jc w:val="both"/>
        <w:rPr>
          <w:rFonts w:cs="Arial"/>
        </w:rPr>
      </w:pPr>
      <w:r w:rsidRPr="00C22A3A">
        <w:rPr>
          <w:rFonts w:cs="Arial"/>
        </w:rPr>
        <w:t>Applicants should use the two case studies to address different aspects of Descriptor 3, with a focus on their organisation, leadership and/or management of specific aspects of learning and teaching provision. They might include informal activities, whether individual, collaborative or team-based, that have had a significant impact on their academic practice and/or on the practice of others. The emphasis should be on their effectiveness in relation to learning and teaching and should incorporate how they have led, organised or managed specific aspects of learning and teaching provision.</w:t>
      </w:r>
    </w:p>
    <w:p w14:paraId="409CA39A" w14:textId="77777777" w:rsidR="00D107F9" w:rsidRPr="00C22A3A" w:rsidRDefault="00D107F9" w:rsidP="00D107F9">
      <w:pPr>
        <w:ind w:left="360"/>
        <w:rPr>
          <w:rFonts w:cs="Arial"/>
        </w:rPr>
      </w:pPr>
    </w:p>
    <w:p w14:paraId="543D24EF" w14:textId="77777777" w:rsidR="00D107F9" w:rsidRPr="00C22A3A" w:rsidRDefault="00D107F9" w:rsidP="00D107F9">
      <w:pPr>
        <w:rPr>
          <w:rFonts w:cs="Arial"/>
        </w:rPr>
      </w:pPr>
      <w:r w:rsidRPr="00C22A3A">
        <w:rPr>
          <w:rFonts w:cs="Arial"/>
        </w:rPr>
        <w:t xml:space="preserve">At least one of the case studies should focus on a situation where the applicant worked with others using their skills, knowledge and awareness in leading, managing or organising programmes, subjects and/or disciplinary areas. They should clearly demonstrate an integrated and reflective approach to academic practice that incorporates research, scholarship and/or professional practice. </w:t>
      </w:r>
    </w:p>
    <w:p w14:paraId="48BEC46F" w14:textId="77777777" w:rsidR="00D107F9" w:rsidRPr="00C22A3A" w:rsidRDefault="00D107F9" w:rsidP="00D107F9">
      <w:pPr>
        <w:ind w:left="360"/>
        <w:rPr>
          <w:rFonts w:cs="Arial"/>
        </w:rPr>
      </w:pPr>
    </w:p>
    <w:p w14:paraId="5982A778" w14:textId="77777777" w:rsidR="00D107F9" w:rsidRPr="00C22A3A" w:rsidRDefault="00D107F9" w:rsidP="00D107F9">
      <w:pPr>
        <w:rPr>
          <w:rFonts w:cs="Arial"/>
        </w:rPr>
      </w:pPr>
      <w:r w:rsidRPr="00C22A3A">
        <w:rPr>
          <w:rFonts w:cs="Arial"/>
        </w:rPr>
        <w:lastRenderedPageBreak/>
        <w:t>Applicants are advised to refer to the Guidance Handbook for more advice.</w:t>
      </w:r>
    </w:p>
    <w:p w14:paraId="045F9BEF" w14:textId="77777777" w:rsidR="00D107F9" w:rsidRPr="00C22A3A" w:rsidRDefault="00D107F9" w:rsidP="00D107F9">
      <w:pPr>
        <w:rPr>
          <w:rFonts w:cs="Arial"/>
        </w:rPr>
      </w:pPr>
    </w:p>
    <w:tbl>
      <w:tblPr>
        <w:tblStyle w:val="TableGrid"/>
        <w:tblW w:w="0" w:type="auto"/>
        <w:tblLook w:val="04A0" w:firstRow="1" w:lastRow="0" w:firstColumn="1" w:lastColumn="0" w:noHBand="0" w:noVBand="1"/>
      </w:tblPr>
      <w:tblGrid>
        <w:gridCol w:w="10456"/>
      </w:tblGrid>
      <w:tr w:rsidR="00F568EF" w:rsidRPr="00C22A3A" w14:paraId="5245702F" w14:textId="77777777" w:rsidTr="00727F79">
        <w:tc>
          <w:tcPr>
            <w:tcW w:w="10598" w:type="dxa"/>
          </w:tcPr>
          <w:p w14:paraId="62EDE488" w14:textId="77777777" w:rsidR="00F568EF" w:rsidRPr="00C22A3A" w:rsidRDefault="00F568EF" w:rsidP="00727F79">
            <w:pPr>
              <w:jc w:val="both"/>
              <w:rPr>
                <w:rFonts w:cs="Arial"/>
                <w:b/>
                <w:sz w:val="28"/>
                <w:szCs w:val="28"/>
              </w:rPr>
            </w:pPr>
            <w:r w:rsidRPr="00C22A3A">
              <w:rPr>
                <w:rFonts w:cs="Arial"/>
                <w:b/>
                <w:sz w:val="28"/>
                <w:szCs w:val="28"/>
              </w:rPr>
              <w:t>Case Study 1. (1,000 words)</w:t>
            </w:r>
          </w:p>
          <w:p w14:paraId="5B6524E6" w14:textId="77777777" w:rsidR="00F568EF" w:rsidRPr="00C22A3A" w:rsidRDefault="00F568EF" w:rsidP="00727F79">
            <w:pPr>
              <w:jc w:val="both"/>
              <w:rPr>
                <w:rFonts w:cs="Arial"/>
                <w:sz w:val="24"/>
                <w:szCs w:val="24"/>
              </w:rPr>
            </w:pPr>
          </w:p>
        </w:tc>
      </w:tr>
      <w:tr w:rsidR="00F568EF" w:rsidRPr="00C22A3A" w14:paraId="689B03D4" w14:textId="77777777" w:rsidTr="00727F79">
        <w:tc>
          <w:tcPr>
            <w:tcW w:w="10598" w:type="dxa"/>
          </w:tcPr>
          <w:p w14:paraId="4CED92BD" w14:textId="6E142A95" w:rsidR="00F568EF" w:rsidRDefault="00F568EF" w:rsidP="00727F79">
            <w:pPr>
              <w:jc w:val="both"/>
              <w:rPr>
                <w:rFonts w:cs="Arial"/>
                <w:b/>
                <w:sz w:val="24"/>
                <w:szCs w:val="24"/>
                <w:u w:val="single"/>
              </w:rPr>
            </w:pPr>
            <w:r w:rsidRPr="00C22A3A">
              <w:rPr>
                <w:rFonts w:cs="Arial"/>
                <w:b/>
                <w:sz w:val="24"/>
                <w:szCs w:val="24"/>
                <w:u w:val="single"/>
              </w:rPr>
              <w:t>Write your Case Study</w:t>
            </w:r>
            <w:r w:rsidR="000C378E" w:rsidRPr="00C22A3A">
              <w:rPr>
                <w:rFonts w:cs="Arial"/>
                <w:b/>
                <w:sz w:val="24"/>
                <w:szCs w:val="24"/>
                <w:u w:val="single"/>
              </w:rPr>
              <w:t xml:space="preserve"> here</w:t>
            </w:r>
          </w:p>
          <w:p w14:paraId="16B2834D" w14:textId="5963ED79" w:rsidR="001A3529" w:rsidRDefault="001A3529" w:rsidP="00727F79">
            <w:pPr>
              <w:jc w:val="both"/>
              <w:rPr>
                <w:rFonts w:cs="Arial"/>
                <w:b/>
                <w:sz w:val="24"/>
                <w:szCs w:val="24"/>
                <w:u w:val="single"/>
              </w:rPr>
            </w:pPr>
          </w:p>
          <w:p w14:paraId="5F73DD92" w14:textId="729F9B8B" w:rsidR="001A3529" w:rsidRPr="00EF773E" w:rsidRDefault="0086611A" w:rsidP="00B8263F">
            <w:pPr>
              <w:rPr>
                <w:rFonts w:cs="Arial"/>
                <w:b/>
                <w:sz w:val="24"/>
                <w:szCs w:val="24"/>
              </w:rPr>
            </w:pPr>
            <w:r w:rsidRPr="00EF773E">
              <w:rPr>
                <w:rFonts w:cs="Arial"/>
                <w:b/>
                <w:sz w:val="24"/>
                <w:szCs w:val="24"/>
              </w:rPr>
              <w:t>Ethics Committee Work</w:t>
            </w:r>
            <w:r w:rsidR="00EF773E">
              <w:rPr>
                <w:rFonts w:cs="Arial"/>
                <w:b/>
                <w:sz w:val="24"/>
                <w:szCs w:val="24"/>
              </w:rPr>
              <w:t xml:space="preserve">: Institute Representative of University Ethics Committee </w:t>
            </w:r>
          </w:p>
          <w:p w14:paraId="573948E6" w14:textId="4BAE7A11" w:rsidR="0086611A" w:rsidRDefault="0086611A" w:rsidP="00B8263F">
            <w:pPr>
              <w:rPr>
                <w:rFonts w:cs="Arial"/>
                <w:bCs/>
                <w:sz w:val="24"/>
                <w:szCs w:val="24"/>
              </w:rPr>
            </w:pPr>
          </w:p>
          <w:p w14:paraId="7D57FE81" w14:textId="0FE6D53D" w:rsidR="00EB00B6" w:rsidRPr="00B8263F" w:rsidRDefault="00192ECF" w:rsidP="00B8263F">
            <w:pPr>
              <w:rPr>
                <w:rFonts w:ascii="Times New Roman" w:hAnsi="Times New Roman"/>
                <w:bCs/>
                <w:sz w:val="24"/>
                <w:szCs w:val="24"/>
              </w:rPr>
            </w:pPr>
            <w:r w:rsidRPr="00B8263F">
              <w:rPr>
                <w:rFonts w:ascii="Times New Roman" w:hAnsi="Times New Roman"/>
                <w:bCs/>
                <w:sz w:val="24"/>
                <w:szCs w:val="24"/>
              </w:rPr>
              <w:t xml:space="preserve">Throughout my career, I have responded successfully and diligently to institutionalised changes that reflects the increased professionalisation of teaching practice. This is shown in my work for the </w:t>
            </w:r>
            <w:r w:rsidR="00A84722" w:rsidRPr="00B8263F">
              <w:rPr>
                <w:rFonts w:ascii="Times New Roman" w:hAnsi="Times New Roman"/>
                <w:bCs/>
                <w:sz w:val="24"/>
                <w:szCs w:val="24"/>
              </w:rPr>
              <w:t>University</w:t>
            </w:r>
            <w:r w:rsidRPr="00B8263F">
              <w:rPr>
                <w:rFonts w:ascii="Times New Roman" w:hAnsi="Times New Roman"/>
                <w:bCs/>
                <w:sz w:val="24"/>
                <w:szCs w:val="24"/>
              </w:rPr>
              <w:t xml:space="preserve"> </w:t>
            </w:r>
            <w:r w:rsidR="00A84722" w:rsidRPr="00B8263F">
              <w:rPr>
                <w:rFonts w:ascii="Times New Roman" w:hAnsi="Times New Roman"/>
                <w:bCs/>
                <w:sz w:val="24"/>
                <w:szCs w:val="24"/>
              </w:rPr>
              <w:t>Ethics</w:t>
            </w:r>
            <w:r w:rsidRPr="00B8263F">
              <w:rPr>
                <w:rFonts w:ascii="Times New Roman" w:hAnsi="Times New Roman"/>
                <w:bCs/>
                <w:sz w:val="24"/>
                <w:szCs w:val="24"/>
              </w:rPr>
              <w:t xml:space="preserve"> Committee. When I first </w:t>
            </w:r>
            <w:r w:rsidR="00A84722" w:rsidRPr="00B8263F">
              <w:rPr>
                <w:rFonts w:ascii="Times New Roman" w:hAnsi="Times New Roman"/>
                <w:bCs/>
                <w:sz w:val="24"/>
                <w:szCs w:val="24"/>
              </w:rPr>
              <w:t>started</w:t>
            </w:r>
            <w:r w:rsidRPr="00B8263F">
              <w:rPr>
                <w:rFonts w:ascii="Times New Roman" w:hAnsi="Times New Roman"/>
                <w:bCs/>
                <w:sz w:val="24"/>
                <w:szCs w:val="24"/>
              </w:rPr>
              <w:t xml:space="preserve"> </w:t>
            </w:r>
            <w:r w:rsidR="00A84722" w:rsidRPr="00B8263F">
              <w:rPr>
                <w:rFonts w:ascii="Times New Roman" w:hAnsi="Times New Roman"/>
                <w:bCs/>
                <w:sz w:val="24"/>
                <w:szCs w:val="24"/>
              </w:rPr>
              <w:t>working</w:t>
            </w:r>
            <w:r w:rsidRPr="00B8263F">
              <w:rPr>
                <w:rFonts w:ascii="Times New Roman" w:hAnsi="Times New Roman"/>
                <w:bCs/>
                <w:sz w:val="24"/>
                <w:szCs w:val="24"/>
              </w:rPr>
              <w:t xml:space="preserve"> an UTWSD, </w:t>
            </w:r>
            <w:r w:rsidR="00A84722" w:rsidRPr="00B8263F">
              <w:rPr>
                <w:rFonts w:ascii="Times New Roman" w:hAnsi="Times New Roman"/>
                <w:bCs/>
                <w:sz w:val="24"/>
                <w:szCs w:val="24"/>
              </w:rPr>
              <w:t>this</w:t>
            </w:r>
            <w:r w:rsidRPr="00B8263F">
              <w:rPr>
                <w:rFonts w:ascii="Times New Roman" w:hAnsi="Times New Roman"/>
                <w:bCs/>
                <w:sz w:val="24"/>
                <w:szCs w:val="24"/>
              </w:rPr>
              <w:t xml:space="preserve"> process as a workable structure functioned at </w:t>
            </w:r>
            <w:r w:rsidR="00A84722" w:rsidRPr="00B8263F">
              <w:rPr>
                <w:rFonts w:ascii="Times New Roman" w:hAnsi="Times New Roman"/>
                <w:bCs/>
                <w:sz w:val="24"/>
                <w:szCs w:val="24"/>
              </w:rPr>
              <w:t>university</w:t>
            </w:r>
            <w:r w:rsidRPr="00B8263F">
              <w:rPr>
                <w:rFonts w:ascii="Times New Roman" w:hAnsi="Times New Roman"/>
                <w:bCs/>
                <w:sz w:val="24"/>
                <w:szCs w:val="24"/>
              </w:rPr>
              <w:t xml:space="preserve"> level only, </w:t>
            </w:r>
            <w:r w:rsidR="00A84722" w:rsidRPr="00B8263F">
              <w:rPr>
                <w:rFonts w:ascii="Times New Roman" w:hAnsi="Times New Roman"/>
                <w:bCs/>
                <w:sz w:val="24"/>
                <w:szCs w:val="24"/>
              </w:rPr>
              <w:t>catering</w:t>
            </w:r>
            <w:r w:rsidRPr="00B8263F">
              <w:rPr>
                <w:rFonts w:ascii="Times New Roman" w:hAnsi="Times New Roman"/>
                <w:bCs/>
                <w:sz w:val="24"/>
                <w:szCs w:val="24"/>
              </w:rPr>
              <w:t xml:space="preserve"> mainly for STEM research students. In the past five years or so </w:t>
            </w:r>
            <w:r w:rsidR="0086611A" w:rsidRPr="00B8263F">
              <w:rPr>
                <w:rFonts w:ascii="Times New Roman" w:hAnsi="Times New Roman"/>
                <w:bCs/>
                <w:sz w:val="24"/>
                <w:szCs w:val="24"/>
              </w:rPr>
              <w:t xml:space="preserve">I </w:t>
            </w:r>
            <w:r w:rsidRPr="00B8263F">
              <w:rPr>
                <w:rFonts w:ascii="Times New Roman" w:hAnsi="Times New Roman"/>
                <w:bCs/>
                <w:sz w:val="24"/>
                <w:szCs w:val="24"/>
              </w:rPr>
              <w:t>have managed to e</w:t>
            </w:r>
            <w:r w:rsidR="0086611A" w:rsidRPr="00B8263F">
              <w:rPr>
                <w:rFonts w:ascii="Times New Roman" w:hAnsi="Times New Roman"/>
                <w:bCs/>
                <w:sz w:val="24"/>
                <w:szCs w:val="24"/>
              </w:rPr>
              <w:t xml:space="preserve">mbed my ethics scholarship into the review of </w:t>
            </w:r>
            <w:r w:rsidR="00193BEE" w:rsidRPr="00B8263F">
              <w:rPr>
                <w:rFonts w:ascii="Times New Roman" w:hAnsi="Times New Roman"/>
                <w:bCs/>
                <w:sz w:val="24"/>
                <w:szCs w:val="24"/>
              </w:rPr>
              <w:t>r</w:t>
            </w:r>
            <w:r w:rsidR="0086611A" w:rsidRPr="00B8263F">
              <w:rPr>
                <w:rFonts w:ascii="Times New Roman" w:hAnsi="Times New Roman"/>
                <w:bCs/>
                <w:sz w:val="24"/>
                <w:szCs w:val="24"/>
              </w:rPr>
              <w:t xml:space="preserve">esearch </w:t>
            </w:r>
            <w:r w:rsidR="00193BEE" w:rsidRPr="00B8263F">
              <w:rPr>
                <w:rFonts w:ascii="Times New Roman" w:hAnsi="Times New Roman"/>
                <w:bCs/>
                <w:sz w:val="24"/>
                <w:szCs w:val="24"/>
              </w:rPr>
              <w:t>e</w:t>
            </w:r>
            <w:r w:rsidR="0086611A" w:rsidRPr="00B8263F">
              <w:rPr>
                <w:rFonts w:ascii="Times New Roman" w:hAnsi="Times New Roman"/>
                <w:bCs/>
                <w:sz w:val="24"/>
                <w:szCs w:val="24"/>
              </w:rPr>
              <w:t>thics applications on behalf of the University</w:t>
            </w:r>
            <w:r w:rsidR="00193BEE" w:rsidRPr="00B8263F">
              <w:rPr>
                <w:rFonts w:ascii="Times New Roman" w:hAnsi="Times New Roman"/>
                <w:bCs/>
                <w:sz w:val="24"/>
                <w:szCs w:val="24"/>
              </w:rPr>
              <w:t xml:space="preserve"> and </w:t>
            </w:r>
            <w:r w:rsidRPr="00B8263F">
              <w:rPr>
                <w:rFonts w:ascii="Times New Roman" w:hAnsi="Times New Roman"/>
                <w:bCs/>
                <w:sz w:val="24"/>
                <w:szCs w:val="24"/>
              </w:rPr>
              <w:t xml:space="preserve">at </w:t>
            </w:r>
            <w:r w:rsidR="00A84722" w:rsidRPr="00B8263F">
              <w:rPr>
                <w:rFonts w:ascii="Times New Roman" w:hAnsi="Times New Roman"/>
                <w:bCs/>
                <w:sz w:val="24"/>
                <w:szCs w:val="24"/>
              </w:rPr>
              <w:t>Institute</w:t>
            </w:r>
            <w:r w:rsidRPr="00B8263F">
              <w:rPr>
                <w:rFonts w:ascii="Times New Roman" w:hAnsi="Times New Roman"/>
                <w:bCs/>
                <w:sz w:val="24"/>
                <w:szCs w:val="24"/>
              </w:rPr>
              <w:t xml:space="preserve"> level (for </w:t>
            </w:r>
            <w:r w:rsidR="00193BEE" w:rsidRPr="00B8263F">
              <w:rPr>
                <w:rFonts w:ascii="Times New Roman" w:hAnsi="Times New Roman"/>
                <w:bCs/>
                <w:sz w:val="24"/>
                <w:szCs w:val="24"/>
              </w:rPr>
              <w:t>the Institute of Humanities and Education</w:t>
            </w:r>
            <w:r w:rsidRPr="00B8263F">
              <w:rPr>
                <w:rFonts w:ascii="Times New Roman" w:hAnsi="Times New Roman"/>
                <w:bCs/>
                <w:sz w:val="24"/>
                <w:szCs w:val="24"/>
              </w:rPr>
              <w:t>, and previously Faculty level)</w:t>
            </w:r>
            <w:r w:rsidR="0086611A" w:rsidRPr="00B8263F">
              <w:rPr>
                <w:rFonts w:ascii="Times New Roman" w:hAnsi="Times New Roman"/>
                <w:bCs/>
                <w:sz w:val="24"/>
                <w:szCs w:val="24"/>
              </w:rPr>
              <w:t xml:space="preserve">, providing detailed feedback on ethical issues relevant to </w:t>
            </w:r>
            <w:r w:rsidRPr="00B8263F">
              <w:rPr>
                <w:rFonts w:ascii="Times New Roman" w:hAnsi="Times New Roman"/>
                <w:bCs/>
                <w:sz w:val="24"/>
                <w:szCs w:val="24"/>
              </w:rPr>
              <w:t xml:space="preserve">all </w:t>
            </w:r>
            <w:r w:rsidR="0086611A" w:rsidRPr="00B8263F">
              <w:rPr>
                <w:rFonts w:ascii="Times New Roman" w:hAnsi="Times New Roman"/>
                <w:bCs/>
                <w:sz w:val="24"/>
                <w:szCs w:val="24"/>
              </w:rPr>
              <w:t>student</w:t>
            </w:r>
            <w:r w:rsidRPr="00B8263F">
              <w:rPr>
                <w:rFonts w:ascii="Times New Roman" w:hAnsi="Times New Roman"/>
                <w:bCs/>
                <w:sz w:val="24"/>
                <w:szCs w:val="24"/>
              </w:rPr>
              <w:t xml:space="preserve"> </w:t>
            </w:r>
            <w:r w:rsidR="0086611A" w:rsidRPr="00B8263F">
              <w:rPr>
                <w:rFonts w:ascii="Times New Roman" w:hAnsi="Times New Roman"/>
                <w:bCs/>
                <w:sz w:val="24"/>
                <w:szCs w:val="24"/>
              </w:rPr>
              <w:t>research</w:t>
            </w:r>
            <w:r w:rsidRPr="00B8263F">
              <w:rPr>
                <w:rFonts w:ascii="Times New Roman" w:hAnsi="Times New Roman"/>
                <w:bCs/>
                <w:sz w:val="24"/>
                <w:szCs w:val="24"/>
              </w:rPr>
              <w:t xml:space="preserve"> on all programmes</w:t>
            </w:r>
            <w:r w:rsidR="0086611A" w:rsidRPr="00B8263F">
              <w:rPr>
                <w:rFonts w:ascii="Times New Roman" w:hAnsi="Times New Roman"/>
                <w:bCs/>
                <w:sz w:val="24"/>
                <w:szCs w:val="24"/>
              </w:rPr>
              <w:t xml:space="preserve">. </w:t>
            </w:r>
            <w:r w:rsidR="00193BEE" w:rsidRPr="00B8263F">
              <w:rPr>
                <w:rFonts w:ascii="Times New Roman" w:hAnsi="Times New Roman"/>
                <w:bCs/>
                <w:sz w:val="24"/>
                <w:szCs w:val="24"/>
              </w:rPr>
              <w:t xml:space="preserve">My </w:t>
            </w:r>
            <w:r w:rsidR="0086611A" w:rsidRPr="00B8263F">
              <w:rPr>
                <w:rFonts w:ascii="Times New Roman" w:hAnsi="Times New Roman"/>
                <w:bCs/>
                <w:sz w:val="24"/>
                <w:szCs w:val="24"/>
              </w:rPr>
              <w:t xml:space="preserve">feedback enables students to be supported in ways that meet the University’s regulations as laid down in the </w:t>
            </w:r>
            <w:r w:rsidR="006872FB" w:rsidRPr="00B8263F">
              <w:rPr>
                <w:rFonts w:ascii="Times New Roman" w:hAnsi="Times New Roman"/>
                <w:bCs/>
                <w:i/>
                <w:iCs/>
                <w:sz w:val="24"/>
                <w:szCs w:val="24"/>
              </w:rPr>
              <w:t xml:space="preserve">Research Integrity and Ethics Code of Practice, </w:t>
            </w:r>
            <w:r w:rsidR="006872FB" w:rsidRPr="00B8263F">
              <w:rPr>
                <w:rFonts w:ascii="Times New Roman" w:hAnsi="Times New Roman"/>
                <w:bCs/>
                <w:sz w:val="24"/>
                <w:szCs w:val="24"/>
              </w:rPr>
              <w:t xml:space="preserve">and </w:t>
            </w:r>
            <w:r w:rsidR="006872FB" w:rsidRPr="00B8263F">
              <w:rPr>
                <w:rFonts w:ascii="Times New Roman" w:hAnsi="Times New Roman"/>
                <w:bCs/>
                <w:i/>
                <w:iCs/>
                <w:sz w:val="24"/>
                <w:szCs w:val="24"/>
              </w:rPr>
              <w:t xml:space="preserve">The </w:t>
            </w:r>
            <w:r w:rsidR="0086611A" w:rsidRPr="00B8263F">
              <w:rPr>
                <w:rFonts w:ascii="Times New Roman" w:hAnsi="Times New Roman"/>
                <w:bCs/>
                <w:i/>
                <w:iCs/>
                <w:sz w:val="24"/>
                <w:szCs w:val="24"/>
              </w:rPr>
              <w:t>Code of Practice for Research Degrees</w:t>
            </w:r>
            <w:r w:rsidR="0086611A" w:rsidRPr="00B8263F">
              <w:rPr>
                <w:rFonts w:ascii="Times New Roman" w:hAnsi="Times New Roman"/>
                <w:bCs/>
                <w:sz w:val="24"/>
                <w:szCs w:val="24"/>
              </w:rPr>
              <w:t xml:space="preserve"> (D</w:t>
            </w:r>
            <w:r w:rsidR="00C443FB" w:rsidRPr="00B8263F">
              <w:rPr>
                <w:rFonts w:ascii="Times New Roman" w:hAnsi="Times New Roman"/>
                <w:bCs/>
                <w:sz w:val="24"/>
                <w:szCs w:val="24"/>
              </w:rPr>
              <w:t xml:space="preserve">3: </w:t>
            </w:r>
            <w:r w:rsidR="0086611A" w:rsidRPr="00B8263F">
              <w:rPr>
                <w:rFonts w:ascii="Times New Roman" w:hAnsi="Times New Roman"/>
                <w:bCs/>
                <w:sz w:val="24"/>
                <w:szCs w:val="24"/>
              </w:rPr>
              <w:t xml:space="preserve">V; VI; and VII). Part of the feedback process </w:t>
            </w:r>
            <w:r w:rsidR="00193BEE" w:rsidRPr="00B8263F">
              <w:rPr>
                <w:rFonts w:ascii="Times New Roman" w:hAnsi="Times New Roman"/>
                <w:bCs/>
                <w:sz w:val="24"/>
                <w:szCs w:val="24"/>
              </w:rPr>
              <w:t xml:space="preserve">necessarily involves </w:t>
            </w:r>
            <w:r w:rsidR="0086611A" w:rsidRPr="00B8263F">
              <w:rPr>
                <w:rFonts w:ascii="Times New Roman" w:hAnsi="Times New Roman"/>
                <w:bCs/>
                <w:sz w:val="24"/>
                <w:szCs w:val="24"/>
              </w:rPr>
              <w:t xml:space="preserve">putting my scholarship in ethics into practice by, for example, advising colleagues on ethics issues relevant to Humanities students, and how to weight risks and benefits in relation to participants involved in research </w:t>
            </w:r>
            <w:r w:rsidR="00193BEE" w:rsidRPr="00B8263F">
              <w:rPr>
                <w:rFonts w:ascii="Times New Roman" w:hAnsi="Times New Roman"/>
                <w:bCs/>
                <w:sz w:val="24"/>
                <w:szCs w:val="24"/>
              </w:rPr>
              <w:t xml:space="preserve">projects. I do this </w:t>
            </w:r>
            <w:r w:rsidR="0086611A" w:rsidRPr="00B8263F">
              <w:rPr>
                <w:rFonts w:ascii="Times New Roman" w:hAnsi="Times New Roman"/>
                <w:bCs/>
                <w:sz w:val="24"/>
                <w:szCs w:val="24"/>
              </w:rPr>
              <w:t xml:space="preserve">using </w:t>
            </w:r>
            <w:r w:rsidR="00193BEE" w:rsidRPr="00B8263F">
              <w:rPr>
                <w:rFonts w:ascii="Times New Roman" w:hAnsi="Times New Roman"/>
                <w:bCs/>
                <w:sz w:val="24"/>
                <w:szCs w:val="24"/>
              </w:rPr>
              <w:t xml:space="preserve">ethical </w:t>
            </w:r>
            <w:r w:rsidR="0086611A" w:rsidRPr="00B8263F">
              <w:rPr>
                <w:rFonts w:ascii="Times New Roman" w:hAnsi="Times New Roman"/>
                <w:bCs/>
                <w:sz w:val="24"/>
                <w:szCs w:val="24"/>
              </w:rPr>
              <w:t>principles</w:t>
            </w:r>
            <w:r w:rsidR="00193BEE" w:rsidRPr="00B8263F">
              <w:rPr>
                <w:rFonts w:ascii="Times New Roman" w:hAnsi="Times New Roman"/>
                <w:bCs/>
                <w:sz w:val="24"/>
                <w:szCs w:val="24"/>
              </w:rPr>
              <w:t xml:space="preserve"> appropriate to the discipline as well as more general ethical principles,</w:t>
            </w:r>
            <w:r w:rsidR="0086611A" w:rsidRPr="00B8263F">
              <w:rPr>
                <w:rFonts w:ascii="Times New Roman" w:hAnsi="Times New Roman"/>
                <w:bCs/>
                <w:sz w:val="24"/>
                <w:szCs w:val="24"/>
              </w:rPr>
              <w:t xml:space="preserve"> such as that of non-maleficence, beneficence</w:t>
            </w:r>
            <w:r w:rsidR="00193BEE" w:rsidRPr="00B8263F">
              <w:rPr>
                <w:rFonts w:ascii="Times New Roman" w:hAnsi="Times New Roman"/>
                <w:bCs/>
                <w:sz w:val="24"/>
                <w:szCs w:val="24"/>
              </w:rPr>
              <w:t xml:space="preserve">, </w:t>
            </w:r>
            <w:r w:rsidR="0086611A" w:rsidRPr="00B8263F">
              <w:rPr>
                <w:rFonts w:ascii="Times New Roman" w:hAnsi="Times New Roman"/>
                <w:bCs/>
                <w:sz w:val="24"/>
                <w:szCs w:val="24"/>
              </w:rPr>
              <w:t xml:space="preserve">respect </w:t>
            </w:r>
            <w:r w:rsidR="00193BEE" w:rsidRPr="00B8263F">
              <w:rPr>
                <w:rFonts w:ascii="Times New Roman" w:hAnsi="Times New Roman"/>
                <w:bCs/>
                <w:sz w:val="24"/>
                <w:szCs w:val="24"/>
              </w:rPr>
              <w:t>fo</w:t>
            </w:r>
            <w:r w:rsidR="00EB00B6" w:rsidRPr="00B8263F">
              <w:rPr>
                <w:rFonts w:ascii="Times New Roman" w:hAnsi="Times New Roman"/>
                <w:bCs/>
                <w:sz w:val="24"/>
                <w:szCs w:val="24"/>
              </w:rPr>
              <w:t>r</w:t>
            </w:r>
            <w:r w:rsidR="0086611A" w:rsidRPr="00B8263F">
              <w:rPr>
                <w:rFonts w:ascii="Times New Roman" w:hAnsi="Times New Roman"/>
                <w:bCs/>
                <w:sz w:val="24"/>
                <w:szCs w:val="24"/>
              </w:rPr>
              <w:t xml:space="preserve"> persons</w:t>
            </w:r>
            <w:r w:rsidR="00193BEE" w:rsidRPr="00B8263F">
              <w:rPr>
                <w:rFonts w:ascii="Times New Roman" w:hAnsi="Times New Roman"/>
                <w:bCs/>
                <w:sz w:val="24"/>
                <w:szCs w:val="24"/>
              </w:rPr>
              <w:t xml:space="preserve">, </w:t>
            </w:r>
            <w:r w:rsidR="00EB00B6" w:rsidRPr="00B8263F">
              <w:rPr>
                <w:rFonts w:ascii="Times New Roman" w:hAnsi="Times New Roman"/>
                <w:bCs/>
                <w:sz w:val="24"/>
                <w:szCs w:val="24"/>
              </w:rPr>
              <w:t>as well as principles concerning consent and respect for autonomy</w:t>
            </w:r>
            <w:r w:rsidR="00C443FB" w:rsidRPr="00B8263F">
              <w:rPr>
                <w:rFonts w:ascii="Times New Roman" w:hAnsi="Times New Roman"/>
                <w:bCs/>
                <w:sz w:val="24"/>
                <w:szCs w:val="24"/>
              </w:rPr>
              <w:t xml:space="preserve"> (D3: V; VI; and VII). </w:t>
            </w:r>
            <w:r w:rsidR="002557EE" w:rsidRPr="00B8263F">
              <w:rPr>
                <w:rFonts w:ascii="Times New Roman" w:hAnsi="Times New Roman"/>
                <w:bCs/>
                <w:sz w:val="24"/>
                <w:szCs w:val="24"/>
              </w:rPr>
              <w:t xml:space="preserve">I have also developed formal ethical procedures at </w:t>
            </w:r>
            <w:r w:rsidR="00A84722" w:rsidRPr="00B8263F">
              <w:rPr>
                <w:rFonts w:ascii="Times New Roman" w:hAnsi="Times New Roman"/>
                <w:bCs/>
                <w:sz w:val="24"/>
                <w:szCs w:val="24"/>
              </w:rPr>
              <w:t>Faculty</w:t>
            </w:r>
            <w:r w:rsidR="002557EE" w:rsidRPr="00B8263F">
              <w:rPr>
                <w:rFonts w:ascii="Times New Roman" w:hAnsi="Times New Roman"/>
                <w:bCs/>
                <w:sz w:val="24"/>
                <w:szCs w:val="24"/>
              </w:rPr>
              <w:t xml:space="preserve"> level, and, through hard work and </w:t>
            </w:r>
            <w:r w:rsidR="00A84722" w:rsidRPr="00B8263F">
              <w:rPr>
                <w:rFonts w:ascii="Times New Roman" w:hAnsi="Times New Roman"/>
                <w:bCs/>
                <w:sz w:val="24"/>
                <w:szCs w:val="24"/>
              </w:rPr>
              <w:t xml:space="preserve">resilience, have managed to </w:t>
            </w:r>
            <w:proofErr w:type="spellStart"/>
            <w:r w:rsidR="00A84722" w:rsidRPr="00B8263F">
              <w:rPr>
                <w:rFonts w:ascii="Times New Roman" w:hAnsi="Times New Roman"/>
                <w:bCs/>
                <w:sz w:val="24"/>
                <w:szCs w:val="24"/>
              </w:rPr>
              <w:t>cerate</w:t>
            </w:r>
            <w:proofErr w:type="spellEnd"/>
            <w:r w:rsidR="00A84722" w:rsidRPr="00B8263F">
              <w:rPr>
                <w:rFonts w:ascii="Times New Roman" w:hAnsi="Times New Roman"/>
                <w:bCs/>
                <w:sz w:val="24"/>
                <w:szCs w:val="24"/>
              </w:rPr>
              <w:t xml:space="preserve"> a structure that relates these procedures into University level ones, achieving the transparency and clarity that is so important to today’s accountable institutions (particular in relation to auditing processes). </w:t>
            </w:r>
          </w:p>
          <w:p w14:paraId="56AB1027" w14:textId="77777777" w:rsidR="00192ECF" w:rsidRPr="00B8263F" w:rsidRDefault="00192ECF" w:rsidP="00B8263F">
            <w:pPr>
              <w:rPr>
                <w:rFonts w:ascii="Times New Roman" w:hAnsi="Times New Roman"/>
                <w:bCs/>
                <w:sz w:val="24"/>
                <w:szCs w:val="24"/>
              </w:rPr>
            </w:pPr>
          </w:p>
          <w:p w14:paraId="7F8DC832" w14:textId="01855452" w:rsidR="0086611A" w:rsidRPr="00B8263F" w:rsidRDefault="00C443FB" w:rsidP="00B8263F">
            <w:pPr>
              <w:rPr>
                <w:rFonts w:ascii="Times New Roman" w:hAnsi="Times New Roman"/>
                <w:bCs/>
                <w:sz w:val="24"/>
                <w:szCs w:val="24"/>
              </w:rPr>
            </w:pPr>
            <w:r w:rsidRPr="00B8263F">
              <w:rPr>
                <w:rFonts w:ascii="Times New Roman" w:hAnsi="Times New Roman"/>
                <w:bCs/>
                <w:sz w:val="24"/>
                <w:szCs w:val="24"/>
              </w:rPr>
              <w:t xml:space="preserve">Relatedly, I have been invited to </w:t>
            </w:r>
            <w:r w:rsidR="00192ECF" w:rsidRPr="00B8263F">
              <w:rPr>
                <w:rFonts w:ascii="Times New Roman" w:hAnsi="Times New Roman"/>
                <w:bCs/>
                <w:sz w:val="24"/>
                <w:szCs w:val="24"/>
              </w:rPr>
              <w:t>(</w:t>
            </w:r>
            <w:r w:rsidRPr="00B8263F">
              <w:rPr>
                <w:rFonts w:ascii="Times New Roman" w:hAnsi="Times New Roman"/>
                <w:bCs/>
                <w:sz w:val="24"/>
                <w:szCs w:val="24"/>
              </w:rPr>
              <w:t>and attended</w:t>
            </w:r>
            <w:r w:rsidR="00192ECF" w:rsidRPr="00B8263F">
              <w:rPr>
                <w:rFonts w:ascii="Times New Roman" w:hAnsi="Times New Roman"/>
                <w:bCs/>
                <w:sz w:val="24"/>
                <w:szCs w:val="24"/>
              </w:rPr>
              <w:t>)</w:t>
            </w:r>
            <w:r w:rsidRPr="00B8263F">
              <w:rPr>
                <w:rFonts w:ascii="Times New Roman" w:hAnsi="Times New Roman"/>
                <w:bCs/>
                <w:sz w:val="24"/>
                <w:szCs w:val="24"/>
              </w:rPr>
              <w:t xml:space="preserve"> seminars on </w:t>
            </w:r>
            <w:r w:rsidR="00EB00B6" w:rsidRPr="00B8263F">
              <w:rPr>
                <w:rFonts w:ascii="Times New Roman" w:hAnsi="Times New Roman"/>
                <w:bCs/>
                <w:sz w:val="24"/>
                <w:szCs w:val="24"/>
              </w:rPr>
              <w:t>r</w:t>
            </w:r>
            <w:r w:rsidRPr="00B8263F">
              <w:rPr>
                <w:rFonts w:ascii="Times New Roman" w:hAnsi="Times New Roman"/>
                <w:bCs/>
                <w:sz w:val="24"/>
                <w:szCs w:val="24"/>
              </w:rPr>
              <w:t xml:space="preserve">esearch </w:t>
            </w:r>
            <w:r w:rsidR="00EB00B6" w:rsidRPr="00B8263F">
              <w:rPr>
                <w:rFonts w:ascii="Times New Roman" w:hAnsi="Times New Roman"/>
                <w:bCs/>
                <w:sz w:val="24"/>
                <w:szCs w:val="24"/>
              </w:rPr>
              <w:t>e</w:t>
            </w:r>
            <w:r w:rsidR="00653B1D" w:rsidRPr="00B8263F">
              <w:rPr>
                <w:rFonts w:ascii="Times New Roman" w:hAnsi="Times New Roman"/>
                <w:bCs/>
                <w:sz w:val="24"/>
                <w:szCs w:val="24"/>
              </w:rPr>
              <w:t xml:space="preserve">thics </w:t>
            </w:r>
            <w:r w:rsidRPr="00B8263F">
              <w:rPr>
                <w:rFonts w:ascii="Times New Roman" w:hAnsi="Times New Roman"/>
                <w:bCs/>
                <w:sz w:val="24"/>
                <w:szCs w:val="24"/>
              </w:rPr>
              <w:t xml:space="preserve">during the </w:t>
            </w:r>
            <w:r w:rsidR="00EB00B6" w:rsidRPr="00B8263F">
              <w:rPr>
                <w:rFonts w:ascii="Times New Roman" w:hAnsi="Times New Roman"/>
                <w:bCs/>
                <w:sz w:val="24"/>
                <w:szCs w:val="24"/>
              </w:rPr>
              <w:t xml:space="preserve">current </w:t>
            </w:r>
            <w:r w:rsidRPr="00B8263F">
              <w:rPr>
                <w:rFonts w:ascii="Times New Roman" w:hAnsi="Times New Roman"/>
                <w:bCs/>
                <w:sz w:val="24"/>
                <w:szCs w:val="24"/>
              </w:rPr>
              <w:t xml:space="preserve">Corona </w:t>
            </w:r>
            <w:r w:rsidR="00653B1D" w:rsidRPr="00B8263F">
              <w:rPr>
                <w:rFonts w:ascii="Times New Roman" w:hAnsi="Times New Roman"/>
                <w:bCs/>
                <w:sz w:val="24"/>
                <w:szCs w:val="24"/>
              </w:rPr>
              <w:t>c</w:t>
            </w:r>
            <w:r w:rsidRPr="00B8263F">
              <w:rPr>
                <w:rFonts w:ascii="Times New Roman" w:hAnsi="Times New Roman"/>
                <w:bCs/>
                <w:sz w:val="24"/>
                <w:szCs w:val="24"/>
              </w:rPr>
              <w:t xml:space="preserve">risis, </w:t>
            </w:r>
            <w:r w:rsidR="00EB00B6" w:rsidRPr="00B8263F">
              <w:rPr>
                <w:rFonts w:ascii="Times New Roman" w:hAnsi="Times New Roman"/>
                <w:bCs/>
                <w:sz w:val="24"/>
                <w:szCs w:val="24"/>
              </w:rPr>
              <w:t xml:space="preserve">particularly those organised </w:t>
            </w:r>
            <w:r w:rsidRPr="00B8263F">
              <w:rPr>
                <w:rFonts w:ascii="Times New Roman" w:hAnsi="Times New Roman"/>
                <w:bCs/>
                <w:sz w:val="24"/>
                <w:szCs w:val="24"/>
              </w:rPr>
              <w:t>by the Nuffield Council on Bioethics</w:t>
            </w:r>
            <w:r w:rsidR="00653B1D" w:rsidRPr="00B8263F">
              <w:rPr>
                <w:rFonts w:ascii="Times New Roman" w:hAnsi="Times New Roman"/>
                <w:bCs/>
                <w:sz w:val="24"/>
                <w:szCs w:val="24"/>
              </w:rPr>
              <w:t xml:space="preserve">. During these </w:t>
            </w:r>
            <w:r w:rsidR="00D97FE6" w:rsidRPr="00B8263F">
              <w:rPr>
                <w:rFonts w:ascii="Times New Roman" w:hAnsi="Times New Roman"/>
                <w:bCs/>
                <w:sz w:val="24"/>
                <w:szCs w:val="24"/>
              </w:rPr>
              <w:t>seminars</w:t>
            </w:r>
            <w:r w:rsidR="00653B1D" w:rsidRPr="00B8263F">
              <w:rPr>
                <w:rFonts w:ascii="Times New Roman" w:hAnsi="Times New Roman"/>
                <w:bCs/>
                <w:sz w:val="24"/>
                <w:szCs w:val="24"/>
              </w:rPr>
              <w:t xml:space="preserve"> BMA guidelines were </w:t>
            </w:r>
            <w:r w:rsidR="00EB00B6" w:rsidRPr="00B8263F">
              <w:rPr>
                <w:rFonts w:ascii="Times New Roman" w:hAnsi="Times New Roman"/>
                <w:bCs/>
                <w:sz w:val="24"/>
                <w:szCs w:val="24"/>
              </w:rPr>
              <w:t xml:space="preserve">discussed and subsequently </w:t>
            </w:r>
            <w:r w:rsidR="00653B1D" w:rsidRPr="00B8263F">
              <w:rPr>
                <w:rFonts w:ascii="Times New Roman" w:hAnsi="Times New Roman"/>
                <w:bCs/>
                <w:sz w:val="24"/>
                <w:szCs w:val="24"/>
              </w:rPr>
              <w:t xml:space="preserve">along with international guidelines. </w:t>
            </w:r>
            <w:r w:rsidRPr="00B8263F">
              <w:rPr>
                <w:rFonts w:ascii="Times New Roman" w:hAnsi="Times New Roman"/>
                <w:bCs/>
                <w:sz w:val="24"/>
                <w:szCs w:val="24"/>
              </w:rPr>
              <w:t>I utilised my seminar work here by supporting colleagues in revising the</w:t>
            </w:r>
            <w:r w:rsidR="00EB00B6" w:rsidRPr="00B8263F">
              <w:rPr>
                <w:rFonts w:ascii="Times New Roman" w:hAnsi="Times New Roman"/>
                <w:bCs/>
                <w:sz w:val="24"/>
                <w:szCs w:val="24"/>
              </w:rPr>
              <w:t>ir e</w:t>
            </w:r>
            <w:r w:rsidRPr="00B8263F">
              <w:rPr>
                <w:rFonts w:ascii="Times New Roman" w:hAnsi="Times New Roman"/>
                <w:bCs/>
                <w:sz w:val="24"/>
                <w:szCs w:val="24"/>
              </w:rPr>
              <w:t xml:space="preserve">thics </w:t>
            </w:r>
            <w:r w:rsidR="00EB00B6" w:rsidRPr="00B8263F">
              <w:rPr>
                <w:rFonts w:ascii="Times New Roman" w:hAnsi="Times New Roman"/>
                <w:bCs/>
                <w:sz w:val="24"/>
                <w:szCs w:val="24"/>
              </w:rPr>
              <w:t>a</w:t>
            </w:r>
            <w:r w:rsidRPr="00B8263F">
              <w:rPr>
                <w:rFonts w:ascii="Times New Roman" w:hAnsi="Times New Roman"/>
                <w:bCs/>
                <w:sz w:val="24"/>
                <w:szCs w:val="24"/>
              </w:rPr>
              <w:t>pplication</w:t>
            </w:r>
            <w:r w:rsidR="00EB00B6" w:rsidRPr="00B8263F">
              <w:rPr>
                <w:rFonts w:ascii="Times New Roman" w:hAnsi="Times New Roman"/>
                <w:bCs/>
                <w:sz w:val="24"/>
                <w:szCs w:val="24"/>
              </w:rPr>
              <w:t>s</w:t>
            </w:r>
            <w:r w:rsidR="00653B1D" w:rsidRPr="00B8263F">
              <w:rPr>
                <w:rFonts w:ascii="Times New Roman" w:hAnsi="Times New Roman"/>
                <w:bCs/>
                <w:sz w:val="24"/>
                <w:szCs w:val="24"/>
              </w:rPr>
              <w:t xml:space="preserve"> in order</w:t>
            </w:r>
            <w:r w:rsidRPr="00B8263F">
              <w:rPr>
                <w:rFonts w:ascii="Times New Roman" w:hAnsi="Times New Roman"/>
                <w:bCs/>
                <w:sz w:val="24"/>
                <w:szCs w:val="24"/>
              </w:rPr>
              <w:t xml:space="preserve"> to take account of recent ethic</w:t>
            </w:r>
            <w:r w:rsidR="00EB00B6" w:rsidRPr="00B8263F">
              <w:rPr>
                <w:rFonts w:ascii="Times New Roman" w:hAnsi="Times New Roman"/>
                <w:bCs/>
                <w:sz w:val="24"/>
                <w:szCs w:val="24"/>
              </w:rPr>
              <w:t>al</w:t>
            </w:r>
            <w:r w:rsidRPr="00B8263F">
              <w:rPr>
                <w:rFonts w:ascii="Times New Roman" w:hAnsi="Times New Roman"/>
                <w:bCs/>
                <w:sz w:val="24"/>
                <w:szCs w:val="24"/>
              </w:rPr>
              <w:t xml:space="preserve"> issues </w:t>
            </w:r>
            <w:r w:rsidR="00653B1D" w:rsidRPr="00B8263F">
              <w:rPr>
                <w:rFonts w:ascii="Times New Roman" w:hAnsi="Times New Roman"/>
                <w:bCs/>
                <w:sz w:val="24"/>
                <w:szCs w:val="24"/>
              </w:rPr>
              <w:t xml:space="preserve">related to Covid-19 </w:t>
            </w:r>
            <w:r w:rsidRPr="00B8263F">
              <w:rPr>
                <w:rFonts w:ascii="Times New Roman" w:hAnsi="Times New Roman"/>
                <w:bCs/>
                <w:sz w:val="24"/>
                <w:szCs w:val="24"/>
              </w:rPr>
              <w:t>(D3: V; VI; VII)</w:t>
            </w:r>
            <w:r w:rsidR="00653B1D" w:rsidRPr="00B8263F">
              <w:rPr>
                <w:rFonts w:ascii="Times New Roman" w:hAnsi="Times New Roman"/>
                <w:bCs/>
                <w:sz w:val="24"/>
                <w:szCs w:val="24"/>
              </w:rPr>
              <w:t xml:space="preserve">; </w:t>
            </w:r>
            <w:r w:rsidR="00EB00B6" w:rsidRPr="00B8263F">
              <w:rPr>
                <w:rFonts w:ascii="Times New Roman" w:hAnsi="Times New Roman"/>
                <w:bCs/>
                <w:sz w:val="24"/>
                <w:szCs w:val="24"/>
              </w:rPr>
              <w:t xml:space="preserve">most notably, </w:t>
            </w:r>
            <w:r w:rsidR="00653B1D" w:rsidRPr="00B8263F">
              <w:rPr>
                <w:rFonts w:ascii="Times New Roman" w:hAnsi="Times New Roman"/>
                <w:bCs/>
                <w:sz w:val="24"/>
                <w:szCs w:val="24"/>
              </w:rPr>
              <w:t xml:space="preserve">the guidelines discussed during these seminars were revised and implemented as part of the process of revising UWTSD </w:t>
            </w:r>
            <w:r w:rsidR="00EB00B6" w:rsidRPr="00B8263F">
              <w:rPr>
                <w:rFonts w:ascii="Times New Roman" w:hAnsi="Times New Roman"/>
                <w:bCs/>
                <w:sz w:val="24"/>
                <w:szCs w:val="24"/>
              </w:rPr>
              <w:t>e</w:t>
            </w:r>
            <w:r w:rsidR="00653B1D" w:rsidRPr="00B8263F">
              <w:rPr>
                <w:rFonts w:ascii="Times New Roman" w:hAnsi="Times New Roman"/>
                <w:bCs/>
                <w:sz w:val="24"/>
                <w:szCs w:val="24"/>
              </w:rPr>
              <w:t>thics application</w:t>
            </w:r>
            <w:r w:rsidR="00EB00B6" w:rsidRPr="00B8263F">
              <w:rPr>
                <w:rFonts w:ascii="Times New Roman" w:hAnsi="Times New Roman"/>
                <w:bCs/>
                <w:sz w:val="24"/>
                <w:szCs w:val="24"/>
              </w:rPr>
              <w:t xml:space="preserve"> forms</w:t>
            </w:r>
            <w:r w:rsidR="00653B1D" w:rsidRPr="00B8263F">
              <w:rPr>
                <w:rFonts w:ascii="Times New Roman" w:hAnsi="Times New Roman"/>
                <w:bCs/>
                <w:sz w:val="24"/>
                <w:szCs w:val="24"/>
              </w:rPr>
              <w:t xml:space="preserve">. </w:t>
            </w:r>
            <w:r w:rsidR="007E68E3" w:rsidRPr="00B8263F">
              <w:rPr>
                <w:rFonts w:ascii="Times New Roman" w:hAnsi="Times New Roman"/>
                <w:bCs/>
                <w:sz w:val="24"/>
                <w:szCs w:val="24"/>
              </w:rPr>
              <w:t xml:space="preserve"> </w:t>
            </w:r>
            <w:r w:rsidR="00653B1D" w:rsidRPr="00B8263F">
              <w:rPr>
                <w:rFonts w:ascii="Times New Roman" w:hAnsi="Times New Roman"/>
                <w:bCs/>
                <w:sz w:val="24"/>
                <w:szCs w:val="24"/>
              </w:rPr>
              <w:t>I also provided specific advi</w:t>
            </w:r>
            <w:r w:rsidR="00EB00B6" w:rsidRPr="00B8263F">
              <w:rPr>
                <w:rFonts w:ascii="Times New Roman" w:hAnsi="Times New Roman"/>
                <w:bCs/>
                <w:sz w:val="24"/>
                <w:szCs w:val="24"/>
              </w:rPr>
              <w:t>c</w:t>
            </w:r>
            <w:r w:rsidR="00653B1D" w:rsidRPr="00B8263F">
              <w:rPr>
                <w:rFonts w:ascii="Times New Roman" w:hAnsi="Times New Roman"/>
                <w:bCs/>
                <w:sz w:val="24"/>
                <w:szCs w:val="24"/>
              </w:rPr>
              <w:t xml:space="preserve">e for </w:t>
            </w:r>
            <w:r w:rsidR="00EB00B6" w:rsidRPr="00B8263F">
              <w:rPr>
                <w:rFonts w:ascii="Times New Roman" w:hAnsi="Times New Roman"/>
                <w:bCs/>
                <w:sz w:val="24"/>
                <w:szCs w:val="24"/>
              </w:rPr>
              <w:t xml:space="preserve">research </w:t>
            </w:r>
            <w:r w:rsidR="00653B1D" w:rsidRPr="00B8263F">
              <w:rPr>
                <w:rFonts w:ascii="Times New Roman" w:hAnsi="Times New Roman"/>
                <w:bCs/>
                <w:sz w:val="24"/>
                <w:szCs w:val="24"/>
              </w:rPr>
              <w:t>student</w:t>
            </w:r>
            <w:r w:rsidR="00EB00B6" w:rsidRPr="00B8263F">
              <w:rPr>
                <w:rFonts w:ascii="Times New Roman" w:hAnsi="Times New Roman"/>
                <w:bCs/>
                <w:sz w:val="24"/>
                <w:szCs w:val="24"/>
              </w:rPr>
              <w:t>s</w:t>
            </w:r>
            <w:r w:rsidR="00653B1D" w:rsidRPr="00B8263F">
              <w:rPr>
                <w:rFonts w:ascii="Times New Roman" w:hAnsi="Times New Roman"/>
                <w:bCs/>
                <w:sz w:val="24"/>
                <w:szCs w:val="24"/>
              </w:rPr>
              <w:t xml:space="preserve"> on the one hand, and staff on the other in order to best support their roles in the application process, and to coordinate the responses of students and their supervisors in relation to this process </w:t>
            </w:r>
            <w:r w:rsidR="007E68E3" w:rsidRPr="00B8263F">
              <w:rPr>
                <w:rFonts w:ascii="Times New Roman" w:hAnsi="Times New Roman"/>
                <w:bCs/>
                <w:sz w:val="24"/>
                <w:szCs w:val="24"/>
              </w:rPr>
              <w:t>(D3: V; VI; VII).</w:t>
            </w:r>
            <w:r w:rsidR="00EB00B6" w:rsidRPr="00B8263F">
              <w:rPr>
                <w:rFonts w:ascii="Times New Roman" w:hAnsi="Times New Roman"/>
                <w:bCs/>
                <w:sz w:val="24"/>
                <w:szCs w:val="24"/>
              </w:rPr>
              <w:t xml:space="preserve"> This has ensured consistency across the board, along with justifiable differences between certain responses. </w:t>
            </w:r>
            <w:r w:rsidR="007E68E3" w:rsidRPr="00B8263F">
              <w:rPr>
                <w:rFonts w:ascii="Times New Roman" w:hAnsi="Times New Roman"/>
                <w:bCs/>
                <w:sz w:val="24"/>
                <w:szCs w:val="24"/>
              </w:rPr>
              <w:t xml:space="preserve"> </w:t>
            </w:r>
          </w:p>
          <w:p w14:paraId="7013DBEF" w14:textId="77777777" w:rsidR="000305B1" w:rsidRPr="00B8263F" w:rsidRDefault="000305B1" w:rsidP="00B8263F">
            <w:pPr>
              <w:rPr>
                <w:rFonts w:ascii="Times New Roman" w:hAnsi="Times New Roman"/>
                <w:bCs/>
                <w:sz w:val="24"/>
                <w:szCs w:val="24"/>
              </w:rPr>
            </w:pPr>
          </w:p>
          <w:p w14:paraId="14BC3169" w14:textId="0236F0A1" w:rsidR="007E68E3" w:rsidRPr="00B8263F" w:rsidRDefault="000305B1" w:rsidP="00B8263F">
            <w:pPr>
              <w:rPr>
                <w:rFonts w:ascii="Times New Roman" w:hAnsi="Times New Roman"/>
                <w:bCs/>
                <w:sz w:val="24"/>
                <w:szCs w:val="24"/>
              </w:rPr>
            </w:pPr>
            <w:r w:rsidRPr="00B8263F">
              <w:rPr>
                <w:rFonts w:ascii="Times New Roman" w:hAnsi="Times New Roman"/>
                <w:bCs/>
                <w:sz w:val="24"/>
                <w:szCs w:val="24"/>
              </w:rPr>
              <w:t xml:space="preserve">Another aspect of my work here has involved revising the </w:t>
            </w:r>
            <w:r w:rsidR="00EB00B6" w:rsidRPr="00B8263F">
              <w:rPr>
                <w:rFonts w:ascii="Times New Roman" w:hAnsi="Times New Roman"/>
                <w:bCs/>
                <w:sz w:val="24"/>
                <w:szCs w:val="24"/>
              </w:rPr>
              <w:t>whole e</w:t>
            </w:r>
            <w:r w:rsidRPr="00B8263F">
              <w:rPr>
                <w:rFonts w:ascii="Times New Roman" w:hAnsi="Times New Roman"/>
                <w:bCs/>
                <w:sz w:val="24"/>
                <w:szCs w:val="24"/>
              </w:rPr>
              <w:t xml:space="preserve">thics </w:t>
            </w:r>
            <w:r w:rsidR="00EB00B6" w:rsidRPr="00B8263F">
              <w:rPr>
                <w:rFonts w:ascii="Times New Roman" w:hAnsi="Times New Roman"/>
                <w:bCs/>
                <w:sz w:val="24"/>
                <w:szCs w:val="24"/>
              </w:rPr>
              <w:t>a</w:t>
            </w:r>
            <w:r w:rsidRPr="00B8263F">
              <w:rPr>
                <w:rFonts w:ascii="Times New Roman" w:hAnsi="Times New Roman"/>
                <w:bCs/>
                <w:sz w:val="24"/>
                <w:szCs w:val="24"/>
              </w:rPr>
              <w:t xml:space="preserve">pplication processes and coordinating the submission and review of applications at Faculty Level, Institute Level and University level, </w:t>
            </w:r>
            <w:r w:rsidR="00EB00B6" w:rsidRPr="00B8263F">
              <w:rPr>
                <w:rFonts w:ascii="Times New Roman" w:hAnsi="Times New Roman"/>
                <w:bCs/>
                <w:sz w:val="24"/>
                <w:szCs w:val="24"/>
              </w:rPr>
              <w:t xml:space="preserve">again </w:t>
            </w:r>
            <w:r w:rsidRPr="00B8263F">
              <w:rPr>
                <w:rFonts w:ascii="Times New Roman" w:hAnsi="Times New Roman"/>
                <w:bCs/>
                <w:sz w:val="24"/>
                <w:szCs w:val="24"/>
              </w:rPr>
              <w:t>ensuring consistency</w:t>
            </w:r>
            <w:r w:rsidR="00EB00B6" w:rsidRPr="00B8263F">
              <w:rPr>
                <w:rFonts w:ascii="Times New Roman" w:hAnsi="Times New Roman"/>
                <w:bCs/>
                <w:sz w:val="24"/>
                <w:szCs w:val="24"/>
              </w:rPr>
              <w:t>, this time</w:t>
            </w:r>
            <w:r w:rsidRPr="00B8263F">
              <w:rPr>
                <w:rFonts w:ascii="Times New Roman" w:hAnsi="Times New Roman"/>
                <w:bCs/>
                <w:sz w:val="24"/>
                <w:szCs w:val="24"/>
              </w:rPr>
              <w:t xml:space="preserve"> across the </w:t>
            </w:r>
            <w:r w:rsidR="00EB00B6" w:rsidRPr="00B8263F">
              <w:rPr>
                <w:rFonts w:ascii="Times New Roman" w:hAnsi="Times New Roman"/>
                <w:bCs/>
                <w:sz w:val="24"/>
                <w:szCs w:val="24"/>
              </w:rPr>
              <w:t xml:space="preserve">different institutional </w:t>
            </w:r>
            <w:r w:rsidRPr="00B8263F">
              <w:rPr>
                <w:rFonts w:ascii="Times New Roman" w:hAnsi="Times New Roman"/>
                <w:bCs/>
                <w:sz w:val="24"/>
                <w:szCs w:val="24"/>
              </w:rPr>
              <w:t xml:space="preserve">levels. As with other areas of professional development, this is an </w:t>
            </w:r>
            <w:r w:rsidR="00D64889" w:rsidRPr="00B8263F">
              <w:rPr>
                <w:rFonts w:ascii="Times New Roman" w:hAnsi="Times New Roman"/>
                <w:bCs/>
                <w:sz w:val="24"/>
                <w:szCs w:val="24"/>
              </w:rPr>
              <w:t xml:space="preserve">ongoing process that </w:t>
            </w:r>
            <w:r w:rsidR="00EB00B6" w:rsidRPr="00B8263F">
              <w:rPr>
                <w:rFonts w:ascii="Times New Roman" w:hAnsi="Times New Roman"/>
                <w:bCs/>
                <w:sz w:val="24"/>
                <w:szCs w:val="24"/>
              </w:rPr>
              <w:t xml:space="preserve">has </w:t>
            </w:r>
            <w:r w:rsidR="00D64889" w:rsidRPr="00B8263F">
              <w:rPr>
                <w:rFonts w:ascii="Times New Roman" w:hAnsi="Times New Roman"/>
                <w:bCs/>
                <w:sz w:val="24"/>
                <w:szCs w:val="24"/>
              </w:rPr>
              <w:t xml:space="preserve">required revision in line with any relevant changes at University level, but so far </w:t>
            </w:r>
            <w:r w:rsidR="00EB00B6" w:rsidRPr="00B8263F">
              <w:rPr>
                <w:rFonts w:ascii="Times New Roman" w:hAnsi="Times New Roman"/>
                <w:bCs/>
                <w:sz w:val="24"/>
                <w:szCs w:val="24"/>
              </w:rPr>
              <w:t xml:space="preserve">I have managed </w:t>
            </w:r>
            <w:r w:rsidR="00D64889" w:rsidRPr="00B8263F">
              <w:rPr>
                <w:rFonts w:ascii="Times New Roman" w:hAnsi="Times New Roman"/>
                <w:bCs/>
                <w:sz w:val="24"/>
                <w:szCs w:val="24"/>
              </w:rPr>
              <w:t xml:space="preserve">the review process by providing a rationale for the distinction between research </w:t>
            </w:r>
            <w:r w:rsidR="00D64889" w:rsidRPr="00B8263F">
              <w:rPr>
                <w:rFonts w:ascii="Times New Roman" w:hAnsi="Times New Roman"/>
                <w:bCs/>
                <w:i/>
                <w:iCs/>
                <w:sz w:val="24"/>
                <w:szCs w:val="24"/>
              </w:rPr>
              <w:t>with</w:t>
            </w:r>
            <w:r w:rsidR="00D64889" w:rsidRPr="00B8263F">
              <w:rPr>
                <w:rFonts w:ascii="Times New Roman" w:hAnsi="Times New Roman"/>
                <w:bCs/>
                <w:sz w:val="24"/>
                <w:szCs w:val="24"/>
              </w:rPr>
              <w:t xml:space="preserve"> and </w:t>
            </w:r>
            <w:r w:rsidR="00EB00B6" w:rsidRPr="00B8263F">
              <w:rPr>
                <w:rFonts w:ascii="Times New Roman" w:hAnsi="Times New Roman"/>
                <w:bCs/>
                <w:sz w:val="24"/>
                <w:szCs w:val="24"/>
              </w:rPr>
              <w:t xml:space="preserve">research </w:t>
            </w:r>
            <w:r w:rsidR="00D64889" w:rsidRPr="00B8263F">
              <w:rPr>
                <w:rFonts w:ascii="Times New Roman" w:hAnsi="Times New Roman"/>
                <w:bCs/>
                <w:i/>
                <w:iCs/>
                <w:sz w:val="24"/>
                <w:szCs w:val="24"/>
              </w:rPr>
              <w:t>without</w:t>
            </w:r>
            <w:r w:rsidR="00D64889" w:rsidRPr="00B8263F">
              <w:rPr>
                <w:rFonts w:ascii="Times New Roman" w:hAnsi="Times New Roman"/>
                <w:bCs/>
                <w:sz w:val="24"/>
                <w:szCs w:val="24"/>
              </w:rPr>
              <w:t xml:space="preserve"> participants</w:t>
            </w:r>
            <w:r w:rsidR="00EB00B6" w:rsidRPr="00B8263F">
              <w:rPr>
                <w:rFonts w:ascii="Times New Roman" w:hAnsi="Times New Roman"/>
                <w:bCs/>
                <w:sz w:val="24"/>
                <w:szCs w:val="24"/>
              </w:rPr>
              <w:t xml:space="preserve">; </w:t>
            </w:r>
            <w:r w:rsidR="00D64889" w:rsidRPr="00B8263F">
              <w:rPr>
                <w:rFonts w:ascii="Times New Roman" w:hAnsi="Times New Roman"/>
                <w:bCs/>
                <w:sz w:val="24"/>
                <w:szCs w:val="24"/>
              </w:rPr>
              <w:t xml:space="preserve"> a rationale which distinguishes between research in relation to taught programmes</w:t>
            </w:r>
            <w:r w:rsidR="00EB00B6" w:rsidRPr="00B8263F">
              <w:rPr>
                <w:rFonts w:ascii="Times New Roman" w:hAnsi="Times New Roman"/>
                <w:bCs/>
                <w:sz w:val="24"/>
                <w:szCs w:val="24"/>
              </w:rPr>
              <w:t xml:space="preserve"> (including BA and MA degrees)</w:t>
            </w:r>
            <w:r w:rsidR="00D64889" w:rsidRPr="00B8263F">
              <w:rPr>
                <w:rFonts w:ascii="Times New Roman" w:hAnsi="Times New Roman"/>
                <w:bCs/>
                <w:sz w:val="24"/>
                <w:szCs w:val="24"/>
              </w:rPr>
              <w:t xml:space="preserve"> and research in relation to </w:t>
            </w:r>
            <w:r w:rsidR="00EB00B6" w:rsidRPr="00B8263F">
              <w:rPr>
                <w:rFonts w:ascii="Times New Roman" w:hAnsi="Times New Roman"/>
                <w:bCs/>
                <w:sz w:val="24"/>
                <w:szCs w:val="24"/>
              </w:rPr>
              <w:t>r</w:t>
            </w:r>
            <w:r w:rsidR="00D64889" w:rsidRPr="00B8263F">
              <w:rPr>
                <w:rFonts w:ascii="Times New Roman" w:hAnsi="Times New Roman"/>
                <w:bCs/>
                <w:sz w:val="24"/>
                <w:szCs w:val="24"/>
              </w:rPr>
              <w:t>esearch degrees</w:t>
            </w:r>
            <w:r w:rsidR="00EB00B6" w:rsidRPr="00B8263F">
              <w:rPr>
                <w:rFonts w:ascii="Times New Roman" w:hAnsi="Times New Roman"/>
                <w:bCs/>
                <w:sz w:val="24"/>
                <w:szCs w:val="24"/>
              </w:rPr>
              <w:t xml:space="preserve"> (including </w:t>
            </w:r>
            <w:proofErr w:type="spellStart"/>
            <w:r w:rsidR="00EB00B6" w:rsidRPr="00B8263F">
              <w:rPr>
                <w:rFonts w:ascii="Times New Roman" w:hAnsi="Times New Roman"/>
                <w:bCs/>
                <w:sz w:val="24"/>
                <w:szCs w:val="24"/>
              </w:rPr>
              <w:t>MRes</w:t>
            </w:r>
            <w:proofErr w:type="spellEnd"/>
            <w:r w:rsidR="00EB00B6" w:rsidRPr="00B8263F">
              <w:rPr>
                <w:rFonts w:ascii="Times New Roman" w:hAnsi="Times New Roman"/>
                <w:bCs/>
                <w:sz w:val="24"/>
                <w:szCs w:val="24"/>
              </w:rPr>
              <w:t>, MPhil, PhD, and Prof.Doc)</w:t>
            </w:r>
            <w:r w:rsidR="00D64889" w:rsidRPr="00B8263F">
              <w:rPr>
                <w:rFonts w:ascii="Times New Roman" w:hAnsi="Times New Roman"/>
                <w:bCs/>
                <w:sz w:val="24"/>
                <w:szCs w:val="24"/>
              </w:rPr>
              <w:t xml:space="preserve">. </w:t>
            </w:r>
            <w:r w:rsidR="00EB00B6" w:rsidRPr="00B8263F">
              <w:rPr>
                <w:rFonts w:ascii="Times New Roman" w:hAnsi="Times New Roman"/>
                <w:bCs/>
                <w:sz w:val="24"/>
                <w:szCs w:val="24"/>
              </w:rPr>
              <w:t xml:space="preserve">My </w:t>
            </w:r>
            <w:r w:rsidR="00D64889" w:rsidRPr="00B8263F">
              <w:rPr>
                <w:rFonts w:ascii="Times New Roman" w:hAnsi="Times New Roman"/>
                <w:bCs/>
                <w:sz w:val="24"/>
                <w:szCs w:val="24"/>
              </w:rPr>
              <w:t xml:space="preserve">management </w:t>
            </w:r>
            <w:r w:rsidR="00EB00B6" w:rsidRPr="00B8263F">
              <w:rPr>
                <w:rFonts w:ascii="Times New Roman" w:hAnsi="Times New Roman"/>
                <w:bCs/>
                <w:sz w:val="24"/>
                <w:szCs w:val="24"/>
              </w:rPr>
              <w:t xml:space="preserve">here </w:t>
            </w:r>
            <w:r w:rsidR="00D64889" w:rsidRPr="00B8263F">
              <w:rPr>
                <w:rFonts w:ascii="Times New Roman" w:hAnsi="Times New Roman"/>
                <w:bCs/>
                <w:sz w:val="24"/>
                <w:szCs w:val="24"/>
              </w:rPr>
              <w:t xml:space="preserve">has not only successfully simplified the process but has </w:t>
            </w:r>
            <w:r w:rsidR="00EB00B6" w:rsidRPr="00B8263F">
              <w:rPr>
                <w:rFonts w:ascii="Times New Roman" w:hAnsi="Times New Roman"/>
                <w:bCs/>
                <w:sz w:val="24"/>
                <w:szCs w:val="24"/>
              </w:rPr>
              <w:t xml:space="preserve">substantially </w:t>
            </w:r>
            <w:r w:rsidR="00D64889" w:rsidRPr="00B8263F">
              <w:rPr>
                <w:rFonts w:ascii="Times New Roman" w:hAnsi="Times New Roman"/>
                <w:bCs/>
                <w:sz w:val="24"/>
                <w:szCs w:val="24"/>
              </w:rPr>
              <w:t>reduced the burden of work for staff whilst still providing essential support for our students</w:t>
            </w:r>
            <w:r w:rsidR="00EB00B6" w:rsidRPr="00B8263F">
              <w:rPr>
                <w:rFonts w:ascii="Times New Roman" w:hAnsi="Times New Roman"/>
                <w:bCs/>
                <w:sz w:val="24"/>
                <w:szCs w:val="24"/>
              </w:rPr>
              <w:t>, whether on taught programmes or research programmes</w:t>
            </w:r>
            <w:r w:rsidR="00D64889" w:rsidRPr="00B8263F">
              <w:rPr>
                <w:rFonts w:ascii="Times New Roman" w:hAnsi="Times New Roman"/>
                <w:bCs/>
                <w:sz w:val="24"/>
                <w:szCs w:val="24"/>
              </w:rPr>
              <w:t>. (D3: V; VI; VII).</w:t>
            </w:r>
          </w:p>
          <w:p w14:paraId="1DC616AA" w14:textId="53603785" w:rsidR="00727F79" w:rsidRPr="00B8263F" w:rsidRDefault="00727F79" w:rsidP="00B8263F">
            <w:pPr>
              <w:rPr>
                <w:rFonts w:ascii="Times New Roman" w:hAnsi="Times New Roman"/>
                <w:bCs/>
                <w:sz w:val="24"/>
                <w:szCs w:val="24"/>
              </w:rPr>
            </w:pPr>
          </w:p>
          <w:p w14:paraId="2D3ED943" w14:textId="3C6300AC" w:rsidR="00727F79" w:rsidRPr="00B8263F" w:rsidRDefault="00727F79" w:rsidP="00B8263F">
            <w:pPr>
              <w:rPr>
                <w:rFonts w:ascii="Times New Roman" w:hAnsi="Times New Roman"/>
                <w:bCs/>
                <w:sz w:val="24"/>
                <w:szCs w:val="24"/>
              </w:rPr>
            </w:pPr>
            <w:r w:rsidRPr="00B8263F">
              <w:rPr>
                <w:rFonts w:ascii="Times New Roman" w:hAnsi="Times New Roman"/>
                <w:bCs/>
                <w:sz w:val="24"/>
                <w:szCs w:val="24"/>
              </w:rPr>
              <w:t>Further, I provide regular training sessions for teams of staff</w:t>
            </w:r>
            <w:r w:rsidR="00EB00B6" w:rsidRPr="00B8263F">
              <w:rPr>
                <w:rFonts w:ascii="Times New Roman" w:hAnsi="Times New Roman"/>
                <w:bCs/>
                <w:sz w:val="24"/>
                <w:szCs w:val="24"/>
              </w:rPr>
              <w:t>. T</w:t>
            </w:r>
            <w:r w:rsidRPr="00B8263F">
              <w:rPr>
                <w:rFonts w:ascii="Times New Roman" w:hAnsi="Times New Roman"/>
                <w:bCs/>
                <w:sz w:val="24"/>
                <w:szCs w:val="24"/>
              </w:rPr>
              <w:t>hese sessions involve coordinating all the updated information related to ethics applications</w:t>
            </w:r>
            <w:r w:rsidR="00EB00B6" w:rsidRPr="00B8263F">
              <w:rPr>
                <w:rFonts w:ascii="Times New Roman" w:hAnsi="Times New Roman"/>
                <w:bCs/>
                <w:sz w:val="24"/>
                <w:szCs w:val="24"/>
              </w:rPr>
              <w:t xml:space="preserve"> and processes</w:t>
            </w:r>
            <w:r w:rsidRPr="00B8263F">
              <w:rPr>
                <w:rFonts w:ascii="Times New Roman" w:hAnsi="Times New Roman"/>
                <w:bCs/>
                <w:sz w:val="24"/>
                <w:szCs w:val="24"/>
              </w:rPr>
              <w:t xml:space="preserve">, and training staff on how to implement any necessary changes to the </w:t>
            </w:r>
            <w:r w:rsidR="00EB00B6" w:rsidRPr="00B8263F">
              <w:rPr>
                <w:rFonts w:ascii="Times New Roman" w:hAnsi="Times New Roman"/>
                <w:bCs/>
                <w:sz w:val="24"/>
                <w:szCs w:val="24"/>
              </w:rPr>
              <w:t xml:space="preserve">application </w:t>
            </w:r>
            <w:r w:rsidRPr="00B8263F">
              <w:rPr>
                <w:rFonts w:ascii="Times New Roman" w:hAnsi="Times New Roman"/>
                <w:bCs/>
                <w:sz w:val="24"/>
                <w:szCs w:val="24"/>
              </w:rPr>
              <w:t xml:space="preserve">process. Relatedly, I have provided one-to-one training </w:t>
            </w:r>
            <w:r w:rsidR="00EB00B6" w:rsidRPr="00B8263F">
              <w:rPr>
                <w:rFonts w:ascii="Times New Roman" w:hAnsi="Times New Roman"/>
                <w:bCs/>
                <w:sz w:val="24"/>
                <w:szCs w:val="24"/>
              </w:rPr>
              <w:t xml:space="preserve">and feedback </w:t>
            </w:r>
            <w:r w:rsidRPr="00B8263F">
              <w:rPr>
                <w:rFonts w:ascii="Times New Roman" w:hAnsi="Times New Roman"/>
                <w:bCs/>
                <w:sz w:val="24"/>
                <w:szCs w:val="24"/>
              </w:rPr>
              <w:t xml:space="preserve">for individual members of staff when they have encountered difficulties in providing the correct and appropriate advice to their students in completing the ethics application. Both this individual and team </w:t>
            </w:r>
            <w:r w:rsidR="00EB00B6" w:rsidRPr="00B8263F">
              <w:rPr>
                <w:rFonts w:ascii="Times New Roman" w:hAnsi="Times New Roman"/>
                <w:bCs/>
                <w:sz w:val="24"/>
                <w:szCs w:val="24"/>
              </w:rPr>
              <w:t xml:space="preserve">mentoring and training </w:t>
            </w:r>
            <w:r w:rsidRPr="00B8263F">
              <w:rPr>
                <w:rFonts w:ascii="Times New Roman" w:hAnsi="Times New Roman"/>
                <w:bCs/>
                <w:sz w:val="24"/>
                <w:szCs w:val="24"/>
              </w:rPr>
              <w:t xml:space="preserve">has been successful resulting in staff and students being able to work together to submit ethics applications and students </w:t>
            </w:r>
            <w:r w:rsidR="00EB00B6" w:rsidRPr="00B8263F">
              <w:rPr>
                <w:rFonts w:ascii="Times New Roman" w:hAnsi="Times New Roman"/>
                <w:bCs/>
                <w:sz w:val="24"/>
                <w:szCs w:val="24"/>
              </w:rPr>
              <w:t xml:space="preserve">successfully </w:t>
            </w:r>
            <w:r w:rsidRPr="00B8263F">
              <w:rPr>
                <w:rFonts w:ascii="Times New Roman" w:hAnsi="Times New Roman"/>
                <w:bCs/>
                <w:sz w:val="24"/>
                <w:szCs w:val="24"/>
              </w:rPr>
              <w:t>‘passing’ one of their probation milestones</w:t>
            </w:r>
            <w:r w:rsidR="00EB00B6" w:rsidRPr="00B8263F">
              <w:rPr>
                <w:rFonts w:ascii="Times New Roman" w:hAnsi="Times New Roman"/>
                <w:bCs/>
                <w:sz w:val="24"/>
                <w:szCs w:val="24"/>
              </w:rPr>
              <w:t xml:space="preserve"> with fewer difficulties</w:t>
            </w:r>
            <w:r w:rsidRPr="00B8263F">
              <w:rPr>
                <w:rFonts w:ascii="Times New Roman" w:hAnsi="Times New Roman"/>
                <w:bCs/>
                <w:sz w:val="24"/>
                <w:szCs w:val="24"/>
              </w:rPr>
              <w:t xml:space="preserve">. </w:t>
            </w:r>
          </w:p>
          <w:p w14:paraId="7C211559" w14:textId="77777777" w:rsidR="00D107F9" w:rsidRPr="00B8263F" w:rsidRDefault="00D107F9" w:rsidP="00B8263F">
            <w:pPr>
              <w:rPr>
                <w:rFonts w:ascii="Times New Roman" w:hAnsi="Times New Roman"/>
                <w:sz w:val="24"/>
                <w:szCs w:val="24"/>
              </w:rPr>
            </w:pPr>
          </w:p>
          <w:p w14:paraId="44A4940F" w14:textId="77777777" w:rsidR="009773F5" w:rsidRDefault="009773F5" w:rsidP="009773F5">
            <w:pPr>
              <w:rPr>
                <w:rFonts w:ascii="Times New Roman" w:hAnsi="Times New Roman"/>
                <w:b/>
                <w:bCs/>
                <w:i/>
                <w:iCs/>
                <w:sz w:val="24"/>
                <w:szCs w:val="24"/>
              </w:rPr>
            </w:pPr>
            <w:r>
              <w:rPr>
                <w:rFonts w:ascii="Times New Roman" w:hAnsi="Times New Roman"/>
                <w:b/>
                <w:bCs/>
                <w:i/>
                <w:iCs/>
                <w:sz w:val="24"/>
                <w:szCs w:val="24"/>
              </w:rPr>
              <w:t>Note:</w:t>
            </w:r>
          </w:p>
          <w:p w14:paraId="7F339826" w14:textId="77777777" w:rsidR="009773F5" w:rsidRDefault="009773F5" w:rsidP="009773F5">
            <w:pPr>
              <w:rPr>
                <w:rFonts w:ascii="Times New Roman" w:hAnsi="Times New Roman"/>
                <w:b/>
                <w:bCs/>
                <w:i/>
                <w:iCs/>
                <w:sz w:val="24"/>
                <w:szCs w:val="24"/>
              </w:rPr>
            </w:pPr>
          </w:p>
          <w:p w14:paraId="5A61D3FC" w14:textId="78D0D977" w:rsidR="00A305DF" w:rsidRPr="00615ABA" w:rsidRDefault="00A305DF" w:rsidP="009773F5">
            <w:pPr>
              <w:rPr>
                <w:rFonts w:ascii="Times New Roman" w:hAnsi="Times New Roman"/>
                <w:b/>
                <w:bCs/>
                <w:i/>
                <w:iCs/>
                <w:sz w:val="24"/>
                <w:szCs w:val="24"/>
              </w:rPr>
            </w:pPr>
            <w:r w:rsidRPr="00615ABA">
              <w:rPr>
                <w:rFonts w:ascii="Times New Roman" w:hAnsi="Times New Roman"/>
                <w:b/>
                <w:bCs/>
                <w:i/>
                <w:iCs/>
                <w:sz w:val="24"/>
                <w:szCs w:val="24"/>
              </w:rPr>
              <w:t>All</w:t>
            </w:r>
            <w:r w:rsidR="00F27BF8" w:rsidRPr="00615ABA">
              <w:rPr>
                <w:rFonts w:ascii="Times New Roman" w:hAnsi="Times New Roman"/>
                <w:b/>
                <w:bCs/>
                <w:i/>
                <w:iCs/>
                <w:sz w:val="24"/>
                <w:szCs w:val="24"/>
              </w:rPr>
              <w:t xml:space="preserve"> the above evidence as a whole meets criteria D3: I – IV. </w:t>
            </w:r>
            <w:r w:rsidR="00EB00B6" w:rsidRPr="00615ABA">
              <w:rPr>
                <w:rFonts w:ascii="Times New Roman" w:hAnsi="Times New Roman"/>
                <w:b/>
                <w:bCs/>
                <w:i/>
                <w:iCs/>
                <w:sz w:val="24"/>
                <w:szCs w:val="24"/>
              </w:rPr>
              <w:t>This reflects this holistic nature of the criteria of D.</w:t>
            </w:r>
          </w:p>
          <w:p w14:paraId="1DDAEAB3" w14:textId="77777777" w:rsidR="00A305DF" w:rsidRPr="00615ABA" w:rsidRDefault="00A305DF" w:rsidP="009773F5">
            <w:pPr>
              <w:rPr>
                <w:rFonts w:ascii="Times New Roman" w:hAnsi="Times New Roman"/>
                <w:b/>
                <w:bCs/>
                <w:i/>
                <w:iCs/>
                <w:sz w:val="24"/>
                <w:szCs w:val="24"/>
              </w:rPr>
            </w:pPr>
          </w:p>
          <w:p w14:paraId="0D66B087" w14:textId="4253DC04" w:rsidR="00D107F9" w:rsidRPr="00615ABA" w:rsidRDefault="00A305DF" w:rsidP="009773F5">
            <w:pPr>
              <w:rPr>
                <w:rFonts w:ascii="Times New Roman" w:hAnsi="Times New Roman"/>
                <w:b/>
                <w:bCs/>
                <w:i/>
                <w:iCs/>
                <w:sz w:val="24"/>
                <w:szCs w:val="24"/>
              </w:rPr>
            </w:pPr>
            <w:r w:rsidRPr="00615ABA">
              <w:rPr>
                <w:rFonts w:ascii="Times New Roman" w:hAnsi="Times New Roman"/>
                <w:b/>
                <w:bCs/>
                <w:i/>
                <w:iCs/>
                <w:sz w:val="24"/>
                <w:szCs w:val="24"/>
              </w:rPr>
              <w:t>Criteria D3: V – VII are noted in parentheses in the text above.</w:t>
            </w:r>
          </w:p>
          <w:p w14:paraId="0193681E" w14:textId="77777777" w:rsidR="00BF5587" w:rsidRPr="00615ABA" w:rsidRDefault="00BF5587" w:rsidP="00615ABA">
            <w:pPr>
              <w:jc w:val="center"/>
              <w:rPr>
                <w:rFonts w:ascii="Times New Roman" w:hAnsi="Times New Roman"/>
                <w:b/>
                <w:bCs/>
                <w:i/>
                <w:iCs/>
                <w:sz w:val="24"/>
                <w:szCs w:val="24"/>
              </w:rPr>
            </w:pPr>
          </w:p>
          <w:p w14:paraId="116F3DAC" w14:textId="1F6C99F5" w:rsidR="00BF5587" w:rsidRPr="00615ABA" w:rsidRDefault="00B8263F" w:rsidP="00B61BBB">
            <w:pPr>
              <w:rPr>
                <w:rFonts w:ascii="Times New Roman" w:hAnsi="Times New Roman"/>
                <w:b/>
                <w:bCs/>
                <w:sz w:val="24"/>
                <w:szCs w:val="24"/>
              </w:rPr>
            </w:pPr>
            <w:r w:rsidRPr="00615ABA">
              <w:rPr>
                <w:rFonts w:ascii="Times New Roman" w:hAnsi="Times New Roman"/>
                <w:b/>
                <w:bCs/>
                <w:sz w:val="24"/>
                <w:szCs w:val="24"/>
              </w:rPr>
              <w:t xml:space="preserve">References </w:t>
            </w:r>
          </w:p>
          <w:p w14:paraId="245B1B0E" w14:textId="77777777" w:rsidR="00B8263F" w:rsidRPr="00B8263F" w:rsidRDefault="00B8263F" w:rsidP="00B61BBB">
            <w:pPr>
              <w:rPr>
                <w:rFonts w:ascii="Times New Roman" w:hAnsi="Times New Roman"/>
                <w:i/>
                <w:iCs/>
                <w:sz w:val="24"/>
                <w:szCs w:val="24"/>
              </w:rPr>
            </w:pPr>
          </w:p>
          <w:p w14:paraId="1017BCE9" w14:textId="58578724" w:rsidR="00B61BBB" w:rsidRPr="00B61BBB" w:rsidRDefault="00B8263F" w:rsidP="00B61BBB">
            <w:pPr>
              <w:pStyle w:val="ListParagraph"/>
              <w:numPr>
                <w:ilvl w:val="0"/>
                <w:numId w:val="20"/>
              </w:numPr>
              <w:rPr>
                <w:rFonts w:ascii="Times New Roman" w:hAnsi="Times New Roman"/>
                <w:i/>
                <w:iCs/>
                <w:sz w:val="24"/>
                <w:szCs w:val="24"/>
              </w:rPr>
            </w:pPr>
            <w:r w:rsidRPr="00B8263F">
              <w:rPr>
                <w:rFonts w:ascii="Times New Roman" w:hAnsi="Times New Roman"/>
                <w:sz w:val="24"/>
                <w:szCs w:val="24"/>
              </w:rPr>
              <w:t>UWTSD,</w:t>
            </w:r>
            <w:r w:rsidR="00B61BBB">
              <w:rPr>
                <w:rFonts w:ascii="Times New Roman" w:hAnsi="Times New Roman"/>
                <w:sz w:val="24"/>
                <w:szCs w:val="24"/>
              </w:rPr>
              <w:t xml:space="preserve"> </w:t>
            </w:r>
            <w:r w:rsidR="00BF5587" w:rsidRPr="00B8263F">
              <w:rPr>
                <w:rFonts w:ascii="Times New Roman" w:hAnsi="Times New Roman"/>
                <w:i/>
                <w:iCs/>
                <w:sz w:val="24"/>
                <w:szCs w:val="24"/>
              </w:rPr>
              <w:t>Research Integrity and Ethics Code of Practice</w:t>
            </w:r>
            <w:r w:rsidR="00B61BBB">
              <w:rPr>
                <w:rFonts w:ascii="Times New Roman" w:hAnsi="Times New Roman"/>
                <w:i/>
                <w:iCs/>
                <w:sz w:val="24"/>
                <w:szCs w:val="24"/>
              </w:rPr>
              <w:t xml:space="preserve">, </w:t>
            </w:r>
            <w:r w:rsidR="00B61BBB" w:rsidRPr="00B61BBB">
              <w:rPr>
                <w:rFonts w:ascii="Times New Roman" w:hAnsi="Times New Roman"/>
                <w:i/>
                <w:iCs/>
                <w:sz w:val="24"/>
                <w:szCs w:val="24"/>
              </w:rPr>
              <w:t xml:space="preserve">2017- </w:t>
            </w:r>
            <w:r w:rsidRPr="00B61BBB">
              <w:rPr>
                <w:rFonts w:ascii="Times New Roman" w:hAnsi="Times New Roman"/>
                <w:i/>
                <w:iCs/>
                <w:sz w:val="24"/>
                <w:szCs w:val="24"/>
              </w:rPr>
              <w:t>2020.</w:t>
            </w:r>
          </w:p>
          <w:p w14:paraId="43E91B46" w14:textId="1CBE2A59" w:rsidR="00B61BBB" w:rsidRPr="00B61BBB" w:rsidRDefault="00B61BBB" w:rsidP="00B61BBB">
            <w:pPr>
              <w:rPr>
                <w:rFonts w:ascii="Times New Roman" w:hAnsi="Times New Roman"/>
                <w:i/>
                <w:iCs/>
                <w:sz w:val="24"/>
                <w:szCs w:val="24"/>
              </w:rPr>
            </w:pPr>
          </w:p>
          <w:p w14:paraId="2247B647" w14:textId="337946EE" w:rsidR="00BF5587" w:rsidRPr="00792973" w:rsidRDefault="00B8263F" w:rsidP="00B61BBB">
            <w:pPr>
              <w:pStyle w:val="ListParagraph"/>
              <w:numPr>
                <w:ilvl w:val="0"/>
                <w:numId w:val="20"/>
              </w:numPr>
              <w:rPr>
                <w:rFonts w:cs="Arial"/>
                <w:i/>
                <w:iCs/>
                <w:sz w:val="24"/>
                <w:szCs w:val="24"/>
              </w:rPr>
            </w:pPr>
            <w:r w:rsidRPr="00B8263F">
              <w:rPr>
                <w:rFonts w:ascii="Times New Roman" w:hAnsi="Times New Roman"/>
                <w:sz w:val="24"/>
                <w:szCs w:val="24"/>
              </w:rPr>
              <w:t>UWTSD,</w:t>
            </w:r>
            <w:r w:rsidR="00B61BBB">
              <w:rPr>
                <w:rFonts w:ascii="Times New Roman" w:hAnsi="Times New Roman"/>
                <w:sz w:val="24"/>
                <w:szCs w:val="24"/>
              </w:rPr>
              <w:t xml:space="preserve"> </w:t>
            </w:r>
            <w:r w:rsidR="00BF5587" w:rsidRPr="00B8263F">
              <w:rPr>
                <w:rFonts w:ascii="Times New Roman" w:hAnsi="Times New Roman"/>
                <w:i/>
                <w:iCs/>
                <w:sz w:val="24"/>
                <w:szCs w:val="24"/>
              </w:rPr>
              <w:t>The Code of Practice for Research Degrees</w:t>
            </w:r>
            <w:r>
              <w:rPr>
                <w:rFonts w:ascii="Times New Roman" w:hAnsi="Times New Roman"/>
                <w:i/>
                <w:iCs/>
                <w:sz w:val="24"/>
                <w:szCs w:val="24"/>
              </w:rPr>
              <w:t xml:space="preserve">, </w:t>
            </w:r>
            <w:r w:rsidR="00B61BBB">
              <w:rPr>
                <w:rFonts w:ascii="Times New Roman" w:hAnsi="Times New Roman"/>
                <w:i/>
                <w:iCs/>
                <w:sz w:val="24"/>
                <w:szCs w:val="24"/>
              </w:rPr>
              <w:t>2019-</w:t>
            </w:r>
            <w:r>
              <w:rPr>
                <w:rFonts w:ascii="Times New Roman" w:hAnsi="Times New Roman"/>
                <w:i/>
                <w:iCs/>
                <w:sz w:val="24"/>
                <w:szCs w:val="24"/>
              </w:rPr>
              <w:t xml:space="preserve">2020. </w:t>
            </w:r>
            <w:hyperlink r:id="rId10" w:history="1">
              <w:r w:rsidR="00792973" w:rsidRPr="0076588B">
                <w:rPr>
                  <w:rStyle w:val="Hyperlink"/>
                  <w:rFonts w:ascii="Times New Roman" w:hAnsi="Times New Roman"/>
                  <w:i/>
                  <w:iCs/>
                  <w:sz w:val="24"/>
                  <w:szCs w:val="24"/>
                </w:rPr>
                <w:t>https://www.uwtsd.ac.uk/media/uwtsd-website/content-assets/documents/academic-office/misc-forms/Code-of-Practice-for-Research-Degrees-2019-20-updated-01-2020.pdf</w:t>
              </w:r>
            </w:hyperlink>
          </w:p>
          <w:p w14:paraId="4EA2F166" w14:textId="77777777" w:rsidR="00792973" w:rsidRPr="00792973" w:rsidRDefault="00792973" w:rsidP="00792973">
            <w:pPr>
              <w:pStyle w:val="ListParagraph"/>
              <w:rPr>
                <w:rFonts w:cs="Arial"/>
                <w:i/>
                <w:iCs/>
                <w:sz w:val="24"/>
                <w:szCs w:val="24"/>
              </w:rPr>
            </w:pPr>
          </w:p>
          <w:p w14:paraId="1C3CEE9F" w14:textId="408E2B53" w:rsidR="00792973" w:rsidRPr="00B8263F" w:rsidRDefault="00792973" w:rsidP="00B61BBB">
            <w:pPr>
              <w:pStyle w:val="ListParagraph"/>
              <w:numPr>
                <w:ilvl w:val="0"/>
                <w:numId w:val="20"/>
              </w:numPr>
              <w:rPr>
                <w:rFonts w:cs="Arial"/>
                <w:i/>
                <w:iCs/>
                <w:sz w:val="24"/>
                <w:szCs w:val="24"/>
              </w:rPr>
            </w:pPr>
            <w:r w:rsidRPr="00792973">
              <w:rPr>
                <w:rFonts w:cs="Arial"/>
                <w:sz w:val="24"/>
                <w:szCs w:val="24"/>
              </w:rPr>
              <w:t xml:space="preserve">See </w:t>
            </w:r>
            <w:r>
              <w:rPr>
                <w:rFonts w:cs="Arial"/>
                <w:sz w:val="24"/>
                <w:szCs w:val="24"/>
              </w:rPr>
              <w:t xml:space="preserve">further </w:t>
            </w:r>
            <w:r w:rsidRPr="00792973">
              <w:rPr>
                <w:rFonts w:cs="Arial"/>
                <w:sz w:val="24"/>
                <w:szCs w:val="24"/>
              </w:rPr>
              <w:t>UWTSD,</w:t>
            </w:r>
            <w:r>
              <w:rPr>
                <w:rFonts w:cs="Arial"/>
                <w:i/>
                <w:iCs/>
                <w:sz w:val="24"/>
                <w:szCs w:val="24"/>
              </w:rPr>
              <w:t xml:space="preserve"> Academic Quality Handbook, </w:t>
            </w:r>
            <w:r w:rsidRPr="00792973">
              <w:rPr>
                <w:rFonts w:cs="Arial"/>
                <w:sz w:val="24"/>
                <w:szCs w:val="24"/>
              </w:rPr>
              <w:t>Chapter 8, on Research Degrees.</w:t>
            </w:r>
            <w:r>
              <w:rPr>
                <w:rFonts w:cs="Arial"/>
                <w:i/>
                <w:iCs/>
                <w:sz w:val="24"/>
                <w:szCs w:val="24"/>
              </w:rPr>
              <w:t xml:space="preserve"> </w:t>
            </w:r>
            <w:r w:rsidR="00DB109B" w:rsidRPr="00DB109B">
              <w:rPr>
                <w:rFonts w:cs="Arial"/>
                <w:i/>
                <w:iCs/>
                <w:sz w:val="24"/>
                <w:szCs w:val="24"/>
              </w:rPr>
              <w:t>https://www.uwtsd.ac.uk/academic-office/academic-quality-handbook/</w:t>
            </w:r>
          </w:p>
        </w:tc>
      </w:tr>
    </w:tbl>
    <w:p w14:paraId="1DEED374" w14:textId="77777777" w:rsidR="00F568EF" w:rsidRPr="00C22A3A" w:rsidRDefault="00F568EF"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F568EF" w:rsidRPr="00C22A3A" w14:paraId="282AA0F9" w14:textId="77777777" w:rsidTr="00727F79">
        <w:tc>
          <w:tcPr>
            <w:tcW w:w="10598" w:type="dxa"/>
          </w:tcPr>
          <w:p w14:paraId="6E32D125" w14:textId="77777777" w:rsidR="00F568EF" w:rsidRPr="00C22A3A" w:rsidRDefault="00F568EF" w:rsidP="00727F79">
            <w:pPr>
              <w:jc w:val="both"/>
              <w:rPr>
                <w:rFonts w:cs="Arial"/>
                <w:b/>
                <w:sz w:val="28"/>
                <w:szCs w:val="28"/>
              </w:rPr>
            </w:pPr>
            <w:r w:rsidRPr="00C22A3A">
              <w:rPr>
                <w:rFonts w:cs="Arial"/>
                <w:b/>
                <w:sz w:val="28"/>
                <w:szCs w:val="28"/>
              </w:rPr>
              <w:t>Case Study 2. (1,000 words)</w:t>
            </w:r>
          </w:p>
          <w:p w14:paraId="2E8E67A3" w14:textId="77777777" w:rsidR="00F568EF" w:rsidRPr="00C22A3A" w:rsidRDefault="00F568EF" w:rsidP="00727F79">
            <w:pPr>
              <w:jc w:val="both"/>
              <w:rPr>
                <w:rFonts w:cs="Arial"/>
                <w:sz w:val="24"/>
                <w:szCs w:val="24"/>
              </w:rPr>
            </w:pPr>
          </w:p>
        </w:tc>
      </w:tr>
      <w:tr w:rsidR="00F568EF" w:rsidRPr="00C22A3A" w14:paraId="208E432A" w14:textId="77777777" w:rsidTr="00727F79">
        <w:tc>
          <w:tcPr>
            <w:tcW w:w="10598" w:type="dxa"/>
          </w:tcPr>
          <w:p w14:paraId="066E323F" w14:textId="77777777" w:rsidR="00F568EF" w:rsidRPr="00C22A3A" w:rsidRDefault="00F568EF" w:rsidP="00727F79">
            <w:pPr>
              <w:jc w:val="both"/>
              <w:rPr>
                <w:rFonts w:cs="Arial"/>
                <w:b/>
                <w:sz w:val="24"/>
                <w:szCs w:val="24"/>
                <w:u w:val="single"/>
              </w:rPr>
            </w:pPr>
            <w:r w:rsidRPr="00C22A3A">
              <w:rPr>
                <w:rFonts w:cs="Arial"/>
                <w:b/>
                <w:sz w:val="24"/>
                <w:szCs w:val="24"/>
                <w:u w:val="single"/>
              </w:rPr>
              <w:t>Write your Case Study here</w:t>
            </w:r>
          </w:p>
          <w:p w14:paraId="4C8A60CB" w14:textId="77777777" w:rsidR="00F568EF" w:rsidRPr="00C22A3A" w:rsidRDefault="00F568EF" w:rsidP="00727F79">
            <w:pPr>
              <w:jc w:val="both"/>
              <w:rPr>
                <w:rFonts w:cs="Arial"/>
                <w:sz w:val="24"/>
                <w:szCs w:val="24"/>
              </w:rPr>
            </w:pPr>
          </w:p>
          <w:p w14:paraId="73B037A4" w14:textId="0958E40E" w:rsidR="00F568EF" w:rsidRPr="00EF773E" w:rsidRDefault="007E67A6" w:rsidP="00727F79">
            <w:pPr>
              <w:jc w:val="both"/>
              <w:rPr>
                <w:rFonts w:cs="Arial"/>
                <w:b/>
                <w:bCs/>
                <w:sz w:val="24"/>
                <w:szCs w:val="24"/>
              </w:rPr>
            </w:pPr>
            <w:r>
              <w:rPr>
                <w:rFonts w:cs="Arial"/>
                <w:b/>
                <w:bCs/>
                <w:sz w:val="24"/>
                <w:szCs w:val="24"/>
              </w:rPr>
              <w:t xml:space="preserve">I-Humanities Project Leader: </w:t>
            </w:r>
            <w:r w:rsidR="0086611A" w:rsidRPr="00EF773E">
              <w:rPr>
                <w:rFonts w:cs="Arial"/>
                <w:b/>
                <w:bCs/>
                <w:sz w:val="24"/>
                <w:szCs w:val="24"/>
              </w:rPr>
              <w:t>Development of I-Humanities Platform for Distance-Learners</w:t>
            </w:r>
          </w:p>
          <w:p w14:paraId="7A0538BC" w14:textId="355E8C4B" w:rsidR="00D97FE6" w:rsidRDefault="00D97FE6" w:rsidP="00727F79">
            <w:pPr>
              <w:jc w:val="both"/>
              <w:rPr>
                <w:rFonts w:cs="Arial"/>
                <w:sz w:val="24"/>
                <w:szCs w:val="24"/>
              </w:rPr>
            </w:pPr>
          </w:p>
          <w:p w14:paraId="0738E6CD" w14:textId="23304830" w:rsidR="00D97FE6" w:rsidRPr="0093252D" w:rsidRDefault="00D97FE6" w:rsidP="0093252D">
            <w:pPr>
              <w:rPr>
                <w:rFonts w:ascii="Times New Roman" w:hAnsi="Times New Roman"/>
                <w:sz w:val="24"/>
                <w:szCs w:val="24"/>
              </w:rPr>
            </w:pPr>
            <w:r w:rsidRPr="0093252D">
              <w:rPr>
                <w:rFonts w:ascii="Times New Roman" w:hAnsi="Times New Roman"/>
                <w:sz w:val="24"/>
                <w:szCs w:val="24"/>
              </w:rPr>
              <w:t xml:space="preserve">My distance learning pedagogical skills are constantly being developed not least though my work on a project that </w:t>
            </w:r>
            <w:r w:rsidR="00CD4BAC" w:rsidRPr="0093252D">
              <w:rPr>
                <w:rFonts w:ascii="Times New Roman" w:hAnsi="Times New Roman"/>
                <w:sz w:val="24"/>
                <w:szCs w:val="24"/>
              </w:rPr>
              <w:t>coordinates</w:t>
            </w:r>
            <w:r w:rsidRPr="0093252D">
              <w:rPr>
                <w:rFonts w:ascii="Times New Roman" w:hAnsi="Times New Roman"/>
                <w:sz w:val="24"/>
                <w:szCs w:val="24"/>
              </w:rPr>
              <w:t xml:space="preserve"> best practice with regard to distance-</w:t>
            </w:r>
            <w:r w:rsidR="00CD4BAC" w:rsidRPr="0093252D">
              <w:rPr>
                <w:rFonts w:ascii="Times New Roman" w:hAnsi="Times New Roman"/>
                <w:sz w:val="24"/>
                <w:szCs w:val="24"/>
              </w:rPr>
              <w:t>learning</w:t>
            </w:r>
            <w:r w:rsidRPr="0093252D">
              <w:rPr>
                <w:rFonts w:ascii="Times New Roman" w:hAnsi="Times New Roman"/>
                <w:sz w:val="24"/>
                <w:szCs w:val="24"/>
              </w:rPr>
              <w:t xml:space="preserve"> and embeds that practice into one online interactive, multi-layered webpage that provides key information for prospective and current </w:t>
            </w:r>
            <w:r w:rsidR="00CD4BAC" w:rsidRPr="0093252D">
              <w:rPr>
                <w:rFonts w:ascii="Times New Roman" w:hAnsi="Times New Roman"/>
                <w:sz w:val="24"/>
                <w:szCs w:val="24"/>
              </w:rPr>
              <w:t>students, including</w:t>
            </w:r>
            <w:r w:rsidRPr="0093252D">
              <w:rPr>
                <w:rFonts w:ascii="Times New Roman" w:hAnsi="Times New Roman"/>
                <w:sz w:val="24"/>
                <w:szCs w:val="24"/>
              </w:rPr>
              <w:t xml:space="preserve"> information pertaining to modules </w:t>
            </w:r>
            <w:r w:rsidR="00CD4BAC" w:rsidRPr="0093252D">
              <w:rPr>
                <w:rFonts w:ascii="Times New Roman" w:hAnsi="Times New Roman"/>
                <w:sz w:val="24"/>
                <w:szCs w:val="24"/>
              </w:rPr>
              <w:t>taught</w:t>
            </w:r>
            <w:r w:rsidRPr="0093252D">
              <w:rPr>
                <w:rFonts w:ascii="Times New Roman" w:hAnsi="Times New Roman"/>
                <w:sz w:val="24"/>
                <w:szCs w:val="24"/>
              </w:rPr>
              <w:t xml:space="preserve">, research of staff, </w:t>
            </w:r>
            <w:r w:rsidR="00CD4BAC" w:rsidRPr="0093252D">
              <w:rPr>
                <w:rFonts w:ascii="Times New Roman" w:hAnsi="Times New Roman"/>
                <w:sz w:val="24"/>
                <w:szCs w:val="24"/>
              </w:rPr>
              <w:t>distance</w:t>
            </w:r>
            <w:r w:rsidRPr="0093252D">
              <w:rPr>
                <w:rFonts w:ascii="Times New Roman" w:hAnsi="Times New Roman"/>
                <w:sz w:val="24"/>
                <w:szCs w:val="24"/>
              </w:rPr>
              <w:t xml:space="preserve">-learning techniques, and </w:t>
            </w:r>
            <w:r w:rsidR="005068FA" w:rsidRPr="0093252D">
              <w:rPr>
                <w:rFonts w:ascii="Times New Roman" w:hAnsi="Times New Roman"/>
                <w:sz w:val="24"/>
                <w:szCs w:val="24"/>
              </w:rPr>
              <w:t xml:space="preserve">examples of distance-learning modules. </w:t>
            </w:r>
            <w:r w:rsidR="00CD4BAC" w:rsidRPr="0093252D">
              <w:rPr>
                <w:rFonts w:ascii="Times New Roman" w:hAnsi="Times New Roman"/>
                <w:sz w:val="24"/>
                <w:szCs w:val="24"/>
              </w:rPr>
              <w:t>Incorporating and</w:t>
            </w:r>
            <w:r w:rsidR="005068FA" w:rsidRPr="0093252D">
              <w:rPr>
                <w:rFonts w:ascii="Times New Roman" w:hAnsi="Times New Roman"/>
                <w:sz w:val="24"/>
                <w:szCs w:val="24"/>
              </w:rPr>
              <w:t xml:space="preserve"> </w:t>
            </w:r>
            <w:r w:rsidR="00CD4BAC" w:rsidRPr="0093252D">
              <w:rPr>
                <w:rFonts w:ascii="Times New Roman" w:hAnsi="Times New Roman"/>
                <w:sz w:val="24"/>
                <w:szCs w:val="24"/>
              </w:rPr>
              <w:t>coordinating</w:t>
            </w:r>
            <w:r w:rsidR="005068FA" w:rsidRPr="0093252D">
              <w:rPr>
                <w:rFonts w:ascii="Times New Roman" w:hAnsi="Times New Roman"/>
                <w:sz w:val="24"/>
                <w:szCs w:val="24"/>
              </w:rPr>
              <w:t xml:space="preserve"> all these elements has required managing others in </w:t>
            </w:r>
            <w:r w:rsidR="00727F79" w:rsidRPr="0093252D">
              <w:rPr>
                <w:rFonts w:ascii="Times New Roman" w:hAnsi="Times New Roman"/>
                <w:sz w:val="24"/>
                <w:szCs w:val="24"/>
              </w:rPr>
              <w:t>relation to</w:t>
            </w:r>
            <w:r w:rsidR="005068FA" w:rsidRPr="0093252D">
              <w:rPr>
                <w:rFonts w:ascii="Times New Roman" w:hAnsi="Times New Roman"/>
                <w:sz w:val="24"/>
                <w:szCs w:val="24"/>
              </w:rPr>
              <w:t xml:space="preserve"> </w:t>
            </w:r>
            <w:r w:rsidR="00CD4BAC" w:rsidRPr="0093252D">
              <w:rPr>
                <w:rFonts w:ascii="Times New Roman" w:hAnsi="Times New Roman"/>
                <w:sz w:val="24"/>
                <w:szCs w:val="24"/>
              </w:rPr>
              <w:t>deadlines</w:t>
            </w:r>
            <w:r w:rsidR="005068FA" w:rsidRPr="0093252D">
              <w:rPr>
                <w:rFonts w:ascii="Times New Roman" w:hAnsi="Times New Roman"/>
                <w:sz w:val="24"/>
                <w:szCs w:val="24"/>
              </w:rPr>
              <w:t xml:space="preserve"> for, for example, teaching and lea</w:t>
            </w:r>
            <w:r w:rsidR="00CD4BAC" w:rsidRPr="0093252D">
              <w:rPr>
                <w:rFonts w:ascii="Times New Roman" w:hAnsi="Times New Roman"/>
                <w:sz w:val="24"/>
                <w:szCs w:val="24"/>
              </w:rPr>
              <w:t>r</w:t>
            </w:r>
            <w:r w:rsidR="005068FA" w:rsidRPr="0093252D">
              <w:rPr>
                <w:rFonts w:ascii="Times New Roman" w:hAnsi="Times New Roman"/>
                <w:sz w:val="24"/>
                <w:szCs w:val="24"/>
              </w:rPr>
              <w:t xml:space="preserve">ning </w:t>
            </w:r>
            <w:r w:rsidR="00CD4BAC" w:rsidRPr="0093252D">
              <w:rPr>
                <w:rFonts w:ascii="Times New Roman" w:hAnsi="Times New Roman"/>
                <w:sz w:val="24"/>
                <w:szCs w:val="24"/>
              </w:rPr>
              <w:t>electronic</w:t>
            </w:r>
            <w:r w:rsidR="005068FA" w:rsidRPr="0093252D">
              <w:rPr>
                <w:rFonts w:ascii="Times New Roman" w:hAnsi="Times New Roman"/>
                <w:sz w:val="24"/>
                <w:szCs w:val="24"/>
              </w:rPr>
              <w:t xml:space="preserve"> resources to be drafted, audits of modules to be completed, and </w:t>
            </w:r>
            <w:r w:rsidR="00BF47D1" w:rsidRPr="0093252D">
              <w:rPr>
                <w:rFonts w:ascii="Times New Roman" w:hAnsi="Times New Roman"/>
                <w:sz w:val="24"/>
                <w:szCs w:val="24"/>
              </w:rPr>
              <w:t xml:space="preserve">distance-learning </w:t>
            </w:r>
            <w:r w:rsidR="005068FA" w:rsidRPr="0093252D">
              <w:rPr>
                <w:rFonts w:ascii="Times New Roman" w:hAnsi="Times New Roman"/>
                <w:sz w:val="24"/>
                <w:szCs w:val="24"/>
              </w:rPr>
              <w:t xml:space="preserve">support information to be </w:t>
            </w:r>
            <w:r w:rsidR="00CD4BAC" w:rsidRPr="0093252D">
              <w:rPr>
                <w:rFonts w:ascii="Times New Roman" w:hAnsi="Times New Roman"/>
                <w:sz w:val="24"/>
                <w:szCs w:val="24"/>
              </w:rPr>
              <w:t>prepared</w:t>
            </w:r>
            <w:r w:rsidR="005068FA" w:rsidRPr="0093252D">
              <w:rPr>
                <w:rFonts w:ascii="Times New Roman" w:hAnsi="Times New Roman"/>
                <w:sz w:val="24"/>
                <w:szCs w:val="24"/>
              </w:rPr>
              <w:t xml:space="preserve">. I had to </w:t>
            </w:r>
            <w:r w:rsidR="00BF47D1" w:rsidRPr="0093252D">
              <w:rPr>
                <w:rFonts w:ascii="Times New Roman" w:hAnsi="Times New Roman"/>
                <w:sz w:val="24"/>
                <w:szCs w:val="24"/>
              </w:rPr>
              <w:t xml:space="preserve">be diplomatic and cooperate in terms of coordinating </w:t>
            </w:r>
            <w:r w:rsidR="005068FA" w:rsidRPr="0093252D">
              <w:rPr>
                <w:rFonts w:ascii="Times New Roman" w:hAnsi="Times New Roman"/>
                <w:sz w:val="24"/>
                <w:szCs w:val="24"/>
              </w:rPr>
              <w:t xml:space="preserve">these deadlines </w:t>
            </w:r>
            <w:r w:rsidR="00BF47D1" w:rsidRPr="0093252D">
              <w:rPr>
                <w:rFonts w:ascii="Times New Roman" w:hAnsi="Times New Roman"/>
                <w:sz w:val="24"/>
                <w:szCs w:val="24"/>
              </w:rPr>
              <w:t xml:space="preserve">with my own deadlines for </w:t>
            </w:r>
            <w:r w:rsidR="005068FA" w:rsidRPr="0093252D">
              <w:rPr>
                <w:rFonts w:ascii="Times New Roman" w:hAnsi="Times New Roman"/>
                <w:sz w:val="24"/>
                <w:szCs w:val="24"/>
              </w:rPr>
              <w:t xml:space="preserve">delivery of the </w:t>
            </w:r>
            <w:r w:rsidR="00CD4BAC" w:rsidRPr="0093252D">
              <w:rPr>
                <w:rFonts w:ascii="Times New Roman" w:hAnsi="Times New Roman"/>
                <w:sz w:val="24"/>
                <w:szCs w:val="24"/>
              </w:rPr>
              <w:t>project, and</w:t>
            </w:r>
            <w:r w:rsidR="00BF47D1" w:rsidRPr="0093252D">
              <w:rPr>
                <w:rFonts w:ascii="Times New Roman" w:hAnsi="Times New Roman"/>
                <w:sz w:val="24"/>
                <w:szCs w:val="24"/>
              </w:rPr>
              <w:t xml:space="preserve"> take into account the </w:t>
            </w:r>
            <w:r w:rsidR="005068FA" w:rsidRPr="0093252D">
              <w:rPr>
                <w:rFonts w:ascii="Times New Roman" w:hAnsi="Times New Roman"/>
                <w:sz w:val="24"/>
                <w:szCs w:val="24"/>
              </w:rPr>
              <w:t>workloads demands of colleagues</w:t>
            </w:r>
            <w:r w:rsidR="00BF47D1" w:rsidRPr="0093252D">
              <w:rPr>
                <w:rFonts w:ascii="Times New Roman" w:hAnsi="Times New Roman"/>
                <w:sz w:val="24"/>
                <w:szCs w:val="24"/>
              </w:rPr>
              <w:t xml:space="preserve"> for different units of the university</w:t>
            </w:r>
            <w:r w:rsidR="005068FA" w:rsidRPr="0093252D">
              <w:rPr>
                <w:rFonts w:ascii="Times New Roman" w:hAnsi="Times New Roman"/>
                <w:sz w:val="24"/>
                <w:szCs w:val="24"/>
              </w:rPr>
              <w:t xml:space="preserve"> </w:t>
            </w:r>
            <w:r w:rsidR="00F27BF8" w:rsidRPr="0093252D">
              <w:rPr>
                <w:rFonts w:ascii="Times New Roman" w:hAnsi="Times New Roman"/>
                <w:sz w:val="24"/>
                <w:szCs w:val="24"/>
              </w:rPr>
              <w:t>(D3: V; VI; VII).</w:t>
            </w:r>
          </w:p>
          <w:p w14:paraId="21A807BA" w14:textId="463D1E92" w:rsidR="005068FA" w:rsidRPr="0093252D" w:rsidRDefault="005068FA" w:rsidP="0093252D">
            <w:pPr>
              <w:rPr>
                <w:rFonts w:ascii="Times New Roman" w:hAnsi="Times New Roman"/>
                <w:sz w:val="24"/>
                <w:szCs w:val="24"/>
              </w:rPr>
            </w:pPr>
          </w:p>
          <w:p w14:paraId="31CAA321" w14:textId="1F91A96B" w:rsidR="005068FA" w:rsidRPr="0093252D" w:rsidRDefault="005068FA" w:rsidP="0093252D">
            <w:pPr>
              <w:rPr>
                <w:rFonts w:ascii="Times New Roman" w:hAnsi="Times New Roman"/>
                <w:sz w:val="24"/>
                <w:szCs w:val="24"/>
              </w:rPr>
            </w:pPr>
            <w:r w:rsidRPr="0093252D">
              <w:rPr>
                <w:rFonts w:ascii="Times New Roman" w:hAnsi="Times New Roman"/>
                <w:sz w:val="24"/>
                <w:szCs w:val="24"/>
              </w:rPr>
              <w:lastRenderedPageBreak/>
              <w:t>Further, in conceptualising and developing the content for the I</w:t>
            </w:r>
            <w:r w:rsidR="00A305DF" w:rsidRPr="0093252D">
              <w:rPr>
                <w:rFonts w:ascii="Times New Roman" w:hAnsi="Times New Roman"/>
                <w:sz w:val="24"/>
                <w:szCs w:val="24"/>
              </w:rPr>
              <w:t>-</w:t>
            </w:r>
            <w:r w:rsidRPr="0093252D">
              <w:rPr>
                <w:rFonts w:ascii="Times New Roman" w:hAnsi="Times New Roman"/>
                <w:sz w:val="24"/>
                <w:szCs w:val="24"/>
              </w:rPr>
              <w:t>Humanities platform, I utilised my experience of teaching distance-learners, and of successful learning methods appropriate to a remote environment. In writing the content</w:t>
            </w:r>
            <w:r w:rsidR="00BF47D1" w:rsidRPr="0093252D">
              <w:rPr>
                <w:rFonts w:ascii="Times New Roman" w:hAnsi="Times New Roman"/>
                <w:sz w:val="24"/>
                <w:szCs w:val="24"/>
              </w:rPr>
              <w:t xml:space="preserve"> for the webpage</w:t>
            </w:r>
            <w:r w:rsidRPr="0093252D">
              <w:rPr>
                <w:rFonts w:ascii="Times New Roman" w:hAnsi="Times New Roman"/>
                <w:sz w:val="24"/>
                <w:szCs w:val="24"/>
              </w:rPr>
              <w:t xml:space="preserve">, I am taking </w:t>
            </w:r>
            <w:r w:rsidR="00727F79" w:rsidRPr="0093252D">
              <w:rPr>
                <w:rFonts w:ascii="Times New Roman" w:hAnsi="Times New Roman"/>
                <w:sz w:val="24"/>
                <w:szCs w:val="24"/>
              </w:rPr>
              <w:t>a student</w:t>
            </w:r>
            <w:r w:rsidRPr="0093252D">
              <w:rPr>
                <w:rFonts w:ascii="Times New Roman" w:hAnsi="Times New Roman"/>
                <w:sz w:val="24"/>
                <w:szCs w:val="24"/>
              </w:rPr>
              <w:t>-centred approach (rather than lecturer-centred approach), devising interesting tasks (such as questionnaires</w:t>
            </w:r>
            <w:r w:rsidR="00BF47D1" w:rsidRPr="0093252D">
              <w:rPr>
                <w:rFonts w:ascii="Times New Roman" w:hAnsi="Times New Roman"/>
                <w:sz w:val="24"/>
                <w:szCs w:val="24"/>
              </w:rPr>
              <w:t>, debates,</w:t>
            </w:r>
            <w:r w:rsidRPr="0093252D">
              <w:rPr>
                <w:rFonts w:ascii="Times New Roman" w:hAnsi="Times New Roman"/>
                <w:sz w:val="24"/>
                <w:szCs w:val="24"/>
              </w:rPr>
              <w:t xml:space="preserve"> and quizzes) and online discussion groups that engage the students with the content in various </w:t>
            </w:r>
            <w:r w:rsidR="00BF47D1" w:rsidRPr="0093252D">
              <w:rPr>
                <w:rFonts w:ascii="Times New Roman" w:hAnsi="Times New Roman"/>
                <w:sz w:val="24"/>
                <w:szCs w:val="24"/>
              </w:rPr>
              <w:t xml:space="preserve">interactive </w:t>
            </w:r>
            <w:r w:rsidRPr="0093252D">
              <w:rPr>
                <w:rFonts w:ascii="Times New Roman" w:hAnsi="Times New Roman"/>
                <w:sz w:val="24"/>
                <w:szCs w:val="24"/>
              </w:rPr>
              <w:t xml:space="preserve">ways. I then work closely with </w:t>
            </w:r>
            <w:r w:rsidR="00CD4BAC" w:rsidRPr="0093252D">
              <w:rPr>
                <w:rFonts w:ascii="Times New Roman" w:hAnsi="Times New Roman"/>
                <w:sz w:val="24"/>
                <w:szCs w:val="24"/>
              </w:rPr>
              <w:t>different</w:t>
            </w:r>
            <w:r w:rsidR="00BF47D1" w:rsidRPr="0093252D">
              <w:rPr>
                <w:rFonts w:ascii="Times New Roman" w:hAnsi="Times New Roman"/>
                <w:sz w:val="24"/>
                <w:szCs w:val="24"/>
              </w:rPr>
              <w:t xml:space="preserve"> units or departments</w:t>
            </w:r>
            <w:r w:rsidRPr="0093252D">
              <w:rPr>
                <w:rFonts w:ascii="Times New Roman" w:hAnsi="Times New Roman"/>
                <w:sz w:val="24"/>
                <w:szCs w:val="24"/>
              </w:rPr>
              <w:t xml:space="preserve">, </w:t>
            </w:r>
            <w:r w:rsidR="00CD4BAC" w:rsidRPr="0093252D">
              <w:rPr>
                <w:rFonts w:ascii="Times New Roman" w:hAnsi="Times New Roman"/>
                <w:sz w:val="24"/>
                <w:szCs w:val="24"/>
              </w:rPr>
              <w:t xml:space="preserve">including </w:t>
            </w:r>
            <w:r w:rsidRPr="0093252D">
              <w:rPr>
                <w:rFonts w:ascii="Times New Roman" w:hAnsi="Times New Roman"/>
                <w:sz w:val="24"/>
                <w:szCs w:val="24"/>
              </w:rPr>
              <w:t>IT</w:t>
            </w:r>
            <w:r w:rsidR="00CD4BAC" w:rsidRPr="0093252D">
              <w:rPr>
                <w:rFonts w:ascii="Times New Roman" w:hAnsi="Times New Roman"/>
                <w:sz w:val="24"/>
                <w:szCs w:val="24"/>
              </w:rPr>
              <w:t xml:space="preserve">, </w:t>
            </w:r>
            <w:r w:rsidRPr="0093252D">
              <w:rPr>
                <w:rFonts w:ascii="Times New Roman" w:hAnsi="Times New Roman"/>
                <w:sz w:val="24"/>
                <w:szCs w:val="24"/>
              </w:rPr>
              <w:t>T</w:t>
            </w:r>
            <w:r w:rsidR="00CD4BAC" w:rsidRPr="0093252D">
              <w:rPr>
                <w:rFonts w:ascii="Times New Roman" w:hAnsi="Times New Roman"/>
                <w:sz w:val="24"/>
                <w:szCs w:val="24"/>
              </w:rPr>
              <w:t>EL, and the Library Services</w:t>
            </w:r>
            <w:r w:rsidRPr="0093252D">
              <w:rPr>
                <w:rFonts w:ascii="Times New Roman" w:hAnsi="Times New Roman"/>
                <w:sz w:val="24"/>
                <w:szCs w:val="24"/>
              </w:rPr>
              <w:t>, sharing work and ideas to further the project and revise it</w:t>
            </w:r>
            <w:r w:rsidR="00BF47D1" w:rsidRPr="0093252D">
              <w:rPr>
                <w:rFonts w:ascii="Times New Roman" w:hAnsi="Times New Roman"/>
                <w:sz w:val="24"/>
                <w:szCs w:val="24"/>
              </w:rPr>
              <w:t xml:space="preserve">, always considering </w:t>
            </w:r>
            <w:r w:rsidRPr="0093252D">
              <w:rPr>
                <w:rFonts w:ascii="Times New Roman" w:hAnsi="Times New Roman"/>
                <w:sz w:val="24"/>
                <w:szCs w:val="24"/>
              </w:rPr>
              <w:t>delivery deadlines. This cross-</w:t>
            </w:r>
            <w:r w:rsidR="00CD4BAC" w:rsidRPr="0093252D">
              <w:rPr>
                <w:rFonts w:ascii="Times New Roman" w:hAnsi="Times New Roman"/>
                <w:sz w:val="24"/>
                <w:szCs w:val="24"/>
              </w:rPr>
              <w:t>department</w:t>
            </w:r>
            <w:r w:rsidR="00BF47D1" w:rsidRPr="0093252D">
              <w:rPr>
                <w:rFonts w:ascii="Times New Roman" w:hAnsi="Times New Roman"/>
                <w:sz w:val="24"/>
                <w:szCs w:val="24"/>
              </w:rPr>
              <w:t>al</w:t>
            </w:r>
            <w:r w:rsidRPr="0093252D">
              <w:rPr>
                <w:rFonts w:ascii="Times New Roman" w:hAnsi="Times New Roman"/>
                <w:sz w:val="24"/>
                <w:szCs w:val="24"/>
              </w:rPr>
              <w:t xml:space="preserve"> wor</w:t>
            </w:r>
            <w:r w:rsidR="00CD4BAC" w:rsidRPr="0093252D">
              <w:rPr>
                <w:rFonts w:ascii="Times New Roman" w:hAnsi="Times New Roman"/>
                <w:sz w:val="24"/>
                <w:szCs w:val="24"/>
              </w:rPr>
              <w:t>k involves advising colleagues on course-specific and subject</w:t>
            </w:r>
            <w:r w:rsidR="00BF47D1" w:rsidRPr="0093252D">
              <w:rPr>
                <w:rFonts w:ascii="Times New Roman" w:hAnsi="Times New Roman"/>
                <w:sz w:val="24"/>
                <w:szCs w:val="24"/>
              </w:rPr>
              <w:t>-</w:t>
            </w:r>
            <w:r w:rsidR="00CD4BAC" w:rsidRPr="0093252D">
              <w:rPr>
                <w:rFonts w:ascii="Times New Roman" w:hAnsi="Times New Roman"/>
                <w:sz w:val="24"/>
                <w:szCs w:val="24"/>
              </w:rPr>
              <w:t>specific content, whilst taking into account information technology concerns specific to the project. As part and parcel of my management here I have organising meetings and provided regular briefings</w:t>
            </w:r>
            <w:r w:rsidR="00BF47D1" w:rsidRPr="0093252D">
              <w:rPr>
                <w:rFonts w:ascii="Times New Roman" w:hAnsi="Times New Roman"/>
                <w:sz w:val="24"/>
                <w:szCs w:val="24"/>
              </w:rPr>
              <w:t xml:space="preserve"> and updates</w:t>
            </w:r>
            <w:r w:rsidR="00CD4BAC" w:rsidRPr="0093252D">
              <w:rPr>
                <w:rFonts w:ascii="Times New Roman" w:hAnsi="Times New Roman"/>
                <w:sz w:val="24"/>
                <w:szCs w:val="24"/>
              </w:rPr>
              <w:t xml:space="preserve"> in which I have presented the work in various stages of its development</w:t>
            </w:r>
            <w:r w:rsidR="00F27BF8" w:rsidRPr="0093252D">
              <w:rPr>
                <w:rFonts w:ascii="Times New Roman" w:hAnsi="Times New Roman"/>
                <w:sz w:val="24"/>
                <w:szCs w:val="24"/>
              </w:rPr>
              <w:t xml:space="preserve"> (D3: V; VI; VII).</w:t>
            </w:r>
          </w:p>
          <w:p w14:paraId="30011ADD" w14:textId="35705957" w:rsidR="00CD4BAC" w:rsidRPr="0093252D" w:rsidRDefault="00CD4BAC" w:rsidP="0093252D">
            <w:pPr>
              <w:rPr>
                <w:rFonts w:ascii="Times New Roman" w:hAnsi="Times New Roman"/>
                <w:sz w:val="24"/>
                <w:szCs w:val="24"/>
              </w:rPr>
            </w:pPr>
          </w:p>
          <w:p w14:paraId="535675CE" w14:textId="5C8477ED" w:rsidR="00CD4BAC" w:rsidRPr="0093252D" w:rsidRDefault="00CD4BAC" w:rsidP="0093252D">
            <w:pPr>
              <w:rPr>
                <w:rFonts w:ascii="Times New Roman" w:hAnsi="Times New Roman"/>
                <w:sz w:val="24"/>
                <w:szCs w:val="24"/>
              </w:rPr>
            </w:pPr>
            <w:r w:rsidRPr="0093252D">
              <w:rPr>
                <w:rFonts w:ascii="Times New Roman" w:hAnsi="Times New Roman"/>
                <w:sz w:val="24"/>
                <w:szCs w:val="24"/>
              </w:rPr>
              <w:t>Moreover, in managing this project I have</w:t>
            </w:r>
            <w:r w:rsidR="00727F79" w:rsidRPr="0093252D">
              <w:rPr>
                <w:rFonts w:ascii="Times New Roman" w:hAnsi="Times New Roman"/>
                <w:sz w:val="24"/>
                <w:szCs w:val="24"/>
              </w:rPr>
              <w:t xml:space="preserve"> provided support and advise to staff in relation to a range of skills </w:t>
            </w:r>
            <w:r w:rsidRPr="0093252D">
              <w:rPr>
                <w:rFonts w:ascii="Times New Roman" w:hAnsi="Times New Roman"/>
                <w:sz w:val="24"/>
                <w:szCs w:val="24"/>
              </w:rPr>
              <w:t xml:space="preserve">specific to </w:t>
            </w:r>
            <w:r w:rsidR="00BF47D1" w:rsidRPr="0093252D">
              <w:rPr>
                <w:rFonts w:ascii="Times New Roman" w:hAnsi="Times New Roman"/>
                <w:sz w:val="24"/>
                <w:szCs w:val="24"/>
              </w:rPr>
              <w:t>d</w:t>
            </w:r>
            <w:r w:rsidRPr="0093252D">
              <w:rPr>
                <w:rFonts w:ascii="Times New Roman" w:hAnsi="Times New Roman"/>
                <w:sz w:val="24"/>
                <w:szCs w:val="24"/>
              </w:rPr>
              <w:t>istance-</w:t>
            </w:r>
            <w:r w:rsidR="00BF47D1" w:rsidRPr="0093252D">
              <w:rPr>
                <w:rFonts w:ascii="Times New Roman" w:hAnsi="Times New Roman"/>
                <w:sz w:val="24"/>
                <w:szCs w:val="24"/>
              </w:rPr>
              <w:t>le</w:t>
            </w:r>
            <w:r w:rsidRPr="0093252D">
              <w:rPr>
                <w:rFonts w:ascii="Times New Roman" w:hAnsi="Times New Roman"/>
                <w:sz w:val="24"/>
                <w:szCs w:val="24"/>
              </w:rPr>
              <w:t xml:space="preserve">arning including but </w:t>
            </w:r>
            <w:r w:rsidR="00BF47D1" w:rsidRPr="0093252D">
              <w:rPr>
                <w:rFonts w:ascii="Times New Roman" w:hAnsi="Times New Roman"/>
                <w:sz w:val="24"/>
                <w:szCs w:val="24"/>
              </w:rPr>
              <w:t>(</w:t>
            </w:r>
            <w:r w:rsidR="00727F79" w:rsidRPr="0093252D">
              <w:rPr>
                <w:rFonts w:ascii="Times New Roman" w:hAnsi="Times New Roman"/>
                <w:sz w:val="24"/>
                <w:szCs w:val="24"/>
              </w:rPr>
              <w:t>not</w:t>
            </w:r>
            <w:r w:rsidRPr="0093252D">
              <w:rPr>
                <w:rFonts w:ascii="Times New Roman" w:hAnsi="Times New Roman"/>
                <w:sz w:val="24"/>
                <w:szCs w:val="24"/>
              </w:rPr>
              <w:t xml:space="preserve"> limited to</w:t>
            </w:r>
            <w:r w:rsidR="00BF47D1" w:rsidRPr="0093252D">
              <w:rPr>
                <w:rFonts w:ascii="Times New Roman" w:hAnsi="Times New Roman"/>
                <w:sz w:val="24"/>
                <w:szCs w:val="24"/>
              </w:rPr>
              <w:t>)</w:t>
            </w:r>
            <w:r w:rsidRPr="0093252D">
              <w:rPr>
                <w:rFonts w:ascii="Times New Roman" w:hAnsi="Times New Roman"/>
                <w:sz w:val="24"/>
                <w:szCs w:val="24"/>
              </w:rPr>
              <w:t xml:space="preserve"> issues </w:t>
            </w:r>
            <w:r w:rsidR="00727F79" w:rsidRPr="0093252D">
              <w:rPr>
                <w:rFonts w:ascii="Times New Roman" w:hAnsi="Times New Roman"/>
                <w:sz w:val="24"/>
                <w:szCs w:val="24"/>
              </w:rPr>
              <w:t>regarding</w:t>
            </w:r>
            <w:r w:rsidRPr="0093252D">
              <w:rPr>
                <w:rFonts w:ascii="Times New Roman" w:hAnsi="Times New Roman"/>
                <w:sz w:val="24"/>
                <w:szCs w:val="24"/>
              </w:rPr>
              <w:t xml:space="preserve"> the recording of video lectures via Panopt</w:t>
            </w:r>
            <w:r w:rsidR="00727F79" w:rsidRPr="0093252D">
              <w:rPr>
                <w:rFonts w:ascii="Times New Roman" w:hAnsi="Times New Roman"/>
                <w:sz w:val="24"/>
                <w:szCs w:val="24"/>
              </w:rPr>
              <w:t>o</w:t>
            </w:r>
            <w:r w:rsidRPr="0093252D">
              <w:rPr>
                <w:rFonts w:ascii="Times New Roman" w:hAnsi="Times New Roman"/>
                <w:sz w:val="24"/>
                <w:szCs w:val="24"/>
              </w:rPr>
              <w:t xml:space="preserve">, accessing online reading resources, delivering online discussion seminars </w:t>
            </w:r>
            <w:r w:rsidR="00727F79" w:rsidRPr="0093252D">
              <w:rPr>
                <w:rFonts w:ascii="Times New Roman" w:hAnsi="Times New Roman"/>
                <w:sz w:val="24"/>
                <w:szCs w:val="24"/>
              </w:rPr>
              <w:t>(using</w:t>
            </w:r>
            <w:r w:rsidRPr="0093252D">
              <w:rPr>
                <w:rFonts w:ascii="Times New Roman" w:hAnsi="Times New Roman"/>
                <w:sz w:val="24"/>
                <w:szCs w:val="24"/>
              </w:rPr>
              <w:t xml:space="preserve"> Zoom </w:t>
            </w:r>
            <w:r w:rsidR="00727F79" w:rsidRPr="0093252D">
              <w:rPr>
                <w:rFonts w:ascii="Times New Roman" w:hAnsi="Times New Roman"/>
                <w:sz w:val="24"/>
                <w:szCs w:val="24"/>
              </w:rPr>
              <w:t>and</w:t>
            </w:r>
            <w:r w:rsidRPr="0093252D">
              <w:rPr>
                <w:rFonts w:ascii="Times New Roman" w:hAnsi="Times New Roman"/>
                <w:sz w:val="24"/>
                <w:szCs w:val="24"/>
              </w:rPr>
              <w:t xml:space="preserve"> </w:t>
            </w:r>
            <w:r w:rsidR="00727F79" w:rsidRPr="0093252D">
              <w:rPr>
                <w:rFonts w:ascii="Times New Roman" w:hAnsi="Times New Roman"/>
                <w:sz w:val="24"/>
                <w:szCs w:val="24"/>
              </w:rPr>
              <w:t xml:space="preserve">Microsoft </w:t>
            </w:r>
            <w:r w:rsidRPr="0093252D">
              <w:rPr>
                <w:rFonts w:ascii="Times New Roman" w:hAnsi="Times New Roman"/>
                <w:sz w:val="24"/>
                <w:szCs w:val="24"/>
              </w:rPr>
              <w:t xml:space="preserve">Teams), </w:t>
            </w:r>
            <w:r w:rsidR="007E67A6" w:rsidRPr="0093252D">
              <w:rPr>
                <w:rFonts w:ascii="Times New Roman" w:hAnsi="Times New Roman"/>
                <w:sz w:val="24"/>
                <w:szCs w:val="24"/>
              </w:rPr>
              <w:t xml:space="preserve">and </w:t>
            </w:r>
            <w:r w:rsidRPr="0093252D">
              <w:rPr>
                <w:rFonts w:ascii="Times New Roman" w:hAnsi="Times New Roman"/>
                <w:sz w:val="24"/>
                <w:szCs w:val="24"/>
              </w:rPr>
              <w:t>setting up subject</w:t>
            </w:r>
            <w:r w:rsidR="00727F79" w:rsidRPr="0093252D">
              <w:rPr>
                <w:rFonts w:ascii="Times New Roman" w:hAnsi="Times New Roman"/>
                <w:sz w:val="24"/>
                <w:szCs w:val="24"/>
              </w:rPr>
              <w:t>-s</w:t>
            </w:r>
            <w:r w:rsidRPr="0093252D">
              <w:rPr>
                <w:rFonts w:ascii="Times New Roman" w:hAnsi="Times New Roman"/>
                <w:sz w:val="24"/>
                <w:szCs w:val="24"/>
              </w:rPr>
              <w:t xml:space="preserve">pecific </w:t>
            </w:r>
            <w:r w:rsidR="005007B1" w:rsidRPr="0093252D">
              <w:rPr>
                <w:rFonts w:ascii="Times New Roman" w:hAnsi="Times New Roman"/>
                <w:sz w:val="24"/>
                <w:szCs w:val="24"/>
              </w:rPr>
              <w:t>online discussion f</w:t>
            </w:r>
            <w:r w:rsidRPr="0093252D">
              <w:rPr>
                <w:rFonts w:ascii="Times New Roman" w:hAnsi="Times New Roman"/>
                <w:sz w:val="24"/>
                <w:szCs w:val="24"/>
              </w:rPr>
              <w:t>orums via Moodle</w:t>
            </w:r>
            <w:r w:rsidR="007E67A6" w:rsidRPr="0093252D">
              <w:rPr>
                <w:rFonts w:ascii="Times New Roman" w:hAnsi="Times New Roman"/>
                <w:sz w:val="24"/>
                <w:szCs w:val="24"/>
              </w:rPr>
              <w:t xml:space="preserve">. </w:t>
            </w:r>
            <w:r w:rsidR="00727F79" w:rsidRPr="0093252D">
              <w:rPr>
                <w:rFonts w:ascii="Times New Roman" w:hAnsi="Times New Roman"/>
                <w:sz w:val="24"/>
                <w:szCs w:val="24"/>
              </w:rPr>
              <w:t>I have done this by providing written guidance notes and regularly updated briefings</w:t>
            </w:r>
            <w:r w:rsidR="00F27BF8" w:rsidRPr="0093252D">
              <w:rPr>
                <w:rFonts w:ascii="Times New Roman" w:hAnsi="Times New Roman"/>
                <w:sz w:val="24"/>
                <w:szCs w:val="24"/>
              </w:rPr>
              <w:t xml:space="preserve"> and emails, as well as provided subject-specific reports (D3: V; VI; VII). </w:t>
            </w:r>
          </w:p>
          <w:p w14:paraId="2B48111C" w14:textId="06C52FB9" w:rsidR="007E67A6" w:rsidRPr="0093252D" w:rsidRDefault="007E67A6" w:rsidP="0093252D">
            <w:pPr>
              <w:rPr>
                <w:rFonts w:ascii="Times New Roman" w:hAnsi="Times New Roman"/>
                <w:sz w:val="24"/>
                <w:szCs w:val="24"/>
              </w:rPr>
            </w:pPr>
          </w:p>
          <w:p w14:paraId="7034C23E" w14:textId="60B125E4" w:rsidR="00DF09CD" w:rsidRPr="0093252D" w:rsidRDefault="00DF09CD" w:rsidP="0093252D">
            <w:pPr>
              <w:rPr>
                <w:rFonts w:ascii="Times New Roman" w:hAnsi="Times New Roman"/>
                <w:sz w:val="24"/>
                <w:szCs w:val="24"/>
              </w:rPr>
            </w:pPr>
            <w:r w:rsidRPr="0093252D">
              <w:rPr>
                <w:rFonts w:ascii="Times New Roman" w:hAnsi="Times New Roman"/>
                <w:sz w:val="24"/>
                <w:szCs w:val="24"/>
              </w:rPr>
              <w:t>I have always valued feedback from students – feedback on their experience of the delivering of distance-learning modules. This feedback has been invaluable in my delivery of the I-Humanities project as I have been able to embed students’ evaluations into the online content. For example, distance-learning students are able to provide feedback to the University (through, for example, module and programme questionnaires and national surveys, such as the UKES, NSS, PTES or PRES). I always ensure that students are aware of this and that their feedback is valued; this has resulted in an increased number of questionnaires being submitted and thus and increased number of feedback-comments. I have then taken the feedback – such as students saying they wanted to have more opportunities for online, face-to-face discussions and debates– and then ‘worked’ this feedback into the sample modules for the I-Humanities project by, for example, dedicating certain sections / parts of the module to online meeting groups and debating activities, using Microsoft Teams and / or Zoom (D: V, and VI).</w:t>
            </w:r>
          </w:p>
          <w:p w14:paraId="08B669D8" w14:textId="77777777" w:rsidR="00DF09CD" w:rsidRPr="0093252D" w:rsidRDefault="00DF09CD" w:rsidP="0093252D">
            <w:pPr>
              <w:rPr>
                <w:rFonts w:ascii="Times New Roman" w:hAnsi="Times New Roman"/>
                <w:sz w:val="24"/>
                <w:szCs w:val="24"/>
              </w:rPr>
            </w:pPr>
          </w:p>
          <w:p w14:paraId="54B2343B" w14:textId="52E51369" w:rsidR="007E67A6" w:rsidRPr="0093252D" w:rsidRDefault="007E67A6" w:rsidP="0093252D">
            <w:pPr>
              <w:rPr>
                <w:rFonts w:ascii="Times New Roman" w:hAnsi="Times New Roman"/>
                <w:sz w:val="24"/>
                <w:szCs w:val="24"/>
              </w:rPr>
            </w:pPr>
            <w:r w:rsidRPr="0093252D">
              <w:rPr>
                <w:rFonts w:ascii="Times New Roman" w:hAnsi="Times New Roman"/>
                <w:sz w:val="24"/>
                <w:szCs w:val="24"/>
              </w:rPr>
              <w:t xml:space="preserve">Appendix DL1 in the </w:t>
            </w:r>
            <w:r w:rsidRPr="0093252D">
              <w:rPr>
                <w:rFonts w:ascii="Times New Roman" w:hAnsi="Times New Roman"/>
                <w:i/>
                <w:iCs/>
                <w:sz w:val="24"/>
                <w:szCs w:val="24"/>
              </w:rPr>
              <w:t>Academic Quality Handbook</w:t>
            </w:r>
            <w:r w:rsidRPr="0093252D">
              <w:rPr>
                <w:rFonts w:ascii="Times New Roman" w:hAnsi="Times New Roman"/>
                <w:sz w:val="24"/>
                <w:szCs w:val="24"/>
              </w:rPr>
              <w:t xml:space="preserve"> contains the University’s framework for</w:t>
            </w:r>
          </w:p>
          <w:p w14:paraId="47DE73B6" w14:textId="1B8BE1D1" w:rsidR="007E67A6" w:rsidRPr="0093252D" w:rsidRDefault="007E67A6" w:rsidP="0093252D">
            <w:pPr>
              <w:rPr>
                <w:rFonts w:ascii="Times New Roman" w:hAnsi="Times New Roman"/>
                <w:sz w:val="24"/>
                <w:szCs w:val="24"/>
              </w:rPr>
            </w:pPr>
            <w:r w:rsidRPr="0093252D">
              <w:rPr>
                <w:rFonts w:ascii="Times New Roman" w:hAnsi="Times New Roman"/>
                <w:sz w:val="24"/>
                <w:szCs w:val="24"/>
              </w:rPr>
              <w:t xml:space="preserve">flexible and distributed learning provision, and as part of my work on the I-Humanities project I ensure that I embed the rules of this framework into any mentoring and advice that I provide – whether advice for students or advice for staff. As stated in </w:t>
            </w:r>
            <w:r w:rsidRPr="0093252D">
              <w:rPr>
                <w:rFonts w:ascii="Times New Roman" w:hAnsi="Times New Roman"/>
                <w:i/>
                <w:iCs/>
                <w:sz w:val="24"/>
                <w:szCs w:val="24"/>
              </w:rPr>
              <w:t>UWTSD: University Regulations, Distance-Learning Guide, Sept. 2019</w:t>
            </w:r>
            <w:r w:rsidRPr="0093252D">
              <w:rPr>
                <w:rFonts w:ascii="Times New Roman" w:hAnsi="Times New Roman"/>
                <w:sz w:val="24"/>
                <w:szCs w:val="24"/>
              </w:rPr>
              <w:t xml:space="preserve">, it is expected that all new programmes that are offered as distance-learning programmes adhere to this framework. For example, </w:t>
            </w:r>
            <w:r w:rsidR="00E50A9C" w:rsidRPr="0093252D">
              <w:rPr>
                <w:rFonts w:ascii="Times New Roman" w:hAnsi="Times New Roman"/>
                <w:sz w:val="24"/>
                <w:szCs w:val="24"/>
              </w:rPr>
              <w:t xml:space="preserve">I have provided written content on how to use </w:t>
            </w:r>
            <w:r w:rsidRPr="0093252D">
              <w:rPr>
                <w:rFonts w:ascii="Times New Roman" w:hAnsi="Times New Roman"/>
                <w:sz w:val="24"/>
                <w:szCs w:val="24"/>
              </w:rPr>
              <w:t xml:space="preserve">internet sources in a </w:t>
            </w:r>
            <w:r w:rsidR="00DF09CD" w:rsidRPr="0093252D">
              <w:rPr>
                <w:rFonts w:ascii="Times New Roman" w:hAnsi="Times New Roman"/>
                <w:sz w:val="24"/>
                <w:szCs w:val="24"/>
              </w:rPr>
              <w:t>way</w:t>
            </w:r>
            <w:r w:rsidRPr="0093252D">
              <w:rPr>
                <w:rFonts w:ascii="Times New Roman" w:hAnsi="Times New Roman"/>
                <w:sz w:val="24"/>
                <w:szCs w:val="24"/>
              </w:rPr>
              <w:t xml:space="preserve"> that adhere</w:t>
            </w:r>
            <w:r w:rsidR="00DF09CD" w:rsidRPr="0093252D">
              <w:rPr>
                <w:rFonts w:ascii="Times New Roman" w:hAnsi="Times New Roman"/>
                <w:sz w:val="24"/>
                <w:szCs w:val="24"/>
              </w:rPr>
              <w:t>s</w:t>
            </w:r>
            <w:r w:rsidRPr="0093252D">
              <w:rPr>
                <w:rFonts w:ascii="Times New Roman" w:hAnsi="Times New Roman"/>
                <w:sz w:val="24"/>
                <w:szCs w:val="24"/>
              </w:rPr>
              <w:t xml:space="preserve"> to copyright and data protection rules and regulations.</w:t>
            </w:r>
            <w:r w:rsidR="00E50A9C" w:rsidRPr="0093252D">
              <w:rPr>
                <w:rFonts w:ascii="Times New Roman" w:hAnsi="Times New Roman"/>
                <w:sz w:val="24"/>
                <w:szCs w:val="24"/>
              </w:rPr>
              <w:t xml:space="preserve"> This ensures protection for the University – in terms of legal issues and maintaining UWTSD’s integrity as university that strictly adheres to relevant policies and practices – as well as ensures that staff and students are supported in their delivery of programmes and learning, respectively</w:t>
            </w:r>
            <w:r w:rsidR="006D29A5" w:rsidRPr="0093252D">
              <w:rPr>
                <w:rFonts w:ascii="Times New Roman" w:hAnsi="Times New Roman"/>
                <w:sz w:val="24"/>
                <w:szCs w:val="24"/>
              </w:rPr>
              <w:t xml:space="preserve"> (D: V, VI, and, VII).</w:t>
            </w:r>
          </w:p>
          <w:p w14:paraId="61B7A4A4" w14:textId="035462BF" w:rsidR="007E67A6" w:rsidRPr="0093252D" w:rsidRDefault="007E67A6" w:rsidP="0093252D">
            <w:pPr>
              <w:rPr>
                <w:rFonts w:ascii="Times New Roman" w:hAnsi="Times New Roman"/>
                <w:sz w:val="24"/>
                <w:szCs w:val="24"/>
              </w:rPr>
            </w:pPr>
          </w:p>
          <w:p w14:paraId="182EE831" w14:textId="77777777" w:rsidR="007E67A6" w:rsidRPr="0093252D" w:rsidRDefault="007E67A6" w:rsidP="0093252D">
            <w:pPr>
              <w:rPr>
                <w:rFonts w:ascii="Times New Roman" w:hAnsi="Times New Roman"/>
                <w:sz w:val="24"/>
                <w:szCs w:val="24"/>
              </w:rPr>
            </w:pPr>
          </w:p>
          <w:p w14:paraId="74EA200A" w14:textId="77777777" w:rsidR="009773F5" w:rsidRDefault="009773F5" w:rsidP="009773F5">
            <w:pPr>
              <w:rPr>
                <w:rFonts w:ascii="Times New Roman" w:hAnsi="Times New Roman"/>
                <w:b/>
                <w:bCs/>
                <w:i/>
                <w:iCs/>
                <w:sz w:val="24"/>
                <w:szCs w:val="24"/>
              </w:rPr>
            </w:pPr>
          </w:p>
          <w:p w14:paraId="18A7A9FB" w14:textId="77777777" w:rsidR="009773F5" w:rsidRDefault="009773F5" w:rsidP="009773F5">
            <w:pPr>
              <w:rPr>
                <w:rFonts w:ascii="Times New Roman" w:hAnsi="Times New Roman"/>
                <w:b/>
                <w:bCs/>
                <w:i/>
                <w:iCs/>
                <w:sz w:val="24"/>
                <w:szCs w:val="24"/>
              </w:rPr>
            </w:pPr>
          </w:p>
          <w:p w14:paraId="31C0E305" w14:textId="77777777" w:rsidR="009773F5" w:rsidRDefault="009773F5" w:rsidP="009773F5">
            <w:pPr>
              <w:rPr>
                <w:rFonts w:ascii="Times New Roman" w:hAnsi="Times New Roman"/>
                <w:b/>
                <w:bCs/>
                <w:i/>
                <w:iCs/>
                <w:sz w:val="24"/>
                <w:szCs w:val="24"/>
              </w:rPr>
            </w:pPr>
          </w:p>
          <w:p w14:paraId="482396B9" w14:textId="77777777" w:rsidR="009773F5" w:rsidRDefault="009773F5" w:rsidP="009773F5">
            <w:pPr>
              <w:rPr>
                <w:rFonts w:ascii="Times New Roman" w:hAnsi="Times New Roman"/>
                <w:b/>
                <w:bCs/>
                <w:i/>
                <w:iCs/>
                <w:sz w:val="24"/>
                <w:szCs w:val="24"/>
              </w:rPr>
            </w:pPr>
          </w:p>
          <w:p w14:paraId="5047624F" w14:textId="77777777" w:rsidR="009773F5" w:rsidRDefault="009773F5" w:rsidP="009773F5">
            <w:pPr>
              <w:rPr>
                <w:rFonts w:ascii="Times New Roman" w:hAnsi="Times New Roman"/>
                <w:b/>
                <w:bCs/>
                <w:i/>
                <w:iCs/>
                <w:sz w:val="24"/>
                <w:szCs w:val="24"/>
              </w:rPr>
            </w:pPr>
          </w:p>
          <w:p w14:paraId="787072B3" w14:textId="185A0390" w:rsidR="009773F5" w:rsidRDefault="009773F5" w:rsidP="009773F5">
            <w:pPr>
              <w:rPr>
                <w:rFonts w:ascii="Times New Roman" w:hAnsi="Times New Roman"/>
                <w:b/>
                <w:bCs/>
                <w:i/>
                <w:iCs/>
                <w:sz w:val="24"/>
                <w:szCs w:val="24"/>
              </w:rPr>
            </w:pPr>
            <w:r>
              <w:rPr>
                <w:rFonts w:ascii="Times New Roman" w:hAnsi="Times New Roman"/>
                <w:b/>
                <w:bCs/>
                <w:i/>
                <w:iCs/>
                <w:sz w:val="24"/>
                <w:szCs w:val="24"/>
              </w:rPr>
              <w:t>Note:</w:t>
            </w:r>
          </w:p>
          <w:p w14:paraId="0591E3E7" w14:textId="77777777" w:rsidR="009773F5" w:rsidRDefault="009773F5" w:rsidP="009773F5">
            <w:pPr>
              <w:rPr>
                <w:rFonts w:ascii="Times New Roman" w:hAnsi="Times New Roman"/>
                <w:b/>
                <w:bCs/>
                <w:i/>
                <w:iCs/>
                <w:sz w:val="24"/>
                <w:szCs w:val="24"/>
              </w:rPr>
            </w:pPr>
          </w:p>
          <w:p w14:paraId="3C5BA796" w14:textId="0CED458D" w:rsidR="00A305DF" w:rsidRPr="00615ABA" w:rsidRDefault="00F27BF8" w:rsidP="009773F5">
            <w:pPr>
              <w:rPr>
                <w:rFonts w:ascii="Times New Roman" w:hAnsi="Times New Roman"/>
                <w:b/>
                <w:bCs/>
                <w:i/>
                <w:iCs/>
                <w:sz w:val="24"/>
                <w:szCs w:val="24"/>
              </w:rPr>
            </w:pPr>
            <w:r w:rsidRPr="00615ABA">
              <w:rPr>
                <w:rFonts w:ascii="Times New Roman" w:hAnsi="Times New Roman"/>
                <w:b/>
                <w:bCs/>
                <w:i/>
                <w:iCs/>
                <w:sz w:val="24"/>
                <w:szCs w:val="24"/>
              </w:rPr>
              <w:t>All the above evidence as a whole meets criteria D3: I – IV.</w:t>
            </w:r>
            <w:r w:rsidR="00A305DF" w:rsidRPr="00615ABA">
              <w:rPr>
                <w:rFonts w:ascii="Times New Roman" w:hAnsi="Times New Roman"/>
                <w:b/>
                <w:bCs/>
                <w:sz w:val="24"/>
                <w:szCs w:val="24"/>
              </w:rPr>
              <w:t xml:space="preserve"> </w:t>
            </w:r>
            <w:r w:rsidR="001023FE" w:rsidRPr="00615ABA">
              <w:rPr>
                <w:rFonts w:ascii="Times New Roman" w:hAnsi="Times New Roman"/>
                <w:b/>
                <w:bCs/>
                <w:i/>
                <w:iCs/>
                <w:sz w:val="24"/>
                <w:szCs w:val="24"/>
              </w:rPr>
              <w:t>This reflects this holistic nature of the criteria of D.</w:t>
            </w:r>
          </w:p>
          <w:p w14:paraId="5D82A7B8" w14:textId="77777777" w:rsidR="00A305DF" w:rsidRPr="00615ABA" w:rsidRDefault="00A305DF" w:rsidP="00615ABA">
            <w:pPr>
              <w:jc w:val="center"/>
              <w:rPr>
                <w:rFonts w:ascii="Times New Roman" w:hAnsi="Times New Roman"/>
                <w:b/>
                <w:bCs/>
                <w:i/>
                <w:iCs/>
                <w:sz w:val="24"/>
                <w:szCs w:val="24"/>
              </w:rPr>
            </w:pPr>
          </w:p>
          <w:p w14:paraId="00157D60" w14:textId="4C3AB7EB" w:rsidR="000C378E" w:rsidRPr="00615ABA" w:rsidRDefault="00A305DF" w:rsidP="009773F5">
            <w:pPr>
              <w:rPr>
                <w:rFonts w:ascii="Times New Roman" w:hAnsi="Times New Roman"/>
                <w:b/>
                <w:bCs/>
                <w:i/>
                <w:iCs/>
                <w:sz w:val="24"/>
                <w:szCs w:val="24"/>
              </w:rPr>
            </w:pPr>
            <w:r w:rsidRPr="00615ABA">
              <w:rPr>
                <w:rFonts w:ascii="Times New Roman" w:hAnsi="Times New Roman"/>
                <w:b/>
                <w:bCs/>
                <w:i/>
                <w:iCs/>
                <w:sz w:val="24"/>
                <w:szCs w:val="24"/>
              </w:rPr>
              <w:t>Criteria D3: V – VII are noted in parentheses in the text above</w:t>
            </w:r>
          </w:p>
          <w:p w14:paraId="06CD12C2" w14:textId="0455435E" w:rsidR="00BF5587" w:rsidRPr="0093252D" w:rsidRDefault="00BF5587" w:rsidP="0093252D">
            <w:pPr>
              <w:rPr>
                <w:rFonts w:ascii="Times New Roman" w:hAnsi="Times New Roman"/>
                <w:i/>
                <w:iCs/>
                <w:sz w:val="24"/>
                <w:szCs w:val="24"/>
              </w:rPr>
            </w:pPr>
          </w:p>
          <w:p w14:paraId="56062B0A" w14:textId="30847B69" w:rsidR="00BF5587" w:rsidRDefault="0093252D" w:rsidP="0093252D">
            <w:pPr>
              <w:rPr>
                <w:rFonts w:ascii="Times New Roman" w:hAnsi="Times New Roman"/>
                <w:b/>
                <w:bCs/>
                <w:sz w:val="24"/>
                <w:szCs w:val="24"/>
              </w:rPr>
            </w:pPr>
            <w:r w:rsidRPr="0093252D">
              <w:rPr>
                <w:rFonts w:ascii="Times New Roman" w:hAnsi="Times New Roman"/>
                <w:b/>
                <w:bCs/>
                <w:sz w:val="24"/>
                <w:szCs w:val="24"/>
              </w:rPr>
              <w:t xml:space="preserve">References </w:t>
            </w:r>
          </w:p>
          <w:p w14:paraId="657F310D" w14:textId="77777777" w:rsidR="0093252D" w:rsidRPr="0093252D" w:rsidRDefault="0093252D" w:rsidP="0093252D">
            <w:pPr>
              <w:rPr>
                <w:rFonts w:ascii="Times New Roman" w:hAnsi="Times New Roman"/>
                <w:b/>
                <w:bCs/>
                <w:sz w:val="24"/>
                <w:szCs w:val="24"/>
              </w:rPr>
            </w:pPr>
          </w:p>
          <w:p w14:paraId="743401A7" w14:textId="3C4A16CB" w:rsidR="0093252D" w:rsidRPr="0093252D" w:rsidRDefault="00BF5587" w:rsidP="0093252D">
            <w:pPr>
              <w:pStyle w:val="ListParagraph"/>
              <w:numPr>
                <w:ilvl w:val="0"/>
                <w:numId w:val="20"/>
              </w:numPr>
              <w:rPr>
                <w:rFonts w:ascii="Times New Roman" w:hAnsi="Times New Roman"/>
                <w:sz w:val="24"/>
                <w:szCs w:val="24"/>
              </w:rPr>
            </w:pPr>
            <w:r w:rsidRPr="0093252D">
              <w:rPr>
                <w:rFonts w:ascii="Times New Roman" w:hAnsi="Times New Roman"/>
                <w:sz w:val="24"/>
                <w:szCs w:val="24"/>
              </w:rPr>
              <w:t>UWTSD</w:t>
            </w:r>
            <w:r w:rsidR="0093252D" w:rsidRPr="0093252D">
              <w:rPr>
                <w:rFonts w:ascii="Times New Roman" w:hAnsi="Times New Roman"/>
                <w:sz w:val="24"/>
                <w:szCs w:val="24"/>
              </w:rPr>
              <w:t>,</w:t>
            </w:r>
            <w:r w:rsidR="0093252D">
              <w:rPr>
                <w:rFonts w:ascii="Times New Roman" w:hAnsi="Times New Roman"/>
                <w:i/>
                <w:iCs/>
                <w:sz w:val="24"/>
                <w:szCs w:val="24"/>
              </w:rPr>
              <w:t xml:space="preserve"> UWTSD: </w:t>
            </w:r>
            <w:r w:rsidRPr="0093252D">
              <w:rPr>
                <w:rFonts w:ascii="Times New Roman" w:hAnsi="Times New Roman"/>
                <w:i/>
                <w:iCs/>
                <w:sz w:val="24"/>
                <w:szCs w:val="24"/>
              </w:rPr>
              <w:t>University Regulations, Distance-Learning Guide, Sept. 2019</w:t>
            </w:r>
            <w:r w:rsidR="0093252D">
              <w:rPr>
                <w:rFonts w:ascii="Times New Roman" w:hAnsi="Times New Roman"/>
                <w:i/>
                <w:iCs/>
                <w:sz w:val="24"/>
                <w:szCs w:val="24"/>
              </w:rPr>
              <w:t>.</w:t>
            </w:r>
            <w:r w:rsidR="0093252D">
              <w:t xml:space="preserve"> </w:t>
            </w:r>
            <w:r w:rsidR="0093252D" w:rsidRPr="0093252D">
              <w:rPr>
                <w:rFonts w:ascii="Times New Roman" w:hAnsi="Times New Roman"/>
                <w:sz w:val="24"/>
                <w:szCs w:val="24"/>
              </w:rPr>
              <w:t>https://www.uwtsd.ac.uk/media/uwtsd-website/content-assets/documents/academic-office/regulations-student-guides/en/University_Regulations_Distance_Learning_Student_Guide_Sept_2019.pdf</w:t>
            </w:r>
          </w:p>
          <w:p w14:paraId="4B89BBD1" w14:textId="77777777" w:rsidR="0093252D" w:rsidRPr="0093252D" w:rsidRDefault="0093252D" w:rsidP="0093252D">
            <w:pPr>
              <w:pStyle w:val="ListParagraph"/>
              <w:rPr>
                <w:rFonts w:ascii="Times New Roman" w:hAnsi="Times New Roman"/>
                <w:sz w:val="24"/>
                <w:szCs w:val="24"/>
              </w:rPr>
            </w:pPr>
          </w:p>
          <w:p w14:paraId="53778844" w14:textId="6C822BBB" w:rsidR="00D107F9" w:rsidRPr="0093252D" w:rsidRDefault="0093252D" w:rsidP="0093252D">
            <w:pPr>
              <w:pStyle w:val="ListParagraph"/>
              <w:numPr>
                <w:ilvl w:val="0"/>
                <w:numId w:val="20"/>
              </w:numPr>
              <w:rPr>
                <w:rFonts w:ascii="Times New Roman" w:hAnsi="Times New Roman"/>
                <w:i/>
                <w:iCs/>
                <w:sz w:val="24"/>
                <w:szCs w:val="24"/>
              </w:rPr>
            </w:pPr>
            <w:r>
              <w:rPr>
                <w:rFonts w:ascii="Times New Roman" w:hAnsi="Times New Roman"/>
                <w:sz w:val="24"/>
                <w:szCs w:val="24"/>
              </w:rPr>
              <w:t xml:space="preserve">UWTSD, </w:t>
            </w:r>
            <w:r w:rsidRPr="0093252D">
              <w:rPr>
                <w:rFonts w:ascii="Times New Roman" w:hAnsi="Times New Roman"/>
                <w:i/>
                <w:iCs/>
                <w:sz w:val="24"/>
                <w:szCs w:val="24"/>
              </w:rPr>
              <w:t>Academic Quality Handbook</w:t>
            </w:r>
            <w:r>
              <w:rPr>
                <w:rFonts w:ascii="Times New Roman" w:hAnsi="Times New Roman"/>
                <w:sz w:val="24"/>
                <w:szCs w:val="24"/>
              </w:rPr>
              <w:t xml:space="preserve">, </w:t>
            </w:r>
            <w:r w:rsidR="00BF5587" w:rsidRPr="0093252D">
              <w:rPr>
                <w:rFonts w:ascii="Times New Roman" w:hAnsi="Times New Roman"/>
                <w:sz w:val="24"/>
                <w:szCs w:val="24"/>
              </w:rPr>
              <w:t>Appendix DL1</w:t>
            </w:r>
            <w:r>
              <w:rPr>
                <w:rFonts w:ascii="Times New Roman" w:hAnsi="Times New Roman"/>
                <w:sz w:val="24"/>
                <w:szCs w:val="24"/>
              </w:rPr>
              <w:t xml:space="preserve">. </w:t>
            </w:r>
            <w:r w:rsidRPr="0093252D">
              <w:rPr>
                <w:rFonts w:ascii="Times New Roman" w:hAnsi="Times New Roman"/>
                <w:sz w:val="24"/>
                <w:szCs w:val="24"/>
              </w:rPr>
              <w:t>https://www.uwtsd.ac.uk/academic-office/academic-quality-handbook/</w:t>
            </w:r>
          </w:p>
          <w:p w14:paraId="2BB381FB" w14:textId="77777777" w:rsidR="00D107F9" w:rsidRPr="00C22A3A" w:rsidRDefault="00D107F9" w:rsidP="00727F79">
            <w:pPr>
              <w:jc w:val="both"/>
              <w:rPr>
                <w:rFonts w:cs="Arial"/>
                <w:sz w:val="24"/>
                <w:szCs w:val="24"/>
              </w:rPr>
            </w:pPr>
          </w:p>
        </w:tc>
      </w:tr>
    </w:tbl>
    <w:p w14:paraId="0CB378F4" w14:textId="77777777" w:rsidR="00F568EF" w:rsidRPr="00C22A3A" w:rsidRDefault="00F568EF" w:rsidP="00CA12DC">
      <w:pPr>
        <w:jc w:val="both"/>
        <w:rPr>
          <w:rFonts w:cs="Arial"/>
          <w:sz w:val="24"/>
          <w:szCs w:val="24"/>
        </w:rPr>
      </w:pPr>
    </w:p>
    <w:p w14:paraId="5C33E22F" w14:textId="77777777" w:rsidR="000C378E" w:rsidRPr="00C22A3A" w:rsidRDefault="000C378E" w:rsidP="00CA12DC">
      <w:pPr>
        <w:jc w:val="both"/>
        <w:rPr>
          <w:rFonts w:cs="Arial"/>
          <w:sz w:val="24"/>
          <w:szCs w:val="24"/>
        </w:rPr>
      </w:pPr>
    </w:p>
    <w:p w14:paraId="4D791218" w14:textId="77777777" w:rsidR="00C22A3A" w:rsidRDefault="00C22A3A" w:rsidP="00CA12DC">
      <w:pPr>
        <w:jc w:val="both"/>
        <w:rPr>
          <w:rFonts w:cs="Arial"/>
          <w:b/>
          <w:sz w:val="32"/>
          <w:szCs w:val="32"/>
        </w:rPr>
      </w:pPr>
    </w:p>
    <w:p w14:paraId="38B80793" w14:textId="77777777" w:rsidR="00CA12DC" w:rsidRPr="00C22A3A" w:rsidRDefault="00CA12DC" w:rsidP="00CA12DC">
      <w:pPr>
        <w:jc w:val="both"/>
        <w:rPr>
          <w:rFonts w:cs="Arial"/>
          <w:b/>
          <w:sz w:val="32"/>
          <w:szCs w:val="32"/>
        </w:rPr>
      </w:pPr>
      <w:r w:rsidRPr="00C22A3A">
        <w:rPr>
          <w:rFonts w:cs="Arial"/>
          <w:b/>
          <w:sz w:val="32"/>
          <w:szCs w:val="32"/>
        </w:rPr>
        <w:t>SECTION THREE:</w:t>
      </w:r>
      <w:r w:rsidRPr="00C22A3A">
        <w:rPr>
          <w:rFonts w:cs="Arial"/>
          <w:b/>
          <w:sz w:val="32"/>
          <w:szCs w:val="32"/>
        </w:rPr>
        <w:tab/>
        <w:t>Referees</w:t>
      </w:r>
    </w:p>
    <w:p w14:paraId="0707589D" w14:textId="77777777" w:rsidR="00CA12DC" w:rsidRPr="00C22A3A" w:rsidRDefault="00CA12DC" w:rsidP="00CA12DC">
      <w:pPr>
        <w:jc w:val="both"/>
        <w:rPr>
          <w:rFonts w:cs="Arial"/>
          <w:sz w:val="24"/>
          <w:szCs w:val="24"/>
        </w:rPr>
      </w:pPr>
    </w:p>
    <w:p w14:paraId="3FDF3A14"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71C3F032" w14:textId="77777777" w:rsidR="0092057B" w:rsidRPr="00C22A3A" w:rsidRDefault="0092057B" w:rsidP="00CA12DC">
      <w:pPr>
        <w:jc w:val="both"/>
        <w:rPr>
          <w:rFonts w:cs="Arial"/>
          <w:sz w:val="24"/>
          <w:szCs w:val="24"/>
        </w:rPr>
      </w:pPr>
    </w:p>
    <w:p w14:paraId="04E2B3B1"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081434CB" w14:textId="77777777" w:rsidR="0092057B" w:rsidRPr="00C22A3A" w:rsidRDefault="0092057B" w:rsidP="00CA12DC">
      <w:pPr>
        <w:jc w:val="both"/>
        <w:rPr>
          <w:rFonts w:cs="Arial"/>
          <w:sz w:val="24"/>
          <w:szCs w:val="24"/>
        </w:rPr>
      </w:pPr>
    </w:p>
    <w:p w14:paraId="0A39F8A9"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6D05259D" w14:textId="77777777" w:rsidR="0092057B" w:rsidRPr="00C22A3A" w:rsidRDefault="0092057B" w:rsidP="00CA12DC">
      <w:pPr>
        <w:jc w:val="both"/>
        <w:rPr>
          <w:rFonts w:cs="Arial"/>
          <w:sz w:val="24"/>
          <w:szCs w:val="24"/>
        </w:rPr>
      </w:pPr>
    </w:p>
    <w:p w14:paraId="7980D70B"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5EC6A71F"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5"/>
        <w:gridCol w:w="5861"/>
      </w:tblGrid>
      <w:tr w:rsidR="00CA12DC" w:rsidRPr="00C22A3A" w14:paraId="0A913CEE" w14:textId="77777777" w:rsidTr="0092057B">
        <w:tc>
          <w:tcPr>
            <w:tcW w:w="10598" w:type="dxa"/>
            <w:gridSpan w:val="2"/>
          </w:tcPr>
          <w:p w14:paraId="06064049" w14:textId="77777777" w:rsidR="00CA12DC" w:rsidRPr="00C22A3A" w:rsidRDefault="00CA12DC" w:rsidP="00727F79">
            <w:pPr>
              <w:jc w:val="both"/>
              <w:rPr>
                <w:rFonts w:cs="Arial"/>
                <w:b/>
                <w:sz w:val="24"/>
                <w:szCs w:val="24"/>
              </w:rPr>
            </w:pPr>
            <w:r w:rsidRPr="00C22A3A">
              <w:rPr>
                <w:rFonts w:cs="Arial"/>
                <w:b/>
                <w:sz w:val="24"/>
                <w:szCs w:val="24"/>
              </w:rPr>
              <w:t>First Referee:</w:t>
            </w:r>
          </w:p>
          <w:p w14:paraId="38DCD2D6" w14:textId="77777777" w:rsidR="00CA12DC" w:rsidRPr="00C22A3A" w:rsidRDefault="00CA12DC" w:rsidP="00727F79">
            <w:pPr>
              <w:jc w:val="both"/>
              <w:rPr>
                <w:rFonts w:cs="Arial"/>
                <w:sz w:val="24"/>
                <w:szCs w:val="24"/>
              </w:rPr>
            </w:pPr>
          </w:p>
        </w:tc>
      </w:tr>
      <w:tr w:rsidR="00CA12DC" w:rsidRPr="00C22A3A" w14:paraId="65E56361" w14:textId="77777777" w:rsidTr="0092057B">
        <w:tc>
          <w:tcPr>
            <w:tcW w:w="4621" w:type="dxa"/>
          </w:tcPr>
          <w:p w14:paraId="00DB1A22" w14:textId="77777777" w:rsidR="00CA12DC" w:rsidRPr="00C22A3A" w:rsidRDefault="00CA12DC" w:rsidP="00727F79">
            <w:pPr>
              <w:jc w:val="both"/>
              <w:rPr>
                <w:rFonts w:cs="Arial"/>
                <w:sz w:val="24"/>
                <w:szCs w:val="24"/>
              </w:rPr>
            </w:pPr>
            <w:r w:rsidRPr="00C22A3A">
              <w:rPr>
                <w:rFonts w:cs="Arial"/>
                <w:sz w:val="24"/>
                <w:szCs w:val="24"/>
              </w:rPr>
              <w:t>Name</w:t>
            </w:r>
          </w:p>
        </w:tc>
        <w:tc>
          <w:tcPr>
            <w:tcW w:w="5977" w:type="dxa"/>
          </w:tcPr>
          <w:p w14:paraId="70862925" w14:textId="58C398A6" w:rsidR="00CA12DC" w:rsidRPr="00C22A3A" w:rsidRDefault="00907FFC" w:rsidP="00727F79">
            <w:pPr>
              <w:jc w:val="both"/>
              <w:rPr>
                <w:rFonts w:cs="Arial"/>
                <w:sz w:val="24"/>
                <w:szCs w:val="24"/>
              </w:rPr>
            </w:pPr>
            <w:r>
              <w:rPr>
                <w:rFonts w:cs="Arial"/>
                <w:sz w:val="24"/>
                <w:szCs w:val="24"/>
              </w:rPr>
              <w:t xml:space="preserve">Dr Jeni Williams </w:t>
            </w:r>
          </w:p>
        </w:tc>
      </w:tr>
      <w:tr w:rsidR="00CA12DC" w:rsidRPr="00C22A3A" w14:paraId="36409619" w14:textId="77777777" w:rsidTr="0092057B">
        <w:tc>
          <w:tcPr>
            <w:tcW w:w="4621" w:type="dxa"/>
          </w:tcPr>
          <w:p w14:paraId="2C227E0B" w14:textId="77777777" w:rsidR="00CA12DC" w:rsidRPr="00C22A3A" w:rsidRDefault="00CA12DC" w:rsidP="00727F79">
            <w:pPr>
              <w:jc w:val="both"/>
              <w:rPr>
                <w:rFonts w:cs="Arial"/>
                <w:sz w:val="24"/>
                <w:szCs w:val="24"/>
              </w:rPr>
            </w:pPr>
            <w:r w:rsidRPr="00C22A3A">
              <w:rPr>
                <w:rFonts w:cs="Arial"/>
                <w:sz w:val="24"/>
                <w:szCs w:val="24"/>
              </w:rPr>
              <w:t>Job Title</w:t>
            </w:r>
          </w:p>
        </w:tc>
        <w:tc>
          <w:tcPr>
            <w:tcW w:w="5977" w:type="dxa"/>
          </w:tcPr>
          <w:p w14:paraId="424A44DC" w14:textId="64C0034D" w:rsidR="00CA12DC" w:rsidRPr="00C22A3A" w:rsidRDefault="00907FFC" w:rsidP="00727F79">
            <w:pPr>
              <w:jc w:val="both"/>
              <w:rPr>
                <w:rFonts w:cs="Arial"/>
                <w:sz w:val="24"/>
                <w:szCs w:val="24"/>
              </w:rPr>
            </w:pPr>
            <w:r>
              <w:rPr>
                <w:rFonts w:cs="Arial"/>
                <w:sz w:val="24"/>
                <w:szCs w:val="24"/>
              </w:rPr>
              <w:t xml:space="preserve">Senior Lecturer in Creative Writing </w:t>
            </w:r>
          </w:p>
        </w:tc>
      </w:tr>
      <w:tr w:rsidR="00CA12DC" w:rsidRPr="00C22A3A" w14:paraId="00A57C9E" w14:textId="77777777" w:rsidTr="0092057B">
        <w:tc>
          <w:tcPr>
            <w:tcW w:w="4621" w:type="dxa"/>
          </w:tcPr>
          <w:p w14:paraId="66CAFF51" w14:textId="77777777" w:rsidR="00CA12DC" w:rsidRPr="00C22A3A" w:rsidRDefault="00CA12DC" w:rsidP="00727F79">
            <w:pPr>
              <w:jc w:val="both"/>
              <w:rPr>
                <w:rFonts w:cs="Arial"/>
                <w:sz w:val="24"/>
                <w:szCs w:val="24"/>
              </w:rPr>
            </w:pPr>
            <w:r w:rsidRPr="00C22A3A">
              <w:rPr>
                <w:rFonts w:cs="Arial"/>
                <w:sz w:val="24"/>
                <w:szCs w:val="24"/>
              </w:rPr>
              <w:t>Faculty/Centre/School/Department</w:t>
            </w:r>
          </w:p>
        </w:tc>
        <w:tc>
          <w:tcPr>
            <w:tcW w:w="5977" w:type="dxa"/>
          </w:tcPr>
          <w:p w14:paraId="14B1B626" w14:textId="1DC39216" w:rsidR="00CA12DC" w:rsidRPr="00C22A3A" w:rsidRDefault="00907FFC" w:rsidP="00727F79">
            <w:pPr>
              <w:jc w:val="both"/>
              <w:rPr>
                <w:rFonts w:cs="Arial"/>
                <w:sz w:val="24"/>
                <w:szCs w:val="24"/>
              </w:rPr>
            </w:pPr>
            <w:r>
              <w:rPr>
                <w:rFonts w:cs="Arial"/>
                <w:sz w:val="24"/>
                <w:szCs w:val="24"/>
              </w:rPr>
              <w:t xml:space="preserve">Humanities and Education </w:t>
            </w:r>
          </w:p>
        </w:tc>
      </w:tr>
      <w:tr w:rsidR="00CA12DC" w:rsidRPr="00C22A3A" w14:paraId="16C9356D" w14:textId="77777777" w:rsidTr="0092057B">
        <w:tc>
          <w:tcPr>
            <w:tcW w:w="4621" w:type="dxa"/>
          </w:tcPr>
          <w:p w14:paraId="67AA5E56" w14:textId="77777777" w:rsidR="00CA12DC" w:rsidRPr="00C22A3A" w:rsidRDefault="00CA12DC" w:rsidP="00727F79">
            <w:pPr>
              <w:jc w:val="both"/>
              <w:rPr>
                <w:rFonts w:cs="Arial"/>
                <w:sz w:val="24"/>
                <w:szCs w:val="24"/>
              </w:rPr>
            </w:pPr>
            <w:r w:rsidRPr="00C22A3A">
              <w:rPr>
                <w:rFonts w:cs="Arial"/>
                <w:sz w:val="24"/>
                <w:szCs w:val="24"/>
              </w:rPr>
              <w:t>Email address</w:t>
            </w:r>
          </w:p>
        </w:tc>
        <w:tc>
          <w:tcPr>
            <w:tcW w:w="5977" w:type="dxa"/>
          </w:tcPr>
          <w:p w14:paraId="0DF1F824" w14:textId="1EF0FE6D" w:rsidR="00CA12DC" w:rsidRPr="00C22A3A" w:rsidRDefault="00907FFC" w:rsidP="00727F79">
            <w:pPr>
              <w:jc w:val="both"/>
              <w:rPr>
                <w:rFonts w:cs="Arial"/>
                <w:sz w:val="24"/>
                <w:szCs w:val="24"/>
              </w:rPr>
            </w:pPr>
            <w:r>
              <w:rPr>
                <w:rFonts w:cs="Arial"/>
                <w:sz w:val="24"/>
                <w:szCs w:val="24"/>
              </w:rPr>
              <w:t>j.williams@uwtsd.ac.uk</w:t>
            </w:r>
          </w:p>
        </w:tc>
      </w:tr>
      <w:tr w:rsidR="00CA12DC" w:rsidRPr="00C22A3A" w14:paraId="7EF6F026" w14:textId="77777777" w:rsidTr="0092057B">
        <w:tc>
          <w:tcPr>
            <w:tcW w:w="10598" w:type="dxa"/>
            <w:gridSpan w:val="2"/>
          </w:tcPr>
          <w:p w14:paraId="34C550C6" w14:textId="77777777" w:rsidR="00907FFC" w:rsidRDefault="00CA12DC" w:rsidP="00727F79">
            <w:pPr>
              <w:jc w:val="both"/>
              <w:rPr>
                <w:rFonts w:cs="Arial"/>
                <w:sz w:val="24"/>
                <w:szCs w:val="24"/>
              </w:rPr>
            </w:pPr>
            <w:r w:rsidRPr="00C22A3A">
              <w:rPr>
                <w:rFonts w:cs="Arial"/>
                <w:sz w:val="24"/>
                <w:szCs w:val="24"/>
              </w:rPr>
              <w:t>In what capacity can this individual comment on your professional practice?</w:t>
            </w:r>
            <w:r w:rsidR="00907FFC">
              <w:rPr>
                <w:rFonts w:cs="Arial"/>
                <w:sz w:val="24"/>
                <w:szCs w:val="24"/>
              </w:rPr>
              <w:t xml:space="preserve"> </w:t>
            </w:r>
          </w:p>
          <w:p w14:paraId="7D2A6589" w14:textId="77777777" w:rsidR="00907FFC" w:rsidRDefault="00907FFC" w:rsidP="00727F79">
            <w:pPr>
              <w:jc w:val="both"/>
              <w:rPr>
                <w:rFonts w:cs="Arial"/>
                <w:sz w:val="24"/>
                <w:szCs w:val="24"/>
              </w:rPr>
            </w:pPr>
          </w:p>
          <w:p w14:paraId="401360DA" w14:textId="7422FBFF" w:rsidR="00CA12DC" w:rsidRPr="00C22A3A" w:rsidRDefault="00907FFC" w:rsidP="00727F79">
            <w:pPr>
              <w:jc w:val="both"/>
              <w:rPr>
                <w:rFonts w:cs="Arial"/>
                <w:sz w:val="24"/>
                <w:szCs w:val="24"/>
              </w:rPr>
            </w:pPr>
            <w:r>
              <w:rPr>
                <w:rFonts w:cs="Arial"/>
                <w:sz w:val="24"/>
                <w:szCs w:val="24"/>
              </w:rPr>
              <w:t xml:space="preserve">Can comment on my work related to research and teaching and on my professionalism.  </w:t>
            </w:r>
          </w:p>
          <w:p w14:paraId="42776542" w14:textId="77777777" w:rsidR="00CA12DC" w:rsidRPr="00C22A3A" w:rsidRDefault="00CA12DC" w:rsidP="00727F79">
            <w:pPr>
              <w:jc w:val="both"/>
              <w:rPr>
                <w:rFonts w:cs="Arial"/>
                <w:sz w:val="24"/>
                <w:szCs w:val="24"/>
              </w:rPr>
            </w:pPr>
          </w:p>
          <w:p w14:paraId="79747B8D" w14:textId="77777777" w:rsidR="0092057B" w:rsidRPr="00C22A3A" w:rsidRDefault="0092057B" w:rsidP="00727F79">
            <w:pPr>
              <w:jc w:val="both"/>
              <w:rPr>
                <w:rFonts w:cs="Arial"/>
                <w:sz w:val="24"/>
                <w:szCs w:val="24"/>
              </w:rPr>
            </w:pPr>
          </w:p>
          <w:p w14:paraId="04B4C39E" w14:textId="77777777" w:rsidR="0092057B" w:rsidRPr="00C22A3A" w:rsidRDefault="0092057B" w:rsidP="00727F79">
            <w:pPr>
              <w:jc w:val="both"/>
              <w:rPr>
                <w:rFonts w:cs="Arial"/>
                <w:sz w:val="24"/>
                <w:szCs w:val="24"/>
              </w:rPr>
            </w:pPr>
          </w:p>
          <w:p w14:paraId="25C12D63" w14:textId="77777777" w:rsidR="0092057B" w:rsidRPr="00C22A3A" w:rsidRDefault="0092057B" w:rsidP="00727F79">
            <w:pPr>
              <w:jc w:val="both"/>
              <w:rPr>
                <w:rFonts w:cs="Arial"/>
                <w:sz w:val="24"/>
                <w:szCs w:val="24"/>
              </w:rPr>
            </w:pPr>
          </w:p>
        </w:tc>
      </w:tr>
    </w:tbl>
    <w:p w14:paraId="6267E30E"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66DF025E" w14:textId="77777777" w:rsidTr="0092057B">
        <w:tc>
          <w:tcPr>
            <w:tcW w:w="10598" w:type="dxa"/>
            <w:gridSpan w:val="2"/>
          </w:tcPr>
          <w:p w14:paraId="467E76AA" w14:textId="77777777" w:rsidR="00CA12DC" w:rsidRPr="00C22A3A" w:rsidRDefault="00CA12DC" w:rsidP="00727F79">
            <w:pPr>
              <w:jc w:val="both"/>
              <w:rPr>
                <w:rFonts w:cs="Arial"/>
                <w:b/>
                <w:sz w:val="24"/>
                <w:szCs w:val="24"/>
              </w:rPr>
            </w:pPr>
            <w:r w:rsidRPr="00C22A3A">
              <w:rPr>
                <w:rFonts w:cs="Arial"/>
                <w:b/>
                <w:sz w:val="24"/>
                <w:szCs w:val="24"/>
              </w:rPr>
              <w:t>Second Referee:</w:t>
            </w:r>
          </w:p>
          <w:p w14:paraId="7C9B24C8" w14:textId="77777777" w:rsidR="00CA12DC" w:rsidRPr="00C22A3A" w:rsidRDefault="00CA12DC" w:rsidP="00727F79">
            <w:pPr>
              <w:jc w:val="both"/>
              <w:rPr>
                <w:rFonts w:cs="Arial"/>
                <w:sz w:val="24"/>
                <w:szCs w:val="24"/>
              </w:rPr>
            </w:pPr>
          </w:p>
        </w:tc>
      </w:tr>
      <w:tr w:rsidR="00CA12DC" w:rsidRPr="00C22A3A" w14:paraId="2472E967" w14:textId="77777777" w:rsidTr="0092057B">
        <w:tc>
          <w:tcPr>
            <w:tcW w:w="4621" w:type="dxa"/>
          </w:tcPr>
          <w:p w14:paraId="146AB7C7" w14:textId="77777777" w:rsidR="00CA12DC" w:rsidRPr="00C22A3A" w:rsidRDefault="00CA12DC" w:rsidP="00727F79">
            <w:pPr>
              <w:jc w:val="both"/>
              <w:rPr>
                <w:rFonts w:cs="Arial"/>
                <w:sz w:val="24"/>
                <w:szCs w:val="24"/>
              </w:rPr>
            </w:pPr>
            <w:r w:rsidRPr="00C22A3A">
              <w:rPr>
                <w:rFonts w:cs="Arial"/>
                <w:sz w:val="24"/>
                <w:szCs w:val="24"/>
              </w:rPr>
              <w:t>Name</w:t>
            </w:r>
          </w:p>
        </w:tc>
        <w:tc>
          <w:tcPr>
            <w:tcW w:w="5977" w:type="dxa"/>
          </w:tcPr>
          <w:p w14:paraId="5D1908C9" w14:textId="79857CA6" w:rsidR="00CA12DC" w:rsidRPr="00C22A3A" w:rsidRDefault="00907FFC" w:rsidP="00727F79">
            <w:pPr>
              <w:jc w:val="both"/>
              <w:rPr>
                <w:rFonts w:cs="Arial"/>
                <w:sz w:val="24"/>
                <w:szCs w:val="24"/>
              </w:rPr>
            </w:pPr>
            <w:r>
              <w:rPr>
                <w:rFonts w:cs="Arial"/>
                <w:sz w:val="24"/>
                <w:szCs w:val="24"/>
              </w:rPr>
              <w:t>Dr Paul Wright</w:t>
            </w:r>
          </w:p>
        </w:tc>
      </w:tr>
      <w:tr w:rsidR="00CA12DC" w:rsidRPr="00C22A3A" w14:paraId="69673703" w14:textId="77777777" w:rsidTr="0092057B">
        <w:tc>
          <w:tcPr>
            <w:tcW w:w="4621" w:type="dxa"/>
          </w:tcPr>
          <w:p w14:paraId="6770DAD9" w14:textId="77777777" w:rsidR="00CA12DC" w:rsidRPr="00C22A3A" w:rsidRDefault="00CA12DC" w:rsidP="00727F79">
            <w:pPr>
              <w:jc w:val="both"/>
              <w:rPr>
                <w:rFonts w:cs="Arial"/>
                <w:sz w:val="24"/>
                <w:szCs w:val="24"/>
              </w:rPr>
            </w:pPr>
            <w:r w:rsidRPr="00C22A3A">
              <w:rPr>
                <w:rFonts w:cs="Arial"/>
                <w:sz w:val="24"/>
                <w:szCs w:val="24"/>
              </w:rPr>
              <w:t>Job Title</w:t>
            </w:r>
          </w:p>
        </w:tc>
        <w:tc>
          <w:tcPr>
            <w:tcW w:w="5977" w:type="dxa"/>
          </w:tcPr>
          <w:p w14:paraId="6F88AD24" w14:textId="0B37D2F6" w:rsidR="00CA12DC" w:rsidRPr="00C22A3A" w:rsidRDefault="00907FFC" w:rsidP="00727F79">
            <w:pPr>
              <w:jc w:val="both"/>
              <w:rPr>
                <w:rFonts w:cs="Arial"/>
                <w:sz w:val="24"/>
                <w:szCs w:val="24"/>
              </w:rPr>
            </w:pPr>
            <w:r>
              <w:rPr>
                <w:rFonts w:cs="Arial"/>
                <w:sz w:val="24"/>
                <w:szCs w:val="24"/>
              </w:rPr>
              <w:t xml:space="preserve">Former Head of School </w:t>
            </w:r>
          </w:p>
        </w:tc>
      </w:tr>
      <w:tr w:rsidR="00CA12DC" w:rsidRPr="00C22A3A" w14:paraId="5FD4231E" w14:textId="77777777" w:rsidTr="0092057B">
        <w:tc>
          <w:tcPr>
            <w:tcW w:w="4621" w:type="dxa"/>
          </w:tcPr>
          <w:p w14:paraId="37B64E86" w14:textId="77777777" w:rsidR="00CA12DC" w:rsidRPr="00C22A3A" w:rsidRDefault="00CA12DC" w:rsidP="00727F79">
            <w:pPr>
              <w:jc w:val="both"/>
              <w:rPr>
                <w:rFonts w:cs="Arial"/>
                <w:sz w:val="24"/>
                <w:szCs w:val="24"/>
              </w:rPr>
            </w:pPr>
            <w:r w:rsidRPr="00C22A3A">
              <w:rPr>
                <w:rFonts w:cs="Arial"/>
                <w:sz w:val="24"/>
                <w:szCs w:val="24"/>
              </w:rPr>
              <w:t>Faculty/Centre/School/Department</w:t>
            </w:r>
          </w:p>
        </w:tc>
        <w:tc>
          <w:tcPr>
            <w:tcW w:w="5977" w:type="dxa"/>
          </w:tcPr>
          <w:p w14:paraId="67EF3BC0" w14:textId="44DD4C18" w:rsidR="00CA12DC" w:rsidRPr="00C22A3A" w:rsidRDefault="00907FFC" w:rsidP="00727F79">
            <w:pPr>
              <w:jc w:val="both"/>
              <w:rPr>
                <w:rFonts w:cs="Arial"/>
                <w:sz w:val="24"/>
                <w:szCs w:val="24"/>
              </w:rPr>
            </w:pPr>
            <w:r>
              <w:rPr>
                <w:rFonts w:cs="Arial"/>
                <w:sz w:val="24"/>
                <w:szCs w:val="24"/>
              </w:rPr>
              <w:t xml:space="preserve">Humanities and Education </w:t>
            </w:r>
          </w:p>
        </w:tc>
      </w:tr>
      <w:tr w:rsidR="00CA12DC" w:rsidRPr="00C22A3A" w14:paraId="02DA541D" w14:textId="77777777" w:rsidTr="0092057B">
        <w:tc>
          <w:tcPr>
            <w:tcW w:w="4621" w:type="dxa"/>
          </w:tcPr>
          <w:p w14:paraId="68542517" w14:textId="77777777" w:rsidR="00CA12DC" w:rsidRPr="00C22A3A" w:rsidRDefault="00CA12DC" w:rsidP="00727F79">
            <w:pPr>
              <w:jc w:val="both"/>
              <w:rPr>
                <w:rFonts w:cs="Arial"/>
                <w:sz w:val="24"/>
                <w:szCs w:val="24"/>
              </w:rPr>
            </w:pPr>
            <w:r w:rsidRPr="00C22A3A">
              <w:rPr>
                <w:rFonts w:cs="Arial"/>
                <w:sz w:val="24"/>
                <w:szCs w:val="24"/>
              </w:rPr>
              <w:t>Email address</w:t>
            </w:r>
          </w:p>
        </w:tc>
        <w:tc>
          <w:tcPr>
            <w:tcW w:w="5977" w:type="dxa"/>
          </w:tcPr>
          <w:p w14:paraId="7F1FD278" w14:textId="77777777" w:rsidR="00CA12DC" w:rsidRPr="00C22A3A" w:rsidRDefault="00CA12DC" w:rsidP="00727F79">
            <w:pPr>
              <w:jc w:val="both"/>
              <w:rPr>
                <w:rFonts w:cs="Arial"/>
                <w:sz w:val="24"/>
                <w:szCs w:val="24"/>
              </w:rPr>
            </w:pPr>
          </w:p>
        </w:tc>
      </w:tr>
      <w:tr w:rsidR="00CA12DC" w:rsidRPr="00C22A3A" w14:paraId="35FF7E03" w14:textId="77777777" w:rsidTr="0092057B">
        <w:tc>
          <w:tcPr>
            <w:tcW w:w="10598" w:type="dxa"/>
            <w:gridSpan w:val="2"/>
          </w:tcPr>
          <w:p w14:paraId="13D51E10" w14:textId="77777777" w:rsidR="00907FFC" w:rsidRDefault="00CA12DC" w:rsidP="00727F79">
            <w:pPr>
              <w:jc w:val="both"/>
              <w:rPr>
                <w:rFonts w:cs="Arial"/>
                <w:sz w:val="24"/>
                <w:szCs w:val="24"/>
              </w:rPr>
            </w:pPr>
            <w:r w:rsidRPr="00C22A3A">
              <w:rPr>
                <w:rFonts w:cs="Arial"/>
                <w:sz w:val="24"/>
                <w:szCs w:val="24"/>
              </w:rPr>
              <w:t>In what capacity can this individual comment on your professional practice?</w:t>
            </w:r>
          </w:p>
          <w:p w14:paraId="77BEF752" w14:textId="77777777" w:rsidR="00907FFC" w:rsidRDefault="00907FFC" w:rsidP="00727F79">
            <w:pPr>
              <w:jc w:val="both"/>
            </w:pPr>
          </w:p>
          <w:p w14:paraId="0CD97C3C" w14:textId="71EEF878" w:rsidR="00CA12DC" w:rsidRPr="00C22A3A" w:rsidRDefault="00907FFC" w:rsidP="00727F79">
            <w:pPr>
              <w:jc w:val="both"/>
              <w:rPr>
                <w:rFonts w:cs="Arial"/>
                <w:sz w:val="24"/>
                <w:szCs w:val="24"/>
              </w:rPr>
            </w:pPr>
            <w:r>
              <w:t xml:space="preserve"> </w:t>
            </w:r>
            <w:r w:rsidRPr="00907FFC">
              <w:rPr>
                <w:rFonts w:cs="Arial"/>
                <w:sz w:val="24"/>
                <w:szCs w:val="24"/>
              </w:rPr>
              <w:t>Can comment on my work related to research and teaching</w:t>
            </w:r>
            <w:r>
              <w:rPr>
                <w:rFonts w:cs="Arial"/>
                <w:sz w:val="24"/>
                <w:szCs w:val="24"/>
              </w:rPr>
              <w:t xml:space="preserve"> and on my professionalism. </w:t>
            </w:r>
          </w:p>
          <w:p w14:paraId="0E7FB6E9" w14:textId="77777777" w:rsidR="00CA12DC" w:rsidRPr="00C22A3A" w:rsidRDefault="00CA12DC" w:rsidP="00727F79">
            <w:pPr>
              <w:jc w:val="both"/>
              <w:rPr>
                <w:rFonts w:cs="Arial"/>
                <w:sz w:val="24"/>
                <w:szCs w:val="24"/>
              </w:rPr>
            </w:pPr>
          </w:p>
          <w:p w14:paraId="5498BA16" w14:textId="77777777" w:rsidR="0092057B" w:rsidRPr="00C22A3A" w:rsidRDefault="0092057B" w:rsidP="00727F79">
            <w:pPr>
              <w:jc w:val="both"/>
              <w:rPr>
                <w:rFonts w:cs="Arial"/>
                <w:sz w:val="24"/>
                <w:szCs w:val="24"/>
              </w:rPr>
            </w:pPr>
          </w:p>
          <w:p w14:paraId="0227CA74" w14:textId="77777777" w:rsidR="0092057B" w:rsidRPr="00C22A3A" w:rsidRDefault="0092057B" w:rsidP="00727F79">
            <w:pPr>
              <w:jc w:val="both"/>
              <w:rPr>
                <w:rFonts w:cs="Arial"/>
                <w:sz w:val="24"/>
                <w:szCs w:val="24"/>
              </w:rPr>
            </w:pPr>
          </w:p>
          <w:p w14:paraId="4B8E87E0" w14:textId="77777777" w:rsidR="0092057B" w:rsidRPr="00C22A3A" w:rsidRDefault="0092057B" w:rsidP="00727F79">
            <w:pPr>
              <w:jc w:val="both"/>
              <w:rPr>
                <w:rFonts w:cs="Arial"/>
                <w:sz w:val="24"/>
                <w:szCs w:val="24"/>
              </w:rPr>
            </w:pPr>
          </w:p>
        </w:tc>
      </w:tr>
    </w:tbl>
    <w:p w14:paraId="2591F735" w14:textId="77777777" w:rsidR="00356BA8" w:rsidRPr="00C22A3A" w:rsidRDefault="00356BA8">
      <w:pPr>
        <w:rPr>
          <w:rFonts w:cs="Arial"/>
        </w:rPr>
      </w:pPr>
    </w:p>
    <w:p w14:paraId="6BC575FB" w14:textId="77777777" w:rsidR="004F687F" w:rsidRPr="00C22A3A" w:rsidRDefault="004F687F">
      <w:pPr>
        <w:rPr>
          <w:rFonts w:cs="Arial"/>
        </w:rPr>
      </w:pPr>
    </w:p>
    <w:p w14:paraId="114C1433" w14:textId="77777777" w:rsidR="004F687F" w:rsidRPr="00C22A3A" w:rsidRDefault="004F687F">
      <w:pPr>
        <w:rPr>
          <w:rFonts w:cs="Arial"/>
        </w:rPr>
      </w:pPr>
    </w:p>
    <w:p w14:paraId="2EAF9F4D" w14:textId="77777777" w:rsidR="004F687F" w:rsidRPr="00C22A3A" w:rsidRDefault="004F687F">
      <w:pPr>
        <w:rPr>
          <w:rFonts w:cs="Arial"/>
        </w:rPr>
      </w:pPr>
    </w:p>
    <w:p w14:paraId="227F1E59" w14:textId="77777777" w:rsidR="004F687F" w:rsidRPr="00C22A3A" w:rsidRDefault="004F687F">
      <w:pPr>
        <w:rPr>
          <w:rFonts w:cs="Arial"/>
        </w:rPr>
      </w:pPr>
    </w:p>
    <w:p w14:paraId="01BBF9DA" w14:textId="77777777" w:rsidR="004F687F" w:rsidRPr="00C22A3A" w:rsidRDefault="004F687F">
      <w:pPr>
        <w:rPr>
          <w:rFonts w:cs="Arial"/>
        </w:rPr>
      </w:pPr>
    </w:p>
    <w:p w14:paraId="236CD88B" w14:textId="77777777" w:rsidR="004F687F" w:rsidRPr="00C22A3A" w:rsidRDefault="004F687F">
      <w:pPr>
        <w:rPr>
          <w:rFonts w:cs="Arial"/>
        </w:rPr>
      </w:pPr>
    </w:p>
    <w:p w14:paraId="21BC16C1" w14:textId="77777777" w:rsidR="004F687F" w:rsidRPr="00C22A3A" w:rsidRDefault="004F687F">
      <w:pPr>
        <w:rPr>
          <w:rFonts w:cs="Arial"/>
        </w:rPr>
      </w:pPr>
    </w:p>
    <w:p w14:paraId="47C1B4D1" w14:textId="77777777" w:rsidR="00711466" w:rsidRPr="00C22A3A" w:rsidRDefault="00711466" w:rsidP="004F687F">
      <w:pPr>
        <w:jc w:val="both"/>
        <w:rPr>
          <w:rFonts w:cs="Arial"/>
          <w:b/>
          <w:sz w:val="32"/>
          <w:szCs w:val="32"/>
        </w:rPr>
      </w:pPr>
    </w:p>
    <w:p w14:paraId="6D42936F" w14:textId="77777777" w:rsidR="004F687F" w:rsidRPr="00C22A3A" w:rsidRDefault="00594F89" w:rsidP="004F687F">
      <w:pPr>
        <w:jc w:val="both"/>
        <w:rPr>
          <w:rFonts w:cs="Arial"/>
          <w:b/>
          <w:sz w:val="32"/>
          <w:szCs w:val="32"/>
        </w:rPr>
      </w:pPr>
      <w:r w:rsidRPr="00C22A3A">
        <w:rPr>
          <w:rFonts w:cs="Arial"/>
          <w:b/>
          <w:sz w:val="32"/>
          <w:szCs w:val="32"/>
        </w:rPr>
        <w:t xml:space="preserve">SECTION </w:t>
      </w:r>
      <w:r w:rsidR="005F1A50" w:rsidRPr="00C22A3A">
        <w:rPr>
          <w:rFonts w:cs="Arial"/>
          <w:b/>
          <w:sz w:val="32"/>
          <w:szCs w:val="32"/>
        </w:rPr>
        <w:t>FOUR</w:t>
      </w:r>
      <w:r w:rsidRPr="00C22A3A">
        <w:rPr>
          <w:rFonts w:cs="Arial"/>
          <w:b/>
          <w:sz w:val="32"/>
          <w:szCs w:val="32"/>
        </w:rPr>
        <w:t>:</w:t>
      </w:r>
      <w:r w:rsidRPr="00C22A3A">
        <w:rPr>
          <w:rFonts w:cs="Arial"/>
          <w:b/>
          <w:sz w:val="32"/>
          <w:szCs w:val="32"/>
        </w:rPr>
        <w:tab/>
        <w:t>Endorsement from the Institution</w:t>
      </w:r>
    </w:p>
    <w:p w14:paraId="2E1EFD8A" w14:textId="77777777" w:rsidR="004F687F" w:rsidRPr="00C22A3A" w:rsidRDefault="004F687F">
      <w:pPr>
        <w:rPr>
          <w:rFonts w:cs="Arial"/>
          <w:sz w:val="24"/>
          <w:szCs w:val="24"/>
        </w:rPr>
      </w:pPr>
    </w:p>
    <w:p w14:paraId="75F1667B" w14:textId="77777777" w:rsidR="004F687F" w:rsidRPr="00C22A3A" w:rsidRDefault="004F687F">
      <w:pPr>
        <w:rPr>
          <w:rFonts w:cs="Arial"/>
          <w:sz w:val="24"/>
          <w:szCs w:val="24"/>
        </w:rPr>
      </w:pPr>
      <w:r w:rsidRPr="00C22A3A">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48F5643C" w14:textId="77777777" w:rsidR="004F687F" w:rsidRPr="00C22A3A" w:rsidRDefault="004F687F">
      <w:pPr>
        <w:rPr>
          <w:rFonts w:cs="Arial"/>
          <w:sz w:val="24"/>
          <w:szCs w:val="24"/>
        </w:rPr>
      </w:pPr>
    </w:p>
    <w:p w14:paraId="09132CD7" w14:textId="77777777" w:rsidR="004F687F"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Personnel</w:t>
      </w:r>
    </w:p>
    <w:p w14:paraId="3FABDBD1"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Learning and Teaching</w:t>
      </w:r>
    </w:p>
    <w:p w14:paraId="3F1CC51B"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Academic Registry</w:t>
      </w:r>
    </w:p>
    <w:p w14:paraId="4DC27107"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Dean of Faculty</w:t>
      </w:r>
    </w:p>
    <w:p w14:paraId="3776F9AD"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Vice Chancellor</w:t>
      </w:r>
    </w:p>
    <w:p w14:paraId="6A553D68"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Senior Provost</w:t>
      </w:r>
    </w:p>
    <w:p w14:paraId="6321BDA2" w14:textId="77777777" w:rsidR="00594F89" w:rsidRPr="00C22A3A" w:rsidRDefault="00594F89" w:rsidP="00594F89">
      <w:pPr>
        <w:rPr>
          <w:rFonts w:cs="Arial"/>
          <w:sz w:val="24"/>
          <w:szCs w:val="24"/>
        </w:rPr>
      </w:pPr>
      <w:r w:rsidRPr="00C22A3A">
        <w:rPr>
          <w:rFonts w:cs="Arial"/>
          <w:sz w:val="24"/>
          <w:szCs w:val="24"/>
        </w:rPr>
        <w:t xml:space="preserve"> </w:t>
      </w:r>
    </w:p>
    <w:tbl>
      <w:tblPr>
        <w:tblStyle w:val="TableGrid"/>
        <w:tblW w:w="0" w:type="auto"/>
        <w:tblLook w:val="04A0" w:firstRow="1" w:lastRow="0" w:firstColumn="1" w:lastColumn="0" w:noHBand="0" w:noVBand="1"/>
      </w:tblPr>
      <w:tblGrid>
        <w:gridCol w:w="4604"/>
        <w:gridCol w:w="5852"/>
      </w:tblGrid>
      <w:tr w:rsidR="00594F89" w:rsidRPr="00C22A3A" w14:paraId="216132E0" w14:textId="77777777" w:rsidTr="00727F79">
        <w:tc>
          <w:tcPr>
            <w:tcW w:w="10598" w:type="dxa"/>
            <w:gridSpan w:val="2"/>
          </w:tcPr>
          <w:p w14:paraId="2074DD8D" w14:textId="77777777" w:rsidR="00594F89" w:rsidRPr="00C22A3A" w:rsidRDefault="00594F89" w:rsidP="00727F79">
            <w:pPr>
              <w:jc w:val="both"/>
              <w:rPr>
                <w:rFonts w:cs="Arial"/>
                <w:b/>
                <w:sz w:val="24"/>
                <w:szCs w:val="24"/>
              </w:rPr>
            </w:pPr>
            <w:r w:rsidRPr="00C22A3A">
              <w:rPr>
                <w:rFonts w:cs="Arial"/>
                <w:b/>
                <w:sz w:val="24"/>
                <w:szCs w:val="24"/>
              </w:rPr>
              <w:t>Institutional Signatory</w:t>
            </w:r>
          </w:p>
          <w:p w14:paraId="3E641AB4" w14:textId="77777777" w:rsidR="00594F89" w:rsidRPr="00C22A3A" w:rsidRDefault="00594F89" w:rsidP="00727F79">
            <w:pPr>
              <w:jc w:val="both"/>
              <w:rPr>
                <w:rFonts w:cs="Arial"/>
                <w:sz w:val="24"/>
                <w:szCs w:val="24"/>
              </w:rPr>
            </w:pPr>
          </w:p>
        </w:tc>
      </w:tr>
      <w:tr w:rsidR="00594F89" w:rsidRPr="00C22A3A" w14:paraId="26C1EC14" w14:textId="77777777" w:rsidTr="00727F79">
        <w:tc>
          <w:tcPr>
            <w:tcW w:w="4621" w:type="dxa"/>
          </w:tcPr>
          <w:p w14:paraId="28E979CB" w14:textId="77777777" w:rsidR="00594F89" w:rsidRPr="00C22A3A" w:rsidRDefault="00594F89" w:rsidP="00727F79">
            <w:pPr>
              <w:jc w:val="both"/>
              <w:rPr>
                <w:rFonts w:cs="Arial"/>
                <w:b/>
                <w:sz w:val="24"/>
                <w:szCs w:val="24"/>
              </w:rPr>
            </w:pPr>
            <w:r w:rsidRPr="00C22A3A">
              <w:rPr>
                <w:rFonts w:cs="Arial"/>
                <w:b/>
                <w:sz w:val="24"/>
                <w:szCs w:val="24"/>
              </w:rPr>
              <w:t>Name of Applicant</w:t>
            </w:r>
          </w:p>
        </w:tc>
        <w:tc>
          <w:tcPr>
            <w:tcW w:w="5977" w:type="dxa"/>
          </w:tcPr>
          <w:p w14:paraId="1FF21FFD" w14:textId="425627B0" w:rsidR="00594F89" w:rsidRPr="00C22A3A" w:rsidRDefault="00A625DE" w:rsidP="00727F79">
            <w:pPr>
              <w:jc w:val="both"/>
              <w:rPr>
                <w:rFonts w:cs="Arial"/>
                <w:sz w:val="24"/>
                <w:szCs w:val="24"/>
              </w:rPr>
            </w:pPr>
            <w:r>
              <w:rPr>
                <w:rFonts w:cs="Arial"/>
                <w:sz w:val="24"/>
                <w:szCs w:val="24"/>
              </w:rPr>
              <w:t xml:space="preserve">Dr R. Humphreys </w:t>
            </w:r>
          </w:p>
        </w:tc>
      </w:tr>
      <w:tr w:rsidR="00594F89" w:rsidRPr="00C22A3A" w14:paraId="275DD53E" w14:textId="77777777" w:rsidTr="00727F79">
        <w:tc>
          <w:tcPr>
            <w:tcW w:w="4621" w:type="dxa"/>
          </w:tcPr>
          <w:p w14:paraId="788A7375" w14:textId="77777777" w:rsidR="00594F89" w:rsidRPr="00C22A3A" w:rsidRDefault="00594F89" w:rsidP="00727F79">
            <w:pPr>
              <w:jc w:val="both"/>
              <w:rPr>
                <w:rFonts w:cs="Arial"/>
                <w:b/>
                <w:sz w:val="24"/>
                <w:szCs w:val="24"/>
              </w:rPr>
            </w:pPr>
            <w:r w:rsidRPr="00C22A3A">
              <w:rPr>
                <w:rFonts w:cs="Arial"/>
                <w:b/>
                <w:sz w:val="24"/>
                <w:szCs w:val="24"/>
              </w:rPr>
              <w:t>Name of Signatory</w:t>
            </w:r>
          </w:p>
        </w:tc>
        <w:tc>
          <w:tcPr>
            <w:tcW w:w="5977" w:type="dxa"/>
          </w:tcPr>
          <w:p w14:paraId="727C588C" w14:textId="126CBAEE" w:rsidR="00594F89" w:rsidRPr="00C22A3A" w:rsidRDefault="00A625DE" w:rsidP="00727F79">
            <w:pPr>
              <w:jc w:val="both"/>
              <w:rPr>
                <w:rFonts w:cs="Arial"/>
                <w:sz w:val="24"/>
                <w:szCs w:val="24"/>
              </w:rPr>
            </w:pPr>
            <w:r>
              <w:rPr>
                <w:rFonts w:cs="Arial"/>
                <w:sz w:val="24"/>
                <w:szCs w:val="24"/>
              </w:rPr>
              <w:t xml:space="preserve">Dr C. Williams </w:t>
            </w:r>
          </w:p>
        </w:tc>
      </w:tr>
      <w:tr w:rsidR="00594F89" w:rsidRPr="00C22A3A" w14:paraId="64B9341A" w14:textId="77777777" w:rsidTr="00727F79">
        <w:tc>
          <w:tcPr>
            <w:tcW w:w="4621" w:type="dxa"/>
          </w:tcPr>
          <w:p w14:paraId="55CA7208" w14:textId="77777777" w:rsidR="00594F89" w:rsidRPr="00C22A3A" w:rsidRDefault="00594F89" w:rsidP="00727F79">
            <w:pPr>
              <w:jc w:val="both"/>
              <w:rPr>
                <w:rFonts w:cs="Arial"/>
                <w:b/>
                <w:sz w:val="24"/>
                <w:szCs w:val="24"/>
              </w:rPr>
            </w:pPr>
            <w:r w:rsidRPr="00C22A3A">
              <w:rPr>
                <w:rFonts w:cs="Arial"/>
                <w:b/>
                <w:sz w:val="24"/>
                <w:szCs w:val="24"/>
              </w:rPr>
              <w:t>Job Title</w:t>
            </w:r>
          </w:p>
        </w:tc>
        <w:tc>
          <w:tcPr>
            <w:tcW w:w="5977" w:type="dxa"/>
          </w:tcPr>
          <w:p w14:paraId="528573D2" w14:textId="77777777" w:rsidR="00594F89" w:rsidRPr="00C22A3A" w:rsidRDefault="00594F89" w:rsidP="00727F79">
            <w:pPr>
              <w:jc w:val="both"/>
              <w:rPr>
                <w:rFonts w:cs="Arial"/>
                <w:sz w:val="24"/>
                <w:szCs w:val="24"/>
              </w:rPr>
            </w:pPr>
          </w:p>
        </w:tc>
      </w:tr>
      <w:tr w:rsidR="00594F89" w:rsidRPr="00C22A3A" w14:paraId="4EF04A3D" w14:textId="77777777" w:rsidTr="00727F79">
        <w:tc>
          <w:tcPr>
            <w:tcW w:w="4621" w:type="dxa"/>
          </w:tcPr>
          <w:p w14:paraId="3010AA1B" w14:textId="77777777" w:rsidR="00594F89" w:rsidRPr="00C22A3A" w:rsidRDefault="00594F89" w:rsidP="00727F79">
            <w:pPr>
              <w:jc w:val="both"/>
              <w:rPr>
                <w:rFonts w:cs="Arial"/>
                <w:b/>
                <w:sz w:val="24"/>
                <w:szCs w:val="24"/>
              </w:rPr>
            </w:pPr>
            <w:r w:rsidRPr="00C22A3A">
              <w:rPr>
                <w:rFonts w:cs="Arial"/>
                <w:b/>
                <w:sz w:val="24"/>
                <w:szCs w:val="24"/>
              </w:rPr>
              <w:t>Faculty/Centre/School/Department</w:t>
            </w:r>
          </w:p>
        </w:tc>
        <w:tc>
          <w:tcPr>
            <w:tcW w:w="5977" w:type="dxa"/>
          </w:tcPr>
          <w:p w14:paraId="0A5A8D6D" w14:textId="77777777" w:rsidR="00594F89" w:rsidRPr="00C22A3A" w:rsidRDefault="00594F89" w:rsidP="00727F79">
            <w:pPr>
              <w:jc w:val="both"/>
              <w:rPr>
                <w:rFonts w:cs="Arial"/>
                <w:sz w:val="24"/>
                <w:szCs w:val="24"/>
              </w:rPr>
            </w:pPr>
          </w:p>
        </w:tc>
      </w:tr>
      <w:tr w:rsidR="00594F89" w:rsidRPr="00C22A3A" w14:paraId="55A48439" w14:textId="77777777" w:rsidTr="00727F79">
        <w:tc>
          <w:tcPr>
            <w:tcW w:w="4621" w:type="dxa"/>
          </w:tcPr>
          <w:p w14:paraId="735CF67A" w14:textId="77777777" w:rsidR="00594F89" w:rsidRPr="00C22A3A" w:rsidRDefault="00594F89" w:rsidP="00727F79">
            <w:pPr>
              <w:jc w:val="both"/>
              <w:rPr>
                <w:rFonts w:cs="Arial"/>
                <w:b/>
                <w:sz w:val="24"/>
                <w:szCs w:val="24"/>
              </w:rPr>
            </w:pPr>
            <w:r w:rsidRPr="00C22A3A">
              <w:rPr>
                <w:rFonts w:cs="Arial"/>
                <w:b/>
                <w:sz w:val="24"/>
                <w:szCs w:val="24"/>
              </w:rPr>
              <w:t>Email address</w:t>
            </w:r>
          </w:p>
        </w:tc>
        <w:tc>
          <w:tcPr>
            <w:tcW w:w="5977" w:type="dxa"/>
          </w:tcPr>
          <w:p w14:paraId="50688AE0" w14:textId="7DCAA44F" w:rsidR="00594F89" w:rsidRPr="00C22A3A" w:rsidRDefault="00781230" w:rsidP="00727F79">
            <w:pPr>
              <w:jc w:val="both"/>
              <w:rPr>
                <w:rFonts w:cs="Arial"/>
                <w:sz w:val="24"/>
                <w:szCs w:val="24"/>
              </w:rPr>
            </w:pPr>
            <w:hyperlink r:id="rId11" w:history="1">
              <w:r w:rsidR="004C5D32" w:rsidRPr="00DF7E34">
                <w:rPr>
                  <w:rStyle w:val="Hyperlink"/>
                  <w:rFonts w:cs="Arial"/>
                  <w:sz w:val="24"/>
                  <w:szCs w:val="24"/>
                </w:rPr>
                <w:t>c.williams@uwtsd.ac.uk</w:t>
              </w:r>
            </w:hyperlink>
            <w:r w:rsidR="004C5D32">
              <w:rPr>
                <w:rFonts w:cs="Arial"/>
                <w:sz w:val="24"/>
                <w:szCs w:val="24"/>
              </w:rPr>
              <w:t xml:space="preserve"> </w:t>
            </w:r>
          </w:p>
        </w:tc>
      </w:tr>
      <w:tr w:rsidR="00594F89" w:rsidRPr="00F109C7" w14:paraId="263DBB11" w14:textId="77777777" w:rsidTr="00727F79">
        <w:tc>
          <w:tcPr>
            <w:tcW w:w="10598" w:type="dxa"/>
            <w:gridSpan w:val="2"/>
          </w:tcPr>
          <w:p w14:paraId="2371582C" w14:textId="77777777" w:rsidR="00594F89" w:rsidRPr="00C22A3A" w:rsidRDefault="00594F89" w:rsidP="00727F79">
            <w:pPr>
              <w:jc w:val="both"/>
              <w:rPr>
                <w:rFonts w:cs="Arial"/>
                <w:sz w:val="24"/>
                <w:szCs w:val="24"/>
              </w:rPr>
            </w:pPr>
          </w:p>
          <w:p w14:paraId="4E50652D" w14:textId="77777777" w:rsidR="00594F89" w:rsidRPr="00C22A3A" w:rsidRDefault="00594F89" w:rsidP="00727F79">
            <w:pPr>
              <w:jc w:val="both"/>
              <w:rPr>
                <w:rFonts w:cs="Arial"/>
                <w:sz w:val="24"/>
                <w:szCs w:val="24"/>
              </w:rPr>
            </w:pPr>
            <w:r w:rsidRPr="00C22A3A">
              <w:rPr>
                <w:rFonts w:cs="Arial"/>
                <w:sz w:val="24"/>
                <w:szCs w:val="24"/>
              </w:rPr>
              <w:t>Dear Sir/Madam</w:t>
            </w:r>
          </w:p>
          <w:p w14:paraId="7D465D57" w14:textId="77777777" w:rsidR="00594F89" w:rsidRPr="00C22A3A" w:rsidRDefault="00594F89" w:rsidP="00727F79">
            <w:pPr>
              <w:jc w:val="both"/>
              <w:rPr>
                <w:rFonts w:cs="Arial"/>
                <w:sz w:val="24"/>
                <w:szCs w:val="24"/>
              </w:rPr>
            </w:pPr>
          </w:p>
          <w:p w14:paraId="0F77C553" w14:textId="77777777" w:rsidR="00594F89" w:rsidRPr="00C22A3A" w:rsidRDefault="00594F89" w:rsidP="00727F79">
            <w:pPr>
              <w:jc w:val="both"/>
              <w:rPr>
                <w:rFonts w:cs="Arial"/>
                <w:sz w:val="24"/>
                <w:szCs w:val="24"/>
              </w:rPr>
            </w:pPr>
            <w:r w:rsidRPr="00C22A3A">
              <w:rPr>
                <w:rFonts w:cs="Arial"/>
                <w:sz w:val="24"/>
                <w:szCs w:val="24"/>
              </w:rPr>
              <w:t xml:space="preserve">Please sign below to confirm that you endorse the application for </w:t>
            </w:r>
            <w:r w:rsidR="00F568EF" w:rsidRPr="00C22A3A">
              <w:rPr>
                <w:rFonts w:cs="Arial"/>
                <w:sz w:val="24"/>
                <w:szCs w:val="24"/>
              </w:rPr>
              <w:t xml:space="preserve">Senior </w:t>
            </w:r>
            <w:r w:rsidRPr="00C22A3A">
              <w:rPr>
                <w:rFonts w:cs="Arial"/>
                <w:sz w:val="24"/>
                <w:szCs w:val="24"/>
              </w:rPr>
              <w:t>Fellow status recognition from the person named above:</w:t>
            </w:r>
          </w:p>
          <w:p w14:paraId="00D9B83B" w14:textId="77777777" w:rsidR="00594F89" w:rsidRPr="00C22A3A" w:rsidRDefault="00594F89" w:rsidP="00727F79">
            <w:pPr>
              <w:jc w:val="both"/>
              <w:rPr>
                <w:rFonts w:cs="Arial"/>
                <w:sz w:val="24"/>
                <w:szCs w:val="24"/>
              </w:rPr>
            </w:pPr>
          </w:p>
          <w:p w14:paraId="3B7D4FF4" w14:textId="5E4A3239" w:rsidR="00594F89" w:rsidRPr="00C22A3A" w:rsidRDefault="00C92BD1" w:rsidP="00727F79">
            <w:pPr>
              <w:jc w:val="both"/>
              <w:rPr>
                <w:rFonts w:cs="Arial"/>
                <w:sz w:val="24"/>
                <w:szCs w:val="24"/>
              </w:rPr>
            </w:pPr>
            <w:r>
              <w:rPr>
                <w:rFonts w:cs="Arial"/>
                <w:noProof/>
                <w:sz w:val="24"/>
                <w:szCs w:val="24"/>
              </w:rPr>
              <w:drawing>
                <wp:inline distT="0" distB="0" distL="0" distR="0" wp14:anchorId="32698296" wp14:editId="2252D1E0">
                  <wp:extent cx="1134110" cy="3048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34110" cy="304800"/>
                          </a:xfrm>
                          <a:prstGeom prst="rect">
                            <a:avLst/>
                          </a:prstGeom>
                          <a:noFill/>
                        </pic:spPr>
                      </pic:pic>
                    </a:graphicData>
                  </a:graphic>
                </wp:inline>
              </w:drawing>
            </w:r>
          </w:p>
          <w:p w14:paraId="51711709" w14:textId="42711854" w:rsidR="00594F89" w:rsidRDefault="00594F89" w:rsidP="00727F79">
            <w:pPr>
              <w:jc w:val="both"/>
              <w:rPr>
                <w:rFonts w:cs="Arial"/>
                <w:sz w:val="24"/>
                <w:szCs w:val="24"/>
              </w:rPr>
            </w:pPr>
            <w:proofErr w:type="spellStart"/>
            <w:proofErr w:type="gramStart"/>
            <w:r w:rsidRPr="00C22A3A">
              <w:rPr>
                <w:rFonts w:cs="Arial"/>
                <w:b/>
                <w:sz w:val="24"/>
                <w:szCs w:val="24"/>
              </w:rPr>
              <w:t>Signature:</w:t>
            </w:r>
            <w:r w:rsidRPr="00C22A3A">
              <w:rPr>
                <w:rFonts w:cs="Arial"/>
                <w:sz w:val="24"/>
                <w:szCs w:val="24"/>
              </w:rPr>
              <w:t>_</w:t>
            </w:r>
            <w:proofErr w:type="gramEnd"/>
            <w:r w:rsidRPr="00C22A3A">
              <w:rPr>
                <w:rFonts w:cs="Arial"/>
                <w:sz w:val="24"/>
                <w:szCs w:val="24"/>
              </w:rPr>
              <w:t>________</w:t>
            </w:r>
            <w:r w:rsidR="00B378C5" w:rsidRPr="00C22A3A">
              <w:rPr>
                <w:rFonts w:cs="Arial"/>
                <w:sz w:val="24"/>
                <w:szCs w:val="24"/>
              </w:rPr>
              <w:t>____________________________</w:t>
            </w:r>
            <w:r w:rsidRPr="00C22A3A">
              <w:rPr>
                <w:rFonts w:cs="Arial"/>
                <w:b/>
                <w:sz w:val="24"/>
                <w:szCs w:val="24"/>
              </w:rPr>
              <w:t>Date</w:t>
            </w:r>
            <w:proofErr w:type="spellEnd"/>
            <w:r w:rsidRPr="00C22A3A">
              <w:rPr>
                <w:rFonts w:cs="Arial"/>
                <w:b/>
                <w:sz w:val="24"/>
                <w:szCs w:val="24"/>
              </w:rPr>
              <w:t>:</w:t>
            </w:r>
            <w:r w:rsidR="00C22A3A">
              <w:rPr>
                <w:rFonts w:cs="Arial"/>
                <w:sz w:val="24"/>
                <w:szCs w:val="24"/>
              </w:rPr>
              <w:t xml:space="preserve"> _</w:t>
            </w:r>
            <w:r w:rsidR="00C92BD1">
              <w:rPr>
                <w:rFonts w:cs="Arial"/>
                <w:sz w:val="24"/>
                <w:szCs w:val="24"/>
              </w:rPr>
              <w:t>26/1/2021</w:t>
            </w:r>
            <w:r w:rsidR="00C22A3A">
              <w:rPr>
                <w:rFonts w:cs="Arial"/>
                <w:sz w:val="24"/>
                <w:szCs w:val="24"/>
              </w:rPr>
              <w:t>_______________________</w:t>
            </w:r>
          </w:p>
          <w:p w14:paraId="7A8D9FF0" w14:textId="77777777" w:rsidR="00B378C5" w:rsidRPr="00F109C7" w:rsidRDefault="00B378C5" w:rsidP="00727F79">
            <w:pPr>
              <w:jc w:val="both"/>
              <w:rPr>
                <w:rFonts w:cs="Arial"/>
                <w:sz w:val="24"/>
                <w:szCs w:val="24"/>
              </w:rPr>
            </w:pPr>
          </w:p>
        </w:tc>
      </w:tr>
    </w:tbl>
    <w:p w14:paraId="293E3ED6" w14:textId="77777777" w:rsidR="004F687F" w:rsidRPr="00F109C7" w:rsidRDefault="004F687F">
      <w:pPr>
        <w:rPr>
          <w:rFonts w:cs="Arial"/>
          <w:sz w:val="24"/>
          <w:szCs w:val="24"/>
        </w:rPr>
      </w:pPr>
    </w:p>
    <w:sectPr w:rsidR="004F687F" w:rsidRPr="00F109C7" w:rsidSect="00C86610">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546DF0" w14:textId="77777777" w:rsidR="00781230" w:rsidRDefault="00781230" w:rsidP="00CA12DC">
      <w:r>
        <w:separator/>
      </w:r>
    </w:p>
  </w:endnote>
  <w:endnote w:type="continuationSeparator" w:id="0">
    <w:p w14:paraId="1C04D884" w14:textId="77777777" w:rsidR="00781230" w:rsidRDefault="00781230"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903B60" w14:textId="77777777" w:rsidR="00EA2806" w:rsidRDefault="00EA2806"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6E86C2" w14:textId="77777777" w:rsidR="00781230" w:rsidRDefault="00781230" w:rsidP="00CA12DC">
      <w:r>
        <w:separator/>
      </w:r>
    </w:p>
  </w:footnote>
  <w:footnote w:type="continuationSeparator" w:id="0">
    <w:p w14:paraId="7D356BF0" w14:textId="77777777" w:rsidR="00781230" w:rsidRDefault="00781230"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E80BA8" w14:textId="77777777" w:rsidR="00EA2806" w:rsidRPr="00CA12DC" w:rsidRDefault="00EA2806">
    <w:pPr>
      <w:pStyle w:val="Header"/>
      <w:rPr>
        <w:rFonts w:ascii="Times New Roman" w:hAnsi="Times New Roman"/>
        <w:b/>
      </w:rPr>
    </w:pPr>
    <w:r>
      <w:rPr>
        <w:noProof/>
      </w:rPr>
      <w:drawing>
        <wp:inline distT="0" distB="0" distL="0" distR="0" wp14:anchorId="79D6D509" wp14:editId="41B7A6D7">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16639"/>
    <w:multiLevelType w:val="hybridMultilevel"/>
    <w:tmpl w:val="7FF8E4BE"/>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971412"/>
    <w:multiLevelType w:val="hybridMultilevel"/>
    <w:tmpl w:val="D4729336"/>
    <w:lvl w:ilvl="0" w:tplc="BD585A1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364485"/>
    <w:multiLevelType w:val="hybridMultilevel"/>
    <w:tmpl w:val="C952D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7C19E5"/>
    <w:multiLevelType w:val="hybridMultilevel"/>
    <w:tmpl w:val="D4EC1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8C0FF6"/>
    <w:multiLevelType w:val="hybridMultilevel"/>
    <w:tmpl w:val="9CC23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957BE1"/>
    <w:multiLevelType w:val="hybridMultilevel"/>
    <w:tmpl w:val="C9208610"/>
    <w:lvl w:ilvl="0" w:tplc="3C3ADBB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1258DC"/>
    <w:multiLevelType w:val="hybridMultilevel"/>
    <w:tmpl w:val="658E5400"/>
    <w:lvl w:ilvl="0" w:tplc="1DACD79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5"/>
  </w:num>
  <w:num w:numId="3">
    <w:abstractNumId w:val="7"/>
  </w:num>
  <w:num w:numId="4">
    <w:abstractNumId w:val="13"/>
  </w:num>
  <w:num w:numId="5">
    <w:abstractNumId w:val="11"/>
  </w:num>
  <w:num w:numId="6">
    <w:abstractNumId w:val="21"/>
  </w:num>
  <w:num w:numId="7">
    <w:abstractNumId w:val="14"/>
  </w:num>
  <w:num w:numId="8">
    <w:abstractNumId w:val="10"/>
  </w:num>
  <w:num w:numId="9">
    <w:abstractNumId w:val="15"/>
  </w:num>
  <w:num w:numId="10">
    <w:abstractNumId w:val="19"/>
  </w:num>
  <w:num w:numId="11">
    <w:abstractNumId w:val="4"/>
  </w:num>
  <w:num w:numId="12">
    <w:abstractNumId w:val="18"/>
  </w:num>
  <w:num w:numId="13">
    <w:abstractNumId w:val="8"/>
  </w:num>
  <w:num w:numId="14">
    <w:abstractNumId w:val="1"/>
  </w:num>
  <w:num w:numId="15">
    <w:abstractNumId w:val="20"/>
  </w:num>
  <w:num w:numId="16">
    <w:abstractNumId w:val="12"/>
  </w:num>
  <w:num w:numId="17">
    <w:abstractNumId w:val="6"/>
  </w:num>
  <w:num w:numId="18">
    <w:abstractNumId w:val="3"/>
  </w:num>
  <w:num w:numId="19">
    <w:abstractNumId w:val="0"/>
  </w:num>
  <w:num w:numId="20">
    <w:abstractNumId w:val="17"/>
  </w:num>
  <w:num w:numId="21">
    <w:abstractNumId w:val="16"/>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214B6"/>
    <w:rsid w:val="000305B1"/>
    <w:rsid w:val="00052182"/>
    <w:rsid w:val="00063BC9"/>
    <w:rsid w:val="0007207A"/>
    <w:rsid w:val="000A7669"/>
    <w:rsid w:val="000C378E"/>
    <w:rsid w:val="000E3A5B"/>
    <w:rsid w:val="000E4C09"/>
    <w:rsid w:val="000F325D"/>
    <w:rsid w:val="000F4CA2"/>
    <w:rsid w:val="000F706D"/>
    <w:rsid w:val="001023FE"/>
    <w:rsid w:val="00117393"/>
    <w:rsid w:val="00123555"/>
    <w:rsid w:val="00123AD6"/>
    <w:rsid w:val="0013036B"/>
    <w:rsid w:val="00146885"/>
    <w:rsid w:val="00150A2A"/>
    <w:rsid w:val="00170DDA"/>
    <w:rsid w:val="00192ECF"/>
    <w:rsid w:val="00193BEE"/>
    <w:rsid w:val="001A3529"/>
    <w:rsid w:val="001A4FB0"/>
    <w:rsid w:val="001C6B3E"/>
    <w:rsid w:val="001D2976"/>
    <w:rsid w:val="002039D5"/>
    <w:rsid w:val="00235D56"/>
    <w:rsid w:val="0023757A"/>
    <w:rsid w:val="002557EE"/>
    <w:rsid w:val="00257EB8"/>
    <w:rsid w:val="00276FE7"/>
    <w:rsid w:val="00294398"/>
    <w:rsid w:val="00295149"/>
    <w:rsid w:val="002A616F"/>
    <w:rsid w:val="002C2CBD"/>
    <w:rsid w:val="002D26B3"/>
    <w:rsid w:val="00316E5C"/>
    <w:rsid w:val="00343F8D"/>
    <w:rsid w:val="00351185"/>
    <w:rsid w:val="00356BA8"/>
    <w:rsid w:val="003636F2"/>
    <w:rsid w:val="00397576"/>
    <w:rsid w:val="003B5038"/>
    <w:rsid w:val="003D23E4"/>
    <w:rsid w:val="003E1048"/>
    <w:rsid w:val="003E2C4D"/>
    <w:rsid w:val="003E6B5D"/>
    <w:rsid w:val="00404F81"/>
    <w:rsid w:val="00417EF5"/>
    <w:rsid w:val="004211B9"/>
    <w:rsid w:val="0043115B"/>
    <w:rsid w:val="00457377"/>
    <w:rsid w:val="004851AF"/>
    <w:rsid w:val="00495B66"/>
    <w:rsid w:val="004C1001"/>
    <w:rsid w:val="004C2E8A"/>
    <w:rsid w:val="004C5D32"/>
    <w:rsid w:val="004F687F"/>
    <w:rsid w:val="005007B1"/>
    <w:rsid w:val="00502713"/>
    <w:rsid w:val="005068FA"/>
    <w:rsid w:val="00515B14"/>
    <w:rsid w:val="00530CDC"/>
    <w:rsid w:val="00534CB0"/>
    <w:rsid w:val="00540671"/>
    <w:rsid w:val="005407DE"/>
    <w:rsid w:val="005427C1"/>
    <w:rsid w:val="0056012A"/>
    <w:rsid w:val="00562087"/>
    <w:rsid w:val="0058465D"/>
    <w:rsid w:val="005909D1"/>
    <w:rsid w:val="00594F89"/>
    <w:rsid w:val="005951A9"/>
    <w:rsid w:val="005A132D"/>
    <w:rsid w:val="005A64FB"/>
    <w:rsid w:val="005B3757"/>
    <w:rsid w:val="005D0B65"/>
    <w:rsid w:val="005D104A"/>
    <w:rsid w:val="005D520D"/>
    <w:rsid w:val="005F1278"/>
    <w:rsid w:val="005F1A50"/>
    <w:rsid w:val="005F45F4"/>
    <w:rsid w:val="005F4EC4"/>
    <w:rsid w:val="0060354A"/>
    <w:rsid w:val="00612A1A"/>
    <w:rsid w:val="00615ABA"/>
    <w:rsid w:val="00621E33"/>
    <w:rsid w:val="006277D0"/>
    <w:rsid w:val="00653B1D"/>
    <w:rsid w:val="00657C3B"/>
    <w:rsid w:val="00681706"/>
    <w:rsid w:val="006872FB"/>
    <w:rsid w:val="006C1981"/>
    <w:rsid w:val="006D29A5"/>
    <w:rsid w:val="006E7EA2"/>
    <w:rsid w:val="00711466"/>
    <w:rsid w:val="007239ED"/>
    <w:rsid w:val="00727F79"/>
    <w:rsid w:val="00732DF1"/>
    <w:rsid w:val="0073597D"/>
    <w:rsid w:val="00741E8B"/>
    <w:rsid w:val="00752D0E"/>
    <w:rsid w:val="00781230"/>
    <w:rsid w:val="0078170B"/>
    <w:rsid w:val="007825DE"/>
    <w:rsid w:val="00782BF3"/>
    <w:rsid w:val="00785AE1"/>
    <w:rsid w:val="00787060"/>
    <w:rsid w:val="00787F6F"/>
    <w:rsid w:val="007905BA"/>
    <w:rsid w:val="0079283C"/>
    <w:rsid w:val="00792973"/>
    <w:rsid w:val="007B5322"/>
    <w:rsid w:val="007B6CDF"/>
    <w:rsid w:val="007D07D0"/>
    <w:rsid w:val="007D2877"/>
    <w:rsid w:val="007E01B9"/>
    <w:rsid w:val="007E08B9"/>
    <w:rsid w:val="007E67A6"/>
    <w:rsid w:val="007E68E3"/>
    <w:rsid w:val="007F176E"/>
    <w:rsid w:val="00801AAF"/>
    <w:rsid w:val="0081522D"/>
    <w:rsid w:val="0083367E"/>
    <w:rsid w:val="00855BEB"/>
    <w:rsid w:val="00862C26"/>
    <w:rsid w:val="0086611A"/>
    <w:rsid w:val="00876BAC"/>
    <w:rsid w:val="008957E1"/>
    <w:rsid w:val="008A0585"/>
    <w:rsid w:val="008B6BC2"/>
    <w:rsid w:val="008C409A"/>
    <w:rsid w:val="008F2F61"/>
    <w:rsid w:val="00907FFC"/>
    <w:rsid w:val="00912165"/>
    <w:rsid w:val="00914E50"/>
    <w:rsid w:val="0092057B"/>
    <w:rsid w:val="00922608"/>
    <w:rsid w:val="0093252D"/>
    <w:rsid w:val="009773F5"/>
    <w:rsid w:val="00993843"/>
    <w:rsid w:val="009B3895"/>
    <w:rsid w:val="00A04B4B"/>
    <w:rsid w:val="00A1372E"/>
    <w:rsid w:val="00A305DF"/>
    <w:rsid w:val="00A33E6F"/>
    <w:rsid w:val="00A50840"/>
    <w:rsid w:val="00A52CED"/>
    <w:rsid w:val="00A625DE"/>
    <w:rsid w:val="00A71974"/>
    <w:rsid w:val="00A733F1"/>
    <w:rsid w:val="00A73C45"/>
    <w:rsid w:val="00A77A94"/>
    <w:rsid w:val="00A82B64"/>
    <w:rsid w:val="00A84722"/>
    <w:rsid w:val="00AC5818"/>
    <w:rsid w:val="00AD5A3F"/>
    <w:rsid w:val="00B378C5"/>
    <w:rsid w:val="00B61BBB"/>
    <w:rsid w:val="00B8263F"/>
    <w:rsid w:val="00B9463C"/>
    <w:rsid w:val="00B957E9"/>
    <w:rsid w:val="00BB477D"/>
    <w:rsid w:val="00BC0B6A"/>
    <w:rsid w:val="00BC0F40"/>
    <w:rsid w:val="00BF47D1"/>
    <w:rsid w:val="00BF4BA6"/>
    <w:rsid w:val="00BF4C2E"/>
    <w:rsid w:val="00BF5587"/>
    <w:rsid w:val="00C21124"/>
    <w:rsid w:val="00C2148A"/>
    <w:rsid w:val="00C22A3A"/>
    <w:rsid w:val="00C34FAE"/>
    <w:rsid w:val="00C443FB"/>
    <w:rsid w:val="00C71D4F"/>
    <w:rsid w:val="00C809CF"/>
    <w:rsid w:val="00C86610"/>
    <w:rsid w:val="00C871B9"/>
    <w:rsid w:val="00C92BD1"/>
    <w:rsid w:val="00C94A1C"/>
    <w:rsid w:val="00CA12DC"/>
    <w:rsid w:val="00CB2CBF"/>
    <w:rsid w:val="00CD26E0"/>
    <w:rsid w:val="00CD4BAC"/>
    <w:rsid w:val="00D03836"/>
    <w:rsid w:val="00D107F9"/>
    <w:rsid w:val="00D1674F"/>
    <w:rsid w:val="00D321A5"/>
    <w:rsid w:val="00D3335D"/>
    <w:rsid w:val="00D63F0A"/>
    <w:rsid w:val="00D64889"/>
    <w:rsid w:val="00D72BA1"/>
    <w:rsid w:val="00D87C09"/>
    <w:rsid w:val="00D96B78"/>
    <w:rsid w:val="00D97FE6"/>
    <w:rsid w:val="00DB109B"/>
    <w:rsid w:val="00DB2A43"/>
    <w:rsid w:val="00DC0761"/>
    <w:rsid w:val="00DD5975"/>
    <w:rsid w:val="00DE1C71"/>
    <w:rsid w:val="00DF09CD"/>
    <w:rsid w:val="00DF27A7"/>
    <w:rsid w:val="00DF71C7"/>
    <w:rsid w:val="00E0025F"/>
    <w:rsid w:val="00E31C3F"/>
    <w:rsid w:val="00E42FDC"/>
    <w:rsid w:val="00E46599"/>
    <w:rsid w:val="00E50A9C"/>
    <w:rsid w:val="00E5603D"/>
    <w:rsid w:val="00E71D13"/>
    <w:rsid w:val="00E747F2"/>
    <w:rsid w:val="00E75283"/>
    <w:rsid w:val="00E76AD0"/>
    <w:rsid w:val="00E77991"/>
    <w:rsid w:val="00EA2806"/>
    <w:rsid w:val="00EB00B6"/>
    <w:rsid w:val="00EB616B"/>
    <w:rsid w:val="00EF091D"/>
    <w:rsid w:val="00EF773E"/>
    <w:rsid w:val="00F019D6"/>
    <w:rsid w:val="00F109C7"/>
    <w:rsid w:val="00F27006"/>
    <w:rsid w:val="00F27BF8"/>
    <w:rsid w:val="00F30336"/>
    <w:rsid w:val="00F416BF"/>
    <w:rsid w:val="00F41A9B"/>
    <w:rsid w:val="00F422E5"/>
    <w:rsid w:val="00F43C26"/>
    <w:rsid w:val="00F5223B"/>
    <w:rsid w:val="00F568EF"/>
    <w:rsid w:val="00FC3A6E"/>
    <w:rsid w:val="00FC4220"/>
    <w:rsid w:val="00FF3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FACB65"/>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4C5D32"/>
    <w:rPr>
      <w:color w:val="0000FF" w:themeColor="hyperlink"/>
      <w:u w:val="single"/>
    </w:rPr>
  </w:style>
  <w:style w:type="character" w:styleId="UnresolvedMention">
    <w:name w:val="Unresolved Mention"/>
    <w:basedOn w:val="DefaultParagraphFont"/>
    <w:uiPriority w:val="99"/>
    <w:semiHidden/>
    <w:unhideWhenUsed/>
    <w:rsid w:val="004C5D32"/>
    <w:rPr>
      <w:color w:val="605E5C"/>
      <w:shd w:val="clear" w:color="auto" w:fill="E1DFDD"/>
    </w:rPr>
  </w:style>
  <w:style w:type="character" w:styleId="CommentReference">
    <w:name w:val="annotation reference"/>
    <w:basedOn w:val="DefaultParagraphFont"/>
    <w:uiPriority w:val="99"/>
    <w:semiHidden/>
    <w:unhideWhenUsed/>
    <w:rsid w:val="00D96B78"/>
    <w:rPr>
      <w:sz w:val="16"/>
      <w:szCs w:val="16"/>
    </w:rPr>
  </w:style>
  <w:style w:type="paragraph" w:styleId="CommentText">
    <w:name w:val="annotation text"/>
    <w:basedOn w:val="Normal"/>
    <w:link w:val="CommentTextChar"/>
    <w:uiPriority w:val="99"/>
    <w:semiHidden/>
    <w:unhideWhenUsed/>
    <w:rsid w:val="00D96B78"/>
    <w:rPr>
      <w:sz w:val="20"/>
      <w:szCs w:val="20"/>
    </w:rPr>
  </w:style>
  <w:style w:type="character" w:customStyle="1" w:styleId="CommentTextChar">
    <w:name w:val="Comment Text Char"/>
    <w:basedOn w:val="DefaultParagraphFont"/>
    <w:link w:val="CommentText"/>
    <w:uiPriority w:val="99"/>
    <w:semiHidden/>
    <w:rsid w:val="00D96B7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96B78"/>
    <w:rPr>
      <w:b/>
      <w:bCs/>
    </w:rPr>
  </w:style>
  <w:style w:type="character" w:customStyle="1" w:styleId="CommentSubjectChar">
    <w:name w:val="Comment Subject Char"/>
    <w:basedOn w:val="CommentTextChar"/>
    <w:link w:val="CommentSubject"/>
    <w:uiPriority w:val="99"/>
    <w:semiHidden/>
    <w:rsid w:val="00D96B78"/>
    <w:rPr>
      <w:rFonts w:ascii="Arial" w:eastAsia="Times New Roman" w:hAnsi="Arial" w:cs="Times New Roman"/>
      <w:b/>
      <w:bCs/>
      <w:sz w:val="20"/>
      <w:szCs w:val="20"/>
      <w:lang w:eastAsia="en-GB"/>
    </w:rPr>
  </w:style>
  <w:style w:type="paragraph" w:styleId="Revision">
    <w:name w:val="Revision"/>
    <w:hidden/>
    <w:uiPriority w:val="99"/>
    <w:semiHidden/>
    <w:rsid w:val="00D03836"/>
    <w:pPr>
      <w:spacing w:after="0" w:line="240" w:lineRule="auto"/>
    </w:pPr>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development.un.org/?menu=1300"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c.williams@uwtsd.ac.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uwtsd.ac.uk/media/uwtsd-website/content-assets/documents/academic-office/misc-forms/Code-of-Practice-for-Research-Degrees-2019-20-updated-01-2020.pdf" TargetMode="External"/><Relationship Id="rId4" Type="http://schemas.openxmlformats.org/officeDocument/2006/relationships/settings" Target="settings.xml"/><Relationship Id="rId9" Type="http://schemas.openxmlformats.org/officeDocument/2006/relationships/hyperlink" Target="https://www.qaa.ac.uk/quality-code/advice-and-guidance/learning-and-teaching"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E743C-12B2-4497-AEE7-24583C5FA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19</Pages>
  <Words>8013</Words>
  <Characters>45680</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edu-cu</dc:creator>
  <cp:lastModifiedBy>Rebekah Humphreys</cp:lastModifiedBy>
  <cp:revision>9</cp:revision>
  <cp:lastPrinted>2012-09-17T12:27:00Z</cp:lastPrinted>
  <dcterms:created xsi:type="dcterms:W3CDTF">2021-01-25T17:22:00Z</dcterms:created>
  <dcterms:modified xsi:type="dcterms:W3CDTF">2021-01-27T14:05:00Z</dcterms:modified>
</cp:coreProperties>
</file>