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E142DC" w14:textId="02C477FA" w:rsidR="008057E6" w:rsidRDefault="0059347A" w:rsidP="009D7BB8">
      <w:pPr>
        <w:pStyle w:val="BodyText"/>
        <w:jc w:val="left"/>
      </w:pPr>
      <w:r>
        <w:rPr>
          <w:noProof/>
          <w:lang w:val="en-US"/>
        </w:rPr>
        <mc:AlternateContent>
          <mc:Choice Requires="wps">
            <w:drawing>
              <wp:anchor distT="0" distB="0" distL="114300" distR="114300" simplePos="0" relativeHeight="251658242" behindDoc="1" locked="0" layoutInCell="1" allowOverlap="1" wp14:anchorId="463B6CF0" wp14:editId="528625BD">
                <wp:simplePos x="0" y="0"/>
                <wp:positionH relativeFrom="column">
                  <wp:posOffset>-683895</wp:posOffset>
                </wp:positionH>
                <wp:positionV relativeFrom="paragraph">
                  <wp:posOffset>-1999615</wp:posOffset>
                </wp:positionV>
                <wp:extent cx="7612912" cy="10753725"/>
                <wp:effectExtent l="0" t="0" r="7620" b="9525"/>
                <wp:wrapNone/>
                <wp:docPr id="47"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12912" cy="10753725"/>
                        </a:xfrm>
                        <a:prstGeom prst="rect">
                          <a:avLst/>
                        </a:prstGeom>
                        <a:solidFill>
                          <a:srgbClr val="520D5D">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V relativeFrom="margin">
                  <wp14:pctHeight>0</wp14:pctHeight>
                </wp14:sizeRelV>
              </wp:anchor>
            </w:drawing>
          </mc:Choice>
          <mc:Fallback xmlns:mv="urn:schemas-microsoft-com:mac:vml" xmlns:mo="http://schemas.microsoft.com/office/mac/office/2008/main">
            <w:pict>
              <v:rect w14:anchorId="0912995F" id="Rectangle 40" o:spid="_x0000_s1026" style="position:absolute;margin-left:-53.85pt;margin-top:-157.45pt;width:599.45pt;height:846.75pt;z-index:-25165823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" fillcolor="#520d5d" stroked="f">
                <v:fill opacity="3341f"/>
              </v:rect>
            </w:pict>
          </mc:Fallback>
        </mc:AlternateContent>
      </w:r>
      <w:r w:rsidR="00D070E5">
        <w:rPr>
          <w:noProof/>
          <w:shd w:val="clear" w:color="auto" w:fill="E6E6E6"/>
          <w:lang w:val="en-US"/>
        </w:rPr>
        <mc:AlternateContent>
          <mc:Choice Requires="wps">
            <w:drawing>
              <wp:anchor distT="0" distB="0" distL="114300" distR="114300" simplePos="0" relativeHeight="251653632" behindDoc="1" locked="0" layoutInCell="1" allowOverlap="1" wp14:anchorId="47FA9A45" wp14:editId="7E2EE2D9">
                <wp:simplePos x="0" y="0"/>
                <wp:positionH relativeFrom="page">
                  <wp:posOffset>3864610</wp:posOffset>
                </wp:positionH>
                <wp:positionV relativeFrom="page">
                  <wp:posOffset>5430520</wp:posOffset>
                </wp:positionV>
                <wp:extent cx="415290" cy="415290"/>
                <wp:effectExtent l="0" t="0" r="0" b="0"/>
                <wp:wrapNone/>
                <wp:docPr id="1" name="Freeform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412 6086"/>
                            <a:gd name="T1" fmla="*/ T0 w 654"/>
                            <a:gd name="T2" fmla="+- 0 8552 8552"/>
                            <a:gd name="T3" fmla="*/ 8552 h 654"/>
                            <a:gd name="T4" fmla="+- 0 6337 6086"/>
                            <a:gd name="T5" fmla="*/ T4 w 654"/>
                            <a:gd name="T6" fmla="+- 0 8561 8552"/>
                            <a:gd name="T7" fmla="*/ 8561 h 654"/>
                            <a:gd name="T8" fmla="+- 0 6269 6086"/>
                            <a:gd name="T9" fmla="*/ T8 w 654"/>
                            <a:gd name="T10" fmla="+- 0 8585 8552"/>
                            <a:gd name="T11" fmla="*/ 8585 h 654"/>
                            <a:gd name="T12" fmla="+- 0 6208 6086"/>
                            <a:gd name="T13" fmla="*/ T12 w 654"/>
                            <a:gd name="T14" fmla="+- 0 8624 8552"/>
                            <a:gd name="T15" fmla="*/ 8624 h 654"/>
                            <a:gd name="T16" fmla="+- 0 6157 6086"/>
                            <a:gd name="T17" fmla="*/ T16 w 654"/>
                            <a:gd name="T18" fmla="+- 0 8675 8552"/>
                            <a:gd name="T19" fmla="*/ 8675 h 654"/>
                            <a:gd name="T20" fmla="+- 0 6119 6086"/>
                            <a:gd name="T21" fmla="*/ T20 w 654"/>
                            <a:gd name="T22" fmla="+- 0 8735 8552"/>
                            <a:gd name="T23" fmla="*/ 8735 h 654"/>
                            <a:gd name="T24" fmla="+- 0 6094 6086"/>
                            <a:gd name="T25" fmla="*/ T24 w 654"/>
                            <a:gd name="T26" fmla="+- 0 8804 8552"/>
                            <a:gd name="T27" fmla="*/ 8804 h 654"/>
                            <a:gd name="T28" fmla="+- 0 6086 6086"/>
                            <a:gd name="T29" fmla="*/ T28 w 654"/>
                            <a:gd name="T30" fmla="+- 0 8879 8552"/>
                            <a:gd name="T31" fmla="*/ 8879 h 654"/>
                            <a:gd name="T32" fmla="+- 0 6094 6086"/>
                            <a:gd name="T33" fmla="*/ T32 w 654"/>
                            <a:gd name="T34" fmla="+- 0 8954 8552"/>
                            <a:gd name="T35" fmla="*/ 8954 h 654"/>
                            <a:gd name="T36" fmla="+- 0 6119 6086"/>
                            <a:gd name="T37" fmla="*/ T36 w 654"/>
                            <a:gd name="T38" fmla="+- 0 9022 8552"/>
                            <a:gd name="T39" fmla="*/ 9022 h 654"/>
                            <a:gd name="T40" fmla="+- 0 6157 6086"/>
                            <a:gd name="T41" fmla="*/ T40 w 654"/>
                            <a:gd name="T42" fmla="+- 0 9083 8552"/>
                            <a:gd name="T43" fmla="*/ 9083 h 654"/>
                            <a:gd name="T44" fmla="+- 0 6208 6086"/>
                            <a:gd name="T45" fmla="*/ T44 w 654"/>
                            <a:gd name="T46" fmla="+- 0 9134 8552"/>
                            <a:gd name="T47" fmla="*/ 9134 h 654"/>
                            <a:gd name="T48" fmla="+- 0 6269 6086"/>
                            <a:gd name="T49" fmla="*/ T48 w 654"/>
                            <a:gd name="T50" fmla="+- 0 9172 8552"/>
                            <a:gd name="T51" fmla="*/ 9172 h 654"/>
                            <a:gd name="T52" fmla="+- 0 6337 6086"/>
                            <a:gd name="T53" fmla="*/ T52 w 654"/>
                            <a:gd name="T54" fmla="+- 0 9197 8552"/>
                            <a:gd name="T55" fmla="*/ 9197 h 654"/>
                            <a:gd name="T56" fmla="+- 0 6412 6086"/>
                            <a:gd name="T57" fmla="*/ T56 w 654"/>
                            <a:gd name="T58" fmla="+- 0 9206 8552"/>
                            <a:gd name="T59" fmla="*/ 9206 h 654"/>
                            <a:gd name="T60" fmla="+- 0 6487 6086"/>
                            <a:gd name="T61" fmla="*/ T60 w 654"/>
                            <a:gd name="T62" fmla="+- 0 9197 8552"/>
                            <a:gd name="T63" fmla="*/ 9197 h 654"/>
                            <a:gd name="T64" fmla="+- 0 6556 6086"/>
                            <a:gd name="T65" fmla="*/ T64 w 654"/>
                            <a:gd name="T66" fmla="+- 0 9172 8552"/>
                            <a:gd name="T67" fmla="*/ 9172 h 654"/>
                            <a:gd name="T68" fmla="+- 0 6617 6086"/>
                            <a:gd name="T69" fmla="*/ T68 w 654"/>
                            <a:gd name="T70" fmla="+- 0 9134 8552"/>
                            <a:gd name="T71" fmla="*/ 9134 h 654"/>
                            <a:gd name="T72" fmla="+- 0 6667 6086"/>
                            <a:gd name="T73" fmla="*/ T72 w 654"/>
                            <a:gd name="T74" fmla="+- 0 9083 8552"/>
                            <a:gd name="T75" fmla="*/ 9083 h 654"/>
                            <a:gd name="T76" fmla="+- 0 6706 6086"/>
                            <a:gd name="T77" fmla="*/ T76 w 654"/>
                            <a:gd name="T78" fmla="+- 0 9022 8552"/>
                            <a:gd name="T79" fmla="*/ 9022 h 654"/>
                            <a:gd name="T80" fmla="+- 0 6730 6086"/>
                            <a:gd name="T81" fmla="*/ T80 w 654"/>
                            <a:gd name="T82" fmla="+- 0 8954 8552"/>
                            <a:gd name="T83" fmla="*/ 8954 h 654"/>
                            <a:gd name="T84" fmla="+- 0 6739 6086"/>
                            <a:gd name="T85" fmla="*/ T84 w 654"/>
                            <a:gd name="T86" fmla="+- 0 8879 8552"/>
                            <a:gd name="T87" fmla="*/ 8879 h 654"/>
                            <a:gd name="T88" fmla="+- 0 6730 6086"/>
                            <a:gd name="T89" fmla="*/ T88 w 654"/>
                            <a:gd name="T90" fmla="+- 0 8804 8552"/>
                            <a:gd name="T91" fmla="*/ 8804 h 654"/>
                            <a:gd name="T92" fmla="+- 0 6706 6086"/>
                            <a:gd name="T93" fmla="*/ T92 w 654"/>
                            <a:gd name="T94" fmla="+- 0 8735 8552"/>
                            <a:gd name="T95" fmla="*/ 8735 h 654"/>
                            <a:gd name="T96" fmla="+- 0 6667 6086"/>
                            <a:gd name="T97" fmla="*/ T96 w 654"/>
                            <a:gd name="T98" fmla="+- 0 8675 8552"/>
                            <a:gd name="T99" fmla="*/ 8675 h 654"/>
                            <a:gd name="T100" fmla="+- 0 6617 6086"/>
                            <a:gd name="T101" fmla="*/ T100 w 654"/>
                            <a:gd name="T102" fmla="+- 0 8624 8552"/>
                            <a:gd name="T103" fmla="*/ 8624 h 654"/>
                            <a:gd name="T104" fmla="+- 0 6556 6086"/>
                            <a:gd name="T105" fmla="*/ T104 w 654"/>
                            <a:gd name="T106" fmla="+- 0 8585 8552"/>
                            <a:gd name="T107" fmla="*/ 8585 h 654"/>
                            <a:gd name="T108" fmla="+- 0 6487 6086"/>
                            <a:gd name="T109" fmla="*/ T108 w 654"/>
                            <a:gd name="T110" fmla="+- 0 8561 8552"/>
                            <a:gd name="T111" fmla="*/ 8561 h 654"/>
                            <a:gd name="T112" fmla="+- 0 6412 6086"/>
                            <a:gd name="T113" fmla="*/ T112 w 654"/>
                            <a:gd name="T114" fmla="+- 0 8552 8552"/>
                            <a:gd name="T115" fmla="*/ 8552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9"/>
                              </a:lnTo>
                              <a:lnTo>
                                <a:pt x="183" y="33"/>
                              </a:lnTo>
                              <a:lnTo>
                                <a:pt x="122" y="72"/>
                              </a:lnTo>
                              <a:lnTo>
                                <a:pt x="71" y="123"/>
                              </a:lnTo>
                              <a:lnTo>
                                <a:pt x="33" y="183"/>
                              </a:lnTo>
                              <a:lnTo>
                                <a:pt x="8" y="252"/>
                              </a:lnTo>
                              <a:lnTo>
                                <a:pt x="0" y="327"/>
                              </a:lnTo>
                              <a:lnTo>
                                <a:pt x="8" y="402"/>
                              </a:lnTo>
                              <a:lnTo>
                                <a:pt x="33" y="470"/>
                              </a:lnTo>
                              <a:lnTo>
                                <a:pt x="71" y="531"/>
                              </a:lnTo>
                              <a:lnTo>
                                <a:pt x="122" y="582"/>
                              </a:lnTo>
                              <a:lnTo>
                                <a:pt x="183" y="620"/>
                              </a:lnTo>
                              <a:lnTo>
                                <a:pt x="251" y="645"/>
                              </a:lnTo>
                              <a:lnTo>
                                <a:pt x="326" y="654"/>
                              </a:lnTo>
                              <a:lnTo>
                                <a:pt x="401" y="645"/>
                              </a:lnTo>
                              <a:lnTo>
                                <a:pt x="470" y="620"/>
                              </a:lnTo>
                              <a:lnTo>
                                <a:pt x="531" y="582"/>
                              </a:lnTo>
                              <a:lnTo>
                                <a:pt x="581" y="531"/>
                              </a:lnTo>
                              <a:lnTo>
                                <a:pt x="620" y="470"/>
                              </a:lnTo>
                              <a:lnTo>
                                <a:pt x="644" y="402"/>
                              </a:lnTo>
                              <a:lnTo>
                                <a:pt x="653" y="327"/>
                              </a:lnTo>
                              <a:lnTo>
                                <a:pt x="644" y="252"/>
                              </a:lnTo>
                              <a:lnTo>
                                <a:pt x="620" y="183"/>
                              </a:lnTo>
                              <a:lnTo>
                                <a:pt x="581" y="123"/>
                              </a:lnTo>
                              <a:lnTo>
                                <a:pt x="531" y="72"/>
                              </a:lnTo>
                              <a:lnTo>
                                <a:pt x="470" y="33"/>
                              </a:lnTo>
                              <a:lnTo>
                                <a:pt x="401" y="9"/>
                              </a:lnTo>
                              <a:lnTo>
                                <a:pt x="326" y="0"/>
                              </a:lnTo>
                              <a:close/>
                            </a:path>
                          </a:pathLst>
                        </a:custGeom>
                        <a:solidFill>
                          <a:srgbClr val="520D5D">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w14:anchorId="3BD78EC4" id="Freeform 34" o:spid="_x0000_s1026" style="position:absolute;margin-left:304.3pt;margin-top:427.6pt;width:32.7pt;height:32.7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" path="m326,l251,9,183,33,122,72,71,123,33,183,8,252,,327r8,75l33,470r38,61l122,582r61,38l251,645r75,9l401,645r69,-25l531,582r50,-51l620,470r24,-68l653,327r-9,-75l620,183,581,123,531,72,470,33,401,9,326,xe" fillcolor="#520d5d" stroked="f">
                <v:fill opacity="35980f"/>
                <v:path arrowok="t" o:connecttype="custom" o:connectlocs="207010,5430520;159385,5436235;116205,5451475;77470,5476240;45085,5508625;20955,5546725;5080,5590540;0,5638165;5080,5685790;20955,5728970;45085,5767705;77470,5800090;116205,5824220;159385,5840095;207010,5845810;254635,5840095;298450,5824220;337185,5800090;368935,5767705;393700,5728970;408940,5685790;414655,5638165;408940,5590540;393700,5546725;368935,5508625;337185,5476240;298450,5451475;254635,5436235;207010,5430520" o:connectangles="0,0,0,0,0,0,0,0,0,0,0,0,0,0,0,0,0,0,0,0,0,0,0,0,0,0,0,0,0"/>
                <w10:wrap anchorx="page" anchory="page"/>
              </v:shape>
            </w:pict>
          </mc:Fallback>
        </mc:AlternateContent>
      </w:r>
    </w:p>
    <w:tbl>
      <w:tblPr>
        <w:tblStyle w:val="TableGrid0"/>
        <w:tblW w:w="0" w:type="auto"/>
        <w:tblInd w:w="5" w:type="dxa"/>
        <w:tblCellMar>
          <w:left w:w="85" w:type="dxa"/>
        </w:tblCellMar>
        <w:tblLook w:val="04A0" w:firstRow="1" w:lastRow="0" w:firstColumn="1" w:lastColumn="0" w:noHBand="0" w:noVBand="1"/>
      </w:tblPr>
      <w:tblGrid>
        <w:gridCol w:w="9736"/>
      </w:tblGrid>
      <w:tr w:rsidR="007B2F69" w14:paraId="5A29802A" w14:textId="77777777" w:rsidTr="00394D25">
        <w:trPr>
          <w:trHeight w:val="1975"/>
        </w:trPr>
        <w:tc>
          <w:tcPr>
            <w:tcW w:w="9736" w:type="dxa"/>
          </w:tcPr>
          <w:p w14:paraId="77B0F164" w14:textId="3A6A6869" w:rsidR="007B2F69" w:rsidRDefault="007B2F69" w:rsidP="009D7BB8">
            <w:pPr>
              <w:adjustRightInd/>
              <w:spacing w:after="0" w:line="259" w:lineRule="auto"/>
              <w:jc w:val="left"/>
              <w:rPr>
                <w:rFonts w:ascii="Georgia" w:hAnsi="Georgia"/>
                <w:i/>
                <w:iCs/>
                <w:color w:val="595959" w:themeColor="text1" w:themeTint="A6"/>
                <w:sz w:val="72"/>
                <w:szCs w:val="72"/>
              </w:rPr>
            </w:pPr>
            <w:bookmarkStart w:id="0" w:name="_Toc37073551"/>
            <w:r w:rsidRPr="00F655E7">
              <w:rPr>
                <w:rFonts w:eastAsiaTheme="minorEastAsia"/>
                <w:color w:val="520D5D" w:themeColor="accent1"/>
                <w:sz w:val="56"/>
                <w:szCs w:val="56"/>
              </w:rPr>
              <w:t>3CO02</w:t>
            </w:r>
            <w:r w:rsidRPr="00F655E7">
              <w:rPr>
                <w:rFonts w:eastAsiaTheme="minorEastAsia"/>
                <w:color w:val="520D5D" w:themeColor="accent1"/>
                <w:sz w:val="56"/>
                <w:szCs w:val="56"/>
              </w:rPr>
              <w:br/>
              <w:t>Principles of analytics</w:t>
            </w:r>
          </w:p>
        </w:tc>
      </w:tr>
      <w:tr w:rsidR="007B2F69" w14:paraId="3716FC10" w14:textId="77777777" w:rsidTr="00A01B25">
        <w:trPr>
          <w:trHeight w:val="1020"/>
        </w:trPr>
        <w:tc>
          <w:tcPr>
            <w:tcW w:w="9736" w:type="dxa"/>
          </w:tcPr>
          <w:p w14:paraId="7286EBF3" w14:textId="77777777" w:rsidR="007B2F69" w:rsidRDefault="007B2F69" w:rsidP="009D7BB8">
            <w:pPr>
              <w:spacing w:before="120" w:after="120"/>
              <w:jc w:val="left"/>
              <w:rPr>
                <w:rFonts w:ascii="Georgia" w:hAnsi="Georgia"/>
                <w:i/>
                <w:iCs/>
                <w:color w:val="595959" w:themeColor="text1" w:themeTint="A6"/>
                <w:sz w:val="56"/>
                <w:szCs w:val="56"/>
              </w:rPr>
            </w:pPr>
            <w:r>
              <w:rPr>
                <w:rFonts w:ascii="Georgia" w:hAnsi="Georgia"/>
                <w:i/>
                <w:iCs/>
                <w:color w:val="595959" w:themeColor="text1" w:themeTint="A6"/>
                <w:sz w:val="56"/>
                <w:szCs w:val="56"/>
              </w:rPr>
              <w:t>Learner Assessment Brief</w:t>
            </w:r>
          </w:p>
          <w:p w14:paraId="0526A866" w14:textId="2A722D37" w:rsidR="006E2FE5" w:rsidRPr="006A5A64" w:rsidRDefault="006A5A64" w:rsidP="009D7BB8">
            <w:pPr>
              <w:spacing w:before="120" w:after="120"/>
              <w:jc w:val="left"/>
              <w:rPr>
                <w:rFonts w:asciiTheme="minorHAnsi" w:hAnsiTheme="minorHAnsi" w:cstheme="minorHAnsi"/>
                <w:b/>
                <w:bCs/>
                <w:color w:val="595959" w:themeColor="text1" w:themeTint="A6"/>
                <w:sz w:val="28"/>
                <w:szCs w:val="28"/>
              </w:rPr>
            </w:pPr>
            <w:r w:rsidRPr="006A5A64">
              <w:rPr>
                <w:rFonts w:asciiTheme="minorHAnsi" w:hAnsiTheme="minorHAnsi" w:cstheme="minorHAnsi"/>
                <w:b/>
                <w:bCs/>
                <w:color w:val="595959" w:themeColor="text1" w:themeTint="A6"/>
                <w:sz w:val="28"/>
                <w:szCs w:val="28"/>
              </w:rPr>
              <w:t xml:space="preserve">Assessment </w:t>
            </w:r>
            <w:r>
              <w:rPr>
                <w:rFonts w:asciiTheme="minorHAnsi" w:hAnsiTheme="minorHAnsi" w:cstheme="minorHAnsi"/>
                <w:b/>
                <w:bCs/>
                <w:color w:val="595959" w:themeColor="text1" w:themeTint="A6"/>
                <w:sz w:val="28"/>
                <w:szCs w:val="28"/>
              </w:rPr>
              <w:t>ID / CIPD</w:t>
            </w:r>
            <w:r w:rsidR="00333750">
              <w:rPr>
                <w:rFonts w:asciiTheme="minorHAnsi" w:hAnsiTheme="minorHAnsi" w:cstheme="minorHAnsi"/>
                <w:b/>
                <w:bCs/>
                <w:color w:val="595959" w:themeColor="text1" w:themeTint="A6"/>
                <w:sz w:val="28"/>
                <w:szCs w:val="28"/>
              </w:rPr>
              <w:t>_3CO02_21_01</w:t>
            </w:r>
          </w:p>
        </w:tc>
      </w:tr>
      <w:tr w:rsidR="007B2F69" w14:paraId="71A2C602" w14:textId="77777777" w:rsidTr="00A01B25">
        <w:tc>
          <w:tcPr>
            <w:tcW w:w="9736" w:type="dxa"/>
          </w:tcPr>
          <w:p w14:paraId="07D0D5B2" w14:textId="4B36B305" w:rsidR="007B2F69" w:rsidRPr="00F7214C" w:rsidRDefault="007B2F69" w:rsidP="009D7BB8">
            <w:pPr>
              <w:spacing w:before="120" w:after="120"/>
              <w:jc w:val="left"/>
              <w:rPr>
                <w:rFonts w:asciiTheme="minorHAnsi" w:hAnsiTheme="minorHAnsi" w:cstheme="minorHAnsi"/>
                <w:b/>
                <w:bCs/>
                <w:color w:val="595959" w:themeColor="text1" w:themeTint="A6"/>
                <w:sz w:val="28"/>
                <w:szCs w:val="28"/>
              </w:rPr>
            </w:pPr>
          </w:p>
        </w:tc>
      </w:tr>
      <w:tr w:rsidR="007B2F69" w14:paraId="04F2A91D" w14:textId="77777777" w:rsidTr="00A01B25">
        <w:trPr>
          <w:trHeight w:val="6243"/>
        </w:trPr>
        <w:tc>
          <w:tcPr>
            <w:tcW w:w="9736" w:type="dxa"/>
          </w:tcPr>
          <w:p w14:paraId="0C932B59" w14:textId="3DE7E788" w:rsidR="007B2F69" w:rsidRDefault="007B2F69" w:rsidP="009D7BB8">
            <w:pPr>
              <w:jc w:val="left"/>
              <w:rPr>
                <w:rFonts w:ascii="Georgia" w:hAnsi="Georgia"/>
                <w:i/>
                <w:iCs/>
                <w:color w:val="595959" w:themeColor="text1" w:themeTint="A6"/>
                <w:sz w:val="72"/>
                <w:szCs w:val="72"/>
              </w:rPr>
            </w:pPr>
            <w:r>
              <w:rPr>
                <w:noProof/>
                <w:color w:val="520D5D" w:themeColor="accent1"/>
                <w:sz w:val="72"/>
                <w:szCs w:val="72"/>
                <w:lang w:val="en-US"/>
              </w:rPr>
              <mc:AlternateContent>
                <mc:Choice Requires="wpg">
                  <w:drawing>
                    <wp:anchor distT="0" distB="0" distL="114300" distR="114300" simplePos="0" relativeHeight="251671040" behindDoc="0" locked="0" layoutInCell="1" allowOverlap="1" wp14:anchorId="018BB629" wp14:editId="67C19597">
                      <wp:simplePos x="0" y="0"/>
                      <wp:positionH relativeFrom="margin">
                        <wp:posOffset>2664460</wp:posOffset>
                      </wp:positionH>
                      <wp:positionV relativeFrom="margin">
                        <wp:posOffset>382905</wp:posOffset>
                      </wp:positionV>
                      <wp:extent cx="3420000" cy="3420000"/>
                      <wp:effectExtent l="0" t="0" r="9525" b="9525"/>
                      <wp:wrapNone/>
                      <wp:docPr id="9" name="Group 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1" name="Circle: Hollow 11"/>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Oval 14"/>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Oval 15"/>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Oval 24"/>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Oval 25"/>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group w14:anchorId="1E7ED89D" id="Group 9" o:spid="_x0000_s1026" style="position:absolute;margin-left:209.8pt;margin-top:30.15pt;width:269.3pt;height:269.3pt;z-index:251671040;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1"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" adj="2684" fillcolor="#520d5d [3204]" stroked="f" strokeweight="1pt">
                        <v:fill opacity="22873f"/>
                        <v:stroke joinstyle="miter"/>
                      </v:shape>
                      <v:oval id="Oval 14"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" fillcolor="#520d5d" stroked="f" strokeweight="1pt">
                        <v:fill opacity="35980f"/>
                        <v:stroke joinstyle="miter"/>
                      </v:oval>
                      <v:oval id="Oval 15"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" fillcolor="#520d5d [3204]" stroked="f" strokeweight="1pt">
                        <v:fill opacity="22873f"/>
                        <v:stroke joinstyle="miter"/>
                      </v:oval>
                      <v:oval id="Oval 24"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" fillcolor="#520d5d [3204]" stroked="f" strokeweight="1pt">
                        <v:fill opacity="52428f"/>
                        <v:stroke joinstyle="miter"/>
                      </v:oval>
                      <v:oval id="Oval 25"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7B2F69" w14:paraId="158691F7" w14:textId="77777777" w:rsidTr="00A01B25">
        <w:tc>
          <w:tcPr>
            <w:tcW w:w="9736" w:type="dxa"/>
          </w:tcPr>
          <w:p w14:paraId="6C4E5E5A" w14:textId="77777777" w:rsidR="007B2F69" w:rsidRDefault="007B2F69" w:rsidP="009D7BB8">
            <w:pPr>
              <w:spacing w:after="120"/>
              <w:jc w:val="left"/>
              <w:rPr>
                <w:rFonts w:ascii="Georgia" w:hAnsi="Georgia"/>
                <w:i/>
                <w:iCs/>
                <w:color w:val="595959" w:themeColor="text1" w:themeTint="A6"/>
                <w:sz w:val="72"/>
                <w:szCs w:val="72"/>
              </w:rPr>
            </w:pPr>
            <w:r w:rsidRPr="001B7129">
              <w:rPr>
                <w:rFonts w:ascii="Georgia" w:hAnsi="Georgia"/>
                <w:i/>
                <w:iCs/>
                <w:color w:val="595959" w:themeColor="text1" w:themeTint="A6"/>
                <w:sz w:val="48"/>
                <w:szCs w:val="48"/>
              </w:rPr>
              <w:t>Level 3</w:t>
            </w:r>
            <w:r>
              <w:rPr>
                <w:rFonts w:ascii="Georgia" w:hAnsi="Georgia"/>
                <w:i/>
                <w:iCs/>
                <w:color w:val="595959" w:themeColor="text1" w:themeTint="A6"/>
                <w:sz w:val="48"/>
                <w:szCs w:val="48"/>
              </w:rPr>
              <w:t xml:space="preserve"> </w:t>
            </w:r>
            <w:r>
              <w:rPr>
                <w:rFonts w:ascii="Georgia" w:hAnsi="Georgia"/>
                <w:i/>
                <w:iCs/>
                <w:color w:val="595959" w:themeColor="text1" w:themeTint="A6"/>
                <w:sz w:val="48"/>
                <w:szCs w:val="48"/>
              </w:rPr>
              <w:br/>
            </w:r>
            <w:r w:rsidRPr="001B7129">
              <w:rPr>
                <w:rFonts w:ascii="Georgia" w:hAnsi="Georgia"/>
                <w:i/>
                <w:iCs/>
                <w:color w:val="595959" w:themeColor="text1" w:themeTint="A6"/>
                <w:sz w:val="48"/>
                <w:szCs w:val="48"/>
              </w:rPr>
              <w:t xml:space="preserve">Foundation Certificate in </w:t>
            </w:r>
            <w:r w:rsidRPr="001B7129">
              <w:rPr>
                <w:rFonts w:ascii="Georgia" w:hAnsi="Georgia"/>
                <w:i/>
                <w:iCs/>
                <w:color w:val="595959" w:themeColor="text1" w:themeTint="A6"/>
                <w:sz w:val="48"/>
                <w:szCs w:val="48"/>
              </w:rPr>
              <w:br/>
            </w:r>
            <w:r w:rsidRPr="001B7129">
              <w:rPr>
                <w:color w:val="520D5D" w:themeColor="accent1"/>
                <w:sz w:val="56"/>
                <w:szCs w:val="56"/>
              </w:rPr>
              <w:t>People Practice</w:t>
            </w:r>
          </w:p>
        </w:tc>
      </w:tr>
      <w:bookmarkEnd w:id="0"/>
    </w:tbl>
    <w:p w14:paraId="5C8F11F6" w14:textId="77777777" w:rsidR="00D37C3E" w:rsidRDefault="00D37C3E" w:rsidP="009D7BB8">
      <w:pPr>
        <w:jc w:val="left"/>
      </w:pPr>
    </w:p>
    <w:p w14:paraId="50D8E8F2" w14:textId="7ED8C1C8" w:rsidR="007B2F69" w:rsidRDefault="007B2F69" w:rsidP="009D7BB8">
      <w:pPr>
        <w:jc w:val="left"/>
        <w:sectPr w:rsidR="007B2F69" w:rsidSect="006108CA">
          <w:headerReference w:type="default" r:id="rId11"/>
          <w:type w:val="continuous"/>
          <w:pgSz w:w="11900" w:h="16850"/>
          <w:pgMar w:top="3119" w:right="1077" w:bottom="567" w:left="1077" w:header="720" w:footer="720" w:gutter="0"/>
          <w:cols w:space="720"/>
          <w:docGrid w:linePitch="299"/>
        </w:sectPr>
      </w:pPr>
    </w:p>
    <w:p w14:paraId="2C6D6C80" w14:textId="77777777" w:rsidR="008057E6" w:rsidRPr="003B799B" w:rsidRDefault="008057E6" w:rsidP="009D7BB8">
      <w:pPr>
        <w:pStyle w:val="BodyText"/>
        <w:spacing w:after="0"/>
        <w:jc w:val="left"/>
        <w:rPr>
          <w:sz w:val="72"/>
          <w:szCs w:val="72"/>
        </w:rPr>
      </w:pPr>
    </w:p>
    <w:p w14:paraId="7CE83A25" w14:textId="77777777" w:rsidR="008057E6" w:rsidRDefault="008057E6" w:rsidP="009D7BB8">
      <w:pPr>
        <w:pStyle w:val="BodyText"/>
        <w:spacing w:after="0"/>
        <w:jc w:val="left"/>
      </w:pPr>
    </w:p>
    <w:tbl>
      <w:tblPr>
        <w:tblW w:w="0" w:type="auto"/>
        <w:tblInd w:w="3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3"/>
        <w:gridCol w:w="554"/>
        <w:gridCol w:w="562"/>
        <w:gridCol w:w="562"/>
        <w:gridCol w:w="560"/>
        <w:gridCol w:w="560"/>
        <w:gridCol w:w="558"/>
        <w:gridCol w:w="562"/>
        <w:gridCol w:w="557"/>
        <w:gridCol w:w="559"/>
        <w:gridCol w:w="564"/>
      </w:tblGrid>
      <w:tr w:rsidR="008057E6" w14:paraId="42F06445" w14:textId="77777777">
        <w:trPr>
          <w:trHeight w:val="503"/>
        </w:trPr>
        <w:tc>
          <w:tcPr>
            <w:tcW w:w="9741" w:type="dxa"/>
            <w:gridSpan w:val="11"/>
          </w:tcPr>
          <w:p w14:paraId="634AAD8A" w14:textId="77777777" w:rsidR="008057E6" w:rsidRDefault="00F461EE" w:rsidP="009D7BB8">
            <w:pPr>
              <w:pStyle w:val="TableParagraph"/>
              <w:jc w:val="left"/>
            </w:pPr>
            <w:r>
              <w:t>Please write clearly in block capitals.</w:t>
            </w:r>
          </w:p>
        </w:tc>
      </w:tr>
      <w:tr w:rsidR="008057E6" w14:paraId="6555B64E" w14:textId="77777777">
        <w:trPr>
          <w:trHeight w:val="501"/>
        </w:trPr>
        <w:tc>
          <w:tcPr>
            <w:tcW w:w="4143" w:type="dxa"/>
          </w:tcPr>
          <w:p w14:paraId="1B437C71" w14:textId="77777777" w:rsidR="008057E6" w:rsidRDefault="00F461EE" w:rsidP="009D7BB8">
            <w:pPr>
              <w:pStyle w:val="TableParagraph"/>
              <w:jc w:val="left"/>
            </w:pPr>
            <w:permStart w:id="1448431950" w:edGrp="everyone" w:colFirst="1" w:colLast="1"/>
            <w:permStart w:id="913339837" w:edGrp="everyone" w:colFirst="2" w:colLast="2"/>
            <w:permStart w:id="1019818765" w:edGrp="everyone" w:colFirst="3" w:colLast="3"/>
            <w:permStart w:id="1463302596" w:edGrp="everyone" w:colFirst="4" w:colLast="4"/>
            <w:permStart w:id="2099530256" w:edGrp="everyone" w:colFirst="5" w:colLast="5"/>
            <w:permStart w:id="1139086258" w:edGrp="everyone" w:colFirst="6" w:colLast="6"/>
            <w:permStart w:id="1708356294" w:edGrp="everyone" w:colFirst="7" w:colLast="7"/>
            <w:permStart w:id="2105415861" w:edGrp="everyone" w:colFirst="8" w:colLast="8"/>
            <w:permStart w:id="154804896" w:edGrp="everyone" w:colFirst="9" w:colLast="9"/>
            <w:permStart w:id="536553251" w:edGrp="everyone" w:colFirst="10" w:colLast="10"/>
            <w:r>
              <w:t>Centre number</w:t>
            </w:r>
          </w:p>
        </w:tc>
        <w:tc>
          <w:tcPr>
            <w:tcW w:w="554" w:type="dxa"/>
          </w:tcPr>
          <w:p w14:paraId="0709B892" w14:textId="77777777" w:rsidR="008057E6" w:rsidRDefault="008057E6" w:rsidP="009D7BB8">
            <w:pPr>
              <w:pStyle w:val="TableParagraph"/>
              <w:jc w:val="left"/>
            </w:pPr>
          </w:p>
        </w:tc>
        <w:tc>
          <w:tcPr>
            <w:tcW w:w="562" w:type="dxa"/>
          </w:tcPr>
          <w:p w14:paraId="1AFA7163" w14:textId="77777777" w:rsidR="008057E6" w:rsidRDefault="008057E6" w:rsidP="009D7BB8">
            <w:pPr>
              <w:pStyle w:val="TableParagraph"/>
              <w:jc w:val="left"/>
            </w:pPr>
          </w:p>
        </w:tc>
        <w:tc>
          <w:tcPr>
            <w:tcW w:w="562" w:type="dxa"/>
          </w:tcPr>
          <w:p w14:paraId="14DCAD39" w14:textId="77777777" w:rsidR="008057E6" w:rsidRDefault="008057E6" w:rsidP="009D7BB8">
            <w:pPr>
              <w:pStyle w:val="TableParagraph"/>
              <w:jc w:val="left"/>
            </w:pPr>
          </w:p>
        </w:tc>
        <w:tc>
          <w:tcPr>
            <w:tcW w:w="560" w:type="dxa"/>
          </w:tcPr>
          <w:p w14:paraId="70EE1768" w14:textId="77777777" w:rsidR="008057E6" w:rsidRDefault="008057E6" w:rsidP="009D7BB8">
            <w:pPr>
              <w:pStyle w:val="TableParagraph"/>
              <w:jc w:val="left"/>
            </w:pPr>
          </w:p>
        </w:tc>
        <w:tc>
          <w:tcPr>
            <w:tcW w:w="560" w:type="dxa"/>
          </w:tcPr>
          <w:p w14:paraId="7904D75B" w14:textId="77777777" w:rsidR="008057E6" w:rsidRDefault="008057E6" w:rsidP="009D7BB8">
            <w:pPr>
              <w:pStyle w:val="TableParagraph"/>
              <w:jc w:val="left"/>
            </w:pPr>
          </w:p>
        </w:tc>
        <w:tc>
          <w:tcPr>
            <w:tcW w:w="558" w:type="dxa"/>
          </w:tcPr>
          <w:p w14:paraId="49C6B186" w14:textId="77777777" w:rsidR="008057E6" w:rsidRDefault="008057E6" w:rsidP="009D7BB8">
            <w:pPr>
              <w:pStyle w:val="TableParagraph"/>
              <w:jc w:val="left"/>
            </w:pPr>
          </w:p>
        </w:tc>
        <w:tc>
          <w:tcPr>
            <w:tcW w:w="562" w:type="dxa"/>
          </w:tcPr>
          <w:p w14:paraId="66953812" w14:textId="77777777" w:rsidR="008057E6" w:rsidRDefault="008057E6" w:rsidP="009D7BB8">
            <w:pPr>
              <w:pStyle w:val="TableParagraph"/>
              <w:jc w:val="left"/>
            </w:pPr>
          </w:p>
        </w:tc>
        <w:tc>
          <w:tcPr>
            <w:tcW w:w="557" w:type="dxa"/>
          </w:tcPr>
          <w:p w14:paraId="0594F4F1" w14:textId="77777777" w:rsidR="008057E6" w:rsidRDefault="008057E6" w:rsidP="009D7BB8">
            <w:pPr>
              <w:pStyle w:val="TableParagraph"/>
              <w:jc w:val="left"/>
            </w:pPr>
          </w:p>
        </w:tc>
        <w:tc>
          <w:tcPr>
            <w:tcW w:w="559" w:type="dxa"/>
          </w:tcPr>
          <w:p w14:paraId="3E857254" w14:textId="77777777" w:rsidR="008057E6" w:rsidRDefault="008057E6" w:rsidP="009D7BB8">
            <w:pPr>
              <w:pStyle w:val="TableParagraph"/>
              <w:jc w:val="left"/>
            </w:pPr>
          </w:p>
        </w:tc>
        <w:tc>
          <w:tcPr>
            <w:tcW w:w="564" w:type="dxa"/>
          </w:tcPr>
          <w:p w14:paraId="207FE3DF" w14:textId="77777777" w:rsidR="008057E6" w:rsidRDefault="008057E6" w:rsidP="009D7BB8">
            <w:pPr>
              <w:pStyle w:val="TableParagraph"/>
              <w:jc w:val="left"/>
            </w:pPr>
          </w:p>
        </w:tc>
      </w:tr>
      <w:tr w:rsidR="008057E6" w14:paraId="1B63D0C0" w14:textId="77777777">
        <w:trPr>
          <w:trHeight w:val="501"/>
        </w:trPr>
        <w:tc>
          <w:tcPr>
            <w:tcW w:w="4143" w:type="dxa"/>
          </w:tcPr>
          <w:p w14:paraId="243FB570" w14:textId="77777777" w:rsidR="008057E6" w:rsidRDefault="00F461EE" w:rsidP="009D7BB8">
            <w:pPr>
              <w:pStyle w:val="TableParagraph"/>
              <w:jc w:val="left"/>
            </w:pPr>
            <w:permStart w:id="167912360" w:edGrp="everyone" w:colFirst="1" w:colLast="1"/>
            <w:permStart w:id="1959994005" w:edGrp="everyone" w:colFirst="2" w:colLast="2"/>
            <w:permStart w:id="1936266617" w:edGrp="everyone" w:colFirst="3" w:colLast="3"/>
            <w:permStart w:id="1230392773" w:edGrp="everyone" w:colFirst="4" w:colLast="4"/>
            <w:permStart w:id="235150831" w:edGrp="everyone" w:colFirst="5" w:colLast="5"/>
            <w:permStart w:id="358509031" w:edGrp="everyone" w:colFirst="6" w:colLast="6"/>
            <w:permStart w:id="1154250354" w:edGrp="everyone" w:colFirst="7" w:colLast="7"/>
            <w:permStart w:id="137002799" w:edGrp="everyone" w:colFirst="8" w:colLast="8"/>
            <w:permStart w:id="1431986818" w:edGrp="everyone" w:colFirst="9" w:colLast="9"/>
            <w:permStart w:id="1131686782" w:edGrp="everyone" w:colFirst="10" w:colLast="10"/>
            <w:permEnd w:id="1448431950"/>
            <w:permEnd w:id="913339837"/>
            <w:permEnd w:id="1019818765"/>
            <w:permEnd w:id="1463302596"/>
            <w:permEnd w:id="2099530256"/>
            <w:permEnd w:id="1139086258"/>
            <w:permEnd w:id="1708356294"/>
            <w:permEnd w:id="2105415861"/>
            <w:permEnd w:id="154804896"/>
            <w:permEnd w:id="536553251"/>
            <w:r>
              <w:t>Learner number</w:t>
            </w:r>
          </w:p>
        </w:tc>
        <w:tc>
          <w:tcPr>
            <w:tcW w:w="554" w:type="dxa"/>
          </w:tcPr>
          <w:p w14:paraId="3B206121" w14:textId="70C6E89A" w:rsidR="008057E6" w:rsidRDefault="00CF58F2" w:rsidP="009D7BB8">
            <w:pPr>
              <w:pStyle w:val="TableParagraph"/>
              <w:jc w:val="left"/>
            </w:pPr>
            <w:r>
              <w:t>2</w:t>
            </w:r>
          </w:p>
        </w:tc>
        <w:tc>
          <w:tcPr>
            <w:tcW w:w="562" w:type="dxa"/>
          </w:tcPr>
          <w:p w14:paraId="643B07DA" w14:textId="19D6424D" w:rsidR="008057E6" w:rsidRDefault="00CF58F2" w:rsidP="009D7BB8">
            <w:pPr>
              <w:pStyle w:val="TableParagraph"/>
              <w:jc w:val="left"/>
            </w:pPr>
            <w:r>
              <w:t>1</w:t>
            </w:r>
          </w:p>
        </w:tc>
        <w:tc>
          <w:tcPr>
            <w:tcW w:w="562" w:type="dxa"/>
          </w:tcPr>
          <w:p w14:paraId="47A9205E" w14:textId="4BBA3C3E" w:rsidR="008057E6" w:rsidRDefault="00CF58F2" w:rsidP="009D7BB8">
            <w:pPr>
              <w:pStyle w:val="TableParagraph"/>
              <w:jc w:val="left"/>
            </w:pPr>
            <w:r>
              <w:t>2</w:t>
            </w:r>
          </w:p>
        </w:tc>
        <w:tc>
          <w:tcPr>
            <w:tcW w:w="560" w:type="dxa"/>
          </w:tcPr>
          <w:p w14:paraId="3E4B9EC0" w14:textId="36FF35D3" w:rsidR="008057E6" w:rsidRDefault="00CF58F2" w:rsidP="009D7BB8">
            <w:pPr>
              <w:pStyle w:val="TableParagraph"/>
              <w:jc w:val="left"/>
            </w:pPr>
            <w:r>
              <w:t>8</w:t>
            </w:r>
          </w:p>
        </w:tc>
        <w:tc>
          <w:tcPr>
            <w:tcW w:w="560" w:type="dxa"/>
          </w:tcPr>
          <w:p w14:paraId="7615F51A" w14:textId="77C0B032" w:rsidR="008057E6" w:rsidRDefault="00CF58F2" w:rsidP="009D7BB8">
            <w:pPr>
              <w:pStyle w:val="TableParagraph"/>
              <w:jc w:val="left"/>
            </w:pPr>
            <w:r>
              <w:t>6</w:t>
            </w:r>
          </w:p>
        </w:tc>
        <w:tc>
          <w:tcPr>
            <w:tcW w:w="558" w:type="dxa"/>
          </w:tcPr>
          <w:p w14:paraId="4368DFFB" w14:textId="3634787C" w:rsidR="008057E6" w:rsidRDefault="00CF58F2" w:rsidP="009D7BB8">
            <w:pPr>
              <w:pStyle w:val="TableParagraph"/>
              <w:jc w:val="left"/>
            </w:pPr>
            <w:r>
              <w:t>4</w:t>
            </w:r>
          </w:p>
        </w:tc>
        <w:tc>
          <w:tcPr>
            <w:tcW w:w="562" w:type="dxa"/>
          </w:tcPr>
          <w:p w14:paraId="29656BA3" w14:textId="15FEEC84" w:rsidR="008057E6" w:rsidRDefault="00CF58F2" w:rsidP="009D7BB8">
            <w:pPr>
              <w:pStyle w:val="TableParagraph"/>
              <w:jc w:val="left"/>
            </w:pPr>
            <w:r>
              <w:t>6</w:t>
            </w:r>
          </w:p>
        </w:tc>
        <w:tc>
          <w:tcPr>
            <w:tcW w:w="557" w:type="dxa"/>
          </w:tcPr>
          <w:p w14:paraId="32DF22AF" w14:textId="77777777" w:rsidR="008057E6" w:rsidRDefault="008057E6" w:rsidP="009D7BB8">
            <w:pPr>
              <w:pStyle w:val="TableParagraph"/>
              <w:jc w:val="left"/>
            </w:pPr>
          </w:p>
        </w:tc>
        <w:tc>
          <w:tcPr>
            <w:tcW w:w="559" w:type="dxa"/>
          </w:tcPr>
          <w:p w14:paraId="35425E94" w14:textId="77777777" w:rsidR="008057E6" w:rsidRDefault="008057E6" w:rsidP="009D7BB8">
            <w:pPr>
              <w:pStyle w:val="TableParagraph"/>
              <w:jc w:val="left"/>
            </w:pPr>
          </w:p>
        </w:tc>
        <w:tc>
          <w:tcPr>
            <w:tcW w:w="564" w:type="dxa"/>
          </w:tcPr>
          <w:p w14:paraId="4E3326C9" w14:textId="77777777" w:rsidR="008057E6" w:rsidRDefault="008057E6" w:rsidP="009D7BB8">
            <w:pPr>
              <w:pStyle w:val="TableParagraph"/>
              <w:jc w:val="left"/>
            </w:pPr>
          </w:p>
        </w:tc>
      </w:tr>
      <w:tr w:rsidR="008057E6" w14:paraId="3D2958AA" w14:textId="77777777">
        <w:trPr>
          <w:trHeight w:val="503"/>
        </w:trPr>
        <w:tc>
          <w:tcPr>
            <w:tcW w:w="4143" w:type="dxa"/>
          </w:tcPr>
          <w:p w14:paraId="5F4C2685" w14:textId="77777777" w:rsidR="008057E6" w:rsidRDefault="00F461EE" w:rsidP="009D7BB8">
            <w:pPr>
              <w:pStyle w:val="TableParagraph"/>
              <w:jc w:val="left"/>
            </w:pPr>
            <w:permStart w:id="1842507282" w:edGrp="everyone" w:colFirst="1" w:colLast="1"/>
            <w:permEnd w:id="167912360"/>
            <w:permEnd w:id="1959994005"/>
            <w:permEnd w:id="1936266617"/>
            <w:permEnd w:id="1230392773"/>
            <w:permEnd w:id="235150831"/>
            <w:permEnd w:id="358509031"/>
            <w:permEnd w:id="1154250354"/>
            <w:permEnd w:id="137002799"/>
            <w:permEnd w:id="1431986818"/>
            <w:permEnd w:id="1131686782"/>
            <w:r>
              <w:t>Learner surname</w:t>
            </w:r>
          </w:p>
        </w:tc>
        <w:tc>
          <w:tcPr>
            <w:tcW w:w="5598" w:type="dxa"/>
            <w:gridSpan w:val="10"/>
          </w:tcPr>
          <w:p w14:paraId="076EB52E" w14:textId="04539309" w:rsidR="008057E6" w:rsidRDefault="00CF58F2" w:rsidP="009D7BB8">
            <w:pPr>
              <w:pStyle w:val="TableParagraph"/>
              <w:jc w:val="left"/>
            </w:pPr>
            <w:r>
              <w:t>HEATH</w:t>
            </w:r>
          </w:p>
        </w:tc>
      </w:tr>
      <w:tr w:rsidR="008057E6" w14:paraId="01234846" w14:textId="77777777">
        <w:trPr>
          <w:trHeight w:val="501"/>
        </w:trPr>
        <w:tc>
          <w:tcPr>
            <w:tcW w:w="4143" w:type="dxa"/>
          </w:tcPr>
          <w:p w14:paraId="763B3903" w14:textId="77777777" w:rsidR="008057E6" w:rsidRDefault="00F461EE" w:rsidP="009D7BB8">
            <w:pPr>
              <w:pStyle w:val="TableParagraph"/>
              <w:jc w:val="left"/>
            </w:pPr>
            <w:permStart w:id="841241206" w:edGrp="everyone" w:colFirst="1" w:colLast="1"/>
            <w:permEnd w:id="1842507282"/>
            <w:r>
              <w:t>Learner other names</w:t>
            </w:r>
          </w:p>
        </w:tc>
        <w:tc>
          <w:tcPr>
            <w:tcW w:w="5598" w:type="dxa"/>
            <w:gridSpan w:val="10"/>
          </w:tcPr>
          <w:p w14:paraId="59071E53" w14:textId="1CF3F825" w:rsidR="008057E6" w:rsidRDefault="00CF58F2" w:rsidP="009D7BB8">
            <w:pPr>
              <w:pStyle w:val="TableParagraph"/>
              <w:jc w:val="left"/>
            </w:pPr>
            <w:r>
              <w:t>KATIE</w:t>
            </w:r>
          </w:p>
        </w:tc>
      </w:tr>
      <w:permEnd w:id="841241206"/>
      <w:tr w:rsidR="008057E6" w14:paraId="7516391D" w14:textId="77777777" w:rsidTr="001E263F">
        <w:trPr>
          <w:trHeight w:val="378"/>
        </w:trPr>
        <w:tc>
          <w:tcPr>
            <w:tcW w:w="4143" w:type="dxa"/>
            <w:shd w:val="clear" w:color="auto" w:fill="520D5D" w:themeFill="accent1"/>
          </w:tcPr>
          <w:p w14:paraId="6A660ED5" w14:textId="77777777" w:rsidR="008057E6" w:rsidRDefault="008057E6" w:rsidP="009D7BB8">
            <w:pPr>
              <w:pStyle w:val="TableParagraph"/>
              <w:jc w:val="left"/>
            </w:pPr>
          </w:p>
        </w:tc>
        <w:tc>
          <w:tcPr>
            <w:tcW w:w="5598" w:type="dxa"/>
            <w:gridSpan w:val="10"/>
            <w:shd w:val="clear" w:color="auto" w:fill="520D5D" w:themeFill="accent1"/>
          </w:tcPr>
          <w:p w14:paraId="6853E21C" w14:textId="77777777" w:rsidR="008057E6" w:rsidRDefault="008057E6" w:rsidP="009D7BB8">
            <w:pPr>
              <w:pStyle w:val="TableParagraph"/>
              <w:jc w:val="left"/>
            </w:pPr>
          </w:p>
        </w:tc>
      </w:tr>
      <w:tr w:rsidR="008057E6" w14:paraId="2ECE1550" w14:textId="77777777">
        <w:trPr>
          <w:trHeight w:val="501"/>
        </w:trPr>
        <w:tc>
          <w:tcPr>
            <w:tcW w:w="4143" w:type="dxa"/>
          </w:tcPr>
          <w:p w14:paraId="709A11C8" w14:textId="1994AD45" w:rsidR="008057E6" w:rsidRDefault="00752F61" w:rsidP="009D7BB8">
            <w:pPr>
              <w:pStyle w:val="TableParagraph"/>
              <w:jc w:val="left"/>
            </w:pPr>
            <w:permStart w:id="2047377312" w:edGrp="everyone" w:colFirst="1" w:colLast="1"/>
            <w:r>
              <w:t>Assessor</w:t>
            </w:r>
            <w:r w:rsidR="00F461EE">
              <w:t xml:space="preserve"> name</w:t>
            </w:r>
          </w:p>
        </w:tc>
        <w:tc>
          <w:tcPr>
            <w:tcW w:w="5598" w:type="dxa"/>
            <w:gridSpan w:val="10"/>
          </w:tcPr>
          <w:p w14:paraId="61A9166C" w14:textId="77777777" w:rsidR="008057E6" w:rsidRDefault="008057E6" w:rsidP="009D7BB8">
            <w:pPr>
              <w:pStyle w:val="TableParagraph"/>
              <w:jc w:val="left"/>
            </w:pPr>
          </w:p>
        </w:tc>
      </w:tr>
      <w:tr w:rsidR="008057E6" w14:paraId="6106BD7F" w14:textId="77777777" w:rsidTr="001067D9">
        <w:trPr>
          <w:trHeight w:val="794"/>
        </w:trPr>
        <w:tc>
          <w:tcPr>
            <w:tcW w:w="4143" w:type="dxa"/>
          </w:tcPr>
          <w:p w14:paraId="33145D01" w14:textId="74E1C681" w:rsidR="008057E6" w:rsidRDefault="00752F61" w:rsidP="009D7BB8">
            <w:pPr>
              <w:pStyle w:val="TableParagraph"/>
              <w:jc w:val="left"/>
            </w:pPr>
            <w:permStart w:id="1266512785" w:edGrp="everyone" w:colFirst="1" w:colLast="1"/>
            <w:permEnd w:id="2047377312"/>
            <w:r>
              <w:t>Assessor</w:t>
            </w:r>
            <w:r w:rsidR="00F76151">
              <w:t xml:space="preserve"> electronic </w:t>
            </w:r>
            <w:r w:rsidR="00F461EE">
              <w:t>signature</w:t>
            </w:r>
          </w:p>
        </w:tc>
        <w:tc>
          <w:tcPr>
            <w:tcW w:w="5598" w:type="dxa"/>
            <w:gridSpan w:val="10"/>
          </w:tcPr>
          <w:p w14:paraId="2F40B905" w14:textId="77777777" w:rsidR="008057E6" w:rsidRDefault="008057E6" w:rsidP="009D7BB8">
            <w:pPr>
              <w:pStyle w:val="TableParagraph"/>
              <w:jc w:val="left"/>
            </w:pPr>
          </w:p>
        </w:tc>
      </w:tr>
      <w:permEnd w:id="1266512785"/>
      <w:tr w:rsidR="008057E6" w14:paraId="4DF6C673" w14:textId="77777777" w:rsidTr="001E263F">
        <w:trPr>
          <w:trHeight w:val="376"/>
        </w:trPr>
        <w:tc>
          <w:tcPr>
            <w:tcW w:w="4143" w:type="dxa"/>
            <w:shd w:val="clear" w:color="auto" w:fill="520D5D" w:themeFill="accent1"/>
          </w:tcPr>
          <w:p w14:paraId="5AA09251" w14:textId="77777777" w:rsidR="008057E6" w:rsidRDefault="008057E6" w:rsidP="009D7BB8">
            <w:pPr>
              <w:pStyle w:val="TableParagraph"/>
              <w:jc w:val="left"/>
            </w:pPr>
          </w:p>
        </w:tc>
        <w:tc>
          <w:tcPr>
            <w:tcW w:w="5598" w:type="dxa"/>
            <w:gridSpan w:val="10"/>
            <w:shd w:val="clear" w:color="auto" w:fill="520D5D" w:themeFill="accent1"/>
          </w:tcPr>
          <w:p w14:paraId="5D1A1DD1" w14:textId="77777777" w:rsidR="008057E6" w:rsidRDefault="008057E6" w:rsidP="009D7BB8">
            <w:pPr>
              <w:pStyle w:val="TableParagraph"/>
              <w:jc w:val="left"/>
            </w:pPr>
          </w:p>
        </w:tc>
      </w:tr>
      <w:tr w:rsidR="008057E6" w14:paraId="511DD348" w14:textId="77777777">
        <w:trPr>
          <w:trHeight w:val="503"/>
        </w:trPr>
        <w:tc>
          <w:tcPr>
            <w:tcW w:w="4143" w:type="dxa"/>
          </w:tcPr>
          <w:p w14:paraId="0F27F65B" w14:textId="77777777" w:rsidR="008057E6" w:rsidRDefault="00F461EE" w:rsidP="009D7BB8">
            <w:pPr>
              <w:pStyle w:val="TableParagraph"/>
              <w:jc w:val="left"/>
            </w:pPr>
            <w:permStart w:id="1752528012" w:edGrp="everyone" w:colFirst="1" w:colLast="1"/>
            <w:r>
              <w:t>Internal quality assurer name</w:t>
            </w:r>
          </w:p>
        </w:tc>
        <w:tc>
          <w:tcPr>
            <w:tcW w:w="5598" w:type="dxa"/>
            <w:gridSpan w:val="10"/>
          </w:tcPr>
          <w:p w14:paraId="0B22CCF7" w14:textId="77777777" w:rsidR="008057E6" w:rsidRDefault="008057E6" w:rsidP="009D7BB8">
            <w:pPr>
              <w:pStyle w:val="TableParagraph"/>
              <w:jc w:val="left"/>
            </w:pPr>
          </w:p>
        </w:tc>
      </w:tr>
      <w:tr w:rsidR="008057E6" w14:paraId="4CBF13D7" w14:textId="77777777" w:rsidTr="001067D9">
        <w:trPr>
          <w:trHeight w:val="794"/>
        </w:trPr>
        <w:tc>
          <w:tcPr>
            <w:tcW w:w="4143" w:type="dxa"/>
          </w:tcPr>
          <w:p w14:paraId="003F49CD" w14:textId="4E4E0EC9" w:rsidR="008057E6" w:rsidRDefault="00F461EE" w:rsidP="009D7BB8">
            <w:pPr>
              <w:pStyle w:val="TableParagraph"/>
              <w:jc w:val="left"/>
            </w:pPr>
            <w:permStart w:id="2056609924" w:edGrp="everyone" w:colFirst="1" w:colLast="1"/>
            <w:permEnd w:id="1752528012"/>
            <w:r>
              <w:t>Internal quality assurer</w:t>
            </w:r>
            <w:r w:rsidR="00F76151">
              <w:t xml:space="preserve"> electronic</w:t>
            </w:r>
            <w:r>
              <w:t xml:space="preserve"> signature</w:t>
            </w:r>
          </w:p>
        </w:tc>
        <w:tc>
          <w:tcPr>
            <w:tcW w:w="5598" w:type="dxa"/>
            <w:gridSpan w:val="10"/>
          </w:tcPr>
          <w:p w14:paraId="16FEEC61" w14:textId="77777777" w:rsidR="008057E6" w:rsidRDefault="008057E6" w:rsidP="009D7BB8">
            <w:pPr>
              <w:pStyle w:val="TableParagraph"/>
              <w:jc w:val="left"/>
            </w:pPr>
          </w:p>
        </w:tc>
      </w:tr>
      <w:permEnd w:id="2056609924"/>
      <w:tr w:rsidR="00EC4F98" w14:paraId="4C44EB2D" w14:textId="77777777" w:rsidTr="001E263F">
        <w:trPr>
          <w:trHeight w:val="445"/>
        </w:trPr>
        <w:tc>
          <w:tcPr>
            <w:tcW w:w="4143" w:type="dxa"/>
            <w:shd w:val="clear" w:color="auto" w:fill="520D5D" w:themeFill="accent1"/>
          </w:tcPr>
          <w:p w14:paraId="5EDC9809" w14:textId="7CFD6096" w:rsidR="00EC4F98" w:rsidRDefault="00EC4F98" w:rsidP="009D7BB8">
            <w:pPr>
              <w:pStyle w:val="TableParagraph"/>
              <w:jc w:val="left"/>
            </w:pPr>
          </w:p>
        </w:tc>
        <w:tc>
          <w:tcPr>
            <w:tcW w:w="5598" w:type="dxa"/>
            <w:gridSpan w:val="10"/>
            <w:shd w:val="clear" w:color="auto" w:fill="520D5D" w:themeFill="accent1"/>
          </w:tcPr>
          <w:p w14:paraId="4FC178D2" w14:textId="7C30F394" w:rsidR="00EC4F98" w:rsidRDefault="00EC4F98" w:rsidP="009D7BB8">
            <w:pPr>
              <w:pStyle w:val="TableParagraph"/>
              <w:jc w:val="left"/>
            </w:pPr>
          </w:p>
        </w:tc>
      </w:tr>
      <w:tr w:rsidR="008057E6" w14:paraId="5E340114" w14:textId="77777777">
        <w:trPr>
          <w:trHeight w:val="445"/>
        </w:trPr>
        <w:tc>
          <w:tcPr>
            <w:tcW w:w="4143" w:type="dxa"/>
          </w:tcPr>
          <w:p w14:paraId="5968F5B4" w14:textId="780F40AC" w:rsidR="008057E6" w:rsidRDefault="00F461EE" w:rsidP="009D7BB8">
            <w:pPr>
              <w:pStyle w:val="TableParagraph"/>
              <w:jc w:val="left"/>
            </w:pPr>
            <w:permStart w:id="2104705281" w:edGrp="everyone" w:colFirst="1" w:colLast="1"/>
            <w:r>
              <w:t>Assignment start date</w:t>
            </w:r>
          </w:p>
        </w:tc>
        <w:tc>
          <w:tcPr>
            <w:tcW w:w="5598" w:type="dxa"/>
            <w:gridSpan w:val="10"/>
          </w:tcPr>
          <w:p w14:paraId="2AA6DB33" w14:textId="0B047383" w:rsidR="008057E6" w:rsidRDefault="00CF58F2" w:rsidP="009D7BB8">
            <w:pPr>
              <w:pStyle w:val="TableParagraph"/>
              <w:jc w:val="left"/>
            </w:pPr>
            <w:r>
              <w:t>28/04/2022</w:t>
            </w:r>
          </w:p>
        </w:tc>
      </w:tr>
      <w:tr w:rsidR="008057E6" w14:paraId="27398D2F" w14:textId="77777777">
        <w:trPr>
          <w:trHeight w:val="443"/>
        </w:trPr>
        <w:tc>
          <w:tcPr>
            <w:tcW w:w="4143" w:type="dxa"/>
          </w:tcPr>
          <w:p w14:paraId="0C1A3609" w14:textId="626EB5B5" w:rsidR="008057E6" w:rsidRDefault="00F461EE" w:rsidP="009D7BB8">
            <w:pPr>
              <w:pStyle w:val="TableParagraph"/>
              <w:jc w:val="left"/>
            </w:pPr>
            <w:permStart w:id="1209497456" w:edGrp="everyone" w:colFirst="1" w:colLast="1"/>
            <w:permEnd w:id="2104705281"/>
            <w:r>
              <w:t>Assignment end date</w:t>
            </w:r>
          </w:p>
        </w:tc>
        <w:tc>
          <w:tcPr>
            <w:tcW w:w="5598" w:type="dxa"/>
            <w:gridSpan w:val="10"/>
          </w:tcPr>
          <w:p w14:paraId="64979B9C" w14:textId="54018E55" w:rsidR="008057E6" w:rsidRDefault="00CF58F2" w:rsidP="009D7BB8">
            <w:pPr>
              <w:pStyle w:val="TableParagraph"/>
              <w:jc w:val="left"/>
            </w:pPr>
            <w:r>
              <w:t>20/06/2022</w:t>
            </w:r>
          </w:p>
        </w:tc>
      </w:tr>
      <w:tr w:rsidR="008057E6" w14:paraId="2A4F9D19" w14:textId="77777777">
        <w:trPr>
          <w:trHeight w:val="446"/>
        </w:trPr>
        <w:tc>
          <w:tcPr>
            <w:tcW w:w="4143" w:type="dxa"/>
          </w:tcPr>
          <w:p w14:paraId="65EA11EC" w14:textId="72F905D0" w:rsidR="008057E6" w:rsidRDefault="00F461EE" w:rsidP="009D7BB8">
            <w:pPr>
              <w:pStyle w:val="TableParagraph"/>
              <w:jc w:val="left"/>
            </w:pPr>
            <w:permStart w:id="1740070894" w:edGrp="everyone" w:colFirst="1" w:colLast="1"/>
            <w:permEnd w:id="1209497456"/>
            <w:r>
              <w:t>Assignment submission date</w:t>
            </w:r>
          </w:p>
        </w:tc>
        <w:tc>
          <w:tcPr>
            <w:tcW w:w="5598" w:type="dxa"/>
            <w:gridSpan w:val="10"/>
          </w:tcPr>
          <w:p w14:paraId="5FBE805F" w14:textId="4FA35024" w:rsidR="008057E6" w:rsidRDefault="00CF58F2" w:rsidP="009D7BB8">
            <w:pPr>
              <w:pStyle w:val="TableParagraph"/>
              <w:jc w:val="left"/>
            </w:pPr>
            <w:r>
              <w:t>20/06/2022</w:t>
            </w:r>
          </w:p>
        </w:tc>
      </w:tr>
      <w:tr w:rsidR="008057E6" w14:paraId="2433AD9C" w14:textId="77777777">
        <w:trPr>
          <w:trHeight w:val="923"/>
        </w:trPr>
        <w:tc>
          <w:tcPr>
            <w:tcW w:w="4143" w:type="dxa"/>
          </w:tcPr>
          <w:p w14:paraId="4B4A80BA" w14:textId="1F42EE5D" w:rsidR="008057E6" w:rsidRDefault="00F461EE" w:rsidP="009D7BB8">
            <w:pPr>
              <w:pStyle w:val="TableParagraph"/>
              <w:jc w:val="left"/>
            </w:pPr>
            <w:permStart w:id="1035016655" w:edGrp="everyone" w:colFirst="1" w:colLast="1"/>
            <w:permEnd w:id="1740070894"/>
            <w:r>
              <w:t>Assignment re-submission date for centre marking (only re-submission allowed)</w:t>
            </w:r>
            <w:r w:rsidR="0079275C">
              <w:t xml:space="preserve"> one</w:t>
            </w:r>
          </w:p>
        </w:tc>
        <w:tc>
          <w:tcPr>
            <w:tcW w:w="5598" w:type="dxa"/>
            <w:gridSpan w:val="10"/>
          </w:tcPr>
          <w:p w14:paraId="043945B4" w14:textId="38F161D5" w:rsidR="008057E6" w:rsidRDefault="008057E6" w:rsidP="009D7BB8">
            <w:pPr>
              <w:pStyle w:val="TableParagraph"/>
              <w:jc w:val="left"/>
            </w:pPr>
          </w:p>
        </w:tc>
      </w:tr>
      <w:permEnd w:id="1035016655"/>
    </w:tbl>
    <w:p w14:paraId="6D97FB62" w14:textId="77777777" w:rsidR="008057E6" w:rsidRDefault="008057E6" w:rsidP="009D7BB8">
      <w:pPr>
        <w:jc w:val="left"/>
        <w:sectPr w:rsidR="008057E6" w:rsidSect="00454F4B">
          <w:headerReference w:type="default" r:id="rId12"/>
          <w:footerReference w:type="default" r:id="rId13"/>
          <w:pgSz w:w="11900" w:h="16850"/>
          <w:pgMar w:top="1600" w:right="900" w:bottom="900" w:left="740" w:header="0" w:footer="702" w:gutter="0"/>
          <w:pgNumType w:start="1"/>
          <w:cols w:space="720"/>
        </w:sectPr>
      </w:pPr>
    </w:p>
    <w:p w14:paraId="5C6013F1" w14:textId="21C12743" w:rsidR="008057E6" w:rsidRPr="00175E7C" w:rsidRDefault="00450D22" w:rsidP="009D7BB8">
      <w:pPr>
        <w:jc w:val="left"/>
        <w:rPr>
          <w:b/>
          <w:bCs/>
          <w:color w:val="520D5D" w:themeColor="accent1"/>
          <w:sz w:val="48"/>
          <w:szCs w:val="48"/>
        </w:rPr>
      </w:pPr>
      <w:r w:rsidRPr="00175E7C">
        <w:rPr>
          <w:b/>
          <w:bCs/>
          <w:noProof/>
          <w:color w:val="520D5D" w:themeColor="accent1"/>
          <w:sz w:val="48"/>
          <w:szCs w:val="48"/>
          <w:shd w:val="clear" w:color="auto" w:fill="E6E6E6"/>
          <w:lang w:val="en-US"/>
        </w:rPr>
        <w:lastRenderedPageBreak/>
        <w:drawing>
          <wp:anchor distT="0" distB="0" distL="0" distR="0" simplePos="0" relativeHeight="251657728" behindDoc="0" locked="0" layoutInCell="1" allowOverlap="1" wp14:anchorId="73FD2EE4" wp14:editId="0894BE51">
            <wp:simplePos x="0" y="0"/>
            <wp:positionH relativeFrom="margin">
              <wp:align>right</wp:align>
            </wp:positionH>
            <wp:positionV relativeFrom="paragraph">
              <wp:posOffset>-83820</wp:posOffset>
            </wp:positionV>
            <wp:extent cx="859825" cy="962373"/>
            <wp:effectExtent l="0" t="0" r="0" b="9525"/>
            <wp:wrapNone/>
            <wp:docPr id="3" name="image3.png"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4" cstate="print"/>
                    <a:stretch>
                      <a:fillRect/>
                    </a:stretch>
                  </pic:blipFill>
                  <pic:spPr>
                    <a:xfrm>
                      <a:off x="0" y="0"/>
                      <a:ext cx="859825" cy="962373"/>
                    </a:xfrm>
                    <a:prstGeom prst="rect">
                      <a:avLst/>
                    </a:prstGeom>
                  </pic:spPr>
                </pic:pic>
              </a:graphicData>
            </a:graphic>
          </wp:anchor>
        </w:drawing>
      </w:r>
      <w:r w:rsidR="00F461EE" w:rsidRPr="00175E7C">
        <w:rPr>
          <w:b/>
          <w:bCs/>
          <w:color w:val="520D5D" w:themeColor="accent1"/>
          <w:sz w:val="48"/>
          <w:szCs w:val="48"/>
        </w:rPr>
        <w:t>3CO0</w:t>
      </w:r>
      <w:r w:rsidR="001D747D" w:rsidRPr="00175E7C">
        <w:rPr>
          <w:b/>
          <w:bCs/>
          <w:color w:val="520D5D" w:themeColor="accent1"/>
          <w:sz w:val="48"/>
          <w:szCs w:val="48"/>
        </w:rPr>
        <w:t>2</w:t>
      </w:r>
      <w:r w:rsidR="003E5F4A" w:rsidRPr="00175E7C">
        <w:rPr>
          <w:b/>
          <w:bCs/>
          <w:color w:val="520D5D" w:themeColor="accent1"/>
          <w:sz w:val="48"/>
          <w:szCs w:val="48"/>
        </w:rPr>
        <w:br/>
      </w:r>
      <w:r w:rsidR="001D747D" w:rsidRPr="00175E7C">
        <w:rPr>
          <w:b/>
          <w:bCs/>
          <w:color w:val="520D5D" w:themeColor="accent1"/>
          <w:sz w:val="48"/>
          <w:szCs w:val="48"/>
        </w:rPr>
        <w:t>Principles of analytics</w:t>
      </w:r>
      <w:r w:rsidR="003E5F4A" w:rsidRPr="00175E7C">
        <w:rPr>
          <w:b/>
          <w:bCs/>
          <w:color w:val="520D5D" w:themeColor="accent1"/>
          <w:sz w:val="48"/>
          <w:szCs w:val="48"/>
        </w:rPr>
        <w:br/>
      </w:r>
    </w:p>
    <w:p w14:paraId="652A7B4C" w14:textId="2A08A6B2" w:rsidR="008057E6" w:rsidRDefault="001D747D" w:rsidP="009D7BB8">
      <w:pPr>
        <w:pStyle w:val="Nornal"/>
        <w:jc w:val="left"/>
      </w:pPr>
      <w:r w:rsidRPr="00346EC6">
        <w:t>This unit looks at how people professionals make both straightforward</w:t>
      </w:r>
      <w:r w:rsidRPr="00346EC6">
        <w:rPr>
          <w:spacing w:val="-9"/>
        </w:rPr>
        <w:t xml:space="preserve"> </w:t>
      </w:r>
      <w:r w:rsidRPr="00346EC6">
        <w:t>and</w:t>
      </w:r>
      <w:r w:rsidRPr="00346EC6">
        <w:rPr>
          <w:spacing w:val="-8"/>
        </w:rPr>
        <w:t xml:space="preserve"> </w:t>
      </w:r>
      <w:r w:rsidRPr="00346EC6">
        <w:t>complex</w:t>
      </w:r>
      <w:r w:rsidRPr="00346EC6">
        <w:rPr>
          <w:spacing w:val="-8"/>
        </w:rPr>
        <w:t xml:space="preserve"> </w:t>
      </w:r>
      <w:r w:rsidRPr="00346EC6">
        <w:t>choices</w:t>
      </w:r>
      <w:r w:rsidRPr="00346EC6">
        <w:rPr>
          <w:spacing w:val="-9"/>
        </w:rPr>
        <w:t xml:space="preserve"> </w:t>
      </w:r>
      <w:r w:rsidRPr="00346EC6">
        <w:t>as</w:t>
      </w:r>
      <w:r w:rsidRPr="00346EC6">
        <w:rPr>
          <w:spacing w:val="-8"/>
        </w:rPr>
        <w:t xml:space="preserve"> </w:t>
      </w:r>
      <w:r w:rsidRPr="00346EC6">
        <w:t>they</w:t>
      </w:r>
      <w:r w:rsidRPr="00346EC6">
        <w:rPr>
          <w:spacing w:val="-10"/>
        </w:rPr>
        <w:t xml:space="preserve"> </w:t>
      </w:r>
      <w:r w:rsidRPr="00346EC6">
        <w:t>carry</w:t>
      </w:r>
      <w:r w:rsidRPr="00346EC6">
        <w:rPr>
          <w:spacing w:val="-5"/>
        </w:rPr>
        <w:t xml:space="preserve"> </w:t>
      </w:r>
      <w:r w:rsidRPr="00346EC6">
        <w:t>out</w:t>
      </w:r>
      <w:r w:rsidRPr="00346EC6">
        <w:rPr>
          <w:spacing w:val="-10"/>
        </w:rPr>
        <w:t xml:space="preserve"> </w:t>
      </w:r>
      <w:r w:rsidRPr="00346EC6">
        <w:t>their roles.</w:t>
      </w:r>
      <w:r w:rsidRPr="00346EC6">
        <w:rPr>
          <w:spacing w:val="-16"/>
        </w:rPr>
        <w:t xml:space="preserve"> </w:t>
      </w:r>
      <w:r w:rsidRPr="00346EC6">
        <w:t>It</w:t>
      </w:r>
      <w:r w:rsidRPr="00346EC6">
        <w:rPr>
          <w:spacing w:val="-16"/>
        </w:rPr>
        <w:t xml:space="preserve"> </w:t>
      </w:r>
      <w:r w:rsidRPr="00346EC6">
        <w:t>focuses</w:t>
      </w:r>
      <w:r w:rsidRPr="00346EC6">
        <w:rPr>
          <w:spacing w:val="-18"/>
        </w:rPr>
        <w:t xml:space="preserve"> </w:t>
      </w:r>
      <w:r w:rsidRPr="00346EC6">
        <w:t>on</w:t>
      </w:r>
      <w:r w:rsidRPr="00346EC6">
        <w:rPr>
          <w:spacing w:val="-18"/>
        </w:rPr>
        <w:t xml:space="preserve"> </w:t>
      </w:r>
      <w:r w:rsidRPr="00346EC6">
        <w:t>how</w:t>
      </w:r>
      <w:r w:rsidRPr="00346EC6">
        <w:rPr>
          <w:spacing w:val="-16"/>
        </w:rPr>
        <w:t xml:space="preserve"> </w:t>
      </w:r>
      <w:r w:rsidRPr="00346EC6">
        <w:t>utilising</w:t>
      </w:r>
      <w:r w:rsidRPr="00346EC6">
        <w:rPr>
          <w:spacing w:val="-15"/>
        </w:rPr>
        <w:t xml:space="preserve"> </w:t>
      </w:r>
      <w:r w:rsidRPr="00346EC6">
        <w:t>a</w:t>
      </w:r>
      <w:r w:rsidRPr="00346EC6">
        <w:rPr>
          <w:spacing w:val="-15"/>
        </w:rPr>
        <w:t xml:space="preserve"> </w:t>
      </w:r>
      <w:r w:rsidRPr="00346EC6">
        <w:t>diverse</w:t>
      </w:r>
      <w:r w:rsidRPr="00346EC6">
        <w:rPr>
          <w:spacing w:val="-17"/>
        </w:rPr>
        <w:t xml:space="preserve"> </w:t>
      </w:r>
      <w:r w:rsidRPr="00346EC6">
        <w:t>range</w:t>
      </w:r>
      <w:r w:rsidRPr="00346EC6">
        <w:rPr>
          <w:spacing w:val="-18"/>
        </w:rPr>
        <w:t xml:space="preserve"> </w:t>
      </w:r>
      <w:r w:rsidRPr="00346EC6">
        <w:t>of</w:t>
      </w:r>
      <w:r w:rsidRPr="00346EC6">
        <w:rPr>
          <w:spacing w:val="-16"/>
        </w:rPr>
        <w:t xml:space="preserve"> </w:t>
      </w:r>
      <w:r w:rsidRPr="00346EC6">
        <w:t>analytics and evidence is essential to the rationalisation and enhancement</w:t>
      </w:r>
      <w:r w:rsidRPr="00346EC6">
        <w:rPr>
          <w:spacing w:val="-12"/>
        </w:rPr>
        <w:t xml:space="preserve"> </w:t>
      </w:r>
      <w:r w:rsidRPr="00346EC6">
        <w:t>of</w:t>
      </w:r>
      <w:r w:rsidRPr="00346EC6">
        <w:rPr>
          <w:spacing w:val="-11"/>
        </w:rPr>
        <w:t xml:space="preserve"> </w:t>
      </w:r>
      <w:r w:rsidRPr="00346EC6">
        <w:t>working</w:t>
      </w:r>
      <w:r w:rsidRPr="00346EC6">
        <w:rPr>
          <w:spacing w:val="-15"/>
        </w:rPr>
        <w:t xml:space="preserve"> </w:t>
      </w:r>
      <w:r w:rsidRPr="00346EC6">
        <w:t>practices</w:t>
      </w:r>
      <w:r w:rsidRPr="00346EC6">
        <w:rPr>
          <w:spacing w:val="-13"/>
        </w:rPr>
        <w:t xml:space="preserve"> </w:t>
      </w:r>
      <w:r w:rsidRPr="00346EC6">
        <w:t>and</w:t>
      </w:r>
      <w:r w:rsidRPr="00346EC6">
        <w:rPr>
          <w:spacing w:val="-13"/>
        </w:rPr>
        <w:t xml:space="preserve"> </w:t>
      </w:r>
      <w:r w:rsidRPr="00346EC6">
        <w:t>situational</w:t>
      </w:r>
      <w:r w:rsidRPr="00346EC6">
        <w:rPr>
          <w:spacing w:val="-14"/>
        </w:rPr>
        <w:t xml:space="preserve"> </w:t>
      </w:r>
      <w:r w:rsidRPr="00346EC6">
        <w:t>decision- making to create</w:t>
      </w:r>
      <w:r w:rsidRPr="00346EC6">
        <w:rPr>
          <w:spacing w:val="-5"/>
        </w:rPr>
        <w:t xml:space="preserve"> </w:t>
      </w:r>
      <w:r w:rsidRPr="00346EC6">
        <w:t>value.</w:t>
      </w:r>
    </w:p>
    <w:p w14:paraId="0DA73621" w14:textId="52D04F43" w:rsidR="007D0414" w:rsidRPr="00346EC6" w:rsidRDefault="007D0414" w:rsidP="009D7BB8">
      <w:pPr>
        <w:pStyle w:val="Nornal"/>
        <w:jc w:val="left"/>
      </w:pPr>
    </w:p>
    <w:p w14:paraId="628433B5" w14:textId="1C7DA15F" w:rsidR="008057E6" w:rsidRPr="00402827" w:rsidRDefault="009D7BB8" w:rsidP="009D7BB8">
      <w:pPr>
        <w:pStyle w:val="Heading3"/>
        <w:jc w:val="left"/>
      </w:pPr>
      <w:r w:rsidRPr="006B65C6">
        <w:rPr>
          <w:noProof/>
          <w:lang w:val="en-US"/>
        </w:rPr>
        <mc:AlternateContent>
          <mc:Choice Requires="wps">
            <w:drawing>
              <wp:anchor distT="0" distB="0" distL="114300" distR="114300" simplePos="0" relativeHeight="251644416" behindDoc="1" locked="0" layoutInCell="1" allowOverlap="1" wp14:anchorId="03134A95" wp14:editId="732D683B">
                <wp:simplePos x="0" y="0"/>
                <wp:positionH relativeFrom="column">
                  <wp:posOffset>-145932</wp:posOffset>
                </wp:positionH>
                <wp:positionV relativeFrom="page">
                  <wp:posOffset>3211034</wp:posOffset>
                </wp:positionV>
                <wp:extent cx="6408000" cy="5752214"/>
                <wp:effectExtent l="0" t="0" r="0" b="1270"/>
                <wp:wrapNone/>
                <wp:docPr id="5" name="Rectangle 5"/>
                <wp:cNvGraphicFramePr/>
                <a:graphic xmlns:a="http://schemas.openxmlformats.org/drawingml/2006/main">
                  <a:graphicData uri="http://schemas.microsoft.com/office/word/2010/wordprocessingShape">
                    <wps:wsp>
                      <wps:cNvSpPr/>
                      <wps:spPr>
                        <a:xfrm>
                          <a:off x="0" y="0"/>
                          <a:ext cx="6408000" cy="5752214"/>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rect w14:anchorId="72DE8821" id="Rectangle 5" o:spid="_x0000_s1026" style="position:absolute;margin-left:-11.5pt;margin-top:252.85pt;width:504.55pt;height:452.9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" fillcolor="#520d5d" stroked="f" strokeweight="1pt">
                <v:fill opacity="3084f"/>
                <w10:wrap anchory="page"/>
              </v:rect>
            </w:pict>
          </mc:Fallback>
        </mc:AlternateContent>
      </w:r>
      <w:r w:rsidR="00F461EE" w:rsidRPr="00402827">
        <w:t>CIPD’s insight</w:t>
      </w:r>
    </w:p>
    <w:p w14:paraId="66F6C906" w14:textId="4C00F412" w:rsidR="000D7EBB" w:rsidRPr="009562B8" w:rsidRDefault="7B508B5E" w:rsidP="009D7BB8">
      <w:pPr>
        <w:jc w:val="left"/>
        <w:rPr>
          <w:color w:val="520D5D" w:themeColor="accent1"/>
          <w:sz w:val="28"/>
          <w:szCs w:val="28"/>
        </w:rPr>
      </w:pPr>
      <w:r w:rsidRPr="009562B8">
        <w:rPr>
          <w:color w:val="520D5D" w:themeColor="accent1"/>
          <w:sz w:val="28"/>
          <w:szCs w:val="28"/>
        </w:rPr>
        <w:t>Using evidence in HR decision-making: 10 lessons from the COVID-19 crisis (June 2020)</w:t>
      </w:r>
    </w:p>
    <w:p w14:paraId="5D50642A" w14:textId="6B34E1DC" w:rsidR="000D7EBB" w:rsidRPr="00754371" w:rsidRDefault="7B508B5E" w:rsidP="009D7BB8">
      <w:pPr>
        <w:jc w:val="left"/>
      </w:pPr>
      <w:r w:rsidRPr="00754371">
        <w:t>Watch a video and download the slides from our webinar with Rob Briner and David D'Souza discussing what the current crisis can teach HR about becoming more evidence-based</w:t>
      </w:r>
    </w:p>
    <w:p w14:paraId="4142E480" w14:textId="0D94E107" w:rsidR="000D7EBB" w:rsidRDefault="7B508B5E" w:rsidP="009D7BB8">
      <w:pPr>
        <w:jc w:val="left"/>
      </w:pPr>
      <w:r w:rsidRPr="00754371">
        <w:t>Being evidence-based is at the heart of the CIPD’s new Profession Map and a vital skill for all people professionals to develop. What can we as a profession learn from this crisis about making more evidence-based HR decisions?</w:t>
      </w:r>
    </w:p>
    <w:p w14:paraId="01ACA3CE" w14:textId="53211701" w:rsidR="000D7EBB" w:rsidRPr="009D7BB8" w:rsidRDefault="00CF58F2" w:rsidP="009D7BB8">
      <w:pPr>
        <w:jc w:val="left"/>
        <w:rPr>
          <w:b/>
          <w:bCs/>
          <w:color w:val="520D5D" w:themeColor="accent1"/>
        </w:rPr>
      </w:pPr>
      <w:hyperlink r:id="rId15" w:history="1">
        <w:r w:rsidR="00EA38B3" w:rsidRPr="009D7BB8">
          <w:rPr>
            <w:rStyle w:val="Hyperlink"/>
            <w:b/>
            <w:bCs/>
            <w:color w:val="520D5D" w:themeColor="accent1"/>
          </w:rPr>
          <w:t>https://www.cipd.co.uk/knowledge/coronavirus/webinars/using-evidence-HR-decision-making-17-june-2020</w:t>
        </w:r>
      </w:hyperlink>
    </w:p>
    <w:p w14:paraId="08BB7773" w14:textId="77777777" w:rsidR="00E15ACB" w:rsidRPr="00110632" w:rsidRDefault="00E15ACB" w:rsidP="009D7BB8">
      <w:pPr>
        <w:jc w:val="left"/>
      </w:pPr>
    </w:p>
    <w:p w14:paraId="500A7293" w14:textId="4905380D" w:rsidR="000D7EBB" w:rsidRPr="00F6666A" w:rsidRDefault="7B508B5E" w:rsidP="009D7BB8">
      <w:pPr>
        <w:jc w:val="left"/>
        <w:rPr>
          <w:color w:val="520D5D" w:themeColor="accent1"/>
          <w:sz w:val="28"/>
          <w:szCs w:val="28"/>
        </w:rPr>
      </w:pPr>
      <w:r w:rsidRPr="00F6666A">
        <w:rPr>
          <w:color w:val="520D5D" w:themeColor="accent1"/>
          <w:sz w:val="28"/>
          <w:szCs w:val="28"/>
        </w:rPr>
        <w:t>Evidence-based practice for effective decision-making (August 2020)</w:t>
      </w:r>
    </w:p>
    <w:p w14:paraId="208D6BB8" w14:textId="7F955F47" w:rsidR="000D7EBB" w:rsidRPr="00110632" w:rsidRDefault="7B508B5E" w:rsidP="009D7BB8">
      <w:pPr>
        <w:jc w:val="left"/>
      </w:pPr>
      <w:r w:rsidRPr="00110632">
        <w:t>Effective HR decision-making is based on considering the best available evidence combined with critical thinking.</w:t>
      </w:r>
    </w:p>
    <w:p w14:paraId="60522450" w14:textId="20F65CBA" w:rsidR="000D7EBB" w:rsidRPr="00110632" w:rsidRDefault="7B508B5E" w:rsidP="009D7BB8">
      <w:pPr>
        <w:jc w:val="left"/>
      </w:pPr>
      <w:r w:rsidRPr="00110632">
        <w:t>Evidence-based practice is about making better decisions, informing action that has the desired impact. An evidence-based approach to decision-making is based on a combination of using critical thinking and the best available evidence. It makes decision makers less reliant on anecdotes, received wisdom and personal experience - sources that are not trustworthy on their own. It’s important that people professionals to adopt this approach because of the huge impact management decisions have on the working lives and wellbeing of people in all sorts of organisations worldwide.</w:t>
      </w:r>
    </w:p>
    <w:p w14:paraId="66510161" w14:textId="0FF4CFDD" w:rsidR="000D7EBB" w:rsidRPr="009D7BB8" w:rsidRDefault="00CF58F2" w:rsidP="009D7BB8">
      <w:pPr>
        <w:jc w:val="left"/>
        <w:rPr>
          <w:b/>
          <w:bCs/>
          <w:color w:val="520D5D" w:themeColor="accent1"/>
        </w:rPr>
      </w:pPr>
      <w:hyperlink r:id="rId16">
        <w:r w:rsidR="7B508B5E" w:rsidRPr="009D7BB8">
          <w:rPr>
            <w:rStyle w:val="Hyperlink"/>
            <w:b/>
            <w:bCs/>
            <w:color w:val="520D5D" w:themeColor="accent1"/>
          </w:rPr>
          <w:t>https://www.cipd.co.uk/knowledge/strategy/analytics/evidence-based-practice-factsheet</w:t>
        </w:r>
      </w:hyperlink>
    </w:p>
    <w:p w14:paraId="2F50B429" w14:textId="77777777" w:rsidR="000F25D5" w:rsidRPr="00110632" w:rsidRDefault="000F25D5" w:rsidP="009D7BB8">
      <w:pPr>
        <w:jc w:val="left"/>
      </w:pPr>
    </w:p>
    <w:p w14:paraId="4634D8AD" w14:textId="77777777" w:rsidR="008057E6" w:rsidRPr="00346EC6" w:rsidRDefault="008057E6" w:rsidP="009D7BB8">
      <w:pPr>
        <w:pStyle w:val="BodyText"/>
        <w:jc w:val="left"/>
      </w:pPr>
    </w:p>
    <w:p w14:paraId="746936D1" w14:textId="77777777" w:rsidR="008057E6" w:rsidRDefault="008057E6" w:rsidP="009D7BB8">
      <w:pPr>
        <w:pStyle w:val="BodyText"/>
        <w:jc w:val="left"/>
      </w:pPr>
    </w:p>
    <w:p w14:paraId="6A2D469D" w14:textId="305BBF67" w:rsidR="008057E6" w:rsidRDefault="008057E6" w:rsidP="009D7BB8">
      <w:pPr>
        <w:jc w:val="left"/>
        <w:sectPr w:rsidR="008057E6" w:rsidSect="00510729">
          <w:headerReference w:type="default" r:id="rId17"/>
          <w:pgSz w:w="11900" w:h="16850"/>
          <w:pgMar w:top="1134" w:right="1134" w:bottom="1077" w:left="1134" w:header="731" w:footer="703" w:gutter="0"/>
          <w:cols w:space="720"/>
          <w:docGrid w:linePitch="299"/>
        </w:sectPr>
      </w:pPr>
    </w:p>
    <w:p w14:paraId="65FAEF9E" w14:textId="77777777" w:rsidR="008057E6" w:rsidRPr="00E74797" w:rsidRDefault="00F461EE" w:rsidP="009D7BB8">
      <w:pPr>
        <w:pStyle w:val="Heading1"/>
        <w:jc w:val="left"/>
      </w:pPr>
      <w:r w:rsidRPr="00E74797">
        <w:lastRenderedPageBreak/>
        <w:t>Case study</w:t>
      </w:r>
    </w:p>
    <w:p w14:paraId="691DDC8F" w14:textId="02DB78AA" w:rsidR="0094542E" w:rsidRPr="00F12546" w:rsidRDefault="00502DD1" w:rsidP="009D7BB8">
      <w:pPr>
        <w:pStyle w:val="Nornal"/>
        <w:jc w:val="left"/>
      </w:pPr>
      <w:r w:rsidRPr="00F12546">
        <w:t xml:space="preserve">Your recently appointed </w:t>
      </w:r>
      <w:r w:rsidR="001B06D7" w:rsidRPr="00F12546">
        <w:t>People Practice</w:t>
      </w:r>
      <w:r w:rsidRPr="00F12546">
        <w:t xml:space="preserve"> manager is surprised </w:t>
      </w:r>
      <w:r w:rsidR="00182452" w:rsidRPr="00F12546">
        <w:t>by</w:t>
      </w:r>
      <w:r w:rsidRPr="00F12546">
        <w:t xml:space="preserve"> the limited use of metrics in the department and wants to address this concern by raising the knowledge and understanding of the </w:t>
      </w:r>
      <w:r w:rsidR="00A14B1B" w:rsidRPr="00F12546">
        <w:t>People Practice Team</w:t>
      </w:r>
      <w:r w:rsidR="00182452" w:rsidRPr="00F12546">
        <w:t>.</w:t>
      </w:r>
      <w:r w:rsidRPr="00F12546">
        <w:t xml:space="preserve"> </w:t>
      </w:r>
      <w:r w:rsidR="00916807" w:rsidRPr="00F12546">
        <w:t xml:space="preserve">The manager wants to express </w:t>
      </w:r>
      <w:r w:rsidRPr="00F12546">
        <w:t xml:space="preserve">that using different forms of evidence and data can help make informed decisions and judgments on all manner of working practices and situations. You have been asked to prepare </w:t>
      </w:r>
      <w:r w:rsidR="00137371" w:rsidRPr="00F12546">
        <w:t>a</w:t>
      </w:r>
      <w:r w:rsidRPr="00F12546">
        <w:t xml:space="preserve"> presentation and presenters notes in readiness to be given to the </w:t>
      </w:r>
      <w:r w:rsidR="001B06D7" w:rsidRPr="00F12546">
        <w:t>People Practice</w:t>
      </w:r>
      <w:r w:rsidRPr="00F12546">
        <w:t xml:space="preserve"> </w:t>
      </w:r>
      <w:r w:rsidR="00460787" w:rsidRPr="00F12546">
        <w:t>T</w:t>
      </w:r>
      <w:r w:rsidRPr="00F12546">
        <w:t xml:space="preserve">eam on their next learning and development day. </w:t>
      </w:r>
      <w:r w:rsidR="00137371" w:rsidRPr="00F12546">
        <w:t>Also, by way of an example it has been requested</w:t>
      </w:r>
      <w:r w:rsidRPr="00F12546">
        <w:t xml:space="preserve"> </w:t>
      </w:r>
      <w:r w:rsidR="00137371" w:rsidRPr="00F12546">
        <w:t>that you</w:t>
      </w:r>
      <w:r w:rsidRPr="00F12546">
        <w:t xml:space="preserve"> provide interpretation of survey data that has been collected from three departments in the organisation. </w:t>
      </w:r>
    </w:p>
    <w:p w14:paraId="0FAA2886" w14:textId="77777777" w:rsidR="00CA41F9" w:rsidRPr="001F6EF0" w:rsidRDefault="00CA41F9" w:rsidP="009D7BB8">
      <w:pPr>
        <w:pStyle w:val="Heading4"/>
        <w:jc w:val="left"/>
      </w:pPr>
      <w:r w:rsidRPr="001F6EF0">
        <w:t>Preparation for the Tasks: </w:t>
      </w:r>
    </w:p>
    <w:p w14:paraId="1B565778" w14:textId="77777777" w:rsidR="00CA41F9" w:rsidRPr="00CA41F9" w:rsidRDefault="00CA41F9" w:rsidP="009D7BB8">
      <w:pPr>
        <w:pStyle w:val="ListParagraph"/>
        <w:numPr>
          <w:ilvl w:val="0"/>
          <w:numId w:val="22"/>
        </w:numPr>
        <w:jc w:val="left"/>
      </w:pPr>
      <w:r w:rsidRPr="00CA41F9">
        <w:t xml:space="preserve">At the start of your assignment, you are encouraged to plan your assessment work with your Assessor, and, where appropriate, agree milestones, so that they can help you monitor your progress. </w:t>
      </w:r>
    </w:p>
    <w:p w14:paraId="5A664FD6" w14:textId="77777777" w:rsidR="00CA41F9" w:rsidRPr="00CA41F9" w:rsidRDefault="00CA41F9" w:rsidP="009D7BB8">
      <w:pPr>
        <w:pStyle w:val="ListParagraph"/>
        <w:numPr>
          <w:ilvl w:val="0"/>
          <w:numId w:val="22"/>
        </w:numPr>
        <w:jc w:val="left"/>
      </w:pPr>
      <w:r w:rsidRPr="00CA41F9">
        <w:t xml:space="preserve">Refer to the indicative content in the unit to guide and support your evidence. </w:t>
      </w:r>
    </w:p>
    <w:p w14:paraId="2211BC41" w14:textId="3618FD94" w:rsidR="00CA41F9" w:rsidRPr="00CA41F9" w:rsidRDefault="00CA41F9" w:rsidP="009D7BB8">
      <w:pPr>
        <w:pStyle w:val="ListParagraph"/>
        <w:numPr>
          <w:ilvl w:val="0"/>
          <w:numId w:val="22"/>
        </w:numPr>
        <w:jc w:val="left"/>
      </w:pPr>
      <w:r w:rsidRPr="00CA41F9">
        <w:t xml:space="preserve">Pay attention to how your evidence is presented, remember you are working in the </w:t>
      </w:r>
      <w:r w:rsidR="0027098C">
        <w:t>People Practice</w:t>
      </w:r>
      <w:r w:rsidRPr="00CA41F9">
        <w:t xml:space="preserve"> </w:t>
      </w:r>
      <w:r w:rsidR="0061515C">
        <w:t>T</w:t>
      </w:r>
      <w:r w:rsidRPr="00CA41F9">
        <w:t>eam.</w:t>
      </w:r>
    </w:p>
    <w:p w14:paraId="1D6FD897" w14:textId="77777777" w:rsidR="00CA41F9" w:rsidRPr="0004446E" w:rsidRDefault="00CA41F9" w:rsidP="009D7BB8">
      <w:pPr>
        <w:pStyle w:val="ListParagraph"/>
        <w:numPr>
          <w:ilvl w:val="0"/>
          <w:numId w:val="22"/>
        </w:numPr>
        <w:jc w:val="left"/>
        <w:rPr>
          <w:sz w:val="24"/>
        </w:rPr>
      </w:pPr>
      <w:r w:rsidRPr="00CA41F9">
        <w:t>Ensure that the evidence generated for this assessment remains your own work.</w:t>
      </w:r>
    </w:p>
    <w:p w14:paraId="0F44CCCF" w14:textId="2D9785F6" w:rsidR="00CA41F9" w:rsidRPr="00E93FF8" w:rsidRDefault="00CA41F9" w:rsidP="009D7BB8">
      <w:pPr>
        <w:pStyle w:val="Heading4"/>
        <w:jc w:val="left"/>
        <w:rPr>
          <w:color w:val="E4E3E2" w:themeColor="background2"/>
          <w14:textFill>
            <w14:solidFill>
              <w14:schemeClr w14:val="bg2">
                <w14:lumMod w14:val="75000"/>
                <w14:lumMod w14:val="50000"/>
                <w14:lumOff w14:val="50000"/>
              </w14:schemeClr>
            </w14:solidFill>
          </w14:textFill>
        </w:rPr>
      </w:pPr>
      <w:r w:rsidRPr="00CA41F9">
        <w:t>You will also benefit from:</w:t>
      </w:r>
    </w:p>
    <w:p w14:paraId="5D71DF77" w14:textId="77777777" w:rsidR="00CA41F9" w:rsidRPr="00CA41F9" w:rsidRDefault="00CA41F9" w:rsidP="009D7BB8">
      <w:pPr>
        <w:pStyle w:val="ListParagraph"/>
        <w:numPr>
          <w:ilvl w:val="0"/>
          <w:numId w:val="22"/>
        </w:numPr>
        <w:jc w:val="left"/>
        <w:rPr>
          <w:lang w:eastAsia="en-GB"/>
        </w:rPr>
      </w:pPr>
      <w:r w:rsidRPr="00CA41F9">
        <w:rPr>
          <w:lang w:eastAsia="en-GB"/>
        </w:rPr>
        <w:t>Completing and acting on formative feedback from your Assessor.</w:t>
      </w:r>
    </w:p>
    <w:p w14:paraId="53E6D1F6" w14:textId="4F43CF8D" w:rsidR="00CA41F9" w:rsidRPr="00CA41F9" w:rsidRDefault="00CA41F9" w:rsidP="009D7BB8">
      <w:pPr>
        <w:pStyle w:val="ListParagraph"/>
        <w:numPr>
          <w:ilvl w:val="0"/>
          <w:numId w:val="22"/>
        </w:numPr>
        <w:jc w:val="left"/>
        <w:rPr>
          <w:lang w:eastAsia="en-GB"/>
        </w:rPr>
      </w:pPr>
      <w:r w:rsidRPr="00CA41F9">
        <w:rPr>
          <w:lang w:eastAsia="en-GB"/>
        </w:rPr>
        <w:t xml:space="preserve">Reflecting on your own experiences of learning opportunities and </w:t>
      </w:r>
      <w:r w:rsidR="00460787">
        <w:rPr>
          <w:lang w:eastAsia="en-GB"/>
        </w:rPr>
        <w:t>continuous professional development</w:t>
      </w:r>
      <w:r w:rsidR="00D735BD">
        <w:rPr>
          <w:lang w:eastAsia="en-GB"/>
        </w:rPr>
        <w:t>.</w:t>
      </w:r>
    </w:p>
    <w:p w14:paraId="15708FF2" w14:textId="071FB6AA" w:rsidR="00CA41F9" w:rsidRPr="0004446E" w:rsidRDefault="00CA41F9" w:rsidP="009D7BB8">
      <w:pPr>
        <w:pStyle w:val="ListParagraph"/>
        <w:numPr>
          <w:ilvl w:val="0"/>
          <w:numId w:val="22"/>
        </w:numPr>
        <w:jc w:val="left"/>
        <w:rPr>
          <w:rFonts w:asciiTheme="minorHAnsi" w:hAnsiTheme="minorHAnsi" w:cstheme="minorHAnsi"/>
          <w:lang w:eastAsia="en-GB"/>
        </w:rPr>
      </w:pPr>
      <w:r w:rsidRPr="00CA41F9">
        <w:rPr>
          <w:lang w:eastAsia="en-GB"/>
        </w:rPr>
        <w:t>Reading the CIPD Insight, Fact Sheets and related on</w:t>
      </w:r>
      <w:r w:rsidR="00D735BD">
        <w:rPr>
          <w:lang w:eastAsia="en-GB"/>
        </w:rPr>
        <w:t>l</w:t>
      </w:r>
      <w:r w:rsidRPr="00CA41F9">
        <w:rPr>
          <w:lang w:eastAsia="en-GB"/>
        </w:rPr>
        <w:t>ine materials on these topics</w:t>
      </w:r>
      <w:r w:rsidRPr="0004446E">
        <w:rPr>
          <w:rFonts w:asciiTheme="minorHAnsi" w:hAnsiTheme="minorHAnsi" w:cstheme="minorHAnsi"/>
          <w:lang w:eastAsia="en-GB"/>
        </w:rPr>
        <w:t xml:space="preserve">. </w:t>
      </w:r>
    </w:p>
    <w:p w14:paraId="0C182150" w14:textId="246C9BC2" w:rsidR="008057E6" w:rsidRDefault="008057E6" w:rsidP="009D7BB8">
      <w:pPr>
        <w:pStyle w:val="BodyText"/>
        <w:jc w:val="left"/>
        <w:rPr>
          <w:rFonts w:asciiTheme="minorHAnsi" w:eastAsia="Times New Roman" w:hAnsiTheme="minorHAnsi" w:cstheme="minorHAnsi"/>
          <w:lang w:eastAsia="en-GB"/>
        </w:rPr>
      </w:pPr>
    </w:p>
    <w:p w14:paraId="77704782" w14:textId="71B8A5C6" w:rsidR="00CA5EED" w:rsidRDefault="00CA5EED" w:rsidP="009D7BB8">
      <w:pPr>
        <w:pStyle w:val="BodyText"/>
        <w:jc w:val="left"/>
        <w:rPr>
          <w:lang w:eastAsia="en-GB"/>
        </w:rPr>
      </w:pPr>
    </w:p>
    <w:p w14:paraId="604E6D69" w14:textId="75A0189F" w:rsidR="00CA5EED" w:rsidRDefault="00D01EFF" w:rsidP="009D7BB8">
      <w:pPr>
        <w:pStyle w:val="BodyText"/>
        <w:jc w:val="left"/>
        <w:rPr>
          <w:lang w:eastAsia="en-GB"/>
        </w:rPr>
      </w:pPr>
      <w:r>
        <w:rPr>
          <w:noProof/>
          <w:lang w:val="en-US"/>
        </w:rPr>
        <w:drawing>
          <wp:anchor distT="0" distB="0" distL="114300" distR="114300" simplePos="0" relativeHeight="251645440" behindDoc="0" locked="0" layoutInCell="1" allowOverlap="1" wp14:anchorId="4021A788" wp14:editId="70564F1E">
            <wp:simplePos x="0" y="0"/>
            <wp:positionH relativeFrom="column">
              <wp:posOffset>3310255</wp:posOffset>
            </wp:positionH>
            <wp:positionV relativeFrom="paragraph">
              <wp:posOffset>182880</wp:posOffset>
            </wp:positionV>
            <wp:extent cx="2116455" cy="1753870"/>
            <wp:effectExtent l="0" t="0" r="0" b="0"/>
            <wp:wrapSquare wrapText="bothSides"/>
            <wp:docPr id="150523757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pic:nvPicPr>
                  <pic:blipFill>
                    <a:blip r:embed="rId18">
                      <a:extLst>
                        <a:ext uri="{28A0092B-C50C-407E-A947-70E740481C1C}">
                          <a14:useLocalDpi xmlns:a14="http://schemas.microsoft.com/office/drawing/2010/main" val="0"/>
                        </a:ext>
                      </a:extLst>
                    </a:blip>
                    <a:stretch>
                      <a:fillRect/>
                    </a:stretch>
                  </pic:blipFill>
                  <pic:spPr>
                    <a:xfrm>
                      <a:off x="0" y="0"/>
                      <a:ext cx="2116455" cy="1753870"/>
                    </a:xfrm>
                    <a:prstGeom prst="rect">
                      <a:avLst/>
                    </a:prstGeom>
                  </pic:spPr>
                </pic:pic>
              </a:graphicData>
            </a:graphic>
            <wp14:sizeRelH relativeFrom="page">
              <wp14:pctWidth>0</wp14:pctWidth>
            </wp14:sizeRelH>
            <wp14:sizeRelV relativeFrom="page">
              <wp14:pctHeight>0</wp14:pctHeight>
            </wp14:sizeRelV>
          </wp:anchor>
        </w:drawing>
      </w:r>
    </w:p>
    <w:p w14:paraId="0CCA482D" w14:textId="5FAFE012" w:rsidR="00CA5EED" w:rsidRDefault="00CA5EED" w:rsidP="009D7BB8">
      <w:pPr>
        <w:pStyle w:val="BodyText"/>
        <w:jc w:val="left"/>
        <w:rPr>
          <w:lang w:eastAsia="en-GB"/>
        </w:rPr>
      </w:pPr>
    </w:p>
    <w:p w14:paraId="6D47ED78" w14:textId="7F10AACE" w:rsidR="00CA5EED" w:rsidRDefault="00CA5EED" w:rsidP="009D7BB8">
      <w:pPr>
        <w:pStyle w:val="BodyText"/>
        <w:jc w:val="left"/>
        <w:rPr>
          <w:lang w:eastAsia="en-GB"/>
        </w:rPr>
      </w:pPr>
    </w:p>
    <w:p w14:paraId="47B95819" w14:textId="2C758888" w:rsidR="00CA5EED" w:rsidRDefault="00CA5EED" w:rsidP="009D7BB8">
      <w:pPr>
        <w:pStyle w:val="BodyText"/>
        <w:jc w:val="left"/>
        <w:rPr>
          <w:lang w:eastAsia="en-GB"/>
        </w:rPr>
      </w:pPr>
    </w:p>
    <w:p w14:paraId="34038DE4" w14:textId="07673E6C" w:rsidR="00CA5EED" w:rsidRDefault="00CA5EED" w:rsidP="009D7BB8">
      <w:pPr>
        <w:pStyle w:val="BodyText"/>
        <w:jc w:val="left"/>
        <w:rPr>
          <w:lang w:eastAsia="en-GB"/>
        </w:rPr>
      </w:pPr>
    </w:p>
    <w:p w14:paraId="091F273C" w14:textId="77777777" w:rsidR="007D057A" w:rsidRDefault="007D057A" w:rsidP="009D7BB8">
      <w:pPr>
        <w:jc w:val="left"/>
        <w:rPr>
          <w:lang w:eastAsia="en-GB"/>
        </w:rPr>
      </w:pPr>
      <w:r>
        <w:rPr>
          <w:lang w:eastAsia="en-GB"/>
        </w:rPr>
        <w:br w:type="page"/>
      </w:r>
    </w:p>
    <w:p w14:paraId="58A697FC" w14:textId="02E73D68" w:rsidR="00BE6924" w:rsidRPr="00266E30" w:rsidRDefault="00BE6924" w:rsidP="009D7BB8">
      <w:pPr>
        <w:pStyle w:val="Heading1"/>
        <w:jc w:val="left"/>
      </w:pPr>
      <w:r w:rsidRPr="00266E30">
        <w:lastRenderedPageBreak/>
        <w:t xml:space="preserve">Task </w:t>
      </w:r>
      <w:r>
        <w:t xml:space="preserve">one – Presentation with Presenter’s Notes </w:t>
      </w:r>
    </w:p>
    <w:p w14:paraId="0C3B42A2" w14:textId="21EB922E" w:rsidR="00C56F52" w:rsidRDefault="00057114" w:rsidP="009D7BB8">
      <w:pPr>
        <w:jc w:val="left"/>
      </w:pPr>
      <w:r>
        <w:t>The presentation must</w:t>
      </w:r>
      <w:r w:rsidR="00137371">
        <w:t xml:space="preserve"> provide knowledge and understanding of how evidence-based practice   informs organisational measures and outcomes and how creating value benefits employees, customers and wider stakeholders. Ensure that you</w:t>
      </w:r>
      <w:r>
        <w:t>:</w:t>
      </w:r>
    </w:p>
    <w:p w14:paraId="2ECC3142" w14:textId="44F77C47" w:rsidR="00354973" w:rsidRPr="001609B0" w:rsidRDefault="00AE02FD" w:rsidP="009D7BB8">
      <w:pPr>
        <w:pStyle w:val="ListParagraph"/>
        <w:numPr>
          <w:ilvl w:val="0"/>
          <w:numId w:val="24"/>
        </w:numPr>
        <w:jc w:val="left"/>
        <w:rPr>
          <w:color w:val="FF0000"/>
        </w:rPr>
      </w:pPr>
      <w:r w:rsidRPr="00AE02FD">
        <w:t>d</w:t>
      </w:r>
      <w:r w:rsidR="001F6A7F" w:rsidRPr="00AE02FD">
        <w:t>efine</w:t>
      </w:r>
      <w:r w:rsidR="00354973" w:rsidRPr="00AE02FD">
        <w:t xml:space="preserve"> </w:t>
      </w:r>
      <w:r w:rsidR="00137371" w:rsidRPr="00AE02FD">
        <w:t>what</w:t>
      </w:r>
      <w:r w:rsidR="00FC1799" w:rsidRPr="00AE02FD">
        <w:t xml:space="preserve"> </w:t>
      </w:r>
      <w:r w:rsidR="003559FC" w:rsidRPr="00AE02FD">
        <w:t xml:space="preserve">is meant by </w:t>
      </w:r>
      <w:r w:rsidR="00354973" w:rsidRPr="00AE02FD">
        <w:t>evidence-based practice</w:t>
      </w:r>
      <w:r w:rsidR="00FC1799" w:rsidRPr="00AE02FD">
        <w:t xml:space="preserve"> </w:t>
      </w:r>
      <w:r w:rsidR="00354973" w:rsidRPr="00AE02FD">
        <w:t xml:space="preserve">and </w:t>
      </w:r>
      <w:r w:rsidR="001F6A7F" w:rsidRPr="00AE02FD">
        <w:t xml:space="preserve">how </w:t>
      </w:r>
      <w:r w:rsidR="00354973" w:rsidRPr="00AE02FD">
        <w:t>it is applied within organisations</w:t>
      </w:r>
      <w:r w:rsidR="003559FC" w:rsidRPr="00AE02FD">
        <w:t>,</w:t>
      </w:r>
      <w:r w:rsidR="00137371" w:rsidRPr="00AE02FD">
        <w:t xml:space="preserve"> </w:t>
      </w:r>
      <w:r w:rsidR="00FC1799" w:rsidRPr="00AE02FD">
        <w:t>providing t</w:t>
      </w:r>
      <w:r w:rsidR="00354973" w:rsidRPr="00AE02FD">
        <w:t>hree examples of different types of evidence-based practice that can be used to inform principle-led judgements and outcomes for an organisation.</w:t>
      </w:r>
      <w:r w:rsidR="003559FC" w:rsidRPr="00AE02FD">
        <w:t xml:space="preserve"> (1.</w:t>
      </w:r>
      <w:r w:rsidR="00915706" w:rsidRPr="00AE02FD">
        <w:t>1</w:t>
      </w:r>
      <w:r w:rsidRPr="00AE02FD">
        <w:t>)</w:t>
      </w:r>
      <w:r w:rsidR="00915706" w:rsidRPr="00AE02FD">
        <w:t xml:space="preserve">, </w:t>
      </w:r>
    </w:p>
    <w:p w14:paraId="005487A5" w14:textId="4473915B" w:rsidR="003559FC" w:rsidRDefault="00CE5BB2" w:rsidP="009D7BB8">
      <w:pPr>
        <w:pStyle w:val="ListParagraph"/>
        <w:numPr>
          <w:ilvl w:val="0"/>
          <w:numId w:val="24"/>
        </w:numPr>
        <w:jc w:val="left"/>
      </w:pPr>
      <w:r>
        <w:t>e</w:t>
      </w:r>
      <w:r w:rsidR="003559FC">
        <w:t xml:space="preserve">xplain the reasons why it is important to use data to help </w:t>
      </w:r>
      <w:r w:rsidR="00447C05">
        <w:t>assist</w:t>
      </w:r>
      <w:r w:rsidR="003559FC">
        <w:t xml:space="preserve"> organisational improvements</w:t>
      </w:r>
      <w:r w:rsidR="003D6890">
        <w:t xml:space="preserve"> and why this data need to be timely, ethical and accurate. (1.2)</w:t>
      </w:r>
    </w:p>
    <w:p w14:paraId="396C268F" w14:textId="193178A6" w:rsidR="00A649FD" w:rsidRPr="00AE02FD" w:rsidRDefault="00CE5BB2" w:rsidP="009D7BB8">
      <w:pPr>
        <w:pStyle w:val="ListParagraph"/>
        <w:numPr>
          <w:ilvl w:val="0"/>
          <w:numId w:val="24"/>
        </w:numPr>
        <w:jc w:val="left"/>
      </w:pPr>
      <w:r>
        <w:t>e</w:t>
      </w:r>
      <w:r w:rsidR="00A649FD" w:rsidRPr="00AE02FD">
        <w:t>xplain</w:t>
      </w:r>
      <w:r w:rsidR="00117BCD">
        <w:t xml:space="preserve"> two</w:t>
      </w:r>
      <w:r w:rsidR="00A649FD" w:rsidRPr="00AE02FD">
        <w:t xml:space="preserve"> different types of data measurements and information that can be used by people professionals, and how they are each used to collect and collate information to support effective decision making. (1.3) </w:t>
      </w:r>
    </w:p>
    <w:p w14:paraId="3F973E18" w14:textId="343D81F7" w:rsidR="00A925B7" w:rsidRPr="001609B0" w:rsidRDefault="00CE5BB2" w:rsidP="009D7BB8">
      <w:pPr>
        <w:pStyle w:val="ListParagraph"/>
        <w:numPr>
          <w:ilvl w:val="0"/>
          <w:numId w:val="24"/>
        </w:numPr>
        <w:jc w:val="left"/>
        <w:rPr>
          <w:color w:val="FF0000"/>
        </w:rPr>
      </w:pPr>
      <w:r>
        <w:t>e</w:t>
      </w:r>
      <w:r w:rsidR="00A925B7" w:rsidRPr="00AE02FD">
        <w:t>xplain how</w:t>
      </w:r>
      <w:r w:rsidR="006A341A" w:rsidRPr="00AE02FD">
        <w:t xml:space="preserve"> organisational </w:t>
      </w:r>
      <w:r w:rsidR="00E60BED" w:rsidRPr="00AE02FD">
        <w:t xml:space="preserve">policies, procedures and other </w:t>
      </w:r>
      <w:r w:rsidR="008A5C16" w:rsidRPr="00AE02FD">
        <w:t xml:space="preserve">forms of </w:t>
      </w:r>
      <w:r w:rsidR="00E60BED" w:rsidRPr="00AE02FD">
        <w:t xml:space="preserve">evidence can </w:t>
      </w:r>
      <w:r w:rsidR="008A5C16" w:rsidRPr="00AE02FD">
        <w:t xml:space="preserve">be used to </w:t>
      </w:r>
      <w:r w:rsidR="006A341A" w:rsidRPr="00AE02FD">
        <w:t>support</w:t>
      </w:r>
      <w:r w:rsidR="00AD3F13" w:rsidRPr="00AE02FD">
        <w:t xml:space="preserve"> </w:t>
      </w:r>
      <w:r w:rsidR="009110B8" w:rsidRPr="00AE02FD">
        <w:t xml:space="preserve">appropriate </w:t>
      </w:r>
      <w:r w:rsidR="00E60BED" w:rsidRPr="00AE02FD">
        <w:t>choices and decisions</w:t>
      </w:r>
      <w:r w:rsidR="00A925B7" w:rsidRPr="00AE02FD">
        <w:t xml:space="preserve">.  </w:t>
      </w:r>
      <w:r w:rsidR="003D6890" w:rsidRPr="00AE02FD">
        <w:t xml:space="preserve">(1.5) </w:t>
      </w:r>
    </w:p>
    <w:p w14:paraId="3D4659C3" w14:textId="16AC16A3" w:rsidR="00A925B7" w:rsidRPr="00AE02FD" w:rsidRDefault="00CE5BB2" w:rsidP="009D7BB8">
      <w:pPr>
        <w:pStyle w:val="ListParagraph"/>
        <w:numPr>
          <w:ilvl w:val="0"/>
          <w:numId w:val="24"/>
        </w:numPr>
        <w:jc w:val="left"/>
      </w:pPr>
      <w:r>
        <w:t>e</w:t>
      </w:r>
      <w:r w:rsidR="00A925B7" w:rsidRPr="00AE02FD">
        <w:t xml:space="preserve">xplain the range of </w:t>
      </w:r>
      <w:r w:rsidR="009110B8" w:rsidRPr="00AE02FD">
        <w:t xml:space="preserve">internal and external </w:t>
      </w:r>
      <w:r w:rsidR="00A925B7" w:rsidRPr="00AE02FD">
        <w:t>customers and stakeholders</w:t>
      </w:r>
      <w:r w:rsidR="009110B8" w:rsidRPr="00AE02FD">
        <w:t xml:space="preserve">, </w:t>
      </w:r>
      <w:r w:rsidR="00AE02FD" w:rsidRPr="00AE02FD">
        <w:t xml:space="preserve">that </w:t>
      </w:r>
      <w:r w:rsidR="00A925B7" w:rsidRPr="00AE02FD">
        <w:t>people professionals work</w:t>
      </w:r>
      <w:r w:rsidR="009110B8" w:rsidRPr="00AE02FD">
        <w:t xml:space="preserve"> with</w:t>
      </w:r>
      <w:r w:rsidR="00AE02FD" w:rsidRPr="00AE02FD">
        <w:t xml:space="preserve">, </w:t>
      </w:r>
      <w:r w:rsidR="00CF6D1B" w:rsidRPr="00AE02FD">
        <w:t xml:space="preserve">and the part that influencing plays </w:t>
      </w:r>
      <w:r w:rsidR="00E56690" w:rsidRPr="00AE02FD">
        <w:t>within</w:t>
      </w:r>
      <w:r w:rsidR="00CF6D1B" w:rsidRPr="00AE02FD">
        <w:t xml:space="preserve"> the relationships </w:t>
      </w:r>
      <w:r w:rsidR="003D6890" w:rsidRPr="00AE02FD">
        <w:t>(2.1</w:t>
      </w:r>
      <w:r w:rsidR="00CF6D1B" w:rsidRPr="00AE02FD">
        <w:t>)</w:t>
      </w:r>
    </w:p>
    <w:p w14:paraId="1D123CDE" w14:textId="77B54D82" w:rsidR="00A925B7" w:rsidRPr="00CE5BB2" w:rsidRDefault="00D2556E" w:rsidP="009D7BB8">
      <w:pPr>
        <w:pStyle w:val="ListParagraph"/>
        <w:numPr>
          <w:ilvl w:val="0"/>
          <w:numId w:val="24"/>
        </w:numPr>
        <w:jc w:val="left"/>
      </w:pPr>
      <w:r w:rsidRPr="00CE5BB2">
        <w:t xml:space="preserve">explain </w:t>
      </w:r>
      <w:r w:rsidR="00E94569" w:rsidRPr="00CE5BB2">
        <w:t xml:space="preserve">what is meant by </w:t>
      </w:r>
      <w:r w:rsidRPr="00CE5BB2">
        <w:t>creating value as a people professional</w:t>
      </w:r>
      <w:r w:rsidR="00CE5BB2">
        <w:t>,</w:t>
      </w:r>
      <w:r w:rsidRPr="00CE5BB2">
        <w:t xml:space="preserve"> </w:t>
      </w:r>
      <w:r w:rsidR="0083305D" w:rsidRPr="00CE5BB2">
        <w:t xml:space="preserve">and </w:t>
      </w:r>
      <w:r w:rsidR="003B4699" w:rsidRPr="00CE5BB2">
        <w:t xml:space="preserve">identify </w:t>
      </w:r>
      <w:r w:rsidR="00D315B4" w:rsidRPr="00CE5BB2">
        <w:t>benefits of providing value to customers</w:t>
      </w:r>
      <w:r w:rsidR="00915706" w:rsidRPr="00CE5BB2">
        <w:t xml:space="preserve"> and stakeholders </w:t>
      </w:r>
      <w:r w:rsidR="003D6890" w:rsidRPr="00CE5BB2">
        <w:t>(2.2)</w:t>
      </w:r>
      <w:r w:rsidR="00915706" w:rsidRPr="00CE5BB2">
        <w:t xml:space="preserve"> </w:t>
      </w:r>
    </w:p>
    <w:p w14:paraId="322D5D89" w14:textId="0A56E4EF" w:rsidR="0083305D" w:rsidRPr="00F50924" w:rsidRDefault="00783804" w:rsidP="009D7BB8">
      <w:pPr>
        <w:pStyle w:val="ListParagraph"/>
        <w:numPr>
          <w:ilvl w:val="0"/>
          <w:numId w:val="24"/>
        </w:numPr>
        <w:jc w:val="left"/>
      </w:pPr>
      <w:r>
        <w:t>d</w:t>
      </w:r>
      <w:r w:rsidR="00A40D13" w:rsidRPr="00F50924">
        <w:t>raw</w:t>
      </w:r>
      <w:r w:rsidR="00786DBE">
        <w:t>ing</w:t>
      </w:r>
      <w:r w:rsidR="00A40D13" w:rsidRPr="00F50924">
        <w:t xml:space="preserve"> on good practice examples, e</w:t>
      </w:r>
      <w:r w:rsidR="0083305D" w:rsidRPr="00F50924">
        <w:t>xplain how</w:t>
      </w:r>
      <w:r w:rsidR="00D315B4" w:rsidRPr="00F50924">
        <w:t xml:space="preserve"> the work </w:t>
      </w:r>
      <w:r w:rsidR="00A40D13" w:rsidRPr="00F50924">
        <w:t xml:space="preserve">that </w:t>
      </w:r>
      <w:r w:rsidR="0083305D" w:rsidRPr="00F50924">
        <w:t xml:space="preserve">people professionals </w:t>
      </w:r>
      <w:r w:rsidR="00D315B4" w:rsidRPr="00F50924">
        <w:t xml:space="preserve">perform </w:t>
      </w:r>
      <w:r w:rsidR="0083305D" w:rsidRPr="00F50924">
        <w:t xml:space="preserve">benefits </w:t>
      </w:r>
      <w:r w:rsidR="00A40D13" w:rsidRPr="00F50924">
        <w:t xml:space="preserve">others within an organisation </w:t>
      </w:r>
      <w:r w:rsidR="00D45382" w:rsidRPr="00F50924">
        <w:t xml:space="preserve">in supporting good practice, </w:t>
      </w:r>
      <w:r w:rsidR="00A40D13" w:rsidRPr="00F50924">
        <w:t xml:space="preserve">open </w:t>
      </w:r>
      <w:r w:rsidR="00D45382" w:rsidRPr="00F50924">
        <w:t>culture</w:t>
      </w:r>
      <w:r w:rsidR="00A40D13" w:rsidRPr="00F50924">
        <w:t>s</w:t>
      </w:r>
      <w:r w:rsidR="00D45382" w:rsidRPr="00F50924">
        <w:t>, commitment and engagement</w:t>
      </w:r>
      <w:r w:rsidR="0083305D" w:rsidRPr="00F50924">
        <w:t xml:space="preserve">. </w:t>
      </w:r>
      <w:r w:rsidR="00B47C0B" w:rsidRPr="00F50924">
        <w:t>(2.4)</w:t>
      </w:r>
    </w:p>
    <w:p w14:paraId="6D4CDD36" w14:textId="3CED3CF0" w:rsidR="009201E2" w:rsidRPr="00F50924" w:rsidRDefault="00783804" w:rsidP="009D7BB8">
      <w:pPr>
        <w:pStyle w:val="ListParagraph"/>
        <w:numPr>
          <w:ilvl w:val="0"/>
          <w:numId w:val="24"/>
        </w:numPr>
        <w:jc w:val="left"/>
      </w:pPr>
      <w:r>
        <w:t>e</w:t>
      </w:r>
      <w:r w:rsidR="009201E2" w:rsidRPr="00F50924">
        <w:t>xplain how social media can be used internally and externally in workplaces to improve communication and organisational practices</w:t>
      </w:r>
      <w:r w:rsidR="00B35A8D" w:rsidRPr="00F50924">
        <w:t xml:space="preserve">, highlighting </w:t>
      </w:r>
      <w:r w:rsidR="009201E2" w:rsidRPr="00F50924">
        <w:t xml:space="preserve">the </w:t>
      </w:r>
      <w:r w:rsidR="00B35A8D" w:rsidRPr="00F50924">
        <w:t>risks</w:t>
      </w:r>
      <w:r w:rsidR="009201E2" w:rsidRPr="00F50924">
        <w:t xml:space="preserve"> </w:t>
      </w:r>
      <w:r w:rsidR="00B35A8D" w:rsidRPr="00F50924">
        <w:t xml:space="preserve">in a work context. </w:t>
      </w:r>
      <w:r w:rsidR="009201E2" w:rsidRPr="00F50924">
        <w:t>(2.3)</w:t>
      </w:r>
    </w:p>
    <w:p w14:paraId="6928D98B" w14:textId="1C7D8D74" w:rsidR="00AD3F13" w:rsidRPr="001609B0" w:rsidRDefault="00783804" w:rsidP="009D7BB8">
      <w:pPr>
        <w:pStyle w:val="ListParagraph"/>
        <w:numPr>
          <w:ilvl w:val="0"/>
          <w:numId w:val="24"/>
        </w:numPr>
        <w:jc w:val="left"/>
        <w:rPr>
          <w:color w:val="auto"/>
        </w:rPr>
      </w:pPr>
      <w:r>
        <w:t>o</w:t>
      </w:r>
      <w:r w:rsidR="00D45382" w:rsidRPr="00834AAC">
        <w:t>utline</w:t>
      </w:r>
      <w:r w:rsidR="00BE6924" w:rsidRPr="00834AAC">
        <w:t xml:space="preserve"> </w:t>
      </w:r>
      <w:r w:rsidR="00D45382" w:rsidRPr="00834AAC">
        <w:t xml:space="preserve">how you </w:t>
      </w:r>
      <w:r w:rsidR="007B1537" w:rsidRPr="00834AAC">
        <w:t xml:space="preserve">can, </w:t>
      </w:r>
      <w:r w:rsidR="00D45382" w:rsidRPr="00834AAC">
        <w:t xml:space="preserve">in your own work or </w:t>
      </w:r>
      <w:r w:rsidR="007B1537" w:rsidRPr="00834AAC">
        <w:t xml:space="preserve">a </w:t>
      </w:r>
      <w:r w:rsidR="00D45382" w:rsidRPr="00834AAC">
        <w:t>voluntary role</w:t>
      </w:r>
      <w:r w:rsidR="007B1537" w:rsidRPr="00834AAC">
        <w:t>,</w:t>
      </w:r>
      <w:r w:rsidR="00D45382" w:rsidRPr="00834AAC">
        <w:t xml:space="preserve"> achieve and maintain</w:t>
      </w:r>
      <w:r w:rsidR="00A2679A" w:rsidRPr="00834AAC">
        <w:t xml:space="preserve"> a </w:t>
      </w:r>
      <w:r w:rsidR="00D45382" w:rsidRPr="00834AAC">
        <w:t>customer focused</w:t>
      </w:r>
      <w:r w:rsidR="00A2679A" w:rsidRPr="00834AAC">
        <w:t xml:space="preserve"> attitude </w:t>
      </w:r>
      <w:r w:rsidR="00D45382" w:rsidRPr="00834AAC">
        <w:t xml:space="preserve">to </w:t>
      </w:r>
      <w:r w:rsidR="00A2679A" w:rsidRPr="00834AAC">
        <w:t xml:space="preserve">ensure consistent </w:t>
      </w:r>
      <w:r w:rsidR="00D45382" w:rsidRPr="00834AAC">
        <w:t>high standards</w:t>
      </w:r>
      <w:r w:rsidR="00BE6924" w:rsidRPr="00834AAC">
        <w:t xml:space="preserve"> </w:t>
      </w:r>
      <w:bookmarkStart w:id="1" w:name="_Hlk58911938"/>
      <w:r w:rsidR="00A2679A" w:rsidRPr="00834AAC">
        <w:t xml:space="preserve">and customer satisfaction. </w:t>
      </w:r>
      <w:r w:rsidR="00B47C0B" w:rsidRPr="00834AAC">
        <w:t>(2.5)</w:t>
      </w:r>
      <w:r w:rsidR="007B1537" w:rsidRPr="00834AAC">
        <w:t xml:space="preserve"> </w:t>
      </w:r>
    </w:p>
    <w:p w14:paraId="74163375" w14:textId="7447A424" w:rsidR="00904BE6" w:rsidRPr="001609B0" w:rsidRDefault="00F23D9C" w:rsidP="009D7BB8">
      <w:pPr>
        <w:jc w:val="left"/>
        <w:rPr>
          <w:color w:val="auto"/>
        </w:rPr>
      </w:pPr>
      <w:r w:rsidRPr="001609B0">
        <w:rPr>
          <w:noProof/>
          <w:color w:val="auto"/>
          <w:lang w:val="en-US"/>
        </w:rPr>
        <mc:AlternateContent>
          <mc:Choice Requires="wps">
            <w:drawing>
              <wp:anchor distT="0" distB="0" distL="114300" distR="114300" simplePos="0" relativeHeight="251659776" behindDoc="1" locked="0" layoutInCell="1" allowOverlap="1" wp14:anchorId="49A03CCC" wp14:editId="1976B69B">
                <wp:simplePos x="0" y="0"/>
                <wp:positionH relativeFrom="column">
                  <wp:posOffset>-145932</wp:posOffset>
                </wp:positionH>
                <wp:positionV relativeFrom="page">
                  <wp:posOffset>7176978</wp:posOffset>
                </wp:positionV>
                <wp:extent cx="6408000" cy="839972"/>
                <wp:effectExtent l="0" t="0" r="0" b="0"/>
                <wp:wrapNone/>
                <wp:docPr id="23" name="Rectangle 23"/>
                <wp:cNvGraphicFramePr/>
                <a:graphic xmlns:a="http://schemas.openxmlformats.org/drawingml/2006/main">
                  <a:graphicData uri="http://schemas.microsoft.com/office/word/2010/wordprocessingShape">
                    <wps:wsp>
                      <wps:cNvSpPr/>
                      <wps:spPr>
                        <a:xfrm>
                          <a:off x="0" y="0"/>
                          <a:ext cx="6408000" cy="839972"/>
                        </a:xfrm>
                        <a:prstGeom prst="rect">
                          <a:avLst/>
                        </a:prstGeom>
                        <a:solidFill>
                          <a:srgbClr val="520D5D">
                            <a:alpha val="4706"/>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ect w14:anchorId="4F278B80" id="Rectangle 23" o:spid="_x0000_s1026" style="position:absolute;margin-left:-11.5pt;margin-top:565.1pt;width:504.55pt;height:66.1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" fillcolor="#520d5d" stroked="f" strokeweight="1pt">
                <v:fill opacity="3084f"/>
                <w10:wrap anchory="page"/>
              </v:rect>
            </w:pict>
          </mc:Fallback>
        </mc:AlternateContent>
      </w:r>
    </w:p>
    <w:p w14:paraId="1EEAD4B9" w14:textId="306BC73C" w:rsidR="004E1AAA" w:rsidRPr="002F0703" w:rsidRDefault="004E1AAA" w:rsidP="009D7BB8">
      <w:pPr>
        <w:pStyle w:val="Heading5"/>
        <w:jc w:val="left"/>
      </w:pPr>
      <w:r w:rsidRPr="002F0703">
        <w:t>Your evidence must consist of:</w:t>
      </w:r>
    </w:p>
    <w:p w14:paraId="27E1D291" w14:textId="3B177C59" w:rsidR="00342337" w:rsidRPr="00C419AF" w:rsidRDefault="00D3743F" w:rsidP="009D7BB8">
      <w:pPr>
        <w:pStyle w:val="Listparag"/>
        <w:jc w:val="left"/>
      </w:pPr>
      <w:r w:rsidRPr="00C419AF">
        <w:t>Slide deck</w:t>
      </w:r>
      <w:r w:rsidR="00342337" w:rsidRPr="00C419AF">
        <w:t xml:space="preserve"> </w:t>
      </w:r>
      <w:r w:rsidR="003B6F0D" w:rsidRPr="00C419AF">
        <w:t xml:space="preserve">with </w:t>
      </w:r>
      <w:r w:rsidR="007A4D54" w:rsidRPr="00C419AF">
        <w:t>p</w:t>
      </w:r>
      <w:r w:rsidR="003B6F0D" w:rsidRPr="00C419AF">
        <w:t>resenter’s</w:t>
      </w:r>
      <w:r w:rsidRPr="00C419AF">
        <w:t xml:space="preserve"> notes</w:t>
      </w:r>
      <w:r w:rsidR="003B6F0D" w:rsidRPr="00C419AF">
        <w:t xml:space="preserve"> </w:t>
      </w:r>
      <w:r w:rsidR="00E502C1" w:rsidRPr="00C419AF">
        <w:t>(maximum 1</w:t>
      </w:r>
      <w:r w:rsidR="00E57544">
        <w:t>0</w:t>
      </w:r>
      <w:r w:rsidR="00E502C1" w:rsidRPr="00C419AF">
        <w:t xml:space="preserve"> slides with </w:t>
      </w:r>
      <w:r w:rsidR="00F86C07" w:rsidRPr="00C419AF">
        <w:t xml:space="preserve">approximately </w:t>
      </w:r>
      <w:r w:rsidR="00C419AF" w:rsidRPr="00C419AF">
        <w:t>1,</w:t>
      </w:r>
      <w:r w:rsidR="002A0742">
        <w:t>75</w:t>
      </w:r>
      <w:r w:rsidR="00F0401D">
        <w:t>0</w:t>
      </w:r>
      <w:r w:rsidR="00C419AF" w:rsidRPr="00C419AF">
        <w:t xml:space="preserve"> words</w:t>
      </w:r>
      <w:r w:rsidR="001C264B">
        <w:t>)</w:t>
      </w:r>
      <w:r w:rsidR="00C419AF" w:rsidRPr="00C419AF">
        <w:t xml:space="preserve"> </w:t>
      </w:r>
    </w:p>
    <w:p w14:paraId="328EEAF4" w14:textId="77777777" w:rsidR="008E3D5B" w:rsidRDefault="008E3D5B" w:rsidP="009D7BB8">
      <w:pPr>
        <w:pStyle w:val="Heading1"/>
        <w:jc w:val="left"/>
      </w:pPr>
      <w:r>
        <w:br w:type="page"/>
      </w:r>
    </w:p>
    <w:p w14:paraId="1A6F58EA" w14:textId="4FE9C85A" w:rsidR="00474D2A" w:rsidRDefault="001F6A7F" w:rsidP="009D7BB8">
      <w:pPr>
        <w:pStyle w:val="Heading1"/>
        <w:jc w:val="left"/>
      </w:pPr>
      <w:r w:rsidRPr="00266E30">
        <w:lastRenderedPageBreak/>
        <w:t xml:space="preserve">Task </w:t>
      </w:r>
      <w:r>
        <w:t>two –</w:t>
      </w:r>
      <w:r w:rsidR="0038290E">
        <w:t xml:space="preserve">example of </w:t>
      </w:r>
      <w:r w:rsidR="003906EC">
        <w:t>analysis of data</w:t>
      </w:r>
      <w:r w:rsidR="0038290E">
        <w:t xml:space="preserve"> to inform practice</w:t>
      </w:r>
    </w:p>
    <w:p w14:paraId="2C9053FD" w14:textId="435B8FA7" w:rsidR="00A2679A" w:rsidRPr="005F4304" w:rsidRDefault="001F6A7F" w:rsidP="009D7BB8">
      <w:pPr>
        <w:jc w:val="left"/>
        <w:rPr>
          <w:iCs/>
        </w:rPr>
      </w:pPr>
      <w:r w:rsidRPr="005F4304">
        <w:rPr>
          <w:iCs/>
        </w:rPr>
        <w:t>A</w:t>
      </w:r>
      <w:r w:rsidR="003906EC" w:rsidRPr="005F4304">
        <w:rPr>
          <w:iCs/>
        </w:rPr>
        <w:t xml:space="preserve"> mini survey</w:t>
      </w:r>
      <w:r w:rsidRPr="005F4304">
        <w:rPr>
          <w:iCs/>
        </w:rPr>
        <w:t xml:space="preserve"> </w:t>
      </w:r>
      <w:r w:rsidR="00A95D0F" w:rsidRPr="005F4304">
        <w:rPr>
          <w:iCs/>
        </w:rPr>
        <w:t xml:space="preserve">on the quality of work </w:t>
      </w:r>
      <w:r w:rsidRPr="005F4304">
        <w:rPr>
          <w:iCs/>
        </w:rPr>
        <w:t>has recently been carried out</w:t>
      </w:r>
      <w:r w:rsidR="003906EC" w:rsidRPr="005F4304">
        <w:rPr>
          <w:iCs/>
        </w:rPr>
        <w:t xml:space="preserve"> as a pilot </w:t>
      </w:r>
      <w:r w:rsidR="008D552F" w:rsidRPr="005F4304">
        <w:rPr>
          <w:iCs/>
        </w:rPr>
        <w:t xml:space="preserve">and the </w:t>
      </w:r>
      <w:r w:rsidR="00C74537" w:rsidRPr="005F4304">
        <w:rPr>
          <w:iCs/>
        </w:rPr>
        <w:t xml:space="preserve">raw </w:t>
      </w:r>
      <w:r w:rsidR="008D552F" w:rsidRPr="005F4304">
        <w:rPr>
          <w:iCs/>
        </w:rPr>
        <w:t>data from the first</w:t>
      </w:r>
      <w:r w:rsidR="00194743" w:rsidRPr="005F4304">
        <w:rPr>
          <w:iCs/>
        </w:rPr>
        <w:t xml:space="preserve"> three departments, </w:t>
      </w:r>
      <w:r w:rsidR="00E63246">
        <w:rPr>
          <w:iCs/>
        </w:rPr>
        <w:t>R</w:t>
      </w:r>
      <w:r w:rsidR="008D552F" w:rsidRPr="005F4304">
        <w:rPr>
          <w:iCs/>
        </w:rPr>
        <w:t xml:space="preserve">esearch &amp; </w:t>
      </w:r>
      <w:r w:rsidR="00E63246">
        <w:rPr>
          <w:iCs/>
        </w:rPr>
        <w:t>D</w:t>
      </w:r>
      <w:r w:rsidR="008D552F" w:rsidRPr="005F4304">
        <w:rPr>
          <w:iCs/>
        </w:rPr>
        <w:t>esign</w:t>
      </w:r>
      <w:r w:rsidR="00194743" w:rsidRPr="005F4304">
        <w:rPr>
          <w:iCs/>
        </w:rPr>
        <w:t xml:space="preserve">, </w:t>
      </w:r>
      <w:r w:rsidR="00E63246">
        <w:rPr>
          <w:iCs/>
        </w:rPr>
        <w:t>A</w:t>
      </w:r>
      <w:r w:rsidR="00194743" w:rsidRPr="005F4304">
        <w:rPr>
          <w:iCs/>
        </w:rPr>
        <w:t xml:space="preserve">dministration and </w:t>
      </w:r>
      <w:r w:rsidR="00E63246">
        <w:rPr>
          <w:iCs/>
        </w:rPr>
        <w:t>M</w:t>
      </w:r>
      <w:r w:rsidR="00194743" w:rsidRPr="005F4304">
        <w:rPr>
          <w:iCs/>
        </w:rPr>
        <w:t xml:space="preserve">arketing </w:t>
      </w:r>
      <w:r w:rsidR="008D552F" w:rsidRPr="005F4304">
        <w:rPr>
          <w:iCs/>
        </w:rPr>
        <w:t xml:space="preserve">has just been </w:t>
      </w:r>
      <w:r w:rsidR="00137371" w:rsidRPr="005F4304">
        <w:rPr>
          <w:iCs/>
        </w:rPr>
        <w:t>collected</w:t>
      </w:r>
      <w:r w:rsidR="008D552F" w:rsidRPr="005F4304">
        <w:rPr>
          <w:iCs/>
        </w:rPr>
        <w:t xml:space="preserve">. </w:t>
      </w:r>
      <w:r w:rsidRPr="005F4304">
        <w:rPr>
          <w:iCs/>
        </w:rPr>
        <w:t xml:space="preserve"> </w:t>
      </w:r>
      <w:r w:rsidR="008D552F" w:rsidRPr="005F4304">
        <w:rPr>
          <w:iCs/>
        </w:rPr>
        <w:t>T</w:t>
      </w:r>
      <w:r w:rsidRPr="005F4304">
        <w:rPr>
          <w:iCs/>
        </w:rPr>
        <w:t xml:space="preserve">he </w:t>
      </w:r>
      <w:r w:rsidR="002A1E0B" w:rsidRPr="005F4304">
        <w:rPr>
          <w:iCs/>
        </w:rPr>
        <w:t>People Practice</w:t>
      </w:r>
      <w:r w:rsidRPr="005F4304">
        <w:rPr>
          <w:iCs/>
        </w:rPr>
        <w:t xml:space="preserve"> manager has asked you</w:t>
      </w:r>
      <w:r w:rsidR="009201E2" w:rsidRPr="005F4304">
        <w:rPr>
          <w:iCs/>
        </w:rPr>
        <w:t xml:space="preserve"> to </w:t>
      </w:r>
      <w:r w:rsidR="00A76E8A" w:rsidRPr="005F4304">
        <w:rPr>
          <w:iCs/>
        </w:rPr>
        <w:t>re</w:t>
      </w:r>
      <w:r w:rsidR="009201E2" w:rsidRPr="005F4304">
        <w:rPr>
          <w:iCs/>
        </w:rPr>
        <w:t>present the data as percentages and analyse the survey results.</w:t>
      </w:r>
    </w:p>
    <w:p w14:paraId="5B5F37E2" w14:textId="1C1B113D" w:rsidR="00CA2FDD" w:rsidRPr="00BB71EC" w:rsidRDefault="005F4304" w:rsidP="009D7BB8">
      <w:pPr>
        <w:pStyle w:val="ListParagraph"/>
        <w:numPr>
          <w:ilvl w:val="0"/>
          <w:numId w:val="27"/>
        </w:numPr>
        <w:jc w:val="left"/>
        <w:rPr>
          <w:iCs/>
        </w:rPr>
      </w:pPr>
      <w:r w:rsidRPr="00BB71EC">
        <w:rPr>
          <w:iCs/>
        </w:rPr>
        <w:t>R</w:t>
      </w:r>
      <w:r w:rsidR="00CA2FDD" w:rsidRPr="00BB71EC">
        <w:rPr>
          <w:iCs/>
        </w:rPr>
        <w:t xml:space="preserve">eview the sets of </w:t>
      </w:r>
      <w:r w:rsidR="00DB553E" w:rsidRPr="00BB71EC">
        <w:rPr>
          <w:iCs/>
        </w:rPr>
        <w:t xml:space="preserve">raw </w:t>
      </w:r>
      <w:r w:rsidR="00A870DB" w:rsidRPr="00BB71EC">
        <w:rPr>
          <w:iCs/>
        </w:rPr>
        <w:t xml:space="preserve">numerical </w:t>
      </w:r>
      <w:r w:rsidR="00CA2FDD" w:rsidRPr="00BB71EC">
        <w:rPr>
          <w:iCs/>
        </w:rPr>
        <w:t>data that ha</w:t>
      </w:r>
      <w:r w:rsidR="0068759C" w:rsidRPr="00BB71EC">
        <w:rPr>
          <w:iCs/>
        </w:rPr>
        <w:t>ve</w:t>
      </w:r>
      <w:r w:rsidR="00CA2FDD" w:rsidRPr="00BB71EC">
        <w:rPr>
          <w:iCs/>
        </w:rPr>
        <w:t xml:space="preserve"> been provided in the </w:t>
      </w:r>
      <w:r w:rsidR="00A870DB" w:rsidRPr="00BB71EC">
        <w:rPr>
          <w:iCs/>
        </w:rPr>
        <w:t>tables below</w:t>
      </w:r>
      <w:r w:rsidR="00CA2FDD" w:rsidRPr="00BB71EC">
        <w:rPr>
          <w:iCs/>
        </w:rPr>
        <w:t xml:space="preserve"> and</w:t>
      </w:r>
      <w:r w:rsidR="00A2679A" w:rsidRPr="00BB71EC">
        <w:rPr>
          <w:iCs/>
        </w:rPr>
        <w:t xml:space="preserve"> </w:t>
      </w:r>
      <w:r w:rsidR="00904BE6" w:rsidRPr="00BB71EC">
        <w:rPr>
          <w:iCs/>
        </w:rPr>
        <w:t xml:space="preserve">convert them </w:t>
      </w:r>
      <w:r w:rsidR="0056276B" w:rsidRPr="00BB71EC">
        <w:rPr>
          <w:iCs/>
        </w:rPr>
        <w:t>to</w:t>
      </w:r>
      <w:r w:rsidR="00A870DB" w:rsidRPr="00BB71EC">
        <w:rPr>
          <w:iCs/>
        </w:rPr>
        <w:t xml:space="preserve"> percentage</w:t>
      </w:r>
      <w:r w:rsidR="0056276B" w:rsidRPr="00BB71EC">
        <w:rPr>
          <w:iCs/>
        </w:rPr>
        <w:t>s to illustrate</w:t>
      </w:r>
      <w:r w:rsidR="00904BE6" w:rsidRPr="00BB71EC">
        <w:rPr>
          <w:iCs/>
        </w:rPr>
        <w:t xml:space="preserve"> the results</w:t>
      </w:r>
      <w:r w:rsidR="00A870DB" w:rsidRPr="00BB71EC">
        <w:rPr>
          <w:iCs/>
        </w:rPr>
        <w:t>.</w:t>
      </w:r>
    </w:p>
    <w:p w14:paraId="29A4D0D7" w14:textId="3F811B3D" w:rsidR="00B47C0B" w:rsidRPr="00BB71EC" w:rsidRDefault="00BB71EC" w:rsidP="009D7BB8">
      <w:pPr>
        <w:pStyle w:val="ListParagraph"/>
        <w:numPr>
          <w:ilvl w:val="0"/>
          <w:numId w:val="27"/>
        </w:numPr>
        <w:jc w:val="left"/>
        <w:rPr>
          <w:iCs/>
        </w:rPr>
      </w:pPr>
      <w:r w:rsidRPr="00BB71EC">
        <w:rPr>
          <w:iCs/>
        </w:rPr>
        <w:t>P</w:t>
      </w:r>
      <w:r w:rsidR="00DB553E" w:rsidRPr="00BB71EC">
        <w:rPr>
          <w:iCs/>
        </w:rPr>
        <w:t xml:space="preserve">rovide </w:t>
      </w:r>
      <w:r w:rsidR="00A76E8A" w:rsidRPr="00BB71EC">
        <w:rPr>
          <w:iCs/>
        </w:rPr>
        <w:t xml:space="preserve">an </w:t>
      </w:r>
      <w:r w:rsidR="00A2679A" w:rsidRPr="00BB71EC">
        <w:rPr>
          <w:iCs/>
        </w:rPr>
        <w:t>analys</w:t>
      </w:r>
      <w:r w:rsidR="00DB553E" w:rsidRPr="00BB71EC">
        <w:rPr>
          <w:iCs/>
        </w:rPr>
        <w:t>is of</w:t>
      </w:r>
      <w:r w:rsidR="00A2679A" w:rsidRPr="00BB71EC">
        <w:rPr>
          <w:iCs/>
        </w:rPr>
        <w:t xml:space="preserve"> these</w:t>
      </w:r>
      <w:r w:rsidR="00A76E8A" w:rsidRPr="00BB71EC">
        <w:rPr>
          <w:iCs/>
        </w:rPr>
        <w:t>,</w:t>
      </w:r>
      <w:r w:rsidR="00A2679A" w:rsidRPr="00BB71EC">
        <w:rPr>
          <w:iCs/>
        </w:rPr>
        <w:t xml:space="preserve"> identifying themes</w:t>
      </w:r>
      <w:r w:rsidR="00904BE6" w:rsidRPr="00BB71EC">
        <w:rPr>
          <w:iCs/>
        </w:rPr>
        <w:t xml:space="preserve">, </w:t>
      </w:r>
      <w:r w:rsidR="00DB553E" w:rsidRPr="00BB71EC">
        <w:rPr>
          <w:iCs/>
        </w:rPr>
        <w:t xml:space="preserve">patterns </w:t>
      </w:r>
      <w:r w:rsidR="00904BE6" w:rsidRPr="00BB71EC">
        <w:rPr>
          <w:iCs/>
        </w:rPr>
        <w:t xml:space="preserve">and trends </w:t>
      </w:r>
      <w:r w:rsidR="00DB553E" w:rsidRPr="00BB71EC">
        <w:rPr>
          <w:iCs/>
        </w:rPr>
        <w:t>that appear to be occurring.</w:t>
      </w:r>
      <w:r w:rsidR="00A2679A" w:rsidRPr="00BB71EC">
        <w:rPr>
          <w:iCs/>
        </w:rPr>
        <w:t xml:space="preserve"> </w:t>
      </w:r>
      <w:r w:rsidRPr="00BB71EC">
        <w:rPr>
          <w:iCs/>
        </w:rPr>
        <w:br/>
      </w:r>
      <w:r w:rsidR="00254810" w:rsidRPr="00BB71EC">
        <w:rPr>
          <w:iCs/>
        </w:rPr>
        <w:t xml:space="preserve">As a part of this analysis, </w:t>
      </w:r>
      <w:r w:rsidR="009201E2" w:rsidRPr="00BB71EC">
        <w:rPr>
          <w:iCs/>
        </w:rPr>
        <w:t>c</w:t>
      </w:r>
      <w:r w:rsidR="00A2679A" w:rsidRPr="00BB71EC">
        <w:rPr>
          <w:iCs/>
        </w:rPr>
        <w:t xml:space="preserve">onsider the possible issues </w:t>
      </w:r>
      <w:r w:rsidR="00DB553E" w:rsidRPr="00BB71EC">
        <w:rPr>
          <w:iCs/>
        </w:rPr>
        <w:t>that have been revealed by</w:t>
      </w:r>
      <w:r w:rsidR="00A2679A" w:rsidRPr="00BB71EC">
        <w:rPr>
          <w:iCs/>
        </w:rPr>
        <w:t xml:space="preserve"> the data.</w:t>
      </w:r>
      <w:r w:rsidR="003906EC" w:rsidRPr="00BB71EC">
        <w:rPr>
          <w:iCs/>
        </w:rPr>
        <w:t xml:space="preserve"> </w:t>
      </w:r>
    </w:p>
    <w:p w14:paraId="5CA0649D" w14:textId="1040B9F9" w:rsidR="00813425" w:rsidRPr="005F4304" w:rsidRDefault="00813425" w:rsidP="009D7BB8">
      <w:pPr>
        <w:jc w:val="left"/>
        <w:rPr>
          <w:iCs/>
        </w:rPr>
      </w:pPr>
    </w:p>
    <w:tbl>
      <w:tblPr>
        <w:tblStyle w:val="TableGrid"/>
        <w:tblW w:w="9639" w:type="dxa"/>
        <w:tblBorders>
          <w:top w:val="single" w:sz="4" w:space="0" w:color="520D5D" w:themeColor="accent1"/>
          <w:left w:val="single" w:sz="4" w:space="0" w:color="520D5D" w:themeColor="accent1"/>
          <w:bottom w:val="single" w:sz="4" w:space="0" w:color="520D5D" w:themeColor="accent1"/>
          <w:right w:val="single" w:sz="4" w:space="0" w:color="520D5D" w:themeColor="accent1"/>
          <w:insideH w:val="single" w:sz="4" w:space="0" w:color="520D5D" w:themeColor="accent1"/>
          <w:insideV w:val="single" w:sz="4" w:space="0" w:color="520D5D" w:themeColor="accent1"/>
        </w:tblBorders>
        <w:tblCellMar>
          <w:top w:w="57" w:type="dxa"/>
          <w:bottom w:w="28" w:type="dxa"/>
        </w:tblCellMar>
        <w:tblLook w:val="04A0" w:firstRow="1" w:lastRow="0" w:firstColumn="1" w:lastColumn="0" w:noHBand="0" w:noVBand="1"/>
      </w:tblPr>
      <w:tblGrid>
        <w:gridCol w:w="6379"/>
        <w:gridCol w:w="992"/>
        <w:gridCol w:w="1134"/>
        <w:gridCol w:w="1134"/>
      </w:tblGrid>
      <w:tr w:rsidR="00836112" w:rsidRPr="00836112" w14:paraId="49E94CBB" w14:textId="77777777" w:rsidTr="00FF2E31">
        <w:tc>
          <w:tcPr>
            <w:tcW w:w="6379" w:type="dxa"/>
            <w:shd w:val="clear" w:color="auto" w:fill="DDCCE6"/>
          </w:tcPr>
          <w:p w14:paraId="14881C2E" w14:textId="44148E56" w:rsidR="00813425" w:rsidRPr="00836112" w:rsidRDefault="00194743" w:rsidP="009D7BB8">
            <w:pPr>
              <w:spacing w:after="0"/>
              <w:jc w:val="left"/>
              <w:rPr>
                <w:iCs/>
                <w:color w:val="520D5D" w:themeColor="accent1"/>
              </w:rPr>
            </w:pPr>
            <w:r w:rsidRPr="00FE494F">
              <w:rPr>
                <w:b/>
                <w:bCs/>
                <w:iCs/>
                <w:color w:val="520D5D" w:themeColor="accent1"/>
              </w:rPr>
              <w:t xml:space="preserve">Research and </w:t>
            </w:r>
            <w:r w:rsidR="00E63246" w:rsidRPr="00FE494F">
              <w:rPr>
                <w:b/>
                <w:bCs/>
                <w:iCs/>
                <w:color w:val="520D5D" w:themeColor="accent1"/>
              </w:rPr>
              <w:t>D</w:t>
            </w:r>
            <w:r w:rsidRPr="00FE494F">
              <w:rPr>
                <w:b/>
                <w:bCs/>
                <w:iCs/>
                <w:color w:val="520D5D" w:themeColor="accent1"/>
              </w:rPr>
              <w:t>esign</w:t>
            </w:r>
            <w:r w:rsidRPr="00836112">
              <w:rPr>
                <w:iCs/>
                <w:color w:val="520D5D" w:themeColor="accent1"/>
              </w:rPr>
              <w:t>. (412 employees, 22 employees did not participate</w:t>
            </w:r>
            <w:r w:rsidR="00B05E24" w:rsidRPr="00836112">
              <w:rPr>
                <w:iCs/>
                <w:color w:val="520D5D" w:themeColor="accent1"/>
              </w:rPr>
              <w:t xml:space="preserve"> in the survey</w:t>
            </w:r>
            <w:r w:rsidRPr="00836112">
              <w:rPr>
                <w:iCs/>
                <w:color w:val="520D5D" w:themeColor="accent1"/>
              </w:rPr>
              <w:t>)</w:t>
            </w:r>
          </w:p>
        </w:tc>
        <w:tc>
          <w:tcPr>
            <w:tcW w:w="992" w:type="dxa"/>
            <w:shd w:val="clear" w:color="auto" w:fill="DDCCE6"/>
          </w:tcPr>
          <w:p w14:paraId="0128FA3C" w14:textId="785D9850" w:rsidR="00813425" w:rsidRPr="00836112" w:rsidRDefault="00813425" w:rsidP="009D7BB8">
            <w:pPr>
              <w:spacing w:after="0"/>
              <w:jc w:val="left"/>
              <w:rPr>
                <w:iCs/>
                <w:color w:val="520D5D" w:themeColor="accent1"/>
              </w:rPr>
            </w:pPr>
            <w:r w:rsidRPr="00836112">
              <w:rPr>
                <w:iCs/>
                <w:color w:val="520D5D" w:themeColor="accent1"/>
              </w:rPr>
              <w:t>Agree or strongly agree</w:t>
            </w:r>
          </w:p>
        </w:tc>
        <w:tc>
          <w:tcPr>
            <w:tcW w:w="1134" w:type="dxa"/>
            <w:shd w:val="clear" w:color="auto" w:fill="DDCCE6"/>
          </w:tcPr>
          <w:p w14:paraId="25AAE089" w14:textId="0280C771" w:rsidR="00813425" w:rsidRPr="00836112" w:rsidRDefault="00813425" w:rsidP="009D7BB8">
            <w:pPr>
              <w:spacing w:after="0"/>
              <w:jc w:val="left"/>
              <w:rPr>
                <w:iCs/>
                <w:color w:val="520D5D" w:themeColor="accent1"/>
              </w:rPr>
            </w:pPr>
            <w:r w:rsidRPr="00836112">
              <w:rPr>
                <w:iCs/>
                <w:color w:val="520D5D" w:themeColor="accent1"/>
              </w:rPr>
              <w:t>Neither agree nor disagree</w:t>
            </w:r>
          </w:p>
        </w:tc>
        <w:tc>
          <w:tcPr>
            <w:tcW w:w="1134" w:type="dxa"/>
            <w:shd w:val="clear" w:color="auto" w:fill="DDCCE6"/>
          </w:tcPr>
          <w:p w14:paraId="3E0D42B2" w14:textId="51217697" w:rsidR="00813425" w:rsidRPr="00836112" w:rsidRDefault="00813425" w:rsidP="009D7BB8">
            <w:pPr>
              <w:spacing w:after="0"/>
              <w:jc w:val="left"/>
              <w:rPr>
                <w:iCs/>
                <w:color w:val="520D5D" w:themeColor="accent1"/>
              </w:rPr>
            </w:pPr>
            <w:r w:rsidRPr="00836112">
              <w:rPr>
                <w:iCs/>
                <w:color w:val="520D5D" w:themeColor="accent1"/>
              </w:rPr>
              <w:t>Disagree or strongly disagree</w:t>
            </w:r>
          </w:p>
        </w:tc>
      </w:tr>
      <w:tr w:rsidR="00813425" w14:paraId="3C8E5E94" w14:textId="77777777" w:rsidTr="00FF2E31">
        <w:tc>
          <w:tcPr>
            <w:tcW w:w="6379" w:type="dxa"/>
          </w:tcPr>
          <w:p w14:paraId="5C0F574B" w14:textId="0C0A2C84" w:rsidR="00813425" w:rsidRPr="00836112" w:rsidRDefault="00813425" w:rsidP="009D7BB8">
            <w:pPr>
              <w:jc w:val="left"/>
              <w:rPr>
                <w:color w:val="auto"/>
              </w:rPr>
            </w:pPr>
            <w:r w:rsidRPr="00836112">
              <w:rPr>
                <w:color w:val="auto"/>
              </w:rPr>
              <w:t>It</w:t>
            </w:r>
            <w:r w:rsidR="00194743" w:rsidRPr="00836112">
              <w:rPr>
                <w:color w:val="auto"/>
              </w:rPr>
              <w:t>’s</w:t>
            </w:r>
            <w:r w:rsidRPr="00836112">
              <w:rPr>
                <w:color w:val="auto"/>
              </w:rPr>
              <w:t xml:space="preserve"> difficult to fulfil commitments outside my work because I spend too much time on my job.</w:t>
            </w:r>
          </w:p>
        </w:tc>
        <w:tc>
          <w:tcPr>
            <w:tcW w:w="992" w:type="dxa"/>
          </w:tcPr>
          <w:p w14:paraId="59FFD178" w14:textId="01F8A5C6" w:rsidR="00813425" w:rsidRPr="008E11D3" w:rsidRDefault="00194743" w:rsidP="009D7BB8">
            <w:pPr>
              <w:jc w:val="left"/>
              <w:rPr>
                <w:iCs/>
              </w:rPr>
            </w:pPr>
            <w:r w:rsidRPr="008E11D3">
              <w:rPr>
                <w:iCs/>
              </w:rPr>
              <w:t>187</w:t>
            </w:r>
          </w:p>
        </w:tc>
        <w:tc>
          <w:tcPr>
            <w:tcW w:w="1134" w:type="dxa"/>
          </w:tcPr>
          <w:p w14:paraId="4373E385" w14:textId="7BE7BFFD" w:rsidR="00813425" w:rsidRPr="008E11D3" w:rsidRDefault="00194743" w:rsidP="009D7BB8">
            <w:pPr>
              <w:jc w:val="left"/>
              <w:rPr>
                <w:iCs/>
              </w:rPr>
            </w:pPr>
            <w:r w:rsidRPr="008E11D3">
              <w:rPr>
                <w:iCs/>
              </w:rPr>
              <w:t>52</w:t>
            </w:r>
          </w:p>
        </w:tc>
        <w:tc>
          <w:tcPr>
            <w:tcW w:w="1134" w:type="dxa"/>
          </w:tcPr>
          <w:p w14:paraId="1631739C" w14:textId="56AB016D" w:rsidR="00813425" w:rsidRPr="008E11D3" w:rsidRDefault="00194743" w:rsidP="009D7BB8">
            <w:pPr>
              <w:jc w:val="left"/>
              <w:rPr>
                <w:iCs/>
              </w:rPr>
            </w:pPr>
            <w:r w:rsidRPr="008E11D3">
              <w:rPr>
                <w:iCs/>
              </w:rPr>
              <w:t>151</w:t>
            </w:r>
          </w:p>
        </w:tc>
      </w:tr>
      <w:tr w:rsidR="00813425" w14:paraId="75057CB4" w14:textId="77777777" w:rsidTr="00FF2E31">
        <w:tc>
          <w:tcPr>
            <w:tcW w:w="6379" w:type="dxa"/>
          </w:tcPr>
          <w:p w14:paraId="0DBCA26C" w14:textId="3C5E6958" w:rsidR="00813425" w:rsidRPr="00836112" w:rsidRDefault="00813425" w:rsidP="009D7BB8">
            <w:pPr>
              <w:jc w:val="left"/>
              <w:rPr>
                <w:color w:val="auto"/>
              </w:rPr>
            </w:pPr>
            <w:r w:rsidRPr="00836112">
              <w:rPr>
                <w:color w:val="auto"/>
              </w:rPr>
              <w:t xml:space="preserve">The organisation </w:t>
            </w:r>
            <w:r w:rsidR="000238C6" w:rsidRPr="00836112">
              <w:rPr>
                <w:color w:val="auto"/>
              </w:rPr>
              <w:t>provides flexi-time.</w:t>
            </w:r>
          </w:p>
        </w:tc>
        <w:tc>
          <w:tcPr>
            <w:tcW w:w="992" w:type="dxa"/>
          </w:tcPr>
          <w:p w14:paraId="02E6D222" w14:textId="4BD907F5" w:rsidR="00813425" w:rsidRPr="008E11D3" w:rsidRDefault="00194743" w:rsidP="009D7BB8">
            <w:pPr>
              <w:jc w:val="left"/>
              <w:rPr>
                <w:iCs/>
              </w:rPr>
            </w:pPr>
            <w:r w:rsidRPr="008E11D3">
              <w:rPr>
                <w:iCs/>
              </w:rPr>
              <w:t>288</w:t>
            </w:r>
          </w:p>
        </w:tc>
        <w:tc>
          <w:tcPr>
            <w:tcW w:w="1134" w:type="dxa"/>
          </w:tcPr>
          <w:p w14:paraId="33CA0404" w14:textId="2354FD20" w:rsidR="00813425" w:rsidRPr="008E11D3" w:rsidRDefault="008D552F" w:rsidP="009D7BB8">
            <w:pPr>
              <w:jc w:val="left"/>
              <w:rPr>
                <w:iCs/>
              </w:rPr>
            </w:pPr>
            <w:r w:rsidRPr="008E11D3">
              <w:rPr>
                <w:iCs/>
              </w:rPr>
              <w:t>92</w:t>
            </w:r>
          </w:p>
        </w:tc>
        <w:tc>
          <w:tcPr>
            <w:tcW w:w="1134" w:type="dxa"/>
          </w:tcPr>
          <w:p w14:paraId="3CCF292F" w14:textId="4E1C01D1" w:rsidR="00813425" w:rsidRPr="008E11D3" w:rsidRDefault="008D552F" w:rsidP="009D7BB8">
            <w:pPr>
              <w:jc w:val="left"/>
              <w:rPr>
                <w:iCs/>
              </w:rPr>
            </w:pPr>
            <w:r w:rsidRPr="008E11D3">
              <w:rPr>
                <w:iCs/>
              </w:rPr>
              <w:t>10</w:t>
            </w:r>
          </w:p>
        </w:tc>
      </w:tr>
      <w:tr w:rsidR="00813425" w14:paraId="1C4DBAF6" w14:textId="77777777" w:rsidTr="00FF2E31">
        <w:tc>
          <w:tcPr>
            <w:tcW w:w="6379" w:type="dxa"/>
          </w:tcPr>
          <w:p w14:paraId="2932206E" w14:textId="0C287303" w:rsidR="00813425" w:rsidRPr="00836112" w:rsidRDefault="000238C6" w:rsidP="009D7BB8">
            <w:pPr>
              <w:jc w:val="left"/>
              <w:rPr>
                <w:color w:val="auto"/>
              </w:rPr>
            </w:pPr>
            <w:r w:rsidRPr="00836112">
              <w:rPr>
                <w:color w:val="auto"/>
              </w:rPr>
              <w:t>I’m allowed to work from home</w:t>
            </w:r>
          </w:p>
        </w:tc>
        <w:tc>
          <w:tcPr>
            <w:tcW w:w="992" w:type="dxa"/>
          </w:tcPr>
          <w:p w14:paraId="70CB518D" w14:textId="4CC71BFF" w:rsidR="00813425" w:rsidRPr="008E11D3" w:rsidRDefault="008D552F" w:rsidP="009D7BB8">
            <w:pPr>
              <w:jc w:val="left"/>
              <w:rPr>
                <w:iCs/>
              </w:rPr>
            </w:pPr>
            <w:r w:rsidRPr="008E11D3">
              <w:rPr>
                <w:iCs/>
              </w:rPr>
              <w:t>347</w:t>
            </w:r>
          </w:p>
        </w:tc>
        <w:tc>
          <w:tcPr>
            <w:tcW w:w="1134" w:type="dxa"/>
          </w:tcPr>
          <w:p w14:paraId="3858FD06" w14:textId="3938786A" w:rsidR="00813425" w:rsidRPr="008E11D3" w:rsidRDefault="008D552F" w:rsidP="009D7BB8">
            <w:pPr>
              <w:jc w:val="left"/>
              <w:rPr>
                <w:iCs/>
              </w:rPr>
            </w:pPr>
            <w:r w:rsidRPr="008E11D3">
              <w:rPr>
                <w:iCs/>
              </w:rPr>
              <w:t>20</w:t>
            </w:r>
          </w:p>
        </w:tc>
        <w:tc>
          <w:tcPr>
            <w:tcW w:w="1134" w:type="dxa"/>
          </w:tcPr>
          <w:p w14:paraId="6E8E09F0" w14:textId="7F0CA8F1" w:rsidR="00813425" w:rsidRPr="008E11D3" w:rsidRDefault="008D552F" w:rsidP="009D7BB8">
            <w:pPr>
              <w:jc w:val="left"/>
              <w:rPr>
                <w:iCs/>
              </w:rPr>
            </w:pPr>
            <w:r w:rsidRPr="008E11D3">
              <w:rPr>
                <w:iCs/>
              </w:rPr>
              <w:t>23</w:t>
            </w:r>
          </w:p>
        </w:tc>
      </w:tr>
      <w:tr w:rsidR="00813425" w14:paraId="31AFDC28" w14:textId="77777777" w:rsidTr="00FF2E31">
        <w:tc>
          <w:tcPr>
            <w:tcW w:w="6379" w:type="dxa"/>
          </w:tcPr>
          <w:p w14:paraId="04CC406E" w14:textId="0D13B227" w:rsidR="00813425" w:rsidRPr="00836112" w:rsidRDefault="000238C6" w:rsidP="009D7BB8">
            <w:pPr>
              <w:jc w:val="left"/>
              <w:rPr>
                <w:color w:val="auto"/>
              </w:rPr>
            </w:pPr>
            <w:r w:rsidRPr="00836112">
              <w:rPr>
                <w:color w:val="auto"/>
              </w:rPr>
              <w:t>I’m aware that that the organisation has the opportunity to job share</w:t>
            </w:r>
          </w:p>
        </w:tc>
        <w:tc>
          <w:tcPr>
            <w:tcW w:w="992" w:type="dxa"/>
          </w:tcPr>
          <w:p w14:paraId="2145F86F" w14:textId="46703D7E" w:rsidR="00813425" w:rsidRPr="008E11D3" w:rsidRDefault="008D552F" w:rsidP="009D7BB8">
            <w:pPr>
              <w:jc w:val="left"/>
              <w:rPr>
                <w:iCs/>
              </w:rPr>
            </w:pPr>
            <w:r w:rsidRPr="008E11D3">
              <w:rPr>
                <w:iCs/>
              </w:rPr>
              <w:t>9</w:t>
            </w:r>
          </w:p>
        </w:tc>
        <w:tc>
          <w:tcPr>
            <w:tcW w:w="1134" w:type="dxa"/>
          </w:tcPr>
          <w:p w14:paraId="2AB5D333" w14:textId="1352DD13" w:rsidR="00813425" w:rsidRPr="008E11D3" w:rsidRDefault="00730463" w:rsidP="009D7BB8">
            <w:pPr>
              <w:jc w:val="left"/>
              <w:rPr>
                <w:iCs/>
              </w:rPr>
            </w:pPr>
            <w:r w:rsidRPr="008E11D3">
              <w:rPr>
                <w:iCs/>
              </w:rPr>
              <w:t>8</w:t>
            </w:r>
          </w:p>
        </w:tc>
        <w:tc>
          <w:tcPr>
            <w:tcW w:w="1134" w:type="dxa"/>
          </w:tcPr>
          <w:p w14:paraId="6D0A3BF1" w14:textId="72B12053" w:rsidR="00813425" w:rsidRPr="008E11D3" w:rsidRDefault="00730463" w:rsidP="009D7BB8">
            <w:pPr>
              <w:jc w:val="left"/>
              <w:rPr>
                <w:iCs/>
              </w:rPr>
            </w:pPr>
            <w:r w:rsidRPr="008E11D3">
              <w:rPr>
                <w:iCs/>
              </w:rPr>
              <w:t>373</w:t>
            </w:r>
          </w:p>
        </w:tc>
      </w:tr>
      <w:tr w:rsidR="00813425" w14:paraId="270CA0FE" w14:textId="77777777" w:rsidTr="00FF2E31">
        <w:tc>
          <w:tcPr>
            <w:tcW w:w="6379" w:type="dxa"/>
          </w:tcPr>
          <w:p w14:paraId="1ABA340F" w14:textId="4A97336E" w:rsidR="00813425" w:rsidRPr="00836112" w:rsidRDefault="000238C6" w:rsidP="009D7BB8">
            <w:pPr>
              <w:jc w:val="left"/>
              <w:rPr>
                <w:color w:val="auto"/>
              </w:rPr>
            </w:pPr>
            <w:r w:rsidRPr="00836112">
              <w:rPr>
                <w:color w:val="auto"/>
              </w:rPr>
              <w:t>I have scope to use my own initiative in my job role</w:t>
            </w:r>
          </w:p>
        </w:tc>
        <w:tc>
          <w:tcPr>
            <w:tcW w:w="992" w:type="dxa"/>
          </w:tcPr>
          <w:p w14:paraId="1FFA7D54" w14:textId="6D8A33F7" w:rsidR="00813425" w:rsidRPr="008E11D3" w:rsidRDefault="008D552F" w:rsidP="009D7BB8">
            <w:pPr>
              <w:jc w:val="left"/>
              <w:rPr>
                <w:iCs/>
              </w:rPr>
            </w:pPr>
            <w:r w:rsidRPr="008E11D3">
              <w:rPr>
                <w:iCs/>
              </w:rPr>
              <w:t>384</w:t>
            </w:r>
          </w:p>
        </w:tc>
        <w:tc>
          <w:tcPr>
            <w:tcW w:w="1134" w:type="dxa"/>
          </w:tcPr>
          <w:p w14:paraId="2DD8E3AF" w14:textId="317D3C91" w:rsidR="00813425" w:rsidRPr="008E11D3" w:rsidRDefault="00730463" w:rsidP="009D7BB8">
            <w:pPr>
              <w:jc w:val="left"/>
              <w:rPr>
                <w:iCs/>
              </w:rPr>
            </w:pPr>
            <w:r w:rsidRPr="008E11D3">
              <w:rPr>
                <w:iCs/>
              </w:rPr>
              <w:t>6</w:t>
            </w:r>
          </w:p>
        </w:tc>
        <w:tc>
          <w:tcPr>
            <w:tcW w:w="1134" w:type="dxa"/>
          </w:tcPr>
          <w:p w14:paraId="429DC438" w14:textId="298584F3" w:rsidR="00813425" w:rsidRPr="008E11D3" w:rsidRDefault="00730463" w:rsidP="009D7BB8">
            <w:pPr>
              <w:jc w:val="left"/>
              <w:rPr>
                <w:iCs/>
              </w:rPr>
            </w:pPr>
            <w:r w:rsidRPr="008E11D3">
              <w:rPr>
                <w:iCs/>
              </w:rPr>
              <w:t>0</w:t>
            </w:r>
          </w:p>
        </w:tc>
      </w:tr>
      <w:tr w:rsidR="00813425" w14:paraId="62D98B54" w14:textId="77777777" w:rsidTr="00FF2E31">
        <w:tc>
          <w:tcPr>
            <w:tcW w:w="6379" w:type="dxa"/>
          </w:tcPr>
          <w:p w14:paraId="6CD6ED84" w14:textId="7A039FB1" w:rsidR="00813425" w:rsidRPr="00836112" w:rsidRDefault="00730463" w:rsidP="009D7BB8">
            <w:pPr>
              <w:jc w:val="left"/>
              <w:rPr>
                <w:color w:val="auto"/>
              </w:rPr>
            </w:pPr>
            <w:r w:rsidRPr="00836112">
              <w:rPr>
                <w:color w:val="auto"/>
              </w:rPr>
              <w:t>I’m</w:t>
            </w:r>
            <w:r w:rsidR="000238C6" w:rsidRPr="00836112">
              <w:rPr>
                <w:color w:val="auto"/>
              </w:rPr>
              <w:t xml:space="preserve"> provided with the opportunity to develop my skills</w:t>
            </w:r>
          </w:p>
        </w:tc>
        <w:tc>
          <w:tcPr>
            <w:tcW w:w="992" w:type="dxa"/>
          </w:tcPr>
          <w:p w14:paraId="0210A1BC" w14:textId="42FE9D4B" w:rsidR="00813425" w:rsidRPr="008E11D3" w:rsidRDefault="008D552F" w:rsidP="009D7BB8">
            <w:pPr>
              <w:jc w:val="left"/>
              <w:rPr>
                <w:iCs/>
              </w:rPr>
            </w:pPr>
            <w:r w:rsidRPr="008E11D3">
              <w:rPr>
                <w:iCs/>
              </w:rPr>
              <w:t>377</w:t>
            </w:r>
          </w:p>
        </w:tc>
        <w:tc>
          <w:tcPr>
            <w:tcW w:w="1134" w:type="dxa"/>
          </w:tcPr>
          <w:p w14:paraId="41131567" w14:textId="74324A40" w:rsidR="00813425" w:rsidRPr="008E11D3" w:rsidRDefault="00730463" w:rsidP="009D7BB8">
            <w:pPr>
              <w:jc w:val="left"/>
              <w:rPr>
                <w:iCs/>
              </w:rPr>
            </w:pPr>
            <w:r w:rsidRPr="008E11D3">
              <w:rPr>
                <w:iCs/>
              </w:rPr>
              <w:t>10</w:t>
            </w:r>
          </w:p>
        </w:tc>
        <w:tc>
          <w:tcPr>
            <w:tcW w:w="1134" w:type="dxa"/>
          </w:tcPr>
          <w:p w14:paraId="2A8906D1" w14:textId="485761DA" w:rsidR="00813425" w:rsidRPr="008E11D3" w:rsidRDefault="00730463" w:rsidP="009D7BB8">
            <w:pPr>
              <w:jc w:val="left"/>
              <w:rPr>
                <w:iCs/>
              </w:rPr>
            </w:pPr>
            <w:r w:rsidRPr="008E11D3">
              <w:rPr>
                <w:iCs/>
              </w:rPr>
              <w:t>3</w:t>
            </w:r>
          </w:p>
        </w:tc>
      </w:tr>
      <w:tr w:rsidR="00813425" w14:paraId="0D7A84E1" w14:textId="77777777" w:rsidTr="00FF2E31">
        <w:tc>
          <w:tcPr>
            <w:tcW w:w="6379" w:type="dxa"/>
          </w:tcPr>
          <w:p w14:paraId="4517734D" w14:textId="625DD55D" w:rsidR="00813425" w:rsidRPr="00836112" w:rsidRDefault="000238C6" w:rsidP="009D7BB8">
            <w:pPr>
              <w:jc w:val="left"/>
              <w:rPr>
                <w:color w:val="auto"/>
              </w:rPr>
            </w:pPr>
            <w:r w:rsidRPr="00836112">
              <w:rPr>
                <w:color w:val="auto"/>
              </w:rPr>
              <w:t>My line manager values the work I do.</w:t>
            </w:r>
          </w:p>
        </w:tc>
        <w:tc>
          <w:tcPr>
            <w:tcW w:w="992" w:type="dxa"/>
          </w:tcPr>
          <w:p w14:paraId="0C2BEA96" w14:textId="7DB7F820" w:rsidR="00813425" w:rsidRPr="008E11D3" w:rsidRDefault="008D552F" w:rsidP="009D7BB8">
            <w:pPr>
              <w:jc w:val="left"/>
              <w:rPr>
                <w:iCs/>
              </w:rPr>
            </w:pPr>
            <w:r w:rsidRPr="008E11D3">
              <w:rPr>
                <w:iCs/>
              </w:rPr>
              <w:t>302</w:t>
            </w:r>
          </w:p>
        </w:tc>
        <w:tc>
          <w:tcPr>
            <w:tcW w:w="1134" w:type="dxa"/>
          </w:tcPr>
          <w:p w14:paraId="02A9A0E4" w14:textId="6F169CFE" w:rsidR="00813425" w:rsidRPr="008E11D3" w:rsidRDefault="00730463" w:rsidP="009D7BB8">
            <w:pPr>
              <w:jc w:val="left"/>
              <w:rPr>
                <w:iCs/>
              </w:rPr>
            </w:pPr>
            <w:r w:rsidRPr="008E11D3">
              <w:rPr>
                <w:iCs/>
              </w:rPr>
              <w:t>40</w:t>
            </w:r>
          </w:p>
        </w:tc>
        <w:tc>
          <w:tcPr>
            <w:tcW w:w="1134" w:type="dxa"/>
          </w:tcPr>
          <w:p w14:paraId="4EC31079" w14:textId="5C0D07B1" w:rsidR="00813425" w:rsidRPr="008E11D3" w:rsidRDefault="00730463" w:rsidP="009D7BB8">
            <w:pPr>
              <w:jc w:val="left"/>
              <w:rPr>
                <w:iCs/>
              </w:rPr>
            </w:pPr>
            <w:r w:rsidRPr="008E11D3">
              <w:rPr>
                <w:iCs/>
              </w:rPr>
              <w:t>48</w:t>
            </w:r>
          </w:p>
        </w:tc>
      </w:tr>
      <w:tr w:rsidR="000238C6" w14:paraId="300102F1" w14:textId="77777777" w:rsidTr="00FF2E31">
        <w:tc>
          <w:tcPr>
            <w:tcW w:w="6379" w:type="dxa"/>
          </w:tcPr>
          <w:p w14:paraId="02B33A58" w14:textId="4844CE93" w:rsidR="000238C6" w:rsidRPr="00836112" w:rsidRDefault="00A95D0F" w:rsidP="009D7BB8">
            <w:pPr>
              <w:jc w:val="left"/>
              <w:rPr>
                <w:color w:val="auto"/>
              </w:rPr>
            </w:pPr>
            <w:r w:rsidRPr="00836112">
              <w:rPr>
                <w:color w:val="auto"/>
              </w:rPr>
              <w:t>I feel secure in my job role</w:t>
            </w:r>
          </w:p>
        </w:tc>
        <w:tc>
          <w:tcPr>
            <w:tcW w:w="992" w:type="dxa"/>
          </w:tcPr>
          <w:p w14:paraId="30D1EB08" w14:textId="0042D8C7" w:rsidR="000238C6" w:rsidRPr="008E11D3" w:rsidRDefault="008D552F" w:rsidP="009D7BB8">
            <w:pPr>
              <w:jc w:val="left"/>
              <w:rPr>
                <w:iCs/>
              </w:rPr>
            </w:pPr>
            <w:r w:rsidRPr="008E11D3">
              <w:rPr>
                <w:iCs/>
              </w:rPr>
              <w:t>270</w:t>
            </w:r>
          </w:p>
        </w:tc>
        <w:tc>
          <w:tcPr>
            <w:tcW w:w="1134" w:type="dxa"/>
          </w:tcPr>
          <w:p w14:paraId="00325A12" w14:textId="7B64CD96" w:rsidR="000238C6" w:rsidRPr="008E11D3" w:rsidRDefault="00730463" w:rsidP="009D7BB8">
            <w:pPr>
              <w:jc w:val="left"/>
              <w:rPr>
                <w:iCs/>
              </w:rPr>
            </w:pPr>
            <w:r w:rsidRPr="008E11D3">
              <w:rPr>
                <w:iCs/>
              </w:rPr>
              <w:t>26</w:t>
            </w:r>
          </w:p>
        </w:tc>
        <w:tc>
          <w:tcPr>
            <w:tcW w:w="1134" w:type="dxa"/>
          </w:tcPr>
          <w:p w14:paraId="26B60596" w14:textId="6E982F27" w:rsidR="000238C6" w:rsidRPr="008E11D3" w:rsidRDefault="00730463" w:rsidP="009D7BB8">
            <w:pPr>
              <w:jc w:val="left"/>
              <w:rPr>
                <w:iCs/>
              </w:rPr>
            </w:pPr>
            <w:r w:rsidRPr="008E11D3">
              <w:rPr>
                <w:iCs/>
              </w:rPr>
              <w:t>94</w:t>
            </w:r>
          </w:p>
        </w:tc>
      </w:tr>
      <w:tr w:rsidR="000238C6" w14:paraId="4ED3C226" w14:textId="77777777" w:rsidTr="00FF2E31">
        <w:tc>
          <w:tcPr>
            <w:tcW w:w="6379" w:type="dxa"/>
          </w:tcPr>
          <w:p w14:paraId="43E3817D" w14:textId="0DEA108F" w:rsidR="000238C6" w:rsidRPr="00836112" w:rsidRDefault="00194743" w:rsidP="009D7BB8">
            <w:pPr>
              <w:jc w:val="left"/>
              <w:rPr>
                <w:color w:val="auto"/>
              </w:rPr>
            </w:pPr>
            <w:r w:rsidRPr="00836112">
              <w:rPr>
                <w:color w:val="auto"/>
              </w:rPr>
              <w:t>I’m</w:t>
            </w:r>
            <w:r w:rsidR="00A95D0F" w:rsidRPr="00836112">
              <w:rPr>
                <w:color w:val="auto"/>
              </w:rPr>
              <w:t xml:space="preserve"> expected to complete my work outside of my contracted hours</w:t>
            </w:r>
          </w:p>
        </w:tc>
        <w:tc>
          <w:tcPr>
            <w:tcW w:w="992" w:type="dxa"/>
          </w:tcPr>
          <w:p w14:paraId="09EB64B1" w14:textId="13269203" w:rsidR="000238C6" w:rsidRPr="008E11D3" w:rsidRDefault="008D552F" w:rsidP="009D7BB8">
            <w:pPr>
              <w:jc w:val="left"/>
              <w:rPr>
                <w:iCs/>
              </w:rPr>
            </w:pPr>
            <w:r w:rsidRPr="008E11D3">
              <w:rPr>
                <w:iCs/>
              </w:rPr>
              <w:t>388</w:t>
            </w:r>
          </w:p>
        </w:tc>
        <w:tc>
          <w:tcPr>
            <w:tcW w:w="1134" w:type="dxa"/>
          </w:tcPr>
          <w:p w14:paraId="26828A55" w14:textId="50B0BFBC" w:rsidR="000238C6" w:rsidRPr="008E11D3" w:rsidRDefault="00B05E24" w:rsidP="009D7BB8">
            <w:pPr>
              <w:jc w:val="left"/>
              <w:rPr>
                <w:iCs/>
              </w:rPr>
            </w:pPr>
            <w:r w:rsidRPr="008E11D3">
              <w:rPr>
                <w:iCs/>
              </w:rPr>
              <w:t>1</w:t>
            </w:r>
          </w:p>
        </w:tc>
        <w:tc>
          <w:tcPr>
            <w:tcW w:w="1134" w:type="dxa"/>
          </w:tcPr>
          <w:p w14:paraId="7901A2E9" w14:textId="27B879EC" w:rsidR="000238C6" w:rsidRPr="008E11D3" w:rsidRDefault="00B05E24" w:rsidP="009D7BB8">
            <w:pPr>
              <w:jc w:val="left"/>
              <w:rPr>
                <w:iCs/>
              </w:rPr>
            </w:pPr>
            <w:r w:rsidRPr="008E11D3">
              <w:rPr>
                <w:iCs/>
              </w:rPr>
              <w:t>1</w:t>
            </w:r>
          </w:p>
        </w:tc>
      </w:tr>
      <w:tr w:rsidR="00194743" w:rsidRPr="00FF2C8B" w14:paraId="2DED338D" w14:textId="77777777" w:rsidTr="00FF2E31">
        <w:tc>
          <w:tcPr>
            <w:tcW w:w="6379" w:type="dxa"/>
          </w:tcPr>
          <w:p w14:paraId="46693CB2" w14:textId="68965F3C" w:rsidR="00194743" w:rsidRPr="00FF2C8B" w:rsidRDefault="00194743" w:rsidP="009D7BB8">
            <w:pPr>
              <w:jc w:val="left"/>
              <w:rPr>
                <w:iCs/>
                <w:color w:val="auto"/>
              </w:rPr>
            </w:pPr>
            <w:r w:rsidRPr="00FF2C8B">
              <w:rPr>
                <w:iCs/>
                <w:color w:val="auto"/>
              </w:rPr>
              <w:t xml:space="preserve">Absence rates </w:t>
            </w:r>
            <w:r w:rsidR="008D552F" w:rsidRPr="00FF2C8B">
              <w:rPr>
                <w:iCs/>
                <w:color w:val="auto"/>
              </w:rPr>
              <w:t xml:space="preserve">in my department </w:t>
            </w:r>
            <w:r w:rsidRPr="00FF2C8B">
              <w:rPr>
                <w:iCs/>
                <w:color w:val="auto"/>
              </w:rPr>
              <w:t xml:space="preserve">are low  </w:t>
            </w:r>
          </w:p>
        </w:tc>
        <w:tc>
          <w:tcPr>
            <w:tcW w:w="992" w:type="dxa"/>
          </w:tcPr>
          <w:p w14:paraId="4E4A4DDB" w14:textId="4447E09F" w:rsidR="00194743" w:rsidRPr="008E11D3" w:rsidRDefault="008D552F" w:rsidP="009D7BB8">
            <w:pPr>
              <w:jc w:val="left"/>
              <w:rPr>
                <w:iCs/>
              </w:rPr>
            </w:pPr>
            <w:r w:rsidRPr="008E11D3">
              <w:rPr>
                <w:iCs/>
              </w:rPr>
              <w:t>289</w:t>
            </w:r>
          </w:p>
        </w:tc>
        <w:tc>
          <w:tcPr>
            <w:tcW w:w="1134" w:type="dxa"/>
          </w:tcPr>
          <w:p w14:paraId="1399B88E" w14:textId="48F797DD" w:rsidR="00194743" w:rsidRPr="008E11D3" w:rsidRDefault="00B05E24" w:rsidP="009D7BB8">
            <w:pPr>
              <w:jc w:val="left"/>
              <w:rPr>
                <w:iCs/>
              </w:rPr>
            </w:pPr>
            <w:r w:rsidRPr="008E11D3">
              <w:rPr>
                <w:iCs/>
              </w:rPr>
              <w:t>98</w:t>
            </w:r>
          </w:p>
        </w:tc>
        <w:tc>
          <w:tcPr>
            <w:tcW w:w="1134" w:type="dxa"/>
          </w:tcPr>
          <w:p w14:paraId="0B49EBF1" w14:textId="5D89CEC7" w:rsidR="00194743" w:rsidRPr="008E11D3" w:rsidRDefault="00B05E24" w:rsidP="009D7BB8">
            <w:pPr>
              <w:jc w:val="left"/>
              <w:rPr>
                <w:iCs/>
              </w:rPr>
            </w:pPr>
            <w:r w:rsidRPr="008E11D3">
              <w:rPr>
                <w:iCs/>
              </w:rPr>
              <w:t>3</w:t>
            </w:r>
          </w:p>
        </w:tc>
      </w:tr>
    </w:tbl>
    <w:p w14:paraId="1E2B3E41" w14:textId="77777777" w:rsidR="00813425" w:rsidRDefault="00813425" w:rsidP="009D7BB8">
      <w:pPr>
        <w:jc w:val="left"/>
        <w:rPr>
          <w:i/>
        </w:rPr>
      </w:pPr>
    </w:p>
    <w:p w14:paraId="576381D4" w14:textId="77777777" w:rsidR="00FF2E31" w:rsidRDefault="00FF2E31" w:rsidP="009D7BB8">
      <w:pPr>
        <w:jc w:val="left"/>
        <w:rPr>
          <w:i/>
        </w:rPr>
      </w:pPr>
    </w:p>
    <w:p w14:paraId="6D4E058E" w14:textId="77777777" w:rsidR="00FF2E31" w:rsidRDefault="00FF2E31" w:rsidP="009D7BB8">
      <w:pPr>
        <w:jc w:val="left"/>
        <w:rPr>
          <w:i/>
        </w:rPr>
      </w:pPr>
    </w:p>
    <w:tbl>
      <w:tblPr>
        <w:tblStyle w:val="TableGrid"/>
        <w:tblW w:w="9639" w:type="dxa"/>
        <w:tblBorders>
          <w:top w:val="single" w:sz="4" w:space="0" w:color="520D5D" w:themeColor="accent1"/>
          <w:left w:val="single" w:sz="4" w:space="0" w:color="520D5D" w:themeColor="accent1"/>
          <w:bottom w:val="single" w:sz="4" w:space="0" w:color="520D5D" w:themeColor="accent1"/>
          <w:right w:val="single" w:sz="4" w:space="0" w:color="520D5D" w:themeColor="accent1"/>
          <w:insideH w:val="single" w:sz="4" w:space="0" w:color="520D5D" w:themeColor="accent1"/>
          <w:insideV w:val="single" w:sz="4" w:space="0" w:color="520D5D" w:themeColor="accent1"/>
        </w:tblBorders>
        <w:tblCellMar>
          <w:top w:w="57" w:type="dxa"/>
          <w:bottom w:w="57" w:type="dxa"/>
        </w:tblCellMar>
        <w:tblLook w:val="04A0" w:firstRow="1" w:lastRow="0" w:firstColumn="1" w:lastColumn="0" w:noHBand="0" w:noVBand="1"/>
      </w:tblPr>
      <w:tblGrid>
        <w:gridCol w:w="6379"/>
        <w:gridCol w:w="992"/>
        <w:gridCol w:w="1134"/>
        <w:gridCol w:w="1134"/>
      </w:tblGrid>
      <w:tr w:rsidR="00194743" w:rsidRPr="000055BE" w14:paraId="73B28A2B" w14:textId="77777777" w:rsidTr="00FF2E31">
        <w:trPr>
          <w:cantSplit/>
        </w:trPr>
        <w:tc>
          <w:tcPr>
            <w:tcW w:w="6379" w:type="dxa"/>
            <w:shd w:val="clear" w:color="auto" w:fill="DDCCE6"/>
          </w:tcPr>
          <w:p w14:paraId="4E37A057" w14:textId="71E592A7" w:rsidR="00194743" w:rsidRPr="000055BE" w:rsidRDefault="00194743" w:rsidP="009D7BB8">
            <w:pPr>
              <w:spacing w:after="0"/>
              <w:jc w:val="left"/>
              <w:rPr>
                <w:iCs/>
                <w:color w:val="520D5D" w:themeColor="accent1"/>
              </w:rPr>
            </w:pPr>
            <w:r w:rsidRPr="00FE494F">
              <w:rPr>
                <w:b/>
                <w:bCs/>
                <w:iCs/>
                <w:color w:val="520D5D" w:themeColor="accent1"/>
              </w:rPr>
              <w:lastRenderedPageBreak/>
              <w:t>Administration</w:t>
            </w:r>
            <w:r w:rsidRPr="000055BE">
              <w:rPr>
                <w:iCs/>
                <w:color w:val="520D5D" w:themeColor="accent1"/>
              </w:rPr>
              <w:t xml:space="preserve"> </w:t>
            </w:r>
            <w:r w:rsidR="00730463" w:rsidRPr="000055BE">
              <w:rPr>
                <w:iCs/>
                <w:color w:val="520D5D" w:themeColor="accent1"/>
              </w:rPr>
              <w:t>(65 employees, 4 employees did not participate</w:t>
            </w:r>
            <w:r w:rsidR="00B05E24" w:rsidRPr="000055BE">
              <w:rPr>
                <w:iCs/>
                <w:color w:val="520D5D" w:themeColor="accent1"/>
              </w:rPr>
              <w:t xml:space="preserve"> in the survey</w:t>
            </w:r>
            <w:r w:rsidR="00730463" w:rsidRPr="000055BE">
              <w:rPr>
                <w:iCs/>
                <w:color w:val="520D5D" w:themeColor="accent1"/>
              </w:rPr>
              <w:t xml:space="preserve">) </w:t>
            </w:r>
          </w:p>
        </w:tc>
        <w:tc>
          <w:tcPr>
            <w:tcW w:w="992" w:type="dxa"/>
            <w:shd w:val="clear" w:color="auto" w:fill="DDCCE6"/>
          </w:tcPr>
          <w:p w14:paraId="470EFC8D" w14:textId="77777777" w:rsidR="00194743" w:rsidRPr="000055BE" w:rsidRDefault="00194743" w:rsidP="009D7BB8">
            <w:pPr>
              <w:spacing w:after="0"/>
              <w:jc w:val="left"/>
              <w:rPr>
                <w:iCs/>
                <w:color w:val="520D5D" w:themeColor="accent1"/>
              </w:rPr>
            </w:pPr>
            <w:r w:rsidRPr="000055BE">
              <w:rPr>
                <w:iCs/>
                <w:color w:val="520D5D" w:themeColor="accent1"/>
              </w:rPr>
              <w:t>Agree or strongly agree</w:t>
            </w:r>
          </w:p>
        </w:tc>
        <w:tc>
          <w:tcPr>
            <w:tcW w:w="1134" w:type="dxa"/>
            <w:shd w:val="clear" w:color="auto" w:fill="DDCCE6"/>
          </w:tcPr>
          <w:p w14:paraId="24FB89FC" w14:textId="77777777" w:rsidR="00194743" w:rsidRPr="000055BE" w:rsidRDefault="00194743" w:rsidP="009D7BB8">
            <w:pPr>
              <w:spacing w:after="0"/>
              <w:jc w:val="left"/>
              <w:rPr>
                <w:iCs/>
                <w:color w:val="520D5D" w:themeColor="accent1"/>
              </w:rPr>
            </w:pPr>
            <w:r w:rsidRPr="000055BE">
              <w:rPr>
                <w:iCs/>
                <w:color w:val="520D5D" w:themeColor="accent1"/>
              </w:rPr>
              <w:t>Neither agree nor disagree</w:t>
            </w:r>
          </w:p>
        </w:tc>
        <w:tc>
          <w:tcPr>
            <w:tcW w:w="1134" w:type="dxa"/>
            <w:shd w:val="clear" w:color="auto" w:fill="DDCCE6"/>
          </w:tcPr>
          <w:p w14:paraId="60E95D70" w14:textId="77777777" w:rsidR="00194743" w:rsidRPr="000055BE" w:rsidRDefault="00194743" w:rsidP="009D7BB8">
            <w:pPr>
              <w:spacing w:after="0"/>
              <w:jc w:val="left"/>
              <w:rPr>
                <w:iCs/>
                <w:color w:val="520D5D" w:themeColor="accent1"/>
              </w:rPr>
            </w:pPr>
            <w:r w:rsidRPr="000055BE">
              <w:rPr>
                <w:iCs/>
                <w:color w:val="520D5D" w:themeColor="accent1"/>
              </w:rPr>
              <w:t>Disagree or strongly disagree</w:t>
            </w:r>
          </w:p>
        </w:tc>
      </w:tr>
      <w:tr w:rsidR="00194743" w14:paraId="0BF599AB" w14:textId="77777777" w:rsidTr="00FF2E31">
        <w:trPr>
          <w:cantSplit/>
        </w:trPr>
        <w:tc>
          <w:tcPr>
            <w:tcW w:w="6379" w:type="dxa"/>
          </w:tcPr>
          <w:p w14:paraId="236B96D3" w14:textId="131671E8" w:rsidR="00194743" w:rsidRPr="000238C6" w:rsidRDefault="00194743" w:rsidP="009D7BB8">
            <w:pPr>
              <w:jc w:val="left"/>
            </w:pPr>
            <w:r w:rsidRPr="000238C6">
              <w:t>It’s difficult to fulfil commitments outside my work because I spend too much time on my job.</w:t>
            </w:r>
          </w:p>
        </w:tc>
        <w:tc>
          <w:tcPr>
            <w:tcW w:w="992" w:type="dxa"/>
          </w:tcPr>
          <w:p w14:paraId="7185D239" w14:textId="30D5F357" w:rsidR="00194743" w:rsidRPr="008E11D3" w:rsidRDefault="00B05E24" w:rsidP="009D7BB8">
            <w:pPr>
              <w:jc w:val="left"/>
            </w:pPr>
            <w:r w:rsidRPr="008E11D3">
              <w:t>58</w:t>
            </w:r>
          </w:p>
        </w:tc>
        <w:tc>
          <w:tcPr>
            <w:tcW w:w="1134" w:type="dxa"/>
          </w:tcPr>
          <w:p w14:paraId="35DED00A" w14:textId="52DC14B6" w:rsidR="00194743" w:rsidRPr="008E11D3" w:rsidRDefault="00B05E24" w:rsidP="009D7BB8">
            <w:pPr>
              <w:jc w:val="left"/>
            </w:pPr>
            <w:r w:rsidRPr="008E11D3">
              <w:t>1</w:t>
            </w:r>
          </w:p>
        </w:tc>
        <w:tc>
          <w:tcPr>
            <w:tcW w:w="1134" w:type="dxa"/>
          </w:tcPr>
          <w:p w14:paraId="3FDFE8DF" w14:textId="60137723" w:rsidR="00194743" w:rsidRPr="008E11D3" w:rsidRDefault="00B05E24" w:rsidP="009D7BB8">
            <w:pPr>
              <w:jc w:val="left"/>
            </w:pPr>
            <w:r w:rsidRPr="008E11D3">
              <w:t>2</w:t>
            </w:r>
          </w:p>
        </w:tc>
      </w:tr>
      <w:tr w:rsidR="00194743" w14:paraId="359A23FA" w14:textId="77777777" w:rsidTr="00FF2E31">
        <w:trPr>
          <w:cantSplit/>
        </w:trPr>
        <w:tc>
          <w:tcPr>
            <w:tcW w:w="6379" w:type="dxa"/>
          </w:tcPr>
          <w:p w14:paraId="6814E2C0" w14:textId="77777777" w:rsidR="00194743" w:rsidRPr="000238C6" w:rsidRDefault="00194743" w:rsidP="009D7BB8">
            <w:pPr>
              <w:jc w:val="left"/>
            </w:pPr>
            <w:r w:rsidRPr="000238C6">
              <w:t>The organisation provides flexi-time.</w:t>
            </w:r>
          </w:p>
        </w:tc>
        <w:tc>
          <w:tcPr>
            <w:tcW w:w="992" w:type="dxa"/>
          </w:tcPr>
          <w:p w14:paraId="044BD158" w14:textId="1AE52F78" w:rsidR="00194743" w:rsidRPr="008E11D3" w:rsidRDefault="00B05E24" w:rsidP="009D7BB8">
            <w:pPr>
              <w:jc w:val="left"/>
            </w:pPr>
            <w:r w:rsidRPr="008E11D3">
              <w:t>4</w:t>
            </w:r>
          </w:p>
        </w:tc>
        <w:tc>
          <w:tcPr>
            <w:tcW w:w="1134" w:type="dxa"/>
          </w:tcPr>
          <w:p w14:paraId="6BAADE87" w14:textId="650B13C5" w:rsidR="00194743" w:rsidRPr="008E11D3" w:rsidRDefault="00730463" w:rsidP="009D7BB8">
            <w:pPr>
              <w:jc w:val="left"/>
            </w:pPr>
            <w:r w:rsidRPr="008E11D3">
              <w:t>0</w:t>
            </w:r>
          </w:p>
        </w:tc>
        <w:tc>
          <w:tcPr>
            <w:tcW w:w="1134" w:type="dxa"/>
          </w:tcPr>
          <w:p w14:paraId="1527DEC7" w14:textId="390ECD3F" w:rsidR="00194743" w:rsidRPr="008E11D3" w:rsidRDefault="00B05E24" w:rsidP="009D7BB8">
            <w:pPr>
              <w:jc w:val="left"/>
            </w:pPr>
            <w:r w:rsidRPr="008E11D3">
              <w:t>57</w:t>
            </w:r>
          </w:p>
        </w:tc>
      </w:tr>
      <w:tr w:rsidR="00194743" w14:paraId="7EDF41DF" w14:textId="77777777" w:rsidTr="00FF2E31">
        <w:trPr>
          <w:cantSplit/>
        </w:trPr>
        <w:tc>
          <w:tcPr>
            <w:tcW w:w="6379" w:type="dxa"/>
          </w:tcPr>
          <w:p w14:paraId="756303AF" w14:textId="77777777" w:rsidR="00194743" w:rsidRPr="000238C6" w:rsidRDefault="00194743" w:rsidP="009D7BB8">
            <w:pPr>
              <w:jc w:val="left"/>
            </w:pPr>
            <w:r w:rsidRPr="000238C6">
              <w:t>I’m allowed to work from home</w:t>
            </w:r>
          </w:p>
        </w:tc>
        <w:tc>
          <w:tcPr>
            <w:tcW w:w="992" w:type="dxa"/>
          </w:tcPr>
          <w:p w14:paraId="729156EB" w14:textId="52137982" w:rsidR="00194743" w:rsidRPr="008E11D3" w:rsidRDefault="008D552F" w:rsidP="009D7BB8">
            <w:pPr>
              <w:jc w:val="left"/>
            </w:pPr>
            <w:r w:rsidRPr="008E11D3">
              <w:t>0</w:t>
            </w:r>
          </w:p>
        </w:tc>
        <w:tc>
          <w:tcPr>
            <w:tcW w:w="1134" w:type="dxa"/>
          </w:tcPr>
          <w:p w14:paraId="4CC0696F" w14:textId="6F57DB2D" w:rsidR="00194743" w:rsidRPr="008E11D3" w:rsidRDefault="00B05E24" w:rsidP="009D7BB8">
            <w:pPr>
              <w:jc w:val="left"/>
            </w:pPr>
            <w:r w:rsidRPr="008E11D3">
              <w:t>18</w:t>
            </w:r>
          </w:p>
        </w:tc>
        <w:tc>
          <w:tcPr>
            <w:tcW w:w="1134" w:type="dxa"/>
          </w:tcPr>
          <w:p w14:paraId="0C99AF1A" w14:textId="0DF802DE" w:rsidR="00194743" w:rsidRPr="008E11D3" w:rsidRDefault="00B05E24" w:rsidP="009D7BB8">
            <w:pPr>
              <w:jc w:val="left"/>
            </w:pPr>
            <w:r w:rsidRPr="008E11D3">
              <w:t>43</w:t>
            </w:r>
          </w:p>
        </w:tc>
      </w:tr>
      <w:tr w:rsidR="00194743" w14:paraId="5CF7D247" w14:textId="77777777" w:rsidTr="00FF2E31">
        <w:trPr>
          <w:cantSplit/>
        </w:trPr>
        <w:tc>
          <w:tcPr>
            <w:tcW w:w="6379" w:type="dxa"/>
          </w:tcPr>
          <w:p w14:paraId="55EF0883" w14:textId="77777777" w:rsidR="00194743" w:rsidRPr="000238C6" w:rsidRDefault="00194743" w:rsidP="009D7BB8">
            <w:pPr>
              <w:jc w:val="left"/>
            </w:pPr>
            <w:r w:rsidRPr="000238C6">
              <w:t>I’m aware that that the organisation has the opportunity to job share</w:t>
            </w:r>
          </w:p>
        </w:tc>
        <w:tc>
          <w:tcPr>
            <w:tcW w:w="992" w:type="dxa"/>
          </w:tcPr>
          <w:p w14:paraId="4E267736" w14:textId="655AC06B" w:rsidR="00194743" w:rsidRPr="008E11D3" w:rsidRDefault="00B05E24" w:rsidP="009D7BB8">
            <w:pPr>
              <w:jc w:val="left"/>
            </w:pPr>
            <w:r w:rsidRPr="008E11D3">
              <w:t>8</w:t>
            </w:r>
          </w:p>
        </w:tc>
        <w:tc>
          <w:tcPr>
            <w:tcW w:w="1134" w:type="dxa"/>
          </w:tcPr>
          <w:p w14:paraId="34B8227E" w14:textId="7E92A78E" w:rsidR="00194743" w:rsidRPr="008E11D3" w:rsidRDefault="00B05E24" w:rsidP="009D7BB8">
            <w:pPr>
              <w:jc w:val="left"/>
            </w:pPr>
            <w:r w:rsidRPr="008E11D3">
              <w:t>3</w:t>
            </w:r>
          </w:p>
        </w:tc>
        <w:tc>
          <w:tcPr>
            <w:tcW w:w="1134" w:type="dxa"/>
          </w:tcPr>
          <w:p w14:paraId="17100761" w14:textId="4D9BB57D" w:rsidR="00194743" w:rsidRPr="008E11D3" w:rsidRDefault="00B05E24" w:rsidP="009D7BB8">
            <w:pPr>
              <w:jc w:val="left"/>
            </w:pPr>
            <w:r w:rsidRPr="008E11D3">
              <w:t>50</w:t>
            </w:r>
          </w:p>
        </w:tc>
      </w:tr>
      <w:tr w:rsidR="00194743" w14:paraId="7B1F173A" w14:textId="77777777" w:rsidTr="00FF2E31">
        <w:trPr>
          <w:cantSplit/>
        </w:trPr>
        <w:tc>
          <w:tcPr>
            <w:tcW w:w="6379" w:type="dxa"/>
          </w:tcPr>
          <w:p w14:paraId="2A4AD6EB" w14:textId="77777777" w:rsidR="00194743" w:rsidRPr="000238C6" w:rsidRDefault="00194743" w:rsidP="009D7BB8">
            <w:pPr>
              <w:jc w:val="left"/>
            </w:pPr>
            <w:r w:rsidRPr="000238C6">
              <w:t>I have scope to use my own initiative in my job role</w:t>
            </w:r>
          </w:p>
        </w:tc>
        <w:tc>
          <w:tcPr>
            <w:tcW w:w="992" w:type="dxa"/>
          </w:tcPr>
          <w:p w14:paraId="1423C925" w14:textId="3CD8317E" w:rsidR="00194743" w:rsidRPr="008E11D3" w:rsidRDefault="00B05E24" w:rsidP="009D7BB8">
            <w:pPr>
              <w:jc w:val="left"/>
            </w:pPr>
            <w:r w:rsidRPr="008E11D3">
              <w:t>3</w:t>
            </w:r>
          </w:p>
        </w:tc>
        <w:tc>
          <w:tcPr>
            <w:tcW w:w="1134" w:type="dxa"/>
          </w:tcPr>
          <w:p w14:paraId="3BE846C4" w14:textId="177265B0" w:rsidR="00194743" w:rsidRPr="008E11D3" w:rsidRDefault="00B05E24" w:rsidP="009D7BB8">
            <w:pPr>
              <w:jc w:val="left"/>
            </w:pPr>
            <w:r w:rsidRPr="008E11D3">
              <w:t>49</w:t>
            </w:r>
          </w:p>
        </w:tc>
        <w:tc>
          <w:tcPr>
            <w:tcW w:w="1134" w:type="dxa"/>
          </w:tcPr>
          <w:p w14:paraId="58EF9B21" w14:textId="1AB3D307" w:rsidR="00194743" w:rsidRPr="008E11D3" w:rsidRDefault="00B05E24" w:rsidP="009D7BB8">
            <w:pPr>
              <w:jc w:val="left"/>
            </w:pPr>
            <w:r w:rsidRPr="008E11D3">
              <w:t>9</w:t>
            </w:r>
          </w:p>
        </w:tc>
      </w:tr>
      <w:tr w:rsidR="00194743" w14:paraId="22A8DA01" w14:textId="77777777" w:rsidTr="00FF2E31">
        <w:trPr>
          <w:cantSplit/>
        </w:trPr>
        <w:tc>
          <w:tcPr>
            <w:tcW w:w="6379" w:type="dxa"/>
          </w:tcPr>
          <w:p w14:paraId="72CB0EE4" w14:textId="2EF27BDE" w:rsidR="00194743" w:rsidRPr="000238C6" w:rsidRDefault="00194743" w:rsidP="009D7BB8">
            <w:pPr>
              <w:jc w:val="left"/>
            </w:pPr>
            <w:r w:rsidRPr="000238C6">
              <w:t>I’m provided with the opportunity to develop my skills</w:t>
            </w:r>
          </w:p>
        </w:tc>
        <w:tc>
          <w:tcPr>
            <w:tcW w:w="992" w:type="dxa"/>
          </w:tcPr>
          <w:p w14:paraId="730746B9" w14:textId="1A5917BB" w:rsidR="00194743" w:rsidRPr="008E11D3" w:rsidRDefault="00B05E24" w:rsidP="009D7BB8">
            <w:pPr>
              <w:jc w:val="left"/>
            </w:pPr>
            <w:r w:rsidRPr="008E11D3">
              <w:t>21</w:t>
            </w:r>
          </w:p>
        </w:tc>
        <w:tc>
          <w:tcPr>
            <w:tcW w:w="1134" w:type="dxa"/>
          </w:tcPr>
          <w:p w14:paraId="793117D2" w14:textId="7FB36EF5" w:rsidR="00194743" w:rsidRPr="008E11D3" w:rsidRDefault="00B05E24" w:rsidP="009D7BB8">
            <w:pPr>
              <w:jc w:val="left"/>
            </w:pPr>
            <w:r w:rsidRPr="008E11D3">
              <w:t>5</w:t>
            </w:r>
          </w:p>
        </w:tc>
        <w:tc>
          <w:tcPr>
            <w:tcW w:w="1134" w:type="dxa"/>
          </w:tcPr>
          <w:p w14:paraId="6B6BD3CA" w14:textId="2BA1F936" w:rsidR="00194743" w:rsidRPr="008E11D3" w:rsidRDefault="00B05E24" w:rsidP="009D7BB8">
            <w:pPr>
              <w:jc w:val="left"/>
            </w:pPr>
            <w:r w:rsidRPr="008E11D3">
              <w:t>35</w:t>
            </w:r>
          </w:p>
        </w:tc>
      </w:tr>
      <w:tr w:rsidR="00194743" w14:paraId="49012A71" w14:textId="77777777" w:rsidTr="00FF2E31">
        <w:trPr>
          <w:cantSplit/>
        </w:trPr>
        <w:tc>
          <w:tcPr>
            <w:tcW w:w="6379" w:type="dxa"/>
          </w:tcPr>
          <w:p w14:paraId="42C02850" w14:textId="77777777" w:rsidR="00194743" w:rsidRPr="000238C6" w:rsidRDefault="00194743" w:rsidP="009D7BB8">
            <w:pPr>
              <w:jc w:val="left"/>
            </w:pPr>
            <w:r w:rsidRPr="000238C6">
              <w:t>My line manager values the work I do.</w:t>
            </w:r>
          </w:p>
        </w:tc>
        <w:tc>
          <w:tcPr>
            <w:tcW w:w="992" w:type="dxa"/>
          </w:tcPr>
          <w:p w14:paraId="60D757A2" w14:textId="23ECCA93" w:rsidR="00194743" w:rsidRPr="008E11D3" w:rsidRDefault="00B05E24" w:rsidP="009D7BB8">
            <w:pPr>
              <w:jc w:val="left"/>
            </w:pPr>
            <w:r w:rsidRPr="008E11D3">
              <w:t>18</w:t>
            </w:r>
          </w:p>
        </w:tc>
        <w:tc>
          <w:tcPr>
            <w:tcW w:w="1134" w:type="dxa"/>
          </w:tcPr>
          <w:p w14:paraId="4049C222" w14:textId="29F799E5" w:rsidR="00194743" w:rsidRPr="008E11D3" w:rsidRDefault="00B05E24" w:rsidP="009D7BB8">
            <w:pPr>
              <w:jc w:val="left"/>
            </w:pPr>
            <w:r w:rsidRPr="008E11D3">
              <w:t>18</w:t>
            </w:r>
          </w:p>
        </w:tc>
        <w:tc>
          <w:tcPr>
            <w:tcW w:w="1134" w:type="dxa"/>
          </w:tcPr>
          <w:p w14:paraId="68A97BD9" w14:textId="603F97FA" w:rsidR="00194743" w:rsidRPr="008E11D3" w:rsidRDefault="00B05E24" w:rsidP="009D7BB8">
            <w:pPr>
              <w:jc w:val="left"/>
            </w:pPr>
            <w:r w:rsidRPr="008E11D3">
              <w:t>25</w:t>
            </w:r>
          </w:p>
        </w:tc>
      </w:tr>
      <w:tr w:rsidR="00194743" w14:paraId="49AC4950" w14:textId="77777777" w:rsidTr="00FF2E31">
        <w:trPr>
          <w:cantSplit/>
        </w:trPr>
        <w:tc>
          <w:tcPr>
            <w:tcW w:w="6379" w:type="dxa"/>
          </w:tcPr>
          <w:p w14:paraId="4CC61F7F" w14:textId="77777777" w:rsidR="00194743" w:rsidRPr="000238C6" w:rsidRDefault="00194743" w:rsidP="009D7BB8">
            <w:pPr>
              <w:jc w:val="left"/>
            </w:pPr>
            <w:r>
              <w:t>I feel secure in my job role</w:t>
            </w:r>
          </w:p>
        </w:tc>
        <w:tc>
          <w:tcPr>
            <w:tcW w:w="992" w:type="dxa"/>
          </w:tcPr>
          <w:p w14:paraId="67B31AEF" w14:textId="31271008" w:rsidR="00194743" w:rsidRPr="008E11D3" w:rsidRDefault="00B05E24" w:rsidP="009D7BB8">
            <w:pPr>
              <w:jc w:val="left"/>
            </w:pPr>
            <w:r w:rsidRPr="008E11D3">
              <w:t>51</w:t>
            </w:r>
          </w:p>
        </w:tc>
        <w:tc>
          <w:tcPr>
            <w:tcW w:w="1134" w:type="dxa"/>
          </w:tcPr>
          <w:p w14:paraId="5D1D2DD2" w14:textId="429ED208" w:rsidR="00194743" w:rsidRPr="008E11D3" w:rsidRDefault="00B05E24" w:rsidP="009D7BB8">
            <w:pPr>
              <w:jc w:val="left"/>
            </w:pPr>
            <w:r w:rsidRPr="008E11D3">
              <w:t>4</w:t>
            </w:r>
          </w:p>
        </w:tc>
        <w:tc>
          <w:tcPr>
            <w:tcW w:w="1134" w:type="dxa"/>
          </w:tcPr>
          <w:p w14:paraId="4373B9D0" w14:textId="61EC4F8D" w:rsidR="00194743" w:rsidRPr="008E11D3" w:rsidRDefault="00B05E24" w:rsidP="009D7BB8">
            <w:pPr>
              <w:jc w:val="left"/>
            </w:pPr>
            <w:r w:rsidRPr="008E11D3">
              <w:t>6</w:t>
            </w:r>
          </w:p>
        </w:tc>
      </w:tr>
      <w:tr w:rsidR="00194743" w14:paraId="2D31ACBE" w14:textId="77777777" w:rsidTr="00FF2E31">
        <w:trPr>
          <w:cantSplit/>
        </w:trPr>
        <w:tc>
          <w:tcPr>
            <w:tcW w:w="6379" w:type="dxa"/>
          </w:tcPr>
          <w:p w14:paraId="7185595A" w14:textId="1A5F11DE" w:rsidR="00194743" w:rsidRPr="000238C6" w:rsidRDefault="00B05E24" w:rsidP="009D7BB8">
            <w:pPr>
              <w:jc w:val="left"/>
            </w:pPr>
            <w:r>
              <w:t>I’m</w:t>
            </w:r>
            <w:r w:rsidR="00194743">
              <w:t xml:space="preserve"> expected to complete my work outside of my contracted hours</w:t>
            </w:r>
          </w:p>
        </w:tc>
        <w:tc>
          <w:tcPr>
            <w:tcW w:w="992" w:type="dxa"/>
          </w:tcPr>
          <w:p w14:paraId="23C1C2FD" w14:textId="575898F9" w:rsidR="00194743" w:rsidRPr="008E11D3" w:rsidRDefault="00B05E24" w:rsidP="009D7BB8">
            <w:pPr>
              <w:jc w:val="left"/>
            </w:pPr>
            <w:r w:rsidRPr="008E11D3">
              <w:t>61</w:t>
            </w:r>
          </w:p>
        </w:tc>
        <w:tc>
          <w:tcPr>
            <w:tcW w:w="1134" w:type="dxa"/>
          </w:tcPr>
          <w:p w14:paraId="5B622FF6" w14:textId="4C3D3635" w:rsidR="00194743" w:rsidRPr="008E11D3" w:rsidRDefault="00B05E24" w:rsidP="009D7BB8">
            <w:pPr>
              <w:jc w:val="left"/>
            </w:pPr>
            <w:r w:rsidRPr="008E11D3">
              <w:t>0</w:t>
            </w:r>
          </w:p>
        </w:tc>
        <w:tc>
          <w:tcPr>
            <w:tcW w:w="1134" w:type="dxa"/>
          </w:tcPr>
          <w:p w14:paraId="60D6D837" w14:textId="635570CF" w:rsidR="00194743" w:rsidRPr="008E11D3" w:rsidRDefault="00B05E24" w:rsidP="009D7BB8">
            <w:pPr>
              <w:jc w:val="left"/>
            </w:pPr>
            <w:r w:rsidRPr="008E11D3">
              <w:t>0</w:t>
            </w:r>
          </w:p>
        </w:tc>
      </w:tr>
      <w:tr w:rsidR="00194743" w:rsidRPr="00FF2C8B" w14:paraId="240BECA5" w14:textId="77777777" w:rsidTr="00FF2E31">
        <w:trPr>
          <w:cantSplit/>
        </w:trPr>
        <w:tc>
          <w:tcPr>
            <w:tcW w:w="6379" w:type="dxa"/>
          </w:tcPr>
          <w:p w14:paraId="680A12FA" w14:textId="37079055" w:rsidR="00194743" w:rsidRPr="00FF2C8B" w:rsidRDefault="00C74537" w:rsidP="009D7BB8">
            <w:pPr>
              <w:jc w:val="left"/>
              <w:rPr>
                <w:iCs/>
              </w:rPr>
            </w:pPr>
            <w:r w:rsidRPr="00FF2C8B">
              <w:rPr>
                <w:iCs/>
              </w:rPr>
              <w:t xml:space="preserve">Absence rates in my department are low  </w:t>
            </w:r>
          </w:p>
        </w:tc>
        <w:tc>
          <w:tcPr>
            <w:tcW w:w="992" w:type="dxa"/>
          </w:tcPr>
          <w:p w14:paraId="6586F99A" w14:textId="7CF15F25" w:rsidR="00194743" w:rsidRPr="008E11D3" w:rsidRDefault="00B05E24" w:rsidP="009D7BB8">
            <w:pPr>
              <w:jc w:val="left"/>
            </w:pPr>
            <w:r w:rsidRPr="008E11D3">
              <w:t>3</w:t>
            </w:r>
          </w:p>
        </w:tc>
        <w:tc>
          <w:tcPr>
            <w:tcW w:w="1134" w:type="dxa"/>
          </w:tcPr>
          <w:p w14:paraId="062281A9" w14:textId="136F4DF5" w:rsidR="00194743" w:rsidRPr="008E11D3" w:rsidRDefault="00B05E24" w:rsidP="009D7BB8">
            <w:pPr>
              <w:jc w:val="left"/>
            </w:pPr>
            <w:r w:rsidRPr="008E11D3">
              <w:t>0</w:t>
            </w:r>
          </w:p>
        </w:tc>
        <w:tc>
          <w:tcPr>
            <w:tcW w:w="1134" w:type="dxa"/>
          </w:tcPr>
          <w:p w14:paraId="74D4D568" w14:textId="21B76375" w:rsidR="00194743" w:rsidRPr="008E11D3" w:rsidRDefault="00B05E24" w:rsidP="009D7BB8">
            <w:pPr>
              <w:jc w:val="left"/>
            </w:pPr>
            <w:r w:rsidRPr="008E11D3">
              <w:t>58</w:t>
            </w:r>
          </w:p>
        </w:tc>
      </w:tr>
    </w:tbl>
    <w:p w14:paraId="5E7077E0" w14:textId="77777777" w:rsidR="001F6A7F" w:rsidRPr="001F6A7F" w:rsidRDefault="001F6A7F" w:rsidP="009D7BB8">
      <w:pPr>
        <w:jc w:val="left"/>
        <w:rPr>
          <w:i/>
        </w:rPr>
      </w:pPr>
    </w:p>
    <w:tbl>
      <w:tblPr>
        <w:tblStyle w:val="TableGrid"/>
        <w:tblW w:w="9639" w:type="dxa"/>
        <w:tblBorders>
          <w:top w:val="single" w:sz="4" w:space="0" w:color="520D5D" w:themeColor="accent1"/>
          <w:left w:val="single" w:sz="4" w:space="0" w:color="520D5D" w:themeColor="accent1"/>
          <w:bottom w:val="single" w:sz="4" w:space="0" w:color="520D5D" w:themeColor="accent1"/>
          <w:right w:val="single" w:sz="4" w:space="0" w:color="520D5D" w:themeColor="accent1"/>
          <w:insideH w:val="single" w:sz="4" w:space="0" w:color="520D5D" w:themeColor="accent1"/>
          <w:insideV w:val="single" w:sz="4" w:space="0" w:color="520D5D" w:themeColor="accent1"/>
        </w:tblBorders>
        <w:tblCellMar>
          <w:top w:w="57" w:type="dxa"/>
          <w:bottom w:w="57" w:type="dxa"/>
        </w:tblCellMar>
        <w:tblLook w:val="04A0" w:firstRow="1" w:lastRow="0" w:firstColumn="1" w:lastColumn="0" w:noHBand="0" w:noVBand="1"/>
      </w:tblPr>
      <w:tblGrid>
        <w:gridCol w:w="6379"/>
        <w:gridCol w:w="992"/>
        <w:gridCol w:w="1134"/>
        <w:gridCol w:w="1134"/>
      </w:tblGrid>
      <w:tr w:rsidR="00372740" w:rsidRPr="00372740" w14:paraId="28C2A8B5" w14:textId="77777777" w:rsidTr="008E11D3">
        <w:trPr>
          <w:tblHeader/>
        </w:trPr>
        <w:tc>
          <w:tcPr>
            <w:tcW w:w="6379" w:type="dxa"/>
            <w:shd w:val="clear" w:color="auto" w:fill="DDCCE6"/>
          </w:tcPr>
          <w:p w14:paraId="5437F4E1" w14:textId="0F381405" w:rsidR="00194743" w:rsidRPr="00372740" w:rsidRDefault="00194743" w:rsidP="009D7BB8">
            <w:pPr>
              <w:jc w:val="left"/>
              <w:rPr>
                <w:color w:val="520D5D" w:themeColor="accent1"/>
              </w:rPr>
            </w:pPr>
            <w:r w:rsidRPr="00FE494F">
              <w:rPr>
                <w:b/>
                <w:bCs/>
                <w:color w:val="520D5D" w:themeColor="accent1"/>
              </w:rPr>
              <w:t>Marketing</w:t>
            </w:r>
            <w:r w:rsidRPr="00372740">
              <w:rPr>
                <w:color w:val="520D5D" w:themeColor="accent1"/>
              </w:rPr>
              <w:t xml:space="preserve"> </w:t>
            </w:r>
            <w:r w:rsidR="00B05E24" w:rsidRPr="00372740">
              <w:rPr>
                <w:color w:val="520D5D" w:themeColor="accent1"/>
              </w:rPr>
              <w:t>(18 employees all responded to the survey)</w:t>
            </w:r>
          </w:p>
        </w:tc>
        <w:tc>
          <w:tcPr>
            <w:tcW w:w="992" w:type="dxa"/>
            <w:shd w:val="clear" w:color="auto" w:fill="DDCCE6"/>
          </w:tcPr>
          <w:p w14:paraId="01BA5101" w14:textId="77777777" w:rsidR="00194743" w:rsidRPr="00372740" w:rsidRDefault="00194743" w:rsidP="009D7BB8">
            <w:pPr>
              <w:jc w:val="left"/>
              <w:rPr>
                <w:color w:val="520D5D" w:themeColor="accent1"/>
              </w:rPr>
            </w:pPr>
            <w:r w:rsidRPr="00372740">
              <w:rPr>
                <w:color w:val="520D5D" w:themeColor="accent1"/>
              </w:rPr>
              <w:t>Agree or strongly agree</w:t>
            </w:r>
          </w:p>
        </w:tc>
        <w:tc>
          <w:tcPr>
            <w:tcW w:w="1134" w:type="dxa"/>
            <w:shd w:val="clear" w:color="auto" w:fill="DDCCE6"/>
          </w:tcPr>
          <w:p w14:paraId="63C2511A" w14:textId="77777777" w:rsidR="00194743" w:rsidRPr="00372740" w:rsidRDefault="00194743" w:rsidP="009D7BB8">
            <w:pPr>
              <w:jc w:val="left"/>
              <w:rPr>
                <w:color w:val="520D5D" w:themeColor="accent1"/>
              </w:rPr>
            </w:pPr>
            <w:r w:rsidRPr="00372740">
              <w:rPr>
                <w:color w:val="520D5D" w:themeColor="accent1"/>
              </w:rPr>
              <w:t>Neither agree nor disagree</w:t>
            </w:r>
          </w:p>
        </w:tc>
        <w:tc>
          <w:tcPr>
            <w:tcW w:w="1134" w:type="dxa"/>
            <w:shd w:val="clear" w:color="auto" w:fill="DDCCE6"/>
          </w:tcPr>
          <w:p w14:paraId="30AE4610" w14:textId="77777777" w:rsidR="00194743" w:rsidRPr="00372740" w:rsidRDefault="00194743" w:rsidP="009D7BB8">
            <w:pPr>
              <w:jc w:val="left"/>
              <w:rPr>
                <w:color w:val="520D5D" w:themeColor="accent1"/>
              </w:rPr>
            </w:pPr>
            <w:r w:rsidRPr="00372740">
              <w:rPr>
                <w:color w:val="520D5D" w:themeColor="accent1"/>
              </w:rPr>
              <w:t>Disagree or strongly disagree</w:t>
            </w:r>
          </w:p>
        </w:tc>
      </w:tr>
      <w:tr w:rsidR="00194743" w14:paraId="5547DC86" w14:textId="77777777" w:rsidTr="00372740">
        <w:tc>
          <w:tcPr>
            <w:tcW w:w="6379" w:type="dxa"/>
          </w:tcPr>
          <w:p w14:paraId="4ECEF9E0" w14:textId="4AD64CEE" w:rsidR="00194743" w:rsidRPr="000238C6" w:rsidRDefault="00194743" w:rsidP="009D7BB8">
            <w:pPr>
              <w:jc w:val="left"/>
            </w:pPr>
            <w:r w:rsidRPr="000238C6">
              <w:t>It’s difficult to fulfil commitments outside my work because I spend too much time on my job.</w:t>
            </w:r>
          </w:p>
        </w:tc>
        <w:tc>
          <w:tcPr>
            <w:tcW w:w="992" w:type="dxa"/>
          </w:tcPr>
          <w:p w14:paraId="7554E335" w14:textId="76C878E2" w:rsidR="00194743" w:rsidRPr="008E11D3" w:rsidRDefault="00B856E9" w:rsidP="009D7BB8">
            <w:pPr>
              <w:jc w:val="left"/>
            </w:pPr>
            <w:r w:rsidRPr="008E11D3">
              <w:t>2</w:t>
            </w:r>
          </w:p>
        </w:tc>
        <w:tc>
          <w:tcPr>
            <w:tcW w:w="1134" w:type="dxa"/>
          </w:tcPr>
          <w:p w14:paraId="549D6A7A" w14:textId="017DE903" w:rsidR="00194743" w:rsidRPr="008E11D3" w:rsidRDefault="00B856E9" w:rsidP="009D7BB8">
            <w:pPr>
              <w:jc w:val="left"/>
            </w:pPr>
            <w:r w:rsidRPr="008E11D3">
              <w:t>0</w:t>
            </w:r>
          </w:p>
        </w:tc>
        <w:tc>
          <w:tcPr>
            <w:tcW w:w="1134" w:type="dxa"/>
          </w:tcPr>
          <w:p w14:paraId="360ABED6" w14:textId="3CCC379A" w:rsidR="00194743" w:rsidRPr="008E11D3" w:rsidRDefault="00B856E9" w:rsidP="009D7BB8">
            <w:pPr>
              <w:jc w:val="left"/>
            </w:pPr>
            <w:r w:rsidRPr="008E11D3">
              <w:t>16</w:t>
            </w:r>
          </w:p>
        </w:tc>
      </w:tr>
      <w:tr w:rsidR="00194743" w14:paraId="3666973D" w14:textId="77777777" w:rsidTr="00372740">
        <w:tc>
          <w:tcPr>
            <w:tcW w:w="6379" w:type="dxa"/>
          </w:tcPr>
          <w:p w14:paraId="40E3F724" w14:textId="77777777" w:rsidR="00194743" w:rsidRPr="000238C6" w:rsidRDefault="00194743" w:rsidP="009D7BB8">
            <w:pPr>
              <w:jc w:val="left"/>
            </w:pPr>
            <w:r w:rsidRPr="000238C6">
              <w:t>The organisation provides flexi-time.</w:t>
            </w:r>
          </w:p>
        </w:tc>
        <w:tc>
          <w:tcPr>
            <w:tcW w:w="992" w:type="dxa"/>
          </w:tcPr>
          <w:p w14:paraId="048D0097" w14:textId="5C56F55D" w:rsidR="00194743" w:rsidRPr="008E11D3" w:rsidRDefault="00B856E9" w:rsidP="009D7BB8">
            <w:pPr>
              <w:jc w:val="left"/>
            </w:pPr>
            <w:r w:rsidRPr="008E11D3">
              <w:t>18</w:t>
            </w:r>
          </w:p>
        </w:tc>
        <w:tc>
          <w:tcPr>
            <w:tcW w:w="1134" w:type="dxa"/>
          </w:tcPr>
          <w:p w14:paraId="305C5289" w14:textId="0F0FCB9A" w:rsidR="00194743" w:rsidRPr="008E11D3" w:rsidRDefault="00B856E9" w:rsidP="009D7BB8">
            <w:pPr>
              <w:jc w:val="left"/>
            </w:pPr>
            <w:r w:rsidRPr="008E11D3">
              <w:t>0</w:t>
            </w:r>
          </w:p>
        </w:tc>
        <w:tc>
          <w:tcPr>
            <w:tcW w:w="1134" w:type="dxa"/>
          </w:tcPr>
          <w:p w14:paraId="60D715A7" w14:textId="6C028C1D" w:rsidR="00194743" w:rsidRPr="008E11D3" w:rsidRDefault="00B856E9" w:rsidP="009D7BB8">
            <w:pPr>
              <w:jc w:val="left"/>
            </w:pPr>
            <w:r w:rsidRPr="008E11D3">
              <w:t>0</w:t>
            </w:r>
          </w:p>
        </w:tc>
      </w:tr>
      <w:tr w:rsidR="00194743" w14:paraId="0D911D3A" w14:textId="77777777" w:rsidTr="00372740">
        <w:tc>
          <w:tcPr>
            <w:tcW w:w="6379" w:type="dxa"/>
          </w:tcPr>
          <w:p w14:paraId="18C4C466" w14:textId="77777777" w:rsidR="00194743" w:rsidRPr="000238C6" w:rsidRDefault="00194743" w:rsidP="009D7BB8">
            <w:pPr>
              <w:jc w:val="left"/>
            </w:pPr>
            <w:r w:rsidRPr="000238C6">
              <w:t>I’m allowed to work from home</w:t>
            </w:r>
          </w:p>
        </w:tc>
        <w:tc>
          <w:tcPr>
            <w:tcW w:w="992" w:type="dxa"/>
          </w:tcPr>
          <w:p w14:paraId="4FAF2A3C" w14:textId="38C62514" w:rsidR="00194743" w:rsidRPr="008E11D3" w:rsidRDefault="00B856E9" w:rsidP="009D7BB8">
            <w:pPr>
              <w:jc w:val="left"/>
            </w:pPr>
            <w:r w:rsidRPr="008E11D3">
              <w:t>0</w:t>
            </w:r>
          </w:p>
        </w:tc>
        <w:tc>
          <w:tcPr>
            <w:tcW w:w="1134" w:type="dxa"/>
          </w:tcPr>
          <w:p w14:paraId="0DF42DF2" w14:textId="24894383" w:rsidR="00194743" w:rsidRPr="008E11D3" w:rsidRDefault="00B856E9" w:rsidP="009D7BB8">
            <w:pPr>
              <w:jc w:val="left"/>
            </w:pPr>
            <w:r w:rsidRPr="008E11D3">
              <w:t>0</w:t>
            </w:r>
          </w:p>
        </w:tc>
        <w:tc>
          <w:tcPr>
            <w:tcW w:w="1134" w:type="dxa"/>
          </w:tcPr>
          <w:p w14:paraId="6B9350D6" w14:textId="4A4644B2" w:rsidR="00194743" w:rsidRPr="008E11D3" w:rsidRDefault="00B856E9" w:rsidP="009D7BB8">
            <w:pPr>
              <w:jc w:val="left"/>
            </w:pPr>
            <w:r w:rsidRPr="008E11D3">
              <w:t>18</w:t>
            </w:r>
          </w:p>
        </w:tc>
      </w:tr>
      <w:tr w:rsidR="00194743" w14:paraId="34F7A2F0" w14:textId="77777777" w:rsidTr="00372740">
        <w:tc>
          <w:tcPr>
            <w:tcW w:w="6379" w:type="dxa"/>
          </w:tcPr>
          <w:p w14:paraId="131AFABD" w14:textId="77777777" w:rsidR="00194743" w:rsidRPr="000238C6" w:rsidRDefault="00194743" w:rsidP="009D7BB8">
            <w:pPr>
              <w:jc w:val="left"/>
            </w:pPr>
            <w:r w:rsidRPr="000238C6">
              <w:t>I’m aware that that the organisation has the opportunity to job share</w:t>
            </w:r>
          </w:p>
        </w:tc>
        <w:tc>
          <w:tcPr>
            <w:tcW w:w="992" w:type="dxa"/>
          </w:tcPr>
          <w:p w14:paraId="0D11CEC6" w14:textId="5914643C" w:rsidR="00194743" w:rsidRPr="008E11D3" w:rsidRDefault="00B856E9" w:rsidP="009D7BB8">
            <w:pPr>
              <w:jc w:val="left"/>
            </w:pPr>
            <w:r w:rsidRPr="008E11D3">
              <w:t>0</w:t>
            </w:r>
          </w:p>
        </w:tc>
        <w:tc>
          <w:tcPr>
            <w:tcW w:w="1134" w:type="dxa"/>
          </w:tcPr>
          <w:p w14:paraId="7F36388D" w14:textId="42D0A345" w:rsidR="00194743" w:rsidRPr="008E11D3" w:rsidRDefault="00B856E9" w:rsidP="009D7BB8">
            <w:pPr>
              <w:jc w:val="left"/>
            </w:pPr>
            <w:r w:rsidRPr="008E11D3">
              <w:t>18</w:t>
            </w:r>
          </w:p>
        </w:tc>
        <w:tc>
          <w:tcPr>
            <w:tcW w:w="1134" w:type="dxa"/>
          </w:tcPr>
          <w:p w14:paraId="5E246305" w14:textId="7E562749" w:rsidR="00194743" w:rsidRPr="008E11D3" w:rsidRDefault="00B856E9" w:rsidP="009D7BB8">
            <w:pPr>
              <w:jc w:val="left"/>
            </w:pPr>
            <w:r w:rsidRPr="008E11D3">
              <w:t>0</w:t>
            </w:r>
          </w:p>
        </w:tc>
      </w:tr>
      <w:tr w:rsidR="00194743" w14:paraId="30701CB4" w14:textId="77777777" w:rsidTr="00372740">
        <w:tc>
          <w:tcPr>
            <w:tcW w:w="6379" w:type="dxa"/>
          </w:tcPr>
          <w:p w14:paraId="1B32AF26" w14:textId="77777777" w:rsidR="00194743" w:rsidRPr="000238C6" w:rsidRDefault="00194743" w:rsidP="009D7BB8">
            <w:pPr>
              <w:jc w:val="left"/>
            </w:pPr>
            <w:r w:rsidRPr="000238C6">
              <w:t>I have scope to use my own initiative in my job role</w:t>
            </w:r>
          </w:p>
        </w:tc>
        <w:tc>
          <w:tcPr>
            <w:tcW w:w="992" w:type="dxa"/>
          </w:tcPr>
          <w:p w14:paraId="0276161B" w14:textId="675D2932" w:rsidR="00194743" w:rsidRPr="008E11D3" w:rsidRDefault="00B856E9" w:rsidP="009D7BB8">
            <w:pPr>
              <w:jc w:val="left"/>
            </w:pPr>
            <w:r w:rsidRPr="008E11D3">
              <w:t>15</w:t>
            </w:r>
          </w:p>
        </w:tc>
        <w:tc>
          <w:tcPr>
            <w:tcW w:w="1134" w:type="dxa"/>
          </w:tcPr>
          <w:p w14:paraId="073AC05C" w14:textId="7C024205" w:rsidR="00194743" w:rsidRPr="008E11D3" w:rsidRDefault="00B856E9" w:rsidP="009D7BB8">
            <w:pPr>
              <w:jc w:val="left"/>
            </w:pPr>
            <w:r w:rsidRPr="008E11D3">
              <w:t>3</w:t>
            </w:r>
          </w:p>
        </w:tc>
        <w:tc>
          <w:tcPr>
            <w:tcW w:w="1134" w:type="dxa"/>
          </w:tcPr>
          <w:p w14:paraId="73F245E3" w14:textId="7DABB85E" w:rsidR="00194743" w:rsidRPr="008E11D3" w:rsidRDefault="00B856E9" w:rsidP="009D7BB8">
            <w:pPr>
              <w:jc w:val="left"/>
            </w:pPr>
            <w:r w:rsidRPr="008E11D3">
              <w:t>0</w:t>
            </w:r>
          </w:p>
        </w:tc>
      </w:tr>
      <w:tr w:rsidR="00194743" w14:paraId="7AE7E7C2" w14:textId="77777777" w:rsidTr="00372740">
        <w:tc>
          <w:tcPr>
            <w:tcW w:w="6379" w:type="dxa"/>
          </w:tcPr>
          <w:p w14:paraId="5809EAB3" w14:textId="09D0F3A9" w:rsidR="00194743" w:rsidRPr="000238C6" w:rsidRDefault="00B2780F" w:rsidP="009D7BB8">
            <w:pPr>
              <w:jc w:val="left"/>
            </w:pPr>
            <w:r w:rsidRPr="000238C6">
              <w:t>I’m</w:t>
            </w:r>
            <w:r w:rsidR="00194743" w:rsidRPr="000238C6">
              <w:t xml:space="preserve"> provided with the opportunity to develop my skills</w:t>
            </w:r>
          </w:p>
        </w:tc>
        <w:tc>
          <w:tcPr>
            <w:tcW w:w="992" w:type="dxa"/>
          </w:tcPr>
          <w:p w14:paraId="0F7DAF8B" w14:textId="32B01227" w:rsidR="00194743" w:rsidRPr="008E11D3" w:rsidRDefault="00B856E9" w:rsidP="009D7BB8">
            <w:pPr>
              <w:jc w:val="left"/>
            </w:pPr>
            <w:r w:rsidRPr="008E11D3">
              <w:t>14</w:t>
            </w:r>
          </w:p>
        </w:tc>
        <w:tc>
          <w:tcPr>
            <w:tcW w:w="1134" w:type="dxa"/>
          </w:tcPr>
          <w:p w14:paraId="63C42B28" w14:textId="27B52B00" w:rsidR="00194743" w:rsidRPr="008E11D3" w:rsidRDefault="00B856E9" w:rsidP="009D7BB8">
            <w:pPr>
              <w:jc w:val="left"/>
            </w:pPr>
            <w:r w:rsidRPr="008E11D3">
              <w:t>1</w:t>
            </w:r>
          </w:p>
        </w:tc>
        <w:tc>
          <w:tcPr>
            <w:tcW w:w="1134" w:type="dxa"/>
          </w:tcPr>
          <w:p w14:paraId="77B87831" w14:textId="6C3F67C1" w:rsidR="00194743" w:rsidRPr="008E11D3" w:rsidRDefault="00B856E9" w:rsidP="009D7BB8">
            <w:pPr>
              <w:jc w:val="left"/>
            </w:pPr>
            <w:r w:rsidRPr="008E11D3">
              <w:t>3</w:t>
            </w:r>
          </w:p>
        </w:tc>
      </w:tr>
      <w:tr w:rsidR="00194743" w14:paraId="4A0049CB" w14:textId="77777777" w:rsidTr="00372740">
        <w:tc>
          <w:tcPr>
            <w:tcW w:w="6379" w:type="dxa"/>
          </w:tcPr>
          <w:p w14:paraId="2DB2F656" w14:textId="77777777" w:rsidR="00194743" w:rsidRPr="000238C6" w:rsidRDefault="00194743" w:rsidP="009D7BB8">
            <w:pPr>
              <w:jc w:val="left"/>
            </w:pPr>
            <w:r w:rsidRPr="000238C6">
              <w:t>My line manager values the work I do.</w:t>
            </w:r>
          </w:p>
        </w:tc>
        <w:tc>
          <w:tcPr>
            <w:tcW w:w="992" w:type="dxa"/>
          </w:tcPr>
          <w:p w14:paraId="45A11AA2" w14:textId="5493D9C3" w:rsidR="00194743" w:rsidRPr="008E11D3" w:rsidRDefault="00B856E9" w:rsidP="009D7BB8">
            <w:pPr>
              <w:jc w:val="left"/>
            </w:pPr>
            <w:r w:rsidRPr="008E11D3">
              <w:t>12</w:t>
            </w:r>
          </w:p>
        </w:tc>
        <w:tc>
          <w:tcPr>
            <w:tcW w:w="1134" w:type="dxa"/>
          </w:tcPr>
          <w:p w14:paraId="50878713" w14:textId="4715E14F" w:rsidR="00194743" w:rsidRPr="008E11D3" w:rsidRDefault="00B856E9" w:rsidP="009D7BB8">
            <w:pPr>
              <w:jc w:val="left"/>
            </w:pPr>
            <w:r w:rsidRPr="008E11D3">
              <w:t>1</w:t>
            </w:r>
          </w:p>
        </w:tc>
        <w:tc>
          <w:tcPr>
            <w:tcW w:w="1134" w:type="dxa"/>
          </w:tcPr>
          <w:p w14:paraId="7A55D604" w14:textId="2D717AE0" w:rsidR="00194743" w:rsidRPr="008E11D3" w:rsidRDefault="00B856E9" w:rsidP="009D7BB8">
            <w:pPr>
              <w:jc w:val="left"/>
            </w:pPr>
            <w:r w:rsidRPr="008E11D3">
              <w:t>5</w:t>
            </w:r>
          </w:p>
        </w:tc>
      </w:tr>
      <w:tr w:rsidR="00194743" w14:paraId="1797D096" w14:textId="77777777" w:rsidTr="00372740">
        <w:tc>
          <w:tcPr>
            <w:tcW w:w="6379" w:type="dxa"/>
          </w:tcPr>
          <w:p w14:paraId="081BD1C8" w14:textId="77777777" w:rsidR="00194743" w:rsidRPr="000238C6" w:rsidRDefault="00194743" w:rsidP="009D7BB8">
            <w:pPr>
              <w:jc w:val="left"/>
            </w:pPr>
            <w:r>
              <w:lastRenderedPageBreak/>
              <w:t>I feel secure in my job role</w:t>
            </w:r>
          </w:p>
        </w:tc>
        <w:tc>
          <w:tcPr>
            <w:tcW w:w="992" w:type="dxa"/>
          </w:tcPr>
          <w:p w14:paraId="2E4BA1C0" w14:textId="5AAE10C3" w:rsidR="00194743" w:rsidRPr="008E11D3" w:rsidRDefault="00B856E9" w:rsidP="009D7BB8">
            <w:pPr>
              <w:jc w:val="left"/>
            </w:pPr>
            <w:r w:rsidRPr="008E11D3">
              <w:t>10</w:t>
            </w:r>
          </w:p>
        </w:tc>
        <w:tc>
          <w:tcPr>
            <w:tcW w:w="1134" w:type="dxa"/>
          </w:tcPr>
          <w:p w14:paraId="26891027" w14:textId="5F19E1EA" w:rsidR="00194743" w:rsidRPr="008E11D3" w:rsidRDefault="00B856E9" w:rsidP="009D7BB8">
            <w:pPr>
              <w:jc w:val="left"/>
            </w:pPr>
            <w:r w:rsidRPr="008E11D3">
              <w:t>3</w:t>
            </w:r>
          </w:p>
        </w:tc>
        <w:tc>
          <w:tcPr>
            <w:tcW w:w="1134" w:type="dxa"/>
          </w:tcPr>
          <w:p w14:paraId="733D73FE" w14:textId="62C5F376" w:rsidR="00194743" w:rsidRPr="008E11D3" w:rsidRDefault="00B856E9" w:rsidP="009D7BB8">
            <w:pPr>
              <w:jc w:val="left"/>
            </w:pPr>
            <w:r w:rsidRPr="008E11D3">
              <w:t>5</w:t>
            </w:r>
          </w:p>
        </w:tc>
      </w:tr>
      <w:tr w:rsidR="00194743" w14:paraId="27FBB4E0" w14:textId="77777777" w:rsidTr="00372740">
        <w:tc>
          <w:tcPr>
            <w:tcW w:w="6379" w:type="dxa"/>
          </w:tcPr>
          <w:p w14:paraId="3629C0F7" w14:textId="7A20A929" w:rsidR="00194743" w:rsidRPr="000238C6" w:rsidRDefault="00B2780F" w:rsidP="009D7BB8">
            <w:pPr>
              <w:jc w:val="left"/>
            </w:pPr>
            <w:r>
              <w:t>I’m</w:t>
            </w:r>
            <w:r w:rsidR="00194743">
              <w:t xml:space="preserve"> expected to complete my work outside of my contracted hours</w:t>
            </w:r>
          </w:p>
        </w:tc>
        <w:tc>
          <w:tcPr>
            <w:tcW w:w="992" w:type="dxa"/>
          </w:tcPr>
          <w:p w14:paraId="7ADC9F97" w14:textId="7EFCA4FF" w:rsidR="00194743" w:rsidRPr="008E11D3" w:rsidRDefault="00B856E9" w:rsidP="009D7BB8">
            <w:pPr>
              <w:jc w:val="left"/>
            </w:pPr>
            <w:r w:rsidRPr="008E11D3">
              <w:t>2</w:t>
            </w:r>
          </w:p>
        </w:tc>
        <w:tc>
          <w:tcPr>
            <w:tcW w:w="1134" w:type="dxa"/>
          </w:tcPr>
          <w:p w14:paraId="7CE35837" w14:textId="3AC52322" w:rsidR="00194743" w:rsidRPr="008E11D3" w:rsidRDefault="00B856E9" w:rsidP="009D7BB8">
            <w:pPr>
              <w:jc w:val="left"/>
            </w:pPr>
            <w:r w:rsidRPr="008E11D3">
              <w:t>0</w:t>
            </w:r>
          </w:p>
        </w:tc>
        <w:tc>
          <w:tcPr>
            <w:tcW w:w="1134" w:type="dxa"/>
          </w:tcPr>
          <w:p w14:paraId="38BC39A1" w14:textId="2B92D369" w:rsidR="00194743" w:rsidRPr="008E11D3" w:rsidRDefault="00B856E9" w:rsidP="009D7BB8">
            <w:pPr>
              <w:jc w:val="left"/>
            </w:pPr>
            <w:r w:rsidRPr="008E11D3">
              <w:t>16</w:t>
            </w:r>
          </w:p>
        </w:tc>
      </w:tr>
      <w:tr w:rsidR="00194743" w14:paraId="2994C886" w14:textId="77777777" w:rsidTr="00372740">
        <w:tc>
          <w:tcPr>
            <w:tcW w:w="6379" w:type="dxa"/>
          </w:tcPr>
          <w:p w14:paraId="609972BB" w14:textId="3838F0AF" w:rsidR="00194743" w:rsidRDefault="00C74537" w:rsidP="009D7BB8">
            <w:pPr>
              <w:jc w:val="left"/>
            </w:pPr>
            <w:r>
              <w:t xml:space="preserve">Absence rates in my department are low  </w:t>
            </w:r>
          </w:p>
        </w:tc>
        <w:tc>
          <w:tcPr>
            <w:tcW w:w="992" w:type="dxa"/>
          </w:tcPr>
          <w:p w14:paraId="79D3542F" w14:textId="7C364F93" w:rsidR="00194743" w:rsidRPr="008E11D3" w:rsidRDefault="00B856E9" w:rsidP="009D7BB8">
            <w:pPr>
              <w:jc w:val="left"/>
            </w:pPr>
            <w:r w:rsidRPr="008E11D3">
              <w:t>17</w:t>
            </w:r>
          </w:p>
        </w:tc>
        <w:tc>
          <w:tcPr>
            <w:tcW w:w="1134" w:type="dxa"/>
          </w:tcPr>
          <w:p w14:paraId="3B5190A0" w14:textId="4A97C791" w:rsidR="00194743" w:rsidRPr="008E11D3" w:rsidRDefault="00B856E9" w:rsidP="009D7BB8">
            <w:pPr>
              <w:jc w:val="left"/>
            </w:pPr>
            <w:r w:rsidRPr="008E11D3">
              <w:t>1</w:t>
            </w:r>
          </w:p>
        </w:tc>
        <w:tc>
          <w:tcPr>
            <w:tcW w:w="1134" w:type="dxa"/>
          </w:tcPr>
          <w:p w14:paraId="43262636" w14:textId="67D6C674" w:rsidR="00194743" w:rsidRPr="008E11D3" w:rsidRDefault="00B856E9" w:rsidP="009D7BB8">
            <w:pPr>
              <w:jc w:val="left"/>
            </w:pPr>
            <w:r w:rsidRPr="008E11D3">
              <w:t>0</w:t>
            </w:r>
          </w:p>
        </w:tc>
      </w:tr>
    </w:tbl>
    <w:p w14:paraId="27DE6E72" w14:textId="77777777" w:rsidR="00317C44" w:rsidRDefault="00317C44" w:rsidP="009D7BB8">
      <w:pPr>
        <w:jc w:val="left"/>
      </w:pPr>
      <w:bookmarkStart w:id="2" w:name="_Hlk59170929"/>
    </w:p>
    <w:bookmarkEnd w:id="1"/>
    <w:bookmarkEnd w:id="2"/>
    <w:p w14:paraId="3D6B4B56" w14:textId="446B3643" w:rsidR="00474D2A" w:rsidRPr="001F55AC" w:rsidRDefault="00474D2A" w:rsidP="009D7BB8">
      <w:pPr>
        <w:jc w:val="left"/>
        <w:rPr>
          <w:color w:val="auto"/>
        </w:rPr>
      </w:pPr>
      <w:r w:rsidRPr="001F55AC">
        <w:rPr>
          <w:color w:val="auto"/>
        </w:rPr>
        <w:t xml:space="preserve">Absence rates for each department over a </w:t>
      </w:r>
      <w:r w:rsidR="0008058F" w:rsidRPr="001F55AC">
        <w:rPr>
          <w:color w:val="auto"/>
        </w:rPr>
        <w:t>three-month</w:t>
      </w:r>
      <w:r w:rsidRPr="001F55AC">
        <w:rPr>
          <w:color w:val="auto"/>
        </w:rPr>
        <w:t xml:space="preserve"> period as a total of hours based on a contractual week of 37.5 hours are as follows:</w:t>
      </w:r>
    </w:p>
    <w:tbl>
      <w:tblPr>
        <w:tblStyle w:val="TableGrid"/>
        <w:tblW w:w="9639" w:type="dxa"/>
        <w:tblBorders>
          <w:top w:val="single" w:sz="4" w:space="0" w:color="520D5D"/>
          <w:left w:val="single" w:sz="4" w:space="0" w:color="520D5D"/>
          <w:bottom w:val="single" w:sz="4" w:space="0" w:color="520D5D"/>
          <w:right w:val="single" w:sz="4" w:space="0" w:color="520D5D"/>
          <w:insideH w:val="single" w:sz="4" w:space="0" w:color="520D5D"/>
          <w:insideV w:val="single" w:sz="4" w:space="0" w:color="520D5D"/>
        </w:tblBorders>
        <w:tblCellMar>
          <w:top w:w="57" w:type="dxa"/>
          <w:bottom w:w="57" w:type="dxa"/>
        </w:tblCellMar>
        <w:tblLook w:val="04A0" w:firstRow="1" w:lastRow="0" w:firstColumn="1" w:lastColumn="0" w:noHBand="0" w:noVBand="1"/>
      </w:tblPr>
      <w:tblGrid>
        <w:gridCol w:w="3492"/>
        <w:gridCol w:w="3627"/>
        <w:gridCol w:w="2520"/>
      </w:tblGrid>
      <w:tr w:rsidR="008E11D3" w:rsidRPr="008E11D3" w14:paraId="55017508" w14:textId="4906A56A" w:rsidTr="003B13A9">
        <w:tc>
          <w:tcPr>
            <w:tcW w:w="3492" w:type="dxa"/>
            <w:shd w:val="clear" w:color="auto" w:fill="DDCCE6"/>
          </w:tcPr>
          <w:p w14:paraId="116B8C7B" w14:textId="1B684AD3" w:rsidR="00182452" w:rsidRPr="008E11D3" w:rsidRDefault="00182452" w:rsidP="009D7BB8">
            <w:pPr>
              <w:jc w:val="left"/>
              <w:rPr>
                <w:b/>
                <w:bCs/>
                <w:color w:val="520D5D" w:themeColor="accent1"/>
              </w:rPr>
            </w:pPr>
            <w:r w:rsidRPr="008E11D3">
              <w:rPr>
                <w:b/>
                <w:bCs/>
                <w:color w:val="520D5D" w:themeColor="accent1"/>
              </w:rPr>
              <w:t xml:space="preserve">Department </w:t>
            </w:r>
          </w:p>
        </w:tc>
        <w:tc>
          <w:tcPr>
            <w:tcW w:w="3627" w:type="dxa"/>
            <w:shd w:val="clear" w:color="auto" w:fill="DDCCE6"/>
          </w:tcPr>
          <w:p w14:paraId="65F8F803" w14:textId="31D294FD" w:rsidR="00182452" w:rsidRPr="008E11D3" w:rsidRDefault="00182452" w:rsidP="009D7BB8">
            <w:pPr>
              <w:jc w:val="left"/>
              <w:rPr>
                <w:b/>
                <w:bCs/>
                <w:color w:val="520D5D" w:themeColor="accent1"/>
              </w:rPr>
            </w:pPr>
            <w:r w:rsidRPr="008E11D3">
              <w:rPr>
                <w:b/>
                <w:bCs/>
                <w:color w:val="520D5D" w:themeColor="accent1"/>
              </w:rPr>
              <w:t>Hours lost through absence</w:t>
            </w:r>
          </w:p>
        </w:tc>
        <w:tc>
          <w:tcPr>
            <w:tcW w:w="2520" w:type="dxa"/>
            <w:shd w:val="clear" w:color="auto" w:fill="DDCCE6"/>
          </w:tcPr>
          <w:p w14:paraId="1F04A6C1" w14:textId="474374DA" w:rsidR="00182452" w:rsidRPr="008E11D3" w:rsidRDefault="00182452" w:rsidP="009D7BB8">
            <w:pPr>
              <w:jc w:val="left"/>
              <w:rPr>
                <w:b/>
                <w:bCs/>
                <w:color w:val="520D5D" w:themeColor="accent1"/>
              </w:rPr>
            </w:pPr>
            <w:r w:rsidRPr="008E11D3">
              <w:rPr>
                <w:b/>
                <w:bCs/>
                <w:color w:val="520D5D" w:themeColor="accent1"/>
              </w:rPr>
              <w:t>Average hourly pay</w:t>
            </w:r>
          </w:p>
        </w:tc>
      </w:tr>
      <w:tr w:rsidR="00182452" w14:paraId="3A4C9D96" w14:textId="107E0C63" w:rsidTr="003B13A9">
        <w:tc>
          <w:tcPr>
            <w:tcW w:w="3492" w:type="dxa"/>
            <w:shd w:val="clear" w:color="auto" w:fill="F5EEF8"/>
          </w:tcPr>
          <w:p w14:paraId="33F389C6" w14:textId="79ED64C3" w:rsidR="00182452" w:rsidRPr="008E11D3" w:rsidRDefault="00182452" w:rsidP="009D7BB8">
            <w:pPr>
              <w:jc w:val="left"/>
              <w:rPr>
                <w:b/>
                <w:bCs/>
              </w:rPr>
            </w:pPr>
            <w:r w:rsidRPr="008E11D3">
              <w:rPr>
                <w:b/>
                <w:bCs/>
              </w:rPr>
              <w:t xml:space="preserve">Research and </w:t>
            </w:r>
            <w:r w:rsidR="00FE494F">
              <w:rPr>
                <w:b/>
                <w:bCs/>
              </w:rPr>
              <w:t>D</w:t>
            </w:r>
            <w:r w:rsidRPr="008E11D3">
              <w:rPr>
                <w:b/>
                <w:bCs/>
              </w:rPr>
              <w:t>esign</w:t>
            </w:r>
          </w:p>
        </w:tc>
        <w:tc>
          <w:tcPr>
            <w:tcW w:w="3627" w:type="dxa"/>
          </w:tcPr>
          <w:p w14:paraId="20F950EA" w14:textId="2EE7D1E6" w:rsidR="00182452" w:rsidRPr="00483B88" w:rsidRDefault="00182452" w:rsidP="009D7BB8">
            <w:pPr>
              <w:jc w:val="left"/>
            </w:pPr>
            <w:r w:rsidRPr="00483B88">
              <w:t>1876 hours lost through absence</w:t>
            </w:r>
          </w:p>
        </w:tc>
        <w:tc>
          <w:tcPr>
            <w:tcW w:w="2520" w:type="dxa"/>
          </w:tcPr>
          <w:p w14:paraId="4EADF660" w14:textId="0AB3A43D" w:rsidR="00182452" w:rsidRPr="00483B88" w:rsidRDefault="00182452" w:rsidP="009D7BB8">
            <w:pPr>
              <w:jc w:val="left"/>
            </w:pPr>
            <w:r>
              <w:t>£35.00</w:t>
            </w:r>
          </w:p>
        </w:tc>
      </w:tr>
      <w:tr w:rsidR="00182452" w14:paraId="31E9F227" w14:textId="02D19480" w:rsidTr="003B13A9">
        <w:tc>
          <w:tcPr>
            <w:tcW w:w="3492" w:type="dxa"/>
            <w:shd w:val="clear" w:color="auto" w:fill="F5EEF8"/>
          </w:tcPr>
          <w:p w14:paraId="28464A14" w14:textId="033EDFDE" w:rsidR="00182452" w:rsidRPr="008E11D3" w:rsidRDefault="00182452" w:rsidP="009D7BB8">
            <w:pPr>
              <w:jc w:val="left"/>
              <w:rPr>
                <w:b/>
                <w:bCs/>
              </w:rPr>
            </w:pPr>
            <w:r w:rsidRPr="008E11D3">
              <w:rPr>
                <w:b/>
                <w:bCs/>
              </w:rPr>
              <w:t>Administration</w:t>
            </w:r>
          </w:p>
        </w:tc>
        <w:tc>
          <w:tcPr>
            <w:tcW w:w="3627" w:type="dxa"/>
          </w:tcPr>
          <w:p w14:paraId="2B9498CA" w14:textId="4BB672F2" w:rsidR="00182452" w:rsidRPr="00483B88" w:rsidRDefault="00182452" w:rsidP="009D7BB8">
            <w:pPr>
              <w:jc w:val="left"/>
            </w:pPr>
            <w:r w:rsidRPr="00483B88">
              <w:t>237 hours lost through absence</w:t>
            </w:r>
          </w:p>
        </w:tc>
        <w:tc>
          <w:tcPr>
            <w:tcW w:w="2520" w:type="dxa"/>
          </w:tcPr>
          <w:p w14:paraId="3D3A9AE3" w14:textId="2E3568B1" w:rsidR="00182452" w:rsidRPr="00483B88" w:rsidRDefault="00182452" w:rsidP="009D7BB8">
            <w:pPr>
              <w:jc w:val="left"/>
            </w:pPr>
            <w:r>
              <w:t>£12.50</w:t>
            </w:r>
          </w:p>
        </w:tc>
      </w:tr>
      <w:tr w:rsidR="00182452" w14:paraId="229158F5" w14:textId="0C54CCA3" w:rsidTr="003B13A9">
        <w:tc>
          <w:tcPr>
            <w:tcW w:w="3492" w:type="dxa"/>
            <w:shd w:val="clear" w:color="auto" w:fill="F5EEF8"/>
          </w:tcPr>
          <w:p w14:paraId="124BB53D" w14:textId="2E1468B7" w:rsidR="00182452" w:rsidRPr="008E11D3" w:rsidRDefault="00182452" w:rsidP="009D7BB8">
            <w:pPr>
              <w:jc w:val="left"/>
              <w:rPr>
                <w:b/>
                <w:bCs/>
              </w:rPr>
            </w:pPr>
            <w:r w:rsidRPr="008E11D3">
              <w:rPr>
                <w:b/>
                <w:bCs/>
              </w:rPr>
              <w:t>Marketing</w:t>
            </w:r>
          </w:p>
        </w:tc>
        <w:tc>
          <w:tcPr>
            <w:tcW w:w="3627" w:type="dxa"/>
          </w:tcPr>
          <w:p w14:paraId="7D74AC7D" w14:textId="04959275" w:rsidR="00182452" w:rsidRPr="00483B88" w:rsidRDefault="00182452" w:rsidP="009D7BB8">
            <w:pPr>
              <w:jc w:val="left"/>
            </w:pPr>
            <w:r w:rsidRPr="00483B88">
              <w:t>20 hours lost through absence</w:t>
            </w:r>
          </w:p>
        </w:tc>
        <w:tc>
          <w:tcPr>
            <w:tcW w:w="2520" w:type="dxa"/>
          </w:tcPr>
          <w:p w14:paraId="2C3B4F59" w14:textId="1ED437A9" w:rsidR="00182452" w:rsidRPr="00483B88" w:rsidRDefault="00182452" w:rsidP="009D7BB8">
            <w:pPr>
              <w:jc w:val="left"/>
            </w:pPr>
            <w:r>
              <w:t>£28.00</w:t>
            </w:r>
          </w:p>
        </w:tc>
      </w:tr>
    </w:tbl>
    <w:p w14:paraId="68A7A325" w14:textId="77777777" w:rsidR="00483B88" w:rsidRDefault="00483B88" w:rsidP="009D7BB8">
      <w:pPr>
        <w:jc w:val="left"/>
        <w:rPr>
          <w:b/>
          <w:bCs/>
        </w:rPr>
      </w:pPr>
    </w:p>
    <w:p w14:paraId="1435F7FA" w14:textId="7920569C" w:rsidR="0008058F" w:rsidRPr="004262CF" w:rsidRDefault="0008058F" w:rsidP="009D7BB8">
      <w:pPr>
        <w:pStyle w:val="ListParagraph"/>
        <w:numPr>
          <w:ilvl w:val="0"/>
          <w:numId w:val="27"/>
        </w:numPr>
        <w:jc w:val="left"/>
      </w:pPr>
      <w:r w:rsidRPr="004262CF">
        <w:t xml:space="preserve">Calculate how many working days are lost in a </w:t>
      </w:r>
      <w:r w:rsidR="007A4255" w:rsidRPr="004262CF">
        <w:t>three-month</w:t>
      </w:r>
      <w:r w:rsidRPr="004262CF">
        <w:t xml:space="preserve"> period for each department based on the above figures.</w:t>
      </w:r>
    </w:p>
    <w:p w14:paraId="68F4200E" w14:textId="336A8792" w:rsidR="00483B88" w:rsidRPr="004262CF" w:rsidRDefault="0008058F" w:rsidP="009D7BB8">
      <w:pPr>
        <w:pStyle w:val="ListParagraph"/>
        <w:numPr>
          <w:ilvl w:val="0"/>
          <w:numId w:val="27"/>
        </w:numPr>
        <w:jc w:val="left"/>
      </w:pPr>
      <w:r w:rsidRPr="004262CF">
        <w:t>Estimate the project</w:t>
      </w:r>
      <w:r w:rsidR="00182452" w:rsidRPr="004262CF">
        <w:t>ed</w:t>
      </w:r>
      <w:r w:rsidRPr="004262CF">
        <w:t xml:space="preserve"> </w:t>
      </w:r>
      <w:r w:rsidR="00904BE6" w:rsidRPr="004262CF">
        <w:t xml:space="preserve">average </w:t>
      </w:r>
      <w:r w:rsidRPr="004262CF">
        <w:t xml:space="preserve">loss of working days over a </w:t>
      </w:r>
      <w:r w:rsidR="007A4255" w:rsidRPr="004262CF">
        <w:t>12-month</w:t>
      </w:r>
      <w:r w:rsidRPr="004262CF">
        <w:t xml:space="preserve"> period if these </w:t>
      </w:r>
      <w:r w:rsidR="007A4255" w:rsidRPr="004262CF">
        <w:t xml:space="preserve">rates were to continue. </w:t>
      </w:r>
    </w:p>
    <w:p w14:paraId="2BA6F2DA" w14:textId="6072A6EA" w:rsidR="00474D2A" w:rsidRPr="004262CF" w:rsidRDefault="00182452" w:rsidP="009D7BB8">
      <w:pPr>
        <w:pStyle w:val="ListParagraph"/>
        <w:numPr>
          <w:ilvl w:val="0"/>
          <w:numId w:val="27"/>
        </w:numPr>
        <w:jc w:val="left"/>
      </w:pPr>
      <w:r w:rsidRPr="004262CF">
        <w:t>Calculate the costs of pay assuming all absentees are contractually paid full remuneration whilst off sick</w:t>
      </w:r>
      <w:r w:rsidR="0038290E" w:rsidRPr="004262CF">
        <w:t xml:space="preserve"> during the three-month period</w:t>
      </w:r>
      <w:r w:rsidRPr="004262CF">
        <w:t>.</w:t>
      </w:r>
      <w:r w:rsidR="00DB553E" w:rsidRPr="004262CF">
        <w:t xml:space="preserve"> (1.4)</w:t>
      </w:r>
    </w:p>
    <w:p w14:paraId="4D5928E1" w14:textId="77777777" w:rsidR="00474D2A" w:rsidRDefault="00474D2A" w:rsidP="009D7BB8">
      <w:pPr>
        <w:jc w:val="left"/>
      </w:pPr>
    </w:p>
    <w:p w14:paraId="669F9765" w14:textId="7D77B144" w:rsidR="00474D2A" w:rsidRDefault="004262CF" w:rsidP="009D7BB8">
      <w:pPr>
        <w:jc w:val="left"/>
      </w:pPr>
      <w:r w:rsidRPr="00B377F3">
        <w:rPr>
          <w:noProof/>
          <w:lang w:val="en-US"/>
        </w:rPr>
        <mc:AlternateContent>
          <mc:Choice Requires="wps">
            <w:drawing>
              <wp:anchor distT="0" distB="0" distL="114300" distR="114300" simplePos="0" relativeHeight="251656704" behindDoc="1" locked="0" layoutInCell="1" allowOverlap="1" wp14:anchorId="70C3F939" wp14:editId="1D26D515">
                <wp:simplePos x="0" y="0"/>
                <wp:positionH relativeFrom="column">
                  <wp:align>center</wp:align>
                </wp:positionH>
                <wp:positionV relativeFrom="paragraph">
                  <wp:posOffset>191135</wp:posOffset>
                </wp:positionV>
                <wp:extent cx="6408000" cy="957600"/>
                <wp:effectExtent l="0" t="0" r="0" b="0"/>
                <wp:wrapNone/>
                <wp:docPr id="17" name="Rectangle 17"/>
                <wp:cNvGraphicFramePr/>
                <a:graphic xmlns:a="http://schemas.openxmlformats.org/drawingml/2006/main">
                  <a:graphicData uri="http://schemas.microsoft.com/office/word/2010/wordprocessingShape">
                    <wps:wsp>
                      <wps:cNvSpPr/>
                      <wps:spPr>
                        <a:xfrm>
                          <a:off x="0" y="0"/>
                          <a:ext cx="6408000" cy="957600"/>
                        </a:xfrm>
                        <a:prstGeom prst="rect">
                          <a:avLst/>
                        </a:prstGeom>
                        <a:solidFill>
                          <a:srgbClr val="520D5D">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rect w14:anchorId="19F3C104" id="Rectangle 17" o:spid="_x0000_s1026" style="position:absolute;margin-left:0;margin-top:15.05pt;width:504.55pt;height:75.4pt;z-index:-25165977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" fillcolor="#520d5d" stroked="f" strokeweight="1pt">
                <v:fill opacity="3341f"/>
              </v:rect>
            </w:pict>
          </mc:Fallback>
        </mc:AlternateContent>
      </w:r>
    </w:p>
    <w:p w14:paraId="7D2E3569" w14:textId="0B60039F" w:rsidR="00E6013F" w:rsidRPr="00B377F3" w:rsidRDefault="00E6013F" w:rsidP="009D7BB8">
      <w:pPr>
        <w:pStyle w:val="Heading5"/>
        <w:jc w:val="left"/>
      </w:pPr>
      <w:r w:rsidRPr="00B377F3">
        <w:t>Your evidence must consist of:</w:t>
      </w:r>
    </w:p>
    <w:p w14:paraId="4CDD52CA" w14:textId="4A24C644" w:rsidR="00B423DC" w:rsidRPr="00164AF5" w:rsidRDefault="004D7D7D" w:rsidP="009D7BB8">
      <w:pPr>
        <w:pStyle w:val="Listparag"/>
        <w:jc w:val="left"/>
      </w:pPr>
      <w:r w:rsidRPr="00164AF5">
        <w:t xml:space="preserve">Analysis of data </w:t>
      </w:r>
      <w:r w:rsidR="00314851" w:rsidRPr="00164AF5">
        <w:t>(</w:t>
      </w:r>
      <w:r w:rsidR="00E708D7" w:rsidRPr="00164AF5">
        <w:t>approximately 50</w:t>
      </w:r>
      <w:r w:rsidR="00164AF5">
        <w:t>0</w:t>
      </w:r>
      <w:r w:rsidR="00E708D7" w:rsidRPr="00164AF5">
        <w:t xml:space="preserve"> words)</w:t>
      </w:r>
    </w:p>
    <w:p w14:paraId="079AB63D" w14:textId="2E1B6789" w:rsidR="00474D2A" w:rsidRDefault="00474D2A" w:rsidP="009D7BB8">
      <w:pPr>
        <w:jc w:val="left"/>
      </w:pPr>
    </w:p>
    <w:p w14:paraId="6C5FBF58" w14:textId="303C853C" w:rsidR="00182452" w:rsidRDefault="00182452" w:rsidP="009D7BB8">
      <w:pPr>
        <w:jc w:val="left"/>
      </w:pPr>
    </w:p>
    <w:p w14:paraId="763D2347" w14:textId="0701CD9E" w:rsidR="000B50C2" w:rsidRDefault="000B50C2" w:rsidP="009D7BB8">
      <w:pPr>
        <w:pStyle w:val="Heading2"/>
        <w:ind w:left="0"/>
        <w:jc w:val="left"/>
      </w:pPr>
      <w:r>
        <w:br w:type="page"/>
      </w:r>
    </w:p>
    <w:p w14:paraId="13126855" w14:textId="2836042D" w:rsidR="007704DF" w:rsidRPr="008A7932" w:rsidRDefault="007704DF" w:rsidP="009D7BB8">
      <w:pPr>
        <w:pStyle w:val="Heading3"/>
        <w:jc w:val="left"/>
      </w:pPr>
      <w:r w:rsidRPr="008A7932">
        <w:lastRenderedPageBreak/>
        <w:t>Assessment Criteria Evidence Checklist</w:t>
      </w:r>
    </w:p>
    <w:p w14:paraId="44393D60" w14:textId="77777777" w:rsidR="007704DF" w:rsidRDefault="007704DF" w:rsidP="009D7BB8">
      <w:pPr>
        <w:jc w:val="left"/>
      </w:pPr>
      <w:r>
        <w:t>Use the following as checklists to make sure that you have included the required evidence to meet each task. Please enter the evidence title and where it can be referred to. An example has been provided for you.</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8"/>
        <w:gridCol w:w="1320"/>
        <w:gridCol w:w="3512"/>
      </w:tblGrid>
      <w:tr w:rsidR="00771A10" w:rsidRPr="007A1892" w14:paraId="7F273E83" w14:textId="77777777" w:rsidTr="001F709B">
        <w:trPr>
          <w:cantSplit/>
          <w:trHeight w:val="510"/>
          <w:tblHeader/>
        </w:trPr>
        <w:tc>
          <w:tcPr>
            <w:tcW w:w="2492" w:type="pct"/>
            <w:gridSpan w:val="2"/>
            <w:tcBorders>
              <w:top w:val="single" w:sz="4" w:space="0" w:color="520D5D" w:themeColor="accent1"/>
              <w:bottom w:val="single" w:sz="4" w:space="0" w:color="520D5D" w:themeColor="accent1"/>
            </w:tcBorders>
            <w:shd w:val="clear" w:color="auto" w:fill="DDCCE6"/>
            <w:vAlign w:val="bottom"/>
          </w:tcPr>
          <w:p w14:paraId="3E920563" w14:textId="6018E389" w:rsidR="00771A10" w:rsidRDefault="00771A10" w:rsidP="009D7BB8">
            <w:pPr>
              <w:pStyle w:val="Nornal"/>
              <w:jc w:val="left"/>
              <w:rPr>
                <w:b/>
                <w:bCs/>
                <w:color w:val="520D5D" w:themeColor="accent1"/>
              </w:rPr>
            </w:pPr>
            <w:r>
              <w:rPr>
                <w:b/>
                <w:bCs/>
                <w:color w:val="520D5D" w:themeColor="accent1"/>
              </w:rPr>
              <w:t xml:space="preserve">Task 1 – Presentation with presenter notes </w:t>
            </w:r>
          </w:p>
          <w:p w14:paraId="02E57DD0" w14:textId="77777777" w:rsidR="00771A10" w:rsidRPr="007A1892" w:rsidRDefault="00771A10" w:rsidP="009D7BB8">
            <w:pPr>
              <w:pStyle w:val="Nornal"/>
              <w:jc w:val="left"/>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391835AE" w14:textId="77777777" w:rsidR="00771A10" w:rsidRPr="007A1892" w:rsidRDefault="00771A10" w:rsidP="009D7BB8">
            <w:pPr>
              <w:pStyle w:val="Nornal"/>
              <w:jc w:val="left"/>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70D038FD" w14:textId="77777777" w:rsidR="00771A10" w:rsidRPr="007A1892" w:rsidRDefault="00771A10" w:rsidP="009D7BB8">
            <w:pPr>
              <w:pStyle w:val="Nornal"/>
              <w:jc w:val="left"/>
              <w:rPr>
                <w:b/>
                <w:bCs/>
                <w:color w:val="520D5D" w:themeColor="accent1"/>
              </w:rPr>
            </w:pPr>
            <w:r w:rsidRPr="007A1892">
              <w:rPr>
                <w:b/>
                <w:bCs/>
                <w:color w:val="520D5D" w:themeColor="accent1"/>
              </w:rPr>
              <w:t>Evidence reference</w:t>
            </w:r>
          </w:p>
        </w:tc>
      </w:tr>
      <w:tr w:rsidR="00A12953" w:rsidRPr="00AB26D2" w14:paraId="2CB811EB" w14:textId="77777777" w:rsidTr="001F709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520D5D" w:themeColor="accent1"/>
            </w:tcBorders>
            <w:shd w:val="clear" w:color="auto" w:fill="F5EEF8"/>
          </w:tcPr>
          <w:p w14:paraId="1F962A7E" w14:textId="0BC25B85" w:rsidR="00A12953" w:rsidRPr="00015B1D" w:rsidRDefault="00A12953" w:rsidP="008E444F">
            <w:pPr>
              <w:pStyle w:val="Nornal"/>
              <w:jc w:val="left"/>
            </w:pPr>
            <w:permStart w:id="949569401" w:edGrp="everyone" w:colFirst="2" w:colLast="2"/>
            <w:permStart w:id="90379615" w:edGrp="everyone" w:colFirst="3" w:colLast="3"/>
            <w:r w:rsidRPr="005D111A">
              <w:t>1.1</w:t>
            </w:r>
          </w:p>
        </w:tc>
        <w:tc>
          <w:tcPr>
            <w:tcW w:w="2221" w:type="pct"/>
            <w:tcBorders>
              <w:top w:val="single" w:sz="4" w:space="0" w:color="520D5D" w:themeColor="accent1"/>
              <w:right w:val="single" w:sz="4" w:space="0" w:color="DDCCE6"/>
            </w:tcBorders>
            <w:shd w:val="clear" w:color="auto" w:fill="F5EEF8"/>
          </w:tcPr>
          <w:p w14:paraId="5EE8E3D6" w14:textId="3A3DBD4E" w:rsidR="00A12953" w:rsidRPr="00AB26D2" w:rsidRDefault="00A12953" w:rsidP="008E444F">
            <w:pPr>
              <w:pStyle w:val="Nornal"/>
              <w:jc w:val="left"/>
            </w:pPr>
            <w:r w:rsidRPr="005D111A">
              <w:t>Review evidence-based practice and how it is applied within an organisation.</w:t>
            </w:r>
          </w:p>
        </w:tc>
        <w:tc>
          <w:tcPr>
            <w:tcW w:w="685" w:type="pct"/>
            <w:tcBorders>
              <w:top w:val="single" w:sz="4" w:space="0" w:color="520D5D" w:themeColor="accent1"/>
              <w:left w:val="single" w:sz="4" w:space="0" w:color="DDCCE6"/>
              <w:right w:val="single" w:sz="4" w:space="0" w:color="DDCCE6"/>
            </w:tcBorders>
          </w:tcPr>
          <w:p w14:paraId="27796E32" w14:textId="77777777" w:rsidR="00A12953" w:rsidRPr="008030A9" w:rsidRDefault="00A12953" w:rsidP="008E444F">
            <w:pPr>
              <w:pStyle w:val="Nornal"/>
              <w:jc w:val="left"/>
            </w:pPr>
          </w:p>
        </w:tc>
        <w:tc>
          <w:tcPr>
            <w:tcW w:w="1824" w:type="pct"/>
            <w:tcBorders>
              <w:top w:val="single" w:sz="4" w:space="0" w:color="520D5D" w:themeColor="accent1"/>
              <w:left w:val="single" w:sz="4" w:space="0" w:color="DDCCE6"/>
            </w:tcBorders>
          </w:tcPr>
          <w:p w14:paraId="78854BC1" w14:textId="17BE3DFA" w:rsidR="00A12953" w:rsidRPr="0081647C" w:rsidRDefault="00A12953" w:rsidP="008E444F">
            <w:pPr>
              <w:pStyle w:val="Nornal"/>
              <w:jc w:val="left"/>
              <w:rPr>
                <w:rFonts w:ascii="Lucida Handwriting" w:hAnsi="Lucida Handwriting"/>
              </w:rPr>
            </w:pPr>
            <w:r w:rsidRPr="0081647C">
              <w:rPr>
                <w:rFonts w:ascii="Lucida Handwriting" w:hAnsi="Lucida Handwriting"/>
              </w:rPr>
              <w:t xml:space="preserve">Presentation </w:t>
            </w:r>
          </w:p>
        </w:tc>
      </w:tr>
      <w:tr w:rsidR="00A12953" w:rsidRPr="00AB26D2" w14:paraId="264EF1B6" w14:textId="77777777" w:rsidTr="001F709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C941FF1" w14:textId="6D9437D1" w:rsidR="00A12953" w:rsidRPr="00015B1D" w:rsidRDefault="00A12953" w:rsidP="008E444F">
            <w:pPr>
              <w:pStyle w:val="Nornal"/>
              <w:jc w:val="left"/>
            </w:pPr>
            <w:permStart w:id="364273333" w:edGrp="everyone" w:colFirst="2" w:colLast="2"/>
            <w:permStart w:id="2088117640" w:edGrp="everyone" w:colFirst="3" w:colLast="3"/>
            <w:permEnd w:id="949569401"/>
            <w:permEnd w:id="90379615"/>
            <w:r w:rsidRPr="005D111A">
              <w:t>1.2</w:t>
            </w:r>
          </w:p>
        </w:tc>
        <w:tc>
          <w:tcPr>
            <w:tcW w:w="2221" w:type="pct"/>
            <w:tcBorders>
              <w:right w:val="single" w:sz="4" w:space="0" w:color="DDCCE6"/>
            </w:tcBorders>
            <w:shd w:val="clear" w:color="auto" w:fill="F5EEF8"/>
          </w:tcPr>
          <w:p w14:paraId="499A2389" w14:textId="6A2E4F00" w:rsidR="00A12953" w:rsidRPr="00AB26D2" w:rsidRDefault="00A12953" w:rsidP="008E444F">
            <w:pPr>
              <w:pStyle w:val="Nornal"/>
              <w:jc w:val="left"/>
            </w:pPr>
            <w:r w:rsidRPr="005D111A">
              <w:t>Explain the importance of using data, including why it is essential for timely, ethical and accurate analysis and evaluation of personal information.</w:t>
            </w:r>
          </w:p>
        </w:tc>
        <w:tc>
          <w:tcPr>
            <w:tcW w:w="685" w:type="pct"/>
            <w:tcBorders>
              <w:left w:val="single" w:sz="4" w:space="0" w:color="DDCCE6"/>
              <w:right w:val="single" w:sz="4" w:space="0" w:color="DDCCE6"/>
            </w:tcBorders>
          </w:tcPr>
          <w:p w14:paraId="39522772" w14:textId="77777777" w:rsidR="00A12953" w:rsidRPr="008030A9" w:rsidRDefault="00A12953" w:rsidP="008E444F">
            <w:pPr>
              <w:pStyle w:val="Nornal"/>
              <w:jc w:val="left"/>
            </w:pPr>
          </w:p>
        </w:tc>
        <w:tc>
          <w:tcPr>
            <w:tcW w:w="1824" w:type="pct"/>
            <w:tcBorders>
              <w:left w:val="single" w:sz="4" w:space="0" w:color="DDCCE6"/>
            </w:tcBorders>
          </w:tcPr>
          <w:p w14:paraId="1FC010BD" w14:textId="77777777" w:rsidR="00A12953" w:rsidRPr="008030A9" w:rsidRDefault="00A12953" w:rsidP="008E444F">
            <w:pPr>
              <w:pStyle w:val="Nornal"/>
              <w:jc w:val="left"/>
            </w:pPr>
          </w:p>
        </w:tc>
      </w:tr>
      <w:tr w:rsidR="00A12953" w:rsidRPr="00AB26D2" w14:paraId="3B6414FA" w14:textId="77777777" w:rsidTr="001F709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D99996E" w14:textId="77777777" w:rsidR="00A12953" w:rsidRDefault="00A12953" w:rsidP="008E444F">
            <w:pPr>
              <w:pStyle w:val="Nornal"/>
              <w:jc w:val="left"/>
            </w:pPr>
            <w:permStart w:id="1350044350" w:edGrp="everyone" w:colFirst="2" w:colLast="2"/>
            <w:permStart w:id="900685047" w:edGrp="everyone" w:colFirst="3" w:colLast="3"/>
            <w:permEnd w:id="364273333"/>
            <w:permEnd w:id="2088117640"/>
            <w:r>
              <w:t>1.3</w:t>
            </w:r>
          </w:p>
          <w:p w14:paraId="3D9B9ECC" w14:textId="066592DF" w:rsidR="00A12953" w:rsidRPr="00015B1D" w:rsidRDefault="00A12953" w:rsidP="008E444F">
            <w:pPr>
              <w:pStyle w:val="Nornal"/>
              <w:jc w:val="left"/>
            </w:pPr>
          </w:p>
        </w:tc>
        <w:tc>
          <w:tcPr>
            <w:tcW w:w="2221" w:type="pct"/>
            <w:tcBorders>
              <w:right w:val="single" w:sz="4" w:space="0" w:color="DDCCE6"/>
            </w:tcBorders>
            <w:shd w:val="clear" w:color="auto" w:fill="F5EEF8"/>
          </w:tcPr>
          <w:p w14:paraId="1627BD1F" w14:textId="589FD00D" w:rsidR="00A12953" w:rsidRPr="00337C73" w:rsidRDefault="00A12953" w:rsidP="008E444F">
            <w:pPr>
              <w:pStyle w:val="Nornal"/>
              <w:jc w:val="left"/>
            </w:pPr>
            <w:r w:rsidRPr="005D111A">
              <w:t>Explain different types of data measurements in relation to the work of people professionals and how these are used to accurately retrieve and collate data to inform decision making.</w:t>
            </w:r>
          </w:p>
        </w:tc>
        <w:tc>
          <w:tcPr>
            <w:tcW w:w="685" w:type="pct"/>
            <w:tcBorders>
              <w:left w:val="single" w:sz="4" w:space="0" w:color="DDCCE6"/>
              <w:right w:val="single" w:sz="4" w:space="0" w:color="DDCCE6"/>
            </w:tcBorders>
          </w:tcPr>
          <w:p w14:paraId="0D8F0CE8" w14:textId="77777777" w:rsidR="00A12953" w:rsidRPr="008030A9" w:rsidRDefault="00A12953" w:rsidP="008E444F">
            <w:pPr>
              <w:pStyle w:val="Nornal"/>
              <w:jc w:val="left"/>
            </w:pPr>
          </w:p>
        </w:tc>
        <w:tc>
          <w:tcPr>
            <w:tcW w:w="1824" w:type="pct"/>
            <w:tcBorders>
              <w:left w:val="single" w:sz="4" w:space="0" w:color="DDCCE6"/>
            </w:tcBorders>
          </w:tcPr>
          <w:p w14:paraId="43EECE10" w14:textId="77777777" w:rsidR="00A12953" w:rsidRPr="008030A9" w:rsidRDefault="00A12953" w:rsidP="008E444F">
            <w:pPr>
              <w:pStyle w:val="Nornal"/>
              <w:jc w:val="left"/>
            </w:pPr>
          </w:p>
        </w:tc>
      </w:tr>
      <w:tr w:rsidR="00A12953" w:rsidRPr="00AB26D2" w14:paraId="6BD44A73" w14:textId="77777777" w:rsidTr="001F709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9859A82" w14:textId="05FD5A51" w:rsidR="00A12953" w:rsidRPr="001300C4" w:rsidRDefault="00A12953" w:rsidP="008E444F">
            <w:pPr>
              <w:pStyle w:val="Nornal"/>
              <w:jc w:val="left"/>
            </w:pPr>
            <w:permStart w:id="378159221" w:edGrp="everyone" w:colFirst="2" w:colLast="2"/>
            <w:permStart w:id="1663983698" w:edGrp="everyone" w:colFirst="3" w:colLast="3"/>
            <w:permEnd w:id="1350044350"/>
            <w:permEnd w:id="900685047"/>
            <w:r>
              <w:t>1.5</w:t>
            </w:r>
          </w:p>
        </w:tc>
        <w:tc>
          <w:tcPr>
            <w:tcW w:w="2221" w:type="pct"/>
            <w:tcBorders>
              <w:right w:val="single" w:sz="4" w:space="0" w:color="DDCCE6"/>
            </w:tcBorders>
            <w:shd w:val="clear" w:color="auto" w:fill="F5EEF8"/>
          </w:tcPr>
          <w:p w14:paraId="65851EFA" w14:textId="637E95DD" w:rsidR="00A12953" w:rsidRPr="001300C4" w:rsidRDefault="00A12953" w:rsidP="008E444F">
            <w:pPr>
              <w:pStyle w:val="Nornal"/>
              <w:jc w:val="left"/>
            </w:pPr>
            <w:r w:rsidRPr="00946407">
              <w:t>Explain how the application of agreed procedures, policies and sources of evidence helps to make choices and informed decisions.</w:t>
            </w:r>
          </w:p>
        </w:tc>
        <w:tc>
          <w:tcPr>
            <w:tcW w:w="685" w:type="pct"/>
            <w:tcBorders>
              <w:left w:val="single" w:sz="4" w:space="0" w:color="DDCCE6"/>
              <w:right w:val="single" w:sz="4" w:space="0" w:color="DDCCE6"/>
            </w:tcBorders>
          </w:tcPr>
          <w:p w14:paraId="3F024E0A" w14:textId="77777777" w:rsidR="00A12953" w:rsidRPr="008030A9" w:rsidRDefault="00A12953" w:rsidP="008E444F">
            <w:pPr>
              <w:pStyle w:val="Nornal"/>
              <w:jc w:val="left"/>
            </w:pPr>
          </w:p>
        </w:tc>
        <w:tc>
          <w:tcPr>
            <w:tcW w:w="1824" w:type="pct"/>
            <w:tcBorders>
              <w:left w:val="single" w:sz="4" w:space="0" w:color="DDCCE6"/>
            </w:tcBorders>
          </w:tcPr>
          <w:p w14:paraId="56789AB7" w14:textId="77777777" w:rsidR="00A12953" w:rsidRPr="008030A9" w:rsidRDefault="00A12953" w:rsidP="008E444F">
            <w:pPr>
              <w:pStyle w:val="Nornal"/>
              <w:jc w:val="left"/>
            </w:pPr>
          </w:p>
        </w:tc>
      </w:tr>
      <w:tr w:rsidR="00A12953" w:rsidRPr="00AB26D2" w14:paraId="1586CDA3" w14:textId="77777777" w:rsidTr="001F709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A39142A" w14:textId="0A482138" w:rsidR="00A12953" w:rsidRPr="001300C4" w:rsidRDefault="00A12953" w:rsidP="008E444F">
            <w:pPr>
              <w:pStyle w:val="Nornal"/>
              <w:jc w:val="left"/>
            </w:pPr>
            <w:permStart w:id="241049775" w:edGrp="everyone" w:colFirst="2" w:colLast="2"/>
            <w:permStart w:id="1137924193" w:edGrp="everyone" w:colFirst="3" w:colLast="3"/>
            <w:permEnd w:id="378159221"/>
            <w:permEnd w:id="1663983698"/>
            <w:r>
              <w:t>2.1</w:t>
            </w:r>
          </w:p>
        </w:tc>
        <w:tc>
          <w:tcPr>
            <w:tcW w:w="2221" w:type="pct"/>
            <w:tcBorders>
              <w:right w:val="single" w:sz="4" w:space="0" w:color="DDCCE6"/>
            </w:tcBorders>
            <w:shd w:val="clear" w:color="auto" w:fill="F5EEF8"/>
          </w:tcPr>
          <w:p w14:paraId="1F0C3646" w14:textId="0C2F2455" w:rsidR="00A12953" w:rsidRPr="001300C4" w:rsidRDefault="00A12953" w:rsidP="008E444F">
            <w:pPr>
              <w:pStyle w:val="Nornal"/>
              <w:jc w:val="left"/>
            </w:pPr>
            <w:r w:rsidRPr="00946407">
              <w:t>Explain the range of customers and stakeholders with whom people professionals work and the role that influencing plays in creating value for them.</w:t>
            </w:r>
          </w:p>
        </w:tc>
        <w:tc>
          <w:tcPr>
            <w:tcW w:w="685" w:type="pct"/>
            <w:tcBorders>
              <w:left w:val="single" w:sz="4" w:space="0" w:color="DDCCE6"/>
              <w:right w:val="single" w:sz="4" w:space="0" w:color="DDCCE6"/>
            </w:tcBorders>
          </w:tcPr>
          <w:p w14:paraId="328ADEF1" w14:textId="77777777" w:rsidR="00A12953" w:rsidRPr="008030A9" w:rsidRDefault="00A12953" w:rsidP="008E444F">
            <w:pPr>
              <w:pStyle w:val="Nornal"/>
              <w:jc w:val="left"/>
            </w:pPr>
          </w:p>
        </w:tc>
        <w:tc>
          <w:tcPr>
            <w:tcW w:w="1824" w:type="pct"/>
            <w:tcBorders>
              <w:left w:val="single" w:sz="4" w:space="0" w:color="DDCCE6"/>
            </w:tcBorders>
          </w:tcPr>
          <w:p w14:paraId="14979048" w14:textId="77777777" w:rsidR="00A12953" w:rsidRPr="008030A9" w:rsidRDefault="00A12953" w:rsidP="008E444F">
            <w:pPr>
              <w:pStyle w:val="Nornal"/>
              <w:jc w:val="left"/>
            </w:pPr>
          </w:p>
        </w:tc>
      </w:tr>
      <w:tr w:rsidR="00A12953" w:rsidRPr="00AB26D2" w14:paraId="6BA6BA7C" w14:textId="77777777" w:rsidTr="001F709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2655087" w14:textId="07919332" w:rsidR="00A12953" w:rsidRPr="001300C4" w:rsidRDefault="00A12953" w:rsidP="009D7BB8">
            <w:pPr>
              <w:pStyle w:val="Nornal"/>
              <w:jc w:val="left"/>
            </w:pPr>
            <w:permStart w:id="565852230" w:edGrp="everyone" w:colFirst="2" w:colLast="2"/>
            <w:permStart w:id="1911430058" w:edGrp="everyone" w:colFirst="3" w:colLast="3"/>
            <w:permEnd w:id="241049775"/>
            <w:permEnd w:id="1137924193"/>
            <w:r>
              <w:t>2.2</w:t>
            </w:r>
          </w:p>
        </w:tc>
        <w:tc>
          <w:tcPr>
            <w:tcW w:w="2221" w:type="pct"/>
            <w:tcBorders>
              <w:right w:val="single" w:sz="4" w:space="0" w:color="DDCCE6"/>
            </w:tcBorders>
            <w:shd w:val="clear" w:color="auto" w:fill="F5EEF8"/>
          </w:tcPr>
          <w:p w14:paraId="43CF330B" w14:textId="76C88F1F" w:rsidR="00A12953" w:rsidRPr="001300C4" w:rsidRDefault="00A12953" w:rsidP="00A76227">
            <w:pPr>
              <w:pStyle w:val="Nornal"/>
              <w:jc w:val="left"/>
            </w:pPr>
            <w:r w:rsidRPr="00946407">
              <w:t>Review the concept of creating value as a people professional and the significance for people, organisations, and wider stakeholders.</w:t>
            </w:r>
          </w:p>
        </w:tc>
        <w:tc>
          <w:tcPr>
            <w:tcW w:w="685" w:type="pct"/>
            <w:tcBorders>
              <w:left w:val="single" w:sz="4" w:space="0" w:color="DDCCE6"/>
              <w:right w:val="single" w:sz="4" w:space="0" w:color="DDCCE6"/>
            </w:tcBorders>
          </w:tcPr>
          <w:p w14:paraId="7EE60B54" w14:textId="77777777" w:rsidR="00A12953" w:rsidRPr="008030A9" w:rsidRDefault="00A12953" w:rsidP="009D7BB8">
            <w:pPr>
              <w:pStyle w:val="Nornal"/>
              <w:jc w:val="left"/>
            </w:pPr>
          </w:p>
        </w:tc>
        <w:tc>
          <w:tcPr>
            <w:tcW w:w="1824" w:type="pct"/>
            <w:tcBorders>
              <w:left w:val="single" w:sz="4" w:space="0" w:color="DDCCE6"/>
            </w:tcBorders>
          </w:tcPr>
          <w:p w14:paraId="5A4D89A7" w14:textId="77777777" w:rsidR="00A12953" w:rsidRPr="008030A9" w:rsidRDefault="00A12953" w:rsidP="009D7BB8">
            <w:pPr>
              <w:pStyle w:val="Nornal"/>
              <w:jc w:val="left"/>
            </w:pPr>
          </w:p>
        </w:tc>
      </w:tr>
      <w:tr w:rsidR="00A12953" w:rsidRPr="00AB26D2" w14:paraId="5F472C94" w14:textId="77777777" w:rsidTr="001F709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22B4800" w14:textId="07278DAE" w:rsidR="00A12953" w:rsidRPr="001300C4" w:rsidRDefault="00A12953" w:rsidP="009D7BB8">
            <w:pPr>
              <w:pStyle w:val="Nornal"/>
              <w:jc w:val="left"/>
            </w:pPr>
            <w:permStart w:id="581245243" w:edGrp="everyone" w:colFirst="2" w:colLast="2"/>
            <w:permStart w:id="395983946" w:edGrp="everyone" w:colFirst="3" w:colLast="3"/>
            <w:permEnd w:id="565852230"/>
            <w:permEnd w:id="1911430058"/>
            <w:r>
              <w:t>2.3</w:t>
            </w:r>
          </w:p>
        </w:tc>
        <w:tc>
          <w:tcPr>
            <w:tcW w:w="2221" w:type="pct"/>
            <w:tcBorders>
              <w:right w:val="single" w:sz="4" w:space="0" w:color="DDCCE6"/>
            </w:tcBorders>
            <w:shd w:val="clear" w:color="auto" w:fill="F5EEF8"/>
          </w:tcPr>
          <w:p w14:paraId="4175FBD8" w14:textId="1372F19A" w:rsidR="00A12953" w:rsidRPr="001300C4" w:rsidRDefault="00A12953" w:rsidP="00A76227">
            <w:pPr>
              <w:pStyle w:val="Nornal"/>
              <w:jc w:val="left"/>
            </w:pPr>
            <w:r w:rsidRPr="00946407">
              <w:t>Explain how social media can enhance working practices internally and externally, including the associated risks.</w:t>
            </w:r>
          </w:p>
        </w:tc>
        <w:tc>
          <w:tcPr>
            <w:tcW w:w="685" w:type="pct"/>
            <w:tcBorders>
              <w:left w:val="single" w:sz="4" w:space="0" w:color="DDCCE6"/>
              <w:right w:val="single" w:sz="4" w:space="0" w:color="DDCCE6"/>
            </w:tcBorders>
          </w:tcPr>
          <w:p w14:paraId="664B711F" w14:textId="77777777" w:rsidR="00A12953" w:rsidRPr="008030A9" w:rsidRDefault="00A12953" w:rsidP="009D7BB8">
            <w:pPr>
              <w:pStyle w:val="Nornal"/>
              <w:jc w:val="left"/>
            </w:pPr>
          </w:p>
        </w:tc>
        <w:tc>
          <w:tcPr>
            <w:tcW w:w="1824" w:type="pct"/>
            <w:tcBorders>
              <w:left w:val="single" w:sz="4" w:space="0" w:color="DDCCE6"/>
            </w:tcBorders>
          </w:tcPr>
          <w:p w14:paraId="773FA26D" w14:textId="77777777" w:rsidR="00A12953" w:rsidRPr="008030A9" w:rsidRDefault="00A12953" w:rsidP="009D7BB8">
            <w:pPr>
              <w:pStyle w:val="Nornal"/>
              <w:jc w:val="left"/>
            </w:pPr>
          </w:p>
        </w:tc>
      </w:tr>
      <w:tr w:rsidR="00A12953" w:rsidRPr="00AB26D2" w14:paraId="492DB268" w14:textId="77777777" w:rsidTr="001F709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527141E" w14:textId="3BAB6CEC" w:rsidR="00A12953" w:rsidRPr="001300C4" w:rsidRDefault="00A12953" w:rsidP="009D7BB8">
            <w:pPr>
              <w:pStyle w:val="Nornal"/>
              <w:jc w:val="left"/>
            </w:pPr>
            <w:permStart w:id="854267215" w:edGrp="everyone" w:colFirst="2" w:colLast="2"/>
            <w:permStart w:id="913117652" w:edGrp="everyone" w:colFirst="3" w:colLast="3"/>
            <w:permEnd w:id="581245243"/>
            <w:permEnd w:id="395983946"/>
            <w:r>
              <w:t>2.4</w:t>
            </w:r>
          </w:p>
        </w:tc>
        <w:tc>
          <w:tcPr>
            <w:tcW w:w="2221" w:type="pct"/>
            <w:tcBorders>
              <w:right w:val="single" w:sz="4" w:space="0" w:color="DDCCE6"/>
            </w:tcBorders>
            <w:shd w:val="clear" w:color="auto" w:fill="F5EEF8"/>
          </w:tcPr>
          <w:p w14:paraId="173B84C3" w14:textId="3A7E7A9E" w:rsidR="00A12953" w:rsidRPr="001300C4" w:rsidRDefault="00A12953" w:rsidP="009D7BB8">
            <w:pPr>
              <w:pStyle w:val="Nornal"/>
              <w:jc w:val="left"/>
            </w:pPr>
            <w:r w:rsidRPr="00946407">
              <w:t>Explain how working as a people professional benefits other people in an organisation.</w:t>
            </w:r>
          </w:p>
        </w:tc>
        <w:tc>
          <w:tcPr>
            <w:tcW w:w="685" w:type="pct"/>
            <w:tcBorders>
              <w:left w:val="single" w:sz="4" w:space="0" w:color="DDCCE6"/>
              <w:right w:val="single" w:sz="4" w:space="0" w:color="DDCCE6"/>
            </w:tcBorders>
          </w:tcPr>
          <w:p w14:paraId="6160F9B7" w14:textId="77777777" w:rsidR="00A12953" w:rsidRPr="008030A9" w:rsidRDefault="00A12953" w:rsidP="009D7BB8">
            <w:pPr>
              <w:pStyle w:val="Nornal"/>
              <w:jc w:val="left"/>
            </w:pPr>
          </w:p>
        </w:tc>
        <w:tc>
          <w:tcPr>
            <w:tcW w:w="1824" w:type="pct"/>
            <w:tcBorders>
              <w:left w:val="single" w:sz="4" w:space="0" w:color="DDCCE6"/>
            </w:tcBorders>
          </w:tcPr>
          <w:p w14:paraId="6058C941" w14:textId="77777777" w:rsidR="00A12953" w:rsidRPr="008030A9" w:rsidRDefault="00A12953" w:rsidP="009D7BB8">
            <w:pPr>
              <w:pStyle w:val="Nornal"/>
              <w:jc w:val="left"/>
            </w:pPr>
          </w:p>
        </w:tc>
      </w:tr>
      <w:tr w:rsidR="00A12953" w:rsidRPr="00AB26D2" w14:paraId="30901896" w14:textId="77777777" w:rsidTr="001F709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471FB8D" w14:textId="2132D3EB" w:rsidR="00A12953" w:rsidRPr="001300C4" w:rsidRDefault="00A12953" w:rsidP="009D7BB8">
            <w:pPr>
              <w:pStyle w:val="Nornal"/>
              <w:jc w:val="left"/>
            </w:pPr>
            <w:permStart w:id="1752183306" w:edGrp="everyone" w:colFirst="2" w:colLast="2"/>
            <w:permStart w:id="320294089" w:edGrp="everyone" w:colFirst="3" w:colLast="3"/>
            <w:permEnd w:id="854267215"/>
            <w:permEnd w:id="913117652"/>
            <w:r>
              <w:t>2.5</w:t>
            </w:r>
          </w:p>
        </w:tc>
        <w:tc>
          <w:tcPr>
            <w:tcW w:w="2221" w:type="pct"/>
            <w:tcBorders>
              <w:right w:val="single" w:sz="4" w:space="0" w:color="DDCCE6"/>
            </w:tcBorders>
            <w:shd w:val="clear" w:color="auto" w:fill="F5EEF8"/>
          </w:tcPr>
          <w:p w14:paraId="53CC5764" w14:textId="35F8B404" w:rsidR="00A12953" w:rsidRPr="001300C4" w:rsidRDefault="00A12953" w:rsidP="009D7BB8">
            <w:pPr>
              <w:pStyle w:val="Nornal"/>
              <w:jc w:val="left"/>
            </w:pPr>
            <w:r>
              <w:t>Summarise ways in which you can be customer-focused, and standards-driven in your own context.</w:t>
            </w:r>
          </w:p>
        </w:tc>
        <w:tc>
          <w:tcPr>
            <w:tcW w:w="685" w:type="pct"/>
            <w:tcBorders>
              <w:left w:val="single" w:sz="4" w:space="0" w:color="DDCCE6"/>
              <w:right w:val="single" w:sz="4" w:space="0" w:color="DDCCE6"/>
            </w:tcBorders>
          </w:tcPr>
          <w:p w14:paraId="61418B3E" w14:textId="77777777" w:rsidR="00A12953" w:rsidRPr="008030A9" w:rsidRDefault="00A12953" w:rsidP="009D7BB8">
            <w:pPr>
              <w:pStyle w:val="Nornal"/>
              <w:jc w:val="left"/>
            </w:pPr>
          </w:p>
        </w:tc>
        <w:tc>
          <w:tcPr>
            <w:tcW w:w="1824" w:type="pct"/>
            <w:tcBorders>
              <w:left w:val="single" w:sz="4" w:space="0" w:color="DDCCE6"/>
            </w:tcBorders>
          </w:tcPr>
          <w:p w14:paraId="2A87A34A" w14:textId="77777777" w:rsidR="00A12953" w:rsidRPr="008030A9" w:rsidRDefault="00A12953" w:rsidP="009D7BB8">
            <w:pPr>
              <w:pStyle w:val="Nornal"/>
              <w:jc w:val="left"/>
            </w:pPr>
          </w:p>
        </w:tc>
      </w:tr>
      <w:permEnd w:id="1752183306"/>
      <w:permEnd w:id="320294089"/>
    </w:tbl>
    <w:p w14:paraId="0AD4457F" w14:textId="77777777" w:rsidR="00771A10" w:rsidRDefault="00771A10" w:rsidP="009D7BB8">
      <w:pPr>
        <w:jc w:val="left"/>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8"/>
        <w:gridCol w:w="1320"/>
        <w:gridCol w:w="3512"/>
      </w:tblGrid>
      <w:tr w:rsidR="00DE7D60" w:rsidRPr="007A1892" w14:paraId="0175B539" w14:textId="77777777" w:rsidTr="00DE7D60">
        <w:trPr>
          <w:cantSplit/>
          <w:trHeight w:val="510"/>
          <w:tblHeader/>
        </w:trPr>
        <w:tc>
          <w:tcPr>
            <w:tcW w:w="2492" w:type="pct"/>
            <w:gridSpan w:val="2"/>
            <w:tcBorders>
              <w:top w:val="single" w:sz="4" w:space="0" w:color="520D5D" w:themeColor="accent1"/>
              <w:bottom w:val="single" w:sz="4" w:space="0" w:color="520D5D" w:themeColor="accent1"/>
            </w:tcBorders>
            <w:shd w:val="clear" w:color="auto" w:fill="DDCCE6"/>
            <w:vAlign w:val="bottom"/>
          </w:tcPr>
          <w:p w14:paraId="41434A4F" w14:textId="76A46001" w:rsidR="00DE7D60" w:rsidRDefault="00DE7D60" w:rsidP="009D7BB8">
            <w:pPr>
              <w:pStyle w:val="Nornal"/>
              <w:jc w:val="left"/>
              <w:rPr>
                <w:b/>
                <w:bCs/>
                <w:color w:val="520D5D" w:themeColor="accent1"/>
              </w:rPr>
            </w:pPr>
            <w:r>
              <w:rPr>
                <w:b/>
                <w:bCs/>
                <w:color w:val="520D5D" w:themeColor="accent1"/>
              </w:rPr>
              <w:t xml:space="preserve">Task 2 – </w:t>
            </w:r>
            <w:r w:rsidRPr="00DE7D60">
              <w:rPr>
                <w:b/>
                <w:bCs/>
                <w:color w:val="520D5D" w:themeColor="accent1"/>
              </w:rPr>
              <w:t>Example Analysis of data to inform practice</w:t>
            </w:r>
          </w:p>
          <w:p w14:paraId="4D868593" w14:textId="77777777" w:rsidR="00DE7D60" w:rsidRPr="007A1892" w:rsidRDefault="00DE7D60" w:rsidP="009D7BB8">
            <w:pPr>
              <w:pStyle w:val="Nornal"/>
              <w:jc w:val="left"/>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3CBF402E" w14:textId="77777777" w:rsidR="00DE7D60" w:rsidRPr="007A1892" w:rsidRDefault="00DE7D60" w:rsidP="009D7BB8">
            <w:pPr>
              <w:pStyle w:val="Nornal"/>
              <w:jc w:val="left"/>
              <w:rPr>
                <w:b/>
                <w:bCs/>
                <w:color w:val="520D5D" w:themeColor="accent1"/>
              </w:rPr>
            </w:pPr>
            <w:r w:rsidRPr="007A1892">
              <w:rPr>
                <w:b/>
                <w:bCs/>
                <w:color w:val="520D5D" w:themeColor="accent1"/>
              </w:rPr>
              <w:t>Evidenced</w:t>
            </w:r>
            <w:r w:rsidRPr="007A1892">
              <w:rPr>
                <w:b/>
                <w:bCs/>
                <w:color w:val="520D5D" w:themeColor="accent1"/>
              </w:rPr>
              <w:br/>
              <w:t>Y/N</w:t>
            </w:r>
          </w:p>
        </w:tc>
        <w:tc>
          <w:tcPr>
            <w:tcW w:w="1823" w:type="pct"/>
            <w:tcBorders>
              <w:top w:val="single" w:sz="4" w:space="0" w:color="520D5D" w:themeColor="accent1"/>
              <w:bottom w:val="single" w:sz="4" w:space="0" w:color="520D5D" w:themeColor="accent1"/>
            </w:tcBorders>
            <w:shd w:val="clear" w:color="auto" w:fill="DDCCE6"/>
            <w:vAlign w:val="bottom"/>
          </w:tcPr>
          <w:p w14:paraId="100DEE25" w14:textId="77777777" w:rsidR="00DE7D60" w:rsidRPr="007A1892" w:rsidRDefault="00DE7D60" w:rsidP="009D7BB8">
            <w:pPr>
              <w:pStyle w:val="Nornal"/>
              <w:jc w:val="left"/>
              <w:rPr>
                <w:b/>
                <w:bCs/>
                <w:color w:val="520D5D" w:themeColor="accent1"/>
              </w:rPr>
            </w:pPr>
            <w:r w:rsidRPr="007A1892">
              <w:rPr>
                <w:b/>
                <w:bCs/>
                <w:color w:val="520D5D" w:themeColor="accent1"/>
              </w:rPr>
              <w:t>Evidence reference</w:t>
            </w:r>
          </w:p>
        </w:tc>
      </w:tr>
      <w:tr w:rsidR="00DE7D60" w:rsidRPr="00AB26D2" w14:paraId="0BBC9069" w14:textId="77777777" w:rsidTr="00DE7D60">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520D5D" w:themeColor="accent1"/>
            </w:tcBorders>
            <w:shd w:val="clear" w:color="auto" w:fill="F5EEF8"/>
          </w:tcPr>
          <w:p w14:paraId="1BB5EC87" w14:textId="2934CC0B" w:rsidR="00DE7D60" w:rsidRPr="00015B1D" w:rsidRDefault="00DE7D60" w:rsidP="009D7BB8">
            <w:pPr>
              <w:pStyle w:val="Nornal"/>
              <w:jc w:val="left"/>
            </w:pPr>
            <w:permStart w:id="245833096" w:edGrp="everyone" w:colFirst="2" w:colLast="2"/>
            <w:permStart w:id="972445242" w:edGrp="everyone" w:colFirst="3" w:colLast="3"/>
            <w:r w:rsidRPr="005D111A">
              <w:t>1.</w:t>
            </w:r>
            <w:r>
              <w:t>4</w:t>
            </w:r>
          </w:p>
        </w:tc>
        <w:tc>
          <w:tcPr>
            <w:tcW w:w="2221" w:type="pct"/>
            <w:tcBorders>
              <w:top w:val="single" w:sz="4" w:space="0" w:color="520D5D" w:themeColor="accent1"/>
              <w:right w:val="single" w:sz="4" w:space="0" w:color="DDCCE6"/>
            </w:tcBorders>
            <w:shd w:val="clear" w:color="auto" w:fill="F5EEF8"/>
          </w:tcPr>
          <w:p w14:paraId="2D3FBFF3" w14:textId="7483EF6C" w:rsidR="00DE7D60" w:rsidRPr="00AB26D2" w:rsidRDefault="00DE7D60" w:rsidP="009D7BB8">
            <w:pPr>
              <w:pStyle w:val="Nornal"/>
              <w:jc w:val="left"/>
            </w:pPr>
            <w:r w:rsidRPr="00D07DA0">
              <w:t>Interpret common calculations and basic financial information from organisational data.</w:t>
            </w:r>
          </w:p>
        </w:tc>
        <w:tc>
          <w:tcPr>
            <w:tcW w:w="685" w:type="pct"/>
            <w:tcBorders>
              <w:top w:val="single" w:sz="4" w:space="0" w:color="520D5D" w:themeColor="accent1"/>
              <w:left w:val="single" w:sz="4" w:space="0" w:color="DDCCE6"/>
              <w:right w:val="single" w:sz="4" w:space="0" w:color="DDCCE6"/>
            </w:tcBorders>
          </w:tcPr>
          <w:p w14:paraId="01B3A882" w14:textId="77777777" w:rsidR="00DE7D60" w:rsidRPr="008030A9" w:rsidRDefault="00DE7D60" w:rsidP="009D7BB8">
            <w:pPr>
              <w:pStyle w:val="Nornal"/>
              <w:jc w:val="left"/>
            </w:pPr>
          </w:p>
        </w:tc>
        <w:tc>
          <w:tcPr>
            <w:tcW w:w="1823" w:type="pct"/>
            <w:tcBorders>
              <w:top w:val="single" w:sz="4" w:space="0" w:color="520D5D" w:themeColor="accent1"/>
              <w:left w:val="single" w:sz="4" w:space="0" w:color="DDCCE6"/>
            </w:tcBorders>
          </w:tcPr>
          <w:p w14:paraId="6454292D" w14:textId="75E068F4" w:rsidR="00DE7D60" w:rsidRPr="001A67E5" w:rsidRDefault="00DE7D60" w:rsidP="009D7BB8">
            <w:pPr>
              <w:pStyle w:val="Nornal"/>
              <w:jc w:val="left"/>
              <w:rPr>
                <w:rFonts w:ascii="Viner Hand ITC" w:eastAsia="Malgun Gothic Semilight" w:hAnsi="Viner Hand ITC" w:cs="Malgun Gothic Semilight"/>
              </w:rPr>
            </w:pPr>
            <w:r>
              <w:rPr>
                <w:rFonts w:ascii="Viner Hand ITC" w:eastAsia="Malgun Gothic Semilight" w:hAnsi="Viner Hand ITC" w:cs="Malgun Gothic Semilight"/>
              </w:rPr>
              <w:t xml:space="preserve">Analysis </w:t>
            </w:r>
          </w:p>
        </w:tc>
      </w:tr>
      <w:permEnd w:id="245833096"/>
      <w:permEnd w:id="972445242"/>
    </w:tbl>
    <w:p w14:paraId="2AA515E7" w14:textId="77777777" w:rsidR="00DE7D60" w:rsidRDefault="00DE7D60" w:rsidP="009D7BB8">
      <w:pPr>
        <w:jc w:val="left"/>
      </w:pPr>
    </w:p>
    <w:p w14:paraId="4B5FF7C7" w14:textId="77777777" w:rsidR="00771A10" w:rsidRDefault="00771A10" w:rsidP="009D7BB8">
      <w:pPr>
        <w:jc w:val="left"/>
      </w:pPr>
    </w:p>
    <w:p w14:paraId="78FAF3F1" w14:textId="77777777" w:rsidR="007704DF" w:rsidRDefault="007704DF" w:rsidP="009D7BB8">
      <w:pPr>
        <w:jc w:val="left"/>
        <w:sectPr w:rsidR="007704DF" w:rsidSect="00510729">
          <w:footerReference w:type="even" r:id="rId19"/>
          <w:pgSz w:w="11900" w:h="16850"/>
          <w:pgMar w:top="1134" w:right="1134" w:bottom="1077" w:left="1134" w:header="573" w:footer="703" w:gutter="0"/>
          <w:cols w:space="720"/>
          <w:docGrid w:linePitch="299"/>
        </w:sectPr>
      </w:pPr>
    </w:p>
    <w:p w14:paraId="7B6F4EBE" w14:textId="6023A09F" w:rsidR="00CD4ED8" w:rsidRDefault="00CD4ED8" w:rsidP="009D7BB8">
      <w:pPr>
        <w:pStyle w:val="Heading3"/>
        <w:jc w:val="left"/>
      </w:pPr>
      <w:r>
        <w:lastRenderedPageBreak/>
        <w:t>Declaration of Authentication</w:t>
      </w:r>
    </w:p>
    <w:p w14:paraId="10E8338C" w14:textId="77777777" w:rsidR="00D70854" w:rsidRPr="00D70854" w:rsidRDefault="00D70854" w:rsidP="009D7BB8">
      <w:pPr>
        <w:keepNext/>
        <w:keepLines/>
        <w:autoSpaceDE/>
        <w:autoSpaceDN/>
        <w:adjustRightInd/>
        <w:spacing w:before="240" w:after="120" w:line="259" w:lineRule="auto"/>
        <w:jc w:val="left"/>
        <w:outlineLvl w:val="1"/>
        <w:rPr>
          <w:rFonts w:asciiTheme="majorHAnsi" w:hAnsiTheme="majorHAnsi"/>
          <w:color w:val="7F7F7F" w:themeColor="text1" w:themeTint="80"/>
          <w:sz w:val="28"/>
          <w:szCs w:val="28"/>
          <w:lang w:eastAsia="en-GB"/>
        </w:rPr>
      </w:pPr>
      <w:r w:rsidRPr="00D70854">
        <w:rPr>
          <w:rFonts w:asciiTheme="majorHAnsi" w:hAnsiTheme="majorHAnsi" w:cstheme="majorBidi"/>
          <w:color w:val="7F7F7F" w:themeColor="text1" w:themeTint="80"/>
          <w:sz w:val="28"/>
          <w:szCs w:val="28"/>
          <w:lang w:eastAsia="en-GB"/>
        </w:rPr>
        <w:t xml:space="preserve">Declaration by learner </w:t>
      </w:r>
    </w:p>
    <w:p w14:paraId="370E369C" w14:textId="77777777" w:rsidR="00D70854" w:rsidRPr="00D70854" w:rsidRDefault="00D70854" w:rsidP="009D7BB8">
      <w:pPr>
        <w:autoSpaceDE/>
        <w:autoSpaceDN/>
        <w:adjustRightInd/>
        <w:spacing w:after="0" w:line="259" w:lineRule="auto"/>
        <w:jc w:val="left"/>
        <w:rPr>
          <w:rFonts w:eastAsiaTheme="minorHAnsi" w:cstheme="minorBidi"/>
          <w:color w:val="auto"/>
          <w:szCs w:val="24"/>
          <w:lang w:eastAsia="en-GB"/>
        </w:rPr>
      </w:pPr>
    </w:p>
    <w:tbl>
      <w:tblPr>
        <w:tblStyle w:val="TableGrid2"/>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D70854" w:rsidRPr="00D70854" w14:paraId="5933F38A" w14:textId="77777777" w:rsidTr="001B6EF6">
        <w:trPr>
          <w:trHeight w:val="850"/>
        </w:trPr>
        <w:tc>
          <w:tcPr>
            <w:tcW w:w="9010" w:type="dxa"/>
            <w:gridSpan w:val="2"/>
          </w:tcPr>
          <w:p w14:paraId="3751D3B7" w14:textId="77777777" w:rsidR="00D70854" w:rsidRPr="00D70854" w:rsidRDefault="00D70854" w:rsidP="009D7BB8">
            <w:pPr>
              <w:adjustRightInd/>
              <w:spacing w:after="0" w:line="259" w:lineRule="auto"/>
              <w:jc w:val="left"/>
              <w:rPr>
                <w:rFonts w:eastAsiaTheme="minorHAnsi"/>
                <w:color w:val="auto"/>
              </w:rPr>
            </w:pPr>
            <w:r w:rsidRPr="00D70854">
              <w:rPr>
                <w:b/>
                <w:bCs/>
              </w:rPr>
              <w:t>I can confirm that this assessment is all my own work and where I have used materials from other sources, they have been properly acknowledged.</w:t>
            </w:r>
            <w:r w:rsidRPr="00D70854" w:rsidDel="00C95127">
              <w:rPr>
                <w:b/>
                <w:bCs/>
              </w:rPr>
              <w:t xml:space="preserve"> </w:t>
            </w:r>
            <w:r w:rsidRPr="00D70854">
              <w:rPr>
                <w:b/>
                <w:bCs/>
              </w:rPr>
              <w:t xml:space="preserve">  </w:t>
            </w:r>
          </w:p>
        </w:tc>
      </w:tr>
      <w:tr w:rsidR="00D70854" w:rsidRPr="00D70854" w14:paraId="29ECEF08" w14:textId="77777777" w:rsidTr="001B6EF6">
        <w:trPr>
          <w:trHeight w:val="680"/>
        </w:trPr>
        <w:tc>
          <w:tcPr>
            <w:tcW w:w="2972" w:type="dxa"/>
          </w:tcPr>
          <w:p w14:paraId="3912C9BA" w14:textId="77777777" w:rsidR="00D70854" w:rsidRPr="00D70854" w:rsidRDefault="00D70854" w:rsidP="009D7BB8">
            <w:pPr>
              <w:adjustRightInd/>
              <w:spacing w:before="120" w:after="120" w:line="360" w:lineRule="auto"/>
              <w:jc w:val="left"/>
              <w:rPr>
                <w:rFonts w:eastAsiaTheme="minorHAnsi"/>
                <w:color w:val="auto"/>
              </w:rPr>
            </w:pPr>
            <w:permStart w:id="1640125991" w:edGrp="everyone" w:colFirst="1" w:colLast="1"/>
            <w:r w:rsidRPr="00D70854">
              <w:rPr>
                <w:b/>
                <w:color w:val="auto"/>
              </w:rPr>
              <w:t>Learner name:</w:t>
            </w:r>
          </w:p>
        </w:tc>
        <w:tc>
          <w:tcPr>
            <w:tcW w:w="6038" w:type="dxa"/>
          </w:tcPr>
          <w:p w14:paraId="20D1C12F" w14:textId="77777777" w:rsidR="00D70854" w:rsidRPr="00D70854" w:rsidRDefault="00D70854" w:rsidP="009D7BB8">
            <w:pPr>
              <w:adjustRightInd/>
              <w:spacing w:before="120" w:after="120" w:line="360" w:lineRule="auto"/>
              <w:jc w:val="left"/>
              <w:rPr>
                <w:rFonts w:eastAsiaTheme="minorHAnsi"/>
                <w:color w:val="auto"/>
              </w:rPr>
            </w:pPr>
          </w:p>
        </w:tc>
      </w:tr>
      <w:tr w:rsidR="00D70854" w:rsidRPr="00D70854" w14:paraId="1E0C2214" w14:textId="77777777" w:rsidTr="001B6EF6">
        <w:trPr>
          <w:trHeight w:val="680"/>
        </w:trPr>
        <w:tc>
          <w:tcPr>
            <w:tcW w:w="2972" w:type="dxa"/>
          </w:tcPr>
          <w:p w14:paraId="019AE046" w14:textId="77777777" w:rsidR="00D70854" w:rsidRPr="00D70854" w:rsidRDefault="00D70854" w:rsidP="009D7BB8">
            <w:pPr>
              <w:adjustRightInd/>
              <w:spacing w:before="120" w:after="120" w:line="360" w:lineRule="auto"/>
              <w:jc w:val="left"/>
              <w:rPr>
                <w:rFonts w:eastAsiaTheme="minorHAnsi"/>
                <w:color w:val="auto"/>
              </w:rPr>
            </w:pPr>
            <w:permStart w:id="656414124" w:edGrp="everyone" w:colFirst="1" w:colLast="1"/>
            <w:permEnd w:id="1640125991"/>
            <w:r w:rsidRPr="00D70854">
              <w:rPr>
                <w:b/>
                <w:color w:val="auto"/>
              </w:rPr>
              <w:t>Learner signature:</w:t>
            </w:r>
          </w:p>
        </w:tc>
        <w:tc>
          <w:tcPr>
            <w:tcW w:w="6038" w:type="dxa"/>
          </w:tcPr>
          <w:p w14:paraId="2D9A9328" w14:textId="77777777" w:rsidR="00D70854" w:rsidRPr="00D70854" w:rsidRDefault="00D70854" w:rsidP="009D7BB8">
            <w:pPr>
              <w:adjustRightInd/>
              <w:spacing w:before="120" w:after="120" w:line="360" w:lineRule="auto"/>
              <w:jc w:val="left"/>
              <w:rPr>
                <w:rFonts w:eastAsiaTheme="minorHAnsi"/>
                <w:color w:val="auto"/>
              </w:rPr>
            </w:pPr>
          </w:p>
        </w:tc>
      </w:tr>
      <w:tr w:rsidR="00D70854" w:rsidRPr="00D70854" w14:paraId="42E3AF5A" w14:textId="77777777" w:rsidTr="001B6EF6">
        <w:trPr>
          <w:trHeight w:val="680"/>
        </w:trPr>
        <w:tc>
          <w:tcPr>
            <w:tcW w:w="2972" w:type="dxa"/>
          </w:tcPr>
          <w:p w14:paraId="52840F40" w14:textId="77777777" w:rsidR="00D70854" w:rsidRPr="00D70854" w:rsidRDefault="00D70854" w:rsidP="009D7BB8">
            <w:pPr>
              <w:adjustRightInd/>
              <w:spacing w:before="120" w:after="120" w:line="360" w:lineRule="auto"/>
              <w:jc w:val="left"/>
              <w:rPr>
                <w:b/>
                <w:color w:val="auto"/>
              </w:rPr>
            </w:pPr>
            <w:permStart w:id="1447502805" w:edGrp="everyone" w:colFirst="1" w:colLast="1"/>
            <w:permEnd w:id="656414124"/>
            <w:r w:rsidRPr="00D70854">
              <w:rPr>
                <w:b/>
                <w:color w:val="auto"/>
              </w:rPr>
              <w:t>Date:</w:t>
            </w:r>
          </w:p>
        </w:tc>
        <w:tc>
          <w:tcPr>
            <w:tcW w:w="6038" w:type="dxa"/>
          </w:tcPr>
          <w:p w14:paraId="2F49F25D" w14:textId="77777777" w:rsidR="00D70854" w:rsidRPr="00D70854" w:rsidRDefault="00D70854" w:rsidP="009D7BB8">
            <w:pPr>
              <w:adjustRightInd/>
              <w:spacing w:before="120" w:after="120" w:line="360" w:lineRule="auto"/>
              <w:jc w:val="left"/>
              <w:rPr>
                <w:rFonts w:eastAsiaTheme="minorHAnsi"/>
                <w:color w:val="auto"/>
              </w:rPr>
            </w:pPr>
          </w:p>
        </w:tc>
      </w:tr>
    </w:tbl>
    <w:permEnd w:id="1447502805"/>
    <w:p w14:paraId="33CAFA2B" w14:textId="77777777" w:rsidR="00D70854" w:rsidRPr="00D70854" w:rsidRDefault="00D70854" w:rsidP="009D7BB8">
      <w:pPr>
        <w:keepNext/>
        <w:keepLines/>
        <w:autoSpaceDE/>
        <w:autoSpaceDN/>
        <w:adjustRightInd/>
        <w:spacing w:before="240" w:after="120" w:line="259" w:lineRule="auto"/>
        <w:jc w:val="left"/>
        <w:outlineLvl w:val="1"/>
        <w:rPr>
          <w:rFonts w:asciiTheme="majorHAnsi" w:hAnsiTheme="majorHAnsi"/>
          <w:color w:val="7F7F7F" w:themeColor="text1" w:themeTint="80"/>
          <w:sz w:val="28"/>
          <w:szCs w:val="28"/>
          <w:lang w:eastAsia="en-GB"/>
        </w:rPr>
      </w:pPr>
      <w:r w:rsidRPr="00D70854">
        <w:rPr>
          <w:rFonts w:asciiTheme="majorHAnsi" w:hAnsiTheme="majorHAnsi" w:cstheme="majorBidi"/>
          <w:color w:val="7F7F7F" w:themeColor="text1" w:themeTint="80"/>
          <w:sz w:val="28"/>
          <w:szCs w:val="28"/>
          <w:lang w:eastAsia="en-GB"/>
        </w:rPr>
        <w:t xml:space="preserve">Declaration by Assessor </w:t>
      </w:r>
    </w:p>
    <w:p w14:paraId="0CEC21BC" w14:textId="77777777" w:rsidR="00D70854" w:rsidRPr="00D70854" w:rsidRDefault="00D70854" w:rsidP="009D7BB8">
      <w:pPr>
        <w:autoSpaceDE/>
        <w:autoSpaceDN/>
        <w:adjustRightInd/>
        <w:spacing w:after="0" w:line="259" w:lineRule="auto"/>
        <w:jc w:val="left"/>
        <w:rPr>
          <w:rFonts w:eastAsiaTheme="minorHAnsi" w:cstheme="minorBidi"/>
          <w:color w:val="auto"/>
          <w:szCs w:val="24"/>
          <w:lang w:eastAsia="en-GB"/>
        </w:rPr>
      </w:pPr>
    </w:p>
    <w:tbl>
      <w:tblPr>
        <w:tblStyle w:val="TableGrid2"/>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D70854" w:rsidRPr="00D70854" w14:paraId="1A0DDA77" w14:textId="77777777" w:rsidTr="001B6EF6">
        <w:trPr>
          <w:trHeight w:val="1792"/>
        </w:trPr>
        <w:tc>
          <w:tcPr>
            <w:tcW w:w="9010" w:type="dxa"/>
            <w:gridSpan w:val="2"/>
          </w:tcPr>
          <w:p w14:paraId="59D6E22B" w14:textId="77777777" w:rsidR="00D70854" w:rsidRPr="00D70854" w:rsidRDefault="00D70854" w:rsidP="009D7BB8">
            <w:pPr>
              <w:adjustRightInd/>
              <w:spacing w:after="0" w:line="259" w:lineRule="auto"/>
              <w:jc w:val="left"/>
              <w:rPr>
                <w:rFonts w:eastAsiaTheme="minorHAnsi"/>
                <w:b/>
                <w:bCs/>
                <w:color w:val="auto"/>
              </w:rPr>
            </w:pPr>
            <w:r w:rsidRPr="00D70854">
              <w:rPr>
                <w:b/>
                <w:bCs/>
                <w:color w:val="auto"/>
              </w:rPr>
              <w:t>I confirm that I am satisfied that to the best of my knowledge, the work produced is solely that of the learner.</w:t>
            </w:r>
          </w:p>
          <w:p w14:paraId="23AF604B" w14:textId="77777777" w:rsidR="00D70854" w:rsidRPr="00D70854" w:rsidRDefault="00D70854" w:rsidP="009D7BB8">
            <w:pPr>
              <w:adjustRightInd/>
              <w:spacing w:after="120"/>
              <w:ind w:left="360"/>
              <w:jc w:val="left"/>
              <w:rPr>
                <w:rFonts w:eastAsia="Times New Roman"/>
                <w:color w:val="auto"/>
                <w:lang w:eastAsia="en-GB"/>
              </w:rPr>
            </w:pPr>
          </w:p>
        </w:tc>
      </w:tr>
      <w:tr w:rsidR="00D70854" w:rsidRPr="00D70854" w14:paraId="04BE9194" w14:textId="77777777" w:rsidTr="001B6EF6">
        <w:trPr>
          <w:trHeight w:val="680"/>
        </w:trPr>
        <w:tc>
          <w:tcPr>
            <w:tcW w:w="2972" w:type="dxa"/>
          </w:tcPr>
          <w:p w14:paraId="2082CA12" w14:textId="77777777" w:rsidR="00D70854" w:rsidRPr="00D70854" w:rsidRDefault="00D70854" w:rsidP="009D7BB8">
            <w:pPr>
              <w:adjustRightInd/>
              <w:spacing w:before="120" w:after="120" w:line="360" w:lineRule="auto"/>
              <w:jc w:val="left"/>
              <w:rPr>
                <w:rFonts w:eastAsiaTheme="minorHAnsi"/>
                <w:color w:val="auto"/>
              </w:rPr>
            </w:pPr>
            <w:permStart w:id="994648330" w:edGrp="everyone" w:colFirst="1" w:colLast="1"/>
            <w:r w:rsidRPr="00D70854">
              <w:rPr>
                <w:b/>
                <w:color w:val="auto"/>
              </w:rPr>
              <w:t>Assessor name:</w:t>
            </w:r>
          </w:p>
        </w:tc>
        <w:tc>
          <w:tcPr>
            <w:tcW w:w="6038" w:type="dxa"/>
          </w:tcPr>
          <w:p w14:paraId="548EC8EA" w14:textId="77777777" w:rsidR="00D70854" w:rsidRPr="00D70854" w:rsidRDefault="00D70854" w:rsidP="009D7BB8">
            <w:pPr>
              <w:adjustRightInd/>
              <w:spacing w:before="120" w:after="120" w:line="360" w:lineRule="auto"/>
              <w:jc w:val="left"/>
              <w:rPr>
                <w:rFonts w:eastAsiaTheme="minorHAnsi"/>
                <w:color w:val="auto"/>
              </w:rPr>
            </w:pPr>
          </w:p>
        </w:tc>
      </w:tr>
      <w:tr w:rsidR="00D70854" w:rsidRPr="00D70854" w14:paraId="4D694E64" w14:textId="77777777" w:rsidTr="001B6EF6">
        <w:trPr>
          <w:trHeight w:val="680"/>
        </w:trPr>
        <w:tc>
          <w:tcPr>
            <w:tcW w:w="2972" w:type="dxa"/>
          </w:tcPr>
          <w:p w14:paraId="1DE382B4" w14:textId="77777777" w:rsidR="00D70854" w:rsidRPr="00D70854" w:rsidRDefault="00D70854" w:rsidP="009D7BB8">
            <w:pPr>
              <w:adjustRightInd/>
              <w:spacing w:before="120" w:after="120" w:line="360" w:lineRule="auto"/>
              <w:jc w:val="left"/>
              <w:rPr>
                <w:rFonts w:eastAsiaTheme="minorHAnsi"/>
                <w:color w:val="auto"/>
              </w:rPr>
            </w:pPr>
            <w:permStart w:id="264900655" w:edGrp="everyone" w:colFirst="1" w:colLast="1"/>
            <w:permEnd w:id="994648330"/>
            <w:r w:rsidRPr="00D70854">
              <w:rPr>
                <w:b/>
                <w:color w:val="auto"/>
              </w:rPr>
              <w:t>Assessor signature:</w:t>
            </w:r>
          </w:p>
        </w:tc>
        <w:tc>
          <w:tcPr>
            <w:tcW w:w="6038" w:type="dxa"/>
          </w:tcPr>
          <w:p w14:paraId="3C1A061D" w14:textId="77777777" w:rsidR="00D70854" w:rsidRPr="00D70854" w:rsidRDefault="00D70854" w:rsidP="009D7BB8">
            <w:pPr>
              <w:adjustRightInd/>
              <w:spacing w:before="120" w:after="120" w:line="360" w:lineRule="auto"/>
              <w:jc w:val="left"/>
              <w:rPr>
                <w:rFonts w:eastAsiaTheme="minorHAnsi"/>
                <w:color w:val="auto"/>
              </w:rPr>
            </w:pPr>
          </w:p>
        </w:tc>
      </w:tr>
      <w:tr w:rsidR="00D70854" w:rsidRPr="00D70854" w14:paraId="041BECD1" w14:textId="77777777" w:rsidTr="001B6EF6">
        <w:trPr>
          <w:trHeight w:val="680"/>
        </w:trPr>
        <w:tc>
          <w:tcPr>
            <w:tcW w:w="2972" w:type="dxa"/>
          </w:tcPr>
          <w:p w14:paraId="5BF13395" w14:textId="77777777" w:rsidR="00D70854" w:rsidRPr="00D70854" w:rsidRDefault="00D70854" w:rsidP="009D7BB8">
            <w:pPr>
              <w:adjustRightInd/>
              <w:spacing w:before="120" w:after="120" w:line="360" w:lineRule="auto"/>
              <w:jc w:val="left"/>
              <w:rPr>
                <w:b/>
                <w:color w:val="auto"/>
              </w:rPr>
            </w:pPr>
            <w:permStart w:id="1881830910" w:edGrp="everyone" w:colFirst="1" w:colLast="1"/>
            <w:permEnd w:id="264900655"/>
            <w:r w:rsidRPr="00D70854">
              <w:rPr>
                <w:b/>
                <w:color w:val="auto"/>
              </w:rPr>
              <w:t>Date:</w:t>
            </w:r>
          </w:p>
        </w:tc>
        <w:tc>
          <w:tcPr>
            <w:tcW w:w="6038" w:type="dxa"/>
          </w:tcPr>
          <w:p w14:paraId="4F54D27D" w14:textId="77777777" w:rsidR="00D70854" w:rsidRPr="00D70854" w:rsidRDefault="00D70854" w:rsidP="009D7BB8">
            <w:pPr>
              <w:adjustRightInd/>
              <w:spacing w:before="120" w:after="120" w:line="360" w:lineRule="auto"/>
              <w:jc w:val="left"/>
              <w:rPr>
                <w:rFonts w:eastAsiaTheme="minorHAnsi"/>
                <w:color w:val="auto"/>
              </w:rPr>
            </w:pPr>
          </w:p>
        </w:tc>
      </w:tr>
      <w:permEnd w:id="1881830910"/>
    </w:tbl>
    <w:p w14:paraId="3E58B484" w14:textId="77777777" w:rsidR="00D70854" w:rsidRPr="00D70854" w:rsidRDefault="00D70854" w:rsidP="009D7BB8">
      <w:pPr>
        <w:autoSpaceDE/>
        <w:autoSpaceDN/>
        <w:adjustRightInd/>
        <w:spacing w:before="120" w:after="360"/>
        <w:jc w:val="left"/>
        <w:outlineLvl w:val="0"/>
        <w:rPr>
          <w:rFonts w:ascii="Georgia" w:eastAsiaTheme="minorHAnsi" w:hAnsi="Georgia"/>
          <w:i/>
          <w:iCs/>
          <w:color w:val="520D5D" w:themeColor="accent1"/>
          <w:sz w:val="48"/>
          <w:szCs w:val="48"/>
        </w:rPr>
      </w:pPr>
    </w:p>
    <w:p w14:paraId="3B0B0BDF" w14:textId="77777777" w:rsidR="00CD4ED8" w:rsidRDefault="00CD4ED8" w:rsidP="009D7BB8">
      <w:pPr>
        <w:jc w:val="left"/>
      </w:pPr>
    </w:p>
    <w:p w14:paraId="0138886D" w14:textId="437A047D" w:rsidR="00D70854" w:rsidRDefault="00D70854" w:rsidP="009D7BB8">
      <w:pPr>
        <w:jc w:val="left"/>
        <w:sectPr w:rsidR="00D70854">
          <w:footerReference w:type="even" r:id="rId20"/>
          <w:pgSz w:w="11900" w:h="16850"/>
          <w:pgMar w:top="1040" w:right="900" w:bottom="1180" w:left="740" w:header="575" w:footer="702" w:gutter="0"/>
          <w:cols w:space="720"/>
        </w:sectPr>
      </w:pPr>
    </w:p>
    <w:p w14:paraId="76FAC082" w14:textId="10593F2F" w:rsidR="00124625" w:rsidRDefault="00E11921" w:rsidP="009D7BB8">
      <w:pPr>
        <w:pStyle w:val="Nornal"/>
        <w:jc w:val="left"/>
      </w:pPr>
      <w:r w:rsidRPr="004437D2">
        <w:rPr>
          <w:b/>
          <w:bCs/>
          <w:noProof/>
          <w:color w:val="520D5D" w:themeColor="accent1"/>
          <w:sz w:val="48"/>
          <w:szCs w:val="48"/>
          <w:lang w:val="en-US"/>
        </w:rPr>
        <w:lastRenderedPageBreak/>
        <w:drawing>
          <wp:anchor distT="0" distB="0" distL="114300" distR="114300" simplePos="0" relativeHeight="251654656" behindDoc="1" locked="0" layoutInCell="1" allowOverlap="1" wp14:anchorId="2C27D481" wp14:editId="540C6726">
            <wp:simplePos x="0" y="0"/>
            <wp:positionH relativeFrom="column">
              <wp:posOffset>5016160</wp:posOffset>
            </wp:positionH>
            <wp:positionV relativeFrom="paragraph">
              <wp:posOffset>30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1"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37D2">
        <w:rPr>
          <w:b/>
          <w:bCs/>
          <w:color w:val="520D5D" w:themeColor="accent1"/>
          <w:sz w:val="48"/>
          <w:szCs w:val="48"/>
        </w:rPr>
        <w:t>3CO02</w:t>
      </w:r>
      <w:r w:rsidR="004437D2">
        <w:rPr>
          <w:b/>
          <w:bCs/>
          <w:color w:val="520D5D" w:themeColor="accent1"/>
          <w:sz w:val="48"/>
          <w:szCs w:val="48"/>
        </w:rPr>
        <w:br/>
      </w:r>
      <w:r w:rsidRPr="004437D2">
        <w:rPr>
          <w:b/>
          <w:bCs/>
          <w:color w:val="520D5D" w:themeColor="accent1"/>
          <w:sz w:val="48"/>
          <w:szCs w:val="48"/>
        </w:rPr>
        <w:t>Principles of Analytics</w:t>
      </w:r>
      <w:r w:rsidR="00124625">
        <w:rPr>
          <w:b/>
          <w:bCs/>
          <w:color w:val="520D5D" w:themeColor="accent1"/>
          <w:sz w:val="48"/>
          <w:szCs w:val="48"/>
        </w:rPr>
        <w:br/>
      </w:r>
    </w:p>
    <w:p w14:paraId="4DB6DC4D" w14:textId="77777777" w:rsidR="0061616B" w:rsidRPr="00124625" w:rsidRDefault="0061616B" w:rsidP="009D7BB8">
      <w:pPr>
        <w:pStyle w:val="Nornal"/>
        <w:jc w:val="left"/>
      </w:pPr>
    </w:p>
    <w:p w14:paraId="48D0222F" w14:textId="77777777" w:rsidR="00E82A38" w:rsidRPr="004437D2" w:rsidRDefault="00E82A38" w:rsidP="009D7BB8">
      <w:pPr>
        <w:pStyle w:val="Heading1"/>
        <w:jc w:val="left"/>
        <w:rPr>
          <w:sz w:val="40"/>
          <w:szCs w:val="40"/>
        </w:rPr>
      </w:pPr>
      <w:r w:rsidRPr="004437D2">
        <w:rPr>
          <w:sz w:val="40"/>
          <w:szCs w:val="40"/>
        </w:rPr>
        <w:t>Assessment Criteria marking descriptors.</w:t>
      </w:r>
    </w:p>
    <w:p w14:paraId="73BC5218" w14:textId="77777777" w:rsidR="00E82A38" w:rsidRDefault="00E82A38" w:rsidP="009D7BB8">
      <w:pPr>
        <w:jc w:val="left"/>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1AA64793" w14:textId="77777777" w:rsidR="00E82A38" w:rsidRPr="00985F35" w:rsidRDefault="00E82A38" w:rsidP="009D7BB8">
      <w:pPr>
        <w:jc w:val="left"/>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781498C2" w14:textId="77777777" w:rsidR="00E82A38" w:rsidRPr="00985F35" w:rsidRDefault="00E82A38" w:rsidP="009D7BB8">
      <w:pPr>
        <w:jc w:val="left"/>
      </w:pPr>
      <w:r>
        <w:t xml:space="preserve">The grid below shows the range for each unit assessment result based on total number of marks awarded across all assessment criteria.  </w:t>
      </w:r>
    </w:p>
    <w:p w14:paraId="493539D2" w14:textId="77777777" w:rsidR="00E82A38" w:rsidRPr="00124625" w:rsidRDefault="00E82A38" w:rsidP="009D7BB8">
      <w:pPr>
        <w:jc w:val="left"/>
        <w:rPr>
          <w:b/>
          <w:bCs/>
          <w:u w:val="single"/>
        </w:rPr>
      </w:pPr>
      <w:r w:rsidRPr="00124625">
        <w:rPr>
          <w:b/>
          <w:bCs/>
        </w:rPr>
        <w:t xml:space="preserve">To pass the unit assessment learners must achieve a 2 (Low Pass) or above </w:t>
      </w:r>
      <w:r w:rsidRPr="00124625">
        <w:rPr>
          <w:b/>
          <w:bCs/>
          <w:u w:val="single"/>
        </w:rPr>
        <w:t>for each of the assessment criteria.</w:t>
      </w:r>
    </w:p>
    <w:p w14:paraId="19F80422" w14:textId="77777777" w:rsidR="00E82A38" w:rsidRDefault="00E82A38" w:rsidP="009D7BB8">
      <w:pPr>
        <w:jc w:val="left"/>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5AC353D5" w14:textId="77777777" w:rsidR="00E82A38" w:rsidRPr="001E3FCC" w:rsidRDefault="00E82A38" w:rsidP="009D7BB8">
      <w:pPr>
        <w:jc w:val="left"/>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1273F729" w14:textId="77777777" w:rsidR="00E82A38" w:rsidRDefault="00E82A38" w:rsidP="009D7BB8">
      <w:pPr>
        <w:jc w:val="left"/>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E82A38" w:rsidRPr="00431C3E" w14:paraId="76AA564B" w14:textId="77777777" w:rsidTr="00832917">
        <w:trPr>
          <w:trHeight w:val="50"/>
        </w:trPr>
        <w:tc>
          <w:tcPr>
            <w:tcW w:w="3005" w:type="dxa"/>
            <w:shd w:val="clear" w:color="auto" w:fill="DDCCE6"/>
            <w:vAlign w:val="center"/>
          </w:tcPr>
          <w:p w14:paraId="05DD9F23" w14:textId="77777777" w:rsidR="00E82A38" w:rsidRPr="0061616B" w:rsidRDefault="00E82A38" w:rsidP="009D7BB8">
            <w:pPr>
              <w:pStyle w:val="Nornal"/>
              <w:jc w:val="left"/>
              <w:rPr>
                <w:b/>
                <w:bCs/>
              </w:rPr>
            </w:pPr>
            <w:r w:rsidRPr="0061616B">
              <w:rPr>
                <w:b/>
                <w:bCs/>
              </w:rPr>
              <w:t>Overall mark</w:t>
            </w:r>
          </w:p>
        </w:tc>
        <w:tc>
          <w:tcPr>
            <w:tcW w:w="3005" w:type="dxa"/>
            <w:shd w:val="clear" w:color="auto" w:fill="DDCCE6"/>
            <w:vAlign w:val="center"/>
          </w:tcPr>
          <w:p w14:paraId="222EC0E2" w14:textId="77777777" w:rsidR="00E82A38" w:rsidRPr="0061616B" w:rsidRDefault="00E82A38" w:rsidP="009D7BB8">
            <w:pPr>
              <w:pStyle w:val="Nornal"/>
              <w:jc w:val="left"/>
              <w:rPr>
                <w:b/>
                <w:bCs/>
              </w:rPr>
            </w:pPr>
            <w:r w:rsidRPr="0061616B">
              <w:rPr>
                <w:b/>
                <w:bCs/>
              </w:rPr>
              <w:t>Unit result</w:t>
            </w:r>
          </w:p>
        </w:tc>
      </w:tr>
      <w:tr w:rsidR="00E82A38" w:rsidRPr="00431C3E" w14:paraId="34031036" w14:textId="77777777" w:rsidTr="00832917">
        <w:trPr>
          <w:trHeight w:val="454"/>
        </w:trPr>
        <w:tc>
          <w:tcPr>
            <w:tcW w:w="3005" w:type="dxa"/>
            <w:shd w:val="clear" w:color="auto" w:fill="B3D7DB"/>
            <w:vAlign w:val="center"/>
          </w:tcPr>
          <w:p w14:paraId="7FBD8449" w14:textId="77777777" w:rsidR="00E82A38" w:rsidRPr="0061616B" w:rsidRDefault="00E82A38" w:rsidP="009D7BB8">
            <w:pPr>
              <w:pStyle w:val="Nornal"/>
              <w:jc w:val="left"/>
              <w:rPr>
                <w:b/>
                <w:bCs/>
              </w:rPr>
            </w:pPr>
            <w:r w:rsidRPr="0061616B">
              <w:rPr>
                <w:b/>
                <w:bCs/>
              </w:rPr>
              <w:t>0 to 19</w:t>
            </w:r>
          </w:p>
        </w:tc>
        <w:tc>
          <w:tcPr>
            <w:tcW w:w="3005" w:type="dxa"/>
            <w:shd w:val="clear" w:color="auto" w:fill="B3D7DB"/>
            <w:vAlign w:val="center"/>
          </w:tcPr>
          <w:p w14:paraId="2488ED44" w14:textId="77777777" w:rsidR="00E82A38" w:rsidRPr="0061616B" w:rsidRDefault="00E82A38" w:rsidP="009D7BB8">
            <w:pPr>
              <w:pStyle w:val="Nornal"/>
              <w:jc w:val="left"/>
              <w:rPr>
                <w:b/>
                <w:bCs/>
              </w:rPr>
            </w:pPr>
            <w:r w:rsidRPr="0061616B">
              <w:rPr>
                <w:b/>
                <w:bCs/>
              </w:rPr>
              <w:t>Fail</w:t>
            </w:r>
          </w:p>
        </w:tc>
      </w:tr>
      <w:tr w:rsidR="00E82A38" w:rsidRPr="00431C3E" w14:paraId="4AA9B113" w14:textId="77777777" w:rsidTr="00832917">
        <w:trPr>
          <w:trHeight w:val="454"/>
        </w:trPr>
        <w:tc>
          <w:tcPr>
            <w:tcW w:w="3005" w:type="dxa"/>
            <w:shd w:val="clear" w:color="auto" w:fill="CEE6E8"/>
            <w:vAlign w:val="center"/>
          </w:tcPr>
          <w:p w14:paraId="7491BE88" w14:textId="77777777" w:rsidR="00E82A38" w:rsidRPr="0061616B" w:rsidRDefault="00E82A38" w:rsidP="009D7BB8">
            <w:pPr>
              <w:pStyle w:val="Nornal"/>
              <w:jc w:val="left"/>
              <w:rPr>
                <w:b/>
                <w:bCs/>
              </w:rPr>
            </w:pPr>
            <w:r w:rsidRPr="0061616B">
              <w:rPr>
                <w:b/>
                <w:bCs/>
              </w:rPr>
              <w:t xml:space="preserve">20 to 25 </w:t>
            </w:r>
          </w:p>
        </w:tc>
        <w:tc>
          <w:tcPr>
            <w:tcW w:w="3005" w:type="dxa"/>
            <w:shd w:val="clear" w:color="auto" w:fill="CEE6E8"/>
            <w:vAlign w:val="center"/>
          </w:tcPr>
          <w:p w14:paraId="16475C39" w14:textId="77777777" w:rsidR="00E82A38" w:rsidRPr="0061616B" w:rsidRDefault="00E82A38" w:rsidP="009D7BB8">
            <w:pPr>
              <w:pStyle w:val="Nornal"/>
              <w:jc w:val="left"/>
              <w:rPr>
                <w:b/>
                <w:bCs/>
              </w:rPr>
            </w:pPr>
            <w:r w:rsidRPr="0061616B">
              <w:rPr>
                <w:b/>
                <w:bCs/>
              </w:rPr>
              <w:t>Low Pass</w:t>
            </w:r>
          </w:p>
        </w:tc>
      </w:tr>
      <w:tr w:rsidR="00E82A38" w:rsidRPr="00431C3E" w14:paraId="009C1940" w14:textId="77777777" w:rsidTr="00832917">
        <w:trPr>
          <w:trHeight w:val="454"/>
        </w:trPr>
        <w:tc>
          <w:tcPr>
            <w:tcW w:w="3005" w:type="dxa"/>
            <w:shd w:val="clear" w:color="auto" w:fill="E3EFF1"/>
            <w:vAlign w:val="center"/>
          </w:tcPr>
          <w:p w14:paraId="6AFB12D9" w14:textId="77777777" w:rsidR="00E82A38" w:rsidRPr="0061616B" w:rsidRDefault="00E82A38" w:rsidP="009D7BB8">
            <w:pPr>
              <w:pStyle w:val="Nornal"/>
              <w:jc w:val="left"/>
              <w:rPr>
                <w:b/>
                <w:bCs/>
              </w:rPr>
            </w:pPr>
            <w:r w:rsidRPr="0061616B">
              <w:rPr>
                <w:b/>
                <w:bCs/>
              </w:rPr>
              <w:t>26 to 32</w:t>
            </w:r>
          </w:p>
        </w:tc>
        <w:tc>
          <w:tcPr>
            <w:tcW w:w="3005" w:type="dxa"/>
            <w:shd w:val="clear" w:color="auto" w:fill="E3EFF1"/>
            <w:vAlign w:val="center"/>
          </w:tcPr>
          <w:p w14:paraId="3D0EECB8" w14:textId="77777777" w:rsidR="00E82A38" w:rsidRPr="0061616B" w:rsidRDefault="00E82A38" w:rsidP="009D7BB8">
            <w:pPr>
              <w:pStyle w:val="Nornal"/>
              <w:jc w:val="left"/>
              <w:rPr>
                <w:b/>
                <w:bCs/>
              </w:rPr>
            </w:pPr>
            <w:r w:rsidRPr="0061616B">
              <w:rPr>
                <w:b/>
                <w:bCs/>
              </w:rPr>
              <w:t>Pass</w:t>
            </w:r>
          </w:p>
        </w:tc>
      </w:tr>
      <w:tr w:rsidR="00E82A38" w:rsidRPr="00431C3E" w14:paraId="6DD740DC" w14:textId="77777777" w:rsidTr="00832917">
        <w:trPr>
          <w:trHeight w:val="50"/>
        </w:trPr>
        <w:tc>
          <w:tcPr>
            <w:tcW w:w="3005" w:type="dxa"/>
            <w:shd w:val="clear" w:color="auto" w:fill="EFF6F7"/>
            <w:vAlign w:val="center"/>
          </w:tcPr>
          <w:p w14:paraId="7F816DE2" w14:textId="77777777" w:rsidR="00E82A38" w:rsidRPr="0061616B" w:rsidRDefault="00E82A38" w:rsidP="009D7BB8">
            <w:pPr>
              <w:pStyle w:val="Nornal"/>
              <w:jc w:val="left"/>
              <w:rPr>
                <w:b/>
                <w:bCs/>
              </w:rPr>
            </w:pPr>
            <w:r w:rsidRPr="0061616B">
              <w:rPr>
                <w:b/>
                <w:bCs/>
              </w:rPr>
              <w:t>33 to 40</w:t>
            </w:r>
          </w:p>
        </w:tc>
        <w:tc>
          <w:tcPr>
            <w:tcW w:w="3005" w:type="dxa"/>
            <w:shd w:val="clear" w:color="auto" w:fill="EFF6F7"/>
            <w:vAlign w:val="center"/>
          </w:tcPr>
          <w:p w14:paraId="23617BCE" w14:textId="77777777" w:rsidR="00E82A38" w:rsidRPr="0061616B" w:rsidRDefault="00E82A38" w:rsidP="009D7BB8">
            <w:pPr>
              <w:pStyle w:val="Nornal"/>
              <w:jc w:val="left"/>
              <w:rPr>
                <w:b/>
                <w:bCs/>
              </w:rPr>
            </w:pPr>
            <w:r w:rsidRPr="0061616B">
              <w:rPr>
                <w:b/>
                <w:bCs/>
              </w:rPr>
              <w:t>High Pass</w:t>
            </w:r>
          </w:p>
        </w:tc>
      </w:tr>
    </w:tbl>
    <w:p w14:paraId="0F311A22" w14:textId="1088707E" w:rsidR="00E82A38" w:rsidRDefault="00E82A38" w:rsidP="009D7BB8">
      <w:pPr>
        <w:jc w:val="left"/>
      </w:pPr>
      <w:r>
        <w:br w:type="page"/>
      </w:r>
    </w:p>
    <w:p w14:paraId="01B31B9A" w14:textId="16E00815" w:rsidR="00D057B0" w:rsidRPr="001B6EF6" w:rsidRDefault="00D057B0" w:rsidP="009D7BB8">
      <w:pPr>
        <w:pStyle w:val="Heading1"/>
        <w:jc w:val="left"/>
        <w:rPr>
          <w:sz w:val="40"/>
          <w:szCs w:val="40"/>
        </w:rPr>
      </w:pPr>
      <w:r w:rsidRPr="001B6EF6">
        <w:rPr>
          <w:sz w:val="40"/>
          <w:szCs w:val="40"/>
        </w:rPr>
        <w:lastRenderedPageBreak/>
        <w:t>Marking Descriptors</w:t>
      </w:r>
    </w:p>
    <w:tbl>
      <w:tblPr>
        <w:tblStyle w:val="TableGrid"/>
        <w:tblpPr w:leftFromText="181" w:rightFromText="181" w:vertAnchor="text" w:horzAnchor="margin" w:tblpXSpec="center" w:tblpY="227"/>
        <w:tblW w:w="9808" w:type="dxa"/>
        <w:jc w:val="center"/>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701"/>
        <w:gridCol w:w="7143"/>
      </w:tblGrid>
      <w:tr w:rsidR="00CE065A" w:rsidRPr="00CE065A" w14:paraId="656088DF" w14:textId="77777777" w:rsidTr="00D457AF">
        <w:trPr>
          <w:cantSplit/>
          <w:trHeight w:val="504"/>
          <w:tblHeader/>
          <w:jc w:val="center"/>
        </w:trPr>
        <w:tc>
          <w:tcPr>
            <w:tcW w:w="964" w:type="dxa"/>
            <w:shd w:val="clear" w:color="auto" w:fill="B3D7DB"/>
          </w:tcPr>
          <w:p w14:paraId="4F369838" w14:textId="77777777" w:rsidR="00D057B0" w:rsidRPr="00CE065A" w:rsidRDefault="00D057B0" w:rsidP="009D7BB8">
            <w:pPr>
              <w:jc w:val="left"/>
              <w:rPr>
                <w:b/>
                <w:bCs/>
                <w:color w:val="004147" w:themeColor="accent2" w:themeShade="80"/>
                <w:sz w:val="32"/>
                <w:szCs w:val="32"/>
              </w:rPr>
            </w:pPr>
            <w:r w:rsidRPr="00CE065A">
              <w:rPr>
                <w:b/>
                <w:bCs/>
                <w:color w:val="004147" w:themeColor="accent2" w:themeShade="80"/>
                <w:sz w:val="32"/>
                <w:szCs w:val="32"/>
              </w:rPr>
              <w:t>Mark</w:t>
            </w:r>
          </w:p>
        </w:tc>
        <w:tc>
          <w:tcPr>
            <w:tcW w:w="1701" w:type="dxa"/>
            <w:tcBorders>
              <w:right w:val="single" w:sz="4" w:space="0" w:color="85BFC5"/>
            </w:tcBorders>
            <w:shd w:val="clear" w:color="auto" w:fill="B3D7DB"/>
          </w:tcPr>
          <w:p w14:paraId="7C7A7BCD" w14:textId="77777777" w:rsidR="00D057B0" w:rsidRPr="00CE065A" w:rsidRDefault="00D057B0" w:rsidP="009D7BB8">
            <w:pPr>
              <w:jc w:val="left"/>
              <w:rPr>
                <w:b/>
                <w:bCs/>
                <w:color w:val="004147" w:themeColor="accent2" w:themeShade="80"/>
                <w:sz w:val="32"/>
                <w:szCs w:val="32"/>
              </w:rPr>
            </w:pPr>
            <w:r w:rsidRPr="00CE065A">
              <w:rPr>
                <w:b/>
                <w:bCs/>
                <w:color w:val="004147" w:themeColor="accent2" w:themeShade="80"/>
                <w:sz w:val="32"/>
                <w:szCs w:val="32"/>
              </w:rPr>
              <w:t>Range</w:t>
            </w:r>
          </w:p>
        </w:tc>
        <w:tc>
          <w:tcPr>
            <w:tcW w:w="7143" w:type="dxa"/>
            <w:tcBorders>
              <w:left w:val="single" w:sz="4" w:space="0" w:color="85BFC5"/>
            </w:tcBorders>
            <w:shd w:val="clear" w:color="auto" w:fill="B3D7DB"/>
          </w:tcPr>
          <w:p w14:paraId="01EC680E" w14:textId="77777777" w:rsidR="00D057B0" w:rsidRPr="00CE065A" w:rsidRDefault="00D057B0" w:rsidP="009D7BB8">
            <w:pPr>
              <w:jc w:val="left"/>
              <w:rPr>
                <w:b/>
                <w:bCs/>
                <w:color w:val="004147" w:themeColor="accent2" w:themeShade="80"/>
                <w:sz w:val="32"/>
                <w:szCs w:val="32"/>
              </w:rPr>
            </w:pPr>
            <w:r w:rsidRPr="00CE065A">
              <w:rPr>
                <w:b/>
                <w:bCs/>
                <w:color w:val="004147" w:themeColor="accent2" w:themeShade="80"/>
                <w:sz w:val="32"/>
                <w:szCs w:val="32"/>
              </w:rPr>
              <w:t>Descriptor</w:t>
            </w:r>
          </w:p>
        </w:tc>
      </w:tr>
      <w:tr w:rsidR="00D057B0" w:rsidRPr="00290767" w14:paraId="6C09783C" w14:textId="77777777" w:rsidTr="00D457AF">
        <w:trPr>
          <w:cantSplit/>
          <w:trHeight w:val="515"/>
          <w:tblHeader/>
          <w:jc w:val="center"/>
        </w:trPr>
        <w:tc>
          <w:tcPr>
            <w:tcW w:w="964" w:type="dxa"/>
            <w:shd w:val="clear" w:color="auto" w:fill="B3D7DB"/>
          </w:tcPr>
          <w:p w14:paraId="436FBE29" w14:textId="77777777" w:rsidR="00D057B0" w:rsidRPr="00CE065A" w:rsidRDefault="00D057B0" w:rsidP="009D7BB8">
            <w:pPr>
              <w:jc w:val="left"/>
              <w:rPr>
                <w:b/>
                <w:bCs/>
                <w:color w:val="004147" w:themeColor="accent2" w:themeShade="80"/>
                <w:sz w:val="32"/>
                <w:szCs w:val="32"/>
              </w:rPr>
            </w:pPr>
            <w:r w:rsidRPr="00CE065A">
              <w:rPr>
                <w:b/>
                <w:bCs/>
                <w:color w:val="004147" w:themeColor="accent2" w:themeShade="80"/>
                <w:sz w:val="32"/>
                <w:szCs w:val="32"/>
              </w:rPr>
              <w:t>1</w:t>
            </w:r>
          </w:p>
        </w:tc>
        <w:tc>
          <w:tcPr>
            <w:tcW w:w="1701" w:type="dxa"/>
            <w:tcBorders>
              <w:right w:val="single" w:sz="4" w:space="0" w:color="85BFC5"/>
            </w:tcBorders>
            <w:shd w:val="clear" w:color="auto" w:fill="B3D7DB"/>
          </w:tcPr>
          <w:p w14:paraId="30DF11FF" w14:textId="77777777" w:rsidR="00D057B0" w:rsidRPr="00CE065A" w:rsidRDefault="00D057B0" w:rsidP="009D7BB8">
            <w:pPr>
              <w:jc w:val="left"/>
              <w:rPr>
                <w:b/>
                <w:bCs/>
                <w:color w:val="004147" w:themeColor="accent2" w:themeShade="80"/>
                <w:sz w:val="28"/>
                <w:szCs w:val="28"/>
              </w:rPr>
            </w:pPr>
            <w:r w:rsidRPr="00CE065A">
              <w:rPr>
                <w:b/>
                <w:bCs/>
                <w:color w:val="004147" w:themeColor="accent2" w:themeShade="80"/>
                <w:sz w:val="28"/>
                <w:szCs w:val="28"/>
              </w:rPr>
              <w:t xml:space="preserve"> Fail </w:t>
            </w:r>
          </w:p>
        </w:tc>
        <w:tc>
          <w:tcPr>
            <w:tcW w:w="7143" w:type="dxa"/>
            <w:tcBorders>
              <w:left w:val="single" w:sz="4" w:space="0" w:color="85BFC5"/>
            </w:tcBorders>
          </w:tcPr>
          <w:p w14:paraId="78C23B13" w14:textId="77777777" w:rsidR="00D057B0" w:rsidRPr="00FD09E7" w:rsidRDefault="00D057B0" w:rsidP="009D7BB8">
            <w:pPr>
              <w:spacing w:after="120" w:line="259" w:lineRule="auto"/>
              <w:jc w:val="left"/>
            </w:pPr>
            <w:r>
              <w:t>I</w:t>
            </w:r>
            <w:r w:rsidRPr="00FD09E7">
              <w:t>nsufficient</w:t>
            </w:r>
            <w:r>
              <w:t xml:space="preserve"> demonstration of</w:t>
            </w:r>
            <w:r w:rsidRPr="00FD09E7">
              <w:t xml:space="preserve"> knowledge, understanding or skills (as appropriate) required to meet the AC.</w:t>
            </w:r>
          </w:p>
          <w:p w14:paraId="4E614721" w14:textId="77777777" w:rsidR="00D057B0" w:rsidRPr="00FD09E7" w:rsidRDefault="00D057B0" w:rsidP="009D7BB8">
            <w:pPr>
              <w:spacing w:after="120" w:line="259" w:lineRule="auto"/>
              <w:jc w:val="left"/>
            </w:pPr>
            <w:r>
              <w:t>I</w:t>
            </w:r>
            <w:r w:rsidRPr="00FD09E7">
              <w:t>nsufficient examples included, where required, to support answers.</w:t>
            </w:r>
          </w:p>
          <w:p w14:paraId="04F2A751" w14:textId="77777777" w:rsidR="00D057B0" w:rsidRPr="00FD09E7" w:rsidRDefault="00D057B0" w:rsidP="009D7BB8">
            <w:pPr>
              <w:spacing w:after="120" w:line="259" w:lineRule="auto"/>
              <w:jc w:val="left"/>
            </w:pPr>
            <w:r w:rsidRPr="00FD09E7">
              <w:t>Presentation and structure of assignment is not appropriate and does not meet the</w:t>
            </w:r>
            <w:r>
              <w:t xml:space="preserve"> assessment brief.</w:t>
            </w:r>
          </w:p>
        </w:tc>
      </w:tr>
      <w:tr w:rsidR="00D057B0" w:rsidRPr="00290767" w14:paraId="0DCE3E2F" w14:textId="77777777" w:rsidTr="00D457AF">
        <w:trPr>
          <w:cantSplit/>
          <w:trHeight w:val="515"/>
          <w:tblHeader/>
          <w:jc w:val="center"/>
        </w:trPr>
        <w:tc>
          <w:tcPr>
            <w:tcW w:w="964" w:type="dxa"/>
            <w:shd w:val="clear" w:color="auto" w:fill="CEE6E8"/>
          </w:tcPr>
          <w:p w14:paraId="42567D46" w14:textId="77777777" w:rsidR="00D057B0" w:rsidRPr="00CE065A" w:rsidRDefault="00D057B0" w:rsidP="009D7BB8">
            <w:pPr>
              <w:jc w:val="left"/>
              <w:rPr>
                <w:b/>
                <w:bCs/>
                <w:color w:val="004147" w:themeColor="accent2" w:themeShade="80"/>
                <w:sz w:val="32"/>
                <w:szCs w:val="32"/>
              </w:rPr>
            </w:pPr>
            <w:r w:rsidRPr="00CE065A">
              <w:rPr>
                <w:b/>
                <w:bCs/>
                <w:color w:val="004147" w:themeColor="accent2" w:themeShade="80"/>
                <w:sz w:val="32"/>
                <w:szCs w:val="32"/>
              </w:rPr>
              <w:t>2</w:t>
            </w:r>
          </w:p>
        </w:tc>
        <w:tc>
          <w:tcPr>
            <w:tcW w:w="1701" w:type="dxa"/>
            <w:tcBorders>
              <w:right w:val="single" w:sz="4" w:space="0" w:color="85BFC5"/>
            </w:tcBorders>
            <w:shd w:val="clear" w:color="auto" w:fill="CEE6E8"/>
          </w:tcPr>
          <w:p w14:paraId="0B10BA6E" w14:textId="77777777" w:rsidR="00D057B0" w:rsidRPr="00CE065A" w:rsidRDefault="00D057B0" w:rsidP="009D7BB8">
            <w:pPr>
              <w:jc w:val="left"/>
              <w:rPr>
                <w:b/>
                <w:bCs/>
                <w:color w:val="004147" w:themeColor="accent2" w:themeShade="80"/>
                <w:sz w:val="28"/>
                <w:szCs w:val="28"/>
              </w:rPr>
            </w:pPr>
            <w:r w:rsidRPr="00CE065A">
              <w:rPr>
                <w:b/>
                <w:bCs/>
                <w:color w:val="004147" w:themeColor="accent2" w:themeShade="80"/>
                <w:sz w:val="28"/>
                <w:szCs w:val="28"/>
              </w:rPr>
              <w:t>Low Pass</w:t>
            </w:r>
          </w:p>
        </w:tc>
        <w:tc>
          <w:tcPr>
            <w:tcW w:w="7143" w:type="dxa"/>
            <w:tcBorders>
              <w:left w:val="single" w:sz="4" w:space="0" w:color="85BFC5"/>
            </w:tcBorders>
          </w:tcPr>
          <w:p w14:paraId="1BCCB2D4" w14:textId="77777777" w:rsidR="00D057B0" w:rsidRPr="00FD09E7" w:rsidRDefault="00D057B0" w:rsidP="009D7BB8">
            <w:pPr>
              <w:spacing w:after="120" w:line="259" w:lineRule="auto"/>
              <w:jc w:val="left"/>
            </w:pPr>
            <w:r w:rsidRPr="00FD09E7">
              <w:t xml:space="preserve">Demonstrates an acceptable level of knowledge, understanding or skills (as appropriate) required to meet the AC.  </w:t>
            </w:r>
          </w:p>
          <w:p w14:paraId="16F53095" w14:textId="77777777" w:rsidR="00D057B0" w:rsidRPr="00FD09E7" w:rsidRDefault="00D057B0" w:rsidP="009D7BB8">
            <w:pPr>
              <w:spacing w:after="120" w:line="259" w:lineRule="auto"/>
              <w:jc w:val="left"/>
            </w:pPr>
            <w:r w:rsidRPr="00FD09E7">
              <w:t>Sufficient and acceptable examples included, where required, to support answers.</w:t>
            </w:r>
          </w:p>
          <w:p w14:paraId="57557522" w14:textId="77777777" w:rsidR="00D057B0" w:rsidRPr="00FD09E7" w:rsidRDefault="00D057B0" w:rsidP="009D7BB8">
            <w:pPr>
              <w:spacing w:after="120" w:line="259" w:lineRule="auto"/>
              <w:jc w:val="left"/>
            </w:pPr>
            <w:r w:rsidRPr="00FD09E7">
              <w:t>Required format adopted but some improvement required to the structure and presentation of the assignment.</w:t>
            </w:r>
          </w:p>
          <w:p w14:paraId="047B6B41" w14:textId="77777777" w:rsidR="00D057B0" w:rsidRPr="00FD09E7" w:rsidRDefault="00D057B0" w:rsidP="009D7BB8">
            <w:pPr>
              <w:spacing w:after="120" w:line="259" w:lineRule="auto"/>
              <w:jc w:val="left"/>
            </w:pPr>
            <w:r w:rsidRPr="00FD09E7">
              <w:t>Answers are acceptable but could be clearer in responding to the task and presented in a more coherent way.</w:t>
            </w:r>
          </w:p>
        </w:tc>
      </w:tr>
      <w:tr w:rsidR="00D057B0" w:rsidRPr="00290767" w14:paraId="00E96B1A" w14:textId="77777777" w:rsidTr="00D457AF">
        <w:trPr>
          <w:cantSplit/>
          <w:trHeight w:val="515"/>
          <w:tblHeader/>
          <w:jc w:val="center"/>
        </w:trPr>
        <w:tc>
          <w:tcPr>
            <w:tcW w:w="964" w:type="dxa"/>
            <w:shd w:val="clear" w:color="auto" w:fill="E3EFF1"/>
          </w:tcPr>
          <w:p w14:paraId="3C3452F0" w14:textId="77777777" w:rsidR="00D057B0" w:rsidRPr="00CE065A" w:rsidRDefault="00D057B0" w:rsidP="009D7BB8">
            <w:pPr>
              <w:jc w:val="left"/>
              <w:rPr>
                <w:b/>
                <w:bCs/>
                <w:color w:val="004147" w:themeColor="accent2" w:themeShade="80"/>
                <w:sz w:val="32"/>
                <w:szCs w:val="32"/>
              </w:rPr>
            </w:pPr>
            <w:r w:rsidRPr="00CE065A">
              <w:rPr>
                <w:b/>
                <w:bCs/>
                <w:color w:val="004147" w:themeColor="accent2" w:themeShade="80"/>
                <w:sz w:val="32"/>
                <w:szCs w:val="32"/>
              </w:rPr>
              <w:t>3</w:t>
            </w:r>
          </w:p>
        </w:tc>
        <w:tc>
          <w:tcPr>
            <w:tcW w:w="1701" w:type="dxa"/>
            <w:tcBorders>
              <w:right w:val="single" w:sz="4" w:space="0" w:color="85BFC5"/>
            </w:tcBorders>
            <w:shd w:val="clear" w:color="auto" w:fill="E3EFF1"/>
          </w:tcPr>
          <w:p w14:paraId="3E5E8E10" w14:textId="77777777" w:rsidR="00D057B0" w:rsidRPr="00CE065A" w:rsidRDefault="00D057B0" w:rsidP="009D7BB8">
            <w:pPr>
              <w:jc w:val="left"/>
              <w:rPr>
                <w:b/>
                <w:bCs/>
                <w:color w:val="004147" w:themeColor="accent2" w:themeShade="80"/>
                <w:sz w:val="28"/>
                <w:szCs w:val="28"/>
              </w:rPr>
            </w:pPr>
            <w:r w:rsidRPr="00CE065A">
              <w:rPr>
                <w:b/>
                <w:bCs/>
                <w:color w:val="004147" w:themeColor="accent2" w:themeShade="80"/>
                <w:sz w:val="28"/>
                <w:szCs w:val="28"/>
              </w:rPr>
              <w:t>Pass</w:t>
            </w:r>
          </w:p>
          <w:p w14:paraId="4C7CE396" w14:textId="77777777" w:rsidR="00D057B0" w:rsidRPr="00CE065A" w:rsidRDefault="00D057B0" w:rsidP="009D7BB8">
            <w:pPr>
              <w:jc w:val="left"/>
              <w:rPr>
                <w:b/>
                <w:bCs/>
                <w:color w:val="004147" w:themeColor="accent2" w:themeShade="80"/>
                <w:sz w:val="28"/>
                <w:szCs w:val="28"/>
              </w:rPr>
            </w:pPr>
          </w:p>
        </w:tc>
        <w:tc>
          <w:tcPr>
            <w:tcW w:w="7143" w:type="dxa"/>
            <w:tcBorders>
              <w:left w:val="single" w:sz="4" w:space="0" w:color="85BFC5"/>
            </w:tcBorders>
          </w:tcPr>
          <w:p w14:paraId="6E33E148" w14:textId="77777777" w:rsidR="00D057B0" w:rsidRPr="00FD09E7" w:rsidRDefault="00D057B0" w:rsidP="009D7BB8">
            <w:pPr>
              <w:spacing w:after="120" w:line="259" w:lineRule="auto"/>
              <w:jc w:val="left"/>
            </w:pPr>
            <w:r w:rsidRPr="00FD09E7">
              <w:t>Demonstrates good knowledge, understanding or skills (as appropriate) required to meet the AC.</w:t>
            </w:r>
          </w:p>
          <w:p w14:paraId="575687A8" w14:textId="77777777" w:rsidR="00D057B0" w:rsidRPr="00FD09E7" w:rsidRDefault="00D057B0" w:rsidP="009D7BB8">
            <w:pPr>
              <w:spacing w:after="120" w:line="259" w:lineRule="auto"/>
              <w:jc w:val="left"/>
            </w:pPr>
            <w:r w:rsidRPr="00FD09E7">
              <w:t xml:space="preserve">Includes </w:t>
            </w:r>
            <w:r>
              <w:t>confident use of</w:t>
            </w:r>
            <w:r w:rsidRPr="00FD09E7">
              <w:t xml:space="preserve"> examples, where required, to support each answer.</w:t>
            </w:r>
          </w:p>
          <w:p w14:paraId="2D9F25A7" w14:textId="77777777" w:rsidR="00D057B0" w:rsidRPr="00FD09E7" w:rsidRDefault="00D057B0" w:rsidP="009D7BB8">
            <w:pPr>
              <w:spacing w:after="120" w:line="259" w:lineRule="auto"/>
              <w:jc w:val="left"/>
            </w:pPr>
            <w:r w:rsidRPr="00FD09E7">
              <w:t>Presentation and structure of assignment is appropriate for the assessment brief.</w:t>
            </w:r>
          </w:p>
          <w:p w14:paraId="4D74478B" w14:textId="77777777" w:rsidR="00D057B0" w:rsidRPr="00FD09E7" w:rsidRDefault="00D057B0" w:rsidP="009D7BB8">
            <w:pPr>
              <w:spacing w:after="120" w:line="259" w:lineRule="auto"/>
              <w:jc w:val="left"/>
            </w:pPr>
            <w:r w:rsidRPr="00FD09E7">
              <w:t>Answers are clear and well expressed.</w:t>
            </w:r>
          </w:p>
        </w:tc>
      </w:tr>
      <w:tr w:rsidR="00D057B0" w:rsidRPr="00290767" w14:paraId="28F7F799" w14:textId="77777777" w:rsidTr="00D457AF">
        <w:trPr>
          <w:cantSplit/>
          <w:trHeight w:val="1496"/>
          <w:tblHeader/>
          <w:jc w:val="center"/>
        </w:trPr>
        <w:tc>
          <w:tcPr>
            <w:tcW w:w="964" w:type="dxa"/>
            <w:shd w:val="clear" w:color="auto" w:fill="EFF6F7"/>
          </w:tcPr>
          <w:p w14:paraId="15BE827D" w14:textId="77777777" w:rsidR="00D057B0" w:rsidRPr="00CE065A" w:rsidRDefault="00D057B0" w:rsidP="009D7BB8">
            <w:pPr>
              <w:jc w:val="left"/>
              <w:rPr>
                <w:b/>
                <w:bCs/>
                <w:color w:val="004147" w:themeColor="accent2" w:themeShade="80"/>
                <w:sz w:val="32"/>
                <w:szCs w:val="32"/>
              </w:rPr>
            </w:pPr>
            <w:r w:rsidRPr="00CE065A">
              <w:rPr>
                <w:b/>
                <w:bCs/>
                <w:color w:val="004147" w:themeColor="accent2" w:themeShade="80"/>
                <w:sz w:val="32"/>
                <w:szCs w:val="32"/>
              </w:rPr>
              <w:t>4</w:t>
            </w:r>
          </w:p>
        </w:tc>
        <w:tc>
          <w:tcPr>
            <w:tcW w:w="1701" w:type="dxa"/>
            <w:tcBorders>
              <w:right w:val="single" w:sz="4" w:space="0" w:color="85BFC5"/>
            </w:tcBorders>
            <w:shd w:val="clear" w:color="auto" w:fill="EFF6F7"/>
          </w:tcPr>
          <w:p w14:paraId="48A0B82C" w14:textId="77777777" w:rsidR="00D057B0" w:rsidRPr="00CE065A" w:rsidRDefault="00D057B0" w:rsidP="009D7BB8">
            <w:pPr>
              <w:jc w:val="left"/>
              <w:rPr>
                <w:b/>
                <w:bCs/>
                <w:color w:val="004147" w:themeColor="accent2" w:themeShade="80"/>
                <w:sz w:val="28"/>
                <w:szCs w:val="28"/>
              </w:rPr>
            </w:pPr>
            <w:r w:rsidRPr="00CE065A">
              <w:rPr>
                <w:b/>
                <w:bCs/>
                <w:color w:val="004147" w:themeColor="accent2" w:themeShade="80"/>
                <w:sz w:val="28"/>
                <w:szCs w:val="28"/>
              </w:rPr>
              <w:t>High Pass</w:t>
            </w:r>
          </w:p>
        </w:tc>
        <w:tc>
          <w:tcPr>
            <w:tcW w:w="7143" w:type="dxa"/>
            <w:tcBorders>
              <w:left w:val="single" w:sz="4" w:space="0" w:color="85BFC5"/>
            </w:tcBorders>
          </w:tcPr>
          <w:p w14:paraId="58C64F41" w14:textId="77777777" w:rsidR="00D057B0" w:rsidRPr="00901E7E" w:rsidRDefault="00D057B0" w:rsidP="009D7BB8">
            <w:pPr>
              <w:spacing w:after="120" w:line="259" w:lineRule="auto"/>
              <w:jc w:val="left"/>
            </w:pPr>
            <w:r w:rsidRPr="00901E7E">
              <w:t>Demonstrates a wide range and confident level of knowledge, understanding or skill (as appropriate).</w:t>
            </w:r>
          </w:p>
          <w:p w14:paraId="4ADB5BE9" w14:textId="77777777" w:rsidR="00D057B0" w:rsidRPr="00901E7E" w:rsidRDefault="00D057B0" w:rsidP="009D7BB8">
            <w:pPr>
              <w:spacing w:after="120" w:line="259" w:lineRule="auto"/>
              <w:jc w:val="left"/>
            </w:pPr>
            <w:r w:rsidRPr="00901E7E">
              <w:t>Includes strong examples that illustrate the point being made, that link and support the answer well.</w:t>
            </w:r>
          </w:p>
          <w:p w14:paraId="5C61D7AE" w14:textId="77777777" w:rsidR="00D057B0" w:rsidRPr="00901E7E" w:rsidRDefault="00D057B0" w:rsidP="009D7BB8">
            <w:pPr>
              <w:spacing w:after="120" w:line="259" w:lineRule="auto"/>
              <w:jc w:val="left"/>
            </w:pPr>
            <w:r w:rsidRPr="00901E7E">
              <w:t>Answers are applied to the case organisation or an alternative organisation.</w:t>
            </w:r>
          </w:p>
          <w:p w14:paraId="309C067A" w14:textId="77777777" w:rsidR="00D057B0" w:rsidRPr="00901E7E" w:rsidRDefault="00D057B0" w:rsidP="009D7BB8">
            <w:pPr>
              <w:spacing w:after="120" w:line="259" w:lineRule="auto"/>
              <w:jc w:val="left"/>
            </w:pPr>
            <w:r w:rsidRPr="00901E7E">
              <w:t>Answers are clear, concise and well argued, directly respond to what has been asked.</w:t>
            </w:r>
          </w:p>
          <w:p w14:paraId="6CB14F1C" w14:textId="77777777" w:rsidR="00D057B0" w:rsidRPr="00901E7E" w:rsidRDefault="00D057B0" w:rsidP="009D7BB8">
            <w:pPr>
              <w:spacing w:after="120" w:line="259" w:lineRule="auto"/>
              <w:jc w:val="left"/>
            </w:pPr>
            <w:r w:rsidRPr="00901E7E">
              <w:t>The presentation of the assignment is well structured, coherent and focusses on the need of the questions.</w:t>
            </w:r>
          </w:p>
          <w:p w14:paraId="6934C860" w14:textId="77777777" w:rsidR="00D057B0" w:rsidRPr="00FD09E7" w:rsidRDefault="00D057B0" w:rsidP="009D7BB8">
            <w:pPr>
              <w:spacing w:after="120" w:line="259" w:lineRule="auto"/>
              <w:jc w:val="left"/>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31C7264A" w14:textId="77777777" w:rsidR="00E11921" w:rsidRDefault="00E11921" w:rsidP="009D7BB8">
      <w:pPr>
        <w:jc w:val="left"/>
      </w:pPr>
    </w:p>
    <w:p w14:paraId="08752348" w14:textId="72821078" w:rsidR="00E11921" w:rsidRPr="009A3C2D" w:rsidRDefault="00E11921" w:rsidP="009D7BB8">
      <w:pPr>
        <w:pStyle w:val="Nornal"/>
        <w:jc w:val="left"/>
        <w:sectPr w:rsidR="00E11921" w:rsidRPr="009A3C2D" w:rsidSect="0061515C">
          <w:headerReference w:type="default" r:id="rId22"/>
          <w:pgSz w:w="11900" w:h="16840"/>
          <w:pgMar w:top="1134" w:right="1134" w:bottom="1077" w:left="1134" w:header="720" w:footer="454" w:gutter="0"/>
          <w:cols w:space="720"/>
          <w:docGrid w:linePitch="360"/>
        </w:sectPr>
      </w:pPr>
    </w:p>
    <w:p w14:paraId="10D739A8" w14:textId="77777777" w:rsidR="00E11921" w:rsidRPr="001A48C6" w:rsidRDefault="00E11921" w:rsidP="009D7BB8">
      <w:pPr>
        <w:pStyle w:val="Heading1"/>
        <w:jc w:val="left"/>
        <w:rPr>
          <w:sz w:val="40"/>
          <w:szCs w:val="40"/>
          <w:lang w:eastAsia="en-GB"/>
        </w:rPr>
      </w:pPr>
      <w:r w:rsidRPr="001A48C6">
        <w:rPr>
          <w:sz w:val="40"/>
          <w:szCs w:val="40"/>
          <w:lang w:eastAsia="en-GB"/>
        </w:rPr>
        <w:lastRenderedPageBreak/>
        <w:t>Marking grid</w:t>
      </w:r>
    </w:p>
    <w:tbl>
      <w:tblPr>
        <w:tblStyle w:val="TableGrid"/>
        <w:tblW w:w="4974"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55"/>
        <w:gridCol w:w="7100"/>
        <w:gridCol w:w="2552"/>
      </w:tblGrid>
      <w:tr w:rsidR="001A48C6" w:rsidRPr="001A48C6" w14:paraId="21FED05A" w14:textId="77777777" w:rsidTr="00850037">
        <w:trPr>
          <w:cantSplit/>
          <w:trHeight w:val="510"/>
          <w:tblHeader/>
        </w:trPr>
        <w:tc>
          <w:tcPr>
            <w:tcW w:w="3750" w:type="pct"/>
            <w:gridSpan w:val="2"/>
            <w:tcBorders>
              <w:top w:val="single" w:sz="4" w:space="0" w:color="520D5D" w:themeColor="accent1"/>
              <w:bottom w:val="single" w:sz="4" w:space="0" w:color="520D5D" w:themeColor="accent1"/>
            </w:tcBorders>
            <w:shd w:val="clear" w:color="auto" w:fill="DDCCE6"/>
            <w:vAlign w:val="bottom"/>
          </w:tcPr>
          <w:p w14:paraId="2BCB93DC" w14:textId="77777777" w:rsidR="00E11921" w:rsidRPr="001A48C6" w:rsidRDefault="00E11921" w:rsidP="009D7BB8">
            <w:pPr>
              <w:pStyle w:val="Nornal"/>
              <w:jc w:val="left"/>
              <w:rPr>
                <w:b/>
                <w:bCs/>
                <w:color w:val="520D5D" w:themeColor="accent1"/>
              </w:rPr>
            </w:pPr>
            <w:r w:rsidRPr="001A48C6">
              <w:rPr>
                <w:b/>
                <w:bCs/>
                <w:color w:val="520D5D" w:themeColor="accent1"/>
              </w:rPr>
              <w:t>Task 1 – Assessment criteria</w:t>
            </w:r>
          </w:p>
        </w:tc>
        <w:tc>
          <w:tcPr>
            <w:tcW w:w="1250" w:type="pct"/>
            <w:tcBorders>
              <w:top w:val="single" w:sz="4" w:space="0" w:color="520D5D" w:themeColor="accent1"/>
              <w:bottom w:val="single" w:sz="4" w:space="0" w:color="520D5D" w:themeColor="accent1"/>
            </w:tcBorders>
            <w:shd w:val="clear" w:color="auto" w:fill="DDCCE6"/>
            <w:vAlign w:val="bottom"/>
          </w:tcPr>
          <w:p w14:paraId="3BF430BF" w14:textId="77777777" w:rsidR="00E11921" w:rsidRPr="001A48C6" w:rsidRDefault="00E11921" w:rsidP="009D7BB8">
            <w:pPr>
              <w:pStyle w:val="Nornal"/>
              <w:jc w:val="left"/>
              <w:rPr>
                <w:b/>
                <w:bCs/>
                <w:color w:val="520D5D" w:themeColor="accent1"/>
              </w:rPr>
            </w:pPr>
            <w:r w:rsidRPr="001A48C6">
              <w:rPr>
                <w:b/>
                <w:bCs/>
                <w:color w:val="520D5D" w:themeColor="accent1"/>
              </w:rPr>
              <w:t>Mark (1-4)</w:t>
            </w:r>
          </w:p>
        </w:tc>
      </w:tr>
      <w:tr w:rsidR="00E11921" w:rsidRPr="00384E9C" w14:paraId="0CEFBE8C" w14:textId="77777777" w:rsidTr="0085003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2" w:type="pct"/>
            <w:tcBorders>
              <w:top w:val="single" w:sz="4" w:space="0" w:color="520D5D" w:themeColor="accent1"/>
            </w:tcBorders>
            <w:shd w:val="clear" w:color="auto" w:fill="F5EEF8"/>
          </w:tcPr>
          <w:p w14:paraId="478BD2AE" w14:textId="77777777" w:rsidR="00E11921" w:rsidRPr="00384E9C" w:rsidRDefault="00E11921" w:rsidP="009D7BB8">
            <w:pPr>
              <w:pStyle w:val="Nornal"/>
              <w:jc w:val="left"/>
            </w:pPr>
            <w:permStart w:id="868572043" w:edGrp="everyone" w:colFirst="2" w:colLast="2"/>
            <w:r w:rsidRPr="00384E9C">
              <w:t>1.1</w:t>
            </w:r>
          </w:p>
        </w:tc>
        <w:tc>
          <w:tcPr>
            <w:tcW w:w="3478" w:type="pct"/>
            <w:tcBorders>
              <w:top w:val="single" w:sz="4" w:space="0" w:color="520D5D" w:themeColor="accent1"/>
              <w:right w:val="single" w:sz="4" w:space="0" w:color="DDCCE6"/>
            </w:tcBorders>
            <w:shd w:val="clear" w:color="auto" w:fill="F5EEF8"/>
          </w:tcPr>
          <w:p w14:paraId="5A1E29B6" w14:textId="5630B0A8" w:rsidR="00E11921" w:rsidRPr="00384E9C" w:rsidRDefault="006D0003" w:rsidP="009D7BB8">
            <w:pPr>
              <w:pStyle w:val="Nornal"/>
              <w:jc w:val="left"/>
              <w:rPr>
                <w:rFonts w:asciiTheme="minorHAnsi" w:hAnsiTheme="minorHAnsi" w:cstheme="minorHAnsi"/>
                <w:sz w:val="20"/>
                <w:szCs w:val="20"/>
              </w:rPr>
            </w:pPr>
            <w:r w:rsidRPr="005D111A">
              <w:t>Review evidence-based practice and how it is applied within an organisation.</w:t>
            </w:r>
          </w:p>
        </w:tc>
        <w:tc>
          <w:tcPr>
            <w:tcW w:w="1250" w:type="pct"/>
            <w:tcBorders>
              <w:top w:val="single" w:sz="4" w:space="0" w:color="520D5D" w:themeColor="accent1"/>
              <w:left w:val="single" w:sz="4" w:space="0" w:color="DDCCE6"/>
              <w:right w:val="single" w:sz="4" w:space="0" w:color="DDCCE6"/>
            </w:tcBorders>
          </w:tcPr>
          <w:p w14:paraId="5233166A" w14:textId="77777777" w:rsidR="00E11921" w:rsidRPr="00384E9C" w:rsidRDefault="00E11921" w:rsidP="009D7BB8">
            <w:pPr>
              <w:pStyle w:val="Nornal"/>
              <w:jc w:val="left"/>
            </w:pPr>
          </w:p>
        </w:tc>
      </w:tr>
      <w:tr w:rsidR="00E11921" w:rsidRPr="00384E9C" w14:paraId="66D45D05" w14:textId="77777777" w:rsidTr="0085003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2" w:type="pct"/>
            <w:shd w:val="clear" w:color="auto" w:fill="F5EEF8"/>
          </w:tcPr>
          <w:p w14:paraId="646DB2C2" w14:textId="77777777" w:rsidR="00E11921" w:rsidRPr="00384E9C" w:rsidRDefault="00E11921" w:rsidP="009D7BB8">
            <w:pPr>
              <w:pStyle w:val="Nornal"/>
              <w:jc w:val="left"/>
            </w:pPr>
            <w:permStart w:id="1135687685" w:edGrp="everyone" w:colFirst="2" w:colLast="2"/>
            <w:permEnd w:id="868572043"/>
            <w:r w:rsidRPr="00384E9C">
              <w:t>1.2</w:t>
            </w:r>
          </w:p>
        </w:tc>
        <w:tc>
          <w:tcPr>
            <w:tcW w:w="3478" w:type="pct"/>
            <w:tcBorders>
              <w:right w:val="single" w:sz="4" w:space="0" w:color="DDCCE6"/>
            </w:tcBorders>
            <w:shd w:val="clear" w:color="auto" w:fill="F5EEF8"/>
          </w:tcPr>
          <w:p w14:paraId="5F6FBBA1" w14:textId="19F04C28" w:rsidR="00E11921" w:rsidRPr="00384E9C" w:rsidRDefault="007C03ED" w:rsidP="009D7BB8">
            <w:pPr>
              <w:pStyle w:val="Nornal"/>
              <w:jc w:val="left"/>
              <w:rPr>
                <w:rFonts w:asciiTheme="minorHAnsi" w:hAnsiTheme="minorHAnsi" w:cstheme="minorHAnsi"/>
                <w:sz w:val="20"/>
                <w:szCs w:val="20"/>
              </w:rPr>
            </w:pPr>
            <w:r w:rsidRPr="005D111A">
              <w:t>Explain the importance of using data, including why it is essential for timely, ethical and accurate analysis and evaluation of personal information.</w:t>
            </w:r>
          </w:p>
        </w:tc>
        <w:tc>
          <w:tcPr>
            <w:tcW w:w="1250" w:type="pct"/>
            <w:tcBorders>
              <w:left w:val="single" w:sz="4" w:space="0" w:color="DDCCE6"/>
              <w:right w:val="single" w:sz="4" w:space="0" w:color="DDCCE6"/>
            </w:tcBorders>
          </w:tcPr>
          <w:p w14:paraId="5C7DF2B1" w14:textId="77777777" w:rsidR="00E11921" w:rsidRPr="00384E9C" w:rsidRDefault="00E11921" w:rsidP="009D7BB8">
            <w:pPr>
              <w:pStyle w:val="Nornal"/>
              <w:jc w:val="left"/>
            </w:pPr>
          </w:p>
        </w:tc>
      </w:tr>
      <w:tr w:rsidR="00E11921" w:rsidRPr="00384E9C" w14:paraId="3A5032F2" w14:textId="77777777" w:rsidTr="0085003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2" w:type="pct"/>
            <w:shd w:val="clear" w:color="auto" w:fill="F5EEF8"/>
          </w:tcPr>
          <w:p w14:paraId="7C017828" w14:textId="77777777" w:rsidR="00E11921" w:rsidRPr="00384E9C" w:rsidRDefault="00E11921" w:rsidP="009D7BB8">
            <w:pPr>
              <w:pStyle w:val="Nornal"/>
              <w:jc w:val="left"/>
            </w:pPr>
            <w:permStart w:id="947857745" w:edGrp="everyone" w:colFirst="2" w:colLast="2"/>
            <w:permEnd w:id="1135687685"/>
            <w:r w:rsidRPr="00384E9C">
              <w:t>1.3</w:t>
            </w:r>
          </w:p>
        </w:tc>
        <w:tc>
          <w:tcPr>
            <w:tcW w:w="3478" w:type="pct"/>
            <w:tcBorders>
              <w:right w:val="single" w:sz="4" w:space="0" w:color="DDCCE6"/>
            </w:tcBorders>
            <w:shd w:val="clear" w:color="auto" w:fill="F5EEF8"/>
          </w:tcPr>
          <w:p w14:paraId="5F6B9396" w14:textId="6559E818" w:rsidR="00E11921" w:rsidRPr="00BA1D58" w:rsidRDefault="00963067" w:rsidP="009D7BB8">
            <w:pPr>
              <w:pStyle w:val="TableParagraph"/>
              <w:jc w:val="left"/>
            </w:pPr>
            <w:r w:rsidRPr="005D111A">
              <w:t>Explain different types of data measurements in relation to the work of people professionals and how these are used to accurately retrieve and collate data to inform decision making.</w:t>
            </w:r>
          </w:p>
        </w:tc>
        <w:tc>
          <w:tcPr>
            <w:tcW w:w="1250" w:type="pct"/>
            <w:tcBorders>
              <w:left w:val="single" w:sz="4" w:space="0" w:color="DDCCE6"/>
              <w:right w:val="single" w:sz="4" w:space="0" w:color="DDCCE6"/>
            </w:tcBorders>
          </w:tcPr>
          <w:p w14:paraId="3D09C17A" w14:textId="77777777" w:rsidR="00E11921" w:rsidRPr="00384E9C" w:rsidRDefault="00E11921" w:rsidP="009D7BB8">
            <w:pPr>
              <w:pStyle w:val="Nornal"/>
              <w:jc w:val="left"/>
            </w:pPr>
          </w:p>
        </w:tc>
      </w:tr>
      <w:tr w:rsidR="00E11921" w:rsidRPr="00384E9C" w14:paraId="1E783D07" w14:textId="77777777" w:rsidTr="0085003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2" w:type="pct"/>
            <w:shd w:val="clear" w:color="auto" w:fill="F5EEF8"/>
          </w:tcPr>
          <w:p w14:paraId="31BF4EA6" w14:textId="2A31D9F5" w:rsidR="00E11921" w:rsidRPr="00384E9C" w:rsidRDefault="00E11921" w:rsidP="009D7BB8">
            <w:pPr>
              <w:pStyle w:val="Nornal"/>
              <w:jc w:val="left"/>
            </w:pPr>
            <w:permStart w:id="132849478" w:edGrp="everyone" w:colFirst="2" w:colLast="2"/>
            <w:permEnd w:id="947857745"/>
            <w:r>
              <w:t>1.</w:t>
            </w:r>
            <w:r w:rsidR="005500E9">
              <w:t>5</w:t>
            </w:r>
          </w:p>
        </w:tc>
        <w:tc>
          <w:tcPr>
            <w:tcW w:w="3478" w:type="pct"/>
            <w:tcBorders>
              <w:right w:val="single" w:sz="4" w:space="0" w:color="DDCCE6"/>
            </w:tcBorders>
            <w:shd w:val="clear" w:color="auto" w:fill="F5EEF8"/>
          </w:tcPr>
          <w:p w14:paraId="1338FCE4" w14:textId="552F109E" w:rsidR="00E11921" w:rsidRPr="00384E9C" w:rsidRDefault="00963067" w:rsidP="009D7BB8">
            <w:pPr>
              <w:pStyle w:val="Nornal"/>
              <w:jc w:val="left"/>
              <w:rPr>
                <w:rFonts w:asciiTheme="minorHAnsi" w:hAnsiTheme="minorHAnsi" w:cstheme="minorHAnsi"/>
                <w:sz w:val="20"/>
                <w:szCs w:val="20"/>
              </w:rPr>
            </w:pPr>
            <w:r w:rsidRPr="00946407">
              <w:t>Explain how the application of agreed procedures, policies and sources of evidence helps to make choices and informed decisions.</w:t>
            </w:r>
          </w:p>
        </w:tc>
        <w:tc>
          <w:tcPr>
            <w:tcW w:w="1250" w:type="pct"/>
            <w:tcBorders>
              <w:left w:val="single" w:sz="4" w:space="0" w:color="DDCCE6"/>
              <w:right w:val="single" w:sz="4" w:space="0" w:color="DDCCE6"/>
            </w:tcBorders>
          </w:tcPr>
          <w:p w14:paraId="0C4A6E5A" w14:textId="77777777" w:rsidR="00E11921" w:rsidRPr="00384E9C" w:rsidRDefault="00E11921" w:rsidP="009D7BB8">
            <w:pPr>
              <w:pStyle w:val="Nornal"/>
              <w:jc w:val="left"/>
            </w:pPr>
          </w:p>
        </w:tc>
      </w:tr>
      <w:tr w:rsidR="005500E9" w:rsidRPr="00384E9C" w14:paraId="1CBB46BE" w14:textId="77777777" w:rsidTr="0085003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2" w:type="pct"/>
            <w:shd w:val="clear" w:color="auto" w:fill="F5EEF8"/>
          </w:tcPr>
          <w:p w14:paraId="33B17E52" w14:textId="0781E512" w:rsidR="005500E9" w:rsidRDefault="005500E9" w:rsidP="009D7BB8">
            <w:pPr>
              <w:pStyle w:val="Nornal"/>
              <w:jc w:val="left"/>
            </w:pPr>
            <w:permStart w:id="1920820933" w:edGrp="everyone" w:colFirst="2" w:colLast="2"/>
            <w:permEnd w:id="132849478"/>
            <w:r>
              <w:t>2.1</w:t>
            </w:r>
          </w:p>
        </w:tc>
        <w:tc>
          <w:tcPr>
            <w:tcW w:w="3478" w:type="pct"/>
            <w:tcBorders>
              <w:right w:val="single" w:sz="4" w:space="0" w:color="DDCCE6"/>
            </w:tcBorders>
            <w:shd w:val="clear" w:color="auto" w:fill="F5EEF8"/>
          </w:tcPr>
          <w:p w14:paraId="3B47D2B3" w14:textId="3D0707E4" w:rsidR="005500E9" w:rsidRPr="00384E9C" w:rsidRDefault="00963067" w:rsidP="009D7BB8">
            <w:pPr>
              <w:pStyle w:val="Nornal"/>
              <w:jc w:val="left"/>
              <w:rPr>
                <w:rFonts w:asciiTheme="minorHAnsi" w:hAnsiTheme="minorHAnsi" w:cstheme="minorHAnsi"/>
                <w:sz w:val="20"/>
                <w:szCs w:val="20"/>
              </w:rPr>
            </w:pPr>
            <w:r w:rsidRPr="00946407">
              <w:t>Explain the range of customers and stakeholders with whom people professionals work and the role that influencing plays in creating value for them.</w:t>
            </w:r>
          </w:p>
        </w:tc>
        <w:tc>
          <w:tcPr>
            <w:tcW w:w="1250" w:type="pct"/>
            <w:tcBorders>
              <w:left w:val="single" w:sz="4" w:space="0" w:color="DDCCE6"/>
              <w:right w:val="single" w:sz="4" w:space="0" w:color="DDCCE6"/>
            </w:tcBorders>
          </w:tcPr>
          <w:p w14:paraId="4D6AFEBC" w14:textId="77777777" w:rsidR="005500E9" w:rsidRPr="00384E9C" w:rsidRDefault="005500E9" w:rsidP="009D7BB8">
            <w:pPr>
              <w:pStyle w:val="Nornal"/>
              <w:jc w:val="left"/>
            </w:pPr>
          </w:p>
        </w:tc>
      </w:tr>
      <w:tr w:rsidR="005500E9" w:rsidRPr="00384E9C" w14:paraId="11E9568F" w14:textId="77777777" w:rsidTr="0085003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2" w:type="pct"/>
            <w:shd w:val="clear" w:color="auto" w:fill="F5EEF8"/>
          </w:tcPr>
          <w:p w14:paraId="7182F9B4" w14:textId="25142049" w:rsidR="005500E9" w:rsidRDefault="00F103E8" w:rsidP="009D7BB8">
            <w:pPr>
              <w:pStyle w:val="Nornal"/>
              <w:jc w:val="left"/>
            </w:pPr>
            <w:permStart w:id="198407499" w:edGrp="everyone" w:colFirst="2" w:colLast="2"/>
            <w:permEnd w:id="1920820933"/>
            <w:r>
              <w:t>2.2</w:t>
            </w:r>
          </w:p>
        </w:tc>
        <w:tc>
          <w:tcPr>
            <w:tcW w:w="3478" w:type="pct"/>
            <w:tcBorders>
              <w:right w:val="single" w:sz="4" w:space="0" w:color="DDCCE6"/>
            </w:tcBorders>
            <w:shd w:val="clear" w:color="auto" w:fill="F5EEF8"/>
          </w:tcPr>
          <w:p w14:paraId="48B25425" w14:textId="4FF9E3A2" w:rsidR="005500E9" w:rsidRPr="00384E9C" w:rsidRDefault="00963067" w:rsidP="009D7BB8">
            <w:pPr>
              <w:pStyle w:val="Nornal"/>
              <w:jc w:val="left"/>
              <w:rPr>
                <w:rFonts w:asciiTheme="minorHAnsi" w:hAnsiTheme="minorHAnsi" w:cstheme="minorHAnsi"/>
                <w:sz w:val="20"/>
                <w:szCs w:val="20"/>
              </w:rPr>
            </w:pPr>
            <w:r w:rsidRPr="00946407">
              <w:t>Review the concept of creating value as a people professional and the significance for people, organisations, and wider stakeholders.</w:t>
            </w:r>
          </w:p>
        </w:tc>
        <w:tc>
          <w:tcPr>
            <w:tcW w:w="1250" w:type="pct"/>
            <w:tcBorders>
              <w:left w:val="single" w:sz="4" w:space="0" w:color="DDCCE6"/>
              <w:right w:val="single" w:sz="4" w:space="0" w:color="DDCCE6"/>
            </w:tcBorders>
          </w:tcPr>
          <w:p w14:paraId="7C52DCB0" w14:textId="77777777" w:rsidR="005500E9" w:rsidRPr="00384E9C" w:rsidRDefault="005500E9" w:rsidP="009D7BB8">
            <w:pPr>
              <w:pStyle w:val="Nornal"/>
              <w:jc w:val="left"/>
            </w:pPr>
          </w:p>
        </w:tc>
      </w:tr>
      <w:tr w:rsidR="005500E9" w:rsidRPr="00384E9C" w14:paraId="2986A217" w14:textId="77777777" w:rsidTr="0085003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2" w:type="pct"/>
            <w:shd w:val="clear" w:color="auto" w:fill="F5EEF8"/>
          </w:tcPr>
          <w:p w14:paraId="330BEC82" w14:textId="29640703" w:rsidR="005500E9" w:rsidRDefault="00F103E8" w:rsidP="009D7BB8">
            <w:pPr>
              <w:pStyle w:val="Nornal"/>
              <w:jc w:val="left"/>
            </w:pPr>
            <w:permStart w:id="1029848476" w:edGrp="everyone" w:colFirst="2" w:colLast="2"/>
            <w:permEnd w:id="198407499"/>
            <w:r>
              <w:t>2.3</w:t>
            </w:r>
          </w:p>
        </w:tc>
        <w:tc>
          <w:tcPr>
            <w:tcW w:w="3478" w:type="pct"/>
            <w:tcBorders>
              <w:right w:val="single" w:sz="4" w:space="0" w:color="DDCCE6"/>
            </w:tcBorders>
            <w:shd w:val="clear" w:color="auto" w:fill="F5EEF8"/>
          </w:tcPr>
          <w:p w14:paraId="6B7D0380" w14:textId="4E91734B" w:rsidR="005500E9" w:rsidRPr="00384E9C" w:rsidRDefault="00963067" w:rsidP="009D7BB8">
            <w:pPr>
              <w:pStyle w:val="Nornal"/>
              <w:jc w:val="left"/>
              <w:rPr>
                <w:rFonts w:asciiTheme="minorHAnsi" w:hAnsiTheme="minorHAnsi" w:cstheme="minorHAnsi"/>
                <w:sz w:val="20"/>
                <w:szCs w:val="20"/>
              </w:rPr>
            </w:pPr>
            <w:r w:rsidRPr="00946407">
              <w:t>Explain how social media can enhance working practices internally and externally, including the associated risks.</w:t>
            </w:r>
          </w:p>
        </w:tc>
        <w:tc>
          <w:tcPr>
            <w:tcW w:w="1250" w:type="pct"/>
            <w:tcBorders>
              <w:left w:val="single" w:sz="4" w:space="0" w:color="DDCCE6"/>
              <w:right w:val="single" w:sz="4" w:space="0" w:color="DDCCE6"/>
            </w:tcBorders>
          </w:tcPr>
          <w:p w14:paraId="35FC4242" w14:textId="77777777" w:rsidR="005500E9" w:rsidRPr="00384E9C" w:rsidRDefault="005500E9" w:rsidP="009D7BB8">
            <w:pPr>
              <w:pStyle w:val="Nornal"/>
              <w:jc w:val="left"/>
            </w:pPr>
          </w:p>
        </w:tc>
      </w:tr>
      <w:tr w:rsidR="00F103E8" w:rsidRPr="00384E9C" w14:paraId="119FF930" w14:textId="77777777" w:rsidTr="0085003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2" w:type="pct"/>
            <w:shd w:val="clear" w:color="auto" w:fill="F5EEF8"/>
          </w:tcPr>
          <w:p w14:paraId="3F48ADB3" w14:textId="71537C92" w:rsidR="00F103E8" w:rsidRDefault="00F103E8" w:rsidP="009D7BB8">
            <w:pPr>
              <w:pStyle w:val="Nornal"/>
              <w:jc w:val="left"/>
            </w:pPr>
            <w:permStart w:id="1999773667" w:edGrp="everyone" w:colFirst="2" w:colLast="2"/>
            <w:permEnd w:id="1029848476"/>
            <w:r>
              <w:t>2.4</w:t>
            </w:r>
          </w:p>
        </w:tc>
        <w:tc>
          <w:tcPr>
            <w:tcW w:w="3478" w:type="pct"/>
            <w:tcBorders>
              <w:right w:val="single" w:sz="4" w:space="0" w:color="DDCCE6"/>
            </w:tcBorders>
            <w:shd w:val="clear" w:color="auto" w:fill="F5EEF8"/>
          </w:tcPr>
          <w:p w14:paraId="623C9440" w14:textId="58AC199B" w:rsidR="00F103E8" w:rsidRPr="00384E9C" w:rsidRDefault="00963067" w:rsidP="009D7BB8">
            <w:pPr>
              <w:pStyle w:val="Nornal"/>
              <w:jc w:val="left"/>
              <w:rPr>
                <w:rFonts w:asciiTheme="minorHAnsi" w:hAnsiTheme="minorHAnsi" w:cstheme="minorHAnsi"/>
                <w:sz w:val="20"/>
                <w:szCs w:val="20"/>
              </w:rPr>
            </w:pPr>
            <w:r w:rsidRPr="00946407">
              <w:t>Explain how working as a people professional benefits other people in an organisation.</w:t>
            </w:r>
          </w:p>
        </w:tc>
        <w:tc>
          <w:tcPr>
            <w:tcW w:w="1250" w:type="pct"/>
            <w:tcBorders>
              <w:left w:val="single" w:sz="4" w:space="0" w:color="DDCCE6"/>
              <w:right w:val="single" w:sz="4" w:space="0" w:color="DDCCE6"/>
            </w:tcBorders>
          </w:tcPr>
          <w:p w14:paraId="49104E7D" w14:textId="77777777" w:rsidR="00F103E8" w:rsidRPr="00384E9C" w:rsidRDefault="00F103E8" w:rsidP="009D7BB8">
            <w:pPr>
              <w:pStyle w:val="Nornal"/>
              <w:jc w:val="left"/>
            </w:pPr>
          </w:p>
        </w:tc>
      </w:tr>
      <w:tr w:rsidR="00F103E8" w:rsidRPr="00384E9C" w14:paraId="0F0ADD5B" w14:textId="77777777" w:rsidTr="0085003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2" w:type="pct"/>
            <w:shd w:val="clear" w:color="auto" w:fill="F5EEF8"/>
          </w:tcPr>
          <w:p w14:paraId="34669895" w14:textId="027B3BED" w:rsidR="00F103E8" w:rsidRDefault="00F103E8" w:rsidP="009D7BB8">
            <w:pPr>
              <w:pStyle w:val="Nornal"/>
              <w:jc w:val="left"/>
            </w:pPr>
            <w:permStart w:id="1875843015" w:edGrp="everyone" w:colFirst="2" w:colLast="2"/>
            <w:permEnd w:id="1999773667"/>
            <w:r>
              <w:t>2.5</w:t>
            </w:r>
          </w:p>
        </w:tc>
        <w:tc>
          <w:tcPr>
            <w:tcW w:w="3478" w:type="pct"/>
            <w:tcBorders>
              <w:right w:val="single" w:sz="4" w:space="0" w:color="DDCCE6"/>
            </w:tcBorders>
            <w:shd w:val="clear" w:color="auto" w:fill="F5EEF8"/>
          </w:tcPr>
          <w:p w14:paraId="5EF85BDA" w14:textId="66B6D762" w:rsidR="00F103E8" w:rsidRPr="00384E9C" w:rsidRDefault="00992F35" w:rsidP="009D7BB8">
            <w:pPr>
              <w:pStyle w:val="Nornal"/>
              <w:jc w:val="left"/>
              <w:rPr>
                <w:rFonts w:asciiTheme="minorHAnsi" w:hAnsiTheme="minorHAnsi" w:cstheme="minorHAnsi"/>
                <w:sz w:val="20"/>
                <w:szCs w:val="20"/>
              </w:rPr>
            </w:pPr>
            <w:r>
              <w:t>Summarise ways in which you can be customer-focused, and standards-driven in your own context</w:t>
            </w:r>
            <w:r w:rsidR="00BA1D58">
              <w:t>.</w:t>
            </w:r>
          </w:p>
        </w:tc>
        <w:tc>
          <w:tcPr>
            <w:tcW w:w="1250" w:type="pct"/>
            <w:tcBorders>
              <w:left w:val="single" w:sz="4" w:space="0" w:color="DDCCE6"/>
              <w:right w:val="single" w:sz="4" w:space="0" w:color="DDCCE6"/>
            </w:tcBorders>
          </w:tcPr>
          <w:p w14:paraId="78E89E39" w14:textId="77777777" w:rsidR="00F103E8" w:rsidRPr="00384E9C" w:rsidRDefault="00F103E8" w:rsidP="009D7BB8">
            <w:pPr>
              <w:pStyle w:val="Nornal"/>
              <w:jc w:val="left"/>
            </w:pPr>
          </w:p>
        </w:tc>
      </w:tr>
      <w:tr w:rsidR="00EC48B9" w:rsidRPr="00EC48B9" w14:paraId="5B61F08C" w14:textId="77777777" w:rsidTr="0085003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2" w:type="pct"/>
            <w:shd w:val="clear" w:color="auto" w:fill="F5EEF8"/>
          </w:tcPr>
          <w:p w14:paraId="4214B284" w14:textId="6C1E5398" w:rsidR="00A14537" w:rsidRPr="00EC48B9" w:rsidRDefault="00A14537" w:rsidP="009D7BB8">
            <w:pPr>
              <w:pStyle w:val="Nornal"/>
              <w:jc w:val="left"/>
              <w:rPr>
                <w:b/>
                <w:bCs/>
                <w:color w:val="auto"/>
              </w:rPr>
            </w:pPr>
            <w:permStart w:id="1186011769" w:edGrp="everyone" w:colFirst="2" w:colLast="2"/>
            <w:permEnd w:id="1875843015"/>
          </w:p>
        </w:tc>
        <w:tc>
          <w:tcPr>
            <w:tcW w:w="3478" w:type="pct"/>
            <w:tcBorders>
              <w:right w:val="single" w:sz="4" w:space="0" w:color="DDCCE6"/>
            </w:tcBorders>
            <w:shd w:val="clear" w:color="auto" w:fill="F5EEF8"/>
          </w:tcPr>
          <w:p w14:paraId="2F1157EF" w14:textId="38F579FA" w:rsidR="00A14537" w:rsidRPr="00EC48B9" w:rsidRDefault="00A14537" w:rsidP="009D7BB8">
            <w:pPr>
              <w:pStyle w:val="Nornal"/>
              <w:jc w:val="left"/>
              <w:rPr>
                <w:b/>
                <w:bCs/>
                <w:color w:val="auto"/>
              </w:rPr>
            </w:pPr>
            <w:r w:rsidRPr="00EC48B9">
              <w:rPr>
                <w:b/>
                <w:bCs/>
                <w:color w:val="auto"/>
              </w:rPr>
              <w:t>T</w:t>
            </w:r>
            <w:r w:rsidR="00FE3EE4" w:rsidRPr="00EC48B9">
              <w:rPr>
                <w:b/>
                <w:bCs/>
                <w:color w:val="auto"/>
              </w:rPr>
              <w:t>otal for the task</w:t>
            </w:r>
          </w:p>
        </w:tc>
        <w:tc>
          <w:tcPr>
            <w:tcW w:w="1250" w:type="pct"/>
            <w:tcBorders>
              <w:left w:val="single" w:sz="4" w:space="0" w:color="DDCCE6"/>
              <w:right w:val="single" w:sz="4" w:space="0" w:color="DDCCE6"/>
            </w:tcBorders>
          </w:tcPr>
          <w:p w14:paraId="47672778" w14:textId="77777777" w:rsidR="00A14537" w:rsidRPr="00EC48B9" w:rsidRDefault="00A14537" w:rsidP="009D7BB8">
            <w:pPr>
              <w:pStyle w:val="Nornal"/>
              <w:jc w:val="left"/>
              <w:rPr>
                <w:b/>
                <w:bCs/>
                <w:color w:val="auto"/>
              </w:rPr>
            </w:pPr>
          </w:p>
        </w:tc>
      </w:tr>
      <w:permEnd w:id="1186011769"/>
    </w:tbl>
    <w:p w14:paraId="05C9F037" w14:textId="77777777" w:rsidR="00E11921" w:rsidRDefault="00E11921" w:rsidP="009D7BB8">
      <w:pPr>
        <w:pStyle w:val="Nornal"/>
        <w:jc w:val="left"/>
        <w:rPr>
          <w:lang w:eastAsia="en-GB"/>
        </w:rPr>
      </w:pPr>
    </w:p>
    <w:tbl>
      <w:tblPr>
        <w:tblStyle w:val="TableGrid"/>
        <w:tblW w:w="4974"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57"/>
        <w:gridCol w:w="7098"/>
        <w:gridCol w:w="2552"/>
      </w:tblGrid>
      <w:tr w:rsidR="00EC48B9" w:rsidRPr="00EC48B9" w14:paraId="2E5D5234" w14:textId="77777777" w:rsidTr="00BB6251">
        <w:trPr>
          <w:cantSplit/>
          <w:trHeight w:val="510"/>
          <w:tblHeader/>
        </w:trPr>
        <w:tc>
          <w:tcPr>
            <w:tcW w:w="3750" w:type="pct"/>
            <w:gridSpan w:val="2"/>
            <w:tcBorders>
              <w:top w:val="single" w:sz="4" w:space="0" w:color="520D5D" w:themeColor="accent1"/>
              <w:bottom w:val="single" w:sz="4" w:space="0" w:color="520D5D" w:themeColor="accent1"/>
            </w:tcBorders>
            <w:shd w:val="clear" w:color="auto" w:fill="DDCCE6"/>
            <w:vAlign w:val="bottom"/>
          </w:tcPr>
          <w:p w14:paraId="4087E84E" w14:textId="77777777" w:rsidR="00E11921" w:rsidRPr="00EC48B9" w:rsidRDefault="00E11921" w:rsidP="009D7BB8">
            <w:pPr>
              <w:pStyle w:val="Nornal"/>
              <w:jc w:val="left"/>
              <w:rPr>
                <w:b/>
                <w:bCs/>
                <w:color w:val="520D5D" w:themeColor="accent1"/>
              </w:rPr>
            </w:pPr>
            <w:r w:rsidRPr="00EC48B9">
              <w:rPr>
                <w:b/>
                <w:bCs/>
                <w:color w:val="520D5D" w:themeColor="accent1"/>
              </w:rPr>
              <w:t>Task 2 – Assessment criteria</w:t>
            </w:r>
          </w:p>
        </w:tc>
        <w:tc>
          <w:tcPr>
            <w:tcW w:w="1250" w:type="pct"/>
            <w:tcBorders>
              <w:top w:val="single" w:sz="4" w:space="0" w:color="520D5D" w:themeColor="accent1"/>
              <w:bottom w:val="single" w:sz="4" w:space="0" w:color="520D5D" w:themeColor="accent1"/>
            </w:tcBorders>
            <w:shd w:val="clear" w:color="auto" w:fill="DDCCE6"/>
            <w:vAlign w:val="bottom"/>
          </w:tcPr>
          <w:p w14:paraId="38E7C42A" w14:textId="77777777" w:rsidR="00E11921" w:rsidRPr="00EC48B9" w:rsidRDefault="00E11921" w:rsidP="009D7BB8">
            <w:pPr>
              <w:pStyle w:val="Nornal"/>
              <w:jc w:val="left"/>
              <w:rPr>
                <w:b/>
                <w:bCs/>
                <w:color w:val="520D5D" w:themeColor="accent1"/>
              </w:rPr>
            </w:pPr>
            <w:r w:rsidRPr="00EC48B9">
              <w:rPr>
                <w:b/>
                <w:bCs/>
                <w:color w:val="520D5D" w:themeColor="accent1"/>
              </w:rPr>
              <w:t>Mark (1-4)</w:t>
            </w:r>
          </w:p>
        </w:tc>
      </w:tr>
      <w:tr w:rsidR="00E11921" w:rsidRPr="00AB26D2" w14:paraId="2F35B529" w14:textId="77777777" w:rsidTr="00BB6251">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3" w:type="pct"/>
            <w:tcBorders>
              <w:top w:val="single" w:sz="4" w:space="0" w:color="520D5D" w:themeColor="accent1"/>
              <w:bottom w:val="single" w:sz="4" w:space="0" w:color="520D5D" w:themeColor="accent1"/>
            </w:tcBorders>
            <w:shd w:val="clear" w:color="auto" w:fill="F5EEF8"/>
          </w:tcPr>
          <w:p w14:paraId="4D2771A7" w14:textId="0DFFE48B" w:rsidR="00E11921" w:rsidRPr="00384E9C" w:rsidRDefault="00F103E8" w:rsidP="009D7BB8">
            <w:pPr>
              <w:pStyle w:val="Nornal"/>
              <w:jc w:val="left"/>
            </w:pPr>
            <w:permStart w:id="1232417776" w:edGrp="everyone" w:colFirst="2" w:colLast="2"/>
            <w:r>
              <w:t>1.4</w:t>
            </w:r>
          </w:p>
        </w:tc>
        <w:tc>
          <w:tcPr>
            <w:tcW w:w="3477" w:type="pct"/>
            <w:tcBorders>
              <w:top w:val="single" w:sz="4" w:space="0" w:color="520D5D" w:themeColor="accent1"/>
              <w:bottom w:val="single" w:sz="4" w:space="0" w:color="520D5D" w:themeColor="accent1"/>
              <w:right w:val="single" w:sz="4" w:space="0" w:color="DDCCE6"/>
            </w:tcBorders>
            <w:shd w:val="clear" w:color="auto" w:fill="F5EEF8"/>
          </w:tcPr>
          <w:p w14:paraId="7D3FE88F" w14:textId="367BC8D7" w:rsidR="00E11921" w:rsidRPr="00384E9C" w:rsidRDefault="00992F35" w:rsidP="009D7BB8">
            <w:pPr>
              <w:pStyle w:val="Nornal"/>
              <w:jc w:val="left"/>
              <w:rPr>
                <w:rFonts w:asciiTheme="minorHAnsi" w:hAnsiTheme="minorHAnsi" w:cstheme="minorHAnsi"/>
                <w:sz w:val="20"/>
                <w:szCs w:val="20"/>
              </w:rPr>
            </w:pPr>
            <w:r>
              <w:t>Interpret common calculations and basic financial information from organisational data</w:t>
            </w:r>
            <w:r w:rsidRPr="005D111A">
              <w:t>.</w:t>
            </w:r>
          </w:p>
        </w:tc>
        <w:tc>
          <w:tcPr>
            <w:tcW w:w="1250" w:type="pct"/>
            <w:tcBorders>
              <w:top w:val="single" w:sz="4" w:space="0" w:color="520D5D" w:themeColor="accent1"/>
              <w:left w:val="single" w:sz="4" w:space="0" w:color="DDCCE6"/>
              <w:bottom w:val="single" w:sz="4" w:space="0" w:color="520D5D" w:themeColor="accent1"/>
              <w:right w:val="single" w:sz="4" w:space="0" w:color="DDCCE6"/>
            </w:tcBorders>
          </w:tcPr>
          <w:p w14:paraId="17C9AE70" w14:textId="77777777" w:rsidR="00E11921" w:rsidRPr="00384E9C" w:rsidRDefault="00E11921" w:rsidP="009D7BB8">
            <w:pPr>
              <w:pStyle w:val="Nornal"/>
              <w:jc w:val="left"/>
            </w:pPr>
          </w:p>
        </w:tc>
      </w:tr>
      <w:tr w:rsidR="00EC48B9" w:rsidRPr="00EC48B9" w14:paraId="776F865C" w14:textId="77777777" w:rsidTr="00BB6251">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3" w:type="pct"/>
            <w:tcBorders>
              <w:top w:val="single" w:sz="4" w:space="0" w:color="520D5D" w:themeColor="accent1"/>
            </w:tcBorders>
            <w:shd w:val="clear" w:color="auto" w:fill="F5EEF8"/>
          </w:tcPr>
          <w:p w14:paraId="6616E64A" w14:textId="77777777" w:rsidR="00A14537" w:rsidRPr="00EC48B9" w:rsidRDefault="00A14537" w:rsidP="009D7BB8">
            <w:pPr>
              <w:pStyle w:val="Nornal"/>
              <w:jc w:val="left"/>
              <w:rPr>
                <w:b/>
                <w:bCs/>
                <w:color w:val="auto"/>
              </w:rPr>
            </w:pPr>
            <w:permStart w:id="601120284" w:edGrp="everyone" w:colFirst="2" w:colLast="2"/>
            <w:permEnd w:id="1232417776"/>
          </w:p>
        </w:tc>
        <w:tc>
          <w:tcPr>
            <w:tcW w:w="3477" w:type="pct"/>
            <w:tcBorders>
              <w:top w:val="single" w:sz="4" w:space="0" w:color="520D5D" w:themeColor="accent1"/>
              <w:right w:val="single" w:sz="4" w:space="0" w:color="DDCCE6"/>
            </w:tcBorders>
            <w:shd w:val="clear" w:color="auto" w:fill="F5EEF8"/>
          </w:tcPr>
          <w:p w14:paraId="178D7F40" w14:textId="0D7F6287" w:rsidR="00A14537" w:rsidRPr="00EC48B9" w:rsidRDefault="00A14537" w:rsidP="009D7BB8">
            <w:pPr>
              <w:pStyle w:val="Nornal"/>
              <w:jc w:val="left"/>
              <w:rPr>
                <w:b/>
                <w:bCs/>
                <w:color w:val="auto"/>
              </w:rPr>
            </w:pPr>
            <w:r w:rsidRPr="00EC48B9">
              <w:rPr>
                <w:b/>
                <w:bCs/>
                <w:color w:val="auto"/>
              </w:rPr>
              <w:t>T</w:t>
            </w:r>
            <w:r w:rsidR="00FE3EE4" w:rsidRPr="00EC48B9">
              <w:rPr>
                <w:b/>
                <w:bCs/>
                <w:color w:val="auto"/>
              </w:rPr>
              <w:t>otal for the task</w:t>
            </w:r>
          </w:p>
        </w:tc>
        <w:tc>
          <w:tcPr>
            <w:tcW w:w="1250" w:type="pct"/>
            <w:tcBorders>
              <w:top w:val="single" w:sz="4" w:space="0" w:color="520D5D" w:themeColor="accent1"/>
              <w:left w:val="single" w:sz="4" w:space="0" w:color="DDCCE6"/>
              <w:right w:val="single" w:sz="4" w:space="0" w:color="DDCCE6"/>
            </w:tcBorders>
          </w:tcPr>
          <w:p w14:paraId="2A576FFA" w14:textId="77777777" w:rsidR="00A14537" w:rsidRPr="00EC48B9" w:rsidRDefault="00A14537" w:rsidP="009D7BB8">
            <w:pPr>
              <w:pStyle w:val="Nornal"/>
              <w:jc w:val="left"/>
              <w:rPr>
                <w:b/>
                <w:bCs/>
                <w:color w:val="auto"/>
              </w:rPr>
            </w:pPr>
          </w:p>
        </w:tc>
      </w:tr>
      <w:permEnd w:id="601120284"/>
    </w:tbl>
    <w:p w14:paraId="133F3292" w14:textId="77777777" w:rsidR="00E11921" w:rsidRDefault="00E11921" w:rsidP="009D7BB8">
      <w:pPr>
        <w:pStyle w:val="Nornal"/>
        <w:jc w:val="left"/>
        <w:rPr>
          <w:lang w:eastAsia="en-GB"/>
        </w:rPr>
      </w:pPr>
    </w:p>
    <w:tbl>
      <w:tblPr>
        <w:tblStyle w:val="TableGrid1"/>
        <w:tblW w:w="4979" w:type="pct"/>
        <w:tblInd w:w="-5" w:type="dxa"/>
        <w:tblBorders>
          <w:top w:val="single" w:sz="4" w:space="0" w:color="520D5D" w:themeColor="accent1"/>
          <w:left w:val="single" w:sz="4" w:space="0" w:color="520D5D" w:themeColor="accent1"/>
          <w:bottom w:val="single" w:sz="4" w:space="0" w:color="520D5D" w:themeColor="accent1"/>
          <w:right w:val="single" w:sz="4" w:space="0" w:color="520D5D" w:themeColor="accent1"/>
          <w:insideH w:val="none" w:sz="0" w:space="0" w:color="auto"/>
          <w:insideV w:val="single" w:sz="4" w:space="0" w:color="DDCCE6"/>
        </w:tblBorders>
        <w:tblCellMar>
          <w:top w:w="85" w:type="dxa"/>
          <w:bottom w:w="28" w:type="dxa"/>
        </w:tblCellMar>
        <w:tblLook w:val="04A0" w:firstRow="1" w:lastRow="0" w:firstColumn="1" w:lastColumn="0" w:noHBand="0" w:noVBand="1"/>
      </w:tblPr>
      <w:tblGrid>
        <w:gridCol w:w="7655"/>
        <w:gridCol w:w="2552"/>
      </w:tblGrid>
      <w:tr w:rsidR="00EC48B9" w:rsidRPr="00EC48B9" w14:paraId="7992704F" w14:textId="77777777" w:rsidTr="00EC48B9">
        <w:trPr>
          <w:trHeight w:val="510"/>
        </w:trPr>
        <w:tc>
          <w:tcPr>
            <w:tcW w:w="3750" w:type="pct"/>
            <w:shd w:val="clear" w:color="auto" w:fill="F5EEF8"/>
          </w:tcPr>
          <w:p w14:paraId="22AF0220" w14:textId="795FD06A" w:rsidR="00A14537" w:rsidRPr="00EC48B9" w:rsidRDefault="00BF319C" w:rsidP="009D7BB8">
            <w:pPr>
              <w:jc w:val="left"/>
              <w:rPr>
                <w:b/>
                <w:bCs/>
                <w:color w:val="auto"/>
              </w:rPr>
            </w:pPr>
            <w:r w:rsidRPr="00EC48B9">
              <w:rPr>
                <w:b/>
                <w:bCs/>
                <w:color w:val="auto"/>
              </w:rPr>
              <w:t>Total marks for unit</w:t>
            </w:r>
          </w:p>
        </w:tc>
        <w:tc>
          <w:tcPr>
            <w:tcW w:w="1250" w:type="pct"/>
          </w:tcPr>
          <w:p w14:paraId="2EF14936" w14:textId="77777777" w:rsidR="00A14537" w:rsidRPr="00EC48B9" w:rsidRDefault="00A14537" w:rsidP="009D7BB8">
            <w:pPr>
              <w:jc w:val="left"/>
              <w:rPr>
                <w:b/>
                <w:bCs/>
                <w:color w:val="auto"/>
              </w:rPr>
            </w:pPr>
            <w:permStart w:id="1786259100" w:edGrp="everyone"/>
            <w:permEnd w:id="1786259100"/>
          </w:p>
        </w:tc>
      </w:tr>
    </w:tbl>
    <w:p w14:paraId="6A168139" w14:textId="77777777" w:rsidR="00F461EE" w:rsidRDefault="00F461EE" w:rsidP="009D7BB8">
      <w:pPr>
        <w:pStyle w:val="BodyText"/>
        <w:jc w:val="left"/>
      </w:pPr>
    </w:p>
    <w:sectPr w:rsidR="00F461EE">
      <w:footerReference w:type="even" r:id="rId23"/>
      <w:pgSz w:w="11900" w:h="16850"/>
      <w:pgMar w:top="1040" w:right="900" w:bottom="1180" w:left="740"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E4F986" w14:textId="77777777" w:rsidR="00E22FFF" w:rsidRDefault="00E22FFF" w:rsidP="00754371">
      <w:r>
        <w:separator/>
      </w:r>
    </w:p>
  </w:endnote>
  <w:endnote w:type="continuationSeparator" w:id="0">
    <w:p w14:paraId="1D46324A" w14:textId="77777777" w:rsidR="00E22FFF" w:rsidRDefault="00E22FFF" w:rsidP="00754371">
      <w:r>
        <w:continuationSeparator/>
      </w:r>
    </w:p>
  </w:endnote>
  <w:endnote w:type="continuationNotice" w:id="1">
    <w:p w14:paraId="17D37E52" w14:textId="77777777" w:rsidR="00E22FFF" w:rsidRDefault="00E22FFF" w:rsidP="007543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Viner Hand ITC">
    <w:panose1 w:val="03070502030502020203"/>
    <w:charset w:val="00"/>
    <w:family w:val="script"/>
    <w:pitch w:val="variable"/>
    <w:sig w:usb0="00000003" w:usb1="00000000" w:usb2="00000000" w:usb3="00000000" w:csb0="00000001" w:csb1="00000000"/>
  </w:font>
  <w:font w:name="Malgun Gothic Semilight">
    <w:panose1 w:val="020B0502040204020203"/>
    <w:charset w:val="80"/>
    <w:family w:val="swiss"/>
    <w:pitch w:val="variable"/>
    <w:sig w:usb0="B0000AAF" w:usb1="09DF7CFB" w:usb2="00000012" w:usb3="00000000" w:csb0="003E01B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81429"/>
      <w:docPartObj>
        <w:docPartGallery w:val="Page Numbers (Bottom of Page)"/>
        <w:docPartUnique/>
      </w:docPartObj>
    </w:sdtPr>
    <w:sdtEndPr>
      <w:rPr>
        <w:noProof/>
        <w:color w:val="595959" w:themeColor="text1" w:themeTint="A6"/>
      </w:rPr>
    </w:sdtEndPr>
    <w:sdtContent>
      <w:p w14:paraId="1DEC9E2F" w14:textId="57DEF706" w:rsidR="00832917" w:rsidRPr="00E04F9F" w:rsidRDefault="00E04F9F" w:rsidP="00E04F9F">
        <w:pPr>
          <w:pStyle w:val="Footer"/>
          <w:jc w:val="right"/>
          <w:rPr>
            <w:color w:val="595959" w:themeColor="text1" w:themeTint="A6"/>
          </w:rPr>
        </w:pPr>
        <w:r w:rsidRPr="00E04F9F">
          <w:rPr>
            <w:noProof/>
            <w:color w:val="595959" w:themeColor="text1" w:themeTint="A6"/>
            <w:shd w:val="clear" w:color="auto" w:fill="E6E6E6"/>
            <w:lang w:val="en-US"/>
          </w:rPr>
          <w:drawing>
            <wp:anchor distT="0" distB="0" distL="0" distR="0" simplePos="0" relativeHeight="251665920" behindDoc="1" locked="0" layoutInCell="1" allowOverlap="1" wp14:anchorId="1FB7898F" wp14:editId="4842084F">
              <wp:simplePos x="0" y="0"/>
              <wp:positionH relativeFrom="page">
                <wp:posOffset>1323915</wp:posOffset>
              </wp:positionH>
              <wp:positionV relativeFrom="page">
                <wp:posOffset>9975874</wp:posOffset>
              </wp:positionV>
              <wp:extent cx="741299" cy="251155"/>
              <wp:effectExtent l="0" t="0" r="0" b="0"/>
              <wp:wrapNone/>
              <wp:docPr id="2"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741299" cy="251155"/>
                      </a:xfrm>
                      <a:prstGeom prst="rect">
                        <a:avLst/>
                      </a:prstGeom>
                    </pic:spPr>
                  </pic:pic>
                </a:graphicData>
              </a:graphic>
            </wp:anchor>
          </w:drawing>
        </w:r>
        <w:r w:rsidRPr="00E04F9F">
          <w:rPr>
            <w:color w:val="595959" w:themeColor="text1" w:themeTint="A6"/>
          </w:rPr>
          <w:fldChar w:fldCharType="begin"/>
        </w:r>
        <w:r w:rsidRPr="00E04F9F">
          <w:rPr>
            <w:color w:val="595959" w:themeColor="text1" w:themeTint="A6"/>
          </w:rPr>
          <w:instrText xml:space="preserve"> PAGE   \* MERGEFORMAT </w:instrText>
        </w:r>
        <w:r w:rsidRPr="00E04F9F">
          <w:rPr>
            <w:color w:val="595959" w:themeColor="text1" w:themeTint="A6"/>
          </w:rPr>
          <w:fldChar w:fldCharType="separate"/>
        </w:r>
        <w:r w:rsidR="00083EE1">
          <w:rPr>
            <w:noProof/>
            <w:color w:val="595959" w:themeColor="text1" w:themeTint="A6"/>
          </w:rPr>
          <w:t>12</w:t>
        </w:r>
        <w:r w:rsidRPr="00E04F9F">
          <w:rPr>
            <w:noProof/>
            <w:color w:val="595959" w:themeColor="text1" w:themeTint="A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33276" w14:textId="5D830626" w:rsidR="00832917" w:rsidRDefault="00832917" w:rsidP="00754371">
    <w:pPr>
      <w:pStyle w:val="BodyText"/>
      <w:rPr>
        <w:sz w:val="20"/>
      </w:rPr>
    </w:pPr>
    <w:r>
      <w:rPr>
        <w:noProof/>
        <w:shd w:val="clear" w:color="auto" w:fill="E6E6E6"/>
        <w:lang w:val="en-US"/>
      </w:rPr>
      <mc:AlternateContent>
        <mc:Choice Requires="wps">
          <w:drawing>
            <wp:anchor distT="0" distB="0" distL="114300" distR="114300" simplePos="0" relativeHeight="251662848" behindDoc="1" locked="0" layoutInCell="1" allowOverlap="1" wp14:anchorId="468376ED" wp14:editId="73D56B51">
              <wp:simplePos x="0" y="0"/>
              <wp:positionH relativeFrom="page">
                <wp:posOffset>646430</wp:posOffset>
              </wp:positionH>
              <wp:positionV relativeFrom="page">
                <wp:posOffset>10071100</wp:posOffset>
              </wp:positionV>
              <wp:extent cx="216535" cy="184785"/>
              <wp:effectExtent l="0" t="3175" r="3810" b="2540"/>
              <wp:wrapNone/>
              <wp:docPr id="5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9E87C9"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468376ED" id="_x0000_t202" coordsize="21600,21600" o:spt="202" path="m,l,21600r21600,l21600,xe">
              <v:stroke joinstyle="miter"/>
              <v:path gradientshapeok="t" o:connecttype="rect"/>
            </v:shapetype>
            <v:shape id="Text Box 4" o:spid="_x0000_s1027" type="#_x0000_t202" style="position:absolute;left:0;text-align:left;margin-left:50.9pt;margin-top:793pt;width:17.05pt;height:14.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" filled="f" stroked="f">
              <v:textbox inset="0,0,0,0">
                <w:txbxContent>
                  <w:p w14:paraId="399E87C9"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val="en-US"/>
      </w:rPr>
      <mc:AlternateContent>
        <mc:Choice Requires="wps">
          <w:drawing>
            <wp:anchor distT="0" distB="0" distL="114300" distR="114300" simplePos="0" relativeHeight="251663872" behindDoc="1" locked="0" layoutInCell="1" allowOverlap="1" wp14:anchorId="56B24246" wp14:editId="1DCA7B6A">
              <wp:simplePos x="0" y="0"/>
              <wp:positionH relativeFrom="page">
                <wp:posOffset>4584700</wp:posOffset>
              </wp:positionH>
              <wp:positionV relativeFrom="page">
                <wp:posOffset>10082530</wp:posOffset>
              </wp:positionV>
              <wp:extent cx="2305050" cy="163830"/>
              <wp:effectExtent l="3175" t="0" r="0" b="2540"/>
              <wp:wrapNone/>
              <wp:docPr id="5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328FC8" w14:textId="77777777" w:rsidR="00832917" w:rsidRDefault="00832917" w:rsidP="00754371">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w14:anchorId="56B24246" id="_x0000_s1028" type="#_x0000_t202" style="position:absolute;left:0;text-align:left;margin-left:361pt;margin-top:793.9pt;width:181.5pt;height:12.9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" filled="f" stroked="f">
              <v:textbox inset="0,0,0,0">
                <w:txbxContent>
                  <w:p w14:paraId="5C328FC8" w14:textId="77777777" w:rsidR="00832917" w:rsidRDefault="00832917" w:rsidP="00754371">
                    <w:r>
                      <w:t>CIPD Foundation Certificate in People Practice</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8978F" w14:textId="77777777" w:rsidR="00832917" w:rsidRDefault="00832917" w:rsidP="00754371">
    <w:pPr>
      <w:pStyle w:val="BodyText"/>
      <w:rPr>
        <w:sz w:val="20"/>
      </w:rPr>
    </w:pPr>
    <w:r>
      <w:rPr>
        <w:noProof/>
        <w:shd w:val="clear" w:color="auto" w:fill="E6E6E6"/>
        <w:lang w:val="en-US"/>
      </w:rPr>
      <mc:AlternateContent>
        <mc:Choice Requires="wps">
          <w:drawing>
            <wp:anchor distT="0" distB="0" distL="114300" distR="114300" simplePos="0" relativeHeight="251658752" behindDoc="1" locked="0" layoutInCell="1" allowOverlap="1" wp14:anchorId="49AD8558" wp14:editId="20E15F88">
              <wp:simplePos x="0" y="0"/>
              <wp:positionH relativeFrom="page">
                <wp:posOffset>646430</wp:posOffset>
              </wp:positionH>
              <wp:positionV relativeFrom="page">
                <wp:posOffset>10071100</wp:posOffset>
              </wp:positionV>
              <wp:extent cx="216535" cy="184785"/>
              <wp:effectExtent l="0" t="0" r="0" b="0"/>
              <wp:wrapNone/>
              <wp:docPr id="5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wps:spPr>
                    <wps:txbx>
                      <w:txbxContent>
                        <w:p w14:paraId="06188A4C"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49AD8558" id="_x0000_t202" coordsize="21600,21600" o:spt="202" path="m,l,21600r21600,l21600,xe">
              <v:stroke joinstyle="miter"/>
              <v:path gradientshapeok="t" o:connecttype="rect"/>
            </v:shapetype>
            <v:shape id="Text Box 11" o:spid="_x0000_s1029" type="#_x0000_t202" style="position:absolute;left:0;text-align:left;margin-left:50.9pt;margin-top:793pt;width:17.05pt;height:14.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" filled="f" stroked="f">
              <v:textbox inset="0,0,0,0">
                <w:txbxContent>
                  <w:p w14:paraId="06188A4C"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val="en-US"/>
      </w:rPr>
      <mc:AlternateContent>
        <mc:Choice Requires="wps">
          <w:drawing>
            <wp:anchor distT="0" distB="0" distL="114300" distR="114300" simplePos="0" relativeHeight="251659776" behindDoc="1" locked="0" layoutInCell="1" allowOverlap="1" wp14:anchorId="011AA0BA" wp14:editId="7594BB83">
              <wp:simplePos x="0" y="0"/>
              <wp:positionH relativeFrom="page">
                <wp:posOffset>4584700</wp:posOffset>
              </wp:positionH>
              <wp:positionV relativeFrom="page">
                <wp:posOffset>10082530</wp:posOffset>
              </wp:positionV>
              <wp:extent cx="2305050" cy="163830"/>
              <wp:effectExtent l="0" t="0" r="0" b="0"/>
              <wp:wrapNone/>
              <wp:docPr id="5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wps:spPr>
                    <wps:txbx>
                      <w:txbxContent>
                        <w:p w14:paraId="61332BC0" w14:textId="77777777" w:rsidR="00832917" w:rsidRDefault="00832917" w:rsidP="00754371">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w14:anchorId="011AA0BA" id="Text Box 10" o:spid="_x0000_s1030" type="#_x0000_t202" style="position:absolute;left:0;text-align:left;margin-left:361pt;margin-top:793.9pt;width:181.5pt;height:12.9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" filled="f" stroked="f">
              <v:textbox inset="0,0,0,0">
                <w:txbxContent>
                  <w:p w14:paraId="61332BC0" w14:textId="77777777" w:rsidR="00832917" w:rsidRDefault="00832917" w:rsidP="00754371">
                    <w:r>
                      <w:t>CIPD Foundation Certificate in People Practice</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725E6" w14:textId="2D3C574E" w:rsidR="00832917" w:rsidRDefault="00832917" w:rsidP="00754371">
    <w:pPr>
      <w:pStyle w:val="BodyText"/>
      <w:rPr>
        <w:sz w:val="20"/>
      </w:rPr>
    </w:pPr>
    <w:r>
      <w:rPr>
        <w:noProof/>
        <w:shd w:val="clear" w:color="auto" w:fill="E6E6E6"/>
        <w:lang w:val="en-US"/>
      </w:rPr>
      <mc:AlternateContent>
        <mc:Choice Requires="wps">
          <w:drawing>
            <wp:anchor distT="0" distB="0" distL="114300" distR="114300" simplePos="0" relativeHeight="251658243" behindDoc="1" locked="0" layoutInCell="1" allowOverlap="1" wp14:anchorId="6E3823FD" wp14:editId="03569FC7">
              <wp:simplePos x="0" y="0"/>
              <wp:positionH relativeFrom="page">
                <wp:posOffset>646430</wp:posOffset>
              </wp:positionH>
              <wp:positionV relativeFrom="page">
                <wp:posOffset>10071100</wp:posOffset>
              </wp:positionV>
              <wp:extent cx="216535" cy="18478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wps:spPr>
                    <wps:txbx>
                      <w:txbxContent>
                        <w:p w14:paraId="41DC6B45"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6E3823FD" id="_x0000_t202" coordsize="21600,21600" o:spt="202" path="m,l,21600r21600,l21600,xe">
              <v:stroke joinstyle="miter"/>
              <v:path gradientshapeok="t" o:connecttype="rect"/>
            </v:shapetype>
            <v:shape id="_x0000_s1031" type="#_x0000_t202" style="position:absolute;left:0;text-align:left;margin-left:50.9pt;margin-top:793pt;width:17.05pt;height:14.5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" filled="f" stroked="f">
              <v:textbox inset="0,0,0,0">
                <w:txbxContent>
                  <w:p w14:paraId="41DC6B45"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val="en-US"/>
      </w:rPr>
      <mc:AlternateContent>
        <mc:Choice Requires="wps">
          <w:drawing>
            <wp:anchor distT="0" distB="0" distL="114300" distR="114300" simplePos="0" relativeHeight="251658244" behindDoc="1" locked="0" layoutInCell="1" allowOverlap="1" wp14:anchorId="274AC41C" wp14:editId="269C5C66">
              <wp:simplePos x="0" y="0"/>
              <wp:positionH relativeFrom="page">
                <wp:posOffset>4584700</wp:posOffset>
              </wp:positionH>
              <wp:positionV relativeFrom="page">
                <wp:posOffset>10082530</wp:posOffset>
              </wp:positionV>
              <wp:extent cx="2305050" cy="163830"/>
              <wp:effectExtent l="0" t="0" r="0" b="0"/>
              <wp:wrapNone/>
              <wp:docPr id="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wps:spPr>
                    <wps:txbx>
                      <w:txbxContent>
                        <w:p w14:paraId="2A4F4301" w14:textId="77777777" w:rsidR="00832917" w:rsidRDefault="00832917" w:rsidP="00754371">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w14:anchorId="274AC41C" id="_x0000_s1032" type="#_x0000_t202" style="position:absolute;left:0;text-align:left;margin-left:361pt;margin-top:793.9pt;width:181.5pt;height:12.9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" filled="f" stroked="f">
              <v:textbox inset="0,0,0,0">
                <w:txbxContent>
                  <w:p w14:paraId="2A4F4301" w14:textId="77777777" w:rsidR="00832917" w:rsidRDefault="00832917" w:rsidP="00754371">
                    <w:r>
                      <w:t>CIPD Foundation Certificate in People Practice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E52D30" w14:textId="77777777" w:rsidR="00E22FFF" w:rsidRDefault="00E22FFF" w:rsidP="00754371">
      <w:r>
        <w:separator/>
      </w:r>
    </w:p>
  </w:footnote>
  <w:footnote w:type="continuationSeparator" w:id="0">
    <w:p w14:paraId="01796B0A" w14:textId="77777777" w:rsidR="00E22FFF" w:rsidRDefault="00E22FFF" w:rsidP="00754371">
      <w:r>
        <w:continuationSeparator/>
      </w:r>
    </w:p>
  </w:footnote>
  <w:footnote w:type="continuationNotice" w:id="1">
    <w:p w14:paraId="28FAB20F" w14:textId="77777777" w:rsidR="00E22FFF" w:rsidRDefault="00E22FFF" w:rsidP="007543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53DFD" w14:textId="251D821C" w:rsidR="0059347A" w:rsidRDefault="0059347A">
    <w:pPr>
      <w:pStyle w:val="Header"/>
    </w:pPr>
  </w:p>
  <w:p w14:paraId="156D77E9" w14:textId="69F32EA2" w:rsidR="0059347A" w:rsidRDefault="0059347A">
    <w:pPr>
      <w:pStyle w:val="Header"/>
    </w:pPr>
    <w:r>
      <w:rPr>
        <w:noProof/>
        <w:lang w:val="en-US"/>
      </w:rPr>
      <w:drawing>
        <wp:inline distT="0" distB="0" distL="0" distR="0" wp14:anchorId="3150EC92" wp14:editId="08907037">
          <wp:extent cx="1185996" cy="670560"/>
          <wp:effectExtent l="0" t="0" r="0" b="0"/>
          <wp:docPr id="46"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85996" cy="67056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C33A7" w14:textId="77777777" w:rsidR="00394D25" w:rsidRDefault="00394D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000BE" w14:textId="2B6159C2" w:rsidR="00832917" w:rsidRDefault="00832917" w:rsidP="00754371">
    <w:pPr>
      <w:pStyle w:val="BodyText"/>
      <w:rPr>
        <w:sz w:val="20"/>
      </w:rPr>
    </w:pPr>
    <w:r>
      <w:rPr>
        <w:noProof/>
        <w:shd w:val="clear" w:color="auto" w:fill="E6E6E6"/>
        <w:lang w:val="en-US"/>
      </w:rPr>
      <mc:AlternateContent>
        <mc:Choice Requires="wps">
          <w:drawing>
            <wp:anchor distT="0" distB="0" distL="114300" distR="114300" simplePos="0" relativeHeight="251655680" behindDoc="1" locked="0" layoutInCell="1" allowOverlap="1" wp14:anchorId="2AE6AAEA" wp14:editId="489F8941">
              <wp:simplePos x="0" y="0"/>
              <wp:positionH relativeFrom="page">
                <wp:posOffset>3489960</wp:posOffset>
              </wp:positionH>
              <wp:positionV relativeFrom="page">
                <wp:posOffset>450215</wp:posOffset>
              </wp:positionV>
              <wp:extent cx="3358515" cy="182245"/>
              <wp:effectExtent l="0" t="0" r="0" b="0"/>
              <wp:wrapNone/>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851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124F50" w14:textId="155B0AE4" w:rsidR="00832917" w:rsidRPr="00510729" w:rsidRDefault="00832917" w:rsidP="00754371">
                          <w:pPr>
                            <w:pStyle w:val="BodyText"/>
                            <w:rPr>
                              <w:color w:val="595959" w:themeColor="text1" w:themeTint="A6"/>
                            </w:rPr>
                          </w:pPr>
                          <w:r w:rsidRPr="00510729">
                            <w:rPr>
                              <w:color w:val="595959" w:themeColor="text1" w:themeTint="A6"/>
                            </w:rPr>
                            <w:t>Level 3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2AE6AAEA" id="_x0000_t202" coordsize="21600,21600" o:spt="202" path="m,l,21600r21600,l21600,xe">
              <v:stroke joinstyle="miter"/>
              <v:path gradientshapeok="t" o:connecttype="rect"/>
            </v:shapetype>
            <v:shape id="Text Box 3" o:spid="_x0000_s1026" type="#_x0000_t202" style="position:absolute;left:0;text-align:left;margin-left:274.8pt;margin-top:35.45pt;width:264.45pt;height:14.3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" filled="f" stroked="f">
              <v:textbox inset="0,0,0,0">
                <w:txbxContent>
                  <w:p w14:paraId="35124F50" w14:textId="155B0AE4" w:rsidR="00832917" w:rsidRPr="00510729" w:rsidRDefault="00832917" w:rsidP="00754371">
                    <w:pPr>
                      <w:pStyle w:val="BodyText"/>
                      <w:rPr>
                        <w:color w:val="595959" w:themeColor="text1" w:themeTint="A6"/>
                      </w:rPr>
                    </w:pPr>
                    <w:r w:rsidRPr="00510729">
                      <w:rPr>
                        <w:color w:val="595959" w:themeColor="text1" w:themeTint="A6"/>
                      </w:rPr>
                      <w:t>Level 3 Foundation Certificate in People Practice</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24E32" w14:textId="2D608458" w:rsidR="00832917" w:rsidRPr="009F0B2F" w:rsidRDefault="00832917" w:rsidP="00754371">
    <w:pPr>
      <w:pStyle w:val="Header"/>
    </w:pPr>
    <w:r>
      <w:t xml:space="preserve"> </w:t>
    </w:r>
    <w:r>
      <w:tab/>
    </w:r>
    <w:r>
      <w:tab/>
    </w:r>
    <w:r w:rsidRPr="00E86C53">
      <w:t xml:space="preserve">Level 3 Foundation Certificate in People </w:t>
    </w:r>
    <w: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62C49"/>
    <w:multiLevelType w:val="hybridMultilevel"/>
    <w:tmpl w:val="71A2ACC6"/>
    <w:lvl w:ilvl="0" w:tplc="08090001">
      <w:start w:val="1"/>
      <w:numFmt w:val="bullet"/>
      <w:lvlText w:val=""/>
      <w:lvlJc w:val="left"/>
      <w:pPr>
        <w:ind w:left="1112" w:hanging="360"/>
      </w:pPr>
      <w:rPr>
        <w:rFonts w:ascii="Symbol" w:hAnsi="Symbo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1" w15:restartNumberingAfterBreak="0">
    <w:nsid w:val="018A3A03"/>
    <w:multiLevelType w:val="hybridMultilevel"/>
    <w:tmpl w:val="2FCE6150"/>
    <w:lvl w:ilvl="0" w:tplc="9AA06F0A">
      <w:numFmt w:val="bullet"/>
      <w:lvlText w:val="•"/>
      <w:lvlJc w:val="left"/>
      <w:pPr>
        <w:ind w:left="1112" w:hanging="360"/>
      </w:pPr>
      <w:rPr>
        <w:rFonts w:ascii="Arial" w:eastAsia="Arial" w:hAnsi="Arial" w:cs="Aria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2" w15:restartNumberingAfterBreak="0">
    <w:nsid w:val="022A3888"/>
    <w:multiLevelType w:val="hybridMultilevel"/>
    <w:tmpl w:val="AF5A8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0167EA"/>
    <w:multiLevelType w:val="hybridMultilevel"/>
    <w:tmpl w:val="B01A539C"/>
    <w:lvl w:ilvl="0" w:tplc="485428D6">
      <w:start w:val="1"/>
      <w:numFmt w:val="bullet"/>
      <w:lvlText w:val=""/>
      <w:lvlJc w:val="left"/>
      <w:pPr>
        <w:tabs>
          <w:tab w:val="num" w:pos="720"/>
        </w:tabs>
        <w:ind w:left="720" w:hanging="360"/>
      </w:pPr>
      <w:rPr>
        <w:rFonts w:ascii="Symbol" w:hAnsi="Symbol" w:hint="default"/>
        <w:sz w:val="20"/>
      </w:rPr>
    </w:lvl>
    <w:lvl w:ilvl="1" w:tplc="0BDE9370" w:tentative="1">
      <w:start w:val="1"/>
      <w:numFmt w:val="bullet"/>
      <w:lvlText w:val="o"/>
      <w:lvlJc w:val="left"/>
      <w:pPr>
        <w:tabs>
          <w:tab w:val="num" w:pos="1440"/>
        </w:tabs>
        <w:ind w:left="1440" w:hanging="360"/>
      </w:pPr>
      <w:rPr>
        <w:rFonts w:ascii="Courier New" w:hAnsi="Courier New" w:hint="default"/>
        <w:sz w:val="20"/>
      </w:rPr>
    </w:lvl>
    <w:lvl w:ilvl="2" w:tplc="AFA8564C" w:tentative="1">
      <w:start w:val="1"/>
      <w:numFmt w:val="bullet"/>
      <w:lvlText w:val=""/>
      <w:lvlJc w:val="left"/>
      <w:pPr>
        <w:tabs>
          <w:tab w:val="num" w:pos="2160"/>
        </w:tabs>
        <w:ind w:left="2160" w:hanging="360"/>
      </w:pPr>
      <w:rPr>
        <w:rFonts w:ascii="Wingdings" w:hAnsi="Wingdings" w:hint="default"/>
        <w:sz w:val="20"/>
      </w:rPr>
    </w:lvl>
    <w:lvl w:ilvl="3" w:tplc="0AA483E8" w:tentative="1">
      <w:start w:val="1"/>
      <w:numFmt w:val="bullet"/>
      <w:lvlText w:val=""/>
      <w:lvlJc w:val="left"/>
      <w:pPr>
        <w:tabs>
          <w:tab w:val="num" w:pos="2880"/>
        </w:tabs>
        <w:ind w:left="2880" w:hanging="360"/>
      </w:pPr>
      <w:rPr>
        <w:rFonts w:ascii="Wingdings" w:hAnsi="Wingdings" w:hint="default"/>
        <w:sz w:val="20"/>
      </w:rPr>
    </w:lvl>
    <w:lvl w:ilvl="4" w:tplc="BBE846F4" w:tentative="1">
      <w:start w:val="1"/>
      <w:numFmt w:val="bullet"/>
      <w:lvlText w:val=""/>
      <w:lvlJc w:val="left"/>
      <w:pPr>
        <w:tabs>
          <w:tab w:val="num" w:pos="3600"/>
        </w:tabs>
        <w:ind w:left="3600" w:hanging="360"/>
      </w:pPr>
      <w:rPr>
        <w:rFonts w:ascii="Wingdings" w:hAnsi="Wingdings" w:hint="default"/>
        <w:sz w:val="20"/>
      </w:rPr>
    </w:lvl>
    <w:lvl w:ilvl="5" w:tplc="7AF6D1CE" w:tentative="1">
      <w:start w:val="1"/>
      <w:numFmt w:val="bullet"/>
      <w:lvlText w:val=""/>
      <w:lvlJc w:val="left"/>
      <w:pPr>
        <w:tabs>
          <w:tab w:val="num" w:pos="4320"/>
        </w:tabs>
        <w:ind w:left="4320" w:hanging="360"/>
      </w:pPr>
      <w:rPr>
        <w:rFonts w:ascii="Wingdings" w:hAnsi="Wingdings" w:hint="default"/>
        <w:sz w:val="20"/>
      </w:rPr>
    </w:lvl>
    <w:lvl w:ilvl="6" w:tplc="82CE858C" w:tentative="1">
      <w:start w:val="1"/>
      <w:numFmt w:val="bullet"/>
      <w:lvlText w:val=""/>
      <w:lvlJc w:val="left"/>
      <w:pPr>
        <w:tabs>
          <w:tab w:val="num" w:pos="5040"/>
        </w:tabs>
        <w:ind w:left="5040" w:hanging="360"/>
      </w:pPr>
      <w:rPr>
        <w:rFonts w:ascii="Wingdings" w:hAnsi="Wingdings" w:hint="default"/>
        <w:sz w:val="20"/>
      </w:rPr>
    </w:lvl>
    <w:lvl w:ilvl="7" w:tplc="AF584686" w:tentative="1">
      <w:start w:val="1"/>
      <w:numFmt w:val="bullet"/>
      <w:lvlText w:val=""/>
      <w:lvlJc w:val="left"/>
      <w:pPr>
        <w:tabs>
          <w:tab w:val="num" w:pos="5760"/>
        </w:tabs>
        <w:ind w:left="5760" w:hanging="360"/>
      </w:pPr>
      <w:rPr>
        <w:rFonts w:ascii="Wingdings" w:hAnsi="Wingdings" w:hint="default"/>
        <w:sz w:val="20"/>
      </w:rPr>
    </w:lvl>
    <w:lvl w:ilvl="8" w:tplc="F732E76A"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0D6F25"/>
    <w:multiLevelType w:val="hybridMultilevel"/>
    <w:tmpl w:val="5686AD64"/>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4E6E14"/>
    <w:multiLevelType w:val="hybridMultilevel"/>
    <w:tmpl w:val="647A05A0"/>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B5199C"/>
    <w:multiLevelType w:val="hybridMultilevel"/>
    <w:tmpl w:val="4544D7A4"/>
    <w:lvl w:ilvl="0" w:tplc="08090001">
      <w:start w:val="1"/>
      <w:numFmt w:val="bullet"/>
      <w:lvlText w:val=""/>
      <w:lvlJc w:val="left"/>
      <w:pPr>
        <w:ind w:left="1472" w:hanging="360"/>
      </w:pPr>
      <w:rPr>
        <w:rFonts w:ascii="Symbol" w:hAnsi="Symbol" w:hint="default"/>
      </w:rPr>
    </w:lvl>
    <w:lvl w:ilvl="1" w:tplc="08090003" w:tentative="1">
      <w:start w:val="1"/>
      <w:numFmt w:val="bullet"/>
      <w:lvlText w:val="o"/>
      <w:lvlJc w:val="left"/>
      <w:pPr>
        <w:ind w:left="2192" w:hanging="360"/>
      </w:pPr>
      <w:rPr>
        <w:rFonts w:ascii="Courier New" w:hAnsi="Courier New" w:cs="Courier New" w:hint="default"/>
      </w:rPr>
    </w:lvl>
    <w:lvl w:ilvl="2" w:tplc="08090005" w:tentative="1">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3632" w:hanging="360"/>
      </w:pPr>
      <w:rPr>
        <w:rFonts w:ascii="Symbol" w:hAnsi="Symbol" w:hint="default"/>
      </w:rPr>
    </w:lvl>
    <w:lvl w:ilvl="4" w:tplc="08090003" w:tentative="1">
      <w:start w:val="1"/>
      <w:numFmt w:val="bullet"/>
      <w:lvlText w:val="o"/>
      <w:lvlJc w:val="left"/>
      <w:pPr>
        <w:ind w:left="4352" w:hanging="360"/>
      </w:pPr>
      <w:rPr>
        <w:rFonts w:ascii="Courier New" w:hAnsi="Courier New" w:cs="Courier New" w:hint="default"/>
      </w:rPr>
    </w:lvl>
    <w:lvl w:ilvl="5" w:tplc="08090005" w:tentative="1">
      <w:start w:val="1"/>
      <w:numFmt w:val="bullet"/>
      <w:lvlText w:val=""/>
      <w:lvlJc w:val="left"/>
      <w:pPr>
        <w:ind w:left="5072" w:hanging="360"/>
      </w:pPr>
      <w:rPr>
        <w:rFonts w:ascii="Wingdings" w:hAnsi="Wingdings" w:hint="default"/>
      </w:rPr>
    </w:lvl>
    <w:lvl w:ilvl="6" w:tplc="08090001" w:tentative="1">
      <w:start w:val="1"/>
      <w:numFmt w:val="bullet"/>
      <w:lvlText w:val=""/>
      <w:lvlJc w:val="left"/>
      <w:pPr>
        <w:ind w:left="5792" w:hanging="360"/>
      </w:pPr>
      <w:rPr>
        <w:rFonts w:ascii="Symbol" w:hAnsi="Symbol" w:hint="default"/>
      </w:rPr>
    </w:lvl>
    <w:lvl w:ilvl="7" w:tplc="08090003" w:tentative="1">
      <w:start w:val="1"/>
      <w:numFmt w:val="bullet"/>
      <w:lvlText w:val="o"/>
      <w:lvlJc w:val="left"/>
      <w:pPr>
        <w:ind w:left="6512" w:hanging="360"/>
      </w:pPr>
      <w:rPr>
        <w:rFonts w:ascii="Courier New" w:hAnsi="Courier New" w:cs="Courier New" w:hint="default"/>
      </w:rPr>
    </w:lvl>
    <w:lvl w:ilvl="8" w:tplc="08090005" w:tentative="1">
      <w:start w:val="1"/>
      <w:numFmt w:val="bullet"/>
      <w:lvlText w:val=""/>
      <w:lvlJc w:val="left"/>
      <w:pPr>
        <w:ind w:left="7232" w:hanging="360"/>
      </w:pPr>
      <w:rPr>
        <w:rFonts w:ascii="Wingdings" w:hAnsi="Wingdings" w:hint="default"/>
      </w:rPr>
    </w:lvl>
  </w:abstractNum>
  <w:abstractNum w:abstractNumId="7"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7F66F1"/>
    <w:multiLevelType w:val="hybridMultilevel"/>
    <w:tmpl w:val="09EA95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A6B2590"/>
    <w:multiLevelType w:val="hybridMultilevel"/>
    <w:tmpl w:val="4E7664E8"/>
    <w:lvl w:ilvl="0" w:tplc="08090001">
      <w:start w:val="1"/>
      <w:numFmt w:val="bullet"/>
      <w:lvlText w:val=""/>
      <w:lvlJc w:val="left"/>
      <w:pPr>
        <w:ind w:left="1112" w:hanging="360"/>
      </w:pPr>
      <w:rPr>
        <w:rFonts w:ascii="Symbol" w:hAnsi="Symbo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10" w15:restartNumberingAfterBreak="0">
    <w:nsid w:val="1A8809AD"/>
    <w:multiLevelType w:val="hybridMultilevel"/>
    <w:tmpl w:val="72E2C8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BBB0F4D"/>
    <w:multiLevelType w:val="hybridMultilevel"/>
    <w:tmpl w:val="76144202"/>
    <w:lvl w:ilvl="0" w:tplc="B5B8C4B4">
      <w:numFmt w:val="bullet"/>
      <w:lvlText w:val=""/>
      <w:lvlJc w:val="left"/>
      <w:pPr>
        <w:ind w:left="820" w:hanging="356"/>
      </w:pPr>
      <w:rPr>
        <w:rFonts w:ascii="Wingdings" w:eastAsia="Wingdings" w:hAnsi="Wingdings" w:cs="Wingdings" w:hint="default"/>
        <w:color w:val="520D5D"/>
        <w:w w:val="100"/>
        <w:sz w:val="22"/>
        <w:szCs w:val="22"/>
        <w:lang w:val="en-GB" w:eastAsia="en-US" w:bidi="ar-SA"/>
      </w:rPr>
    </w:lvl>
    <w:lvl w:ilvl="1" w:tplc="CA861CBC">
      <w:numFmt w:val="bullet"/>
      <w:lvlText w:val="•"/>
      <w:lvlJc w:val="left"/>
      <w:pPr>
        <w:ind w:left="1165" w:hanging="356"/>
      </w:pPr>
      <w:rPr>
        <w:rFonts w:hint="default"/>
        <w:lang w:val="en-GB" w:eastAsia="en-US" w:bidi="ar-SA"/>
      </w:rPr>
    </w:lvl>
    <w:lvl w:ilvl="2" w:tplc="9B4C306C">
      <w:numFmt w:val="bullet"/>
      <w:lvlText w:val="•"/>
      <w:lvlJc w:val="left"/>
      <w:pPr>
        <w:ind w:left="1510" w:hanging="356"/>
      </w:pPr>
      <w:rPr>
        <w:rFonts w:hint="default"/>
        <w:lang w:val="en-GB" w:eastAsia="en-US" w:bidi="ar-SA"/>
      </w:rPr>
    </w:lvl>
    <w:lvl w:ilvl="3" w:tplc="05C6D866">
      <w:numFmt w:val="bullet"/>
      <w:lvlText w:val="•"/>
      <w:lvlJc w:val="left"/>
      <w:pPr>
        <w:ind w:left="1855" w:hanging="356"/>
      </w:pPr>
      <w:rPr>
        <w:rFonts w:hint="default"/>
        <w:lang w:val="en-GB" w:eastAsia="en-US" w:bidi="ar-SA"/>
      </w:rPr>
    </w:lvl>
    <w:lvl w:ilvl="4" w:tplc="71FEA314">
      <w:numFmt w:val="bullet"/>
      <w:lvlText w:val="•"/>
      <w:lvlJc w:val="left"/>
      <w:pPr>
        <w:ind w:left="2200" w:hanging="356"/>
      </w:pPr>
      <w:rPr>
        <w:rFonts w:hint="default"/>
        <w:lang w:val="en-GB" w:eastAsia="en-US" w:bidi="ar-SA"/>
      </w:rPr>
    </w:lvl>
    <w:lvl w:ilvl="5" w:tplc="AC723FBC">
      <w:numFmt w:val="bullet"/>
      <w:lvlText w:val="•"/>
      <w:lvlJc w:val="left"/>
      <w:pPr>
        <w:ind w:left="2545" w:hanging="356"/>
      </w:pPr>
      <w:rPr>
        <w:rFonts w:hint="default"/>
        <w:lang w:val="en-GB" w:eastAsia="en-US" w:bidi="ar-SA"/>
      </w:rPr>
    </w:lvl>
    <w:lvl w:ilvl="6" w:tplc="8BF6EB6A">
      <w:numFmt w:val="bullet"/>
      <w:lvlText w:val="•"/>
      <w:lvlJc w:val="left"/>
      <w:pPr>
        <w:ind w:left="2890" w:hanging="356"/>
      </w:pPr>
      <w:rPr>
        <w:rFonts w:hint="default"/>
        <w:lang w:val="en-GB" w:eastAsia="en-US" w:bidi="ar-SA"/>
      </w:rPr>
    </w:lvl>
    <w:lvl w:ilvl="7" w:tplc="017C52B2">
      <w:numFmt w:val="bullet"/>
      <w:lvlText w:val="•"/>
      <w:lvlJc w:val="left"/>
      <w:pPr>
        <w:ind w:left="3235" w:hanging="356"/>
      </w:pPr>
      <w:rPr>
        <w:rFonts w:hint="default"/>
        <w:lang w:val="en-GB" w:eastAsia="en-US" w:bidi="ar-SA"/>
      </w:rPr>
    </w:lvl>
    <w:lvl w:ilvl="8" w:tplc="CCAC6EDA">
      <w:numFmt w:val="bullet"/>
      <w:lvlText w:val="•"/>
      <w:lvlJc w:val="left"/>
      <w:pPr>
        <w:ind w:left="3580" w:hanging="356"/>
      </w:pPr>
      <w:rPr>
        <w:rFonts w:hint="default"/>
        <w:lang w:val="en-GB" w:eastAsia="en-US" w:bidi="ar-SA"/>
      </w:rPr>
    </w:lvl>
  </w:abstractNum>
  <w:abstractNum w:abstractNumId="12" w15:restartNumberingAfterBreak="0">
    <w:nsid w:val="207A244C"/>
    <w:multiLevelType w:val="hybridMultilevel"/>
    <w:tmpl w:val="56DCBF2C"/>
    <w:lvl w:ilvl="0" w:tplc="70D650E0">
      <w:numFmt w:val="bullet"/>
      <w:lvlText w:val=""/>
      <w:lvlJc w:val="left"/>
      <w:pPr>
        <w:ind w:left="1003" w:hanging="360"/>
      </w:pPr>
      <w:rPr>
        <w:rFonts w:ascii="Wingdings" w:eastAsia="Wingdings" w:hAnsi="Wingdings" w:cs="Wingdings" w:hint="default"/>
        <w:color w:val="520D5D"/>
        <w:w w:val="100"/>
        <w:sz w:val="22"/>
        <w:szCs w:val="22"/>
        <w:lang w:val="en-GB" w:eastAsia="en-US" w:bidi="ar-SA"/>
      </w:rPr>
    </w:lvl>
    <w:lvl w:ilvl="1" w:tplc="19B45254">
      <w:numFmt w:val="bullet"/>
      <w:lvlText w:val="•"/>
      <w:lvlJc w:val="left"/>
      <w:pPr>
        <w:ind w:left="1903" w:hanging="360"/>
      </w:pPr>
      <w:rPr>
        <w:rFonts w:hint="default"/>
        <w:lang w:val="en-GB" w:eastAsia="en-US" w:bidi="ar-SA"/>
      </w:rPr>
    </w:lvl>
    <w:lvl w:ilvl="2" w:tplc="EFEE092C">
      <w:numFmt w:val="bullet"/>
      <w:lvlText w:val="•"/>
      <w:lvlJc w:val="left"/>
      <w:pPr>
        <w:ind w:left="2806" w:hanging="360"/>
      </w:pPr>
      <w:rPr>
        <w:rFonts w:hint="default"/>
        <w:lang w:val="en-GB" w:eastAsia="en-US" w:bidi="ar-SA"/>
      </w:rPr>
    </w:lvl>
    <w:lvl w:ilvl="3" w:tplc="5E8A2D74">
      <w:numFmt w:val="bullet"/>
      <w:lvlText w:val="•"/>
      <w:lvlJc w:val="left"/>
      <w:pPr>
        <w:ind w:left="3710" w:hanging="360"/>
      </w:pPr>
      <w:rPr>
        <w:rFonts w:hint="default"/>
        <w:lang w:val="en-GB" w:eastAsia="en-US" w:bidi="ar-SA"/>
      </w:rPr>
    </w:lvl>
    <w:lvl w:ilvl="4" w:tplc="23B42514">
      <w:numFmt w:val="bullet"/>
      <w:lvlText w:val="•"/>
      <w:lvlJc w:val="left"/>
      <w:pPr>
        <w:ind w:left="4613" w:hanging="360"/>
      </w:pPr>
      <w:rPr>
        <w:rFonts w:hint="default"/>
        <w:lang w:val="en-GB" w:eastAsia="en-US" w:bidi="ar-SA"/>
      </w:rPr>
    </w:lvl>
    <w:lvl w:ilvl="5" w:tplc="B9A206CC">
      <w:numFmt w:val="bullet"/>
      <w:lvlText w:val="•"/>
      <w:lvlJc w:val="left"/>
      <w:pPr>
        <w:ind w:left="5517" w:hanging="360"/>
      </w:pPr>
      <w:rPr>
        <w:rFonts w:hint="default"/>
        <w:lang w:val="en-GB" w:eastAsia="en-US" w:bidi="ar-SA"/>
      </w:rPr>
    </w:lvl>
    <w:lvl w:ilvl="6" w:tplc="14E26A84">
      <w:numFmt w:val="bullet"/>
      <w:lvlText w:val="•"/>
      <w:lvlJc w:val="left"/>
      <w:pPr>
        <w:ind w:left="6420" w:hanging="360"/>
      </w:pPr>
      <w:rPr>
        <w:rFonts w:hint="default"/>
        <w:lang w:val="en-GB" w:eastAsia="en-US" w:bidi="ar-SA"/>
      </w:rPr>
    </w:lvl>
    <w:lvl w:ilvl="7" w:tplc="B53C461A">
      <w:numFmt w:val="bullet"/>
      <w:lvlText w:val="•"/>
      <w:lvlJc w:val="left"/>
      <w:pPr>
        <w:ind w:left="7323" w:hanging="360"/>
      </w:pPr>
      <w:rPr>
        <w:rFonts w:hint="default"/>
        <w:lang w:val="en-GB" w:eastAsia="en-US" w:bidi="ar-SA"/>
      </w:rPr>
    </w:lvl>
    <w:lvl w:ilvl="8" w:tplc="AAFE5454">
      <w:numFmt w:val="bullet"/>
      <w:lvlText w:val="•"/>
      <w:lvlJc w:val="left"/>
      <w:pPr>
        <w:ind w:left="8227" w:hanging="360"/>
      </w:pPr>
      <w:rPr>
        <w:rFonts w:hint="default"/>
        <w:lang w:val="en-GB" w:eastAsia="en-US" w:bidi="ar-SA"/>
      </w:rPr>
    </w:lvl>
  </w:abstractNum>
  <w:abstractNum w:abstractNumId="13" w15:restartNumberingAfterBreak="0">
    <w:nsid w:val="3080580F"/>
    <w:multiLevelType w:val="hybridMultilevel"/>
    <w:tmpl w:val="C4A6CA84"/>
    <w:lvl w:ilvl="0" w:tplc="4BFEDF8E">
      <w:start w:val="1"/>
      <w:numFmt w:val="decimal"/>
      <w:lvlText w:val="%1."/>
      <w:lvlJc w:val="left"/>
      <w:pPr>
        <w:ind w:left="752" w:hanging="360"/>
      </w:pPr>
      <w:rPr>
        <w:rFonts w:hint="default"/>
      </w:rPr>
    </w:lvl>
    <w:lvl w:ilvl="1" w:tplc="08090019" w:tentative="1">
      <w:start w:val="1"/>
      <w:numFmt w:val="lowerLetter"/>
      <w:lvlText w:val="%2."/>
      <w:lvlJc w:val="left"/>
      <w:pPr>
        <w:ind w:left="1472" w:hanging="360"/>
      </w:pPr>
    </w:lvl>
    <w:lvl w:ilvl="2" w:tplc="0809001B" w:tentative="1">
      <w:start w:val="1"/>
      <w:numFmt w:val="lowerRoman"/>
      <w:lvlText w:val="%3."/>
      <w:lvlJc w:val="right"/>
      <w:pPr>
        <w:ind w:left="2192" w:hanging="180"/>
      </w:pPr>
    </w:lvl>
    <w:lvl w:ilvl="3" w:tplc="0809000F" w:tentative="1">
      <w:start w:val="1"/>
      <w:numFmt w:val="decimal"/>
      <w:lvlText w:val="%4."/>
      <w:lvlJc w:val="left"/>
      <w:pPr>
        <w:ind w:left="2912" w:hanging="360"/>
      </w:pPr>
    </w:lvl>
    <w:lvl w:ilvl="4" w:tplc="08090019" w:tentative="1">
      <w:start w:val="1"/>
      <w:numFmt w:val="lowerLetter"/>
      <w:lvlText w:val="%5."/>
      <w:lvlJc w:val="left"/>
      <w:pPr>
        <w:ind w:left="3632" w:hanging="360"/>
      </w:pPr>
    </w:lvl>
    <w:lvl w:ilvl="5" w:tplc="0809001B" w:tentative="1">
      <w:start w:val="1"/>
      <w:numFmt w:val="lowerRoman"/>
      <w:lvlText w:val="%6."/>
      <w:lvlJc w:val="right"/>
      <w:pPr>
        <w:ind w:left="4352" w:hanging="180"/>
      </w:pPr>
    </w:lvl>
    <w:lvl w:ilvl="6" w:tplc="0809000F" w:tentative="1">
      <w:start w:val="1"/>
      <w:numFmt w:val="decimal"/>
      <w:lvlText w:val="%7."/>
      <w:lvlJc w:val="left"/>
      <w:pPr>
        <w:ind w:left="5072" w:hanging="360"/>
      </w:pPr>
    </w:lvl>
    <w:lvl w:ilvl="7" w:tplc="08090019" w:tentative="1">
      <w:start w:val="1"/>
      <w:numFmt w:val="lowerLetter"/>
      <w:lvlText w:val="%8."/>
      <w:lvlJc w:val="left"/>
      <w:pPr>
        <w:ind w:left="5792" w:hanging="360"/>
      </w:pPr>
    </w:lvl>
    <w:lvl w:ilvl="8" w:tplc="0809001B" w:tentative="1">
      <w:start w:val="1"/>
      <w:numFmt w:val="lowerRoman"/>
      <w:lvlText w:val="%9."/>
      <w:lvlJc w:val="right"/>
      <w:pPr>
        <w:ind w:left="6512" w:hanging="180"/>
      </w:pPr>
    </w:lvl>
  </w:abstractNum>
  <w:abstractNum w:abstractNumId="14" w15:restartNumberingAfterBreak="0">
    <w:nsid w:val="45896DB3"/>
    <w:multiLevelType w:val="hybridMultilevel"/>
    <w:tmpl w:val="63DA240C"/>
    <w:lvl w:ilvl="0" w:tplc="609A5F50">
      <w:numFmt w:val="bullet"/>
      <w:lvlText w:val=""/>
      <w:lvlJc w:val="left"/>
      <w:pPr>
        <w:ind w:left="830" w:hanging="360"/>
      </w:pPr>
      <w:rPr>
        <w:rFonts w:ascii="Wingdings" w:eastAsia="Wingdings" w:hAnsi="Wingdings" w:cs="Wingdings" w:hint="default"/>
        <w:color w:val="520D5D"/>
        <w:w w:val="100"/>
        <w:sz w:val="22"/>
        <w:szCs w:val="22"/>
        <w:lang w:val="en-GB" w:eastAsia="en-US" w:bidi="ar-SA"/>
      </w:rPr>
    </w:lvl>
    <w:lvl w:ilvl="1" w:tplc="1D464C6E">
      <w:numFmt w:val="bullet"/>
      <w:lvlText w:val="•"/>
      <w:lvlJc w:val="left"/>
      <w:pPr>
        <w:ind w:left="1656" w:hanging="360"/>
      </w:pPr>
      <w:rPr>
        <w:rFonts w:hint="default"/>
        <w:lang w:val="en-GB" w:eastAsia="en-US" w:bidi="ar-SA"/>
      </w:rPr>
    </w:lvl>
    <w:lvl w:ilvl="2" w:tplc="967A4F88">
      <w:numFmt w:val="bullet"/>
      <w:lvlText w:val="•"/>
      <w:lvlJc w:val="left"/>
      <w:pPr>
        <w:ind w:left="2472" w:hanging="360"/>
      </w:pPr>
      <w:rPr>
        <w:rFonts w:hint="default"/>
        <w:lang w:val="en-GB" w:eastAsia="en-US" w:bidi="ar-SA"/>
      </w:rPr>
    </w:lvl>
    <w:lvl w:ilvl="3" w:tplc="79E48876">
      <w:numFmt w:val="bullet"/>
      <w:lvlText w:val="•"/>
      <w:lvlJc w:val="left"/>
      <w:pPr>
        <w:ind w:left="3288" w:hanging="360"/>
      </w:pPr>
      <w:rPr>
        <w:rFonts w:hint="default"/>
        <w:lang w:val="en-GB" w:eastAsia="en-US" w:bidi="ar-SA"/>
      </w:rPr>
    </w:lvl>
    <w:lvl w:ilvl="4" w:tplc="A838E188">
      <w:numFmt w:val="bullet"/>
      <w:lvlText w:val="•"/>
      <w:lvlJc w:val="left"/>
      <w:pPr>
        <w:ind w:left="4104" w:hanging="360"/>
      </w:pPr>
      <w:rPr>
        <w:rFonts w:hint="default"/>
        <w:lang w:val="en-GB" w:eastAsia="en-US" w:bidi="ar-SA"/>
      </w:rPr>
    </w:lvl>
    <w:lvl w:ilvl="5" w:tplc="B00E838E">
      <w:numFmt w:val="bullet"/>
      <w:lvlText w:val="•"/>
      <w:lvlJc w:val="left"/>
      <w:pPr>
        <w:ind w:left="4921" w:hanging="360"/>
      </w:pPr>
      <w:rPr>
        <w:rFonts w:hint="default"/>
        <w:lang w:val="en-GB" w:eastAsia="en-US" w:bidi="ar-SA"/>
      </w:rPr>
    </w:lvl>
    <w:lvl w:ilvl="6" w:tplc="7390CE4A">
      <w:numFmt w:val="bullet"/>
      <w:lvlText w:val="•"/>
      <w:lvlJc w:val="left"/>
      <w:pPr>
        <w:ind w:left="5737" w:hanging="360"/>
      </w:pPr>
      <w:rPr>
        <w:rFonts w:hint="default"/>
        <w:lang w:val="en-GB" w:eastAsia="en-US" w:bidi="ar-SA"/>
      </w:rPr>
    </w:lvl>
    <w:lvl w:ilvl="7" w:tplc="669628F6">
      <w:numFmt w:val="bullet"/>
      <w:lvlText w:val="•"/>
      <w:lvlJc w:val="left"/>
      <w:pPr>
        <w:ind w:left="6553" w:hanging="360"/>
      </w:pPr>
      <w:rPr>
        <w:rFonts w:hint="default"/>
        <w:lang w:val="en-GB" w:eastAsia="en-US" w:bidi="ar-SA"/>
      </w:rPr>
    </w:lvl>
    <w:lvl w:ilvl="8" w:tplc="EC9821C8">
      <w:numFmt w:val="bullet"/>
      <w:lvlText w:val="•"/>
      <w:lvlJc w:val="left"/>
      <w:pPr>
        <w:ind w:left="7369" w:hanging="360"/>
      </w:pPr>
      <w:rPr>
        <w:rFonts w:hint="default"/>
        <w:lang w:val="en-GB" w:eastAsia="en-US" w:bidi="ar-SA"/>
      </w:rPr>
    </w:lvl>
  </w:abstractNum>
  <w:abstractNum w:abstractNumId="15" w15:restartNumberingAfterBreak="0">
    <w:nsid w:val="48313947"/>
    <w:multiLevelType w:val="hybridMultilevel"/>
    <w:tmpl w:val="0D1C4722"/>
    <w:lvl w:ilvl="0" w:tplc="08090001">
      <w:start w:val="1"/>
      <w:numFmt w:val="bullet"/>
      <w:lvlText w:val=""/>
      <w:lvlJc w:val="left"/>
      <w:pPr>
        <w:ind w:left="4661" w:hanging="360"/>
      </w:pPr>
      <w:rPr>
        <w:rFonts w:ascii="Symbol" w:hAnsi="Symbol" w:hint="default"/>
      </w:rPr>
    </w:lvl>
    <w:lvl w:ilvl="1" w:tplc="08090003" w:tentative="1">
      <w:start w:val="1"/>
      <w:numFmt w:val="bullet"/>
      <w:lvlText w:val="o"/>
      <w:lvlJc w:val="left"/>
      <w:pPr>
        <w:ind w:left="5381" w:hanging="360"/>
      </w:pPr>
      <w:rPr>
        <w:rFonts w:ascii="Courier New" w:hAnsi="Courier New" w:cs="Courier New" w:hint="default"/>
      </w:rPr>
    </w:lvl>
    <w:lvl w:ilvl="2" w:tplc="08090005" w:tentative="1">
      <w:start w:val="1"/>
      <w:numFmt w:val="bullet"/>
      <w:lvlText w:val=""/>
      <w:lvlJc w:val="left"/>
      <w:pPr>
        <w:ind w:left="6101" w:hanging="360"/>
      </w:pPr>
      <w:rPr>
        <w:rFonts w:ascii="Wingdings" w:hAnsi="Wingdings" w:hint="default"/>
      </w:rPr>
    </w:lvl>
    <w:lvl w:ilvl="3" w:tplc="08090001" w:tentative="1">
      <w:start w:val="1"/>
      <w:numFmt w:val="bullet"/>
      <w:lvlText w:val=""/>
      <w:lvlJc w:val="left"/>
      <w:pPr>
        <w:ind w:left="6821" w:hanging="360"/>
      </w:pPr>
      <w:rPr>
        <w:rFonts w:ascii="Symbol" w:hAnsi="Symbol" w:hint="default"/>
      </w:rPr>
    </w:lvl>
    <w:lvl w:ilvl="4" w:tplc="08090003" w:tentative="1">
      <w:start w:val="1"/>
      <w:numFmt w:val="bullet"/>
      <w:lvlText w:val="o"/>
      <w:lvlJc w:val="left"/>
      <w:pPr>
        <w:ind w:left="7541" w:hanging="360"/>
      </w:pPr>
      <w:rPr>
        <w:rFonts w:ascii="Courier New" w:hAnsi="Courier New" w:cs="Courier New" w:hint="default"/>
      </w:rPr>
    </w:lvl>
    <w:lvl w:ilvl="5" w:tplc="08090005" w:tentative="1">
      <w:start w:val="1"/>
      <w:numFmt w:val="bullet"/>
      <w:lvlText w:val=""/>
      <w:lvlJc w:val="left"/>
      <w:pPr>
        <w:ind w:left="8261" w:hanging="360"/>
      </w:pPr>
      <w:rPr>
        <w:rFonts w:ascii="Wingdings" w:hAnsi="Wingdings" w:hint="default"/>
      </w:rPr>
    </w:lvl>
    <w:lvl w:ilvl="6" w:tplc="08090001" w:tentative="1">
      <w:start w:val="1"/>
      <w:numFmt w:val="bullet"/>
      <w:lvlText w:val=""/>
      <w:lvlJc w:val="left"/>
      <w:pPr>
        <w:ind w:left="8981" w:hanging="360"/>
      </w:pPr>
      <w:rPr>
        <w:rFonts w:ascii="Symbol" w:hAnsi="Symbol" w:hint="default"/>
      </w:rPr>
    </w:lvl>
    <w:lvl w:ilvl="7" w:tplc="08090003" w:tentative="1">
      <w:start w:val="1"/>
      <w:numFmt w:val="bullet"/>
      <w:lvlText w:val="o"/>
      <w:lvlJc w:val="left"/>
      <w:pPr>
        <w:ind w:left="9701" w:hanging="360"/>
      </w:pPr>
      <w:rPr>
        <w:rFonts w:ascii="Courier New" w:hAnsi="Courier New" w:cs="Courier New" w:hint="default"/>
      </w:rPr>
    </w:lvl>
    <w:lvl w:ilvl="8" w:tplc="08090005" w:tentative="1">
      <w:start w:val="1"/>
      <w:numFmt w:val="bullet"/>
      <w:lvlText w:val=""/>
      <w:lvlJc w:val="left"/>
      <w:pPr>
        <w:ind w:left="10421" w:hanging="360"/>
      </w:pPr>
      <w:rPr>
        <w:rFonts w:ascii="Wingdings" w:hAnsi="Wingdings" w:hint="default"/>
      </w:rPr>
    </w:lvl>
  </w:abstractNum>
  <w:abstractNum w:abstractNumId="16" w15:restartNumberingAfterBreak="0">
    <w:nsid w:val="516B3836"/>
    <w:multiLevelType w:val="hybridMultilevel"/>
    <w:tmpl w:val="75C46D32"/>
    <w:lvl w:ilvl="0" w:tplc="08090001">
      <w:start w:val="1"/>
      <w:numFmt w:val="bullet"/>
      <w:lvlText w:val=""/>
      <w:lvlJc w:val="left"/>
      <w:pPr>
        <w:ind w:left="1472" w:hanging="360"/>
      </w:pPr>
      <w:rPr>
        <w:rFonts w:ascii="Symbol" w:hAnsi="Symbol" w:hint="default"/>
      </w:rPr>
    </w:lvl>
    <w:lvl w:ilvl="1" w:tplc="08090003" w:tentative="1">
      <w:start w:val="1"/>
      <w:numFmt w:val="bullet"/>
      <w:lvlText w:val="o"/>
      <w:lvlJc w:val="left"/>
      <w:pPr>
        <w:ind w:left="2192" w:hanging="360"/>
      </w:pPr>
      <w:rPr>
        <w:rFonts w:ascii="Courier New" w:hAnsi="Courier New" w:cs="Courier New" w:hint="default"/>
      </w:rPr>
    </w:lvl>
    <w:lvl w:ilvl="2" w:tplc="08090005" w:tentative="1">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3632" w:hanging="360"/>
      </w:pPr>
      <w:rPr>
        <w:rFonts w:ascii="Symbol" w:hAnsi="Symbol" w:hint="default"/>
      </w:rPr>
    </w:lvl>
    <w:lvl w:ilvl="4" w:tplc="08090003" w:tentative="1">
      <w:start w:val="1"/>
      <w:numFmt w:val="bullet"/>
      <w:lvlText w:val="o"/>
      <w:lvlJc w:val="left"/>
      <w:pPr>
        <w:ind w:left="4352" w:hanging="360"/>
      </w:pPr>
      <w:rPr>
        <w:rFonts w:ascii="Courier New" w:hAnsi="Courier New" w:cs="Courier New" w:hint="default"/>
      </w:rPr>
    </w:lvl>
    <w:lvl w:ilvl="5" w:tplc="08090005" w:tentative="1">
      <w:start w:val="1"/>
      <w:numFmt w:val="bullet"/>
      <w:lvlText w:val=""/>
      <w:lvlJc w:val="left"/>
      <w:pPr>
        <w:ind w:left="5072" w:hanging="360"/>
      </w:pPr>
      <w:rPr>
        <w:rFonts w:ascii="Wingdings" w:hAnsi="Wingdings" w:hint="default"/>
      </w:rPr>
    </w:lvl>
    <w:lvl w:ilvl="6" w:tplc="08090001" w:tentative="1">
      <w:start w:val="1"/>
      <w:numFmt w:val="bullet"/>
      <w:lvlText w:val=""/>
      <w:lvlJc w:val="left"/>
      <w:pPr>
        <w:ind w:left="5792" w:hanging="360"/>
      </w:pPr>
      <w:rPr>
        <w:rFonts w:ascii="Symbol" w:hAnsi="Symbol" w:hint="default"/>
      </w:rPr>
    </w:lvl>
    <w:lvl w:ilvl="7" w:tplc="08090003" w:tentative="1">
      <w:start w:val="1"/>
      <w:numFmt w:val="bullet"/>
      <w:lvlText w:val="o"/>
      <w:lvlJc w:val="left"/>
      <w:pPr>
        <w:ind w:left="6512" w:hanging="360"/>
      </w:pPr>
      <w:rPr>
        <w:rFonts w:ascii="Courier New" w:hAnsi="Courier New" w:cs="Courier New" w:hint="default"/>
      </w:rPr>
    </w:lvl>
    <w:lvl w:ilvl="8" w:tplc="08090005" w:tentative="1">
      <w:start w:val="1"/>
      <w:numFmt w:val="bullet"/>
      <w:lvlText w:val=""/>
      <w:lvlJc w:val="left"/>
      <w:pPr>
        <w:ind w:left="7232" w:hanging="360"/>
      </w:pPr>
      <w:rPr>
        <w:rFonts w:ascii="Wingdings" w:hAnsi="Wingdings" w:hint="default"/>
      </w:rPr>
    </w:lvl>
  </w:abstractNum>
  <w:abstractNum w:abstractNumId="17" w15:restartNumberingAfterBreak="0">
    <w:nsid w:val="51D11884"/>
    <w:multiLevelType w:val="hybridMultilevel"/>
    <w:tmpl w:val="C6309978"/>
    <w:lvl w:ilvl="0" w:tplc="08422730">
      <w:start w:val="1"/>
      <w:numFmt w:val="bullet"/>
      <w:lvlText w:val=""/>
      <w:lvlJc w:val="left"/>
      <w:pPr>
        <w:ind w:left="1440" w:hanging="360"/>
      </w:pPr>
      <w:rPr>
        <w:rFonts w:ascii="Symbol" w:hAnsi="Symbol" w:hint="default"/>
        <w:color w:val="7030A0"/>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3A23724"/>
    <w:multiLevelType w:val="hybridMultilevel"/>
    <w:tmpl w:val="2BFA8920"/>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51E2E8E"/>
    <w:multiLevelType w:val="hybridMultilevel"/>
    <w:tmpl w:val="4FDE4E64"/>
    <w:lvl w:ilvl="0" w:tplc="B8D2081A">
      <w:numFmt w:val="bullet"/>
      <w:lvlText w:val=""/>
      <w:lvlJc w:val="left"/>
      <w:pPr>
        <w:ind w:left="1003" w:hanging="360"/>
      </w:pPr>
      <w:rPr>
        <w:rFonts w:ascii="Wingdings" w:eastAsia="Wingdings" w:hAnsi="Wingdings" w:cs="Wingdings" w:hint="default"/>
        <w:color w:val="520D5D"/>
        <w:w w:val="100"/>
        <w:sz w:val="22"/>
        <w:szCs w:val="22"/>
        <w:lang w:val="en-GB" w:eastAsia="en-US" w:bidi="ar-SA"/>
      </w:rPr>
    </w:lvl>
    <w:lvl w:ilvl="1" w:tplc="20B2A00E">
      <w:numFmt w:val="bullet"/>
      <w:lvlText w:val="•"/>
      <w:lvlJc w:val="left"/>
      <w:pPr>
        <w:ind w:left="1903" w:hanging="360"/>
      </w:pPr>
      <w:rPr>
        <w:rFonts w:hint="default"/>
        <w:lang w:val="en-GB" w:eastAsia="en-US" w:bidi="ar-SA"/>
      </w:rPr>
    </w:lvl>
    <w:lvl w:ilvl="2" w:tplc="E370CB6C">
      <w:numFmt w:val="bullet"/>
      <w:lvlText w:val="•"/>
      <w:lvlJc w:val="left"/>
      <w:pPr>
        <w:ind w:left="2806" w:hanging="360"/>
      </w:pPr>
      <w:rPr>
        <w:rFonts w:hint="default"/>
        <w:lang w:val="en-GB" w:eastAsia="en-US" w:bidi="ar-SA"/>
      </w:rPr>
    </w:lvl>
    <w:lvl w:ilvl="3" w:tplc="678CEFB6">
      <w:numFmt w:val="bullet"/>
      <w:lvlText w:val="•"/>
      <w:lvlJc w:val="left"/>
      <w:pPr>
        <w:ind w:left="3710" w:hanging="360"/>
      </w:pPr>
      <w:rPr>
        <w:rFonts w:hint="default"/>
        <w:lang w:val="en-GB" w:eastAsia="en-US" w:bidi="ar-SA"/>
      </w:rPr>
    </w:lvl>
    <w:lvl w:ilvl="4" w:tplc="C19AD9BA">
      <w:numFmt w:val="bullet"/>
      <w:lvlText w:val="•"/>
      <w:lvlJc w:val="left"/>
      <w:pPr>
        <w:ind w:left="4613" w:hanging="360"/>
      </w:pPr>
      <w:rPr>
        <w:rFonts w:hint="default"/>
        <w:lang w:val="en-GB" w:eastAsia="en-US" w:bidi="ar-SA"/>
      </w:rPr>
    </w:lvl>
    <w:lvl w:ilvl="5" w:tplc="364EBFFA">
      <w:numFmt w:val="bullet"/>
      <w:lvlText w:val="•"/>
      <w:lvlJc w:val="left"/>
      <w:pPr>
        <w:ind w:left="5517" w:hanging="360"/>
      </w:pPr>
      <w:rPr>
        <w:rFonts w:hint="default"/>
        <w:lang w:val="en-GB" w:eastAsia="en-US" w:bidi="ar-SA"/>
      </w:rPr>
    </w:lvl>
    <w:lvl w:ilvl="6" w:tplc="72B63916">
      <w:numFmt w:val="bullet"/>
      <w:lvlText w:val="•"/>
      <w:lvlJc w:val="left"/>
      <w:pPr>
        <w:ind w:left="6420" w:hanging="360"/>
      </w:pPr>
      <w:rPr>
        <w:rFonts w:hint="default"/>
        <w:lang w:val="en-GB" w:eastAsia="en-US" w:bidi="ar-SA"/>
      </w:rPr>
    </w:lvl>
    <w:lvl w:ilvl="7" w:tplc="69F2F25E">
      <w:numFmt w:val="bullet"/>
      <w:lvlText w:val="•"/>
      <w:lvlJc w:val="left"/>
      <w:pPr>
        <w:ind w:left="7323" w:hanging="360"/>
      </w:pPr>
      <w:rPr>
        <w:rFonts w:hint="default"/>
        <w:lang w:val="en-GB" w:eastAsia="en-US" w:bidi="ar-SA"/>
      </w:rPr>
    </w:lvl>
    <w:lvl w:ilvl="8" w:tplc="8B5835F8">
      <w:numFmt w:val="bullet"/>
      <w:lvlText w:val="•"/>
      <w:lvlJc w:val="left"/>
      <w:pPr>
        <w:ind w:left="8227" w:hanging="360"/>
      </w:pPr>
      <w:rPr>
        <w:rFonts w:hint="default"/>
        <w:lang w:val="en-GB" w:eastAsia="en-US" w:bidi="ar-SA"/>
      </w:rPr>
    </w:lvl>
  </w:abstractNum>
  <w:abstractNum w:abstractNumId="20" w15:restartNumberingAfterBreak="0">
    <w:nsid w:val="555E3DD4"/>
    <w:multiLevelType w:val="hybridMultilevel"/>
    <w:tmpl w:val="753637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5EC020B"/>
    <w:multiLevelType w:val="hybridMultilevel"/>
    <w:tmpl w:val="2B98BD0A"/>
    <w:lvl w:ilvl="0" w:tplc="08090001">
      <w:start w:val="1"/>
      <w:numFmt w:val="bullet"/>
      <w:lvlText w:val=""/>
      <w:lvlJc w:val="left"/>
      <w:pPr>
        <w:ind w:left="1112" w:hanging="360"/>
      </w:pPr>
      <w:rPr>
        <w:rFonts w:ascii="Symbol" w:hAnsi="Symbo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22" w15:restartNumberingAfterBreak="0">
    <w:nsid w:val="680A20E3"/>
    <w:multiLevelType w:val="hybridMultilevel"/>
    <w:tmpl w:val="B07864EA"/>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C240F6"/>
    <w:multiLevelType w:val="hybridMultilevel"/>
    <w:tmpl w:val="BDECC0AC"/>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420C33"/>
    <w:multiLevelType w:val="hybridMultilevel"/>
    <w:tmpl w:val="4AA03D70"/>
    <w:lvl w:ilvl="0" w:tplc="84A42A8A">
      <w:numFmt w:val="bullet"/>
      <w:lvlText w:val=""/>
      <w:lvlJc w:val="left"/>
      <w:pPr>
        <w:ind w:left="1953" w:hanging="360"/>
      </w:pPr>
      <w:rPr>
        <w:rFonts w:ascii="Wingdings" w:eastAsia="Wingdings" w:hAnsi="Wingdings" w:cs="Wingdings" w:hint="default"/>
        <w:color w:val="520D5D"/>
        <w:w w:val="100"/>
        <w:sz w:val="22"/>
        <w:szCs w:val="22"/>
        <w:lang w:val="en-GB" w:eastAsia="en-US" w:bidi="ar-SA"/>
      </w:rPr>
    </w:lvl>
    <w:lvl w:ilvl="1" w:tplc="3652394C">
      <w:numFmt w:val="bullet"/>
      <w:lvlText w:val="•"/>
      <w:lvlJc w:val="left"/>
      <w:pPr>
        <w:ind w:left="2789" w:hanging="360"/>
      </w:pPr>
      <w:rPr>
        <w:rFonts w:hint="default"/>
        <w:lang w:val="en-GB" w:eastAsia="en-US" w:bidi="ar-SA"/>
      </w:rPr>
    </w:lvl>
    <w:lvl w:ilvl="2" w:tplc="6F14D2A2">
      <w:numFmt w:val="bullet"/>
      <w:lvlText w:val="•"/>
      <w:lvlJc w:val="left"/>
      <w:pPr>
        <w:ind w:left="3619" w:hanging="360"/>
      </w:pPr>
      <w:rPr>
        <w:rFonts w:hint="default"/>
        <w:lang w:val="en-GB" w:eastAsia="en-US" w:bidi="ar-SA"/>
      </w:rPr>
    </w:lvl>
    <w:lvl w:ilvl="3" w:tplc="1EAE786A">
      <w:numFmt w:val="bullet"/>
      <w:lvlText w:val="•"/>
      <w:lvlJc w:val="left"/>
      <w:pPr>
        <w:ind w:left="4449" w:hanging="360"/>
      </w:pPr>
      <w:rPr>
        <w:rFonts w:hint="default"/>
        <w:lang w:val="en-GB" w:eastAsia="en-US" w:bidi="ar-SA"/>
      </w:rPr>
    </w:lvl>
    <w:lvl w:ilvl="4" w:tplc="D8442844">
      <w:numFmt w:val="bullet"/>
      <w:lvlText w:val="•"/>
      <w:lvlJc w:val="left"/>
      <w:pPr>
        <w:ind w:left="5279" w:hanging="360"/>
      </w:pPr>
      <w:rPr>
        <w:rFonts w:hint="default"/>
        <w:lang w:val="en-GB" w:eastAsia="en-US" w:bidi="ar-SA"/>
      </w:rPr>
    </w:lvl>
    <w:lvl w:ilvl="5" w:tplc="06706066">
      <w:numFmt w:val="bullet"/>
      <w:lvlText w:val="•"/>
      <w:lvlJc w:val="left"/>
      <w:pPr>
        <w:ind w:left="6109" w:hanging="360"/>
      </w:pPr>
      <w:rPr>
        <w:rFonts w:hint="default"/>
        <w:lang w:val="en-GB" w:eastAsia="en-US" w:bidi="ar-SA"/>
      </w:rPr>
    </w:lvl>
    <w:lvl w:ilvl="6" w:tplc="C41CEC30">
      <w:numFmt w:val="bullet"/>
      <w:lvlText w:val="•"/>
      <w:lvlJc w:val="left"/>
      <w:pPr>
        <w:ind w:left="6939" w:hanging="360"/>
      </w:pPr>
      <w:rPr>
        <w:rFonts w:hint="default"/>
        <w:lang w:val="en-GB" w:eastAsia="en-US" w:bidi="ar-SA"/>
      </w:rPr>
    </w:lvl>
    <w:lvl w:ilvl="7" w:tplc="8A9ABF88">
      <w:numFmt w:val="bullet"/>
      <w:lvlText w:val="•"/>
      <w:lvlJc w:val="left"/>
      <w:pPr>
        <w:ind w:left="7769" w:hanging="360"/>
      </w:pPr>
      <w:rPr>
        <w:rFonts w:hint="default"/>
        <w:lang w:val="en-GB" w:eastAsia="en-US" w:bidi="ar-SA"/>
      </w:rPr>
    </w:lvl>
    <w:lvl w:ilvl="8" w:tplc="498A8402">
      <w:numFmt w:val="bullet"/>
      <w:lvlText w:val="•"/>
      <w:lvlJc w:val="left"/>
      <w:pPr>
        <w:ind w:left="8599" w:hanging="360"/>
      </w:pPr>
      <w:rPr>
        <w:rFonts w:hint="default"/>
        <w:lang w:val="en-GB" w:eastAsia="en-US" w:bidi="ar-SA"/>
      </w:rPr>
    </w:lvl>
  </w:abstractNum>
  <w:abstractNum w:abstractNumId="25" w15:restartNumberingAfterBreak="0">
    <w:nsid w:val="74EA1218"/>
    <w:multiLevelType w:val="multilevel"/>
    <w:tmpl w:val="F3E66F44"/>
    <w:lvl w:ilvl="0">
      <w:start w:val="1"/>
      <w:numFmt w:val="decimal"/>
      <w:lvlText w:val="%1"/>
      <w:lvlJc w:val="left"/>
      <w:pPr>
        <w:ind w:left="871" w:hanging="428"/>
      </w:pPr>
      <w:rPr>
        <w:rFonts w:ascii="Arial" w:eastAsia="Arial" w:hAnsi="Arial" w:cs="Arial" w:hint="default"/>
        <w:b/>
        <w:bCs/>
        <w:color w:val="520D5D"/>
        <w:w w:val="99"/>
        <w:sz w:val="44"/>
        <w:szCs w:val="44"/>
        <w:lang w:val="en-GB" w:eastAsia="en-US" w:bidi="ar-SA"/>
      </w:rPr>
    </w:lvl>
    <w:lvl w:ilvl="1">
      <w:start w:val="1"/>
      <w:numFmt w:val="decimal"/>
      <w:lvlText w:val="%1.%2"/>
      <w:lvlJc w:val="left"/>
      <w:pPr>
        <w:ind w:left="871" w:hanging="455"/>
      </w:pPr>
      <w:rPr>
        <w:rFonts w:ascii="Arial" w:eastAsia="Arial" w:hAnsi="Arial" w:cs="Arial" w:hint="default"/>
        <w:b/>
        <w:bCs/>
        <w:w w:val="100"/>
        <w:sz w:val="22"/>
        <w:szCs w:val="22"/>
        <w:lang w:val="en-GB" w:eastAsia="en-US" w:bidi="ar-SA"/>
      </w:rPr>
    </w:lvl>
    <w:lvl w:ilvl="2">
      <w:numFmt w:val="bullet"/>
      <w:lvlText w:val="•"/>
      <w:lvlJc w:val="left"/>
      <w:pPr>
        <w:ind w:left="694" w:hanging="455"/>
      </w:pPr>
      <w:rPr>
        <w:rFonts w:hint="default"/>
        <w:lang w:val="en-GB" w:eastAsia="en-US" w:bidi="ar-SA"/>
      </w:rPr>
    </w:lvl>
    <w:lvl w:ilvl="3">
      <w:numFmt w:val="bullet"/>
      <w:lvlText w:val="•"/>
      <w:lvlJc w:val="left"/>
      <w:pPr>
        <w:ind w:left="602" w:hanging="455"/>
      </w:pPr>
      <w:rPr>
        <w:rFonts w:hint="default"/>
        <w:lang w:val="en-GB" w:eastAsia="en-US" w:bidi="ar-SA"/>
      </w:rPr>
    </w:lvl>
    <w:lvl w:ilvl="4">
      <w:numFmt w:val="bullet"/>
      <w:lvlText w:val="•"/>
      <w:lvlJc w:val="left"/>
      <w:pPr>
        <w:ind w:left="509" w:hanging="455"/>
      </w:pPr>
      <w:rPr>
        <w:rFonts w:hint="default"/>
        <w:lang w:val="en-GB" w:eastAsia="en-US" w:bidi="ar-SA"/>
      </w:rPr>
    </w:lvl>
    <w:lvl w:ilvl="5">
      <w:numFmt w:val="bullet"/>
      <w:lvlText w:val="•"/>
      <w:lvlJc w:val="left"/>
      <w:pPr>
        <w:ind w:left="417" w:hanging="455"/>
      </w:pPr>
      <w:rPr>
        <w:rFonts w:hint="default"/>
        <w:lang w:val="en-GB" w:eastAsia="en-US" w:bidi="ar-SA"/>
      </w:rPr>
    </w:lvl>
    <w:lvl w:ilvl="6">
      <w:numFmt w:val="bullet"/>
      <w:lvlText w:val="•"/>
      <w:lvlJc w:val="left"/>
      <w:pPr>
        <w:ind w:left="324" w:hanging="455"/>
      </w:pPr>
      <w:rPr>
        <w:rFonts w:hint="default"/>
        <w:lang w:val="en-GB" w:eastAsia="en-US" w:bidi="ar-SA"/>
      </w:rPr>
    </w:lvl>
    <w:lvl w:ilvl="7">
      <w:numFmt w:val="bullet"/>
      <w:lvlText w:val="•"/>
      <w:lvlJc w:val="left"/>
      <w:pPr>
        <w:ind w:left="232" w:hanging="455"/>
      </w:pPr>
      <w:rPr>
        <w:rFonts w:hint="default"/>
        <w:lang w:val="en-GB" w:eastAsia="en-US" w:bidi="ar-SA"/>
      </w:rPr>
    </w:lvl>
    <w:lvl w:ilvl="8">
      <w:numFmt w:val="bullet"/>
      <w:lvlText w:val="•"/>
      <w:lvlJc w:val="left"/>
      <w:pPr>
        <w:ind w:left="139" w:hanging="455"/>
      </w:pPr>
      <w:rPr>
        <w:rFonts w:hint="default"/>
        <w:lang w:val="en-GB" w:eastAsia="en-US" w:bidi="ar-SA"/>
      </w:rPr>
    </w:lvl>
  </w:abstractNum>
  <w:abstractNum w:abstractNumId="26" w15:restartNumberingAfterBreak="0">
    <w:nsid w:val="7EDC17AE"/>
    <w:multiLevelType w:val="hybridMultilevel"/>
    <w:tmpl w:val="36360AFC"/>
    <w:lvl w:ilvl="0" w:tplc="08090005">
      <w:start w:val="1"/>
      <w:numFmt w:val="bullet"/>
      <w:lvlText w:val=""/>
      <w:lvlJc w:val="left"/>
      <w:pPr>
        <w:ind w:left="360" w:hanging="360"/>
      </w:pPr>
      <w:rPr>
        <w:rFonts w:ascii="Wingdings" w:hAnsi="Wingdings" w:hint="default"/>
        <w:color w:val="520D5D" w:themeColor="accent1"/>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48771070">
    <w:abstractNumId w:val="14"/>
  </w:num>
  <w:num w:numId="2" w16cid:durableId="509032238">
    <w:abstractNumId w:val="11"/>
  </w:num>
  <w:num w:numId="3" w16cid:durableId="1467699101">
    <w:abstractNumId w:val="12"/>
  </w:num>
  <w:num w:numId="4" w16cid:durableId="1317102605">
    <w:abstractNumId w:val="19"/>
  </w:num>
  <w:num w:numId="5" w16cid:durableId="757558023">
    <w:abstractNumId w:val="24"/>
  </w:num>
  <w:num w:numId="6" w16cid:durableId="102505791">
    <w:abstractNumId w:val="20"/>
  </w:num>
  <w:num w:numId="7" w16cid:durableId="698816402">
    <w:abstractNumId w:val="15"/>
  </w:num>
  <w:num w:numId="8" w16cid:durableId="786509311">
    <w:abstractNumId w:val="25"/>
  </w:num>
  <w:num w:numId="9" w16cid:durableId="1355154636">
    <w:abstractNumId w:val="0"/>
  </w:num>
  <w:num w:numId="10" w16cid:durableId="730931642">
    <w:abstractNumId w:val="9"/>
  </w:num>
  <w:num w:numId="11" w16cid:durableId="173568723">
    <w:abstractNumId w:val="10"/>
  </w:num>
  <w:num w:numId="12" w16cid:durableId="1945533043">
    <w:abstractNumId w:val="6"/>
  </w:num>
  <w:num w:numId="13" w16cid:durableId="245916994">
    <w:abstractNumId w:val="1"/>
  </w:num>
  <w:num w:numId="14" w16cid:durableId="413860737">
    <w:abstractNumId w:val="17"/>
  </w:num>
  <w:num w:numId="15" w16cid:durableId="1537886474">
    <w:abstractNumId w:val="13"/>
  </w:num>
  <w:num w:numId="16" w16cid:durableId="1959988066">
    <w:abstractNumId w:val="2"/>
  </w:num>
  <w:num w:numId="17" w16cid:durableId="649945238">
    <w:abstractNumId w:val="16"/>
  </w:num>
  <w:num w:numId="18" w16cid:durableId="1600987856">
    <w:abstractNumId w:val="7"/>
  </w:num>
  <w:num w:numId="19" w16cid:durableId="2062552191">
    <w:abstractNumId w:val="3"/>
  </w:num>
  <w:num w:numId="20" w16cid:durableId="1274702104">
    <w:abstractNumId w:val="8"/>
  </w:num>
  <w:num w:numId="21" w16cid:durableId="1421682095">
    <w:abstractNumId w:val="21"/>
  </w:num>
  <w:num w:numId="22" w16cid:durableId="214700119">
    <w:abstractNumId w:val="22"/>
  </w:num>
  <w:num w:numId="23" w16cid:durableId="46074925">
    <w:abstractNumId w:val="26"/>
  </w:num>
  <w:num w:numId="24" w16cid:durableId="1661537766">
    <w:abstractNumId w:val="5"/>
  </w:num>
  <w:num w:numId="25" w16cid:durableId="883564531">
    <w:abstractNumId w:val="18"/>
  </w:num>
  <w:num w:numId="26" w16cid:durableId="1308365498">
    <w:abstractNumId w:val="4"/>
  </w:num>
  <w:num w:numId="27" w16cid:durableId="16107750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ocumentProtection w:edit="readOnly" w:formatting="1" w:enforcement="0"/>
  <w:defaultTabStop w:val="720"/>
  <w:drawingGridHorizontalSpacing w:val="11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1MzM1NDM0MTVW0lEKTi0uzszPAykwNKsFAIZIw6AtAAAA"/>
  </w:docVars>
  <w:rsids>
    <w:rsidRoot w:val="008057E6"/>
    <w:rsid w:val="000051D6"/>
    <w:rsid w:val="000055BE"/>
    <w:rsid w:val="00017C83"/>
    <w:rsid w:val="000238C6"/>
    <w:rsid w:val="000271CD"/>
    <w:rsid w:val="000314D6"/>
    <w:rsid w:val="00037DFC"/>
    <w:rsid w:val="00040C29"/>
    <w:rsid w:val="00040DAF"/>
    <w:rsid w:val="0004446E"/>
    <w:rsid w:val="00051C0F"/>
    <w:rsid w:val="000537D9"/>
    <w:rsid w:val="00057114"/>
    <w:rsid w:val="00057C6A"/>
    <w:rsid w:val="000723A3"/>
    <w:rsid w:val="00075694"/>
    <w:rsid w:val="0008058F"/>
    <w:rsid w:val="000817FE"/>
    <w:rsid w:val="000819BB"/>
    <w:rsid w:val="00083EE1"/>
    <w:rsid w:val="00084090"/>
    <w:rsid w:val="00091301"/>
    <w:rsid w:val="000917BA"/>
    <w:rsid w:val="000923A4"/>
    <w:rsid w:val="00095280"/>
    <w:rsid w:val="000A01FD"/>
    <w:rsid w:val="000A0B27"/>
    <w:rsid w:val="000A5855"/>
    <w:rsid w:val="000B184E"/>
    <w:rsid w:val="000B50C2"/>
    <w:rsid w:val="000C235F"/>
    <w:rsid w:val="000C6EB4"/>
    <w:rsid w:val="000D5548"/>
    <w:rsid w:val="000D7EBB"/>
    <w:rsid w:val="000E4096"/>
    <w:rsid w:val="000F25D5"/>
    <w:rsid w:val="000F4BAB"/>
    <w:rsid w:val="00102B81"/>
    <w:rsid w:val="00104DFD"/>
    <w:rsid w:val="001067D9"/>
    <w:rsid w:val="00106F4A"/>
    <w:rsid w:val="001101DF"/>
    <w:rsid w:val="00110632"/>
    <w:rsid w:val="00112C62"/>
    <w:rsid w:val="0011666B"/>
    <w:rsid w:val="00117BCD"/>
    <w:rsid w:val="0012115C"/>
    <w:rsid w:val="00124625"/>
    <w:rsid w:val="00130262"/>
    <w:rsid w:val="001334D4"/>
    <w:rsid w:val="00137371"/>
    <w:rsid w:val="00147DB2"/>
    <w:rsid w:val="001542BF"/>
    <w:rsid w:val="00154E71"/>
    <w:rsid w:val="0016076E"/>
    <w:rsid w:val="001609B0"/>
    <w:rsid w:val="001647F3"/>
    <w:rsid w:val="00164AF5"/>
    <w:rsid w:val="00165ADA"/>
    <w:rsid w:val="0016743D"/>
    <w:rsid w:val="00170B60"/>
    <w:rsid w:val="00170CF0"/>
    <w:rsid w:val="00175E7C"/>
    <w:rsid w:val="0017659F"/>
    <w:rsid w:val="00182452"/>
    <w:rsid w:val="00191D56"/>
    <w:rsid w:val="0019251F"/>
    <w:rsid w:val="00192B7A"/>
    <w:rsid w:val="001931A8"/>
    <w:rsid w:val="00194541"/>
    <w:rsid w:val="00194743"/>
    <w:rsid w:val="001A00D6"/>
    <w:rsid w:val="001A48C6"/>
    <w:rsid w:val="001B06D7"/>
    <w:rsid w:val="001B5068"/>
    <w:rsid w:val="001B6EF6"/>
    <w:rsid w:val="001C264B"/>
    <w:rsid w:val="001C64DC"/>
    <w:rsid w:val="001D2562"/>
    <w:rsid w:val="001D2B92"/>
    <w:rsid w:val="001D53D0"/>
    <w:rsid w:val="001D747D"/>
    <w:rsid w:val="001D75B1"/>
    <w:rsid w:val="001E263F"/>
    <w:rsid w:val="001F0B8B"/>
    <w:rsid w:val="001F5082"/>
    <w:rsid w:val="001F55AC"/>
    <w:rsid w:val="001F5A95"/>
    <w:rsid w:val="001F6A7F"/>
    <w:rsid w:val="001F6EF0"/>
    <w:rsid w:val="001F709B"/>
    <w:rsid w:val="002005B1"/>
    <w:rsid w:val="00201A58"/>
    <w:rsid w:val="002048BC"/>
    <w:rsid w:val="0021323B"/>
    <w:rsid w:val="00215A43"/>
    <w:rsid w:val="00216F1E"/>
    <w:rsid w:val="002175EB"/>
    <w:rsid w:val="002230CE"/>
    <w:rsid w:val="00231CB1"/>
    <w:rsid w:val="00254810"/>
    <w:rsid w:val="0025550D"/>
    <w:rsid w:val="00257636"/>
    <w:rsid w:val="00266E30"/>
    <w:rsid w:val="0027098C"/>
    <w:rsid w:val="00273453"/>
    <w:rsid w:val="002742FD"/>
    <w:rsid w:val="002A0742"/>
    <w:rsid w:val="002A1E0B"/>
    <w:rsid w:val="002B798E"/>
    <w:rsid w:val="002B7F72"/>
    <w:rsid w:val="002C4D2B"/>
    <w:rsid w:val="002D103F"/>
    <w:rsid w:val="002F0703"/>
    <w:rsid w:val="002F0BAC"/>
    <w:rsid w:val="00314851"/>
    <w:rsid w:val="00317C44"/>
    <w:rsid w:val="003214C5"/>
    <w:rsid w:val="00323A7D"/>
    <w:rsid w:val="003251EE"/>
    <w:rsid w:val="003310B7"/>
    <w:rsid w:val="00331303"/>
    <w:rsid w:val="00333750"/>
    <w:rsid w:val="0033513C"/>
    <w:rsid w:val="00337C73"/>
    <w:rsid w:val="003420CB"/>
    <w:rsid w:val="00342337"/>
    <w:rsid w:val="00346EC6"/>
    <w:rsid w:val="00352A91"/>
    <w:rsid w:val="00354973"/>
    <w:rsid w:val="003559FC"/>
    <w:rsid w:val="00355A7C"/>
    <w:rsid w:val="003563E7"/>
    <w:rsid w:val="00356893"/>
    <w:rsid w:val="00365197"/>
    <w:rsid w:val="003710F9"/>
    <w:rsid w:val="00372740"/>
    <w:rsid w:val="00372D3B"/>
    <w:rsid w:val="00376A1F"/>
    <w:rsid w:val="0038290E"/>
    <w:rsid w:val="003906EC"/>
    <w:rsid w:val="0039243D"/>
    <w:rsid w:val="00394D25"/>
    <w:rsid w:val="003B13A9"/>
    <w:rsid w:val="003B4699"/>
    <w:rsid w:val="003B6F0D"/>
    <w:rsid w:val="003B799B"/>
    <w:rsid w:val="003C24A1"/>
    <w:rsid w:val="003C3556"/>
    <w:rsid w:val="003D04C4"/>
    <w:rsid w:val="003D6890"/>
    <w:rsid w:val="003D7F6C"/>
    <w:rsid w:val="003E290D"/>
    <w:rsid w:val="003E365F"/>
    <w:rsid w:val="003E3EC1"/>
    <w:rsid w:val="003E5F4A"/>
    <w:rsid w:val="003F07A6"/>
    <w:rsid w:val="00400EAC"/>
    <w:rsid w:val="00402827"/>
    <w:rsid w:val="00402CDF"/>
    <w:rsid w:val="00403650"/>
    <w:rsid w:val="004053CA"/>
    <w:rsid w:val="004119B9"/>
    <w:rsid w:val="004133F3"/>
    <w:rsid w:val="00421F70"/>
    <w:rsid w:val="004262CF"/>
    <w:rsid w:val="00434E8B"/>
    <w:rsid w:val="004437D2"/>
    <w:rsid w:val="00444B57"/>
    <w:rsid w:val="00446FE3"/>
    <w:rsid w:val="00447C05"/>
    <w:rsid w:val="00450D22"/>
    <w:rsid w:val="00454F4B"/>
    <w:rsid w:val="00456A68"/>
    <w:rsid w:val="00460787"/>
    <w:rsid w:val="00462AA7"/>
    <w:rsid w:val="0046368C"/>
    <w:rsid w:val="00467014"/>
    <w:rsid w:val="004734E2"/>
    <w:rsid w:val="00474D2A"/>
    <w:rsid w:val="0047594B"/>
    <w:rsid w:val="00483B88"/>
    <w:rsid w:val="004848A1"/>
    <w:rsid w:val="0049745D"/>
    <w:rsid w:val="004A3421"/>
    <w:rsid w:val="004A75FC"/>
    <w:rsid w:val="004B2125"/>
    <w:rsid w:val="004B4D0C"/>
    <w:rsid w:val="004B634F"/>
    <w:rsid w:val="004C0B10"/>
    <w:rsid w:val="004C2E5A"/>
    <w:rsid w:val="004D15BB"/>
    <w:rsid w:val="004D535F"/>
    <w:rsid w:val="004D7D7D"/>
    <w:rsid w:val="004E1AAA"/>
    <w:rsid w:val="004E4E4C"/>
    <w:rsid w:val="004E6E66"/>
    <w:rsid w:val="004F0A7C"/>
    <w:rsid w:val="004F7364"/>
    <w:rsid w:val="004F7B25"/>
    <w:rsid w:val="005019A4"/>
    <w:rsid w:val="00501C3D"/>
    <w:rsid w:val="00502DD1"/>
    <w:rsid w:val="00510729"/>
    <w:rsid w:val="005159FF"/>
    <w:rsid w:val="0051718E"/>
    <w:rsid w:val="005200BC"/>
    <w:rsid w:val="00527A50"/>
    <w:rsid w:val="00536180"/>
    <w:rsid w:val="00536505"/>
    <w:rsid w:val="00537030"/>
    <w:rsid w:val="005500E9"/>
    <w:rsid w:val="005564F9"/>
    <w:rsid w:val="00556AA1"/>
    <w:rsid w:val="0056276B"/>
    <w:rsid w:val="00571850"/>
    <w:rsid w:val="005834F3"/>
    <w:rsid w:val="0058496C"/>
    <w:rsid w:val="00587A49"/>
    <w:rsid w:val="00592666"/>
    <w:rsid w:val="0059347A"/>
    <w:rsid w:val="00597EA8"/>
    <w:rsid w:val="005B66E4"/>
    <w:rsid w:val="005B678E"/>
    <w:rsid w:val="005C372B"/>
    <w:rsid w:val="005C4E00"/>
    <w:rsid w:val="005D0896"/>
    <w:rsid w:val="005D111A"/>
    <w:rsid w:val="005D78ED"/>
    <w:rsid w:val="005E0F37"/>
    <w:rsid w:val="005F03F6"/>
    <w:rsid w:val="005F4304"/>
    <w:rsid w:val="00601C63"/>
    <w:rsid w:val="00604FD9"/>
    <w:rsid w:val="006108CA"/>
    <w:rsid w:val="00610C74"/>
    <w:rsid w:val="0061515C"/>
    <w:rsid w:val="0061616B"/>
    <w:rsid w:val="00620278"/>
    <w:rsid w:val="0063125C"/>
    <w:rsid w:val="0063602C"/>
    <w:rsid w:val="00637D6B"/>
    <w:rsid w:val="00641C85"/>
    <w:rsid w:val="00643555"/>
    <w:rsid w:val="00656708"/>
    <w:rsid w:val="0066056B"/>
    <w:rsid w:val="00661DB4"/>
    <w:rsid w:val="006848D0"/>
    <w:rsid w:val="0068759C"/>
    <w:rsid w:val="0069180A"/>
    <w:rsid w:val="0069328C"/>
    <w:rsid w:val="00695D16"/>
    <w:rsid w:val="006960E2"/>
    <w:rsid w:val="0069795F"/>
    <w:rsid w:val="006A341A"/>
    <w:rsid w:val="006A5A64"/>
    <w:rsid w:val="006A5DC7"/>
    <w:rsid w:val="006B7BFE"/>
    <w:rsid w:val="006C1A9E"/>
    <w:rsid w:val="006C2812"/>
    <w:rsid w:val="006C2CDF"/>
    <w:rsid w:val="006C5369"/>
    <w:rsid w:val="006D0003"/>
    <w:rsid w:val="006E1136"/>
    <w:rsid w:val="006E2FE5"/>
    <w:rsid w:val="006E47BF"/>
    <w:rsid w:val="006F18E3"/>
    <w:rsid w:val="00700478"/>
    <w:rsid w:val="0070206A"/>
    <w:rsid w:val="007039EE"/>
    <w:rsid w:val="007044B3"/>
    <w:rsid w:val="007072E2"/>
    <w:rsid w:val="00714723"/>
    <w:rsid w:val="007229D3"/>
    <w:rsid w:val="00726964"/>
    <w:rsid w:val="00730463"/>
    <w:rsid w:val="007317F7"/>
    <w:rsid w:val="00741B52"/>
    <w:rsid w:val="00744E8E"/>
    <w:rsid w:val="00747828"/>
    <w:rsid w:val="0075116D"/>
    <w:rsid w:val="00752F61"/>
    <w:rsid w:val="00754371"/>
    <w:rsid w:val="007704DF"/>
    <w:rsid w:val="00771A10"/>
    <w:rsid w:val="00771E9B"/>
    <w:rsid w:val="007731A3"/>
    <w:rsid w:val="00776440"/>
    <w:rsid w:val="00783804"/>
    <w:rsid w:val="00783A5B"/>
    <w:rsid w:val="00786DBE"/>
    <w:rsid w:val="0079275C"/>
    <w:rsid w:val="007938A6"/>
    <w:rsid w:val="00796174"/>
    <w:rsid w:val="00797FA1"/>
    <w:rsid w:val="007A1E4A"/>
    <w:rsid w:val="007A3D60"/>
    <w:rsid w:val="007A4255"/>
    <w:rsid w:val="007A4AEC"/>
    <w:rsid w:val="007A4D54"/>
    <w:rsid w:val="007A51E2"/>
    <w:rsid w:val="007B1537"/>
    <w:rsid w:val="007B2F69"/>
    <w:rsid w:val="007C03ED"/>
    <w:rsid w:val="007C260C"/>
    <w:rsid w:val="007C79CC"/>
    <w:rsid w:val="007D0414"/>
    <w:rsid w:val="007D057A"/>
    <w:rsid w:val="007D6E09"/>
    <w:rsid w:val="007D6FBC"/>
    <w:rsid w:val="007E7603"/>
    <w:rsid w:val="007F40BD"/>
    <w:rsid w:val="007F6911"/>
    <w:rsid w:val="008057E6"/>
    <w:rsid w:val="00811255"/>
    <w:rsid w:val="00813425"/>
    <w:rsid w:val="0081647C"/>
    <w:rsid w:val="008247CA"/>
    <w:rsid w:val="00831B3B"/>
    <w:rsid w:val="00832917"/>
    <w:rsid w:val="0083305D"/>
    <w:rsid w:val="00834AAC"/>
    <w:rsid w:val="00836112"/>
    <w:rsid w:val="008361BF"/>
    <w:rsid w:val="008362C1"/>
    <w:rsid w:val="00845687"/>
    <w:rsid w:val="00846D78"/>
    <w:rsid w:val="00850037"/>
    <w:rsid w:val="00852F2F"/>
    <w:rsid w:val="00857323"/>
    <w:rsid w:val="008608F7"/>
    <w:rsid w:val="008643B6"/>
    <w:rsid w:val="0088342C"/>
    <w:rsid w:val="00883B9B"/>
    <w:rsid w:val="008873C5"/>
    <w:rsid w:val="008916A8"/>
    <w:rsid w:val="00892F41"/>
    <w:rsid w:val="008942B3"/>
    <w:rsid w:val="0089795C"/>
    <w:rsid w:val="008A5C16"/>
    <w:rsid w:val="008A7932"/>
    <w:rsid w:val="008B1E7A"/>
    <w:rsid w:val="008C4E32"/>
    <w:rsid w:val="008D52CD"/>
    <w:rsid w:val="008D552F"/>
    <w:rsid w:val="008E11D3"/>
    <w:rsid w:val="008E3D5B"/>
    <w:rsid w:val="008E444F"/>
    <w:rsid w:val="008E563C"/>
    <w:rsid w:val="008E6730"/>
    <w:rsid w:val="008E72AA"/>
    <w:rsid w:val="008F50C6"/>
    <w:rsid w:val="008F6746"/>
    <w:rsid w:val="008F7771"/>
    <w:rsid w:val="0090236A"/>
    <w:rsid w:val="00903EB0"/>
    <w:rsid w:val="00904BE6"/>
    <w:rsid w:val="00910941"/>
    <w:rsid w:val="009110B8"/>
    <w:rsid w:val="009150AD"/>
    <w:rsid w:val="00915706"/>
    <w:rsid w:val="00916807"/>
    <w:rsid w:val="0091796D"/>
    <w:rsid w:val="009201E2"/>
    <w:rsid w:val="00923159"/>
    <w:rsid w:val="00927895"/>
    <w:rsid w:val="00930FE7"/>
    <w:rsid w:val="00936B67"/>
    <w:rsid w:val="0094128D"/>
    <w:rsid w:val="0094542E"/>
    <w:rsid w:val="00946407"/>
    <w:rsid w:val="00947C1D"/>
    <w:rsid w:val="009562B8"/>
    <w:rsid w:val="00956B72"/>
    <w:rsid w:val="009571E4"/>
    <w:rsid w:val="00963067"/>
    <w:rsid w:val="00966BBD"/>
    <w:rsid w:val="0097501F"/>
    <w:rsid w:val="00981CF5"/>
    <w:rsid w:val="0098552F"/>
    <w:rsid w:val="00987BBF"/>
    <w:rsid w:val="00992F35"/>
    <w:rsid w:val="00994E16"/>
    <w:rsid w:val="009958D9"/>
    <w:rsid w:val="009B41DB"/>
    <w:rsid w:val="009C3992"/>
    <w:rsid w:val="009C41DA"/>
    <w:rsid w:val="009D33BF"/>
    <w:rsid w:val="009D7BB8"/>
    <w:rsid w:val="009E0EF9"/>
    <w:rsid w:val="00A05A8D"/>
    <w:rsid w:val="00A0694C"/>
    <w:rsid w:val="00A1234B"/>
    <w:rsid w:val="00A12953"/>
    <w:rsid w:val="00A14537"/>
    <w:rsid w:val="00A14B1B"/>
    <w:rsid w:val="00A1675F"/>
    <w:rsid w:val="00A16A0B"/>
    <w:rsid w:val="00A2679A"/>
    <w:rsid w:val="00A26E14"/>
    <w:rsid w:val="00A370CA"/>
    <w:rsid w:val="00A40D13"/>
    <w:rsid w:val="00A41753"/>
    <w:rsid w:val="00A46CCF"/>
    <w:rsid w:val="00A50228"/>
    <w:rsid w:val="00A57A8D"/>
    <w:rsid w:val="00A64964"/>
    <w:rsid w:val="00A649FD"/>
    <w:rsid w:val="00A64E90"/>
    <w:rsid w:val="00A66A6A"/>
    <w:rsid w:val="00A76227"/>
    <w:rsid w:val="00A76E8A"/>
    <w:rsid w:val="00A77A44"/>
    <w:rsid w:val="00A82F7C"/>
    <w:rsid w:val="00A85AF3"/>
    <w:rsid w:val="00A870DB"/>
    <w:rsid w:val="00A91CC5"/>
    <w:rsid w:val="00A925B7"/>
    <w:rsid w:val="00A94689"/>
    <w:rsid w:val="00A95D0F"/>
    <w:rsid w:val="00AA1201"/>
    <w:rsid w:val="00AB42BC"/>
    <w:rsid w:val="00AC2901"/>
    <w:rsid w:val="00AD3F13"/>
    <w:rsid w:val="00AD71CC"/>
    <w:rsid w:val="00AD7609"/>
    <w:rsid w:val="00AE02FD"/>
    <w:rsid w:val="00AE2C67"/>
    <w:rsid w:val="00AE320B"/>
    <w:rsid w:val="00AF0ABB"/>
    <w:rsid w:val="00AF18C7"/>
    <w:rsid w:val="00AF2615"/>
    <w:rsid w:val="00AF73D5"/>
    <w:rsid w:val="00B05E24"/>
    <w:rsid w:val="00B11674"/>
    <w:rsid w:val="00B11AB0"/>
    <w:rsid w:val="00B11AD4"/>
    <w:rsid w:val="00B257C7"/>
    <w:rsid w:val="00B2780F"/>
    <w:rsid w:val="00B3012D"/>
    <w:rsid w:val="00B34255"/>
    <w:rsid w:val="00B35A8D"/>
    <w:rsid w:val="00B377F3"/>
    <w:rsid w:val="00B41CE6"/>
    <w:rsid w:val="00B423DC"/>
    <w:rsid w:val="00B435BB"/>
    <w:rsid w:val="00B44EB3"/>
    <w:rsid w:val="00B467B9"/>
    <w:rsid w:val="00B47C0B"/>
    <w:rsid w:val="00B529B3"/>
    <w:rsid w:val="00B55A12"/>
    <w:rsid w:val="00B73508"/>
    <w:rsid w:val="00B743E9"/>
    <w:rsid w:val="00B82508"/>
    <w:rsid w:val="00B856E9"/>
    <w:rsid w:val="00B90C8A"/>
    <w:rsid w:val="00B96DC0"/>
    <w:rsid w:val="00BA1D58"/>
    <w:rsid w:val="00BA3909"/>
    <w:rsid w:val="00BA5FFD"/>
    <w:rsid w:val="00BB6251"/>
    <w:rsid w:val="00BB71EC"/>
    <w:rsid w:val="00BB7442"/>
    <w:rsid w:val="00BC0DB3"/>
    <w:rsid w:val="00BD31C4"/>
    <w:rsid w:val="00BE6924"/>
    <w:rsid w:val="00BF1305"/>
    <w:rsid w:val="00BF28AD"/>
    <w:rsid w:val="00BF319C"/>
    <w:rsid w:val="00BF5F01"/>
    <w:rsid w:val="00C00747"/>
    <w:rsid w:val="00C0677E"/>
    <w:rsid w:val="00C13EFB"/>
    <w:rsid w:val="00C165C9"/>
    <w:rsid w:val="00C27500"/>
    <w:rsid w:val="00C33204"/>
    <w:rsid w:val="00C3349E"/>
    <w:rsid w:val="00C33ACB"/>
    <w:rsid w:val="00C40371"/>
    <w:rsid w:val="00C40ED5"/>
    <w:rsid w:val="00C40F43"/>
    <w:rsid w:val="00C412CB"/>
    <w:rsid w:val="00C419AF"/>
    <w:rsid w:val="00C42808"/>
    <w:rsid w:val="00C47FFB"/>
    <w:rsid w:val="00C50103"/>
    <w:rsid w:val="00C506A2"/>
    <w:rsid w:val="00C56F52"/>
    <w:rsid w:val="00C62ED5"/>
    <w:rsid w:val="00C63AF1"/>
    <w:rsid w:val="00C654BD"/>
    <w:rsid w:val="00C74537"/>
    <w:rsid w:val="00C83090"/>
    <w:rsid w:val="00C87014"/>
    <w:rsid w:val="00C96AAC"/>
    <w:rsid w:val="00CA1390"/>
    <w:rsid w:val="00CA1E72"/>
    <w:rsid w:val="00CA2FDD"/>
    <w:rsid w:val="00CA3A68"/>
    <w:rsid w:val="00CA41F9"/>
    <w:rsid w:val="00CA582A"/>
    <w:rsid w:val="00CA5EED"/>
    <w:rsid w:val="00CA781B"/>
    <w:rsid w:val="00CC08C6"/>
    <w:rsid w:val="00CC10EB"/>
    <w:rsid w:val="00CC1D29"/>
    <w:rsid w:val="00CC26AC"/>
    <w:rsid w:val="00CD3495"/>
    <w:rsid w:val="00CD4ED8"/>
    <w:rsid w:val="00CD66AE"/>
    <w:rsid w:val="00CE065A"/>
    <w:rsid w:val="00CE5BB2"/>
    <w:rsid w:val="00CF58F2"/>
    <w:rsid w:val="00CF5AB8"/>
    <w:rsid w:val="00CF6D1B"/>
    <w:rsid w:val="00D010F8"/>
    <w:rsid w:val="00D01EFF"/>
    <w:rsid w:val="00D057B0"/>
    <w:rsid w:val="00D06CEC"/>
    <w:rsid w:val="00D06E12"/>
    <w:rsid w:val="00D070E5"/>
    <w:rsid w:val="00D07DA0"/>
    <w:rsid w:val="00D1071C"/>
    <w:rsid w:val="00D14617"/>
    <w:rsid w:val="00D2138A"/>
    <w:rsid w:val="00D2517C"/>
    <w:rsid w:val="00D2556E"/>
    <w:rsid w:val="00D3028C"/>
    <w:rsid w:val="00D315B4"/>
    <w:rsid w:val="00D3743F"/>
    <w:rsid w:val="00D37C3E"/>
    <w:rsid w:val="00D41289"/>
    <w:rsid w:val="00D43ABE"/>
    <w:rsid w:val="00D45382"/>
    <w:rsid w:val="00D457AF"/>
    <w:rsid w:val="00D51CA0"/>
    <w:rsid w:val="00D5381F"/>
    <w:rsid w:val="00D562AA"/>
    <w:rsid w:val="00D57E10"/>
    <w:rsid w:val="00D631C5"/>
    <w:rsid w:val="00D70854"/>
    <w:rsid w:val="00D735BD"/>
    <w:rsid w:val="00D770F3"/>
    <w:rsid w:val="00D82410"/>
    <w:rsid w:val="00D831B3"/>
    <w:rsid w:val="00D84448"/>
    <w:rsid w:val="00D958B0"/>
    <w:rsid w:val="00DA1F28"/>
    <w:rsid w:val="00DA2231"/>
    <w:rsid w:val="00DA5571"/>
    <w:rsid w:val="00DB22BF"/>
    <w:rsid w:val="00DB24C4"/>
    <w:rsid w:val="00DB553E"/>
    <w:rsid w:val="00DB564B"/>
    <w:rsid w:val="00DC3AC9"/>
    <w:rsid w:val="00DC4440"/>
    <w:rsid w:val="00DC608C"/>
    <w:rsid w:val="00DD0360"/>
    <w:rsid w:val="00DD5413"/>
    <w:rsid w:val="00DD54CB"/>
    <w:rsid w:val="00DD7394"/>
    <w:rsid w:val="00DE29AB"/>
    <w:rsid w:val="00DE754E"/>
    <w:rsid w:val="00DE7B5D"/>
    <w:rsid w:val="00DE7D60"/>
    <w:rsid w:val="00DF4F3C"/>
    <w:rsid w:val="00DF5890"/>
    <w:rsid w:val="00E04F9F"/>
    <w:rsid w:val="00E10659"/>
    <w:rsid w:val="00E11921"/>
    <w:rsid w:val="00E14DCD"/>
    <w:rsid w:val="00E15ACB"/>
    <w:rsid w:val="00E21F02"/>
    <w:rsid w:val="00E22FFF"/>
    <w:rsid w:val="00E25329"/>
    <w:rsid w:val="00E35D42"/>
    <w:rsid w:val="00E466DA"/>
    <w:rsid w:val="00E502C1"/>
    <w:rsid w:val="00E56690"/>
    <w:rsid w:val="00E57544"/>
    <w:rsid w:val="00E6013F"/>
    <w:rsid w:val="00E60BED"/>
    <w:rsid w:val="00E63246"/>
    <w:rsid w:val="00E6592C"/>
    <w:rsid w:val="00E6631C"/>
    <w:rsid w:val="00E708D7"/>
    <w:rsid w:val="00E7340D"/>
    <w:rsid w:val="00E74797"/>
    <w:rsid w:val="00E81C51"/>
    <w:rsid w:val="00E82A38"/>
    <w:rsid w:val="00E870C1"/>
    <w:rsid w:val="00E93FF8"/>
    <w:rsid w:val="00E94303"/>
    <w:rsid w:val="00E94569"/>
    <w:rsid w:val="00E948AA"/>
    <w:rsid w:val="00E94B49"/>
    <w:rsid w:val="00EA152A"/>
    <w:rsid w:val="00EA1ACB"/>
    <w:rsid w:val="00EA38B3"/>
    <w:rsid w:val="00EB4847"/>
    <w:rsid w:val="00EB76E7"/>
    <w:rsid w:val="00EC1068"/>
    <w:rsid w:val="00EC1B12"/>
    <w:rsid w:val="00EC369A"/>
    <w:rsid w:val="00EC4064"/>
    <w:rsid w:val="00EC48B9"/>
    <w:rsid w:val="00EC4F98"/>
    <w:rsid w:val="00EC6360"/>
    <w:rsid w:val="00ED20EF"/>
    <w:rsid w:val="00ED37ED"/>
    <w:rsid w:val="00EE391C"/>
    <w:rsid w:val="00EF0FA4"/>
    <w:rsid w:val="00F0401D"/>
    <w:rsid w:val="00F05BC4"/>
    <w:rsid w:val="00F06E1B"/>
    <w:rsid w:val="00F077C1"/>
    <w:rsid w:val="00F103E8"/>
    <w:rsid w:val="00F12546"/>
    <w:rsid w:val="00F23D9C"/>
    <w:rsid w:val="00F27B7C"/>
    <w:rsid w:val="00F335A6"/>
    <w:rsid w:val="00F3670C"/>
    <w:rsid w:val="00F461EE"/>
    <w:rsid w:val="00F50924"/>
    <w:rsid w:val="00F519E0"/>
    <w:rsid w:val="00F54B03"/>
    <w:rsid w:val="00F63B09"/>
    <w:rsid w:val="00F655E7"/>
    <w:rsid w:val="00F6666A"/>
    <w:rsid w:val="00F76151"/>
    <w:rsid w:val="00F76B59"/>
    <w:rsid w:val="00F86C07"/>
    <w:rsid w:val="00FA051C"/>
    <w:rsid w:val="00FA2D20"/>
    <w:rsid w:val="00FB60C4"/>
    <w:rsid w:val="00FC0B32"/>
    <w:rsid w:val="00FC1799"/>
    <w:rsid w:val="00FC4FA3"/>
    <w:rsid w:val="00FD1E8B"/>
    <w:rsid w:val="00FE3EE4"/>
    <w:rsid w:val="00FE494F"/>
    <w:rsid w:val="00FF2C8B"/>
    <w:rsid w:val="00FF2E30"/>
    <w:rsid w:val="00FF2E31"/>
    <w:rsid w:val="00FF6A6F"/>
    <w:rsid w:val="00FF7A74"/>
    <w:rsid w:val="23D2C48F"/>
    <w:rsid w:val="5D87DE70"/>
    <w:rsid w:val="6F6A15E2"/>
    <w:rsid w:val="7B508B5E"/>
    <w:rsid w:val="7EDF556D"/>
    <w:rsid w:val="7FCC2B9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C54D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54371"/>
    <w:pPr>
      <w:widowControl/>
      <w:adjustRightInd w:val="0"/>
      <w:spacing w:after="160" w:line="264" w:lineRule="auto"/>
      <w:jc w:val="both"/>
    </w:pPr>
    <w:rPr>
      <w:rFonts w:ascii="Arial" w:eastAsia="Arial" w:hAnsi="Arial" w:cs="Arial"/>
      <w:color w:val="000000" w:themeColor="text1"/>
      <w:lang w:val="en-GB"/>
    </w:rPr>
  </w:style>
  <w:style w:type="paragraph" w:styleId="Heading1">
    <w:name w:val="heading 1"/>
    <w:basedOn w:val="Normal"/>
    <w:uiPriority w:val="9"/>
    <w:qFormat/>
    <w:rsid w:val="00E74797"/>
    <w:pPr>
      <w:spacing w:before="240" w:after="360"/>
      <w:outlineLvl w:val="0"/>
    </w:pPr>
    <w:rPr>
      <w:rFonts w:ascii="Georgia" w:hAnsi="Georgia"/>
      <w:i/>
      <w:iCs/>
      <w:color w:val="520D5D" w:themeColor="accent1"/>
      <w:sz w:val="48"/>
      <w:szCs w:val="48"/>
    </w:rPr>
  </w:style>
  <w:style w:type="paragraph" w:styleId="Heading2">
    <w:name w:val="heading 2"/>
    <w:basedOn w:val="Normal"/>
    <w:uiPriority w:val="9"/>
    <w:unhideWhenUsed/>
    <w:qFormat/>
    <w:pPr>
      <w:ind w:left="392"/>
      <w:outlineLvl w:val="1"/>
    </w:pPr>
    <w:rPr>
      <w:b/>
      <w:bCs/>
      <w:sz w:val="32"/>
      <w:szCs w:val="32"/>
    </w:rPr>
  </w:style>
  <w:style w:type="paragraph" w:styleId="Heading3">
    <w:name w:val="heading 3"/>
    <w:basedOn w:val="Heading2"/>
    <w:uiPriority w:val="9"/>
    <w:unhideWhenUsed/>
    <w:qFormat/>
    <w:rsid w:val="00402827"/>
    <w:pPr>
      <w:spacing w:before="600" w:after="360"/>
      <w:ind w:left="0"/>
      <w:outlineLvl w:val="2"/>
    </w:pPr>
    <w:rPr>
      <w:color w:val="520D5D" w:themeColor="accent1"/>
    </w:rPr>
  </w:style>
  <w:style w:type="paragraph" w:styleId="Heading4">
    <w:name w:val="heading 4"/>
    <w:basedOn w:val="Heading2"/>
    <w:next w:val="Normal"/>
    <w:link w:val="Heading4Char"/>
    <w:uiPriority w:val="9"/>
    <w:unhideWhenUsed/>
    <w:qFormat/>
    <w:rsid w:val="001F6EF0"/>
    <w:pPr>
      <w:spacing w:before="360" w:after="240"/>
      <w:ind w:left="0"/>
      <w:outlineLvl w:val="3"/>
    </w:pPr>
    <w:rPr>
      <w:b w:val="0"/>
      <w:bCs w:val="0"/>
      <w:color w:val="7F7F7F" w:themeColor="text1" w:themeTint="80"/>
      <w:sz w:val="28"/>
      <w:szCs w:val="28"/>
    </w:rPr>
  </w:style>
  <w:style w:type="paragraph" w:styleId="Heading5">
    <w:name w:val="heading 5"/>
    <w:basedOn w:val="Normal"/>
    <w:next w:val="Normal"/>
    <w:link w:val="Heading5Char"/>
    <w:uiPriority w:val="9"/>
    <w:unhideWhenUsed/>
    <w:qFormat/>
    <w:rsid w:val="002F0703"/>
    <w:pPr>
      <w:spacing w:before="240" w:after="120"/>
      <w:outlineLvl w:val="4"/>
    </w:pPr>
    <w:rPr>
      <w:color w:val="520D5D" w:themeColor="accent1"/>
      <w:sz w:val="28"/>
      <w:szCs w:val="28"/>
      <w:lang w:eastAsia="en-GB"/>
    </w:rPr>
  </w:style>
  <w:style w:type="paragraph" w:styleId="Heading7">
    <w:name w:val="heading 7"/>
    <w:basedOn w:val="Normal"/>
    <w:next w:val="Normal"/>
    <w:link w:val="Heading7Char"/>
    <w:uiPriority w:val="9"/>
    <w:semiHidden/>
    <w:unhideWhenUsed/>
    <w:qFormat/>
    <w:rsid w:val="00DA2231"/>
    <w:pPr>
      <w:keepNext/>
      <w:keepLines/>
      <w:spacing w:before="40"/>
      <w:outlineLvl w:val="6"/>
    </w:pPr>
    <w:rPr>
      <w:rFonts w:asciiTheme="majorHAnsi" w:eastAsiaTheme="majorEastAsia" w:hAnsiTheme="majorHAnsi" w:cstheme="majorBidi"/>
      <w:i/>
      <w:iCs/>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1"/>
    <w:qFormat/>
    <w:pPr>
      <w:spacing w:before="120"/>
      <w:ind w:left="1953" w:hanging="360"/>
    </w:pPr>
  </w:style>
  <w:style w:type="paragraph" w:customStyle="1" w:styleId="TableParagraph">
    <w:name w:val="Table Paragraph"/>
    <w:basedOn w:val="Normal"/>
    <w:uiPriority w:val="1"/>
    <w:qFormat/>
  </w:style>
  <w:style w:type="character" w:customStyle="1" w:styleId="Heading5Char">
    <w:name w:val="Heading 5 Char"/>
    <w:basedOn w:val="DefaultParagraphFont"/>
    <w:link w:val="Heading5"/>
    <w:uiPriority w:val="9"/>
    <w:rsid w:val="002F0703"/>
    <w:rPr>
      <w:rFonts w:ascii="Arial" w:eastAsia="Arial" w:hAnsi="Arial" w:cs="Arial"/>
      <w:color w:val="520D5D" w:themeColor="accent1"/>
      <w:sz w:val="28"/>
      <w:szCs w:val="28"/>
      <w:lang w:val="en-GB" w:eastAsia="en-GB"/>
    </w:rPr>
  </w:style>
  <w:style w:type="paragraph" w:styleId="Header">
    <w:name w:val="header"/>
    <w:basedOn w:val="Normal"/>
    <w:link w:val="HeaderChar"/>
    <w:uiPriority w:val="99"/>
    <w:unhideWhenUsed/>
    <w:rsid w:val="00E6592C"/>
    <w:pPr>
      <w:tabs>
        <w:tab w:val="center" w:pos="4513"/>
        <w:tab w:val="right" w:pos="9026"/>
      </w:tabs>
    </w:pPr>
  </w:style>
  <w:style w:type="character" w:customStyle="1" w:styleId="HeaderChar">
    <w:name w:val="Header Char"/>
    <w:basedOn w:val="DefaultParagraphFont"/>
    <w:link w:val="Header"/>
    <w:uiPriority w:val="99"/>
    <w:rsid w:val="00E6592C"/>
    <w:rPr>
      <w:rFonts w:ascii="Arial" w:eastAsia="Arial" w:hAnsi="Arial" w:cs="Arial"/>
      <w:lang w:val="en-GB"/>
    </w:rPr>
  </w:style>
  <w:style w:type="paragraph" w:styleId="Footer">
    <w:name w:val="footer"/>
    <w:basedOn w:val="Normal"/>
    <w:link w:val="FooterChar"/>
    <w:uiPriority w:val="99"/>
    <w:unhideWhenUsed/>
    <w:rsid w:val="00E6592C"/>
    <w:pPr>
      <w:tabs>
        <w:tab w:val="center" w:pos="4513"/>
        <w:tab w:val="right" w:pos="9026"/>
      </w:tabs>
    </w:pPr>
  </w:style>
  <w:style w:type="character" w:customStyle="1" w:styleId="FooterChar">
    <w:name w:val="Footer Char"/>
    <w:basedOn w:val="DefaultParagraphFont"/>
    <w:link w:val="Footer"/>
    <w:uiPriority w:val="99"/>
    <w:rsid w:val="00E6592C"/>
    <w:rPr>
      <w:rFonts w:ascii="Arial" w:eastAsia="Arial" w:hAnsi="Arial" w:cs="Arial"/>
      <w:lang w:val="en-GB"/>
    </w:rPr>
  </w:style>
  <w:style w:type="character" w:customStyle="1" w:styleId="BodyTextChar">
    <w:name w:val="Body Text Char"/>
    <w:basedOn w:val="DefaultParagraphFont"/>
    <w:link w:val="BodyText"/>
    <w:uiPriority w:val="1"/>
    <w:rsid w:val="00A91CC5"/>
    <w:rPr>
      <w:rFonts w:ascii="Arial" w:eastAsia="Arial" w:hAnsi="Arial" w:cs="Arial"/>
      <w:lang w:val="en-GB"/>
    </w:rPr>
  </w:style>
  <w:style w:type="character" w:customStyle="1" w:styleId="Heading7Char">
    <w:name w:val="Heading 7 Char"/>
    <w:basedOn w:val="DefaultParagraphFont"/>
    <w:link w:val="Heading7"/>
    <w:uiPriority w:val="9"/>
    <w:semiHidden/>
    <w:rsid w:val="00DA2231"/>
    <w:rPr>
      <w:rFonts w:asciiTheme="majorHAnsi" w:eastAsiaTheme="majorEastAsia" w:hAnsiTheme="majorHAnsi" w:cstheme="majorBidi"/>
      <w:i/>
      <w:iCs/>
      <w:color w:val="28062E" w:themeColor="accent1" w:themeShade="7F"/>
      <w:lang w:val="en-GB"/>
    </w:rPr>
  </w:style>
  <w:style w:type="character" w:styleId="CommentReference">
    <w:name w:val="annotation reference"/>
    <w:basedOn w:val="DefaultParagraphFont"/>
    <w:uiPriority w:val="99"/>
    <w:semiHidden/>
    <w:unhideWhenUsed/>
    <w:rsid w:val="00B467B9"/>
    <w:rPr>
      <w:sz w:val="16"/>
      <w:szCs w:val="16"/>
    </w:rPr>
  </w:style>
  <w:style w:type="paragraph" w:styleId="CommentText">
    <w:name w:val="annotation text"/>
    <w:basedOn w:val="Normal"/>
    <w:link w:val="CommentTextChar"/>
    <w:uiPriority w:val="99"/>
    <w:unhideWhenUsed/>
    <w:rsid w:val="00B467B9"/>
    <w:rPr>
      <w:sz w:val="20"/>
      <w:szCs w:val="20"/>
    </w:rPr>
  </w:style>
  <w:style w:type="character" w:customStyle="1" w:styleId="CommentTextChar">
    <w:name w:val="Comment Text Char"/>
    <w:basedOn w:val="DefaultParagraphFont"/>
    <w:link w:val="CommentText"/>
    <w:uiPriority w:val="99"/>
    <w:rsid w:val="00B467B9"/>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B467B9"/>
    <w:rPr>
      <w:b/>
      <w:bCs/>
    </w:rPr>
  </w:style>
  <w:style w:type="character" w:customStyle="1" w:styleId="CommentSubjectChar">
    <w:name w:val="Comment Subject Char"/>
    <w:basedOn w:val="CommentTextChar"/>
    <w:link w:val="CommentSubject"/>
    <w:uiPriority w:val="99"/>
    <w:semiHidden/>
    <w:rsid w:val="00B467B9"/>
    <w:rPr>
      <w:rFonts w:ascii="Arial" w:eastAsia="Arial" w:hAnsi="Arial" w:cs="Arial"/>
      <w:b/>
      <w:bCs/>
      <w:sz w:val="20"/>
      <w:szCs w:val="20"/>
      <w:lang w:val="en-GB"/>
    </w:rPr>
  </w:style>
  <w:style w:type="paragraph" w:styleId="BalloonText">
    <w:name w:val="Balloon Text"/>
    <w:basedOn w:val="Normal"/>
    <w:link w:val="BalloonTextChar"/>
    <w:uiPriority w:val="99"/>
    <w:semiHidden/>
    <w:unhideWhenUsed/>
    <w:rsid w:val="00B467B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67B9"/>
    <w:rPr>
      <w:rFonts w:ascii="Segoe UI" w:eastAsia="Arial" w:hAnsi="Segoe UI" w:cs="Segoe UI"/>
      <w:sz w:val="18"/>
      <w:szCs w:val="18"/>
      <w:lang w:val="en-GB"/>
    </w:rPr>
  </w:style>
  <w:style w:type="character" w:styleId="Hyperlink">
    <w:name w:val="Hyperlink"/>
    <w:basedOn w:val="DefaultParagraphFont"/>
    <w:uiPriority w:val="99"/>
    <w:unhideWhenUsed/>
    <w:rsid w:val="00B467B9"/>
    <w:rPr>
      <w:color w:val="0000FF"/>
      <w:u w:val="single"/>
    </w:rPr>
  </w:style>
  <w:style w:type="paragraph" w:styleId="TOC1">
    <w:name w:val="toc 1"/>
    <w:basedOn w:val="Normal"/>
    <w:next w:val="Normal"/>
    <w:autoRedefine/>
    <w:uiPriority w:val="39"/>
    <w:semiHidden/>
    <w:unhideWhenUsed/>
    <w:rsid w:val="007072E2"/>
    <w:pPr>
      <w:spacing w:after="100"/>
    </w:pPr>
  </w:style>
  <w:style w:type="table" w:styleId="TableGrid">
    <w:name w:val="Table Grid"/>
    <w:basedOn w:val="TableNormal"/>
    <w:uiPriority w:val="39"/>
    <w:rsid w:val="008134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C369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EC369A"/>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Nornal">
    <w:name w:val="Nornal"/>
    <w:basedOn w:val="Normal"/>
    <w:link w:val="NornalChar"/>
    <w:qFormat/>
    <w:rsid w:val="00E11921"/>
    <w:pPr>
      <w:autoSpaceDE/>
      <w:autoSpaceDN/>
    </w:pPr>
    <w:rPr>
      <w:rFonts w:eastAsiaTheme="minorHAnsi"/>
    </w:rPr>
  </w:style>
  <w:style w:type="character" w:customStyle="1" w:styleId="NornalChar">
    <w:name w:val="Nornal Char"/>
    <w:basedOn w:val="DefaultParagraphFont"/>
    <w:link w:val="Nornal"/>
    <w:rsid w:val="00E11921"/>
    <w:rPr>
      <w:rFonts w:ascii="Arial" w:hAnsi="Arial" w:cs="Arial"/>
      <w:color w:val="000000" w:themeColor="text1"/>
      <w:lang w:val="en-GB"/>
    </w:rPr>
  </w:style>
  <w:style w:type="paragraph" w:customStyle="1" w:styleId="Listparag">
    <w:name w:val="List parag"/>
    <w:basedOn w:val="ListParagraph"/>
    <w:link w:val="ListparagChar"/>
    <w:qFormat/>
    <w:rsid w:val="00E11921"/>
    <w:pPr>
      <w:numPr>
        <w:numId w:val="18"/>
      </w:numPr>
      <w:autoSpaceDE/>
      <w:autoSpaceDN/>
      <w:spacing w:before="0" w:after="120"/>
    </w:pPr>
    <w:rPr>
      <w:rFonts w:eastAsia="Times New Roman"/>
      <w:szCs w:val="24"/>
      <w:lang w:eastAsia="en-GB"/>
    </w:rPr>
  </w:style>
  <w:style w:type="character" w:customStyle="1" w:styleId="ListparagChar">
    <w:name w:val="List parag Char"/>
    <w:basedOn w:val="DefaultParagraphFont"/>
    <w:link w:val="Listparag"/>
    <w:rsid w:val="00E11921"/>
    <w:rPr>
      <w:rFonts w:ascii="Arial" w:eastAsia="Times New Roman" w:hAnsi="Arial" w:cs="Arial"/>
      <w:color w:val="000000" w:themeColor="text1"/>
      <w:szCs w:val="24"/>
      <w:lang w:val="en-GB" w:eastAsia="en-GB"/>
    </w:rPr>
  </w:style>
  <w:style w:type="character" w:styleId="IntenseEmphasis">
    <w:name w:val="Intense Emphasis"/>
    <w:basedOn w:val="DefaultParagraphFont"/>
    <w:uiPriority w:val="21"/>
    <w:qFormat/>
    <w:rsid w:val="00E11921"/>
    <w:rPr>
      <w:i/>
      <w:iCs/>
      <w:color w:val="520D5D" w:themeColor="accent1"/>
    </w:rPr>
  </w:style>
  <w:style w:type="character" w:customStyle="1" w:styleId="Mention1">
    <w:name w:val="Mention1"/>
    <w:basedOn w:val="DefaultParagraphFont"/>
    <w:uiPriority w:val="99"/>
    <w:unhideWhenUsed/>
    <w:rsid w:val="00BF28AD"/>
    <w:rPr>
      <w:color w:val="2B579A"/>
      <w:shd w:val="clear" w:color="auto" w:fill="E6E6E6"/>
    </w:rPr>
  </w:style>
  <w:style w:type="character" w:customStyle="1" w:styleId="UnresolvedMention1">
    <w:name w:val="Unresolved Mention1"/>
    <w:basedOn w:val="DefaultParagraphFont"/>
    <w:uiPriority w:val="99"/>
    <w:unhideWhenUsed/>
    <w:rsid w:val="00BF28AD"/>
    <w:rPr>
      <w:color w:val="605E5C"/>
      <w:shd w:val="clear" w:color="auto" w:fill="E1DFDD"/>
    </w:rPr>
  </w:style>
  <w:style w:type="character" w:customStyle="1" w:styleId="UnresolvedMention2">
    <w:name w:val="Unresolved Mention2"/>
    <w:basedOn w:val="DefaultParagraphFont"/>
    <w:uiPriority w:val="99"/>
    <w:unhideWhenUsed/>
    <w:rsid w:val="003C3556"/>
    <w:rPr>
      <w:color w:val="605E5C"/>
      <w:shd w:val="clear" w:color="auto" w:fill="E1DFDD"/>
    </w:rPr>
  </w:style>
  <w:style w:type="character" w:customStyle="1" w:styleId="Mention2">
    <w:name w:val="Mention2"/>
    <w:basedOn w:val="DefaultParagraphFont"/>
    <w:uiPriority w:val="99"/>
    <w:unhideWhenUsed/>
    <w:rsid w:val="003C3556"/>
    <w:rPr>
      <w:color w:val="2B579A"/>
      <w:shd w:val="clear" w:color="auto" w:fill="E1DFDD"/>
    </w:rPr>
  </w:style>
  <w:style w:type="character" w:customStyle="1" w:styleId="UnresolvedMention3">
    <w:name w:val="Unresolved Mention3"/>
    <w:basedOn w:val="DefaultParagraphFont"/>
    <w:uiPriority w:val="99"/>
    <w:unhideWhenUsed/>
    <w:rsid w:val="00846D78"/>
    <w:rPr>
      <w:color w:val="605E5C"/>
      <w:shd w:val="clear" w:color="auto" w:fill="E1DFDD"/>
    </w:rPr>
  </w:style>
  <w:style w:type="character" w:customStyle="1" w:styleId="Mention3">
    <w:name w:val="Mention3"/>
    <w:basedOn w:val="DefaultParagraphFont"/>
    <w:uiPriority w:val="99"/>
    <w:unhideWhenUsed/>
    <w:rsid w:val="00846D78"/>
    <w:rPr>
      <w:color w:val="2B579A"/>
      <w:shd w:val="clear" w:color="auto" w:fill="E1DFDD"/>
    </w:rPr>
  </w:style>
  <w:style w:type="character" w:customStyle="1" w:styleId="UnresolvedMention4">
    <w:name w:val="Unresolved Mention4"/>
    <w:basedOn w:val="DefaultParagraphFont"/>
    <w:uiPriority w:val="99"/>
    <w:semiHidden/>
    <w:unhideWhenUsed/>
    <w:rsid w:val="00EA38B3"/>
    <w:rPr>
      <w:color w:val="605E5C"/>
      <w:shd w:val="clear" w:color="auto" w:fill="E1DFDD"/>
    </w:rPr>
  </w:style>
  <w:style w:type="character" w:customStyle="1" w:styleId="Heading4Char">
    <w:name w:val="Heading 4 Char"/>
    <w:basedOn w:val="DefaultParagraphFont"/>
    <w:link w:val="Heading4"/>
    <w:uiPriority w:val="9"/>
    <w:rsid w:val="001F6EF0"/>
    <w:rPr>
      <w:rFonts w:ascii="Arial" w:eastAsia="Arial" w:hAnsi="Arial" w:cs="Arial"/>
      <w:color w:val="7F7F7F" w:themeColor="text1" w:themeTint="80"/>
      <w:sz w:val="28"/>
      <w:szCs w:val="28"/>
      <w:lang w:val="en-GB"/>
    </w:rPr>
  </w:style>
  <w:style w:type="table" w:customStyle="1" w:styleId="TableGrid2">
    <w:name w:val="Table Grid2"/>
    <w:basedOn w:val="TableNormal"/>
    <w:next w:val="TableGrid"/>
    <w:uiPriority w:val="39"/>
    <w:rsid w:val="00D70854"/>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7B2F69"/>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normaltextrun">
    <w:name w:val="normaltextrun"/>
    <w:basedOn w:val="DefaultParagraphFont"/>
    <w:rsid w:val="007D6E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ipd.co.uk/knowledge/strategy/analytics/evidence-based-practice-factsheet"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ipd.co.uk/knowledge/coronavirus/webinars/using-evidence-HR-decision-making-17-june-2020" TargetMode="External"/><Relationship Id="rId23"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7" ma:contentTypeDescription="Create a new document." ma:contentTypeScope="" ma:versionID="2730d369f21afe76fa73173f84893f2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a7d429f1184c9568b88675f440c76167"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0E3B66-9FA2-465E-A12D-665BF48F8419}">
  <ds:schemaRefs>
    <ds:schemaRef ds:uri="http://schemas.microsoft.com/sharepoint/v3/contenttype/forms"/>
  </ds:schemaRefs>
</ds:datastoreItem>
</file>

<file path=customXml/itemProps2.xml><?xml version="1.0" encoding="utf-8"?>
<ds:datastoreItem xmlns:ds="http://schemas.openxmlformats.org/officeDocument/2006/customXml" ds:itemID="{890A6358-B16F-4FAF-A593-74C938CAE26C}">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B1EC26F1-2069-C249-89E1-ADB9CD89778E}">
  <ds:schemaRefs>
    <ds:schemaRef ds:uri="http://schemas.openxmlformats.org/officeDocument/2006/bibliography"/>
  </ds:schemaRefs>
</ds:datastoreItem>
</file>

<file path=customXml/itemProps4.xml><?xml version="1.0" encoding="utf-8"?>
<ds:datastoreItem xmlns:ds="http://schemas.openxmlformats.org/officeDocument/2006/customXml" ds:itemID="{433F1810-A51D-464D-81E1-0950716516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2468</Words>
  <Characters>14074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16509</CharactersWithSpaces>
  <SharedDoc>false</SharedDoc>
  <HLinks>
    <vt:vector size="18" baseType="variant">
      <vt:variant>
        <vt:i4>5373974</vt:i4>
      </vt:variant>
      <vt:variant>
        <vt:i4>3</vt:i4>
      </vt:variant>
      <vt:variant>
        <vt:i4>0</vt:i4>
      </vt:variant>
      <vt:variant>
        <vt:i4>5</vt:i4>
      </vt:variant>
      <vt:variant>
        <vt:lpwstr>https://www.cipd.co.uk/knowledge/strategy/analytics/evidence-based-practice-factsheet</vt:lpwstr>
      </vt:variant>
      <vt:variant>
        <vt:lpwstr/>
      </vt:variant>
      <vt:variant>
        <vt:i4>1572939</vt:i4>
      </vt:variant>
      <vt:variant>
        <vt:i4>0</vt:i4>
      </vt:variant>
      <vt:variant>
        <vt:i4>0</vt:i4>
      </vt:variant>
      <vt:variant>
        <vt:i4>5</vt:i4>
      </vt:variant>
      <vt:variant>
        <vt:lpwstr>https://www.cipd.co.uk/knowledge/coronavirus/webinars/using-evidence-HR-decision-making-17-june-2020</vt:lpwstr>
      </vt:variant>
      <vt:variant>
        <vt:lpwstr/>
      </vt:variant>
      <vt:variant>
        <vt:i4>524331</vt:i4>
      </vt:variant>
      <vt:variant>
        <vt:i4>0</vt:i4>
      </vt:variant>
      <vt:variant>
        <vt:i4>0</vt:i4>
      </vt:variant>
      <vt:variant>
        <vt:i4>5</vt:i4>
      </vt:variant>
      <vt:variant>
        <vt:lpwstr>mailto:dion.wedderburn@cipd.co.uk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2022-06-20T22:33:00Z</dcterms:created>
  <dcterms:modified xsi:type="dcterms:W3CDTF">2022-06-20T22:33:00Z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