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9965"/>
          </w:tblGrid>
          <w:tr w:rsidR="00EA3829" w14:paraId="78B9D3BF" w14:textId="77777777" w:rsidTr="00EA3829">
            <w:trPr>
              <w:trHeight w:val="2880"/>
              <w:jc w:val="center"/>
            </w:trPr>
            <w:tc>
              <w:tcPr>
                <w:tcW w:w="5000" w:type="pct"/>
              </w:tcPr>
              <w:p w14:paraId="7CCA5207" w14:textId="77777777" w:rsidR="00EA3829" w:rsidRDefault="00EA3829" w:rsidP="00EA3829">
                <w:pPr>
                  <w:pStyle w:val="NoSpacing"/>
                  <w:jc w:val="center"/>
                  <w:rPr>
                    <w:rFonts w:asciiTheme="majorHAnsi" w:eastAsiaTheme="majorEastAsia" w:hAnsiTheme="majorHAnsi" w:cstheme="majorBidi"/>
                    <w:caps/>
                  </w:rPr>
                </w:pPr>
              </w:p>
            </w:tc>
          </w:tr>
          <w:tr w:rsidR="00EA3829" w:rsidRPr="00EA3829" w14:paraId="0BCC8029" w14:textId="77777777" w:rsidTr="00EA3829">
            <w:trPr>
              <w:trHeight w:val="1440"/>
              <w:jc w:val="center"/>
            </w:trPr>
            <w:tc>
              <w:tcPr>
                <w:tcW w:w="5000" w:type="pct"/>
                <w:tcBorders>
                  <w:bottom w:val="single" w:sz="4" w:space="0" w:color="4F81BD" w:themeColor="accent1"/>
                </w:tcBorders>
                <w:vAlign w:val="center"/>
              </w:tcPr>
              <w:p w14:paraId="125CB26A" w14:textId="2993AFA6" w:rsidR="00EA3829" w:rsidRDefault="000F6A53">
                <w:pPr>
                  <w:pStyle w:val="NoSpacing"/>
                  <w:jc w:val="center"/>
                  <w:rPr>
                    <w:rFonts w:ascii="Times New Roman" w:eastAsia="Times New Roman" w:hAnsi="Times New Roman" w:cs="Times New Roman"/>
                    <w:b/>
                    <w:sz w:val="80"/>
                    <w:szCs w:val="80"/>
                    <w:shd w:val="clear" w:color="auto" w:fill="FBF7F5"/>
                    <w:lang w:val="en-GB" w:eastAsia="en-GB"/>
                  </w:rPr>
                </w:pPr>
                <w:r>
                  <w:rPr>
                    <w:rFonts w:ascii="Times New Roman" w:eastAsia="Times New Roman" w:hAnsi="Times New Roman" w:cs="Times New Roman"/>
                    <w:b/>
                    <w:sz w:val="80"/>
                    <w:szCs w:val="80"/>
                    <w:shd w:val="clear" w:color="auto" w:fill="FBF7F5"/>
                    <w:lang w:val="en-GB" w:eastAsia="en-GB"/>
                  </w:rPr>
                  <w:t>Globally Responsible Business</w:t>
                </w:r>
                <w:r w:rsidR="00B0353B">
                  <w:rPr>
                    <w:rFonts w:ascii="Times New Roman" w:eastAsia="Times New Roman" w:hAnsi="Times New Roman" w:cs="Times New Roman"/>
                    <w:b/>
                    <w:sz w:val="80"/>
                    <w:szCs w:val="80"/>
                    <w:shd w:val="clear" w:color="auto" w:fill="FBF7F5"/>
                    <w:lang w:val="en-GB" w:eastAsia="en-GB"/>
                  </w:rPr>
                  <w:t xml:space="preserve"> – </w:t>
                </w:r>
                <w:r w:rsidR="00D1548A">
                  <w:rPr>
                    <w:rFonts w:ascii="Times New Roman" w:eastAsia="Times New Roman" w:hAnsi="Times New Roman" w:cs="Times New Roman"/>
                    <w:b/>
                    <w:sz w:val="80"/>
                    <w:szCs w:val="80"/>
                    <w:shd w:val="clear" w:color="auto" w:fill="FBF7F5"/>
                    <w:lang w:val="en-GB" w:eastAsia="en-GB"/>
                  </w:rPr>
                  <w:t xml:space="preserve">Assignment </w:t>
                </w:r>
                <w:r w:rsidR="00CC2A63">
                  <w:rPr>
                    <w:rFonts w:ascii="Times New Roman" w:eastAsia="Times New Roman" w:hAnsi="Times New Roman" w:cs="Times New Roman"/>
                    <w:b/>
                    <w:sz w:val="80"/>
                    <w:szCs w:val="80"/>
                    <w:shd w:val="clear" w:color="auto" w:fill="FBF7F5"/>
                    <w:lang w:val="en-GB" w:eastAsia="en-GB"/>
                  </w:rPr>
                  <w:t>2</w:t>
                </w:r>
              </w:p>
              <w:p w14:paraId="33FA9DA9" w14:textId="77777777" w:rsidR="00D1548A" w:rsidRDefault="00D1548A">
                <w:pPr>
                  <w:pStyle w:val="NoSpacing"/>
                  <w:jc w:val="center"/>
                  <w:rPr>
                    <w:rFonts w:ascii="Times New Roman" w:eastAsia="Times New Roman" w:hAnsi="Times New Roman" w:cs="Times New Roman"/>
                    <w:b/>
                    <w:sz w:val="80"/>
                    <w:szCs w:val="80"/>
                    <w:shd w:val="clear" w:color="auto" w:fill="FBF7F5"/>
                    <w:lang w:val="en-GB" w:eastAsia="en-GB"/>
                  </w:rPr>
                </w:pPr>
              </w:p>
              <w:p w14:paraId="1A70378F" w14:textId="15CFD72E" w:rsidR="00D1548A" w:rsidRDefault="00CC2A63">
                <w:pPr>
                  <w:pStyle w:val="NoSpacing"/>
                  <w:jc w:val="center"/>
                  <w:rPr>
                    <w:rFonts w:ascii="Times New Roman" w:eastAsiaTheme="majorEastAsia" w:hAnsi="Times New Roman" w:cs="Times New Roman"/>
                    <w:sz w:val="80"/>
                    <w:szCs w:val="80"/>
                  </w:rPr>
                </w:pPr>
                <w:r>
                  <w:rPr>
                    <w:rFonts w:ascii="Times New Roman" w:eastAsiaTheme="majorEastAsia" w:hAnsi="Times New Roman" w:cs="Times New Roman"/>
                    <w:sz w:val="80"/>
                    <w:szCs w:val="80"/>
                  </w:rPr>
                  <w:t xml:space="preserve">Investigation </w:t>
                </w:r>
              </w:p>
              <w:p w14:paraId="0BFD344F" w14:textId="307F3064" w:rsidR="00D1548A" w:rsidRPr="00D1548A" w:rsidRDefault="00D1548A">
                <w:pPr>
                  <w:pStyle w:val="NoSpacing"/>
                  <w:jc w:val="center"/>
                  <w:rPr>
                    <w:rFonts w:ascii="Times New Roman" w:eastAsiaTheme="majorEastAsia" w:hAnsi="Times New Roman" w:cs="Times New Roman"/>
                    <w:sz w:val="80"/>
                    <w:szCs w:val="80"/>
                  </w:rPr>
                </w:pPr>
              </w:p>
            </w:tc>
          </w:tr>
          <w:tr w:rsidR="00EA3829" w14:paraId="7D448CF6" w14:textId="77777777"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14:paraId="3F5D66FB" w14:textId="2BF473B7" w:rsidR="00EA3829" w:rsidRPr="00EA3829" w:rsidRDefault="003E5F8C" w:rsidP="00EA3829">
                    <w:pPr>
                      <w:pStyle w:val="NoSpacing"/>
                      <w:jc w:val="center"/>
                      <w:rPr>
                        <w:rFonts w:asciiTheme="majorHAnsi" w:eastAsiaTheme="majorEastAsia" w:hAnsiTheme="majorHAnsi" w:cstheme="majorBidi"/>
                        <w:sz w:val="44"/>
                        <w:szCs w:val="44"/>
                      </w:rPr>
                    </w:pPr>
                    <w:r>
                      <w:rPr>
                        <w:rFonts w:ascii="Times New Roman" w:eastAsiaTheme="majorEastAsia" w:hAnsi="Times New Roman" w:cs="Times New Roman"/>
                        <w:sz w:val="44"/>
                        <w:szCs w:val="44"/>
                      </w:rPr>
                      <w:t>Module Code: BMSP6001</w:t>
                    </w:r>
                  </w:p>
                </w:tc>
              </w:sdtContent>
            </w:sdt>
          </w:tr>
          <w:tr w:rsidR="00EA3829" w14:paraId="4D7844FF" w14:textId="77777777" w:rsidTr="00EA3829">
            <w:trPr>
              <w:trHeight w:val="360"/>
              <w:jc w:val="center"/>
            </w:trPr>
            <w:tc>
              <w:tcPr>
                <w:tcW w:w="5000" w:type="pct"/>
                <w:vAlign w:val="center"/>
              </w:tcPr>
              <w:p w14:paraId="4AC2B7D3" w14:textId="34FD574C" w:rsidR="00EA3829" w:rsidRDefault="000A31BB">
                <w:pPr>
                  <w:pStyle w:val="NoSpacing"/>
                  <w:jc w:val="center"/>
                  <w:rPr>
                    <w:rFonts w:ascii="Times New Roman" w:hAnsi="Times New Roman" w:cs="Times New Roman"/>
                    <w:sz w:val="44"/>
                    <w:szCs w:val="44"/>
                  </w:rPr>
                </w:pPr>
                <w:r>
                  <w:rPr>
                    <w:rFonts w:ascii="Times New Roman" w:hAnsi="Times New Roman" w:cs="Times New Roman"/>
                    <w:sz w:val="44"/>
                    <w:szCs w:val="44"/>
                  </w:rPr>
                  <w:t>Module</w:t>
                </w:r>
                <w:r w:rsidRPr="000A31BB">
                  <w:rPr>
                    <w:rFonts w:ascii="Times New Roman" w:hAnsi="Times New Roman" w:cs="Times New Roman"/>
                    <w:sz w:val="44"/>
                    <w:szCs w:val="44"/>
                  </w:rPr>
                  <w:t xml:space="preserve"> Tutor: Dr Alex Bell </w:t>
                </w:r>
              </w:p>
              <w:p w14:paraId="49E0BB25" w14:textId="047655B5" w:rsidR="000A31BB" w:rsidRPr="000A31BB" w:rsidRDefault="000A31BB">
                <w:pPr>
                  <w:pStyle w:val="NoSpacing"/>
                  <w:jc w:val="center"/>
                  <w:rPr>
                    <w:rFonts w:ascii="Times New Roman" w:hAnsi="Times New Roman" w:cs="Times New Roman"/>
                    <w:sz w:val="44"/>
                    <w:szCs w:val="44"/>
                  </w:rPr>
                </w:pPr>
              </w:p>
            </w:tc>
          </w:tr>
          <w:tr w:rsidR="00EA3829" w:rsidRPr="00EA3829" w14:paraId="69237FB5" w14:textId="77777777" w:rsidTr="00EA3829">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14:paraId="19FBBA37" w14:textId="77777777" w:rsidR="00EA3829" w:rsidRPr="00EA3829" w:rsidRDefault="003E5F8C" w:rsidP="00EA3829">
                    <w:pPr>
                      <w:pStyle w:val="NoSpacing"/>
                      <w:jc w:val="center"/>
                      <w:rPr>
                        <w:rFonts w:ascii="Times New Roman" w:hAnsi="Times New Roman" w:cs="Times New Roman"/>
                        <w:bCs/>
                        <w:sz w:val="52"/>
                        <w:szCs w:val="52"/>
                      </w:rPr>
                    </w:pPr>
                    <w:r>
                      <w:rPr>
                        <w:rFonts w:ascii="Times New Roman" w:hAnsi="Times New Roman" w:cs="Times New Roman"/>
                        <w:bCs/>
                        <w:sz w:val="40"/>
                        <w:szCs w:val="40"/>
                      </w:rPr>
                      <w:t>Lauren Emily Price</w:t>
                    </w:r>
                  </w:p>
                </w:tc>
              </w:sdtContent>
            </w:sdt>
          </w:tr>
          <w:tr w:rsidR="00EA3829" w:rsidRPr="00EA3829" w14:paraId="6E4E7634" w14:textId="77777777"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14:paraId="11E737A5" w14:textId="77777777" w:rsidR="00EA3829" w:rsidRPr="00EA3829" w:rsidRDefault="003E5F8C" w:rsidP="00EA3829">
                    <w:pPr>
                      <w:pStyle w:val="NoSpacing"/>
                      <w:jc w:val="center"/>
                      <w:rPr>
                        <w:rFonts w:ascii="Times New Roman" w:hAnsi="Times New Roman" w:cs="Times New Roman"/>
                        <w:bCs/>
                        <w:sz w:val="32"/>
                        <w:szCs w:val="32"/>
                      </w:rPr>
                    </w:pPr>
                    <w:r>
                      <w:rPr>
                        <w:rFonts w:ascii="Times New Roman" w:hAnsi="Times New Roman" w:cs="Times New Roman"/>
                        <w:bCs/>
                        <w:sz w:val="32"/>
                        <w:szCs w:val="32"/>
                      </w:rPr>
                      <w:t>Student Number: 1807244</w:t>
                    </w:r>
                  </w:p>
                </w:tc>
              </w:sdtContent>
            </w:sdt>
          </w:tr>
        </w:tbl>
        <w:p w14:paraId="53198ABF" w14:textId="276F8727" w:rsidR="00EA3829" w:rsidRPr="00EA3829" w:rsidRDefault="00EA3829">
          <w:pPr>
            <w:rPr>
              <w:rFonts w:ascii="Times New Roman" w:hAnsi="Times New Roman" w:cs="Times New Roman"/>
              <w:sz w:val="52"/>
              <w:szCs w:val="52"/>
            </w:rPr>
          </w:pPr>
        </w:p>
        <w:p w14:paraId="15ECA3EC" w14:textId="449A017C" w:rsidR="00EA3829" w:rsidRDefault="005634EC"/>
      </w:sdtContent>
    </w:sdt>
    <w:p w14:paraId="6D5F231A" w14:textId="760ACF9B" w:rsidR="00607272" w:rsidRDefault="00607272">
      <w:pPr>
        <w:rPr>
          <w:rFonts w:ascii="Times New Roman" w:hAnsi="Times New Roman" w:cs="Times New Roman"/>
          <w:b/>
          <w:sz w:val="24"/>
          <w:szCs w:val="24"/>
          <w:u w:val="single"/>
        </w:rPr>
      </w:pPr>
    </w:p>
    <w:p w14:paraId="022EC9B2" w14:textId="77777777" w:rsidR="00D1548A" w:rsidRDefault="00D1548A" w:rsidP="00BB3D7C">
      <w:pPr>
        <w:spacing w:before="240" w:after="240"/>
        <w:jc w:val="both"/>
        <w:rPr>
          <w:rFonts w:ascii="Times New Roman" w:hAnsi="Times New Roman" w:cs="Times New Roman"/>
          <w:b/>
          <w:sz w:val="24"/>
          <w:szCs w:val="24"/>
          <w:u w:val="single"/>
        </w:rPr>
      </w:pPr>
    </w:p>
    <w:p w14:paraId="1C21178C" w14:textId="3C91091C" w:rsidR="00CC2A63" w:rsidRDefault="00CC2A63" w:rsidP="003B26CD">
      <w:pPr>
        <w:spacing w:before="240" w:after="240"/>
        <w:rPr>
          <w:rFonts w:ascii="Times New Roman" w:hAnsi="Times New Roman" w:cs="Times New Roman"/>
          <w:sz w:val="24"/>
          <w:szCs w:val="24"/>
          <w:u w:val="single"/>
        </w:rPr>
      </w:pPr>
      <w:bookmarkStart w:id="0" w:name="_Toc33867177"/>
    </w:p>
    <w:sdt>
      <w:sdtPr>
        <w:rPr>
          <w:rFonts w:asciiTheme="minorHAnsi" w:eastAsiaTheme="minorHAnsi" w:hAnsiTheme="minorHAnsi" w:cstheme="minorBidi"/>
          <w:b w:val="0"/>
          <w:bCs w:val="0"/>
          <w:sz w:val="22"/>
          <w:szCs w:val="22"/>
          <w:u w:val="none"/>
          <w:lang w:eastAsia="en-US"/>
        </w:rPr>
        <w:id w:val="1308369605"/>
        <w:docPartObj>
          <w:docPartGallery w:val="Table of Contents"/>
          <w:docPartUnique/>
        </w:docPartObj>
      </w:sdtPr>
      <w:sdtEndPr>
        <w:rPr>
          <w:noProof/>
        </w:rPr>
      </w:sdtEndPr>
      <w:sdtContent>
        <w:p w14:paraId="40F4924F" w14:textId="3F96EA2B" w:rsidR="00166B8E" w:rsidRPr="00166B8E" w:rsidRDefault="00C546D4" w:rsidP="00EA7D38">
          <w:pPr>
            <w:pStyle w:val="TOCHeading"/>
            <w:spacing w:before="240" w:after="240"/>
          </w:pPr>
          <w:r>
            <w:t>CONTENTS</w:t>
          </w:r>
        </w:p>
        <w:p w14:paraId="0E77E1D1" w14:textId="3C56C488" w:rsidR="00EA7D38" w:rsidRPr="00EA7D38" w:rsidRDefault="00CC2A63">
          <w:pPr>
            <w:pStyle w:val="TOC1"/>
            <w:tabs>
              <w:tab w:val="right" w:leader="dot" w:pos="9350"/>
            </w:tabs>
            <w:rPr>
              <w:rFonts w:ascii="Times New Roman" w:eastAsiaTheme="minorEastAsia" w:hAnsi="Times New Roman" w:cs="Times New Roman"/>
              <w:noProof/>
              <w:sz w:val="24"/>
              <w:szCs w:val="24"/>
              <w:lang w:val="en-GB" w:eastAsia="en-GB"/>
            </w:rPr>
          </w:pPr>
          <w:r>
            <w:fldChar w:fldCharType="begin"/>
          </w:r>
          <w:r>
            <w:instrText xml:space="preserve"> TOC \o "1-3" \h \z \u </w:instrText>
          </w:r>
          <w:r>
            <w:fldChar w:fldCharType="separate"/>
          </w:r>
          <w:hyperlink w:anchor="_Toc61608568" w:history="1">
            <w:r w:rsidR="00EA7D38" w:rsidRPr="00EA7D38">
              <w:rPr>
                <w:rStyle w:val="Hyperlink"/>
                <w:rFonts w:ascii="Times New Roman" w:hAnsi="Times New Roman" w:cs="Times New Roman"/>
                <w:noProof/>
              </w:rPr>
              <w:t>EXECUTIVE SUMMARY</w:t>
            </w:r>
            <w:r w:rsidR="00EA7D38" w:rsidRPr="00EA7D38">
              <w:rPr>
                <w:rFonts w:ascii="Times New Roman" w:hAnsi="Times New Roman" w:cs="Times New Roman"/>
                <w:noProof/>
                <w:webHidden/>
                <w:sz w:val="24"/>
                <w:szCs w:val="24"/>
              </w:rPr>
              <w:tab/>
            </w:r>
            <w:r w:rsidR="00EA7D38" w:rsidRPr="00EA7D38">
              <w:rPr>
                <w:rFonts w:ascii="Times New Roman" w:hAnsi="Times New Roman" w:cs="Times New Roman"/>
                <w:noProof/>
                <w:webHidden/>
                <w:sz w:val="24"/>
                <w:szCs w:val="24"/>
              </w:rPr>
              <w:fldChar w:fldCharType="begin"/>
            </w:r>
            <w:r w:rsidR="00EA7D38" w:rsidRPr="00EA7D38">
              <w:rPr>
                <w:rFonts w:ascii="Times New Roman" w:hAnsi="Times New Roman" w:cs="Times New Roman"/>
                <w:noProof/>
                <w:webHidden/>
                <w:sz w:val="24"/>
                <w:szCs w:val="24"/>
              </w:rPr>
              <w:instrText xml:space="preserve"> PAGEREF _Toc61608568 \h </w:instrText>
            </w:r>
            <w:r w:rsidR="00EA7D38" w:rsidRPr="00EA7D38">
              <w:rPr>
                <w:rFonts w:ascii="Times New Roman" w:hAnsi="Times New Roman" w:cs="Times New Roman"/>
                <w:noProof/>
                <w:webHidden/>
                <w:sz w:val="24"/>
                <w:szCs w:val="24"/>
              </w:rPr>
            </w:r>
            <w:r w:rsidR="00EA7D38"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2</w:t>
            </w:r>
            <w:r w:rsidR="00EA7D38" w:rsidRPr="00EA7D38">
              <w:rPr>
                <w:rFonts w:ascii="Times New Roman" w:hAnsi="Times New Roman" w:cs="Times New Roman"/>
                <w:noProof/>
                <w:webHidden/>
                <w:sz w:val="24"/>
                <w:szCs w:val="24"/>
              </w:rPr>
              <w:fldChar w:fldCharType="end"/>
            </w:r>
          </w:hyperlink>
        </w:p>
        <w:p w14:paraId="281ED06A" w14:textId="0D2C532D"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69" w:history="1">
            <w:r w:rsidRPr="00EA7D38">
              <w:rPr>
                <w:rStyle w:val="Hyperlink"/>
                <w:rFonts w:ascii="Times New Roman" w:hAnsi="Times New Roman" w:cs="Times New Roman"/>
                <w:noProof/>
              </w:rPr>
              <w:t>INTRODUCTION</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_Toc61608569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2</w:t>
            </w:r>
            <w:r w:rsidRPr="00EA7D38">
              <w:rPr>
                <w:rFonts w:ascii="Times New Roman" w:hAnsi="Times New Roman" w:cs="Times New Roman"/>
                <w:noProof/>
                <w:webHidden/>
                <w:sz w:val="24"/>
                <w:szCs w:val="24"/>
              </w:rPr>
              <w:fldChar w:fldCharType="end"/>
            </w:r>
          </w:hyperlink>
        </w:p>
        <w:p w14:paraId="412E42E8" w14:textId="5577E165"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70" w:history="1">
            <w:r w:rsidRPr="00EA7D38">
              <w:rPr>
                <w:rStyle w:val="Hyperlink"/>
                <w:rFonts w:ascii="Times New Roman" w:hAnsi="Times New Roman" w:cs="Times New Roman"/>
                <w:noProof/>
              </w:rPr>
              <w:t>BACKGROUND INFORMATION - AMAZON</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_Toc61608570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3</w:t>
            </w:r>
            <w:r w:rsidRPr="00EA7D38">
              <w:rPr>
                <w:rFonts w:ascii="Times New Roman" w:hAnsi="Times New Roman" w:cs="Times New Roman"/>
                <w:noProof/>
                <w:webHidden/>
                <w:sz w:val="24"/>
                <w:szCs w:val="24"/>
              </w:rPr>
              <w:fldChar w:fldCharType="end"/>
            </w:r>
          </w:hyperlink>
        </w:p>
        <w:p w14:paraId="26C9944D" w14:textId="1AB63CA1"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71" w:history="1">
            <w:r w:rsidRPr="00EA7D38">
              <w:rPr>
                <w:rStyle w:val="Hyperlink"/>
                <w:rFonts w:ascii="Times New Roman" w:hAnsi="Times New Roman" w:cs="Times New Roman"/>
                <w:noProof/>
              </w:rPr>
              <w:t>CIRCULAR ECONOMY CREDENTIALS</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_Toc61608571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3</w:t>
            </w:r>
            <w:r w:rsidRPr="00EA7D38">
              <w:rPr>
                <w:rFonts w:ascii="Times New Roman" w:hAnsi="Times New Roman" w:cs="Times New Roman"/>
                <w:noProof/>
                <w:webHidden/>
                <w:sz w:val="24"/>
                <w:szCs w:val="24"/>
              </w:rPr>
              <w:fldChar w:fldCharType="end"/>
            </w:r>
          </w:hyperlink>
        </w:p>
        <w:p w14:paraId="1E4B1588" w14:textId="35B01F21"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72" w:history="1">
            <w:r w:rsidRPr="00EA7D38">
              <w:rPr>
                <w:rStyle w:val="Hyperlink"/>
                <w:rFonts w:ascii="Times New Roman" w:hAnsi="Times New Roman" w:cs="Times New Roman"/>
                <w:noProof/>
              </w:rPr>
              <w:t>RECYCLING</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_Toc61608572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4</w:t>
            </w:r>
            <w:r w:rsidRPr="00EA7D38">
              <w:rPr>
                <w:rFonts w:ascii="Times New Roman" w:hAnsi="Times New Roman" w:cs="Times New Roman"/>
                <w:noProof/>
                <w:webHidden/>
                <w:sz w:val="24"/>
                <w:szCs w:val="24"/>
              </w:rPr>
              <w:fldChar w:fldCharType="end"/>
            </w:r>
          </w:hyperlink>
        </w:p>
        <w:p w14:paraId="4185C7CA" w14:textId="617E08E1"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73" w:history="1">
            <w:r w:rsidRPr="00EA7D38">
              <w:rPr>
                <w:rStyle w:val="Hyperlink"/>
                <w:rFonts w:ascii="Times New Roman" w:hAnsi="Times New Roman" w:cs="Times New Roman"/>
                <w:noProof/>
              </w:rPr>
              <w:t>AMAZON SECOND CHANCE</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_Toc61608573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4</w:t>
            </w:r>
            <w:r w:rsidRPr="00EA7D38">
              <w:rPr>
                <w:rFonts w:ascii="Times New Roman" w:hAnsi="Times New Roman" w:cs="Times New Roman"/>
                <w:noProof/>
                <w:webHidden/>
                <w:sz w:val="24"/>
                <w:szCs w:val="24"/>
              </w:rPr>
              <w:fldChar w:fldCharType="end"/>
            </w:r>
          </w:hyperlink>
        </w:p>
        <w:p w14:paraId="444E71DD" w14:textId="76C5D989"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74" w:history="1">
            <w:r w:rsidRPr="00EA7D38">
              <w:rPr>
                <w:rStyle w:val="Hyperlink"/>
                <w:rFonts w:ascii="Times New Roman" w:hAnsi="Times New Roman" w:cs="Times New Roman"/>
                <w:noProof/>
              </w:rPr>
              <w:t>SUMMARY OF AMAZON’S CIRCULAR ECONOMY ACTIVITIES</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_Toc61608574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5</w:t>
            </w:r>
            <w:r w:rsidRPr="00EA7D38">
              <w:rPr>
                <w:rFonts w:ascii="Times New Roman" w:hAnsi="Times New Roman" w:cs="Times New Roman"/>
                <w:noProof/>
                <w:webHidden/>
                <w:sz w:val="24"/>
                <w:szCs w:val="24"/>
              </w:rPr>
              <w:fldChar w:fldCharType="end"/>
            </w:r>
          </w:hyperlink>
        </w:p>
        <w:p w14:paraId="10731131" w14:textId="27EB65BE"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75" w:history="1">
            <w:r w:rsidRPr="00EA7D38">
              <w:rPr>
                <w:rStyle w:val="Hyperlink"/>
                <w:rFonts w:ascii="Times New Roman" w:hAnsi="Times New Roman" w:cs="Times New Roman"/>
                <w:noProof/>
              </w:rPr>
              <w:t>CHALLENGES</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_Toc61608575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6</w:t>
            </w:r>
            <w:r w:rsidRPr="00EA7D38">
              <w:rPr>
                <w:rFonts w:ascii="Times New Roman" w:hAnsi="Times New Roman" w:cs="Times New Roman"/>
                <w:noProof/>
                <w:webHidden/>
                <w:sz w:val="24"/>
                <w:szCs w:val="24"/>
              </w:rPr>
              <w:fldChar w:fldCharType="end"/>
            </w:r>
          </w:hyperlink>
        </w:p>
        <w:p w14:paraId="2967397A" w14:textId="1624F974"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76" w:history="1">
            <w:r w:rsidRPr="00EA7D38">
              <w:rPr>
                <w:rStyle w:val="Hyperlink"/>
                <w:rFonts w:ascii="Times New Roman" w:hAnsi="Times New Roman" w:cs="Times New Roman"/>
                <w:noProof/>
              </w:rPr>
              <w:t>SHORT TERM STRATEGY</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_Toc61608576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6</w:t>
            </w:r>
            <w:r w:rsidRPr="00EA7D38">
              <w:rPr>
                <w:rFonts w:ascii="Times New Roman" w:hAnsi="Times New Roman" w:cs="Times New Roman"/>
                <w:noProof/>
                <w:webHidden/>
                <w:sz w:val="24"/>
                <w:szCs w:val="24"/>
              </w:rPr>
              <w:fldChar w:fldCharType="end"/>
            </w:r>
          </w:hyperlink>
        </w:p>
        <w:p w14:paraId="7814CB64" w14:textId="640F29EB"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77" w:history="1">
            <w:r w:rsidRPr="00EA7D38">
              <w:rPr>
                <w:rStyle w:val="Hyperlink"/>
                <w:rFonts w:ascii="Times New Roman" w:hAnsi="Times New Roman" w:cs="Times New Roman"/>
                <w:noProof/>
              </w:rPr>
              <w:t>MEDIUM TERM STRATEGY</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_Toc61608577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6</w:t>
            </w:r>
            <w:r w:rsidRPr="00EA7D38">
              <w:rPr>
                <w:rFonts w:ascii="Times New Roman" w:hAnsi="Times New Roman" w:cs="Times New Roman"/>
                <w:noProof/>
                <w:webHidden/>
                <w:sz w:val="24"/>
                <w:szCs w:val="24"/>
              </w:rPr>
              <w:fldChar w:fldCharType="end"/>
            </w:r>
          </w:hyperlink>
        </w:p>
        <w:p w14:paraId="50CBC5DF" w14:textId="7A9B74FA"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78" w:history="1">
            <w:r w:rsidRPr="00EA7D38">
              <w:rPr>
                <w:rStyle w:val="Hyperlink"/>
                <w:rFonts w:ascii="Times New Roman" w:hAnsi="Times New Roman" w:cs="Times New Roman"/>
                <w:noProof/>
              </w:rPr>
              <w:t>LONG TERM STRATEGY</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_Toc61608578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7</w:t>
            </w:r>
            <w:r w:rsidRPr="00EA7D38">
              <w:rPr>
                <w:rFonts w:ascii="Times New Roman" w:hAnsi="Times New Roman" w:cs="Times New Roman"/>
                <w:noProof/>
                <w:webHidden/>
                <w:sz w:val="24"/>
                <w:szCs w:val="24"/>
              </w:rPr>
              <w:fldChar w:fldCharType="end"/>
            </w:r>
          </w:hyperlink>
        </w:p>
        <w:p w14:paraId="3472D04F" w14:textId="0FE719AF"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79" w:history="1">
            <w:r w:rsidRPr="00EA7D38">
              <w:rPr>
                <w:rStyle w:val="Hyperlink"/>
                <w:rFonts w:ascii="Times New Roman" w:hAnsi="Times New Roman" w:cs="Times New Roman"/>
                <w:noProof/>
              </w:rPr>
              <w:t>CONCLUSION</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_Toc61608579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7</w:t>
            </w:r>
            <w:r w:rsidRPr="00EA7D38">
              <w:rPr>
                <w:rFonts w:ascii="Times New Roman" w:hAnsi="Times New Roman" w:cs="Times New Roman"/>
                <w:noProof/>
                <w:webHidden/>
                <w:sz w:val="24"/>
                <w:szCs w:val="24"/>
              </w:rPr>
              <w:fldChar w:fldCharType="end"/>
            </w:r>
          </w:hyperlink>
        </w:p>
        <w:p w14:paraId="33AE2770" w14:textId="01EF0B63"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80" w:history="1">
            <w:r w:rsidRPr="00EA7D38">
              <w:rPr>
                <w:rStyle w:val="Hyperlink"/>
                <w:rFonts w:ascii="Times New Roman" w:hAnsi="Times New Roman" w:cs="Times New Roman"/>
                <w:noProof/>
              </w:rPr>
              <w:t>REFERENCES</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_Toc61608580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8</w:t>
            </w:r>
            <w:r w:rsidRPr="00EA7D38">
              <w:rPr>
                <w:rFonts w:ascii="Times New Roman" w:hAnsi="Times New Roman" w:cs="Times New Roman"/>
                <w:noProof/>
                <w:webHidden/>
                <w:sz w:val="24"/>
                <w:szCs w:val="24"/>
              </w:rPr>
              <w:fldChar w:fldCharType="end"/>
            </w:r>
          </w:hyperlink>
        </w:p>
        <w:p w14:paraId="3B2BCB21" w14:textId="40657BAA" w:rsidR="00EA7D38" w:rsidRPr="00EA7D38" w:rsidRDefault="00EA7D38">
          <w:pPr>
            <w:pStyle w:val="TOC1"/>
            <w:tabs>
              <w:tab w:val="right" w:leader="dot" w:pos="9350"/>
            </w:tabs>
            <w:rPr>
              <w:rFonts w:ascii="Times New Roman" w:eastAsiaTheme="minorEastAsia" w:hAnsi="Times New Roman" w:cs="Times New Roman"/>
              <w:noProof/>
              <w:sz w:val="24"/>
              <w:szCs w:val="24"/>
              <w:lang w:val="en-GB" w:eastAsia="en-GB"/>
            </w:rPr>
          </w:pPr>
          <w:hyperlink w:anchor="_Toc61608581" w:history="1">
            <w:r w:rsidRPr="00EA7D38">
              <w:rPr>
                <w:rStyle w:val="Hyperlink"/>
                <w:rFonts w:ascii="Times New Roman" w:hAnsi="Times New Roman" w:cs="Times New Roman"/>
                <w:noProof/>
              </w:rPr>
              <w:t>APPENDIX 1</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_Toc61608581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11</w:t>
            </w:r>
            <w:r w:rsidRPr="00EA7D38">
              <w:rPr>
                <w:rFonts w:ascii="Times New Roman" w:hAnsi="Times New Roman" w:cs="Times New Roman"/>
                <w:noProof/>
                <w:webHidden/>
                <w:sz w:val="24"/>
                <w:szCs w:val="24"/>
              </w:rPr>
              <w:fldChar w:fldCharType="end"/>
            </w:r>
          </w:hyperlink>
        </w:p>
        <w:p w14:paraId="1A1C89DB" w14:textId="675D4A95" w:rsidR="00EA7D38" w:rsidRPr="00EA7D38" w:rsidRDefault="00EA7D38">
          <w:pPr>
            <w:pStyle w:val="TOC2"/>
            <w:tabs>
              <w:tab w:val="right" w:leader="dot" w:pos="9350"/>
            </w:tabs>
            <w:rPr>
              <w:rFonts w:ascii="Times New Roman" w:eastAsiaTheme="minorEastAsia" w:hAnsi="Times New Roman" w:cs="Times New Roman"/>
              <w:noProof/>
              <w:sz w:val="24"/>
              <w:szCs w:val="24"/>
              <w:lang w:val="en-GB" w:eastAsia="en-GB"/>
            </w:rPr>
          </w:pPr>
          <w:hyperlink w:anchor="_Toc61608582" w:history="1">
            <w:r w:rsidRPr="00EA7D38">
              <w:rPr>
                <w:rStyle w:val="Hyperlink"/>
                <w:rFonts w:ascii="Times New Roman" w:hAnsi="Times New Roman" w:cs="Times New Roman"/>
                <w:noProof/>
              </w:rPr>
              <w:t>SWOT ANALYSIS</w:t>
            </w:r>
            <w:r w:rsidRPr="00EA7D38">
              <w:rPr>
                <w:rFonts w:ascii="Times New Roman" w:hAnsi="Times New Roman" w:cs="Times New Roman"/>
                <w:noProof/>
                <w:webHidden/>
                <w:sz w:val="24"/>
                <w:szCs w:val="24"/>
              </w:rPr>
              <w:tab/>
            </w:r>
            <w:r w:rsidRPr="00EA7D38">
              <w:rPr>
                <w:rFonts w:ascii="Times New Roman" w:hAnsi="Times New Roman" w:cs="Times New Roman"/>
                <w:noProof/>
                <w:webHidden/>
                <w:sz w:val="24"/>
                <w:szCs w:val="24"/>
              </w:rPr>
              <w:fldChar w:fldCharType="begin"/>
            </w:r>
            <w:r w:rsidRPr="00EA7D38">
              <w:rPr>
                <w:rFonts w:ascii="Times New Roman" w:hAnsi="Times New Roman" w:cs="Times New Roman"/>
                <w:noProof/>
                <w:webHidden/>
                <w:sz w:val="24"/>
                <w:szCs w:val="24"/>
              </w:rPr>
              <w:instrText xml:space="preserve"> PAGEREF _Toc61608582 \h </w:instrText>
            </w:r>
            <w:r w:rsidRPr="00EA7D38">
              <w:rPr>
                <w:rFonts w:ascii="Times New Roman" w:hAnsi="Times New Roman" w:cs="Times New Roman"/>
                <w:noProof/>
                <w:webHidden/>
                <w:sz w:val="24"/>
                <w:szCs w:val="24"/>
              </w:rPr>
            </w:r>
            <w:r w:rsidRPr="00EA7D38">
              <w:rPr>
                <w:rFonts w:ascii="Times New Roman" w:hAnsi="Times New Roman" w:cs="Times New Roman"/>
                <w:noProof/>
                <w:webHidden/>
                <w:sz w:val="24"/>
                <w:szCs w:val="24"/>
              </w:rPr>
              <w:fldChar w:fldCharType="separate"/>
            </w:r>
            <w:r w:rsidR="00637B15">
              <w:rPr>
                <w:rFonts w:ascii="Times New Roman" w:hAnsi="Times New Roman" w:cs="Times New Roman"/>
                <w:noProof/>
                <w:webHidden/>
                <w:sz w:val="24"/>
                <w:szCs w:val="24"/>
              </w:rPr>
              <w:t>11</w:t>
            </w:r>
            <w:r w:rsidRPr="00EA7D38">
              <w:rPr>
                <w:rFonts w:ascii="Times New Roman" w:hAnsi="Times New Roman" w:cs="Times New Roman"/>
                <w:noProof/>
                <w:webHidden/>
                <w:sz w:val="24"/>
                <w:szCs w:val="24"/>
              </w:rPr>
              <w:fldChar w:fldCharType="end"/>
            </w:r>
          </w:hyperlink>
        </w:p>
        <w:p w14:paraId="05187B8A" w14:textId="53E15A5E" w:rsidR="00CC2A63" w:rsidRDefault="00CC2A63">
          <w:r>
            <w:rPr>
              <w:b/>
              <w:bCs/>
              <w:noProof/>
            </w:rPr>
            <w:fldChar w:fldCharType="end"/>
          </w:r>
        </w:p>
      </w:sdtContent>
    </w:sdt>
    <w:p w14:paraId="23175A4E" w14:textId="6EEBA2B3" w:rsidR="00CC2A63" w:rsidRDefault="00CC2A63" w:rsidP="003B26CD">
      <w:pPr>
        <w:spacing w:before="240" w:after="240"/>
        <w:rPr>
          <w:rFonts w:ascii="Times New Roman" w:hAnsi="Times New Roman" w:cs="Times New Roman"/>
          <w:sz w:val="24"/>
          <w:szCs w:val="24"/>
          <w:u w:val="single"/>
        </w:rPr>
      </w:pPr>
    </w:p>
    <w:p w14:paraId="60CDA1EA" w14:textId="4BC975A2" w:rsidR="00CC2A63" w:rsidRDefault="00CC2A63" w:rsidP="003B26CD">
      <w:pPr>
        <w:spacing w:before="240" w:after="240"/>
        <w:rPr>
          <w:rFonts w:ascii="Times New Roman" w:hAnsi="Times New Roman" w:cs="Times New Roman"/>
          <w:sz w:val="24"/>
          <w:szCs w:val="24"/>
          <w:u w:val="single"/>
        </w:rPr>
      </w:pPr>
    </w:p>
    <w:p w14:paraId="0AB2A9B6" w14:textId="03256724" w:rsidR="00CC2A63" w:rsidRDefault="00CC2A63" w:rsidP="003B26CD">
      <w:pPr>
        <w:spacing w:before="240" w:after="240"/>
        <w:rPr>
          <w:rFonts w:ascii="Times New Roman" w:hAnsi="Times New Roman" w:cs="Times New Roman"/>
          <w:sz w:val="24"/>
          <w:szCs w:val="24"/>
          <w:u w:val="single"/>
        </w:rPr>
      </w:pPr>
    </w:p>
    <w:p w14:paraId="4CF27026" w14:textId="0BC531C2" w:rsidR="00CC2A63" w:rsidRDefault="00CC2A63" w:rsidP="003B26CD">
      <w:pPr>
        <w:spacing w:before="240" w:after="240"/>
        <w:rPr>
          <w:rFonts w:ascii="Times New Roman" w:hAnsi="Times New Roman" w:cs="Times New Roman"/>
          <w:sz w:val="24"/>
          <w:szCs w:val="24"/>
          <w:u w:val="single"/>
        </w:rPr>
      </w:pPr>
    </w:p>
    <w:p w14:paraId="2712A2B0" w14:textId="10F81128" w:rsidR="00CC2A63" w:rsidRDefault="00CC2A63" w:rsidP="003B26CD">
      <w:pPr>
        <w:spacing w:before="240" w:after="240"/>
        <w:rPr>
          <w:rFonts w:ascii="Times New Roman" w:hAnsi="Times New Roman" w:cs="Times New Roman"/>
          <w:sz w:val="24"/>
          <w:szCs w:val="24"/>
          <w:u w:val="single"/>
        </w:rPr>
      </w:pPr>
    </w:p>
    <w:p w14:paraId="17B6EF7E" w14:textId="61758CCF" w:rsidR="00CC2A63" w:rsidRDefault="00CC2A63" w:rsidP="003B26CD">
      <w:pPr>
        <w:spacing w:before="240" w:after="240"/>
        <w:rPr>
          <w:rFonts w:ascii="Times New Roman" w:hAnsi="Times New Roman" w:cs="Times New Roman"/>
          <w:sz w:val="24"/>
          <w:szCs w:val="24"/>
          <w:u w:val="single"/>
        </w:rPr>
      </w:pPr>
    </w:p>
    <w:p w14:paraId="75A7B8A3" w14:textId="3E634472" w:rsidR="00EA7D38" w:rsidRDefault="00EA7D38" w:rsidP="003B26CD">
      <w:pPr>
        <w:spacing w:before="240" w:after="240"/>
        <w:rPr>
          <w:rFonts w:ascii="Times New Roman" w:hAnsi="Times New Roman" w:cs="Times New Roman"/>
          <w:sz w:val="24"/>
          <w:szCs w:val="24"/>
          <w:u w:val="single"/>
        </w:rPr>
      </w:pPr>
    </w:p>
    <w:p w14:paraId="01458D61" w14:textId="77777777" w:rsidR="00EA7D38" w:rsidRDefault="00EA7D38" w:rsidP="003B26CD">
      <w:pPr>
        <w:spacing w:before="240" w:after="240"/>
        <w:rPr>
          <w:rFonts w:ascii="Times New Roman" w:hAnsi="Times New Roman" w:cs="Times New Roman"/>
          <w:sz w:val="24"/>
          <w:szCs w:val="24"/>
          <w:u w:val="single"/>
        </w:rPr>
      </w:pPr>
    </w:p>
    <w:p w14:paraId="1A4A81DD" w14:textId="77777777" w:rsidR="00CC2A63" w:rsidRDefault="00CC2A63" w:rsidP="003B26CD">
      <w:pPr>
        <w:spacing w:before="240" w:after="240"/>
        <w:rPr>
          <w:rFonts w:ascii="Times New Roman" w:hAnsi="Times New Roman" w:cs="Times New Roman"/>
          <w:sz w:val="24"/>
          <w:szCs w:val="24"/>
          <w:u w:val="single"/>
        </w:rPr>
      </w:pPr>
    </w:p>
    <w:p w14:paraId="6198A545" w14:textId="6F3FB0ED" w:rsidR="00745DF3" w:rsidRDefault="00745DF3" w:rsidP="008F5925">
      <w:pPr>
        <w:pStyle w:val="Heading1"/>
        <w:spacing w:before="240" w:after="240"/>
      </w:pPr>
      <w:bookmarkStart w:id="1" w:name="_Toc61608568"/>
      <w:r>
        <w:lastRenderedPageBreak/>
        <w:t>EXECUTIVE SUMMARY</w:t>
      </w:r>
      <w:bookmarkEnd w:id="1"/>
    </w:p>
    <w:p w14:paraId="53E7961D" w14:textId="0B5F2202" w:rsidR="00745DF3" w:rsidRPr="00266C69" w:rsidRDefault="00266C69" w:rsidP="00266C69">
      <w:pPr>
        <w:spacing w:before="240" w:after="240"/>
        <w:jc w:val="both"/>
        <w:rPr>
          <w:rFonts w:ascii="Times New Roman" w:hAnsi="Times New Roman" w:cs="Times New Roman"/>
          <w:sz w:val="24"/>
          <w:szCs w:val="24"/>
        </w:rPr>
      </w:pPr>
      <w:r w:rsidRPr="00266C69">
        <w:rPr>
          <w:rFonts w:ascii="Times New Roman" w:hAnsi="Times New Roman" w:cs="Times New Roman"/>
          <w:sz w:val="24"/>
          <w:szCs w:val="24"/>
        </w:rPr>
        <w:t xml:space="preserve">This </w:t>
      </w:r>
      <w:r>
        <w:rPr>
          <w:rFonts w:ascii="Times New Roman" w:hAnsi="Times New Roman" w:cs="Times New Roman"/>
          <w:sz w:val="24"/>
          <w:szCs w:val="24"/>
        </w:rPr>
        <w:t>r</w:t>
      </w:r>
      <w:r w:rsidRPr="00266C69">
        <w:rPr>
          <w:rFonts w:ascii="Times New Roman" w:hAnsi="Times New Roman" w:cs="Times New Roman"/>
          <w:sz w:val="24"/>
          <w:szCs w:val="24"/>
        </w:rPr>
        <w:t>eport consider</w:t>
      </w:r>
      <w:r>
        <w:rPr>
          <w:rFonts w:ascii="Times New Roman" w:hAnsi="Times New Roman" w:cs="Times New Roman"/>
          <w:sz w:val="24"/>
          <w:szCs w:val="24"/>
        </w:rPr>
        <w:t>s</w:t>
      </w:r>
      <w:r w:rsidRPr="00266C69">
        <w:rPr>
          <w:rFonts w:ascii="Times New Roman" w:hAnsi="Times New Roman" w:cs="Times New Roman"/>
          <w:sz w:val="24"/>
          <w:szCs w:val="24"/>
        </w:rPr>
        <w:t xml:space="preserve"> how the circular economy underpin</w:t>
      </w:r>
      <w:r>
        <w:rPr>
          <w:rFonts w:ascii="Times New Roman" w:hAnsi="Times New Roman" w:cs="Times New Roman"/>
          <w:sz w:val="24"/>
          <w:szCs w:val="24"/>
        </w:rPr>
        <w:t>s</w:t>
      </w:r>
      <w:r w:rsidRPr="00266C69">
        <w:rPr>
          <w:rFonts w:ascii="Times New Roman" w:hAnsi="Times New Roman" w:cs="Times New Roman"/>
          <w:sz w:val="24"/>
          <w:szCs w:val="24"/>
        </w:rPr>
        <w:t xml:space="preserve"> responsible business</w:t>
      </w:r>
      <w:r>
        <w:rPr>
          <w:rFonts w:ascii="Times New Roman" w:hAnsi="Times New Roman" w:cs="Times New Roman"/>
          <w:sz w:val="24"/>
          <w:szCs w:val="24"/>
        </w:rPr>
        <w:t xml:space="preserve"> in relation to the e-commerce business giant, Amazon.</w:t>
      </w:r>
      <w:r w:rsidRPr="00266C69">
        <w:rPr>
          <w:rFonts w:ascii="Times New Roman" w:hAnsi="Times New Roman" w:cs="Times New Roman"/>
          <w:sz w:val="24"/>
          <w:szCs w:val="24"/>
        </w:rPr>
        <w:t xml:space="preserve"> The </w:t>
      </w:r>
      <w:r>
        <w:rPr>
          <w:rFonts w:ascii="Times New Roman" w:hAnsi="Times New Roman" w:cs="Times New Roman"/>
          <w:sz w:val="24"/>
          <w:szCs w:val="24"/>
        </w:rPr>
        <w:t xml:space="preserve">report will </w:t>
      </w:r>
      <w:r w:rsidRPr="00266C69">
        <w:rPr>
          <w:rFonts w:ascii="Times New Roman" w:hAnsi="Times New Roman" w:cs="Times New Roman"/>
          <w:sz w:val="24"/>
          <w:szCs w:val="24"/>
        </w:rPr>
        <w:t xml:space="preserve">highlight the ways in which </w:t>
      </w:r>
      <w:r>
        <w:rPr>
          <w:rFonts w:ascii="Times New Roman" w:hAnsi="Times New Roman" w:cs="Times New Roman"/>
          <w:sz w:val="24"/>
          <w:szCs w:val="24"/>
        </w:rPr>
        <w:t xml:space="preserve">Amazon is currently implementing operations in terms of its contributions to the </w:t>
      </w:r>
      <w:r w:rsidRPr="00266C69">
        <w:rPr>
          <w:rFonts w:ascii="Times New Roman" w:hAnsi="Times New Roman" w:cs="Times New Roman"/>
          <w:sz w:val="24"/>
          <w:szCs w:val="24"/>
        </w:rPr>
        <w:t>circular economy</w:t>
      </w:r>
      <w:r>
        <w:rPr>
          <w:rFonts w:ascii="Times New Roman" w:hAnsi="Times New Roman" w:cs="Times New Roman"/>
          <w:sz w:val="24"/>
          <w:szCs w:val="24"/>
        </w:rPr>
        <w:t xml:space="preserve"> and the </w:t>
      </w:r>
      <w:r w:rsidRPr="00266C69">
        <w:rPr>
          <w:rFonts w:ascii="Times New Roman" w:hAnsi="Times New Roman" w:cs="Times New Roman"/>
          <w:sz w:val="24"/>
          <w:szCs w:val="24"/>
        </w:rPr>
        <w:t xml:space="preserve">challenges it faces and how those challenges </w:t>
      </w:r>
      <w:r>
        <w:rPr>
          <w:rFonts w:ascii="Times New Roman" w:hAnsi="Times New Roman" w:cs="Times New Roman"/>
          <w:sz w:val="24"/>
          <w:szCs w:val="24"/>
        </w:rPr>
        <w:t xml:space="preserve">will be </w:t>
      </w:r>
      <w:r w:rsidRPr="00266C69">
        <w:rPr>
          <w:rFonts w:ascii="Times New Roman" w:hAnsi="Times New Roman" w:cs="Times New Roman"/>
          <w:sz w:val="24"/>
          <w:szCs w:val="24"/>
        </w:rPr>
        <w:t>achieved as short, medium and long-term goals.</w:t>
      </w:r>
    </w:p>
    <w:p w14:paraId="2630B005" w14:textId="0A6FF440" w:rsidR="007F6448" w:rsidRPr="003B26CD" w:rsidRDefault="00CC2A63" w:rsidP="008F5925">
      <w:pPr>
        <w:pStyle w:val="Heading1"/>
        <w:spacing w:before="240" w:after="240"/>
      </w:pPr>
      <w:bookmarkStart w:id="2" w:name="_Toc61608569"/>
      <w:r>
        <w:t>INTRODUCTION</w:t>
      </w:r>
      <w:bookmarkEnd w:id="2"/>
      <w:r>
        <w:t xml:space="preserve"> </w:t>
      </w:r>
    </w:p>
    <w:p w14:paraId="56EF6DC4" w14:textId="182F3F40" w:rsidR="00C4325D" w:rsidRDefault="0049108A"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Consumerism is continually being promoted and exploited through human desire to buy more than one needs and to dispose of things </w:t>
      </w:r>
      <w:r w:rsidR="00D176C0">
        <w:rPr>
          <w:rFonts w:ascii="Times New Roman" w:hAnsi="Times New Roman" w:cs="Times New Roman"/>
          <w:sz w:val="24"/>
          <w:szCs w:val="24"/>
        </w:rPr>
        <w:t>rather than</w:t>
      </w:r>
      <w:r>
        <w:rPr>
          <w:rFonts w:ascii="Times New Roman" w:hAnsi="Times New Roman" w:cs="Times New Roman"/>
          <w:sz w:val="24"/>
          <w:szCs w:val="24"/>
        </w:rPr>
        <w:t xml:space="preserve"> repair them. </w:t>
      </w:r>
      <w:r w:rsidR="00745DF3" w:rsidRPr="00745DF3">
        <w:rPr>
          <w:rFonts w:ascii="Times New Roman" w:hAnsi="Times New Roman" w:cs="Times New Roman"/>
          <w:sz w:val="24"/>
          <w:szCs w:val="24"/>
        </w:rPr>
        <w:t>(Brand, R; 2018).</w:t>
      </w:r>
      <w:r w:rsidR="003D5234">
        <w:rPr>
          <w:rFonts w:ascii="Times New Roman" w:hAnsi="Times New Roman" w:cs="Times New Roman"/>
          <w:sz w:val="24"/>
          <w:szCs w:val="24"/>
        </w:rPr>
        <w:t xml:space="preserve"> </w:t>
      </w:r>
      <w:r w:rsidR="00375A10" w:rsidRPr="00375A10">
        <w:rPr>
          <w:rFonts w:ascii="Times New Roman" w:hAnsi="Times New Roman" w:cs="Times New Roman"/>
          <w:sz w:val="24"/>
          <w:szCs w:val="24"/>
        </w:rPr>
        <w:t>This economic system</w:t>
      </w:r>
      <w:r w:rsidR="00375A10">
        <w:rPr>
          <w:rFonts w:ascii="Times New Roman" w:hAnsi="Times New Roman" w:cs="Times New Roman"/>
          <w:sz w:val="24"/>
          <w:szCs w:val="24"/>
        </w:rPr>
        <w:t xml:space="preserve"> known as the </w:t>
      </w:r>
      <w:r w:rsidR="0087254B">
        <w:rPr>
          <w:rFonts w:ascii="Times New Roman" w:hAnsi="Times New Roman" w:cs="Times New Roman"/>
          <w:sz w:val="24"/>
          <w:szCs w:val="24"/>
        </w:rPr>
        <w:t>l</w:t>
      </w:r>
      <w:r w:rsidR="00375A10">
        <w:rPr>
          <w:rFonts w:ascii="Times New Roman" w:hAnsi="Times New Roman" w:cs="Times New Roman"/>
          <w:sz w:val="24"/>
          <w:szCs w:val="24"/>
        </w:rPr>
        <w:t xml:space="preserve">inear </w:t>
      </w:r>
      <w:r w:rsidR="0087254B">
        <w:rPr>
          <w:rFonts w:ascii="Times New Roman" w:hAnsi="Times New Roman" w:cs="Times New Roman"/>
          <w:sz w:val="24"/>
          <w:szCs w:val="24"/>
        </w:rPr>
        <w:t>e</w:t>
      </w:r>
      <w:r w:rsidR="00375A10">
        <w:rPr>
          <w:rFonts w:ascii="Times New Roman" w:hAnsi="Times New Roman" w:cs="Times New Roman"/>
          <w:sz w:val="24"/>
          <w:szCs w:val="24"/>
        </w:rPr>
        <w:t>conomy</w:t>
      </w:r>
      <w:r w:rsidR="00375A10" w:rsidRPr="00375A10">
        <w:rPr>
          <w:rFonts w:ascii="Times New Roman" w:hAnsi="Times New Roman" w:cs="Times New Roman"/>
          <w:sz w:val="24"/>
          <w:szCs w:val="24"/>
        </w:rPr>
        <w:t xml:space="preserve"> is </w:t>
      </w:r>
      <w:r w:rsidR="00057821">
        <w:rPr>
          <w:rFonts w:ascii="Times New Roman" w:hAnsi="Times New Roman" w:cs="Times New Roman"/>
          <w:sz w:val="24"/>
          <w:szCs w:val="24"/>
        </w:rPr>
        <w:t xml:space="preserve">essentially </w:t>
      </w:r>
      <w:r w:rsidR="00D92A71" w:rsidRPr="00375A10">
        <w:rPr>
          <w:rFonts w:ascii="Times New Roman" w:hAnsi="Times New Roman" w:cs="Times New Roman"/>
          <w:sz w:val="24"/>
          <w:szCs w:val="24"/>
        </w:rPr>
        <w:t>fuel</w:t>
      </w:r>
      <w:r w:rsidR="00D92A71">
        <w:rPr>
          <w:rFonts w:ascii="Times New Roman" w:hAnsi="Times New Roman" w:cs="Times New Roman"/>
          <w:sz w:val="24"/>
          <w:szCs w:val="24"/>
        </w:rPr>
        <w:t>ing a culture of</w:t>
      </w:r>
      <w:r w:rsidR="00375A10" w:rsidRPr="00375A10">
        <w:rPr>
          <w:rFonts w:ascii="Times New Roman" w:hAnsi="Times New Roman" w:cs="Times New Roman"/>
          <w:sz w:val="24"/>
          <w:szCs w:val="24"/>
        </w:rPr>
        <w:t xml:space="preserve"> </w:t>
      </w:r>
      <w:r w:rsidR="00057821">
        <w:rPr>
          <w:rFonts w:ascii="Times New Roman" w:hAnsi="Times New Roman" w:cs="Times New Roman"/>
          <w:sz w:val="24"/>
          <w:szCs w:val="24"/>
        </w:rPr>
        <w:t>consumerism</w:t>
      </w:r>
      <w:r w:rsidR="00D92A71">
        <w:rPr>
          <w:rFonts w:ascii="Times New Roman" w:hAnsi="Times New Roman" w:cs="Times New Roman"/>
          <w:sz w:val="24"/>
          <w:szCs w:val="24"/>
        </w:rPr>
        <w:t xml:space="preserve">. It focuses on the </w:t>
      </w:r>
      <w:r w:rsidR="00057821">
        <w:rPr>
          <w:rFonts w:ascii="Times New Roman" w:hAnsi="Times New Roman" w:cs="Times New Roman"/>
          <w:sz w:val="24"/>
          <w:szCs w:val="24"/>
        </w:rPr>
        <w:t xml:space="preserve">process of </w:t>
      </w:r>
      <w:r w:rsidR="00D92A71">
        <w:rPr>
          <w:rFonts w:ascii="Times New Roman" w:hAnsi="Times New Roman" w:cs="Times New Roman"/>
          <w:sz w:val="24"/>
          <w:szCs w:val="24"/>
        </w:rPr>
        <w:t>creating</w:t>
      </w:r>
      <w:r w:rsidR="00375A10" w:rsidRPr="00375A10">
        <w:rPr>
          <w:rFonts w:ascii="Times New Roman" w:hAnsi="Times New Roman" w:cs="Times New Roman"/>
          <w:sz w:val="24"/>
          <w:szCs w:val="24"/>
        </w:rPr>
        <w:t xml:space="preserve"> value by producing and selling as many products as </w:t>
      </w:r>
      <w:r w:rsidR="005D43C3">
        <w:rPr>
          <w:rFonts w:ascii="Times New Roman" w:hAnsi="Times New Roman" w:cs="Times New Roman"/>
          <w:sz w:val="24"/>
          <w:szCs w:val="24"/>
        </w:rPr>
        <w:t xml:space="preserve">quickly as </w:t>
      </w:r>
      <w:r w:rsidR="00375A10" w:rsidRPr="00375A10">
        <w:rPr>
          <w:rFonts w:ascii="Times New Roman" w:hAnsi="Times New Roman" w:cs="Times New Roman"/>
          <w:sz w:val="24"/>
          <w:szCs w:val="24"/>
        </w:rPr>
        <w:t xml:space="preserve">possible </w:t>
      </w:r>
      <w:r w:rsidR="00D92A71">
        <w:rPr>
          <w:rFonts w:ascii="Times New Roman" w:hAnsi="Times New Roman" w:cs="Times New Roman"/>
          <w:sz w:val="24"/>
          <w:szCs w:val="24"/>
        </w:rPr>
        <w:t>which</w:t>
      </w:r>
      <w:r w:rsidR="005D43C3">
        <w:rPr>
          <w:rFonts w:ascii="Times New Roman" w:hAnsi="Times New Roman" w:cs="Times New Roman"/>
          <w:sz w:val="24"/>
          <w:szCs w:val="24"/>
        </w:rPr>
        <w:t>, once they reach the end of their economic life,</w:t>
      </w:r>
      <w:r w:rsidR="00D92A71">
        <w:rPr>
          <w:rFonts w:ascii="Times New Roman" w:hAnsi="Times New Roman" w:cs="Times New Roman"/>
          <w:sz w:val="24"/>
          <w:szCs w:val="24"/>
        </w:rPr>
        <w:t xml:space="preserve"> are then </w:t>
      </w:r>
      <w:r w:rsidR="00375A10" w:rsidRPr="00375A10">
        <w:rPr>
          <w:rFonts w:ascii="Times New Roman" w:hAnsi="Times New Roman" w:cs="Times New Roman"/>
          <w:sz w:val="24"/>
          <w:szCs w:val="24"/>
        </w:rPr>
        <w:t xml:space="preserve">discarded as waste and ultimately end up in landfill. </w:t>
      </w:r>
      <w:r w:rsidR="00D92A71">
        <w:rPr>
          <w:rFonts w:ascii="Times New Roman" w:hAnsi="Times New Roman" w:cs="Times New Roman"/>
          <w:sz w:val="24"/>
          <w:szCs w:val="24"/>
        </w:rPr>
        <w:t xml:space="preserve">(IGI Global 2021). </w:t>
      </w:r>
      <w:r w:rsidR="00375A10">
        <w:rPr>
          <w:rFonts w:ascii="Times New Roman" w:hAnsi="Times New Roman" w:cs="Times New Roman"/>
          <w:sz w:val="24"/>
          <w:szCs w:val="24"/>
        </w:rPr>
        <w:t xml:space="preserve">For a long </w:t>
      </w:r>
      <w:r w:rsidR="00EA7D38">
        <w:rPr>
          <w:rFonts w:ascii="Times New Roman" w:hAnsi="Times New Roman" w:cs="Times New Roman"/>
          <w:sz w:val="24"/>
          <w:szCs w:val="24"/>
        </w:rPr>
        <w:t>time,</w:t>
      </w:r>
      <w:r w:rsidR="00057821">
        <w:rPr>
          <w:rFonts w:ascii="Times New Roman" w:hAnsi="Times New Roman" w:cs="Times New Roman"/>
          <w:sz w:val="24"/>
          <w:szCs w:val="24"/>
        </w:rPr>
        <w:t xml:space="preserve"> the world has followed</w:t>
      </w:r>
      <w:r w:rsidR="00375A10">
        <w:rPr>
          <w:rFonts w:ascii="Times New Roman" w:hAnsi="Times New Roman" w:cs="Times New Roman"/>
          <w:sz w:val="24"/>
          <w:szCs w:val="24"/>
        </w:rPr>
        <w:t xml:space="preserve"> t</w:t>
      </w:r>
      <w:r w:rsidR="00375A10" w:rsidRPr="00375A10">
        <w:rPr>
          <w:rFonts w:ascii="Times New Roman" w:hAnsi="Times New Roman" w:cs="Times New Roman"/>
          <w:sz w:val="24"/>
          <w:szCs w:val="24"/>
        </w:rPr>
        <w:t xml:space="preserve">his traditional </w:t>
      </w:r>
      <w:r w:rsidR="00375A10">
        <w:rPr>
          <w:rFonts w:ascii="Times New Roman" w:hAnsi="Times New Roman" w:cs="Times New Roman"/>
          <w:sz w:val="24"/>
          <w:szCs w:val="24"/>
        </w:rPr>
        <w:t xml:space="preserve">‘take-make-dispose’ </w:t>
      </w:r>
      <w:r w:rsidR="00D92A71">
        <w:rPr>
          <w:rFonts w:ascii="Times New Roman" w:hAnsi="Times New Roman" w:cs="Times New Roman"/>
          <w:sz w:val="24"/>
          <w:szCs w:val="24"/>
        </w:rPr>
        <w:t>approach,</w:t>
      </w:r>
      <w:r w:rsidR="00375A10">
        <w:rPr>
          <w:rFonts w:ascii="Times New Roman" w:hAnsi="Times New Roman" w:cs="Times New Roman"/>
          <w:sz w:val="24"/>
          <w:szCs w:val="24"/>
        </w:rPr>
        <w:t xml:space="preserve"> </w:t>
      </w:r>
      <w:r w:rsidR="00057821">
        <w:rPr>
          <w:rFonts w:ascii="Times New Roman" w:hAnsi="Times New Roman" w:cs="Times New Roman"/>
          <w:sz w:val="24"/>
          <w:szCs w:val="24"/>
        </w:rPr>
        <w:t xml:space="preserve">but it is </w:t>
      </w:r>
      <w:r w:rsidR="00057821" w:rsidRPr="00057821">
        <w:rPr>
          <w:rFonts w:ascii="Times New Roman" w:hAnsi="Times New Roman" w:cs="Times New Roman"/>
          <w:sz w:val="24"/>
          <w:szCs w:val="24"/>
        </w:rPr>
        <w:t xml:space="preserve">unsustainable, and continuing at this rate, it will destroy the planet. </w:t>
      </w:r>
      <w:r w:rsidR="00D92A71">
        <w:rPr>
          <w:rFonts w:ascii="Times New Roman" w:hAnsi="Times New Roman" w:cs="Times New Roman"/>
          <w:sz w:val="24"/>
          <w:szCs w:val="24"/>
        </w:rPr>
        <w:t>(Ibid).</w:t>
      </w:r>
      <w:r w:rsidR="00B86A02">
        <w:rPr>
          <w:rFonts w:ascii="Times New Roman" w:hAnsi="Times New Roman" w:cs="Times New Roman"/>
          <w:sz w:val="24"/>
          <w:szCs w:val="24"/>
        </w:rPr>
        <w:t xml:space="preserve"> </w:t>
      </w:r>
      <w:r w:rsidR="006B6760">
        <w:rPr>
          <w:rFonts w:ascii="Times New Roman" w:hAnsi="Times New Roman" w:cs="Times New Roman"/>
          <w:sz w:val="24"/>
          <w:szCs w:val="24"/>
        </w:rPr>
        <w:t xml:space="preserve">The impact of </w:t>
      </w:r>
      <w:r w:rsidR="005D43C3">
        <w:rPr>
          <w:rFonts w:ascii="Times New Roman" w:hAnsi="Times New Roman" w:cs="Times New Roman"/>
          <w:sz w:val="24"/>
          <w:szCs w:val="24"/>
        </w:rPr>
        <w:t>so much</w:t>
      </w:r>
      <w:r w:rsidR="00035DF5">
        <w:rPr>
          <w:rFonts w:ascii="Times New Roman" w:hAnsi="Times New Roman" w:cs="Times New Roman"/>
          <w:sz w:val="24"/>
          <w:szCs w:val="24"/>
        </w:rPr>
        <w:t xml:space="preserve"> </w:t>
      </w:r>
      <w:r w:rsidR="006B6760">
        <w:rPr>
          <w:rFonts w:ascii="Times New Roman" w:hAnsi="Times New Roman" w:cs="Times New Roman"/>
          <w:sz w:val="24"/>
          <w:szCs w:val="24"/>
        </w:rPr>
        <w:t xml:space="preserve">waste </w:t>
      </w:r>
      <w:r w:rsidR="005D43C3">
        <w:rPr>
          <w:rFonts w:ascii="Times New Roman" w:hAnsi="Times New Roman" w:cs="Times New Roman"/>
          <w:sz w:val="24"/>
          <w:szCs w:val="24"/>
        </w:rPr>
        <w:t xml:space="preserve">being disposed of at </w:t>
      </w:r>
      <w:r w:rsidR="006B6760">
        <w:rPr>
          <w:rFonts w:ascii="Times New Roman" w:hAnsi="Times New Roman" w:cs="Times New Roman"/>
          <w:sz w:val="24"/>
          <w:szCs w:val="24"/>
        </w:rPr>
        <w:t>landfill not only means that valuable materials are being buried</w:t>
      </w:r>
      <w:r w:rsidR="00B86A02">
        <w:rPr>
          <w:rFonts w:ascii="Times New Roman" w:hAnsi="Times New Roman" w:cs="Times New Roman"/>
          <w:sz w:val="24"/>
          <w:szCs w:val="24"/>
        </w:rPr>
        <w:t xml:space="preserve">, but it </w:t>
      </w:r>
      <w:r w:rsidR="00035DF5">
        <w:rPr>
          <w:rFonts w:ascii="Times New Roman" w:hAnsi="Times New Roman" w:cs="Times New Roman"/>
          <w:sz w:val="24"/>
          <w:szCs w:val="24"/>
        </w:rPr>
        <w:t xml:space="preserve">also means that </w:t>
      </w:r>
      <w:r w:rsidR="00B86A02" w:rsidRPr="00B86A02">
        <w:rPr>
          <w:rFonts w:ascii="Times New Roman" w:hAnsi="Times New Roman" w:cs="Times New Roman"/>
          <w:sz w:val="24"/>
          <w:szCs w:val="24"/>
        </w:rPr>
        <w:t>further raw materials and resources must be extracted from the earth to make new products and materials</w:t>
      </w:r>
      <w:r w:rsidR="00B86A02">
        <w:rPr>
          <w:rFonts w:ascii="Times New Roman" w:hAnsi="Times New Roman" w:cs="Times New Roman"/>
          <w:sz w:val="24"/>
          <w:szCs w:val="24"/>
        </w:rPr>
        <w:t xml:space="preserve"> to meet consumer demand</w:t>
      </w:r>
      <w:r w:rsidR="00EA7D38">
        <w:rPr>
          <w:rFonts w:ascii="Times New Roman" w:hAnsi="Times New Roman" w:cs="Times New Roman"/>
          <w:sz w:val="24"/>
          <w:szCs w:val="24"/>
        </w:rPr>
        <w:t>;</w:t>
      </w:r>
      <w:r w:rsidR="0087254B">
        <w:rPr>
          <w:rFonts w:ascii="Times New Roman" w:hAnsi="Times New Roman" w:cs="Times New Roman"/>
          <w:sz w:val="24"/>
          <w:szCs w:val="24"/>
        </w:rPr>
        <w:t xml:space="preserve"> these resources will not last forever</w:t>
      </w:r>
      <w:r w:rsidR="00B86A02" w:rsidRPr="00B86A02">
        <w:rPr>
          <w:rFonts w:ascii="Times New Roman" w:hAnsi="Times New Roman" w:cs="Times New Roman"/>
          <w:sz w:val="24"/>
          <w:szCs w:val="24"/>
        </w:rPr>
        <w:t>.</w:t>
      </w:r>
      <w:r w:rsidR="00B86A02">
        <w:rPr>
          <w:rFonts w:ascii="Times New Roman" w:hAnsi="Times New Roman" w:cs="Times New Roman"/>
          <w:sz w:val="24"/>
          <w:szCs w:val="24"/>
        </w:rPr>
        <w:t xml:space="preserve"> This is having an extremely negative impact to the planet’s environment and </w:t>
      </w:r>
      <w:r w:rsidR="00632083">
        <w:rPr>
          <w:rFonts w:ascii="Times New Roman" w:hAnsi="Times New Roman" w:cs="Times New Roman"/>
          <w:sz w:val="24"/>
          <w:szCs w:val="24"/>
        </w:rPr>
        <w:t xml:space="preserve">its </w:t>
      </w:r>
      <w:r w:rsidR="00B86A02">
        <w:rPr>
          <w:rFonts w:ascii="Times New Roman" w:hAnsi="Times New Roman" w:cs="Times New Roman"/>
          <w:sz w:val="24"/>
          <w:szCs w:val="24"/>
        </w:rPr>
        <w:t xml:space="preserve">biodiversity. (Planet Ark, 2021). </w:t>
      </w:r>
      <w:r w:rsidR="00C4325D">
        <w:rPr>
          <w:rFonts w:ascii="Times New Roman" w:hAnsi="Times New Roman" w:cs="Times New Roman"/>
          <w:sz w:val="24"/>
          <w:szCs w:val="24"/>
        </w:rPr>
        <w:t xml:space="preserve">The </w:t>
      </w:r>
      <w:r w:rsidR="0087254B">
        <w:rPr>
          <w:rFonts w:ascii="Times New Roman" w:hAnsi="Times New Roman" w:cs="Times New Roman"/>
          <w:sz w:val="24"/>
          <w:szCs w:val="24"/>
        </w:rPr>
        <w:t>l</w:t>
      </w:r>
      <w:r w:rsidR="00C4325D">
        <w:rPr>
          <w:rFonts w:ascii="Times New Roman" w:hAnsi="Times New Roman" w:cs="Times New Roman"/>
          <w:sz w:val="24"/>
          <w:szCs w:val="24"/>
        </w:rPr>
        <w:t xml:space="preserve">inear </w:t>
      </w:r>
      <w:r w:rsidR="0087254B">
        <w:rPr>
          <w:rFonts w:ascii="Times New Roman" w:hAnsi="Times New Roman" w:cs="Times New Roman"/>
          <w:sz w:val="24"/>
          <w:szCs w:val="24"/>
        </w:rPr>
        <w:t>e</w:t>
      </w:r>
      <w:r w:rsidR="00C4325D">
        <w:rPr>
          <w:rFonts w:ascii="Times New Roman" w:hAnsi="Times New Roman" w:cs="Times New Roman"/>
          <w:sz w:val="24"/>
          <w:szCs w:val="24"/>
        </w:rPr>
        <w:t>conomy</w:t>
      </w:r>
      <w:r w:rsidR="0087254B">
        <w:rPr>
          <w:rFonts w:ascii="Times New Roman" w:hAnsi="Times New Roman" w:cs="Times New Roman"/>
          <w:sz w:val="24"/>
          <w:szCs w:val="24"/>
        </w:rPr>
        <w:t xml:space="preserve"> has underpinned all business operations in some shape or form and was a suitable short-term plan</w:t>
      </w:r>
      <w:r w:rsidR="00863A51">
        <w:rPr>
          <w:rFonts w:ascii="Times New Roman" w:hAnsi="Times New Roman" w:cs="Times New Roman"/>
          <w:sz w:val="24"/>
          <w:szCs w:val="24"/>
        </w:rPr>
        <w:t>,</w:t>
      </w:r>
      <w:r w:rsidR="0087254B">
        <w:rPr>
          <w:rFonts w:ascii="Times New Roman" w:hAnsi="Times New Roman" w:cs="Times New Roman"/>
          <w:sz w:val="24"/>
          <w:szCs w:val="24"/>
        </w:rPr>
        <w:t xml:space="preserve"> but with </w:t>
      </w:r>
      <w:r w:rsidR="00863A51">
        <w:rPr>
          <w:rFonts w:ascii="Times New Roman" w:hAnsi="Times New Roman" w:cs="Times New Roman"/>
          <w:sz w:val="24"/>
          <w:szCs w:val="24"/>
        </w:rPr>
        <w:t>focus now on sust</w:t>
      </w:r>
      <w:r w:rsidR="0087254B">
        <w:rPr>
          <w:rFonts w:ascii="Times New Roman" w:hAnsi="Times New Roman" w:cs="Times New Roman"/>
          <w:sz w:val="24"/>
          <w:szCs w:val="24"/>
        </w:rPr>
        <w:t xml:space="preserve">ainability, this type of approach is just </w:t>
      </w:r>
      <w:r w:rsidR="0093042D">
        <w:rPr>
          <w:rFonts w:ascii="Times New Roman" w:hAnsi="Times New Roman" w:cs="Times New Roman"/>
          <w:sz w:val="24"/>
          <w:szCs w:val="24"/>
        </w:rPr>
        <w:t>no longer</w:t>
      </w:r>
      <w:r w:rsidR="0087254B">
        <w:rPr>
          <w:rFonts w:ascii="Times New Roman" w:hAnsi="Times New Roman" w:cs="Times New Roman"/>
          <w:sz w:val="24"/>
          <w:szCs w:val="24"/>
        </w:rPr>
        <w:t xml:space="preserve"> feasible </w:t>
      </w:r>
      <w:r w:rsidR="0093042D">
        <w:rPr>
          <w:rFonts w:ascii="Times New Roman" w:hAnsi="Times New Roman" w:cs="Times New Roman"/>
          <w:sz w:val="24"/>
          <w:szCs w:val="24"/>
        </w:rPr>
        <w:t>for business, people or the environment</w:t>
      </w:r>
      <w:r w:rsidR="0087254B">
        <w:rPr>
          <w:rFonts w:ascii="Times New Roman" w:hAnsi="Times New Roman" w:cs="Times New Roman"/>
          <w:sz w:val="24"/>
          <w:szCs w:val="24"/>
        </w:rPr>
        <w:t xml:space="preserve">. </w:t>
      </w:r>
      <w:r w:rsidR="0093042D" w:rsidRPr="00FD3296">
        <w:rPr>
          <w:rFonts w:ascii="Times New Roman" w:hAnsi="Times New Roman" w:cs="Times New Roman"/>
          <w:sz w:val="24"/>
          <w:szCs w:val="24"/>
        </w:rPr>
        <w:t>(</w:t>
      </w:r>
      <w:bookmarkStart w:id="3" w:name="_Hlk60843519"/>
      <w:r w:rsidR="00FD3296" w:rsidRPr="00FD3296">
        <w:rPr>
          <w:rFonts w:ascii="Times New Roman" w:hAnsi="Times New Roman" w:cs="Times New Roman"/>
          <w:sz w:val="24"/>
          <w:szCs w:val="24"/>
          <w:shd w:val="clear" w:color="auto" w:fill="FFFFFF"/>
        </w:rPr>
        <w:t>Ellen MacArthur Foundation</w:t>
      </w:r>
      <w:r w:rsidR="00FD3296">
        <w:rPr>
          <w:rFonts w:ascii="Times New Roman" w:hAnsi="Times New Roman" w:cs="Times New Roman"/>
          <w:sz w:val="24"/>
          <w:szCs w:val="24"/>
          <w:shd w:val="clear" w:color="auto" w:fill="FFFFFF"/>
        </w:rPr>
        <w:t xml:space="preserve">, 2017). </w:t>
      </w:r>
      <w:bookmarkEnd w:id="3"/>
    </w:p>
    <w:p w14:paraId="54FD974C" w14:textId="6022B2F2" w:rsidR="00FD3296" w:rsidRDefault="00C13127"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T</w:t>
      </w:r>
      <w:r w:rsidR="00E05D25">
        <w:rPr>
          <w:rFonts w:ascii="Times New Roman" w:hAnsi="Times New Roman" w:cs="Times New Roman"/>
          <w:sz w:val="24"/>
          <w:szCs w:val="24"/>
        </w:rPr>
        <w:t xml:space="preserve">he </w:t>
      </w:r>
      <w:r w:rsidR="0087254B">
        <w:rPr>
          <w:rFonts w:ascii="Times New Roman" w:hAnsi="Times New Roman" w:cs="Times New Roman"/>
          <w:sz w:val="24"/>
          <w:szCs w:val="24"/>
        </w:rPr>
        <w:t>c</w:t>
      </w:r>
      <w:r w:rsidR="00E05D25">
        <w:rPr>
          <w:rFonts w:ascii="Times New Roman" w:hAnsi="Times New Roman" w:cs="Times New Roman"/>
          <w:sz w:val="24"/>
          <w:szCs w:val="24"/>
        </w:rPr>
        <w:t xml:space="preserve">ircular </w:t>
      </w:r>
      <w:r w:rsidR="0087254B">
        <w:rPr>
          <w:rFonts w:ascii="Times New Roman" w:hAnsi="Times New Roman" w:cs="Times New Roman"/>
          <w:sz w:val="24"/>
          <w:szCs w:val="24"/>
        </w:rPr>
        <w:t>e</w:t>
      </w:r>
      <w:r w:rsidR="00E05D25">
        <w:rPr>
          <w:rFonts w:ascii="Times New Roman" w:hAnsi="Times New Roman" w:cs="Times New Roman"/>
          <w:sz w:val="24"/>
          <w:szCs w:val="24"/>
        </w:rPr>
        <w:t xml:space="preserve">conomy </w:t>
      </w:r>
      <w:r>
        <w:rPr>
          <w:rFonts w:ascii="Times New Roman" w:hAnsi="Times New Roman" w:cs="Times New Roman"/>
          <w:sz w:val="24"/>
          <w:szCs w:val="24"/>
        </w:rPr>
        <w:t xml:space="preserve">however is driving change </w:t>
      </w:r>
      <w:r w:rsidR="00995F00">
        <w:rPr>
          <w:rFonts w:ascii="Times New Roman" w:hAnsi="Times New Roman" w:cs="Times New Roman"/>
          <w:sz w:val="24"/>
          <w:szCs w:val="24"/>
        </w:rPr>
        <w:t xml:space="preserve">and is underpinning </w:t>
      </w:r>
      <w:r w:rsidR="00863A51">
        <w:rPr>
          <w:rFonts w:ascii="Times New Roman" w:hAnsi="Times New Roman" w:cs="Times New Roman"/>
          <w:sz w:val="24"/>
          <w:szCs w:val="24"/>
        </w:rPr>
        <w:t>responsibility</w:t>
      </w:r>
      <w:r w:rsidR="00995F00">
        <w:rPr>
          <w:rFonts w:ascii="Times New Roman" w:hAnsi="Times New Roman" w:cs="Times New Roman"/>
          <w:sz w:val="24"/>
          <w:szCs w:val="24"/>
        </w:rPr>
        <w:t xml:space="preserve"> </w:t>
      </w:r>
      <w:r>
        <w:rPr>
          <w:rFonts w:ascii="Times New Roman" w:hAnsi="Times New Roman" w:cs="Times New Roman"/>
          <w:sz w:val="24"/>
          <w:szCs w:val="24"/>
        </w:rPr>
        <w:t>in business</w:t>
      </w:r>
      <w:r w:rsidR="00995F00">
        <w:rPr>
          <w:rFonts w:ascii="Times New Roman" w:hAnsi="Times New Roman" w:cs="Times New Roman"/>
          <w:sz w:val="24"/>
          <w:szCs w:val="24"/>
        </w:rPr>
        <w:t xml:space="preserve">. It is </w:t>
      </w:r>
      <w:r>
        <w:rPr>
          <w:rFonts w:ascii="Times New Roman" w:hAnsi="Times New Roman" w:cs="Times New Roman"/>
          <w:sz w:val="24"/>
          <w:szCs w:val="24"/>
        </w:rPr>
        <w:t>becomin</w:t>
      </w:r>
      <w:r w:rsidR="005D43C3">
        <w:rPr>
          <w:rFonts w:ascii="Times New Roman" w:hAnsi="Times New Roman" w:cs="Times New Roman"/>
          <w:sz w:val="24"/>
          <w:szCs w:val="24"/>
        </w:rPr>
        <w:t>g the driving</w:t>
      </w:r>
      <w:r>
        <w:rPr>
          <w:rFonts w:ascii="Times New Roman" w:hAnsi="Times New Roman" w:cs="Times New Roman"/>
          <w:sz w:val="24"/>
          <w:szCs w:val="24"/>
        </w:rPr>
        <w:t xml:space="preserve"> force in</w:t>
      </w:r>
      <w:r w:rsidR="005D43C3">
        <w:rPr>
          <w:rFonts w:ascii="Times New Roman" w:hAnsi="Times New Roman" w:cs="Times New Roman"/>
          <w:sz w:val="24"/>
          <w:szCs w:val="24"/>
        </w:rPr>
        <w:t xml:space="preserve"> preventing waste</w:t>
      </w:r>
      <w:r w:rsidR="00632083">
        <w:rPr>
          <w:rFonts w:ascii="Times New Roman" w:hAnsi="Times New Roman" w:cs="Times New Roman"/>
          <w:sz w:val="24"/>
          <w:szCs w:val="24"/>
        </w:rPr>
        <w:t xml:space="preserve"> by extracting the maximum value from products during the time they are in use and then regenerating/recycling these products and materials at the end of their economic life. (</w:t>
      </w:r>
      <w:r w:rsidR="00C4325D">
        <w:rPr>
          <w:rFonts w:ascii="Times New Roman" w:hAnsi="Times New Roman" w:cs="Times New Roman"/>
          <w:sz w:val="24"/>
          <w:szCs w:val="24"/>
        </w:rPr>
        <w:t xml:space="preserve">Wrap, 2021). </w:t>
      </w:r>
    </w:p>
    <w:p w14:paraId="72839380" w14:textId="269503F9" w:rsidR="00CB26EC" w:rsidRDefault="00FD3296"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The current ‘take-make-dispose’ culture aims to be redefined through the circular economy by way of removing the consumption of finite resources</w:t>
      </w:r>
      <w:r w:rsidR="009C09EC">
        <w:rPr>
          <w:rFonts w:ascii="Times New Roman" w:hAnsi="Times New Roman" w:cs="Times New Roman"/>
          <w:sz w:val="24"/>
          <w:szCs w:val="24"/>
        </w:rPr>
        <w:t xml:space="preserve"> in terms of regenerating the planet’s natural systems</w:t>
      </w:r>
      <w:r>
        <w:rPr>
          <w:rFonts w:ascii="Times New Roman" w:hAnsi="Times New Roman" w:cs="Times New Roman"/>
          <w:sz w:val="24"/>
          <w:szCs w:val="24"/>
        </w:rPr>
        <w:t xml:space="preserve">, designing </w:t>
      </w:r>
      <w:r w:rsidR="009C09EC">
        <w:rPr>
          <w:rFonts w:ascii="Times New Roman" w:hAnsi="Times New Roman" w:cs="Times New Roman"/>
          <w:sz w:val="24"/>
          <w:szCs w:val="24"/>
        </w:rPr>
        <w:t xml:space="preserve">out </w:t>
      </w:r>
      <w:r>
        <w:rPr>
          <w:rFonts w:ascii="Times New Roman" w:hAnsi="Times New Roman" w:cs="Times New Roman"/>
          <w:sz w:val="24"/>
          <w:szCs w:val="24"/>
        </w:rPr>
        <w:t xml:space="preserve">waste and pollution </w:t>
      </w:r>
      <w:r w:rsidR="009C09EC">
        <w:rPr>
          <w:rFonts w:ascii="Times New Roman" w:hAnsi="Times New Roman" w:cs="Times New Roman"/>
          <w:sz w:val="24"/>
          <w:szCs w:val="24"/>
        </w:rPr>
        <w:t>and</w:t>
      </w:r>
      <w:r>
        <w:rPr>
          <w:rFonts w:ascii="Times New Roman" w:hAnsi="Times New Roman" w:cs="Times New Roman"/>
          <w:sz w:val="24"/>
          <w:szCs w:val="24"/>
        </w:rPr>
        <w:t xml:space="preserve"> </w:t>
      </w:r>
      <w:r w:rsidR="009C09EC">
        <w:rPr>
          <w:rFonts w:ascii="Times New Roman" w:hAnsi="Times New Roman" w:cs="Times New Roman"/>
          <w:sz w:val="24"/>
          <w:szCs w:val="24"/>
        </w:rPr>
        <w:t>ensuring</w:t>
      </w:r>
      <w:r>
        <w:rPr>
          <w:rFonts w:ascii="Times New Roman" w:hAnsi="Times New Roman" w:cs="Times New Roman"/>
          <w:sz w:val="24"/>
          <w:szCs w:val="24"/>
        </w:rPr>
        <w:t xml:space="preserve"> products and materials are reused</w:t>
      </w:r>
      <w:r w:rsidR="009C09EC">
        <w:rPr>
          <w:rFonts w:ascii="Times New Roman" w:hAnsi="Times New Roman" w:cs="Times New Roman"/>
          <w:sz w:val="24"/>
          <w:szCs w:val="24"/>
        </w:rPr>
        <w:t xml:space="preserve">, </w:t>
      </w:r>
      <w:r>
        <w:rPr>
          <w:rFonts w:ascii="Times New Roman" w:hAnsi="Times New Roman" w:cs="Times New Roman"/>
          <w:sz w:val="24"/>
          <w:szCs w:val="24"/>
        </w:rPr>
        <w:t>recycled and regenerat</w:t>
      </w:r>
      <w:r w:rsidR="009C09EC">
        <w:rPr>
          <w:rFonts w:ascii="Times New Roman" w:hAnsi="Times New Roman" w:cs="Times New Roman"/>
          <w:sz w:val="24"/>
          <w:szCs w:val="24"/>
        </w:rPr>
        <w:t>ed. (</w:t>
      </w:r>
      <w:r w:rsidR="009C09EC" w:rsidRPr="009C09EC">
        <w:rPr>
          <w:rFonts w:ascii="Times New Roman" w:hAnsi="Times New Roman" w:cs="Times New Roman"/>
          <w:sz w:val="24"/>
          <w:szCs w:val="24"/>
        </w:rPr>
        <w:t xml:space="preserve">Ellen MacArthur Foundation, 2017). </w:t>
      </w:r>
      <w:r>
        <w:rPr>
          <w:rFonts w:ascii="Times New Roman" w:hAnsi="Times New Roman" w:cs="Times New Roman"/>
          <w:sz w:val="24"/>
          <w:szCs w:val="24"/>
        </w:rPr>
        <w:t xml:space="preserve">  </w:t>
      </w:r>
    </w:p>
    <w:p w14:paraId="3F4A3E95" w14:textId="3DC62F2A" w:rsidR="004162B7" w:rsidRDefault="004162B7" w:rsidP="008F5925">
      <w:pPr>
        <w:spacing w:before="240" w:after="240"/>
        <w:jc w:val="both"/>
        <w:rPr>
          <w:rFonts w:ascii="Times New Roman" w:hAnsi="Times New Roman" w:cs="Times New Roman"/>
          <w:sz w:val="24"/>
          <w:szCs w:val="24"/>
        </w:rPr>
      </w:pPr>
      <w:r w:rsidRPr="004162B7">
        <w:rPr>
          <w:rFonts w:ascii="Times New Roman" w:hAnsi="Times New Roman" w:cs="Times New Roman"/>
          <w:sz w:val="24"/>
          <w:szCs w:val="24"/>
        </w:rPr>
        <w:t xml:space="preserve">The linear economy’s approach </w:t>
      </w:r>
      <w:r w:rsidR="000000BB">
        <w:rPr>
          <w:rFonts w:ascii="Times New Roman" w:hAnsi="Times New Roman" w:cs="Times New Roman"/>
          <w:sz w:val="24"/>
          <w:szCs w:val="24"/>
        </w:rPr>
        <w:t>ha</w:t>
      </w:r>
      <w:r w:rsidRPr="004162B7">
        <w:rPr>
          <w:rFonts w:ascii="Times New Roman" w:hAnsi="Times New Roman" w:cs="Times New Roman"/>
          <w:sz w:val="24"/>
          <w:szCs w:val="24"/>
        </w:rPr>
        <w:t>s creat</w:t>
      </w:r>
      <w:r w:rsidR="000000BB">
        <w:rPr>
          <w:rFonts w:ascii="Times New Roman" w:hAnsi="Times New Roman" w:cs="Times New Roman"/>
          <w:sz w:val="24"/>
          <w:szCs w:val="24"/>
        </w:rPr>
        <w:t>ed</w:t>
      </w:r>
      <w:r w:rsidRPr="004162B7">
        <w:rPr>
          <w:rFonts w:ascii="Times New Roman" w:hAnsi="Times New Roman" w:cs="Times New Roman"/>
          <w:sz w:val="24"/>
          <w:szCs w:val="24"/>
        </w:rPr>
        <w:t xml:space="preserve"> an extremely wasteful culture and this method cannot sustain the planet’s growing population. </w:t>
      </w:r>
      <w:r>
        <w:rPr>
          <w:rFonts w:ascii="Times New Roman" w:hAnsi="Times New Roman" w:cs="Times New Roman"/>
          <w:sz w:val="24"/>
          <w:szCs w:val="24"/>
        </w:rPr>
        <w:t>(</w:t>
      </w:r>
      <w:proofErr w:type="spellStart"/>
      <w:r w:rsidRPr="004162B7">
        <w:rPr>
          <w:rFonts w:ascii="Times New Roman" w:hAnsi="Times New Roman" w:cs="Times New Roman"/>
          <w:sz w:val="24"/>
          <w:szCs w:val="24"/>
        </w:rPr>
        <w:t>Sariatli</w:t>
      </w:r>
      <w:proofErr w:type="spellEnd"/>
      <w:r w:rsidRPr="004162B7">
        <w:rPr>
          <w:rFonts w:ascii="Times New Roman" w:hAnsi="Times New Roman" w:cs="Times New Roman"/>
          <w:sz w:val="24"/>
          <w:szCs w:val="24"/>
        </w:rPr>
        <w:t>, 2017</w:t>
      </w:r>
      <w:r>
        <w:rPr>
          <w:rFonts w:ascii="Times New Roman" w:hAnsi="Times New Roman" w:cs="Times New Roman"/>
          <w:sz w:val="24"/>
          <w:szCs w:val="24"/>
        </w:rPr>
        <w:t xml:space="preserve">). </w:t>
      </w:r>
      <w:r w:rsidR="00D81157">
        <w:rPr>
          <w:rFonts w:ascii="Times New Roman" w:hAnsi="Times New Roman" w:cs="Times New Roman"/>
          <w:sz w:val="24"/>
          <w:szCs w:val="24"/>
        </w:rPr>
        <w:t>Where t</w:t>
      </w:r>
      <w:r w:rsidR="00CB26EC">
        <w:rPr>
          <w:rFonts w:ascii="Times New Roman" w:hAnsi="Times New Roman" w:cs="Times New Roman"/>
          <w:sz w:val="24"/>
          <w:szCs w:val="24"/>
        </w:rPr>
        <w:t xml:space="preserve">he linear economy focuses on the production and manufacture of goods at the expense of </w:t>
      </w:r>
      <w:r w:rsidR="00D81157">
        <w:rPr>
          <w:rFonts w:ascii="Times New Roman" w:hAnsi="Times New Roman" w:cs="Times New Roman"/>
          <w:sz w:val="24"/>
          <w:szCs w:val="24"/>
        </w:rPr>
        <w:t xml:space="preserve">the planet’s natural resources and ecosystem, the circular economy aims to use the planet’s resources more efficiently for a much longer </w:t>
      </w:r>
      <w:proofErr w:type="gramStart"/>
      <w:r w:rsidR="007F4793">
        <w:rPr>
          <w:rFonts w:ascii="Times New Roman" w:hAnsi="Times New Roman" w:cs="Times New Roman"/>
          <w:sz w:val="24"/>
          <w:szCs w:val="24"/>
        </w:rPr>
        <w:t>period</w:t>
      </w:r>
      <w:r w:rsidR="00D81157">
        <w:rPr>
          <w:rFonts w:ascii="Times New Roman" w:hAnsi="Times New Roman" w:cs="Times New Roman"/>
          <w:sz w:val="24"/>
          <w:szCs w:val="24"/>
        </w:rPr>
        <w:t xml:space="preserve"> </w:t>
      </w:r>
      <w:r w:rsidR="007F4793">
        <w:rPr>
          <w:rFonts w:ascii="Times New Roman" w:hAnsi="Times New Roman" w:cs="Times New Roman"/>
          <w:sz w:val="24"/>
          <w:szCs w:val="24"/>
        </w:rPr>
        <w:t>of time</w:t>
      </w:r>
      <w:proofErr w:type="gramEnd"/>
      <w:r w:rsidR="007F4793">
        <w:rPr>
          <w:rFonts w:ascii="Times New Roman" w:hAnsi="Times New Roman" w:cs="Times New Roman"/>
          <w:sz w:val="24"/>
          <w:szCs w:val="24"/>
        </w:rPr>
        <w:t xml:space="preserve"> </w:t>
      </w:r>
      <w:r w:rsidR="00D81157">
        <w:rPr>
          <w:rFonts w:ascii="Times New Roman" w:hAnsi="Times New Roman" w:cs="Times New Roman"/>
          <w:sz w:val="24"/>
          <w:szCs w:val="24"/>
        </w:rPr>
        <w:t xml:space="preserve">with a clear focus on preventing waste and pollution through innovation and </w:t>
      </w:r>
      <w:r w:rsidR="000000BB">
        <w:rPr>
          <w:rFonts w:ascii="Times New Roman" w:hAnsi="Times New Roman" w:cs="Times New Roman"/>
          <w:sz w:val="24"/>
          <w:szCs w:val="24"/>
        </w:rPr>
        <w:t>re</w:t>
      </w:r>
      <w:r w:rsidR="00D81157">
        <w:rPr>
          <w:rFonts w:ascii="Times New Roman" w:hAnsi="Times New Roman" w:cs="Times New Roman"/>
          <w:sz w:val="24"/>
          <w:szCs w:val="24"/>
        </w:rPr>
        <w:t xml:space="preserve">design. </w:t>
      </w:r>
    </w:p>
    <w:p w14:paraId="44C42AEC" w14:textId="078C63E6" w:rsidR="00D52D4C" w:rsidRDefault="0067446B"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lastRenderedPageBreak/>
        <w:t>Another new way of thinking looks at the sharing economy and it can be said that both the circular economy and the sharing economy interconnect with one another</w:t>
      </w:r>
      <w:r w:rsidR="00CE1897">
        <w:rPr>
          <w:rFonts w:ascii="Times New Roman" w:hAnsi="Times New Roman" w:cs="Times New Roman"/>
          <w:sz w:val="24"/>
          <w:szCs w:val="24"/>
        </w:rPr>
        <w:t xml:space="preserve"> and supports </w:t>
      </w:r>
      <w:r w:rsidR="00D52D4C">
        <w:rPr>
          <w:rFonts w:ascii="Times New Roman" w:hAnsi="Times New Roman" w:cs="Times New Roman"/>
          <w:sz w:val="24"/>
          <w:szCs w:val="24"/>
        </w:rPr>
        <w:t xml:space="preserve">and compliments </w:t>
      </w:r>
      <w:r w:rsidR="00CE1897">
        <w:rPr>
          <w:rFonts w:ascii="Times New Roman" w:hAnsi="Times New Roman" w:cs="Times New Roman"/>
          <w:sz w:val="24"/>
          <w:szCs w:val="24"/>
        </w:rPr>
        <w:t>each other in terms of its innovative process</w:t>
      </w:r>
      <w:r>
        <w:rPr>
          <w:rFonts w:ascii="Times New Roman" w:hAnsi="Times New Roman" w:cs="Times New Roman"/>
          <w:sz w:val="24"/>
          <w:szCs w:val="24"/>
        </w:rPr>
        <w:t xml:space="preserve">. </w:t>
      </w:r>
      <w:r w:rsidR="00EC50B2">
        <w:rPr>
          <w:rFonts w:ascii="Times New Roman" w:hAnsi="Times New Roman" w:cs="Times New Roman"/>
          <w:sz w:val="24"/>
          <w:szCs w:val="24"/>
        </w:rPr>
        <w:t xml:space="preserve">(Helsinki, 2019). </w:t>
      </w:r>
      <w:r>
        <w:rPr>
          <w:rFonts w:ascii="Times New Roman" w:hAnsi="Times New Roman" w:cs="Times New Roman"/>
          <w:sz w:val="24"/>
          <w:szCs w:val="24"/>
        </w:rPr>
        <w:t xml:space="preserve">The sharing economy </w:t>
      </w:r>
      <w:r w:rsidR="00CE1897">
        <w:rPr>
          <w:rFonts w:ascii="Times New Roman" w:hAnsi="Times New Roman" w:cs="Times New Roman"/>
          <w:sz w:val="24"/>
          <w:szCs w:val="24"/>
        </w:rPr>
        <w:t xml:space="preserve">model focuses on sharing, acquiring </w:t>
      </w:r>
      <w:r w:rsidR="00D52D4C">
        <w:rPr>
          <w:rFonts w:ascii="Times New Roman" w:hAnsi="Times New Roman" w:cs="Times New Roman"/>
          <w:sz w:val="24"/>
          <w:szCs w:val="24"/>
        </w:rPr>
        <w:t>and/</w:t>
      </w:r>
      <w:r w:rsidR="00CE1897">
        <w:rPr>
          <w:rFonts w:ascii="Times New Roman" w:hAnsi="Times New Roman" w:cs="Times New Roman"/>
          <w:sz w:val="24"/>
          <w:szCs w:val="24"/>
        </w:rPr>
        <w:t xml:space="preserve">or providing goods and services to multiple people over an online </w:t>
      </w:r>
      <w:r w:rsidR="000719A1">
        <w:rPr>
          <w:rFonts w:ascii="Times New Roman" w:hAnsi="Times New Roman" w:cs="Times New Roman"/>
          <w:sz w:val="24"/>
          <w:szCs w:val="24"/>
        </w:rPr>
        <w:t>community-based</w:t>
      </w:r>
      <w:r w:rsidR="00CE1897">
        <w:rPr>
          <w:rFonts w:ascii="Times New Roman" w:hAnsi="Times New Roman" w:cs="Times New Roman"/>
          <w:sz w:val="24"/>
          <w:szCs w:val="24"/>
        </w:rPr>
        <w:t xml:space="preserve"> platform. </w:t>
      </w:r>
      <w:r w:rsidR="00D52D4C">
        <w:rPr>
          <w:rFonts w:ascii="Times New Roman" w:hAnsi="Times New Roman" w:cs="Times New Roman"/>
          <w:sz w:val="24"/>
          <w:szCs w:val="24"/>
        </w:rPr>
        <w:t>(Investopedia, 2020)</w:t>
      </w:r>
      <w:r w:rsidR="00EC50B2">
        <w:rPr>
          <w:rFonts w:ascii="Times New Roman" w:hAnsi="Times New Roman" w:cs="Times New Roman"/>
          <w:sz w:val="24"/>
          <w:szCs w:val="24"/>
        </w:rPr>
        <w:t xml:space="preserve">. The concept behind the sharing economy encompasses a shift in ownership and instead looks at sharing, leasing and borrowing. </w:t>
      </w:r>
      <w:r w:rsidR="00EC50B2" w:rsidRPr="00EC50B2">
        <w:rPr>
          <w:rStyle w:val="normaltextrun1"/>
          <w:rFonts w:ascii="Times New Roman" w:hAnsi="Times New Roman" w:cs="Times New Roman"/>
          <w:sz w:val="24"/>
          <w:szCs w:val="24"/>
        </w:rPr>
        <w:t>(Helsinki, 2019).</w:t>
      </w:r>
    </w:p>
    <w:p w14:paraId="1EFA112A" w14:textId="01E781E0" w:rsidR="007F4793" w:rsidRPr="007F4793" w:rsidRDefault="00BC607A" w:rsidP="008F5925">
      <w:pPr>
        <w:spacing w:before="240" w:after="240"/>
        <w:jc w:val="both"/>
        <w:rPr>
          <w:rFonts w:ascii="Times New Roman" w:hAnsi="Times New Roman" w:cs="Times New Roman"/>
          <w:sz w:val="24"/>
          <w:szCs w:val="24"/>
        </w:rPr>
      </w:pPr>
      <w:r w:rsidRPr="00BC607A">
        <w:rPr>
          <w:rFonts w:ascii="Times New Roman" w:hAnsi="Times New Roman" w:cs="Times New Roman"/>
          <w:sz w:val="24"/>
          <w:szCs w:val="24"/>
        </w:rPr>
        <w:t xml:space="preserve">The circular economy </w:t>
      </w:r>
      <w:r>
        <w:rPr>
          <w:rFonts w:ascii="Times New Roman" w:hAnsi="Times New Roman" w:cs="Times New Roman"/>
          <w:sz w:val="24"/>
          <w:szCs w:val="24"/>
        </w:rPr>
        <w:t xml:space="preserve">has bought about a new way of thinking and </w:t>
      </w:r>
      <w:r w:rsidR="0067446B">
        <w:rPr>
          <w:rFonts w:ascii="Times New Roman" w:hAnsi="Times New Roman" w:cs="Times New Roman"/>
          <w:sz w:val="24"/>
          <w:szCs w:val="24"/>
        </w:rPr>
        <w:t>r</w:t>
      </w:r>
      <w:r>
        <w:rPr>
          <w:rFonts w:ascii="Times New Roman" w:hAnsi="Times New Roman" w:cs="Times New Roman"/>
          <w:sz w:val="24"/>
          <w:szCs w:val="24"/>
        </w:rPr>
        <w:t>edesign of the current approaches</w:t>
      </w:r>
      <w:r w:rsidR="0067446B">
        <w:rPr>
          <w:rFonts w:ascii="Times New Roman" w:hAnsi="Times New Roman" w:cs="Times New Roman"/>
          <w:sz w:val="24"/>
          <w:szCs w:val="24"/>
        </w:rPr>
        <w:t xml:space="preserve"> being followed </w:t>
      </w:r>
      <w:r>
        <w:rPr>
          <w:rFonts w:ascii="Times New Roman" w:hAnsi="Times New Roman" w:cs="Times New Roman"/>
          <w:sz w:val="24"/>
          <w:szCs w:val="24"/>
        </w:rPr>
        <w:t>in terms of the linear economy</w:t>
      </w:r>
      <w:r w:rsidR="002D2819">
        <w:rPr>
          <w:rFonts w:ascii="Times New Roman" w:hAnsi="Times New Roman" w:cs="Times New Roman"/>
          <w:sz w:val="24"/>
          <w:szCs w:val="24"/>
        </w:rPr>
        <w:t xml:space="preserve"> but w</w:t>
      </w:r>
      <w:r>
        <w:rPr>
          <w:rFonts w:ascii="Times New Roman" w:hAnsi="Times New Roman" w:cs="Times New Roman"/>
          <w:sz w:val="24"/>
          <w:szCs w:val="24"/>
        </w:rPr>
        <w:t>hereas the circular economy focuses more on the manufacture of goods, waste management and how goods are reused and regenerated</w:t>
      </w:r>
      <w:r w:rsidR="0067446B">
        <w:rPr>
          <w:rFonts w:ascii="Times New Roman" w:hAnsi="Times New Roman" w:cs="Times New Roman"/>
          <w:sz w:val="24"/>
          <w:szCs w:val="24"/>
        </w:rPr>
        <w:t>,</w:t>
      </w:r>
      <w:r>
        <w:rPr>
          <w:rFonts w:ascii="Times New Roman" w:hAnsi="Times New Roman" w:cs="Times New Roman"/>
          <w:sz w:val="24"/>
          <w:szCs w:val="24"/>
        </w:rPr>
        <w:t xml:space="preserve"> the sharing economy focuses on how these goods are utili</w:t>
      </w:r>
      <w:r w:rsidR="00EC50B2">
        <w:rPr>
          <w:rFonts w:ascii="Times New Roman" w:hAnsi="Times New Roman" w:cs="Times New Roman"/>
          <w:sz w:val="24"/>
          <w:szCs w:val="24"/>
        </w:rPr>
        <w:t>s</w:t>
      </w:r>
      <w:r>
        <w:rPr>
          <w:rFonts w:ascii="Times New Roman" w:hAnsi="Times New Roman" w:cs="Times New Roman"/>
          <w:sz w:val="24"/>
          <w:szCs w:val="24"/>
        </w:rPr>
        <w:t xml:space="preserve">ed during their life span. </w:t>
      </w:r>
      <w:r w:rsidR="00CE1897">
        <w:rPr>
          <w:rFonts w:ascii="Times New Roman" w:hAnsi="Times New Roman" w:cs="Times New Roman"/>
          <w:sz w:val="24"/>
          <w:szCs w:val="24"/>
        </w:rPr>
        <w:t xml:space="preserve">(Ferguson, 2016). </w:t>
      </w:r>
      <w:r w:rsidR="00EC50B2">
        <w:rPr>
          <w:rFonts w:ascii="Times New Roman" w:hAnsi="Times New Roman" w:cs="Times New Roman"/>
          <w:sz w:val="24"/>
          <w:szCs w:val="24"/>
        </w:rPr>
        <w:t>An example of the sharing economy is A</w:t>
      </w:r>
      <w:r w:rsidR="00EC50B2" w:rsidRPr="00713227">
        <w:rPr>
          <w:rFonts w:ascii="Times New Roman" w:hAnsi="Times New Roman" w:cs="Times New Roman"/>
          <w:sz w:val="24"/>
          <w:szCs w:val="24"/>
        </w:rPr>
        <w:t>irbnb</w:t>
      </w:r>
      <w:r w:rsidR="00EC50B2">
        <w:rPr>
          <w:rFonts w:ascii="Times New Roman" w:hAnsi="Times New Roman" w:cs="Times New Roman"/>
          <w:sz w:val="24"/>
          <w:szCs w:val="24"/>
        </w:rPr>
        <w:t xml:space="preserve"> which is an alternative option to hotel stays. Users can share the extra space within their own homes to travel</w:t>
      </w:r>
      <w:r w:rsidR="00F2789D">
        <w:rPr>
          <w:rFonts w:ascii="Times New Roman" w:hAnsi="Times New Roman" w:cs="Times New Roman"/>
          <w:sz w:val="24"/>
          <w:szCs w:val="24"/>
        </w:rPr>
        <w:t>l</w:t>
      </w:r>
      <w:r w:rsidR="00EC50B2">
        <w:rPr>
          <w:rFonts w:ascii="Times New Roman" w:hAnsi="Times New Roman" w:cs="Times New Roman"/>
          <w:sz w:val="24"/>
          <w:szCs w:val="24"/>
        </w:rPr>
        <w:t xml:space="preserve">ers and use resources they already have rather than letting them </w:t>
      </w:r>
      <w:r w:rsidR="00F2789D">
        <w:rPr>
          <w:rFonts w:ascii="Times New Roman" w:hAnsi="Times New Roman" w:cs="Times New Roman"/>
          <w:sz w:val="24"/>
          <w:szCs w:val="24"/>
        </w:rPr>
        <w:t>g</w:t>
      </w:r>
      <w:r w:rsidR="00EC50B2">
        <w:rPr>
          <w:rFonts w:ascii="Times New Roman" w:hAnsi="Times New Roman" w:cs="Times New Roman"/>
          <w:sz w:val="24"/>
          <w:szCs w:val="24"/>
        </w:rPr>
        <w:t>o to waste.</w:t>
      </w:r>
      <w:r w:rsidR="00392381">
        <w:rPr>
          <w:rFonts w:ascii="Times New Roman" w:hAnsi="Times New Roman" w:cs="Times New Roman"/>
          <w:sz w:val="24"/>
          <w:szCs w:val="24"/>
        </w:rPr>
        <w:t xml:space="preserve"> (Ibid). </w:t>
      </w:r>
    </w:p>
    <w:p w14:paraId="24C275CA" w14:textId="2047C885" w:rsidR="004162B7" w:rsidRDefault="004162B7" w:rsidP="008F5925">
      <w:pPr>
        <w:spacing w:before="240" w:after="240"/>
        <w:jc w:val="both"/>
        <w:rPr>
          <w:rFonts w:ascii="Times New Roman" w:hAnsi="Times New Roman" w:cs="Times New Roman"/>
          <w:sz w:val="24"/>
          <w:szCs w:val="24"/>
        </w:rPr>
      </w:pPr>
      <w:bookmarkStart w:id="4" w:name="_Hlk61601049"/>
      <w:r>
        <w:rPr>
          <w:rFonts w:ascii="Times New Roman" w:hAnsi="Times New Roman" w:cs="Times New Roman"/>
          <w:sz w:val="24"/>
          <w:szCs w:val="24"/>
        </w:rPr>
        <w:t xml:space="preserve">This investigative report will attempt to consider how the </w:t>
      </w:r>
      <w:r w:rsidRPr="004162B7">
        <w:rPr>
          <w:rFonts w:ascii="Times New Roman" w:hAnsi="Times New Roman" w:cs="Times New Roman"/>
          <w:sz w:val="24"/>
          <w:szCs w:val="24"/>
        </w:rPr>
        <w:t>principles of the circular economy underpin responsible business.</w:t>
      </w:r>
      <w:r>
        <w:rPr>
          <w:rFonts w:ascii="Times New Roman" w:hAnsi="Times New Roman" w:cs="Times New Roman"/>
          <w:sz w:val="24"/>
          <w:szCs w:val="24"/>
        </w:rPr>
        <w:t xml:space="preserve"> The business chosen for this particular case study is Amazon and this report will highlight the ways in which this</w:t>
      </w:r>
      <w:r w:rsidRPr="004162B7">
        <w:rPr>
          <w:rFonts w:ascii="Times New Roman" w:hAnsi="Times New Roman" w:cs="Times New Roman"/>
          <w:sz w:val="24"/>
          <w:szCs w:val="24"/>
        </w:rPr>
        <w:t xml:space="preserve"> business already reflects the principles of the circular economy, </w:t>
      </w:r>
      <w:r>
        <w:rPr>
          <w:rFonts w:ascii="Times New Roman" w:hAnsi="Times New Roman" w:cs="Times New Roman"/>
          <w:sz w:val="24"/>
          <w:szCs w:val="24"/>
        </w:rPr>
        <w:t xml:space="preserve">the </w:t>
      </w:r>
      <w:r w:rsidRPr="004162B7">
        <w:rPr>
          <w:rFonts w:ascii="Times New Roman" w:hAnsi="Times New Roman" w:cs="Times New Roman"/>
          <w:sz w:val="24"/>
          <w:szCs w:val="24"/>
        </w:rPr>
        <w:t>challenges it still faces and how those challenges could be achieved as a set of short, medium and long-term goals.</w:t>
      </w:r>
    </w:p>
    <w:p w14:paraId="5A64E417" w14:textId="54491856" w:rsidR="004162B7" w:rsidRDefault="00556479" w:rsidP="008F5925">
      <w:pPr>
        <w:pStyle w:val="Heading1"/>
        <w:spacing w:before="240" w:after="240"/>
      </w:pPr>
      <w:bookmarkStart w:id="5" w:name="_Toc61608570"/>
      <w:bookmarkEnd w:id="4"/>
      <w:r>
        <w:t xml:space="preserve">BACKGROUND INFORMATION - </w:t>
      </w:r>
      <w:r w:rsidR="00392381">
        <w:t>AMAZON</w:t>
      </w:r>
      <w:bookmarkEnd w:id="5"/>
    </w:p>
    <w:p w14:paraId="12E93263" w14:textId="631BEFA4" w:rsidR="002753B4" w:rsidRDefault="00857F85" w:rsidP="008F5925">
      <w:pPr>
        <w:spacing w:before="240" w:after="240"/>
        <w:jc w:val="both"/>
        <w:rPr>
          <w:rFonts w:ascii="Times New Roman" w:hAnsi="Times New Roman" w:cs="Times New Roman"/>
          <w:sz w:val="24"/>
          <w:szCs w:val="24"/>
        </w:rPr>
      </w:pPr>
      <w:r w:rsidRPr="00857F85">
        <w:rPr>
          <w:rFonts w:ascii="Times New Roman" w:hAnsi="Times New Roman" w:cs="Times New Roman"/>
          <w:sz w:val="24"/>
          <w:szCs w:val="24"/>
        </w:rPr>
        <w:t>Originally an online book retailer, Amazon is now the world’s largest online marketplace and cloud service provider. (TechTarget, 2021).</w:t>
      </w:r>
      <w:r>
        <w:rPr>
          <w:rFonts w:ascii="Times New Roman" w:hAnsi="Times New Roman" w:cs="Times New Roman"/>
          <w:sz w:val="24"/>
          <w:szCs w:val="24"/>
        </w:rPr>
        <w:t xml:space="preserve"> Amazon</w:t>
      </w:r>
      <w:r w:rsidR="007D0F4B">
        <w:rPr>
          <w:rFonts w:ascii="Times New Roman" w:hAnsi="Times New Roman" w:cs="Times New Roman"/>
          <w:sz w:val="24"/>
          <w:szCs w:val="24"/>
        </w:rPr>
        <w:t xml:space="preserve"> products include books, music, film</w:t>
      </w:r>
      <w:r w:rsidR="00F2789D">
        <w:rPr>
          <w:rFonts w:ascii="Times New Roman" w:hAnsi="Times New Roman" w:cs="Times New Roman"/>
          <w:sz w:val="24"/>
          <w:szCs w:val="24"/>
        </w:rPr>
        <w:t>s</w:t>
      </w:r>
      <w:r w:rsidR="007D0F4B">
        <w:rPr>
          <w:rFonts w:ascii="Times New Roman" w:hAnsi="Times New Roman" w:cs="Times New Roman"/>
          <w:sz w:val="24"/>
          <w:szCs w:val="24"/>
        </w:rPr>
        <w:t xml:space="preserve">, clothing, homewares, electronics, toys etc. and are sold directly or as the acting </w:t>
      </w:r>
      <w:r w:rsidR="00F2789D">
        <w:rPr>
          <w:rFonts w:ascii="Times New Roman" w:hAnsi="Times New Roman" w:cs="Times New Roman"/>
          <w:sz w:val="24"/>
          <w:szCs w:val="24"/>
        </w:rPr>
        <w:t xml:space="preserve">third party </w:t>
      </w:r>
      <w:r w:rsidR="007D0F4B">
        <w:rPr>
          <w:rFonts w:ascii="Times New Roman" w:hAnsi="Times New Roman" w:cs="Times New Roman"/>
          <w:sz w:val="24"/>
          <w:szCs w:val="24"/>
        </w:rPr>
        <w:t>‘middleman’ between various other retailers (who use Amazon as a platform to sell their goods) and its millions of consumers</w:t>
      </w:r>
      <w:r w:rsidR="00F467AF">
        <w:rPr>
          <w:rFonts w:ascii="Times New Roman" w:hAnsi="Times New Roman" w:cs="Times New Roman"/>
          <w:sz w:val="24"/>
          <w:szCs w:val="24"/>
        </w:rPr>
        <w:t xml:space="preserve"> all over the world</w:t>
      </w:r>
      <w:r w:rsidR="007D0F4B">
        <w:rPr>
          <w:rFonts w:ascii="Times New Roman" w:hAnsi="Times New Roman" w:cs="Times New Roman"/>
          <w:sz w:val="24"/>
          <w:szCs w:val="24"/>
        </w:rPr>
        <w:t xml:space="preserve">. </w:t>
      </w:r>
      <w:r w:rsidR="00F467AF">
        <w:rPr>
          <w:rFonts w:ascii="Times New Roman" w:hAnsi="Times New Roman" w:cs="Times New Roman"/>
          <w:sz w:val="24"/>
          <w:szCs w:val="24"/>
        </w:rPr>
        <w:t xml:space="preserve">(Hall, 2017). </w:t>
      </w:r>
      <w:r w:rsidR="007D0F4B">
        <w:rPr>
          <w:rFonts w:ascii="Times New Roman" w:hAnsi="Times New Roman" w:cs="Times New Roman"/>
          <w:sz w:val="24"/>
          <w:szCs w:val="24"/>
        </w:rPr>
        <w:t xml:space="preserve"> </w:t>
      </w:r>
      <w:r w:rsidR="004C08EA">
        <w:rPr>
          <w:rFonts w:ascii="Times New Roman" w:hAnsi="Times New Roman" w:cs="Times New Roman"/>
          <w:sz w:val="24"/>
          <w:szCs w:val="24"/>
        </w:rPr>
        <w:t xml:space="preserve">Through innovation and design, </w:t>
      </w:r>
      <w:r w:rsidR="002300F0">
        <w:rPr>
          <w:rFonts w:ascii="Times New Roman" w:hAnsi="Times New Roman" w:cs="Times New Roman"/>
          <w:sz w:val="24"/>
          <w:szCs w:val="24"/>
        </w:rPr>
        <w:t xml:space="preserve">Amazon </w:t>
      </w:r>
      <w:r w:rsidR="004C08EA">
        <w:rPr>
          <w:rFonts w:ascii="Times New Roman" w:hAnsi="Times New Roman" w:cs="Times New Roman"/>
          <w:sz w:val="24"/>
          <w:szCs w:val="24"/>
        </w:rPr>
        <w:t xml:space="preserve">also offer a range of their own electronic devices and digital technologies/media such as </w:t>
      </w:r>
      <w:r w:rsidR="002300F0" w:rsidRPr="002300F0">
        <w:rPr>
          <w:rFonts w:ascii="Times New Roman" w:hAnsi="Times New Roman" w:cs="Times New Roman"/>
          <w:sz w:val="24"/>
          <w:szCs w:val="24"/>
        </w:rPr>
        <w:t xml:space="preserve">the </w:t>
      </w:r>
      <w:r w:rsidR="004C08EA">
        <w:rPr>
          <w:rFonts w:ascii="Times New Roman" w:hAnsi="Times New Roman" w:cs="Times New Roman"/>
          <w:sz w:val="24"/>
          <w:szCs w:val="24"/>
        </w:rPr>
        <w:t>‘</w:t>
      </w:r>
      <w:r w:rsidR="002300F0" w:rsidRPr="002300F0">
        <w:rPr>
          <w:rFonts w:ascii="Times New Roman" w:hAnsi="Times New Roman" w:cs="Times New Roman"/>
          <w:sz w:val="24"/>
          <w:szCs w:val="24"/>
        </w:rPr>
        <w:t>Kindle e-book reader, Kindle Fire tablet and Fire TV, a streaming media adapter</w:t>
      </w:r>
      <w:r w:rsidR="004C08EA">
        <w:rPr>
          <w:rFonts w:ascii="Times New Roman" w:hAnsi="Times New Roman" w:cs="Times New Roman"/>
          <w:sz w:val="24"/>
          <w:szCs w:val="24"/>
        </w:rPr>
        <w:t>’</w:t>
      </w:r>
      <w:r w:rsidR="002300F0" w:rsidRPr="002300F0">
        <w:rPr>
          <w:rFonts w:ascii="Times New Roman" w:hAnsi="Times New Roman" w:cs="Times New Roman"/>
          <w:sz w:val="24"/>
          <w:szCs w:val="24"/>
        </w:rPr>
        <w:t>.</w:t>
      </w:r>
      <w:r w:rsidR="004C08EA">
        <w:rPr>
          <w:rFonts w:ascii="Times New Roman" w:hAnsi="Times New Roman" w:cs="Times New Roman"/>
          <w:sz w:val="24"/>
          <w:szCs w:val="24"/>
        </w:rPr>
        <w:t xml:space="preserve"> (TechTarget, 2021). </w:t>
      </w:r>
    </w:p>
    <w:p w14:paraId="0CFAC65E" w14:textId="68359238" w:rsidR="00753D6C" w:rsidRDefault="00776F6B"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Amazon’s mission encompasses their passion to become the ‘Earth’s most customer centric company’. Through the internet and digital technology Amazon aims to provide its customers with an enhanced shopping experience, enabling them to </w:t>
      </w:r>
      <w:r w:rsidR="00B4424B">
        <w:rPr>
          <w:rFonts w:ascii="Times New Roman" w:hAnsi="Times New Roman" w:cs="Times New Roman"/>
          <w:sz w:val="24"/>
          <w:szCs w:val="24"/>
        </w:rPr>
        <w:t xml:space="preserve">locate and </w:t>
      </w:r>
      <w:r>
        <w:rPr>
          <w:rFonts w:ascii="Times New Roman" w:hAnsi="Times New Roman" w:cs="Times New Roman"/>
          <w:sz w:val="24"/>
          <w:szCs w:val="24"/>
        </w:rPr>
        <w:t xml:space="preserve">purchase anything </w:t>
      </w:r>
      <w:r w:rsidR="00B4424B">
        <w:rPr>
          <w:rFonts w:ascii="Times New Roman" w:hAnsi="Times New Roman" w:cs="Times New Roman"/>
          <w:sz w:val="24"/>
          <w:szCs w:val="24"/>
        </w:rPr>
        <w:t>imaginable</w:t>
      </w:r>
      <w:r w:rsidR="00F2789D">
        <w:rPr>
          <w:rFonts w:ascii="Times New Roman" w:hAnsi="Times New Roman" w:cs="Times New Roman"/>
          <w:sz w:val="24"/>
          <w:szCs w:val="24"/>
        </w:rPr>
        <w:t xml:space="preserve"> for a competitive price, </w:t>
      </w:r>
      <w:r w:rsidR="00B4424B">
        <w:rPr>
          <w:rFonts w:ascii="Times New Roman" w:hAnsi="Times New Roman" w:cs="Times New Roman"/>
          <w:sz w:val="24"/>
          <w:szCs w:val="24"/>
        </w:rPr>
        <w:t xml:space="preserve">whilst enhancing the success of businesses and content creators. (Amazon, 2019). </w:t>
      </w:r>
    </w:p>
    <w:p w14:paraId="3B9A5B91" w14:textId="2925CE35" w:rsidR="00995F00" w:rsidRPr="00D02B83" w:rsidRDefault="000719A1" w:rsidP="008F5925">
      <w:pPr>
        <w:pStyle w:val="Heading1"/>
        <w:spacing w:before="240" w:after="240"/>
        <w:rPr>
          <w:i/>
          <w:iCs/>
          <w:szCs w:val="24"/>
        </w:rPr>
      </w:pPr>
      <w:bookmarkStart w:id="6" w:name="_Toc61608571"/>
      <w:r w:rsidRPr="00D02B83">
        <w:rPr>
          <w:szCs w:val="24"/>
        </w:rPr>
        <w:t>CIRCULAR ECONOMY CREDENTIALS</w:t>
      </w:r>
      <w:bookmarkEnd w:id="6"/>
    </w:p>
    <w:p w14:paraId="53C3EA0A" w14:textId="774D7D28" w:rsidR="00D90EEC" w:rsidRDefault="00D90EEC"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In 2019 </w:t>
      </w:r>
      <w:r w:rsidR="00297F21" w:rsidRPr="00297F21">
        <w:rPr>
          <w:rFonts w:ascii="Times New Roman" w:hAnsi="Times New Roman" w:cs="Times New Roman"/>
          <w:sz w:val="24"/>
          <w:szCs w:val="24"/>
        </w:rPr>
        <w:t>Amazon</w:t>
      </w:r>
      <w:r>
        <w:rPr>
          <w:rFonts w:ascii="Times New Roman" w:hAnsi="Times New Roman" w:cs="Times New Roman"/>
          <w:sz w:val="24"/>
          <w:szCs w:val="24"/>
        </w:rPr>
        <w:t xml:space="preserve"> co-founded the Climate Pledge in which the organisation aims to become net zero carbon by 2040, 10 years ahead of the </w:t>
      </w:r>
      <w:r w:rsidRPr="00D90EEC">
        <w:rPr>
          <w:rFonts w:ascii="Times New Roman" w:hAnsi="Times New Roman" w:cs="Times New Roman"/>
          <w:sz w:val="24"/>
          <w:szCs w:val="24"/>
        </w:rPr>
        <w:t xml:space="preserve">Paris Agreement. </w:t>
      </w:r>
      <w:r>
        <w:rPr>
          <w:rFonts w:ascii="Times New Roman" w:hAnsi="Times New Roman" w:cs="Times New Roman"/>
          <w:sz w:val="24"/>
          <w:szCs w:val="24"/>
        </w:rPr>
        <w:t xml:space="preserve">(Amazon, 2021). </w:t>
      </w:r>
    </w:p>
    <w:p w14:paraId="7644275E" w14:textId="782D1102" w:rsidR="007B5DB6" w:rsidRDefault="000719A1"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lastRenderedPageBreak/>
        <w:t xml:space="preserve">Amazon have </w:t>
      </w:r>
      <w:r w:rsidR="00EC2E40">
        <w:rPr>
          <w:rFonts w:ascii="Times New Roman" w:hAnsi="Times New Roman" w:cs="Times New Roman"/>
          <w:sz w:val="24"/>
          <w:szCs w:val="24"/>
        </w:rPr>
        <w:t xml:space="preserve">also </w:t>
      </w:r>
      <w:r>
        <w:rPr>
          <w:rFonts w:ascii="Times New Roman" w:hAnsi="Times New Roman" w:cs="Times New Roman"/>
          <w:sz w:val="24"/>
          <w:szCs w:val="24"/>
        </w:rPr>
        <w:t xml:space="preserve">already made </w:t>
      </w:r>
      <w:r w:rsidR="00EC2E40">
        <w:rPr>
          <w:rFonts w:ascii="Times New Roman" w:hAnsi="Times New Roman" w:cs="Times New Roman"/>
          <w:sz w:val="24"/>
          <w:szCs w:val="24"/>
        </w:rPr>
        <w:t xml:space="preserve">some </w:t>
      </w:r>
      <w:r>
        <w:rPr>
          <w:rFonts w:ascii="Times New Roman" w:hAnsi="Times New Roman" w:cs="Times New Roman"/>
          <w:sz w:val="24"/>
          <w:szCs w:val="24"/>
        </w:rPr>
        <w:t xml:space="preserve">progress in becoming part of the circular economy in terms of </w:t>
      </w:r>
      <w:r w:rsidR="007B5DB6">
        <w:rPr>
          <w:rFonts w:ascii="Times New Roman" w:hAnsi="Times New Roman" w:cs="Times New Roman"/>
          <w:sz w:val="24"/>
          <w:szCs w:val="24"/>
        </w:rPr>
        <w:t>reducing</w:t>
      </w:r>
      <w:r>
        <w:rPr>
          <w:rFonts w:ascii="Times New Roman" w:hAnsi="Times New Roman" w:cs="Times New Roman"/>
          <w:sz w:val="24"/>
          <w:szCs w:val="24"/>
        </w:rPr>
        <w:t xml:space="preserve"> waste</w:t>
      </w:r>
      <w:r w:rsidR="007B5DB6">
        <w:rPr>
          <w:rFonts w:ascii="Times New Roman" w:hAnsi="Times New Roman" w:cs="Times New Roman"/>
          <w:sz w:val="24"/>
          <w:szCs w:val="24"/>
        </w:rPr>
        <w:t>, i</w:t>
      </w:r>
      <w:r>
        <w:rPr>
          <w:rFonts w:ascii="Times New Roman" w:hAnsi="Times New Roman" w:cs="Times New Roman"/>
          <w:sz w:val="24"/>
          <w:szCs w:val="24"/>
        </w:rPr>
        <w:t>ncreasing recycling</w:t>
      </w:r>
      <w:r w:rsidR="007B5DB6">
        <w:rPr>
          <w:rFonts w:ascii="Times New Roman" w:hAnsi="Times New Roman" w:cs="Times New Roman"/>
          <w:sz w:val="24"/>
          <w:szCs w:val="24"/>
        </w:rPr>
        <w:t xml:space="preserve"> and commissioning </w:t>
      </w:r>
      <w:r>
        <w:rPr>
          <w:rFonts w:ascii="Times New Roman" w:hAnsi="Times New Roman" w:cs="Times New Roman"/>
          <w:sz w:val="24"/>
          <w:szCs w:val="24"/>
        </w:rPr>
        <w:t>a repair, reuse and recycle initiative</w:t>
      </w:r>
      <w:r w:rsidR="00CD3359">
        <w:rPr>
          <w:rFonts w:ascii="Times New Roman" w:hAnsi="Times New Roman" w:cs="Times New Roman"/>
          <w:sz w:val="24"/>
          <w:szCs w:val="24"/>
        </w:rPr>
        <w:t xml:space="preserve"> known as Amazon Second Chance</w:t>
      </w:r>
      <w:r w:rsidR="007B5DB6">
        <w:rPr>
          <w:rFonts w:ascii="Times New Roman" w:hAnsi="Times New Roman" w:cs="Times New Roman"/>
          <w:sz w:val="24"/>
          <w:szCs w:val="24"/>
        </w:rPr>
        <w:t xml:space="preserve">. Their goal objective being to give more to the circular economy by way of reducing waste material that would ultimately end up in landfill. </w:t>
      </w:r>
      <w:r w:rsidR="00D02B83">
        <w:rPr>
          <w:rFonts w:ascii="Times New Roman" w:hAnsi="Times New Roman" w:cs="Times New Roman"/>
          <w:sz w:val="24"/>
          <w:szCs w:val="24"/>
        </w:rPr>
        <w:t xml:space="preserve">(Amazon, 2020). </w:t>
      </w:r>
    </w:p>
    <w:p w14:paraId="51956EE4" w14:textId="37545E65" w:rsidR="00D02B83" w:rsidRDefault="00D02B83" w:rsidP="008F5925">
      <w:pPr>
        <w:pStyle w:val="Heading2"/>
        <w:spacing w:before="240" w:after="240"/>
      </w:pPr>
      <w:bookmarkStart w:id="7" w:name="_Toc61608572"/>
      <w:r>
        <w:t>RECYCLING</w:t>
      </w:r>
      <w:bookmarkEnd w:id="7"/>
      <w:r>
        <w:t xml:space="preserve"> </w:t>
      </w:r>
    </w:p>
    <w:p w14:paraId="44BFE103" w14:textId="2768292F" w:rsidR="0087608C" w:rsidRDefault="0003219D"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To reduce their environmental impact</w:t>
      </w:r>
      <w:r w:rsidR="00E80F68">
        <w:rPr>
          <w:rFonts w:ascii="Times New Roman" w:hAnsi="Times New Roman" w:cs="Times New Roman"/>
          <w:sz w:val="24"/>
          <w:szCs w:val="24"/>
        </w:rPr>
        <w:t xml:space="preserve"> through recycling</w:t>
      </w:r>
      <w:r>
        <w:rPr>
          <w:rFonts w:ascii="Times New Roman" w:hAnsi="Times New Roman" w:cs="Times New Roman"/>
          <w:sz w:val="24"/>
          <w:szCs w:val="24"/>
        </w:rPr>
        <w:t>, Amazon are already</w:t>
      </w:r>
      <w:r w:rsidR="00E80F68">
        <w:rPr>
          <w:rFonts w:ascii="Times New Roman" w:hAnsi="Times New Roman" w:cs="Times New Roman"/>
          <w:sz w:val="24"/>
          <w:szCs w:val="24"/>
        </w:rPr>
        <w:t xml:space="preserve"> rethinking their recycling infrastructure, redesigning and developing </w:t>
      </w:r>
      <w:r w:rsidR="0087608C">
        <w:rPr>
          <w:rFonts w:ascii="Times New Roman" w:hAnsi="Times New Roman" w:cs="Times New Roman"/>
          <w:sz w:val="24"/>
          <w:szCs w:val="24"/>
        </w:rPr>
        <w:t xml:space="preserve">recyclable </w:t>
      </w:r>
      <w:r w:rsidR="00E80F68">
        <w:rPr>
          <w:rFonts w:ascii="Times New Roman" w:hAnsi="Times New Roman" w:cs="Times New Roman"/>
          <w:sz w:val="24"/>
          <w:szCs w:val="24"/>
        </w:rPr>
        <w:t>packaging and investing in various recycling initiatives.</w:t>
      </w:r>
      <w:r w:rsidR="00EC2E40">
        <w:rPr>
          <w:rFonts w:ascii="Times New Roman" w:hAnsi="Times New Roman" w:cs="Times New Roman"/>
          <w:sz w:val="24"/>
          <w:szCs w:val="24"/>
        </w:rPr>
        <w:t xml:space="preserve"> </w:t>
      </w:r>
      <w:r w:rsidR="00E80F68">
        <w:rPr>
          <w:rFonts w:ascii="Times New Roman" w:hAnsi="Times New Roman" w:cs="Times New Roman"/>
          <w:sz w:val="24"/>
          <w:szCs w:val="24"/>
        </w:rPr>
        <w:t xml:space="preserve">(Amazon, 2020). </w:t>
      </w:r>
    </w:p>
    <w:p w14:paraId="36B756F9" w14:textId="186DFA0D" w:rsidR="00D02B83" w:rsidRDefault="0087608C"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Amazon are currently working on developing infrastructure that focuses on materials not yet recyclable such as plastic film and silicone backing paper and is looking for alternative solutions</w:t>
      </w:r>
      <w:r w:rsidR="00EC2E40">
        <w:rPr>
          <w:rFonts w:ascii="Times New Roman" w:hAnsi="Times New Roman" w:cs="Times New Roman"/>
          <w:sz w:val="24"/>
          <w:szCs w:val="24"/>
        </w:rPr>
        <w:t xml:space="preserve"> to </w:t>
      </w:r>
      <w:r>
        <w:rPr>
          <w:rFonts w:ascii="Times New Roman" w:hAnsi="Times New Roman" w:cs="Times New Roman"/>
          <w:sz w:val="24"/>
          <w:szCs w:val="24"/>
        </w:rPr>
        <w:t>curbside recycling programs</w:t>
      </w:r>
      <w:r w:rsidR="00EC2E40">
        <w:rPr>
          <w:rFonts w:ascii="Times New Roman" w:hAnsi="Times New Roman" w:cs="Times New Roman"/>
          <w:sz w:val="24"/>
          <w:szCs w:val="24"/>
        </w:rPr>
        <w:t xml:space="preserve"> to</w:t>
      </w:r>
      <w:r w:rsidR="00EC2E40" w:rsidRPr="00EC2E40">
        <w:t xml:space="preserve"> </w:t>
      </w:r>
      <w:r w:rsidR="00EC2E40" w:rsidRPr="00EC2E40">
        <w:rPr>
          <w:rFonts w:ascii="Times New Roman" w:hAnsi="Times New Roman" w:cs="Times New Roman"/>
          <w:sz w:val="24"/>
          <w:szCs w:val="24"/>
        </w:rPr>
        <w:t>recycle these materials</w:t>
      </w:r>
      <w:r>
        <w:rPr>
          <w:rFonts w:ascii="Times New Roman" w:hAnsi="Times New Roman" w:cs="Times New Roman"/>
          <w:sz w:val="24"/>
          <w:szCs w:val="24"/>
        </w:rPr>
        <w:t xml:space="preserve">. </w:t>
      </w:r>
      <w:r w:rsidR="00FC4DBC">
        <w:rPr>
          <w:rFonts w:ascii="Times New Roman" w:hAnsi="Times New Roman" w:cs="Times New Roman"/>
          <w:sz w:val="24"/>
          <w:szCs w:val="24"/>
        </w:rPr>
        <w:t>Their aim is to</w:t>
      </w:r>
      <w:r>
        <w:rPr>
          <w:rFonts w:ascii="Times New Roman" w:hAnsi="Times New Roman" w:cs="Times New Roman"/>
          <w:sz w:val="24"/>
          <w:szCs w:val="24"/>
        </w:rPr>
        <w:t xml:space="preserve"> launch 55 fulfilment centres to aid with recycling and expects to recycle </w:t>
      </w:r>
      <w:r w:rsidR="00D02B83" w:rsidRPr="00D02B83">
        <w:rPr>
          <w:rFonts w:ascii="Times New Roman" w:hAnsi="Times New Roman" w:cs="Times New Roman"/>
          <w:sz w:val="24"/>
          <w:szCs w:val="24"/>
        </w:rPr>
        <w:t xml:space="preserve">7,000 tons of plastic film per </w:t>
      </w:r>
      <w:r>
        <w:rPr>
          <w:rFonts w:ascii="Times New Roman" w:hAnsi="Times New Roman" w:cs="Times New Roman"/>
          <w:sz w:val="24"/>
          <w:szCs w:val="24"/>
        </w:rPr>
        <w:t xml:space="preserve">annum as well as </w:t>
      </w:r>
      <w:r w:rsidR="00D02B83" w:rsidRPr="00D02B83">
        <w:rPr>
          <w:rFonts w:ascii="Times New Roman" w:hAnsi="Times New Roman" w:cs="Times New Roman"/>
          <w:sz w:val="24"/>
          <w:szCs w:val="24"/>
        </w:rPr>
        <w:t xml:space="preserve">1,500 tons of plastic </w:t>
      </w:r>
      <w:r>
        <w:rPr>
          <w:rFonts w:ascii="Times New Roman" w:hAnsi="Times New Roman" w:cs="Times New Roman"/>
          <w:sz w:val="24"/>
          <w:szCs w:val="24"/>
        </w:rPr>
        <w:t xml:space="preserve">which is </w:t>
      </w:r>
      <w:r w:rsidR="00D02B83" w:rsidRPr="00D02B83">
        <w:rPr>
          <w:rFonts w:ascii="Times New Roman" w:hAnsi="Times New Roman" w:cs="Times New Roman"/>
          <w:sz w:val="24"/>
          <w:szCs w:val="24"/>
        </w:rPr>
        <w:t xml:space="preserve">already being recycled </w:t>
      </w:r>
      <w:r>
        <w:rPr>
          <w:rFonts w:ascii="Times New Roman" w:hAnsi="Times New Roman" w:cs="Times New Roman"/>
          <w:sz w:val="24"/>
          <w:szCs w:val="24"/>
        </w:rPr>
        <w:t xml:space="preserve">per annum across </w:t>
      </w:r>
      <w:r w:rsidR="00D02B83" w:rsidRPr="00D02B83">
        <w:rPr>
          <w:rFonts w:ascii="Times New Roman" w:hAnsi="Times New Roman" w:cs="Times New Roman"/>
          <w:sz w:val="24"/>
          <w:szCs w:val="24"/>
        </w:rPr>
        <w:t>Europe.</w:t>
      </w:r>
      <w:r>
        <w:rPr>
          <w:rFonts w:ascii="Times New Roman" w:hAnsi="Times New Roman" w:cs="Times New Roman"/>
          <w:sz w:val="24"/>
          <w:szCs w:val="24"/>
        </w:rPr>
        <w:t xml:space="preserve"> (Amazon, 2020). </w:t>
      </w:r>
      <w:r w:rsidR="00BA732E">
        <w:rPr>
          <w:rFonts w:ascii="Times New Roman" w:hAnsi="Times New Roman" w:cs="Times New Roman"/>
          <w:sz w:val="24"/>
          <w:szCs w:val="24"/>
        </w:rPr>
        <w:t xml:space="preserve">Amazon </w:t>
      </w:r>
      <w:r w:rsidR="00FC4DBC">
        <w:rPr>
          <w:rFonts w:ascii="Times New Roman" w:hAnsi="Times New Roman" w:cs="Times New Roman"/>
          <w:sz w:val="24"/>
          <w:szCs w:val="24"/>
        </w:rPr>
        <w:t>are also</w:t>
      </w:r>
      <w:r w:rsidR="00BA732E">
        <w:rPr>
          <w:rFonts w:ascii="Times New Roman" w:hAnsi="Times New Roman" w:cs="Times New Roman"/>
          <w:sz w:val="24"/>
          <w:szCs w:val="24"/>
        </w:rPr>
        <w:t xml:space="preserve"> aiming to use more of its own recycled plastics in its operational processes, new products and packaging. (Ibid). In 2019, </w:t>
      </w:r>
      <w:r w:rsidR="00FC4DBC">
        <w:rPr>
          <w:rFonts w:ascii="Times New Roman" w:hAnsi="Times New Roman" w:cs="Times New Roman"/>
          <w:sz w:val="24"/>
          <w:szCs w:val="24"/>
        </w:rPr>
        <w:t xml:space="preserve">Amazon </w:t>
      </w:r>
      <w:r w:rsidR="00DD21B4">
        <w:rPr>
          <w:rFonts w:ascii="Times New Roman" w:hAnsi="Times New Roman" w:cs="Times New Roman"/>
          <w:sz w:val="24"/>
          <w:szCs w:val="24"/>
        </w:rPr>
        <w:t>launched an innovative paper padded mailer</w:t>
      </w:r>
      <w:r w:rsidR="0051700D">
        <w:rPr>
          <w:rFonts w:ascii="Times New Roman" w:hAnsi="Times New Roman" w:cs="Times New Roman"/>
          <w:sz w:val="24"/>
          <w:szCs w:val="24"/>
        </w:rPr>
        <w:t xml:space="preserve">, </w:t>
      </w:r>
      <w:r w:rsidR="00DD21B4">
        <w:rPr>
          <w:rFonts w:ascii="Times New Roman" w:hAnsi="Times New Roman" w:cs="Times New Roman"/>
          <w:sz w:val="24"/>
          <w:szCs w:val="24"/>
        </w:rPr>
        <w:t>made of fully recyclable materials</w:t>
      </w:r>
      <w:r w:rsidR="00AE1CDD">
        <w:rPr>
          <w:rFonts w:ascii="Times New Roman" w:hAnsi="Times New Roman" w:cs="Times New Roman"/>
          <w:sz w:val="24"/>
          <w:szCs w:val="24"/>
        </w:rPr>
        <w:t xml:space="preserve"> which </w:t>
      </w:r>
      <w:r w:rsidR="0051700D">
        <w:rPr>
          <w:rFonts w:ascii="Times New Roman" w:hAnsi="Times New Roman" w:cs="Times New Roman"/>
          <w:sz w:val="24"/>
          <w:szCs w:val="24"/>
        </w:rPr>
        <w:t>is used for protecting products during their distribution. This type of packaging has been designed</w:t>
      </w:r>
      <w:r w:rsidR="003D73EB">
        <w:rPr>
          <w:rFonts w:ascii="Times New Roman" w:hAnsi="Times New Roman" w:cs="Times New Roman"/>
          <w:sz w:val="24"/>
          <w:szCs w:val="24"/>
        </w:rPr>
        <w:t xml:space="preserve">, not only to take up less space during transit, but also </w:t>
      </w:r>
      <w:r w:rsidR="0051700D">
        <w:rPr>
          <w:rFonts w:ascii="Times New Roman" w:hAnsi="Times New Roman" w:cs="Times New Roman"/>
          <w:sz w:val="24"/>
          <w:szCs w:val="24"/>
        </w:rPr>
        <w:t xml:space="preserve">so that during the recycling process, the elements can be </w:t>
      </w:r>
      <w:r w:rsidR="003D73EB">
        <w:rPr>
          <w:rFonts w:ascii="Times New Roman" w:hAnsi="Times New Roman" w:cs="Times New Roman"/>
          <w:sz w:val="24"/>
          <w:szCs w:val="24"/>
        </w:rPr>
        <w:t xml:space="preserve">quickly and </w:t>
      </w:r>
      <w:r w:rsidR="0051700D">
        <w:rPr>
          <w:rFonts w:ascii="Times New Roman" w:hAnsi="Times New Roman" w:cs="Times New Roman"/>
          <w:sz w:val="24"/>
          <w:szCs w:val="24"/>
        </w:rPr>
        <w:t>easily separated into the correct categories.</w:t>
      </w:r>
      <w:r w:rsidR="00D02B83">
        <w:rPr>
          <w:rFonts w:ascii="Times New Roman" w:hAnsi="Times New Roman" w:cs="Times New Roman"/>
          <w:sz w:val="24"/>
          <w:szCs w:val="24"/>
        </w:rPr>
        <w:t xml:space="preserve"> (Quigg, 2019)</w:t>
      </w:r>
      <w:r w:rsidR="003D73EB">
        <w:rPr>
          <w:rFonts w:ascii="Times New Roman" w:hAnsi="Times New Roman" w:cs="Times New Roman"/>
          <w:sz w:val="24"/>
          <w:szCs w:val="24"/>
        </w:rPr>
        <w:t xml:space="preserve">. </w:t>
      </w:r>
    </w:p>
    <w:p w14:paraId="02F302D3" w14:textId="49C2CE9B" w:rsidR="00EC2E40" w:rsidRDefault="00BD7562"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Amazon </w:t>
      </w:r>
      <w:r w:rsidR="00EC2809">
        <w:rPr>
          <w:rFonts w:ascii="Times New Roman" w:hAnsi="Times New Roman" w:cs="Times New Roman"/>
          <w:sz w:val="24"/>
          <w:szCs w:val="24"/>
        </w:rPr>
        <w:t xml:space="preserve">are also working alongside The Recycling Partnership to support </w:t>
      </w:r>
      <w:r w:rsidR="005A5DD2">
        <w:rPr>
          <w:rFonts w:ascii="Times New Roman" w:hAnsi="Times New Roman" w:cs="Times New Roman"/>
          <w:sz w:val="24"/>
          <w:szCs w:val="24"/>
        </w:rPr>
        <w:t xml:space="preserve">initiatives related to education, infrastructure and </w:t>
      </w:r>
      <w:r w:rsidR="00EC2809">
        <w:rPr>
          <w:rFonts w:ascii="Times New Roman" w:hAnsi="Times New Roman" w:cs="Times New Roman"/>
          <w:sz w:val="24"/>
          <w:szCs w:val="24"/>
        </w:rPr>
        <w:t xml:space="preserve">curbside recycling within the USA. </w:t>
      </w:r>
      <w:r w:rsidR="005A5DD2">
        <w:rPr>
          <w:rFonts w:ascii="Times New Roman" w:hAnsi="Times New Roman" w:cs="Times New Roman"/>
          <w:sz w:val="24"/>
          <w:szCs w:val="24"/>
        </w:rPr>
        <w:t xml:space="preserve">(Amazon, 2020). </w:t>
      </w:r>
      <w:r w:rsidR="00D02B83" w:rsidRPr="00D02B83">
        <w:rPr>
          <w:rFonts w:ascii="Times New Roman" w:hAnsi="Times New Roman" w:cs="Times New Roman"/>
          <w:sz w:val="24"/>
          <w:szCs w:val="24"/>
        </w:rPr>
        <w:t xml:space="preserve">$10 million </w:t>
      </w:r>
      <w:r w:rsidR="005A5DD2">
        <w:rPr>
          <w:rFonts w:ascii="Times New Roman" w:hAnsi="Times New Roman" w:cs="Times New Roman"/>
          <w:sz w:val="24"/>
          <w:szCs w:val="24"/>
        </w:rPr>
        <w:t xml:space="preserve">has already been invested into the Closed Loop Infrastructure fund which supports recycling and other initiatives directly linked to the circular economy infrastructure within North America. This funding aims to increase the recycling of products and packaging while ensuring that the recycled material goes back into the manufacturing chain and diverts it from landfill. (Ibid). </w:t>
      </w:r>
    </w:p>
    <w:p w14:paraId="3F6FFCBA" w14:textId="312CC798" w:rsidR="00D02B83" w:rsidRPr="00D02B83" w:rsidRDefault="00CD3359" w:rsidP="008F5925">
      <w:pPr>
        <w:pStyle w:val="Heading2"/>
        <w:spacing w:before="240" w:after="240"/>
      </w:pPr>
      <w:bookmarkStart w:id="8" w:name="_Toc61608573"/>
      <w:r>
        <w:t>AMAZON SECOND CHANCE</w:t>
      </w:r>
      <w:bookmarkEnd w:id="8"/>
    </w:p>
    <w:p w14:paraId="5679225C" w14:textId="64BDD846" w:rsidR="00ED136B" w:rsidRDefault="00ED136B"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To further support the circular economy</w:t>
      </w:r>
      <w:r w:rsidR="00766A62">
        <w:rPr>
          <w:rFonts w:ascii="Times New Roman" w:hAnsi="Times New Roman" w:cs="Times New Roman"/>
          <w:sz w:val="24"/>
          <w:szCs w:val="24"/>
        </w:rPr>
        <w:t xml:space="preserve"> and prevent so much waste at landfill</w:t>
      </w:r>
      <w:r>
        <w:rPr>
          <w:rFonts w:ascii="Times New Roman" w:hAnsi="Times New Roman" w:cs="Times New Roman"/>
          <w:sz w:val="24"/>
          <w:szCs w:val="24"/>
        </w:rPr>
        <w:t xml:space="preserve">, Amazon Second Chance offers </w:t>
      </w:r>
      <w:r w:rsidR="0053030E">
        <w:rPr>
          <w:rFonts w:ascii="Times New Roman" w:hAnsi="Times New Roman" w:cs="Times New Roman"/>
          <w:sz w:val="24"/>
          <w:szCs w:val="24"/>
        </w:rPr>
        <w:t xml:space="preserve">a programme </w:t>
      </w:r>
      <w:r>
        <w:rPr>
          <w:rFonts w:ascii="Times New Roman" w:hAnsi="Times New Roman" w:cs="Times New Roman"/>
          <w:sz w:val="24"/>
          <w:szCs w:val="24"/>
        </w:rPr>
        <w:t>where customers can trade-in</w:t>
      </w:r>
      <w:r w:rsidR="00766A62">
        <w:rPr>
          <w:rFonts w:ascii="Times New Roman" w:hAnsi="Times New Roman" w:cs="Times New Roman"/>
          <w:sz w:val="24"/>
          <w:szCs w:val="24"/>
        </w:rPr>
        <w:t xml:space="preserve"> and </w:t>
      </w:r>
      <w:r>
        <w:rPr>
          <w:rFonts w:ascii="Times New Roman" w:hAnsi="Times New Roman" w:cs="Times New Roman"/>
          <w:sz w:val="24"/>
          <w:szCs w:val="24"/>
        </w:rPr>
        <w:t>repair/recycle</w:t>
      </w:r>
      <w:r w:rsidR="00766A62">
        <w:rPr>
          <w:rFonts w:ascii="Times New Roman" w:hAnsi="Times New Roman" w:cs="Times New Roman"/>
          <w:sz w:val="24"/>
          <w:szCs w:val="24"/>
        </w:rPr>
        <w:t xml:space="preserve"> their existing products, learn how to recycle Amazon packaging and purchase second-hand refurbished products. (Amazon, 2020). </w:t>
      </w:r>
    </w:p>
    <w:p w14:paraId="2FCBE813" w14:textId="198CD4C4" w:rsidR="00766A62" w:rsidRDefault="0053030E"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Amazon currently offer </w:t>
      </w:r>
      <w:r w:rsidR="00385835">
        <w:rPr>
          <w:rFonts w:ascii="Times New Roman" w:hAnsi="Times New Roman" w:cs="Times New Roman"/>
          <w:sz w:val="24"/>
          <w:szCs w:val="24"/>
        </w:rPr>
        <w:t xml:space="preserve">a trade-in initiative where customers can trade-in eligible unwanted electronic devices in exchange for a gift card to be spent on their website. These devices are then </w:t>
      </w:r>
      <w:r w:rsidR="00D31911">
        <w:rPr>
          <w:rFonts w:ascii="Times New Roman" w:hAnsi="Times New Roman" w:cs="Times New Roman"/>
          <w:sz w:val="24"/>
          <w:szCs w:val="24"/>
        </w:rPr>
        <w:t xml:space="preserve">reconditioned or </w:t>
      </w:r>
      <w:r w:rsidR="006B59F7">
        <w:rPr>
          <w:rFonts w:ascii="Times New Roman" w:hAnsi="Times New Roman" w:cs="Times New Roman"/>
          <w:sz w:val="24"/>
          <w:szCs w:val="24"/>
        </w:rPr>
        <w:t>rec</w:t>
      </w:r>
      <w:r w:rsidR="00385835">
        <w:rPr>
          <w:rFonts w:ascii="Times New Roman" w:hAnsi="Times New Roman" w:cs="Times New Roman"/>
          <w:sz w:val="24"/>
          <w:szCs w:val="24"/>
        </w:rPr>
        <w:t>ycled</w:t>
      </w:r>
      <w:r w:rsidR="006B59F7">
        <w:rPr>
          <w:rFonts w:ascii="Times New Roman" w:hAnsi="Times New Roman" w:cs="Times New Roman"/>
          <w:sz w:val="24"/>
          <w:szCs w:val="24"/>
        </w:rPr>
        <w:t xml:space="preserve"> into new </w:t>
      </w:r>
      <w:r w:rsidR="00D31911">
        <w:rPr>
          <w:rFonts w:ascii="Times New Roman" w:hAnsi="Times New Roman" w:cs="Times New Roman"/>
          <w:sz w:val="24"/>
          <w:szCs w:val="24"/>
        </w:rPr>
        <w:t>products</w:t>
      </w:r>
      <w:r w:rsidR="00385835">
        <w:rPr>
          <w:rFonts w:ascii="Times New Roman" w:hAnsi="Times New Roman" w:cs="Times New Roman"/>
          <w:sz w:val="24"/>
          <w:szCs w:val="24"/>
        </w:rPr>
        <w:t xml:space="preserve"> </w:t>
      </w:r>
      <w:r w:rsidR="006B59F7">
        <w:rPr>
          <w:rFonts w:ascii="Times New Roman" w:hAnsi="Times New Roman" w:cs="Times New Roman"/>
          <w:sz w:val="24"/>
          <w:szCs w:val="24"/>
        </w:rPr>
        <w:t xml:space="preserve">for resale. (Amazon, 2020). </w:t>
      </w:r>
      <w:r w:rsidR="009764F2">
        <w:rPr>
          <w:rFonts w:ascii="Times New Roman" w:hAnsi="Times New Roman" w:cs="Times New Roman"/>
          <w:sz w:val="24"/>
          <w:szCs w:val="24"/>
        </w:rPr>
        <w:t xml:space="preserve">A further programme offered within the Amazon Second Chance initiative is the Amazon Warehouse, an online marketplace where customers can buy used products such as furniture, toys, clothes, kitchen </w:t>
      </w:r>
      <w:r w:rsidR="009764F2">
        <w:rPr>
          <w:rFonts w:ascii="Times New Roman" w:hAnsi="Times New Roman" w:cs="Times New Roman"/>
          <w:sz w:val="24"/>
          <w:szCs w:val="24"/>
        </w:rPr>
        <w:lastRenderedPageBreak/>
        <w:t xml:space="preserve">appliances etc. </w:t>
      </w:r>
      <w:r w:rsidR="004C4AF6">
        <w:rPr>
          <w:rFonts w:ascii="Times New Roman" w:hAnsi="Times New Roman" w:cs="Times New Roman"/>
          <w:sz w:val="24"/>
          <w:szCs w:val="24"/>
        </w:rPr>
        <w:t xml:space="preserve">This programme ensures that as many returned items as possible can be resold instead of being sent to landfill. (Ibid). </w:t>
      </w:r>
    </w:p>
    <w:p w14:paraId="4D0830B7" w14:textId="70D20AE9" w:rsidR="00D45859" w:rsidRDefault="00C824E5"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Amazon </w:t>
      </w:r>
      <w:r w:rsidR="00E43C5E">
        <w:rPr>
          <w:rFonts w:ascii="Times New Roman" w:hAnsi="Times New Roman" w:cs="Times New Roman"/>
          <w:sz w:val="24"/>
          <w:szCs w:val="24"/>
        </w:rPr>
        <w:t xml:space="preserve">encourages </w:t>
      </w:r>
      <w:r>
        <w:rPr>
          <w:rFonts w:ascii="Times New Roman" w:hAnsi="Times New Roman" w:cs="Times New Roman"/>
          <w:sz w:val="24"/>
          <w:szCs w:val="24"/>
        </w:rPr>
        <w:t xml:space="preserve">that customers attempt to fix their broken items before replacing them, returning them or disposing of them as waste.  Product support is offered on a select number of items and research suggests that this service is ever growing in terms of the products that support is offered upon. This service currently supports seven areas by way of offering </w:t>
      </w:r>
      <w:r w:rsidRPr="00C824E5">
        <w:rPr>
          <w:rFonts w:ascii="Times New Roman" w:hAnsi="Times New Roman" w:cs="Times New Roman"/>
          <w:sz w:val="24"/>
          <w:szCs w:val="24"/>
        </w:rPr>
        <w:t>technical suppo</w:t>
      </w:r>
      <w:r>
        <w:rPr>
          <w:rFonts w:ascii="Times New Roman" w:hAnsi="Times New Roman" w:cs="Times New Roman"/>
          <w:sz w:val="24"/>
          <w:szCs w:val="24"/>
        </w:rPr>
        <w:t>r</w:t>
      </w:r>
      <w:r w:rsidRPr="00C824E5">
        <w:rPr>
          <w:rFonts w:ascii="Times New Roman" w:hAnsi="Times New Roman" w:cs="Times New Roman"/>
          <w:sz w:val="24"/>
          <w:szCs w:val="24"/>
        </w:rPr>
        <w:t>t</w:t>
      </w:r>
      <w:r>
        <w:rPr>
          <w:rFonts w:ascii="Times New Roman" w:hAnsi="Times New Roman" w:cs="Times New Roman"/>
          <w:sz w:val="24"/>
          <w:szCs w:val="24"/>
        </w:rPr>
        <w:t xml:space="preserve"> and assistance</w:t>
      </w:r>
      <w:r w:rsidRPr="00C824E5">
        <w:rPr>
          <w:rFonts w:ascii="Times New Roman" w:hAnsi="Times New Roman" w:cs="Times New Roman"/>
          <w:sz w:val="24"/>
          <w:szCs w:val="24"/>
        </w:rPr>
        <w:t>, replacement</w:t>
      </w:r>
      <w:r>
        <w:rPr>
          <w:rFonts w:ascii="Times New Roman" w:hAnsi="Times New Roman" w:cs="Times New Roman"/>
          <w:sz w:val="24"/>
          <w:szCs w:val="24"/>
        </w:rPr>
        <w:t xml:space="preserve"> of parts and various</w:t>
      </w:r>
      <w:r w:rsidRPr="00C824E5">
        <w:rPr>
          <w:rFonts w:ascii="Times New Roman" w:hAnsi="Times New Roman" w:cs="Times New Roman"/>
          <w:sz w:val="24"/>
          <w:szCs w:val="24"/>
        </w:rPr>
        <w:t xml:space="preserve"> repair services.</w:t>
      </w:r>
      <w:r>
        <w:rPr>
          <w:rFonts w:ascii="Times New Roman" w:hAnsi="Times New Roman" w:cs="Times New Roman"/>
          <w:sz w:val="24"/>
          <w:szCs w:val="24"/>
        </w:rPr>
        <w:t xml:space="preserve"> (Amazon, 2020). </w:t>
      </w:r>
    </w:p>
    <w:p w14:paraId="6D6A40D4" w14:textId="58FD2393" w:rsidR="00D02B83" w:rsidRDefault="00C824E5"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final element of this Second Chance initiative is Amazon’s </w:t>
      </w:r>
      <w:r w:rsidR="00C0119E">
        <w:rPr>
          <w:rFonts w:ascii="Times New Roman" w:hAnsi="Times New Roman" w:cs="Times New Roman"/>
          <w:sz w:val="24"/>
          <w:szCs w:val="24"/>
        </w:rPr>
        <w:t>assistance</w:t>
      </w:r>
      <w:r>
        <w:rPr>
          <w:rFonts w:ascii="Times New Roman" w:hAnsi="Times New Roman" w:cs="Times New Roman"/>
          <w:sz w:val="24"/>
          <w:szCs w:val="24"/>
        </w:rPr>
        <w:t xml:space="preserve"> in supporting their customers with the responsible disposal of various Amazon packaging materials. Their website offers a helpful and informative fact sheet, detailing how and where to dispose of these materials.</w:t>
      </w:r>
      <w:r w:rsidR="005569B0">
        <w:rPr>
          <w:rFonts w:ascii="Times New Roman" w:hAnsi="Times New Roman" w:cs="Times New Roman"/>
          <w:sz w:val="24"/>
          <w:szCs w:val="24"/>
        </w:rPr>
        <w:t xml:space="preserve"> </w:t>
      </w:r>
      <w:r w:rsidR="00C0119E">
        <w:rPr>
          <w:rFonts w:ascii="Times New Roman" w:hAnsi="Times New Roman" w:cs="Times New Roman"/>
          <w:sz w:val="24"/>
          <w:szCs w:val="24"/>
        </w:rPr>
        <w:t xml:space="preserve">(Amazon, 2020). </w:t>
      </w:r>
    </w:p>
    <w:p w14:paraId="729E4056" w14:textId="3C17289D" w:rsidR="0059251F" w:rsidRPr="0059251F" w:rsidRDefault="00C0119E" w:rsidP="008F5925">
      <w:pPr>
        <w:pStyle w:val="Heading2"/>
        <w:spacing w:before="240" w:after="240"/>
      </w:pPr>
      <w:bookmarkStart w:id="9" w:name="_Toc61608574"/>
      <w:r>
        <w:t>SUMMARY OF AMAZON’S CIRCULAR ECONOMY ACTIVITIES</w:t>
      </w:r>
      <w:bookmarkEnd w:id="9"/>
      <w:r>
        <w:t xml:space="preserve"> </w:t>
      </w:r>
    </w:p>
    <w:p w14:paraId="71A85681" w14:textId="717D263D" w:rsidR="00995F00" w:rsidRDefault="000B1AC0"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Amazon </w:t>
      </w:r>
      <w:r w:rsidR="00166B8E">
        <w:rPr>
          <w:rFonts w:ascii="Times New Roman" w:hAnsi="Times New Roman" w:cs="Times New Roman"/>
          <w:sz w:val="24"/>
          <w:szCs w:val="24"/>
        </w:rPr>
        <w:t xml:space="preserve">is </w:t>
      </w:r>
      <w:r>
        <w:rPr>
          <w:rFonts w:ascii="Times New Roman" w:hAnsi="Times New Roman" w:cs="Times New Roman"/>
          <w:sz w:val="24"/>
          <w:szCs w:val="24"/>
        </w:rPr>
        <w:t>considered</w:t>
      </w:r>
      <w:r w:rsidR="005569B0">
        <w:rPr>
          <w:rFonts w:ascii="Times New Roman" w:hAnsi="Times New Roman" w:cs="Times New Roman"/>
          <w:sz w:val="24"/>
          <w:szCs w:val="24"/>
        </w:rPr>
        <w:t xml:space="preserve"> as</w:t>
      </w:r>
      <w:r>
        <w:rPr>
          <w:rFonts w:ascii="Times New Roman" w:hAnsi="Times New Roman" w:cs="Times New Roman"/>
          <w:sz w:val="24"/>
          <w:szCs w:val="24"/>
        </w:rPr>
        <w:t xml:space="preserve"> the world’s largest online retailer and although they have made some progress in becoming </w:t>
      </w:r>
      <w:r w:rsidR="0013608D">
        <w:rPr>
          <w:rFonts w:ascii="Times New Roman" w:hAnsi="Times New Roman" w:cs="Times New Roman"/>
          <w:sz w:val="24"/>
          <w:szCs w:val="24"/>
        </w:rPr>
        <w:t xml:space="preserve">a </w:t>
      </w:r>
      <w:r>
        <w:rPr>
          <w:rFonts w:ascii="Times New Roman" w:hAnsi="Times New Roman" w:cs="Times New Roman"/>
          <w:sz w:val="24"/>
          <w:szCs w:val="24"/>
        </w:rPr>
        <w:t>part of the circular economy, it is clear from research ca</w:t>
      </w:r>
      <w:r w:rsidR="00166B8E">
        <w:rPr>
          <w:rFonts w:ascii="Times New Roman" w:hAnsi="Times New Roman" w:cs="Times New Roman"/>
          <w:sz w:val="24"/>
          <w:szCs w:val="24"/>
        </w:rPr>
        <w:t>r</w:t>
      </w:r>
      <w:r>
        <w:rPr>
          <w:rFonts w:ascii="Times New Roman" w:hAnsi="Times New Roman" w:cs="Times New Roman"/>
          <w:sz w:val="24"/>
          <w:szCs w:val="24"/>
        </w:rPr>
        <w:t xml:space="preserve">ried out, that they still have a long way to go. </w:t>
      </w:r>
      <w:r w:rsidR="00F70280">
        <w:rPr>
          <w:rFonts w:ascii="Times New Roman" w:hAnsi="Times New Roman" w:cs="Times New Roman"/>
          <w:sz w:val="24"/>
          <w:szCs w:val="24"/>
        </w:rPr>
        <w:t xml:space="preserve">Amazon </w:t>
      </w:r>
      <w:r w:rsidR="0013608D">
        <w:rPr>
          <w:rFonts w:ascii="Times New Roman" w:hAnsi="Times New Roman" w:cs="Times New Roman"/>
          <w:sz w:val="24"/>
          <w:szCs w:val="24"/>
        </w:rPr>
        <w:t>are</w:t>
      </w:r>
      <w:r w:rsidR="00F70280">
        <w:rPr>
          <w:rFonts w:ascii="Times New Roman" w:hAnsi="Times New Roman" w:cs="Times New Roman"/>
          <w:sz w:val="24"/>
          <w:szCs w:val="24"/>
        </w:rPr>
        <w:t xml:space="preserve"> a trusted and reputable household name</w:t>
      </w:r>
      <w:r w:rsidR="00791E19">
        <w:rPr>
          <w:rFonts w:ascii="Times New Roman" w:hAnsi="Times New Roman" w:cs="Times New Roman"/>
          <w:sz w:val="24"/>
          <w:szCs w:val="24"/>
        </w:rPr>
        <w:t xml:space="preserve"> </w:t>
      </w:r>
      <w:r w:rsidR="00166B8E">
        <w:rPr>
          <w:rFonts w:ascii="Times New Roman" w:hAnsi="Times New Roman" w:cs="Times New Roman"/>
          <w:sz w:val="24"/>
          <w:szCs w:val="24"/>
        </w:rPr>
        <w:t>who ship their products to over 100</w:t>
      </w:r>
      <w:r w:rsidR="00D815D9">
        <w:rPr>
          <w:rFonts w:ascii="Times New Roman" w:hAnsi="Times New Roman" w:cs="Times New Roman"/>
          <w:sz w:val="24"/>
          <w:szCs w:val="24"/>
        </w:rPr>
        <w:t xml:space="preserve"> </w:t>
      </w:r>
      <w:r w:rsidR="00166B8E">
        <w:rPr>
          <w:rFonts w:ascii="Times New Roman" w:hAnsi="Times New Roman" w:cs="Times New Roman"/>
          <w:sz w:val="24"/>
          <w:szCs w:val="24"/>
        </w:rPr>
        <w:t>countries</w:t>
      </w:r>
      <w:r w:rsidR="005634EC">
        <w:rPr>
          <w:rFonts w:ascii="Times New Roman" w:hAnsi="Times New Roman" w:cs="Times New Roman"/>
          <w:sz w:val="24"/>
          <w:szCs w:val="24"/>
        </w:rPr>
        <w:t xml:space="preserve"> all over the world</w:t>
      </w:r>
      <w:r w:rsidR="00166B8E">
        <w:rPr>
          <w:rFonts w:ascii="Times New Roman" w:hAnsi="Times New Roman" w:cs="Times New Roman"/>
          <w:sz w:val="24"/>
          <w:szCs w:val="24"/>
        </w:rPr>
        <w:t xml:space="preserve">; </w:t>
      </w:r>
      <w:r w:rsidR="00791E19">
        <w:rPr>
          <w:rFonts w:ascii="Times New Roman" w:hAnsi="Times New Roman" w:cs="Times New Roman"/>
          <w:sz w:val="24"/>
          <w:szCs w:val="24"/>
        </w:rPr>
        <w:t>their net sales in 2019 alone, amounted to $280,5 billion USD. (Statista, 2020).</w:t>
      </w:r>
      <w:r w:rsidR="00596D25">
        <w:rPr>
          <w:rFonts w:ascii="Times New Roman" w:hAnsi="Times New Roman" w:cs="Times New Roman"/>
          <w:sz w:val="24"/>
          <w:szCs w:val="24"/>
        </w:rPr>
        <w:t xml:space="preserve"> It is </w:t>
      </w:r>
      <w:r w:rsidR="00E02FC3">
        <w:rPr>
          <w:rFonts w:ascii="Times New Roman" w:hAnsi="Times New Roman" w:cs="Times New Roman"/>
          <w:sz w:val="24"/>
          <w:szCs w:val="24"/>
        </w:rPr>
        <w:t>estimated t</w:t>
      </w:r>
      <w:r w:rsidR="00596D25">
        <w:rPr>
          <w:rFonts w:ascii="Times New Roman" w:hAnsi="Times New Roman" w:cs="Times New Roman"/>
          <w:sz w:val="24"/>
          <w:szCs w:val="24"/>
        </w:rPr>
        <w:t xml:space="preserve">hat between 4 billion and 5 billion packages per annum are shipped globally (Brignall, 2019), suggesting </w:t>
      </w:r>
      <w:r w:rsidR="00F42291">
        <w:rPr>
          <w:rFonts w:ascii="Times New Roman" w:hAnsi="Times New Roman" w:cs="Times New Roman"/>
          <w:sz w:val="24"/>
          <w:szCs w:val="24"/>
        </w:rPr>
        <w:t xml:space="preserve">enormous quantities of packaging material </w:t>
      </w:r>
      <w:r w:rsidR="00596D25">
        <w:rPr>
          <w:rFonts w:ascii="Times New Roman" w:hAnsi="Times New Roman" w:cs="Times New Roman"/>
          <w:sz w:val="24"/>
          <w:szCs w:val="24"/>
        </w:rPr>
        <w:t>that requir</w:t>
      </w:r>
      <w:r w:rsidR="0013608D">
        <w:rPr>
          <w:rFonts w:ascii="Times New Roman" w:hAnsi="Times New Roman" w:cs="Times New Roman"/>
          <w:sz w:val="24"/>
          <w:szCs w:val="24"/>
        </w:rPr>
        <w:t>e</w:t>
      </w:r>
      <w:r w:rsidR="00596D25">
        <w:rPr>
          <w:rFonts w:ascii="Times New Roman" w:hAnsi="Times New Roman" w:cs="Times New Roman"/>
          <w:sz w:val="24"/>
          <w:szCs w:val="24"/>
        </w:rPr>
        <w:t xml:space="preserve"> recycling</w:t>
      </w:r>
      <w:r w:rsidR="00DE4B0D">
        <w:rPr>
          <w:rFonts w:ascii="Times New Roman" w:hAnsi="Times New Roman" w:cs="Times New Roman"/>
          <w:sz w:val="24"/>
          <w:szCs w:val="24"/>
        </w:rPr>
        <w:t xml:space="preserve"> and although a percentage of this packaging material is recyclable,</w:t>
      </w:r>
      <w:r w:rsidR="0059109D">
        <w:rPr>
          <w:rFonts w:ascii="Times New Roman" w:hAnsi="Times New Roman" w:cs="Times New Roman"/>
          <w:sz w:val="24"/>
          <w:szCs w:val="24"/>
        </w:rPr>
        <w:t xml:space="preserve"> research suggests </w:t>
      </w:r>
      <w:r w:rsidR="0013608D">
        <w:rPr>
          <w:rFonts w:ascii="Times New Roman" w:hAnsi="Times New Roman" w:cs="Times New Roman"/>
          <w:sz w:val="24"/>
          <w:szCs w:val="24"/>
        </w:rPr>
        <w:t>that still, a</w:t>
      </w:r>
      <w:r w:rsidR="0059109D">
        <w:rPr>
          <w:rFonts w:ascii="Times New Roman" w:hAnsi="Times New Roman" w:cs="Times New Roman"/>
          <w:sz w:val="24"/>
          <w:szCs w:val="24"/>
        </w:rPr>
        <w:t xml:space="preserve"> large quantity is not. </w:t>
      </w:r>
    </w:p>
    <w:p w14:paraId="76911CAB" w14:textId="0A44CD79" w:rsidR="00E02FC3" w:rsidRDefault="000B1AC0"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In 2019 it was confirmed that Amazon generated circa 500 million pounds of plastic packaging waste with 22 million pounds of this ending up in the world’s rivers and oceans. </w:t>
      </w:r>
      <w:r w:rsidR="00DE4B0D">
        <w:rPr>
          <w:rFonts w:ascii="Times New Roman" w:hAnsi="Times New Roman" w:cs="Times New Roman"/>
          <w:sz w:val="24"/>
          <w:szCs w:val="24"/>
        </w:rPr>
        <w:t xml:space="preserve">(Vetter, 2020). </w:t>
      </w:r>
      <w:r w:rsidR="0059109D">
        <w:rPr>
          <w:rFonts w:ascii="Times New Roman" w:hAnsi="Times New Roman" w:cs="Times New Roman"/>
          <w:sz w:val="24"/>
          <w:szCs w:val="24"/>
        </w:rPr>
        <w:t xml:space="preserve">Matt Littlejohn, Senior Vice President of Oceana, an ocean conservation charity, reported that </w:t>
      </w:r>
      <w:r w:rsidR="0059109D" w:rsidRPr="0059109D">
        <w:rPr>
          <w:rFonts w:ascii="Times New Roman" w:hAnsi="Times New Roman" w:cs="Times New Roman"/>
          <w:sz w:val="24"/>
          <w:szCs w:val="24"/>
        </w:rPr>
        <w:t>“The amount of plastic waste generated by the company is staggering and growing at a frightening rate”</w:t>
      </w:r>
      <w:r w:rsidR="0059109D">
        <w:rPr>
          <w:rFonts w:ascii="Times New Roman" w:hAnsi="Times New Roman" w:cs="Times New Roman"/>
          <w:sz w:val="24"/>
          <w:szCs w:val="24"/>
        </w:rPr>
        <w:t>.</w:t>
      </w:r>
      <w:r w:rsidR="0059109D" w:rsidRPr="0059109D">
        <w:rPr>
          <w:rFonts w:ascii="Times New Roman" w:hAnsi="Times New Roman" w:cs="Times New Roman"/>
          <w:sz w:val="24"/>
          <w:szCs w:val="24"/>
        </w:rPr>
        <w:t xml:space="preserve"> </w:t>
      </w:r>
      <w:r w:rsidR="0059109D">
        <w:rPr>
          <w:rFonts w:ascii="Times New Roman" w:hAnsi="Times New Roman" w:cs="Times New Roman"/>
          <w:sz w:val="24"/>
          <w:szCs w:val="24"/>
        </w:rPr>
        <w:t xml:space="preserve">A study, conducted by Oceana reported that </w:t>
      </w:r>
      <w:r w:rsidR="00E02FC3">
        <w:rPr>
          <w:rFonts w:ascii="Times New Roman" w:hAnsi="Times New Roman" w:cs="Times New Roman"/>
          <w:sz w:val="24"/>
          <w:szCs w:val="24"/>
        </w:rPr>
        <w:t xml:space="preserve">much of </w:t>
      </w:r>
      <w:r w:rsidR="005634EC">
        <w:rPr>
          <w:rFonts w:ascii="Times New Roman" w:hAnsi="Times New Roman" w:cs="Times New Roman"/>
          <w:sz w:val="24"/>
          <w:szCs w:val="24"/>
        </w:rPr>
        <w:t xml:space="preserve">Amazon’s </w:t>
      </w:r>
      <w:r w:rsidR="00E02FC3">
        <w:rPr>
          <w:rFonts w:ascii="Times New Roman" w:hAnsi="Times New Roman" w:cs="Times New Roman"/>
          <w:sz w:val="24"/>
          <w:szCs w:val="24"/>
        </w:rPr>
        <w:t>plastic</w:t>
      </w:r>
      <w:r w:rsidR="0059109D">
        <w:rPr>
          <w:rFonts w:ascii="Times New Roman" w:hAnsi="Times New Roman" w:cs="Times New Roman"/>
          <w:sz w:val="24"/>
          <w:szCs w:val="24"/>
        </w:rPr>
        <w:t xml:space="preserve"> waste </w:t>
      </w:r>
      <w:r w:rsidR="00E02FC3">
        <w:rPr>
          <w:rFonts w:ascii="Times New Roman" w:hAnsi="Times New Roman" w:cs="Times New Roman"/>
          <w:sz w:val="24"/>
          <w:szCs w:val="24"/>
        </w:rPr>
        <w:t xml:space="preserve">is not suitable for recycling therefore finds itself at landfill or within the planet’s waterways, including oceans and rivers. (Vetter, 2020). </w:t>
      </w:r>
    </w:p>
    <w:p w14:paraId="292EF090" w14:textId="3F8AA6D5" w:rsidR="000B1AC0" w:rsidRDefault="0013608D"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Amazon </w:t>
      </w:r>
      <w:r w:rsidR="005634EC">
        <w:rPr>
          <w:rFonts w:ascii="Times New Roman" w:hAnsi="Times New Roman" w:cs="Times New Roman"/>
          <w:sz w:val="24"/>
          <w:szCs w:val="24"/>
        </w:rPr>
        <w:t xml:space="preserve">also </w:t>
      </w:r>
      <w:r>
        <w:rPr>
          <w:rFonts w:ascii="Times New Roman" w:hAnsi="Times New Roman" w:cs="Times New Roman"/>
          <w:sz w:val="24"/>
          <w:szCs w:val="24"/>
        </w:rPr>
        <w:t>took a</w:t>
      </w:r>
      <w:r w:rsidR="004C6D07">
        <w:rPr>
          <w:rFonts w:ascii="Times New Roman" w:hAnsi="Times New Roman" w:cs="Times New Roman"/>
          <w:sz w:val="24"/>
          <w:szCs w:val="24"/>
        </w:rPr>
        <w:t xml:space="preserve"> dramatic</w:t>
      </w:r>
      <w:r>
        <w:rPr>
          <w:rFonts w:ascii="Times New Roman" w:hAnsi="Times New Roman" w:cs="Times New Roman"/>
          <w:sz w:val="24"/>
          <w:szCs w:val="24"/>
        </w:rPr>
        <w:t xml:space="preserve"> step backwards in 2019 with the launch of a branded plastic envelope used in the shipment of products and, from the Amazon Second Chance information which inform customers how to recycle their Amazon packaging waste, </w:t>
      </w:r>
      <w:r w:rsidR="004C6D07">
        <w:rPr>
          <w:rFonts w:ascii="Times New Roman" w:hAnsi="Times New Roman" w:cs="Times New Roman"/>
          <w:sz w:val="24"/>
          <w:szCs w:val="24"/>
        </w:rPr>
        <w:t xml:space="preserve">this </w:t>
      </w:r>
      <w:r>
        <w:rPr>
          <w:rFonts w:ascii="Times New Roman" w:hAnsi="Times New Roman" w:cs="Times New Roman"/>
          <w:sz w:val="24"/>
          <w:szCs w:val="24"/>
        </w:rPr>
        <w:t xml:space="preserve">product is “not </w:t>
      </w:r>
      <w:r w:rsidR="00E02FC3" w:rsidRPr="00E02FC3">
        <w:rPr>
          <w:rFonts w:ascii="Times New Roman" w:hAnsi="Times New Roman" w:cs="Times New Roman"/>
          <w:sz w:val="24"/>
          <w:szCs w:val="24"/>
        </w:rPr>
        <w:t>widely recycled”.</w:t>
      </w:r>
      <w:r>
        <w:rPr>
          <w:rFonts w:ascii="Times New Roman" w:hAnsi="Times New Roman" w:cs="Times New Roman"/>
          <w:sz w:val="24"/>
          <w:szCs w:val="24"/>
        </w:rPr>
        <w:t xml:space="preserve"> (Brignall, 2019). </w:t>
      </w:r>
    </w:p>
    <w:p w14:paraId="7BA34F66" w14:textId="3C5F216D" w:rsidR="00D815D9" w:rsidRPr="00A11784" w:rsidRDefault="005753BE"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Although Amazon is attempting to make some good progress in terms of its contribution to the circular economy, it would appear as though they are </w:t>
      </w:r>
      <w:r w:rsidR="006A0BA8">
        <w:rPr>
          <w:rFonts w:ascii="Times New Roman" w:hAnsi="Times New Roman" w:cs="Times New Roman"/>
          <w:sz w:val="24"/>
          <w:szCs w:val="24"/>
        </w:rPr>
        <w:t xml:space="preserve">still </w:t>
      </w:r>
      <w:r w:rsidR="00AF52B6">
        <w:rPr>
          <w:rFonts w:ascii="Times New Roman" w:hAnsi="Times New Roman" w:cs="Times New Roman"/>
          <w:sz w:val="24"/>
          <w:szCs w:val="24"/>
        </w:rPr>
        <w:t xml:space="preserve">falling short. IKEA, </w:t>
      </w:r>
      <w:r w:rsidR="005C4AE3">
        <w:rPr>
          <w:rFonts w:ascii="Times New Roman" w:hAnsi="Times New Roman" w:cs="Times New Roman"/>
          <w:sz w:val="24"/>
          <w:szCs w:val="24"/>
        </w:rPr>
        <w:t xml:space="preserve">a well-known global home furnishing retailer </w:t>
      </w:r>
      <w:r w:rsidR="00AF52B6">
        <w:rPr>
          <w:rFonts w:ascii="Times New Roman" w:hAnsi="Times New Roman" w:cs="Times New Roman"/>
          <w:sz w:val="24"/>
          <w:szCs w:val="24"/>
        </w:rPr>
        <w:t xml:space="preserve">are leading the way in </w:t>
      </w:r>
      <w:r w:rsidR="005C4AE3">
        <w:rPr>
          <w:rFonts w:ascii="Times New Roman" w:hAnsi="Times New Roman" w:cs="Times New Roman"/>
          <w:sz w:val="24"/>
          <w:szCs w:val="24"/>
        </w:rPr>
        <w:t xml:space="preserve">sustainability and </w:t>
      </w:r>
      <w:r w:rsidR="00AF52B6">
        <w:rPr>
          <w:rFonts w:ascii="Times New Roman" w:hAnsi="Times New Roman" w:cs="Times New Roman"/>
          <w:sz w:val="24"/>
          <w:szCs w:val="24"/>
        </w:rPr>
        <w:t>becoming circular in every aspect of their business</w:t>
      </w:r>
      <w:r w:rsidR="005C4AE3">
        <w:rPr>
          <w:rFonts w:ascii="Times New Roman" w:hAnsi="Times New Roman" w:cs="Times New Roman"/>
          <w:sz w:val="24"/>
          <w:szCs w:val="24"/>
        </w:rPr>
        <w:t>. (IKEA, 2021).</w:t>
      </w:r>
      <w:r w:rsidR="00752886">
        <w:rPr>
          <w:rFonts w:ascii="Times New Roman" w:hAnsi="Times New Roman" w:cs="Times New Roman"/>
          <w:sz w:val="24"/>
          <w:szCs w:val="24"/>
        </w:rPr>
        <w:t xml:space="preserve"> Over</w:t>
      </w:r>
      <w:r w:rsidR="005C4AE3">
        <w:rPr>
          <w:rFonts w:ascii="Times New Roman" w:hAnsi="Times New Roman" w:cs="Times New Roman"/>
          <w:sz w:val="24"/>
          <w:szCs w:val="24"/>
        </w:rPr>
        <w:t xml:space="preserve"> </w:t>
      </w:r>
      <w:r w:rsidR="00752886">
        <w:rPr>
          <w:rFonts w:ascii="Times New Roman" w:hAnsi="Times New Roman" w:cs="Times New Roman"/>
          <w:sz w:val="24"/>
          <w:szCs w:val="24"/>
        </w:rPr>
        <w:t xml:space="preserve">60% of IKEA’s products and packaging are already </w:t>
      </w:r>
      <w:r w:rsidR="005C4AE3">
        <w:rPr>
          <w:rFonts w:ascii="Times New Roman" w:hAnsi="Times New Roman" w:cs="Times New Roman"/>
          <w:sz w:val="24"/>
          <w:szCs w:val="24"/>
        </w:rPr>
        <w:t xml:space="preserve">100% circular </w:t>
      </w:r>
      <w:r w:rsidR="00752886">
        <w:rPr>
          <w:rFonts w:ascii="Times New Roman" w:hAnsi="Times New Roman" w:cs="Times New Roman"/>
          <w:sz w:val="24"/>
          <w:szCs w:val="24"/>
        </w:rPr>
        <w:t>and are manufactured with</w:t>
      </w:r>
      <w:r w:rsidR="005C4AE3">
        <w:rPr>
          <w:rFonts w:ascii="Times New Roman" w:hAnsi="Times New Roman" w:cs="Times New Roman"/>
          <w:sz w:val="24"/>
          <w:szCs w:val="24"/>
        </w:rPr>
        <w:t xml:space="preserve"> </w:t>
      </w:r>
      <w:r w:rsidR="007931DE" w:rsidRPr="007931DE">
        <w:rPr>
          <w:rFonts w:ascii="Times New Roman" w:hAnsi="Times New Roman" w:cs="Times New Roman"/>
          <w:sz w:val="24"/>
          <w:szCs w:val="24"/>
        </w:rPr>
        <w:t>renewable or recycled materials</w:t>
      </w:r>
      <w:r w:rsidR="00752886">
        <w:rPr>
          <w:rFonts w:ascii="Times New Roman" w:hAnsi="Times New Roman" w:cs="Times New Roman"/>
          <w:sz w:val="24"/>
          <w:szCs w:val="24"/>
        </w:rPr>
        <w:t xml:space="preserve">. IKEA promises that their </w:t>
      </w:r>
      <w:r w:rsidR="00752886">
        <w:rPr>
          <w:rFonts w:ascii="Times New Roman" w:hAnsi="Times New Roman" w:cs="Times New Roman"/>
          <w:sz w:val="24"/>
          <w:szCs w:val="24"/>
        </w:rPr>
        <w:lastRenderedPageBreak/>
        <w:t>entire product range will be circular by 2030. (Ibid). Circular products include rugs made from recycled plastic PET bottles and dyes to colour fabrics made from</w:t>
      </w:r>
      <w:r w:rsidR="007D5E43">
        <w:rPr>
          <w:rFonts w:ascii="Times New Roman" w:hAnsi="Times New Roman" w:cs="Times New Roman"/>
          <w:sz w:val="24"/>
          <w:szCs w:val="24"/>
        </w:rPr>
        <w:t xml:space="preserve"> food waste such as</w:t>
      </w:r>
      <w:r w:rsidR="00752886">
        <w:rPr>
          <w:rFonts w:ascii="Times New Roman" w:hAnsi="Times New Roman" w:cs="Times New Roman"/>
          <w:sz w:val="24"/>
          <w:szCs w:val="24"/>
        </w:rPr>
        <w:t xml:space="preserve"> nutshells and orange peels</w:t>
      </w:r>
      <w:r w:rsidR="007D5E43">
        <w:rPr>
          <w:rFonts w:ascii="Times New Roman" w:hAnsi="Times New Roman" w:cs="Times New Roman"/>
          <w:sz w:val="24"/>
          <w:szCs w:val="24"/>
        </w:rPr>
        <w:t>. (</w:t>
      </w:r>
      <w:proofErr w:type="spellStart"/>
      <w:r w:rsidR="007D5E43">
        <w:rPr>
          <w:rFonts w:ascii="Times New Roman" w:hAnsi="Times New Roman" w:cs="Times New Roman"/>
          <w:sz w:val="24"/>
          <w:szCs w:val="24"/>
        </w:rPr>
        <w:t>Lagoutte</w:t>
      </w:r>
      <w:proofErr w:type="spellEnd"/>
      <w:r w:rsidR="007D5E43">
        <w:rPr>
          <w:rFonts w:ascii="Times New Roman" w:hAnsi="Times New Roman" w:cs="Times New Roman"/>
          <w:sz w:val="24"/>
          <w:szCs w:val="24"/>
        </w:rPr>
        <w:t>, 2019). IKEA also eliminated all single</w:t>
      </w:r>
      <w:r w:rsidR="00A11784">
        <w:rPr>
          <w:rFonts w:ascii="Times New Roman" w:hAnsi="Times New Roman" w:cs="Times New Roman"/>
          <w:sz w:val="24"/>
          <w:szCs w:val="24"/>
        </w:rPr>
        <w:t xml:space="preserve"> use plastics by January 2020 in products such as freezer bags, ice-cube bags, drinking straws and plastic covered paper plates and cups etc. (Ibid). </w:t>
      </w:r>
    </w:p>
    <w:p w14:paraId="2E7CE4CA" w14:textId="7DD53B1B" w:rsidR="00995F00" w:rsidRPr="000719A1" w:rsidRDefault="000719A1" w:rsidP="008F5925">
      <w:pPr>
        <w:pStyle w:val="Heading1"/>
        <w:spacing w:before="240" w:after="240"/>
      </w:pPr>
      <w:bookmarkStart w:id="10" w:name="_Toc61608575"/>
      <w:r>
        <w:t>CHALLENGES</w:t>
      </w:r>
      <w:bookmarkEnd w:id="10"/>
      <w:r>
        <w:t xml:space="preserve"> </w:t>
      </w:r>
    </w:p>
    <w:p w14:paraId="3E69BF74" w14:textId="4CB8DAAD" w:rsidR="000B2512" w:rsidRDefault="008F5925"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SWOT Analysis </w:t>
      </w:r>
      <w:r w:rsidR="00B13AEF">
        <w:rPr>
          <w:rFonts w:ascii="Times New Roman" w:hAnsi="Times New Roman" w:cs="Times New Roman"/>
          <w:sz w:val="24"/>
          <w:szCs w:val="24"/>
        </w:rPr>
        <w:t xml:space="preserve">contained within </w:t>
      </w:r>
      <w:r>
        <w:rPr>
          <w:rFonts w:ascii="Times New Roman" w:hAnsi="Times New Roman" w:cs="Times New Roman"/>
          <w:sz w:val="24"/>
          <w:szCs w:val="24"/>
        </w:rPr>
        <w:t>Appendix 1</w:t>
      </w:r>
      <w:r w:rsidR="00B13AEF">
        <w:rPr>
          <w:rFonts w:ascii="Times New Roman" w:hAnsi="Times New Roman" w:cs="Times New Roman"/>
          <w:sz w:val="24"/>
          <w:szCs w:val="24"/>
        </w:rPr>
        <w:t xml:space="preserve"> </w:t>
      </w:r>
      <w:r w:rsidR="00E221B6">
        <w:rPr>
          <w:rFonts w:ascii="Times New Roman" w:hAnsi="Times New Roman" w:cs="Times New Roman"/>
          <w:sz w:val="24"/>
          <w:szCs w:val="24"/>
        </w:rPr>
        <w:t xml:space="preserve">has been carried out to help understand the challenges </w:t>
      </w:r>
      <w:r w:rsidR="00742BCA">
        <w:rPr>
          <w:rFonts w:ascii="Times New Roman" w:hAnsi="Times New Roman" w:cs="Times New Roman"/>
          <w:sz w:val="24"/>
          <w:szCs w:val="24"/>
        </w:rPr>
        <w:t xml:space="preserve">that </w:t>
      </w:r>
      <w:r w:rsidR="00E221B6">
        <w:rPr>
          <w:rFonts w:ascii="Times New Roman" w:hAnsi="Times New Roman" w:cs="Times New Roman"/>
          <w:sz w:val="24"/>
          <w:szCs w:val="24"/>
        </w:rPr>
        <w:t xml:space="preserve">Amazon face and how best to implement strategies that prioritise these challenges over the short, medium and long term. From the analysis, solutions and/or key objectives will be suggested for Amazon to pursue in order to overcome these challenges. </w:t>
      </w:r>
    </w:p>
    <w:p w14:paraId="1DE4D8ED" w14:textId="19E8E8C4" w:rsidR="008F5925" w:rsidRPr="008F5925" w:rsidRDefault="001013C3" w:rsidP="008F5925">
      <w:pPr>
        <w:pStyle w:val="Heading2"/>
        <w:spacing w:before="240" w:after="240"/>
      </w:pPr>
      <w:bookmarkStart w:id="11" w:name="_Toc61608576"/>
      <w:r>
        <w:t>SHORT TERM STRATEGY</w:t>
      </w:r>
      <w:bookmarkEnd w:id="11"/>
      <w:r>
        <w:t xml:space="preserve"> </w:t>
      </w:r>
    </w:p>
    <w:p w14:paraId="4352F668" w14:textId="0C6B986D" w:rsidR="007D5F14" w:rsidRDefault="00433B5D"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From research undertaken, </w:t>
      </w:r>
      <w:r w:rsidRPr="002F0BEF">
        <w:rPr>
          <w:rFonts w:ascii="Times New Roman" w:hAnsi="Times New Roman" w:cs="Times New Roman"/>
          <w:sz w:val="24"/>
          <w:szCs w:val="24"/>
        </w:rPr>
        <w:t>it</w:t>
      </w:r>
      <w:r w:rsidR="002F0BEF" w:rsidRPr="002F0BEF">
        <w:rPr>
          <w:rFonts w:ascii="Times New Roman" w:hAnsi="Times New Roman" w:cs="Times New Roman"/>
          <w:sz w:val="24"/>
          <w:szCs w:val="24"/>
        </w:rPr>
        <w:t xml:space="preserve"> appear</w:t>
      </w:r>
      <w:r>
        <w:rPr>
          <w:rFonts w:ascii="Times New Roman" w:hAnsi="Times New Roman" w:cs="Times New Roman"/>
          <w:sz w:val="24"/>
          <w:szCs w:val="24"/>
        </w:rPr>
        <w:t>s</w:t>
      </w:r>
      <w:r w:rsidR="002F0BEF" w:rsidRPr="002F0BEF">
        <w:rPr>
          <w:rFonts w:ascii="Times New Roman" w:hAnsi="Times New Roman" w:cs="Times New Roman"/>
          <w:sz w:val="24"/>
          <w:szCs w:val="24"/>
        </w:rPr>
        <w:t xml:space="preserve"> that </w:t>
      </w:r>
      <w:r>
        <w:rPr>
          <w:rFonts w:ascii="Times New Roman" w:hAnsi="Times New Roman" w:cs="Times New Roman"/>
          <w:sz w:val="24"/>
          <w:szCs w:val="24"/>
        </w:rPr>
        <w:t xml:space="preserve">currently </w:t>
      </w:r>
      <w:r w:rsidR="002F0BEF" w:rsidRPr="002F0BEF">
        <w:rPr>
          <w:rFonts w:ascii="Times New Roman" w:hAnsi="Times New Roman" w:cs="Times New Roman"/>
          <w:sz w:val="24"/>
          <w:szCs w:val="24"/>
        </w:rPr>
        <w:t xml:space="preserve">only </w:t>
      </w:r>
      <w:r>
        <w:rPr>
          <w:rFonts w:ascii="Times New Roman" w:hAnsi="Times New Roman" w:cs="Times New Roman"/>
          <w:sz w:val="24"/>
          <w:szCs w:val="24"/>
        </w:rPr>
        <w:t>a small</w:t>
      </w:r>
      <w:r w:rsidR="00B13AEF">
        <w:rPr>
          <w:rFonts w:ascii="Times New Roman" w:hAnsi="Times New Roman" w:cs="Times New Roman"/>
          <w:sz w:val="24"/>
          <w:szCs w:val="24"/>
        </w:rPr>
        <w:t>,</w:t>
      </w:r>
      <w:r>
        <w:rPr>
          <w:rFonts w:ascii="Times New Roman" w:hAnsi="Times New Roman" w:cs="Times New Roman"/>
          <w:sz w:val="24"/>
          <w:szCs w:val="24"/>
        </w:rPr>
        <w:t xml:space="preserve"> select number of technological </w:t>
      </w:r>
      <w:r w:rsidR="002F0BEF" w:rsidRPr="002F0BEF">
        <w:rPr>
          <w:rFonts w:ascii="Times New Roman" w:hAnsi="Times New Roman" w:cs="Times New Roman"/>
          <w:sz w:val="24"/>
          <w:szCs w:val="24"/>
        </w:rPr>
        <w:t xml:space="preserve">devices </w:t>
      </w:r>
      <w:r w:rsidRPr="002F0BEF">
        <w:rPr>
          <w:rFonts w:ascii="Times New Roman" w:hAnsi="Times New Roman" w:cs="Times New Roman"/>
          <w:sz w:val="24"/>
          <w:szCs w:val="24"/>
        </w:rPr>
        <w:t>can</w:t>
      </w:r>
      <w:r w:rsidR="002F0BEF" w:rsidRPr="002F0BEF">
        <w:rPr>
          <w:rFonts w:ascii="Times New Roman" w:hAnsi="Times New Roman" w:cs="Times New Roman"/>
          <w:sz w:val="24"/>
          <w:szCs w:val="24"/>
        </w:rPr>
        <w:t xml:space="preserve"> be </w:t>
      </w:r>
      <w:r>
        <w:rPr>
          <w:rFonts w:ascii="Times New Roman" w:hAnsi="Times New Roman" w:cs="Times New Roman"/>
          <w:sz w:val="24"/>
          <w:szCs w:val="24"/>
        </w:rPr>
        <w:t>traded-in</w:t>
      </w:r>
      <w:r w:rsidR="002F0BEF" w:rsidRPr="002F0BEF">
        <w:rPr>
          <w:rFonts w:ascii="Times New Roman" w:hAnsi="Times New Roman" w:cs="Times New Roman"/>
          <w:sz w:val="24"/>
          <w:szCs w:val="24"/>
        </w:rPr>
        <w:t xml:space="preserve"> for </w:t>
      </w:r>
      <w:r>
        <w:rPr>
          <w:rFonts w:ascii="Times New Roman" w:hAnsi="Times New Roman" w:cs="Times New Roman"/>
          <w:sz w:val="24"/>
          <w:szCs w:val="24"/>
        </w:rPr>
        <w:t xml:space="preserve">an Amazon gift card </w:t>
      </w:r>
      <w:r w:rsidR="00B13AEF">
        <w:rPr>
          <w:rFonts w:ascii="Times New Roman" w:hAnsi="Times New Roman" w:cs="Times New Roman"/>
          <w:sz w:val="24"/>
          <w:szCs w:val="24"/>
        </w:rPr>
        <w:t>reward</w:t>
      </w:r>
      <w:r>
        <w:rPr>
          <w:rFonts w:ascii="Times New Roman" w:hAnsi="Times New Roman" w:cs="Times New Roman"/>
          <w:sz w:val="24"/>
          <w:szCs w:val="24"/>
        </w:rPr>
        <w:t xml:space="preserve">. </w:t>
      </w:r>
      <w:r w:rsidR="00EB2F81">
        <w:rPr>
          <w:rFonts w:ascii="Times New Roman" w:hAnsi="Times New Roman" w:cs="Times New Roman"/>
          <w:sz w:val="24"/>
          <w:szCs w:val="24"/>
        </w:rPr>
        <w:t>In terms of a short-term</w:t>
      </w:r>
      <w:r>
        <w:rPr>
          <w:rFonts w:ascii="Times New Roman" w:hAnsi="Times New Roman" w:cs="Times New Roman"/>
          <w:sz w:val="24"/>
          <w:szCs w:val="24"/>
        </w:rPr>
        <w:t xml:space="preserve"> strategy</w:t>
      </w:r>
      <w:r w:rsidR="00EB2F81">
        <w:rPr>
          <w:rFonts w:ascii="Times New Roman" w:hAnsi="Times New Roman" w:cs="Times New Roman"/>
          <w:sz w:val="24"/>
          <w:szCs w:val="24"/>
        </w:rPr>
        <w:t>, Amazon should</w:t>
      </w:r>
      <w:r>
        <w:rPr>
          <w:rFonts w:ascii="Times New Roman" w:hAnsi="Times New Roman" w:cs="Times New Roman"/>
          <w:sz w:val="24"/>
          <w:szCs w:val="24"/>
        </w:rPr>
        <w:t xml:space="preserve"> offer monetary incentives </w:t>
      </w:r>
      <w:r w:rsidR="00EB2F81">
        <w:rPr>
          <w:rFonts w:ascii="Times New Roman" w:hAnsi="Times New Roman" w:cs="Times New Roman"/>
          <w:sz w:val="24"/>
          <w:szCs w:val="24"/>
        </w:rPr>
        <w:t>in the way of gift cards to spend online for all</w:t>
      </w:r>
      <w:r>
        <w:rPr>
          <w:rFonts w:ascii="Times New Roman" w:hAnsi="Times New Roman" w:cs="Times New Roman"/>
          <w:sz w:val="24"/>
          <w:szCs w:val="24"/>
        </w:rPr>
        <w:t xml:space="preserve"> technological devices</w:t>
      </w:r>
      <w:r w:rsidR="00EB2F81">
        <w:rPr>
          <w:rFonts w:ascii="Times New Roman" w:hAnsi="Times New Roman" w:cs="Times New Roman"/>
          <w:sz w:val="24"/>
          <w:szCs w:val="24"/>
        </w:rPr>
        <w:t xml:space="preserve"> that are traded in. This incentive would encourage more people to recycle their unwanted or damaged technological device and would highly benefit the circular economy in terms of recycling, reusing and regenerating these products that would normally end up at landfill. </w:t>
      </w:r>
    </w:p>
    <w:p w14:paraId="61C826F3" w14:textId="11A34403" w:rsidR="00734DFC" w:rsidRDefault="00417A29"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Research suggests </w:t>
      </w:r>
      <w:r w:rsidR="007D5F14">
        <w:rPr>
          <w:rFonts w:ascii="Times New Roman" w:hAnsi="Times New Roman" w:cs="Times New Roman"/>
          <w:sz w:val="24"/>
          <w:szCs w:val="24"/>
        </w:rPr>
        <w:t xml:space="preserve">a positive link between </w:t>
      </w:r>
      <w:r w:rsidR="004F2BAF">
        <w:rPr>
          <w:rFonts w:ascii="Times New Roman" w:hAnsi="Times New Roman" w:cs="Times New Roman"/>
          <w:sz w:val="24"/>
          <w:szCs w:val="24"/>
        </w:rPr>
        <w:t xml:space="preserve">using </w:t>
      </w:r>
      <w:r w:rsidR="007D5F14">
        <w:rPr>
          <w:rFonts w:ascii="Times New Roman" w:hAnsi="Times New Roman" w:cs="Times New Roman"/>
          <w:sz w:val="24"/>
          <w:szCs w:val="24"/>
        </w:rPr>
        <w:t xml:space="preserve">consumer incentives and </w:t>
      </w:r>
      <w:r w:rsidR="004F2BAF">
        <w:rPr>
          <w:rFonts w:ascii="Times New Roman" w:hAnsi="Times New Roman" w:cs="Times New Roman"/>
          <w:sz w:val="24"/>
          <w:szCs w:val="24"/>
        </w:rPr>
        <w:t xml:space="preserve">creating </w:t>
      </w:r>
      <w:r w:rsidR="007D5F14">
        <w:rPr>
          <w:rFonts w:ascii="Times New Roman" w:hAnsi="Times New Roman" w:cs="Times New Roman"/>
          <w:sz w:val="24"/>
          <w:szCs w:val="24"/>
        </w:rPr>
        <w:t>environmental awareness</w:t>
      </w:r>
      <w:r w:rsidR="004F2BAF">
        <w:rPr>
          <w:rFonts w:ascii="Times New Roman" w:hAnsi="Times New Roman" w:cs="Times New Roman"/>
          <w:sz w:val="24"/>
          <w:szCs w:val="24"/>
        </w:rPr>
        <w:t xml:space="preserve">. (Ting et al., 2019). Consumer </w:t>
      </w:r>
      <w:r w:rsidR="007D5F14">
        <w:rPr>
          <w:rFonts w:ascii="Times New Roman" w:hAnsi="Times New Roman" w:cs="Times New Roman"/>
          <w:sz w:val="24"/>
          <w:szCs w:val="24"/>
        </w:rPr>
        <w:t>be</w:t>
      </w:r>
      <w:r w:rsidR="004F2BAF">
        <w:rPr>
          <w:rFonts w:ascii="Times New Roman" w:hAnsi="Times New Roman" w:cs="Times New Roman"/>
          <w:sz w:val="24"/>
          <w:szCs w:val="24"/>
        </w:rPr>
        <w:t xml:space="preserve">haviour can be </w:t>
      </w:r>
      <w:r w:rsidR="00734DFC">
        <w:rPr>
          <w:rFonts w:ascii="Times New Roman" w:hAnsi="Times New Roman" w:cs="Times New Roman"/>
          <w:sz w:val="24"/>
          <w:szCs w:val="24"/>
        </w:rPr>
        <w:t xml:space="preserve">directly </w:t>
      </w:r>
      <w:r w:rsidR="004F2BAF">
        <w:rPr>
          <w:rFonts w:ascii="Times New Roman" w:hAnsi="Times New Roman" w:cs="Times New Roman"/>
          <w:sz w:val="24"/>
          <w:szCs w:val="24"/>
        </w:rPr>
        <w:t>influenced</w:t>
      </w:r>
      <w:r w:rsidR="00734DFC">
        <w:rPr>
          <w:rFonts w:ascii="Times New Roman" w:hAnsi="Times New Roman" w:cs="Times New Roman"/>
          <w:sz w:val="24"/>
          <w:szCs w:val="24"/>
        </w:rPr>
        <w:t xml:space="preserve"> by highlighting the severity of a particular issue, in this instance, the environment and sustainability. (Ibid). It is also clear, that by offering a reward to consumers for undertaking an incentive programme that Amazon feels strongly about will not only benefit the cause but also make consumers feel valued rather than feeling exploited. This will enhance customer satisfaction and leave them feeling like they are helping to make a difference. (Mack, 2021). </w:t>
      </w:r>
    </w:p>
    <w:p w14:paraId="19994E8A" w14:textId="51FA4CF9" w:rsidR="001013C3" w:rsidRDefault="001013C3" w:rsidP="008F5925">
      <w:pPr>
        <w:pStyle w:val="Heading2"/>
        <w:spacing w:before="240" w:after="240"/>
      </w:pPr>
      <w:bookmarkStart w:id="12" w:name="_Toc61608577"/>
      <w:r>
        <w:t>MEDIUM TERM STRATEGY</w:t>
      </w:r>
      <w:bookmarkEnd w:id="12"/>
    </w:p>
    <w:p w14:paraId="11C957AD" w14:textId="1B770BBA" w:rsidR="00C532D1" w:rsidRDefault="008F5925" w:rsidP="00E877CB">
      <w:pPr>
        <w:spacing w:before="240" w:after="240"/>
        <w:jc w:val="both"/>
        <w:rPr>
          <w:rFonts w:ascii="Times New Roman" w:hAnsi="Times New Roman" w:cs="Times New Roman"/>
          <w:sz w:val="24"/>
          <w:szCs w:val="24"/>
        </w:rPr>
      </w:pPr>
      <w:r w:rsidRPr="008F5925">
        <w:rPr>
          <w:rFonts w:ascii="Times New Roman" w:hAnsi="Times New Roman" w:cs="Times New Roman"/>
          <w:sz w:val="24"/>
          <w:szCs w:val="24"/>
        </w:rPr>
        <w:t xml:space="preserve">AMAZON </w:t>
      </w:r>
      <w:r>
        <w:rPr>
          <w:rFonts w:ascii="Times New Roman" w:hAnsi="Times New Roman" w:cs="Times New Roman"/>
          <w:sz w:val="24"/>
          <w:szCs w:val="24"/>
        </w:rPr>
        <w:t xml:space="preserve">should utilise its position as a global e-commerce leader to set a precedence within the retail market as a strong contributor to the circular economy in terms of its recycling and waste </w:t>
      </w:r>
      <w:r w:rsidR="00E877CB">
        <w:rPr>
          <w:rFonts w:ascii="Times New Roman" w:hAnsi="Times New Roman" w:cs="Times New Roman"/>
          <w:sz w:val="24"/>
          <w:szCs w:val="24"/>
        </w:rPr>
        <w:t>management</w:t>
      </w:r>
      <w:r>
        <w:rPr>
          <w:rFonts w:ascii="Times New Roman" w:hAnsi="Times New Roman" w:cs="Times New Roman"/>
          <w:sz w:val="24"/>
          <w:szCs w:val="24"/>
        </w:rPr>
        <w:t xml:space="preserve">. </w:t>
      </w:r>
      <w:r w:rsidR="00E877CB">
        <w:rPr>
          <w:rFonts w:ascii="Times New Roman" w:hAnsi="Times New Roman" w:cs="Times New Roman"/>
          <w:sz w:val="24"/>
          <w:szCs w:val="24"/>
        </w:rPr>
        <w:t>Amazon’s medium-term</w:t>
      </w:r>
      <w:r>
        <w:rPr>
          <w:rFonts w:ascii="Times New Roman" w:hAnsi="Times New Roman" w:cs="Times New Roman"/>
          <w:sz w:val="24"/>
          <w:szCs w:val="24"/>
        </w:rPr>
        <w:t xml:space="preserve"> strategy should focus on creating net zero plastic waste</w:t>
      </w:r>
      <w:r w:rsidR="00E877CB">
        <w:rPr>
          <w:rFonts w:ascii="Times New Roman" w:hAnsi="Times New Roman" w:cs="Times New Roman"/>
          <w:sz w:val="24"/>
          <w:szCs w:val="24"/>
        </w:rPr>
        <w:t xml:space="preserve"> and only utilise materials for packaging that are widely recyclable and/or reusable over the 100 countries they ship to. This strategy should be incorporated throughout their entire business model </w:t>
      </w:r>
      <w:r w:rsidR="00C532D1">
        <w:rPr>
          <w:rFonts w:ascii="Times New Roman" w:hAnsi="Times New Roman" w:cs="Times New Roman"/>
          <w:sz w:val="24"/>
          <w:szCs w:val="24"/>
        </w:rPr>
        <w:t xml:space="preserve">and </w:t>
      </w:r>
      <w:r w:rsidR="00B13AEF">
        <w:rPr>
          <w:rFonts w:ascii="Times New Roman" w:hAnsi="Times New Roman" w:cs="Times New Roman"/>
          <w:sz w:val="24"/>
          <w:szCs w:val="24"/>
        </w:rPr>
        <w:t xml:space="preserve">it </w:t>
      </w:r>
      <w:r w:rsidR="00C532D1">
        <w:rPr>
          <w:rFonts w:ascii="Times New Roman" w:hAnsi="Times New Roman" w:cs="Times New Roman"/>
          <w:sz w:val="24"/>
          <w:szCs w:val="24"/>
        </w:rPr>
        <w:t xml:space="preserve">is not </w:t>
      </w:r>
      <w:r w:rsidR="00E877CB">
        <w:rPr>
          <w:rFonts w:ascii="Times New Roman" w:hAnsi="Times New Roman" w:cs="Times New Roman"/>
          <w:sz w:val="24"/>
          <w:szCs w:val="24"/>
        </w:rPr>
        <w:t xml:space="preserve">only a </w:t>
      </w:r>
      <w:r w:rsidR="00C532D1">
        <w:rPr>
          <w:rFonts w:ascii="Times New Roman" w:hAnsi="Times New Roman" w:cs="Times New Roman"/>
          <w:sz w:val="24"/>
          <w:szCs w:val="24"/>
        </w:rPr>
        <w:t>sustainable</w:t>
      </w:r>
      <w:r w:rsidR="00E877CB">
        <w:rPr>
          <w:rFonts w:ascii="Times New Roman" w:hAnsi="Times New Roman" w:cs="Times New Roman"/>
          <w:sz w:val="24"/>
          <w:szCs w:val="24"/>
        </w:rPr>
        <w:t xml:space="preserve"> and realistic approach</w:t>
      </w:r>
      <w:r w:rsidR="00C532D1">
        <w:rPr>
          <w:rFonts w:ascii="Times New Roman" w:hAnsi="Times New Roman" w:cs="Times New Roman"/>
          <w:sz w:val="24"/>
          <w:szCs w:val="24"/>
        </w:rPr>
        <w:t xml:space="preserve"> but is</w:t>
      </w:r>
      <w:r w:rsidR="00E877CB">
        <w:rPr>
          <w:rFonts w:ascii="Times New Roman" w:hAnsi="Times New Roman" w:cs="Times New Roman"/>
          <w:sz w:val="24"/>
          <w:szCs w:val="24"/>
        </w:rPr>
        <w:t xml:space="preserve"> one which could be implemented</w:t>
      </w:r>
      <w:r w:rsidR="00C532D1">
        <w:rPr>
          <w:rFonts w:ascii="Times New Roman" w:hAnsi="Times New Roman" w:cs="Times New Roman"/>
          <w:sz w:val="24"/>
          <w:szCs w:val="24"/>
        </w:rPr>
        <w:t xml:space="preserve"> and continued</w:t>
      </w:r>
      <w:r w:rsidR="00E877CB">
        <w:rPr>
          <w:rFonts w:ascii="Times New Roman" w:hAnsi="Times New Roman" w:cs="Times New Roman"/>
          <w:sz w:val="24"/>
          <w:szCs w:val="24"/>
        </w:rPr>
        <w:t xml:space="preserve"> </w:t>
      </w:r>
      <w:r w:rsidR="00C532D1">
        <w:rPr>
          <w:rFonts w:ascii="Times New Roman" w:hAnsi="Times New Roman" w:cs="Times New Roman"/>
          <w:sz w:val="24"/>
          <w:szCs w:val="24"/>
        </w:rPr>
        <w:t xml:space="preserve">far </w:t>
      </w:r>
      <w:r w:rsidR="00E877CB">
        <w:rPr>
          <w:rFonts w:ascii="Times New Roman" w:hAnsi="Times New Roman" w:cs="Times New Roman"/>
          <w:sz w:val="24"/>
          <w:szCs w:val="24"/>
        </w:rPr>
        <w:t>into the future</w:t>
      </w:r>
      <w:r w:rsidR="00C532D1">
        <w:rPr>
          <w:rFonts w:ascii="Times New Roman" w:hAnsi="Times New Roman" w:cs="Times New Roman"/>
          <w:sz w:val="24"/>
          <w:szCs w:val="24"/>
        </w:rPr>
        <w:t xml:space="preserve">. </w:t>
      </w:r>
    </w:p>
    <w:p w14:paraId="3CC40FF6" w14:textId="2A6309C8" w:rsidR="00C532D1" w:rsidRDefault="0001516C" w:rsidP="00E877CB">
      <w:pPr>
        <w:spacing w:before="240" w:after="240"/>
        <w:jc w:val="both"/>
        <w:rPr>
          <w:rFonts w:ascii="Times New Roman" w:hAnsi="Times New Roman" w:cs="Times New Roman"/>
          <w:sz w:val="24"/>
          <w:szCs w:val="24"/>
        </w:rPr>
      </w:pPr>
      <w:r>
        <w:rPr>
          <w:rFonts w:ascii="Times New Roman" w:hAnsi="Times New Roman" w:cs="Times New Roman"/>
          <w:sz w:val="24"/>
          <w:szCs w:val="24"/>
        </w:rPr>
        <w:t>Sustainability is driving change in business and businesses are continually being judged based on the environmental impact their operations have on the planet.</w:t>
      </w:r>
      <w:r w:rsidR="00B13AEF">
        <w:rPr>
          <w:rFonts w:ascii="Times New Roman" w:hAnsi="Times New Roman" w:cs="Times New Roman"/>
          <w:sz w:val="24"/>
          <w:szCs w:val="24"/>
        </w:rPr>
        <w:t xml:space="preserve"> (AON, 2021).</w:t>
      </w:r>
      <w:r>
        <w:rPr>
          <w:rFonts w:ascii="Times New Roman" w:hAnsi="Times New Roman" w:cs="Times New Roman"/>
          <w:sz w:val="24"/>
          <w:szCs w:val="24"/>
        </w:rPr>
        <w:t xml:space="preserve"> </w:t>
      </w:r>
      <w:r w:rsidR="00C532D1">
        <w:rPr>
          <w:rFonts w:ascii="Times New Roman" w:hAnsi="Times New Roman" w:cs="Times New Roman"/>
          <w:sz w:val="24"/>
          <w:szCs w:val="24"/>
        </w:rPr>
        <w:t>Amazon is</w:t>
      </w:r>
      <w:r>
        <w:rPr>
          <w:rFonts w:ascii="Times New Roman" w:hAnsi="Times New Roman" w:cs="Times New Roman"/>
          <w:sz w:val="24"/>
          <w:szCs w:val="24"/>
        </w:rPr>
        <w:t xml:space="preserve"> a </w:t>
      </w:r>
      <w:r w:rsidR="00C532D1">
        <w:rPr>
          <w:rFonts w:ascii="Times New Roman" w:hAnsi="Times New Roman" w:cs="Times New Roman"/>
          <w:sz w:val="24"/>
          <w:szCs w:val="24"/>
        </w:rPr>
        <w:t xml:space="preserve">prolific and influential leader within the marketplace, </w:t>
      </w:r>
      <w:r>
        <w:rPr>
          <w:rFonts w:ascii="Times New Roman" w:hAnsi="Times New Roman" w:cs="Times New Roman"/>
          <w:sz w:val="24"/>
          <w:szCs w:val="24"/>
        </w:rPr>
        <w:t xml:space="preserve">therefore </w:t>
      </w:r>
      <w:r w:rsidR="00C532D1">
        <w:rPr>
          <w:rFonts w:ascii="Times New Roman" w:hAnsi="Times New Roman" w:cs="Times New Roman"/>
          <w:sz w:val="24"/>
          <w:szCs w:val="24"/>
        </w:rPr>
        <w:t xml:space="preserve">showing this level of commitment to </w:t>
      </w:r>
      <w:r>
        <w:rPr>
          <w:rFonts w:ascii="Times New Roman" w:hAnsi="Times New Roman" w:cs="Times New Roman"/>
          <w:sz w:val="24"/>
          <w:szCs w:val="24"/>
        </w:rPr>
        <w:t xml:space="preserve">an </w:t>
      </w:r>
      <w:r>
        <w:rPr>
          <w:rFonts w:ascii="Times New Roman" w:hAnsi="Times New Roman" w:cs="Times New Roman"/>
          <w:sz w:val="24"/>
          <w:szCs w:val="24"/>
        </w:rPr>
        <w:lastRenderedPageBreak/>
        <w:t xml:space="preserve">increasingly pertinent cause, not only makes good business sense but it would also </w:t>
      </w:r>
      <w:r w:rsidR="00C532D1">
        <w:rPr>
          <w:rFonts w:ascii="Times New Roman" w:hAnsi="Times New Roman" w:cs="Times New Roman"/>
          <w:sz w:val="24"/>
          <w:szCs w:val="24"/>
        </w:rPr>
        <w:t>encourage other businesses to take the same route</w:t>
      </w:r>
      <w:r w:rsidR="00266C69">
        <w:rPr>
          <w:rFonts w:ascii="Times New Roman" w:hAnsi="Times New Roman" w:cs="Times New Roman"/>
          <w:sz w:val="24"/>
          <w:szCs w:val="24"/>
        </w:rPr>
        <w:t xml:space="preserve"> to increase competitive advantage. </w:t>
      </w:r>
      <w:r w:rsidR="00C532D1">
        <w:rPr>
          <w:rFonts w:ascii="Times New Roman" w:hAnsi="Times New Roman" w:cs="Times New Roman"/>
          <w:sz w:val="24"/>
          <w:szCs w:val="24"/>
        </w:rPr>
        <w:t xml:space="preserve"> </w:t>
      </w:r>
    </w:p>
    <w:p w14:paraId="58D8E6FD" w14:textId="7EF8DA6B" w:rsidR="001013C3" w:rsidRDefault="001013C3" w:rsidP="008F5925">
      <w:pPr>
        <w:pStyle w:val="Heading2"/>
        <w:spacing w:before="240" w:after="240"/>
      </w:pPr>
      <w:bookmarkStart w:id="13" w:name="_Toc61608578"/>
      <w:r>
        <w:t>LONG TERM STRATEGY</w:t>
      </w:r>
      <w:bookmarkEnd w:id="13"/>
    </w:p>
    <w:p w14:paraId="41A674EC" w14:textId="77777777" w:rsidR="001D5ED8" w:rsidRDefault="00294BF0"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In terms of a long-term strategy, Amazon should look to take a natural capital approach by way of </w:t>
      </w:r>
      <w:r w:rsidR="00DB0CB2">
        <w:rPr>
          <w:rFonts w:ascii="Times New Roman" w:hAnsi="Times New Roman" w:cs="Times New Roman"/>
          <w:sz w:val="24"/>
          <w:szCs w:val="24"/>
        </w:rPr>
        <w:t>quantifying</w:t>
      </w:r>
      <w:r>
        <w:rPr>
          <w:rFonts w:ascii="Times New Roman" w:hAnsi="Times New Roman" w:cs="Times New Roman"/>
          <w:sz w:val="24"/>
          <w:szCs w:val="24"/>
        </w:rPr>
        <w:t xml:space="preserve"> natural resources in the way of goods and services which can be utilised to develop </w:t>
      </w:r>
      <w:r w:rsidR="00DB0CB2">
        <w:rPr>
          <w:rFonts w:ascii="Times New Roman" w:hAnsi="Times New Roman" w:cs="Times New Roman"/>
          <w:sz w:val="24"/>
          <w:szCs w:val="24"/>
        </w:rPr>
        <w:t>an ecosystem-oriented management strategy for future business decision making and development. This approach facilitates sustainable development.</w:t>
      </w:r>
      <w:r w:rsidRPr="00294BF0">
        <w:rPr>
          <w:rFonts w:ascii="Times New Roman" w:hAnsi="Times New Roman" w:cs="Times New Roman"/>
          <w:sz w:val="24"/>
          <w:szCs w:val="24"/>
        </w:rPr>
        <w:t xml:space="preserve"> (Venema &amp; </w:t>
      </w:r>
      <w:proofErr w:type="spellStart"/>
      <w:r w:rsidRPr="00294BF0">
        <w:rPr>
          <w:rFonts w:ascii="Times New Roman" w:hAnsi="Times New Roman" w:cs="Times New Roman"/>
          <w:sz w:val="24"/>
          <w:szCs w:val="24"/>
        </w:rPr>
        <w:t>Voora</w:t>
      </w:r>
      <w:proofErr w:type="spellEnd"/>
      <w:r w:rsidRPr="00294BF0">
        <w:rPr>
          <w:rFonts w:ascii="Times New Roman" w:hAnsi="Times New Roman" w:cs="Times New Roman"/>
          <w:sz w:val="24"/>
          <w:szCs w:val="24"/>
        </w:rPr>
        <w:t xml:space="preserve">, 2008). </w:t>
      </w:r>
    </w:p>
    <w:p w14:paraId="5D5BCACA" w14:textId="3A6D016F" w:rsidR="00C0501B" w:rsidRDefault="00DB0CB2"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Natural capital </w:t>
      </w:r>
      <w:r w:rsidR="001D5ED8">
        <w:rPr>
          <w:rFonts w:ascii="Times New Roman" w:hAnsi="Times New Roman" w:cs="Times New Roman"/>
          <w:sz w:val="24"/>
          <w:szCs w:val="24"/>
        </w:rPr>
        <w:t xml:space="preserve">can be considered as the planet’s stock of natural assets and include air, water, soil and every living organism. Natural capital provides what is known as ecosystem services, which essentially ensure human life is possible. (Natural Capital Scotland Ltd, 2017). Every business depends on nature, either directly or indirectly </w:t>
      </w:r>
      <w:r w:rsidR="00C0501B">
        <w:rPr>
          <w:rFonts w:ascii="Times New Roman" w:hAnsi="Times New Roman" w:cs="Times New Roman"/>
          <w:sz w:val="24"/>
          <w:szCs w:val="24"/>
        </w:rPr>
        <w:t xml:space="preserve">therefore businesses who </w:t>
      </w:r>
      <w:r w:rsidR="00C0501B" w:rsidRPr="00C0501B">
        <w:rPr>
          <w:rFonts w:ascii="Times New Roman" w:hAnsi="Times New Roman" w:cs="Times New Roman"/>
          <w:sz w:val="24"/>
          <w:szCs w:val="24"/>
        </w:rPr>
        <w:t>overexploit natural capital</w:t>
      </w:r>
      <w:r w:rsidR="00C0501B">
        <w:rPr>
          <w:rFonts w:ascii="Times New Roman" w:hAnsi="Times New Roman" w:cs="Times New Roman"/>
          <w:sz w:val="24"/>
          <w:szCs w:val="24"/>
        </w:rPr>
        <w:t xml:space="preserve"> are not only risking their business but also increasing the risk of </w:t>
      </w:r>
      <w:r w:rsidR="00C0501B" w:rsidRPr="00C0501B">
        <w:rPr>
          <w:rFonts w:ascii="Times New Roman" w:hAnsi="Times New Roman" w:cs="Times New Roman"/>
          <w:sz w:val="24"/>
          <w:szCs w:val="24"/>
        </w:rPr>
        <w:t xml:space="preserve">biodiversity </w:t>
      </w:r>
      <w:r w:rsidR="00C0501B">
        <w:rPr>
          <w:rFonts w:ascii="Times New Roman" w:hAnsi="Times New Roman" w:cs="Times New Roman"/>
          <w:sz w:val="24"/>
          <w:szCs w:val="24"/>
        </w:rPr>
        <w:t xml:space="preserve">loss </w:t>
      </w:r>
      <w:r w:rsidR="00C0501B" w:rsidRPr="00C0501B">
        <w:rPr>
          <w:rFonts w:ascii="Times New Roman" w:hAnsi="Times New Roman" w:cs="Times New Roman"/>
          <w:sz w:val="24"/>
          <w:szCs w:val="24"/>
        </w:rPr>
        <w:t xml:space="preserve">and </w:t>
      </w:r>
      <w:r w:rsidR="00C0501B">
        <w:rPr>
          <w:rFonts w:ascii="Times New Roman" w:hAnsi="Times New Roman" w:cs="Times New Roman"/>
          <w:sz w:val="24"/>
          <w:szCs w:val="24"/>
        </w:rPr>
        <w:t xml:space="preserve">the degradation of the planet’s </w:t>
      </w:r>
      <w:r w:rsidR="00C0501B" w:rsidRPr="00C0501B">
        <w:rPr>
          <w:rFonts w:ascii="Times New Roman" w:hAnsi="Times New Roman" w:cs="Times New Roman"/>
          <w:sz w:val="24"/>
          <w:szCs w:val="24"/>
        </w:rPr>
        <w:t>ecosystem</w:t>
      </w:r>
      <w:r w:rsidR="00C0501B">
        <w:rPr>
          <w:rFonts w:ascii="Times New Roman" w:hAnsi="Times New Roman" w:cs="Times New Roman"/>
          <w:sz w:val="24"/>
          <w:szCs w:val="24"/>
        </w:rPr>
        <w:t>s</w:t>
      </w:r>
      <w:r w:rsidR="00C0501B" w:rsidRPr="00C0501B">
        <w:rPr>
          <w:rFonts w:ascii="Times New Roman" w:hAnsi="Times New Roman" w:cs="Times New Roman"/>
          <w:sz w:val="24"/>
          <w:szCs w:val="24"/>
        </w:rPr>
        <w:t>.</w:t>
      </w:r>
      <w:r w:rsidR="00C0501B">
        <w:rPr>
          <w:rFonts w:ascii="Times New Roman" w:hAnsi="Times New Roman" w:cs="Times New Roman"/>
          <w:sz w:val="24"/>
          <w:szCs w:val="24"/>
        </w:rPr>
        <w:t xml:space="preserve"> Implementing a natural capital approach ensures businesses are held accountable and can quantify the impact</w:t>
      </w:r>
      <w:r w:rsidR="00B13AEF">
        <w:rPr>
          <w:rFonts w:ascii="Times New Roman" w:hAnsi="Times New Roman" w:cs="Times New Roman"/>
          <w:sz w:val="24"/>
          <w:szCs w:val="24"/>
        </w:rPr>
        <w:t xml:space="preserve"> </w:t>
      </w:r>
      <w:r w:rsidR="00C0501B">
        <w:rPr>
          <w:rFonts w:ascii="Times New Roman" w:hAnsi="Times New Roman" w:cs="Times New Roman"/>
          <w:sz w:val="24"/>
          <w:szCs w:val="24"/>
        </w:rPr>
        <w:t xml:space="preserve">their operations have on the planet’s </w:t>
      </w:r>
      <w:r w:rsidR="00C0501B" w:rsidRPr="00C0501B">
        <w:rPr>
          <w:rFonts w:ascii="Times New Roman" w:hAnsi="Times New Roman" w:cs="Times New Roman"/>
          <w:sz w:val="24"/>
          <w:szCs w:val="24"/>
        </w:rPr>
        <w:t>biodiversity and ecosystems</w:t>
      </w:r>
      <w:r w:rsidR="00C0501B">
        <w:rPr>
          <w:rFonts w:ascii="Times New Roman" w:hAnsi="Times New Roman" w:cs="Times New Roman"/>
          <w:sz w:val="24"/>
          <w:szCs w:val="24"/>
        </w:rPr>
        <w:t xml:space="preserve">, thus ensuring the management of risks and opportunities. (Ibid). </w:t>
      </w:r>
    </w:p>
    <w:p w14:paraId="18733914" w14:textId="23C797E8" w:rsidR="00266C69" w:rsidRDefault="00C0501B" w:rsidP="008F5925">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In order to implement this approach, Amazon should focus on the development of further own branded products and limit their </w:t>
      </w:r>
      <w:r w:rsidR="002F0BEF">
        <w:rPr>
          <w:rFonts w:ascii="Times New Roman" w:hAnsi="Times New Roman" w:cs="Times New Roman"/>
          <w:sz w:val="24"/>
          <w:szCs w:val="24"/>
        </w:rPr>
        <w:t>current third-party</w:t>
      </w:r>
      <w:r>
        <w:rPr>
          <w:rFonts w:ascii="Times New Roman" w:hAnsi="Times New Roman" w:cs="Times New Roman"/>
          <w:sz w:val="24"/>
          <w:szCs w:val="24"/>
        </w:rPr>
        <w:t xml:space="preserve"> retailer </w:t>
      </w:r>
      <w:r w:rsidR="002F0BEF">
        <w:rPr>
          <w:rFonts w:ascii="Times New Roman" w:hAnsi="Times New Roman" w:cs="Times New Roman"/>
          <w:sz w:val="24"/>
          <w:szCs w:val="24"/>
        </w:rPr>
        <w:t xml:space="preserve">stance. This would ensure complex unsustainable supply chains are eliminated and resources could be managed more effectively in terms of ensuring natural capital is fully quantified. </w:t>
      </w:r>
    </w:p>
    <w:p w14:paraId="377209DE" w14:textId="456C6974" w:rsidR="000719A1" w:rsidRDefault="000719A1" w:rsidP="008F5925">
      <w:pPr>
        <w:pStyle w:val="Heading1"/>
        <w:spacing w:before="240" w:after="240"/>
      </w:pPr>
      <w:bookmarkStart w:id="14" w:name="_Toc61608579"/>
      <w:r>
        <w:t>CONCLUSION</w:t>
      </w:r>
      <w:bookmarkEnd w:id="14"/>
    </w:p>
    <w:p w14:paraId="0B185FB6" w14:textId="4DD3C181" w:rsidR="00D31911" w:rsidRPr="00D31911" w:rsidRDefault="00E43C5E" w:rsidP="00877037">
      <w:pPr>
        <w:jc w:val="both"/>
        <w:rPr>
          <w:rFonts w:ascii="Times New Roman" w:hAnsi="Times New Roman" w:cs="Times New Roman"/>
          <w:sz w:val="24"/>
          <w:szCs w:val="24"/>
        </w:rPr>
      </w:pPr>
      <w:r w:rsidRPr="00E43C5E">
        <w:rPr>
          <w:rFonts w:ascii="Times New Roman" w:hAnsi="Times New Roman" w:cs="Times New Roman"/>
          <w:sz w:val="24"/>
          <w:szCs w:val="24"/>
        </w:rPr>
        <w:t xml:space="preserve">The </w:t>
      </w:r>
      <w:r>
        <w:rPr>
          <w:rFonts w:ascii="Times New Roman" w:hAnsi="Times New Roman" w:cs="Times New Roman"/>
          <w:sz w:val="24"/>
          <w:szCs w:val="24"/>
        </w:rPr>
        <w:t xml:space="preserve">continual </w:t>
      </w:r>
      <w:r w:rsidRPr="00E43C5E">
        <w:rPr>
          <w:rFonts w:ascii="Times New Roman" w:hAnsi="Times New Roman" w:cs="Times New Roman"/>
          <w:sz w:val="24"/>
          <w:szCs w:val="24"/>
        </w:rPr>
        <w:t xml:space="preserve">promotion of </w:t>
      </w:r>
      <w:r>
        <w:rPr>
          <w:rFonts w:ascii="Times New Roman" w:hAnsi="Times New Roman" w:cs="Times New Roman"/>
          <w:sz w:val="24"/>
          <w:szCs w:val="24"/>
        </w:rPr>
        <w:t>greed culture n</w:t>
      </w:r>
      <w:r w:rsidRPr="00E43C5E">
        <w:rPr>
          <w:rFonts w:ascii="Times New Roman" w:hAnsi="Times New Roman" w:cs="Times New Roman"/>
          <w:sz w:val="24"/>
          <w:szCs w:val="24"/>
        </w:rPr>
        <w:t>eeds to stop</w:t>
      </w:r>
      <w:r w:rsidR="00D31911">
        <w:rPr>
          <w:rFonts w:ascii="Times New Roman" w:hAnsi="Times New Roman" w:cs="Times New Roman"/>
          <w:sz w:val="24"/>
          <w:szCs w:val="24"/>
        </w:rPr>
        <w:t xml:space="preserve">. The linear ‘take-make-dispose’ approach cannot be maintained and is not conducive to a creating a sustainable future. </w:t>
      </w:r>
      <w:r w:rsidR="006C5F83">
        <w:rPr>
          <w:rFonts w:ascii="Times New Roman" w:hAnsi="Times New Roman" w:cs="Times New Roman"/>
          <w:sz w:val="24"/>
          <w:szCs w:val="24"/>
        </w:rPr>
        <w:t xml:space="preserve">Sustainability is a driving force in business today with the circular economy underpinning all responsible business practice. This new approach provides a </w:t>
      </w:r>
      <w:r w:rsidR="00563541">
        <w:rPr>
          <w:rFonts w:ascii="Times New Roman" w:hAnsi="Times New Roman" w:cs="Times New Roman"/>
          <w:sz w:val="24"/>
          <w:szCs w:val="24"/>
        </w:rPr>
        <w:t>long-term</w:t>
      </w:r>
      <w:r w:rsidR="006C5F83">
        <w:rPr>
          <w:rFonts w:ascii="Times New Roman" w:hAnsi="Times New Roman" w:cs="Times New Roman"/>
          <w:sz w:val="24"/>
          <w:szCs w:val="24"/>
        </w:rPr>
        <w:t xml:space="preserve"> solution </w:t>
      </w:r>
      <w:r w:rsidR="00563541">
        <w:rPr>
          <w:rFonts w:ascii="Times New Roman" w:hAnsi="Times New Roman" w:cs="Times New Roman"/>
          <w:sz w:val="24"/>
          <w:szCs w:val="24"/>
        </w:rPr>
        <w:t xml:space="preserve">in terms of </w:t>
      </w:r>
      <w:r w:rsidR="00877037">
        <w:rPr>
          <w:rFonts w:ascii="Times New Roman" w:hAnsi="Times New Roman" w:cs="Times New Roman"/>
          <w:sz w:val="24"/>
          <w:szCs w:val="24"/>
        </w:rPr>
        <w:t>quantifying and protecting finite</w:t>
      </w:r>
      <w:r w:rsidR="00D31911" w:rsidRPr="00D31911">
        <w:rPr>
          <w:rFonts w:ascii="Times New Roman" w:hAnsi="Times New Roman" w:cs="Times New Roman"/>
          <w:sz w:val="24"/>
          <w:szCs w:val="24"/>
        </w:rPr>
        <w:t xml:space="preserve"> resources </w:t>
      </w:r>
      <w:r w:rsidR="00877037">
        <w:rPr>
          <w:rFonts w:ascii="Times New Roman" w:hAnsi="Times New Roman" w:cs="Times New Roman"/>
          <w:sz w:val="24"/>
          <w:szCs w:val="24"/>
        </w:rPr>
        <w:t>by</w:t>
      </w:r>
      <w:r w:rsidR="00D31911" w:rsidRPr="00D31911">
        <w:rPr>
          <w:rFonts w:ascii="Times New Roman" w:hAnsi="Times New Roman" w:cs="Times New Roman"/>
          <w:sz w:val="24"/>
          <w:szCs w:val="24"/>
        </w:rPr>
        <w:t xml:space="preserve"> regenerating the planet’s natural </w:t>
      </w:r>
      <w:r w:rsidR="00D8082F">
        <w:rPr>
          <w:rFonts w:ascii="Times New Roman" w:hAnsi="Times New Roman" w:cs="Times New Roman"/>
          <w:sz w:val="24"/>
          <w:szCs w:val="24"/>
        </w:rPr>
        <w:t>eco</w:t>
      </w:r>
      <w:r w:rsidR="00D31911" w:rsidRPr="00D31911">
        <w:rPr>
          <w:rFonts w:ascii="Times New Roman" w:hAnsi="Times New Roman" w:cs="Times New Roman"/>
          <w:sz w:val="24"/>
          <w:szCs w:val="24"/>
        </w:rPr>
        <w:t xml:space="preserve">systems, </w:t>
      </w:r>
      <w:r w:rsidR="00877037">
        <w:rPr>
          <w:rFonts w:ascii="Times New Roman" w:hAnsi="Times New Roman" w:cs="Times New Roman"/>
          <w:sz w:val="24"/>
          <w:szCs w:val="24"/>
        </w:rPr>
        <w:t>eliminating pollution and waste and</w:t>
      </w:r>
      <w:r w:rsidR="00D8082F">
        <w:rPr>
          <w:rFonts w:ascii="Times New Roman" w:hAnsi="Times New Roman" w:cs="Times New Roman"/>
          <w:sz w:val="24"/>
          <w:szCs w:val="24"/>
        </w:rPr>
        <w:t xml:space="preserve"> reusing, recycling and regenerating existing products and materials.</w:t>
      </w:r>
      <w:r w:rsidR="00D31911" w:rsidRPr="00D31911">
        <w:rPr>
          <w:rFonts w:ascii="Times New Roman" w:hAnsi="Times New Roman" w:cs="Times New Roman"/>
          <w:sz w:val="24"/>
          <w:szCs w:val="24"/>
        </w:rPr>
        <w:t xml:space="preserve"> (Ellen MacArthur Foundation, 2017).   </w:t>
      </w:r>
    </w:p>
    <w:p w14:paraId="36996FEA" w14:textId="6AC4B1E4" w:rsidR="00307947" w:rsidRDefault="00D31911" w:rsidP="00307947">
      <w:pPr>
        <w:jc w:val="both"/>
        <w:rPr>
          <w:rFonts w:ascii="Times New Roman" w:hAnsi="Times New Roman" w:cs="Times New Roman"/>
          <w:sz w:val="24"/>
          <w:szCs w:val="24"/>
        </w:rPr>
      </w:pPr>
      <w:r>
        <w:rPr>
          <w:rFonts w:ascii="Times New Roman" w:hAnsi="Times New Roman" w:cs="Times New Roman"/>
          <w:sz w:val="24"/>
          <w:szCs w:val="24"/>
        </w:rPr>
        <w:t xml:space="preserve">The goals suggested </w:t>
      </w:r>
      <w:r w:rsidR="00D8082F">
        <w:rPr>
          <w:rFonts w:ascii="Times New Roman" w:hAnsi="Times New Roman" w:cs="Times New Roman"/>
          <w:sz w:val="24"/>
          <w:szCs w:val="24"/>
        </w:rPr>
        <w:t xml:space="preserve">within this report </w:t>
      </w:r>
      <w:r>
        <w:rPr>
          <w:rFonts w:ascii="Times New Roman" w:hAnsi="Times New Roman" w:cs="Times New Roman"/>
          <w:sz w:val="24"/>
          <w:szCs w:val="24"/>
        </w:rPr>
        <w:t>aim to create a sustainable future, not only for the business</w:t>
      </w:r>
      <w:r w:rsidR="00D8082F">
        <w:rPr>
          <w:rFonts w:ascii="Times New Roman" w:hAnsi="Times New Roman" w:cs="Times New Roman"/>
          <w:sz w:val="24"/>
          <w:szCs w:val="24"/>
        </w:rPr>
        <w:t xml:space="preserve"> in question</w:t>
      </w:r>
      <w:r>
        <w:rPr>
          <w:rFonts w:ascii="Times New Roman" w:hAnsi="Times New Roman" w:cs="Times New Roman"/>
          <w:sz w:val="24"/>
          <w:szCs w:val="24"/>
        </w:rPr>
        <w:t xml:space="preserve"> but also the planet</w:t>
      </w:r>
      <w:r w:rsidR="00EA7D38">
        <w:rPr>
          <w:rFonts w:ascii="Times New Roman" w:hAnsi="Times New Roman" w:cs="Times New Roman"/>
          <w:sz w:val="24"/>
          <w:szCs w:val="24"/>
        </w:rPr>
        <w:t xml:space="preserve"> and its population</w:t>
      </w:r>
      <w:r>
        <w:rPr>
          <w:rFonts w:ascii="Times New Roman" w:hAnsi="Times New Roman" w:cs="Times New Roman"/>
          <w:sz w:val="24"/>
          <w:szCs w:val="24"/>
        </w:rPr>
        <w:t xml:space="preserve">. </w:t>
      </w:r>
      <w:r w:rsidR="00307947">
        <w:rPr>
          <w:rFonts w:ascii="Times New Roman" w:hAnsi="Times New Roman" w:cs="Times New Roman"/>
          <w:sz w:val="24"/>
          <w:szCs w:val="24"/>
        </w:rPr>
        <w:t>The ‘take-make-dispose’ approach is exasperating the challenges that the planet is facing, therefore businesses should focus on developing strategies that encompass their social and ethical responsibilit</w:t>
      </w:r>
      <w:r w:rsidR="00637B15">
        <w:rPr>
          <w:rFonts w:ascii="Times New Roman" w:hAnsi="Times New Roman" w:cs="Times New Roman"/>
          <w:sz w:val="24"/>
          <w:szCs w:val="24"/>
        </w:rPr>
        <w:t>ies</w:t>
      </w:r>
      <w:r w:rsidR="00EA7D38">
        <w:rPr>
          <w:rFonts w:ascii="Times New Roman" w:hAnsi="Times New Roman" w:cs="Times New Roman"/>
          <w:sz w:val="24"/>
          <w:szCs w:val="24"/>
        </w:rPr>
        <w:t xml:space="preserve">. </w:t>
      </w:r>
      <w:r w:rsidR="00307947">
        <w:rPr>
          <w:rFonts w:ascii="Times New Roman" w:hAnsi="Times New Roman" w:cs="Times New Roman"/>
          <w:sz w:val="24"/>
          <w:szCs w:val="24"/>
        </w:rPr>
        <w:t xml:space="preserve"> </w:t>
      </w:r>
    </w:p>
    <w:p w14:paraId="0AA25963" w14:textId="75D803DA" w:rsidR="00752C4F" w:rsidRPr="00B4424B" w:rsidRDefault="00EA7D38" w:rsidP="00637B15">
      <w:pPr>
        <w:jc w:val="both"/>
        <w:rPr>
          <w:rFonts w:ascii="Times New Roman" w:hAnsi="Times New Roman" w:cs="Times New Roman"/>
          <w:b/>
          <w:bCs/>
          <w:i/>
          <w:iCs/>
          <w:sz w:val="24"/>
          <w:szCs w:val="24"/>
        </w:rPr>
      </w:pPr>
      <w:r>
        <w:rPr>
          <w:rFonts w:ascii="Times New Roman" w:hAnsi="Times New Roman" w:cs="Times New Roman"/>
          <w:sz w:val="24"/>
          <w:szCs w:val="24"/>
        </w:rPr>
        <w:t>The circular economy encourages a new way of thinking and aims to secure business longevity as well as the survival of the planet and its future generations</w:t>
      </w:r>
      <w:r w:rsidR="00637B15">
        <w:rPr>
          <w:rFonts w:ascii="Times New Roman" w:hAnsi="Times New Roman" w:cs="Times New Roman"/>
          <w:sz w:val="24"/>
          <w:szCs w:val="24"/>
        </w:rPr>
        <w:t xml:space="preserve"> thus resulting in a cause mutually beneficial to all involved.  </w:t>
      </w:r>
    </w:p>
    <w:p w14:paraId="4D7B9C8D" w14:textId="3EABF506" w:rsidR="00637B15" w:rsidRPr="00637B15" w:rsidRDefault="000A31BB" w:rsidP="00637B15">
      <w:pPr>
        <w:pStyle w:val="Heading1"/>
        <w:spacing w:before="240" w:after="240"/>
        <w:rPr>
          <w:rStyle w:val="normaltextrun1"/>
          <w:rFonts w:cs="Times New Roman"/>
          <w:szCs w:val="24"/>
        </w:rPr>
      </w:pPr>
      <w:bookmarkStart w:id="15" w:name="_Toc61608580"/>
      <w:r w:rsidRPr="003B26CD">
        <w:rPr>
          <w:rFonts w:cs="Times New Roman"/>
          <w:szCs w:val="24"/>
        </w:rPr>
        <w:lastRenderedPageBreak/>
        <w:t>REFERENCES</w:t>
      </w:r>
      <w:bookmarkEnd w:id="0"/>
      <w:bookmarkEnd w:id="15"/>
    </w:p>
    <w:p w14:paraId="1A31B29A" w14:textId="77777777" w:rsidR="00637B15" w:rsidRDefault="00637B15" w:rsidP="00DC04A5">
      <w:pPr>
        <w:pStyle w:val="paragraph"/>
        <w:spacing w:before="240" w:after="240"/>
        <w:jc w:val="both"/>
        <w:textAlignment w:val="baseline"/>
        <w:rPr>
          <w:rStyle w:val="normaltextrun1"/>
        </w:rPr>
      </w:pPr>
      <w:r>
        <w:rPr>
          <w:rStyle w:val="normaltextrun1"/>
        </w:rPr>
        <w:t xml:space="preserve">Amazon. (2019). Our Mission. Available at: </w:t>
      </w:r>
      <w:hyperlink r:id="rId9" w:history="1">
        <w:r w:rsidRPr="00F202F6">
          <w:rPr>
            <w:rStyle w:val="Hyperlink"/>
          </w:rPr>
          <w:t>https://www.aboutamazon.co.uk/uk-investment/our-mission</w:t>
        </w:r>
      </w:hyperlink>
      <w:r>
        <w:rPr>
          <w:rStyle w:val="normaltextrun1"/>
        </w:rPr>
        <w:t xml:space="preserve"> Accessed </w:t>
      </w:r>
      <w:proofErr w:type="gramStart"/>
      <w:r>
        <w:rPr>
          <w:rStyle w:val="normaltextrun1"/>
        </w:rPr>
        <w:t>on:</w:t>
      </w:r>
      <w:proofErr w:type="gramEnd"/>
      <w:r>
        <w:rPr>
          <w:rStyle w:val="normaltextrun1"/>
        </w:rPr>
        <w:t xml:space="preserve"> 8</w:t>
      </w:r>
      <w:r w:rsidRPr="00B4424B">
        <w:rPr>
          <w:rStyle w:val="normaltextrun1"/>
          <w:vertAlign w:val="superscript"/>
        </w:rPr>
        <w:t>th</w:t>
      </w:r>
      <w:r>
        <w:rPr>
          <w:rStyle w:val="normaltextrun1"/>
        </w:rPr>
        <w:t xml:space="preserve"> January 2021. </w:t>
      </w:r>
    </w:p>
    <w:p w14:paraId="7F9D8E91" w14:textId="77777777" w:rsidR="00637B15" w:rsidRDefault="00637B15" w:rsidP="00DC04A5">
      <w:pPr>
        <w:pStyle w:val="paragraph"/>
        <w:spacing w:before="240" w:after="240"/>
        <w:jc w:val="both"/>
        <w:textAlignment w:val="baseline"/>
        <w:rPr>
          <w:rStyle w:val="normaltextrun1"/>
        </w:rPr>
      </w:pPr>
      <w:r>
        <w:rPr>
          <w:rStyle w:val="normaltextrun1"/>
        </w:rPr>
        <w:t xml:space="preserve">Amazon. (2020). Amazon Second Chance. Available at: </w:t>
      </w:r>
      <w:hyperlink r:id="rId10" w:history="1">
        <w:r w:rsidRPr="00F202F6">
          <w:rPr>
            <w:rStyle w:val="Hyperlink"/>
          </w:rPr>
          <w:t>https://www.amazon.com/amsc</w:t>
        </w:r>
      </w:hyperlink>
      <w:r>
        <w:rPr>
          <w:rStyle w:val="normaltextrun1"/>
        </w:rPr>
        <w:t xml:space="preserve"> Accessed </w:t>
      </w:r>
      <w:proofErr w:type="gramStart"/>
      <w:r>
        <w:rPr>
          <w:rStyle w:val="normaltextrun1"/>
        </w:rPr>
        <w:t>on:</w:t>
      </w:r>
      <w:proofErr w:type="gramEnd"/>
      <w:r>
        <w:rPr>
          <w:rStyle w:val="normaltextrun1"/>
        </w:rPr>
        <w:t xml:space="preserve"> 8</w:t>
      </w:r>
      <w:r w:rsidRPr="00D02B83">
        <w:rPr>
          <w:rStyle w:val="normaltextrun1"/>
          <w:vertAlign w:val="superscript"/>
        </w:rPr>
        <w:t>th</w:t>
      </w:r>
      <w:r>
        <w:rPr>
          <w:rStyle w:val="normaltextrun1"/>
        </w:rPr>
        <w:t xml:space="preserve"> January 2021. </w:t>
      </w:r>
    </w:p>
    <w:p w14:paraId="5A733B99" w14:textId="77777777" w:rsidR="00637B15" w:rsidRDefault="00637B15" w:rsidP="00DC04A5">
      <w:pPr>
        <w:pStyle w:val="paragraph"/>
        <w:spacing w:before="240" w:after="240"/>
        <w:jc w:val="both"/>
        <w:textAlignment w:val="baseline"/>
        <w:rPr>
          <w:rStyle w:val="normaltextrun1"/>
        </w:rPr>
      </w:pPr>
      <w:r>
        <w:rPr>
          <w:rStyle w:val="normaltextrun1"/>
        </w:rPr>
        <w:t xml:space="preserve">Amazon. (2020). Circular Economy. Available at: </w:t>
      </w:r>
      <w:hyperlink r:id="rId11" w:history="1">
        <w:r w:rsidRPr="00F202F6">
          <w:rPr>
            <w:rStyle w:val="Hyperlink"/>
          </w:rPr>
          <w:t>https://sustainability.aboutamazon.com/environment/circular-economy</w:t>
        </w:r>
      </w:hyperlink>
      <w:r>
        <w:rPr>
          <w:rStyle w:val="normaltextrun1"/>
        </w:rPr>
        <w:t xml:space="preserve"> Accessed </w:t>
      </w:r>
      <w:proofErr w:type="gramStart"/>
      <w:r>
        <w:rPr>
          <w:rStyle w:val="normaltextrun1"/>
        </w:rPr>
        <w:t>on:</w:t>
      </w:r>
      <w:proofErr w:type="gramEnd"/>
      <w:r>
        <w:rPr>
          <w:rStyle w:val="normaltextrun1"/>
        </w:rPr>
        <w:t xml:space="preserve"> 8</w:t>
      </w:r>
      <w:r w:rsidRPr="000719A1">
        <w:rPr>
          <w:rStyle w:val="normaltextrun1"/>
          <w:vertAlign w:val="superscript"/>
        </w:rPr>
        <w:t>th</w:t>
      </w:r>
      <w:r>
        <w:rPr>
          <w:rStyle w:val="normaltextrun1"/>
        </w:rPr>
        <w:t xml:space="preserve"> January 2021. </w:t>
      </w:r>
    </w:p>
    <w:p w14:paraId="11C23E37" w14:textId="77777777" w:rsidR="00637B15" w:rsidRDefault="00637B15" w:rsidP="00DC04A5">
      <w:pPr>
        <w:pStyle w:val="paragraph"/>
        <w:spacing w:before="240" w:after="240"/>
        <w:jc w:val="both"/>
        <w:textAlignment w:val="baseline"/>
        <w:rPr>
          <w:rStyle w:val="normaltextrun1"/>
        </w:rPr>
      </w:pPr>
      <w:r>
        <w:rPr>
          <w:rStyle w:val="normaltextrun1"/>
        </w:rPr>
        <w:t xml:space="preserve">Amazon. (2021). Amazon Sustainability. Available at: </w:t>
      </w:r>
      <w:hyperlink r:id="rId12" w:history="1">
        <w:r w:rsidRPr="00324647">
          <w:rPr>
            <w:rStyle w:val="Hyperlink"/>
          </w:rPr>
          <w:t>https://sustainability.aboutamazon.co.uk/</w:t>
        </w:r>
      </w:hyperlink>
      <w:r w:rsidRPr="00D90EEC">
        <w:rPr>
          <w:rStyle w:val="normaltextrun1"/>
        </w:rPr>
        <w:t>?</w:t>
      </w:r>
      <w:r>
        <w:rPr>
          <w:rStyle w:val="normaltextrun1"/>
        </w:rPr>
        <w:t xml:space="preserve"> Accessed </w:t>
      </w:r>
      <w:proofErr w:type="gramStart"/>
      <w:r>
        <w:rPr>
          <w:rStyle w:val="normaltextrun1"/>
        </w:rPr>
        <w:t>on:</w:t>
      </w:r>
      <w:proofErr w:type="gramEnd"/>
      <w:r>
        <w:rPr>
          <w:rStyle w:val="normaltextrun1"/>
        </w:rPr>
        <w:t xml:space="preserve"> 11</w:t>
      </w:r>
      <w:r w:rsidRPr="00D90EEC">
        <w:rPr>
          <w:rStyle w:val="normaltextrun1"/>
          <w:vertAlign w:val="superscript"/>
        </w:rPr>
        <w:t>th</w:t>
      </w:r>
      <w:r>
        <w:rPr>
          <w:rStyle w:val="normaltextrun1"/>
        </w:rPr>
        <w:t xml:space="preserve"> January 2021. </w:t>
      </w:r>
    </w:p>
    <w:p w14:paraId="63D99174" w14:textId="77777777" w:rsidR="00637B15" w:rsidRDefault="00637B15" w:rsidP="00727A4C">
      <w:pPr>
        <w:pStyle w:val="paragraph"/>
        <w:spacing w:before="240" w:after="240"/>
        <w:jc w:val="both"/>
        <w:textAlignment w:val="baseline"/>
        <w:rPr>
          <w:rStyle w:val="normaltextrun1"/>
        </w:rPr>
      </w:pPr>
      <w:r>
        <w:rPr>
          <w:rStyle w:val="normaltextrun1"/>
        </w:rPr>
        <w:t xml:space="preserve">AON. (2021). </w:t>
      </w:r>
      <w:r w:rsidRPr="0001516C">
        <w:rPr>
          <w:rStyle w:val="normaltextrun1"/>
        </w:rPr>
        <w:t>Why Environmental Sustainability is Becoming Big for Business</w:t>
      </w:r>
      <w:r>
        <w:rPr>
          <w:rStyle w:val="normaltextrun1"/>
        </w:rPr>
        <w:t xml:space="preserve">. Available at: </w:t>
      </w:r>
      <w:hyperlink r:id="rId13" w:history="1">
        <w:r w:rsidRPr="00D01C52">
          <w:rPr>
            <w:rStyle w:val="Hyperlink"/>
          </w:rPr>
          <w:t>https://theonebrief.com/why-environmental-sustainability-is-becoming-big-for-business-2/</w:t>
        </w:r>
      </w:hyperlink>
      <w:r>
        <w:rPr>
          <w:rStyle w:val="normaltextrun1"/>
        </w:rPr>
        <w:t xml:space="preserve"> Accessed </w:t>
      </w:r>
      <w:proofErr w:type="gramStart"/>
      <w:r>
        <w:rPr>
          <w:rStyle w:val="normaltextrun1"/>
        </w:rPr>
        <w:t>on:</w:t>
      </w:r>
      <w:proofErr w:type="gramEnd"/>
      <w:r>
        <w:rPr>
          <w:rStyle w:val="normaltextrun1"/>
        </w:rPr>
        <w:t xml:space="preserve"> 15</w:t>
      </w:r>
      <w:r w:rsidRPr="0001516C">
        <w:rPr>
          <w:rStyle w:val="normaltextrun1"/>
          <w:vertAlign w:val="superscript"/>
        </w:rPr>
        <w:t>th</w:t>
      </w:r>
      <w:r>
        <w:rPr>
          <w:rStyle w:val="normaltextrun1"/>
        </w:rPr>
        <w:t xml:space="preserve"> January 2021. </w:t>
      </w:r>
    </w:p>
    <w:p w14:paraId="2CAE084D" w14:textId="77777777" w:rsidR="00637B15" w:rsidRDefault="00637B15" w:rsidP="003B26CD">
      <w:pPr>
        <w:pStyle w:val="paragraph"/>
        <w:spacing w:before="240" w:after="240"/>
        <w:jc w:val="both"/>
        <w:textAlignment w:val="baseline"/>
        <w:rPr>
          <w:rStyle w:val="normaltextrun1"/>
        </w:rPr>
      </w:pPr>
      <w:r w:rsidRPr="0049108A">
        <w:rPr>
          <w:rStyle w:val="normaltextrun1"/>
        </w:rPr>
        <w:t xml:space="preserve">Brand, R. (2018). Freedom </w:t>
      </w:r>
      <w:proofErr w:type="gramStart"/>
      <w:r w:rsidRPr="0049108A">
        <w:rPr>
          <w:rStyle w:val="normaltextrun1"/>
        </w:rPr>
        <w:t>From</w:t>
      </w:r>
      <w:proofErr w:type="gramEnd"/>
      <w:r w:rsidRPr="0049108A">
        <w:rPr>
          <w:rStyle w:val="normaltextrun1"/>
        </w:rPr>
        <w:t xml:space="preserve"> Greed - Russell Brand. Available at: </w:t>
      </w:r>
      <w:hyperlink r:id="rId14" w:history="1">
        <w:r w:rsidRPr="00106FBD">
          <w:rPr>
            <w:rStyle w:val="Hyperlink"/>
          </w:rPr>
          <w:t>https://www.facebook.com/RussellBrand/videos/491637887986280/</w:t>
        </w:r>
      </w:hyperlink>
      <w:r>
        <w:rPr>
          <w:rStyle w:val="normaltextrun1"/>
        </w:rPr>
        <w:t xml:space="preserve"> Accessed </w:t>
      </w:r>
      <w:proofErr w:type="gramStart"/>
      <w:r>
        <w:rPr>
          <w:rStyle w:val="normaltextrun1"/>
        </w:rPr>
        <w:t>on:</w:t>
      </w:r>
      <w:proofErr w:type="gramEnd"/>
      <w:r>
        <w:rPr>
          <w:rStyle w:val="normaltextrun1"/>
        </w:rPr>
        <w:t xml:space="preserve"> 6</w:t>
      </w:r>
      <w:r w:rsidRPr="00B86A02">
        <w:rPr>
          <w:rStyle w:val="normaltextrun1"/>
          <w:vertAlign w:val="superscript"/>
        </w:rPr>
        <w:t>th</w:t>
      </w:r>
      <w:r>
        <w:rPr>
          <w:rStyle w:val="normaltextrun1"/>
        </w:rPr>
        <w:t xml:space="preserve"> January 2021. </w:t>
      </w:r>
    </w:p>
    <w:p w14:paraId="2B8140CC" w14:textId="77777777" w:rsidR="00637B15" w:rsidRDefault="00637B15" w:rsidP="00DC04A5">
      <w:pPr>
        <w:pStyle w:val="paragraph"/>
        <w:spacing w:before="240" w:after="240"/>
        <w:jc w:val="both"/>
        <w:textAlignment w:val="baseline"/>
        <w:rPr>
          <w:rStyle w:val="normaltextrun1"/>
        </w:rPr>
      </w:pPr>
      <w:r>
        <w:rPr>
          <w:rStyle w:val="normaltextrun1"/>
        </w:rPr>
        <w:t xml:space="preserve">Brignall, M. (2019). </w:t>
      </w:r>
      <w:r w:rsidRPr="00596D25">
        <w:rPr>
          <w:rStyle w:val="normaltextrun1"/>
        </w:rPr>
        <w:t>Amazon under fire for new packaging that cannot be recycled</w:t>
      </w:r>
      <w:r>
        <w:rPr>
          <w:rStyle w:val="normaltextrun1"/>
        </w:rPr>
        <w:t xml:space="preserve">. Available at: </w:t>
      </w:r>
      <w:r w:rsidRPr="00596D25">
        <w:rPr>
          <w:rStyle w:val="normaltextrun1"/>
        </w:rPr>
        <w:t xml:space="preserve"> </w:t>
      </w:r>
      <w:hyperlink r:id="rId15" w:history="1">
        <w:r w:rsidRPr="00C37F30">
          <w:rPr>
            <w:rStyle w:val="Hyperlink"/>
          </w:rPr>
          <w:t>https://www.theguardian.com/technology/2019/aug/20/amazon-under-fire-for-new-packaging-that-cant-be-recycled</w:t>
        </w:r>
      </w:hyperlink>
      <w:r>
        <w:rPr>
          <w:rStyle w:val="normaltextrun1"/>
        </w:rPr>
        <w:t xml:space="preserve"> Accessed </w:t>
      </w:r>
      <w:proofErr w:type="gramStart"/>
      <w:r>
        <w:rPr>
          <w:rStyle w:val="normaltextrun1"/>
        </w:rPr>
        <w:t>on:</w:t>
      </w:r>
      <w:proofErr w:type="gramEnd"/>
      <w:r>
        <w:rPr>
          <w:rStyle w:val="normaltextrun1"/>
        </w:rPr>
        <w:t xml:space="preserve"> 13</w:t>
      </w:r>
      <w:r w:rsidRPr="00596D25">
        <w:rPr>
          <w:rStyle w:val="normaltextrun1"/>
          <w:vertAlign w:val="superscript"/>
        </w:rPr>
        <w:t>th</w:t>
      </w:r>
      <w:r>
        <w:rPr>
          <w:rStyle w:val="normaltextrun1"/>
        </w:rPr>
        <w:t xml:space="preserve"> January 2021.</w:t>
      </w:r>
    </w:p>
    <w:p w14:paraId="189FAF3F" w14:textId="77777777" w:rsidR="00637B15" w:rsidRDefault="00637B15" w:rsidP="003B26CD">
      <w:pPr>
        <w:pStyle w:val="paragraph"/>
        <w:spacing w:before="240" w:after="240"/>
        <w:jc w:val="both"/>
        <w:textAlignment w:val="baseline"/>
        <w:rPr>
          <w:rStyle w:val="normaltextrun1"/>
        </w:rPr>
      </w:pPr>
      <w:r w:rsidRPr="0093042D">
        <w:rPr>
          <w:rStyle w:val="normaltextrun1"/>
        </w:rPr>
        <w:t>Ellen MacArthur Foundation</w:t>
      </w:r>
      <w:r>
        <w:rPr>
          <w:rStyle w:val="normaltextrun1"/>
        </w:rPr>
        <w:t xml:space="preserve">. (2017). What is the Circular Economy? Available at: </w:t>
      </w:r>
      <w:hyperlink r:id="rId16" w:history="1">
        <w:r w:rsidRPr="00106FBD">
          <w:rPr>
            <w:rStyle w:val="Hyperlink"/>
          </w:rPr>
          <w:t>https://www.ellenmacarthurfoundation.org/circular-economy/what-is-the-circular-economy</w:t>
        </w:r>
      </w:hyperlink>
      <w:r>
        <w:rPr>
          <w:rStyle w:val="normaltextrun1"/>
        </w:rPr>
        <w:t xml:space="preserve"> Accessed </w:t>
      </w:r>
      <w:proofErr w:type="gramStart"/>
      <w:r>
        <w:rPr>
          <w:rStyle w:val="normaltextrun1"/>
        </w:rPr>
        <w:t>on:</w:t>
      </w:r>
      <w:proofErr w:type="gramEnd"/>
      <w:r>
        <w:rPr>
          <w:rStyle w:val="normaltextrun1"/>
        </w:rPr>
        <w:t xml:space="preserve"> 6</w:t>
      </w:r>
      <w:r w:rsidRPr="0093042D">
        <w:rPr>
          <w:rStyle w:val="normaltextrun1"/>
          <w:vertAlign w:val="superscript"/>
        </w:rPr>
        <w:t>th</w:t>
      </w:r>
      <w:r>
        <w:rPr>
          <w:rStyle w:val="normaltextrun1"/>
        </w:rPr>
        <w:t xml:space="preserve"> January 2021. </w:t>
      </w:r>
    </w:p>
    <w:p w14:paraId="4112D542" w14:textId="77777777" w:rsidR="00637B15" w:rsidRDefault="00637B15" w:rsidP="00DC04A5">
      <w:pPr>
        <w:pStyle w:val="paragraph"/>
        <w:spacing w:before="240" w:after="240"/>
        <w:jc w:val="both"/>
        <w:textAlignment w:val="baseline"/>
        <w:rPr>
          <w:rStyle w:val="normaltextrun1"/>
        </w:rPr>
      </w:pPr>
      <w:r>
        <w:rPr>
          <w:rStyle w:val="normaltextrun1"/>
        </w:rPr>
        <w:t xml:space="preserve">Ferguson, S. (2016). </w:t>
      </w:r>
      <w:r w:rsidRPr="00D52D4C">
        <w:rPr>
          <w:rStyle w:val="normaltextrun1"/>
        </w:rPr>
        <w:t xml:space="preserve">The sharing economy and the circular economy: what’s the </w:t>
      </w:r>
      <w:proofErr w:type="gramStart"/>
      <w:r w:rsidRPr="00D52D4C">
        <w:rPr>
          <w:rStyle w:val="normaltextrun1"/>
        </w:rPr>
        <w:t>difference?</w:t>
      </w:r>
      <w:r>
        <w:rPr>
          <w:rStyle w:val="normaltextrun1"/>
        </w:rPr>
        <w:t>.</w:t>
      </w:r>
      <w:proofErr w:type="gramEnd"/>
      <w:r>
        <w:rPr>
          <w:rStyle w:val="normaltextrun1"/>
        </w:rPr>
        <w:t xml:space="preserve"> Available at: </w:t>
      </w:r>
      <w:hyperlink r:id="rId17" w:history="1">
        <w:r w:rsidRPr="003E7E92">
          <w:rPr>
            <w:rStyle w:val="Hyperlink"/>
          </w:rPr>
          <w:t>http://www.theideatree.ca/the-difference-between-the-sharing-economy-and-the-circular-economy/</w:t>
        </w:r>
      </w:hyperlink>
      <w:r>
        <w:rPr>
          <w:rStyle w:val="normaltextrun1"/>
        </w:rPr>
        <w:t xml:space="preserve"> Accessed </w:t>
      </w:r>
      <w:proofErr w:type="gramStart"/>
      <w:r>
        <w:rPr>
          <w:rStyle w:val="normaltextrun1"/>
        </w:rPr>
        <w:t>on:</w:t>
      </w:r>
      <w:proofErr w:type="gramEnd"/>
      <w:r>
        <w:rPr>
          <w:rStyle w:val="normaltextrun1"/>
        </w:rPr>
        <w:t xml:space="preserve"> 7</w:t>
      </w:r>
      <w:r w:rsidRPr="00D52D4C">
        <w:rPr>
          <w:rStyle w:val="normaltextrun1"/>
          <w:vertAlign w:val="superscript"/>
        </w:rPr>
        <w:t>th</w:t>
      </w:r>
      <w:r>
        <w:rPr>
          <w:rStyle w:val="normaltextrun1"/>
        </w:rPr>
        <w:t xml:space="preserve"> January 2021. </w:t>
      </w:r>
    </w:p>
    <w:p w14:paraId="0A8C28DC" w14:textId="77777777" w:rsidR="00637B15" w:rsidRDefault="00637B15" w:rsidP="00DC04A5">
      <w:pPr>
        <w:pStyle w:val="paragraph"/>
        <w:spacing w:before="240" w:after="240"/>
        <w:jc w:val="both"/>
        <w:textAlignment w:val="baseline"/>
        <w:rPr>
          <w:rStyle w:val="normaltextrun1"/>
        </w:rPr>
      </w:pPr>
      <w:r>
        <w:rPr>
          <w:rStyle w:val="normaltextrun1"/>
        </w:rPr>
        <w:t xml:space="preserve">Hall, M. (2017). Amazon.com. Available at: </w:t>
      </w:r>
      <w:hyperlink r:id="rId18" w:history="1">
        <w:r w:rsidRPr="00F202F6">
          <w:rPr>
            <w:rStyle w:val="Hyperlink"/>
          </w:rPr>
          <w:t>https://www.britannica.com/topic/Amazoncom</w:t>
        </w:r>
      </w:hyperlink>
      <w:r>
        <w:rPr>
          <w:rStyle w:val="normaltextrun1"/>
        </w:rPr>
        <w:t xml:space="preserve"> Accessed </w:t>
      </w:r>
      <w:proofErr w:type="gramStart"/>
      <w:r>
        <w:rPr>
          <w:rStyle w:val="normaltextrun1"/>
        </w:rPr>
        <w:t>on:</w:t>
      </w:r>
      <w:proofErr w:type="gramEnd"/>
      <w:r>
        <w:rPr>
          <w:rStyle w:val="normaltextrun1"/>
        </w:rPr>
        <w:t xml:space="preserve"> 8</w:t>
      </w:r>
      <w:r w:rsidRPr="00F467AF">
        <w:rPr>
          <w:rStyle w:val="normaltextrun1"/>
          <w:vertAlign w:val="superscript"/>
        </w:rPr>
        <w:t>th</w:t>
      </w:r>
      <w:r>
        <w:rPr>
          <w:rStyle w:val="normaltextrun1"/>
        </w:rPr>
        <w:t xml:space="preserve"> January 2021. </w:t>
      </w:r>
    </w:p>
    <w:p w14:paraId="3E083845" w14:textId="77777777" w:rsidR="00637B15" w:rsidRDefault="00637B15" w:rsidP="00DC04A5">
      <w:pPr>
        <w:pStyle w:val="paragraph"/>
        <w:spacing w:before="240" w:after="240"/>
        <w:jc w:val="both"/>
        <w:textAlignment w:val="baseline"/>
        <w:rPr>
          <w:rStyle w:val="normaltextrun1"/>
        </w:rPr>
      </w:pPr>
      <w:r>
        <w:rPr>
          <w:rStyle w:val="normaltextrun1"/>
        </w:rPr>
        <w:t xml:space="preserve">Helsinki. (2019). </w:t>
      </w:r>
      <w:r w:rsidRPr="00EC50B2">
        <w:rPr>
          <w:rStyle w:val="normaltextrun1"/>
        </w:rPr>
        <w:t>Sustainable Solutions</w:t>
      </w:r>
      <w:r>
        <w:rPr>
          <w:rStyle w:val="normaltextrun1"/>
        </w:rPr>
        <w:t xml:space="preserve">. Available At: </w:t>
      </w:r>
      <w:hyperlink r:id="rId19" w:anchor=":~:text=The%20core%20principles%20of%20the,well%20as%20their%20inherent%20value" w:history="1">
        <w:r w:rsidRPr="003E7E92">
          <w:rPr>
            <w:rStyle w:val="Hyperlink"/>
          </w:rPr>
          <w:t>https://kestavahelsinki.hel.fi/en/sustainable-solutions/sharing-economy-and-circular-economy#:~:text=The%20core%20principles%20of%20the,well%20as%20their%20inherent%20value</w:t>
        </w:r>
      </w:hyperlink>
      <w:r w:rsidRPr="00EC50B2">
        <w:rPr>
          <w:rStyle w:val="normaltextrun1"/>
        </w:rPr>
        <w:t>.</w:t>
      </w:r>
      <w:r>
        <w:rPr>
          <w:rStyle w:val="normaltextrun1"/>
        </w:rPr>
        <w:t xml:space="preserve"> Accessed </w:t>
      </w:r>
      <w:proofErr w:type="gramStart"/>
      <w:r>
        <w:rPr>
          <w:rStyle w:val="normaltextrun1"/>
        </w:rPr>
        <w:t>on:</w:t>
      </w:r>
      <w:proofErr w:type="gramEnd"/>
      <w:r>
        <w:rPr>
          <w:rStyle w:val="normaltextrun1"/>
        </w:rPr>
        <w:t xml:space="preserve"> 7</w:t>
      </w:r>
      <w:r w:rsidRPr="00EC50B2">
        <w:rPr>
          <w:rStyle w:val="normaltextrun1"/>
          <w:vertAlign w:val="superscript"/>
        </w:rPr>
        <w:t>th</w:t>
      </w:r>
      <w:r>
        <w:rPr>
          <w:rStyle w:val="normaltextrun1"/>
        </w:rPr>
        <w:t xml:space="preserve"> January 2021. </w:t>
      </w:r>
    </w:p>
    <w:p w14:paraId="5C637952" w14:textId="77777777" w:rsidR="00637B15" w:rsidRDefault="00637B15" w:rsidP="003B26CD">
      <w:pPr>
        <w:pStyle w:val="paragraph"/>
        <w:spacing w:before="240" w:after="240"/>
        <w:jc w:val="both"/>
        <w:textAlignment w:val="baseline"/>
        <w:rPr>
          <w:rStyle w:val="normaltextrun1"/>
        </w:rPr>
      </w:pPr>
      <w:r>
        <w:rPr>
          <w:rStyle w:val="normaltextrun1"/>
        </w:rPr>
        <w:t xml:space="preserve">IGI Global. (2021). What is Linear Economy. Available at: </w:t>
      </w:r>
      <w:hyperlink r:id="rId20" w:anchor=":~:text=A%20linear%20economy%20traditionally%20follows,as%20many%20products%20as%20possible" w:history="1">
        <w:r w:rsidRPr="00106FBD">
          <w:rPr>
            <w:rStyle w:val="Hyperlink"/>
          </w:rPr>
          <w:t>https://www.igi-global.com/dictionary/operationalization-of-circular-economy/75076#:~:text=A%20linear%20economy%20traditionally%20follows,as%20many%20products%20as%20possible</w:t>
        </w:r>
      </w:hyperlink>
      <w:r w:rsidRPr="00B86A02">
        <w:rPr>
          <w:rStyle w:val="normaltextrun1"/>
        </w:rPr>
        <w:t>.</w:t>
      </w:r>
      <w:r>
        <w:rPr>
          <w:rStyle w:val="normaltextrun1"/>
        </w:rPr>
        <w:t xml:space="preserve"> Accessed </w:t>
      </w:r>
      <w:proofErr w:type="gramStart"/>
      <w:r>
        <w:rPr>
          <w:rStyle w:val="normaltextrun1"/>
        </w:rPr>
        <w:t>on:</w:t>
      </w:r>
      <w:proofErr w:type="gramEnd"/>
      <w:r>
        <w:rPr>
          <w:rStyle w:val="normaltextrun1"/>
        </w:rPr>
        <w:t xml:space="preserve"> 6</w:t>
      </w:r>
      <w:r w:rsidRPr="00B86A02">
        <w:rPr>
          <w:rStyle w:val="normaltextrun1"/>
          <w:vertAlign w:val="superscript"/>
        </w:rPr>
        <w:t>th</w:t>
      </w:r>
      <w:r>
        <w:rPr>
          <w:rStyle w:val="normaltextrun1"/>
        </w:rPr>
        <w:t xml:space="preserve"> January 2021. </w:t>
      </w:r>
    </w:p>
    <w:p w14:paraId="6F3218DA" w14:textId="77777777" w:rsidR="00637B15" w:rsidRDefault="00637B15" w:rsidP="00DC04A5">
      <w:pPr>
        <w:pStyle w:val="paragraph"/>
        <w:spacing w:before="240" w:after="240"/>
        <w:jc w:val="both"/>
        <w:textAlignment w:val="baseline"/>
        <w:rPr>
          <w:rStyle w:val="normaltextrun1"/>
        </w:rPr>
      </w:pPr>
      <w:r>
        <w:rPr>
          <w:rStyle w:val="normaltextrun1"/>
        </w:rPr>
        <w:lastRenderedPageBreak/>
        <w:t xml:space="preserve">IKEA. (2021). </w:t>
      </w:r>
      <w:r w:rsidRPr="005C4AE3">
        <w:rPr>
          <w:rStyle w:val="normaltextrun1"/>
        </w:rPr>
        <w:t xml:space="preserve">Why the future of furniture is </w:t>
      </w:r>
      <w:proofErr w:type="gramStart"/>
      <w:r w:rsidRPr="005C4AE3">
        <w:rPr>
          <w:rStyle w:val="normaltextrun1"/>
        </w:rPr>
        <w:t>circular</w:t>
      </w:r>
      <w:r>
        <w:rPr>
          <w:rStyle w:val="normaltextrun1"/>
        </w:rPr>
        <w:t>.</w:t>
      </w:r>
      <w:proofErr w:type="gramEnd"/>
      <w:r>
        <w:rPr>
          <w:rStyle w:val="normaltextrun1"/>
        </w:rPr>
        <w:t xml:space="preserve"> Available at: </w:t>
      </w:r>
      <w:hyperlink r:id="rId21" w:history="1">
        <w:r w:rsidRPr="00C37F30">
          <w:rPr>
            <w:rStyle w:val="Hyperlink"/>
          </w:rPr>
          <w:t>https://about.ikea.com/en/sustainability/a-world-without-waste/why-the-future-of-furniture-is-circular</w:t>
        </w:r>
      </w:hyperlink>
      <w:r>
        <w:rPr>
          <w:rStyle w:val="normaltextrun1"/>
        </w:rPr>
        <w:t xml:space="preserve"> Accessed </w:t>
      </w:r>
      <w:proofErr w:type="gramStart"/>
      <w:r>
        <w:rPr>
          <w:rStyle w:val="normaltextrun1"/>
        </w:rPr>
        <w:t>on:</w:t>
      </w:r>
      <w:proofErr w:type="gramEnd"/>
      <w:r>
        <w:rPr>
          <w:rStyle w:val="normaltextrun1"/>
        </w:rPr>
        <w:t xml:space="preserve"> 13</w:t>
      </w:r>
      <w:r w:rsidRPr="005C4AE3">
        <w:rPr>
          <w:rStyle w:val="normaltextrun1"/>
          <w:vertAlign w:val="superscript"/>
        </w:rPr>
        <w:t>th</w:t>
      </w:r>
      <w:r>
        <w:rPr>
          <w:rStyle w:val="normaltextrun1"/>
        </w:rPr>
        <w:t xml:space="preserve"> January 2021. </w:t>
      </w:r>
    </w:p>
    <w:p w14:paraId="6FF049C5" w14:textId="77777777" w:rsidR="00637B15" w:rsidRDefault="00637B15" w:rsidP="00DC04A5">
      <w:pPr>
        <w:pStyle w:val="paragraph"/>
        <w:spacing w:before="240" w:after="240"/>
        <w:jc w:val="both"/>
        <w:textAlignment w:val="baseline"/>
        <w:rPr>
          <w:rStyle w:val="normaltextrun1"/>
        </w:rPr>
      </w:pPr>
      <w:r>
        <w:rPr>
          <w:rStyle w:val="normaltextrun1"/>
        </w:rPr>
        <w:t xml:space="preserve">Investopedia. (2020). Sharing Economy. Available at: </w:t>
      </w:r>
      <w:hyperlink r:id="rId22" w:history="1">
        <w:r w:rsidRPr="003E7E92">
          <w:rPr>
            <w:rStyle w:val="Hyperlink"/>
          </w:rPr>
          <w:t>https://www.investopedia.com/terms/s/sharing-economy.asp</w:t>
        </w:r>
      </w:hyperlink>
      <w:r>
        <w:rPr>
          <w:rStyle w:val="normaltextrun1"/>
        </w:rPr>
        <w:t xml:space="preserve"> Access on: 7</w:t>
      </w:r>
      <w:r w:rsidRPr="00D52D4C">
        <w:rPr>
          <w:rStyle w:val="normaltextrun1"/>
          <w:vertAlign w:val="superscript"/>
        </w:rPr>
        <w:t>th</w:t>
      </w:r>
      <w:r>
        <w:rPr>
          <w:rStyle w:val="normaltextrun1"/>
        </w:rPr>
        <w:t xml:space="preserve"> January 2021. </w:t>
      </w:r>
    </w:p>
    <w:p w14:paraId="704AFE07" w14:textId="77777777" w:rsidR="00637B15" w:rsidRDefault="00637B15" w:rsidP="00DC04A5">
      <w:pPr>
        <w:pStyle w:val="paragraph"/>
        <w:spacing w:before="240" w:after="240"/>
        <w:jc w:val="both"/>
        <w:textAlignment w:val="baseline"/>
        <w:rPr>
          <w:rStyle w:val="normaltextrun1"/>
        </w:rPr>
      </w:pPr>
      <w:proofErr w:type="spellStart"/>
      <w:r>
        <w:rPr>
          <w:rStyle w:val="normaltextrun1"/>
        </w:rPr>
        <w:t>Lagoutte</w:t>
      </w:r>
      <w:proofErr w:type="spellEnd"/>
      <w:r>
        <w:rPr>
          <w:rStyle w:val="normaltextrun1"/>
        </w:rPr>
        <w:t xml:space="preserve">, I. (2019). </w:t>
      </w:r>
      <w:r w:rsidRPr="00752886">
        <w:rPr>
          <w:rStyle w:val="normaltextrun1"/>
        </w:rPr>
        <w:t>3 big companies leading the way in the circular economy</w:t>
      </w:r>
      <w:r>
        <w:rPr>
          <w:rStyle w:val="normaltextrun1"/>
        </w:rPr>
        <w:t xml:space="preserve">. Available at: </w:t>
      </w:r>
      <w:hyperlink r:id="rId23" w:history="1">
        <w:r w:rsidRPr="00C37F30">
          <w:rPr>
            <w:rStyle w:val="Hyperlink"/>
          </w:rPr>
          <w:t>https://medium.com/youth-for-global-goals/3-big-companies-leading-the-way-in-circular-economy-926b4fc7dfc2</w:t>
        </w:r>
      </w:hyperlink>
      <w:r>
        <w:rPr>
          <w:rStyle w:val="normaltextrun1"/>
        </w:rPr>
        <w:t xml:space="preserve"> Accessed </w:t>
      </w:r>
      <w:proofErr w:type="gramStart"/>
      <w:r>
        <w:rPr>
          <w:rStyle w:val="normaltextrun1"/>
        </w:rPr>
        <w:t>on:</w:t>
      </w:r>
      <w:proofErr w:type="gramEnd"/>
      <w:r>
        <w:rPr>
          <w:rStyle w:val="normaltextrun1"/>
        </w:rPr>
        <w:t xml:space="preserve"> 13</w:t>
      </w:r>
      <w:r w:rsidRPr="00752886">
        <w:rPr>
          <w:rStyle w:val="normaltextrun1"/>
          <w:vertAlign w:val="superscript"/>
        </w:rPr>
        <w:t>th</w:t>
      </w:r>
      <w:r>
        <w:rPr>
          <w:rStyle w:val="normaltextrun1"/>
        </w:rPr>
        <w:t xml:space="preserve"> January 2021. </w:t>
      </w:r>
    </w:p>
    <w:p w14:paraId="08004F4D" w14:textId="77777777" w:rsidR="00637B15" w:rsidRDefault="00637B15" w:rsidP="00727A4C">
      <w:pPr>
        <w:pStyle w:val="paragraph"/>
        <w:spacing w:before="240" w:after="240"/>
        <w:jc w:val="both"/>
        <w:textAlignment w:val="baseline"/>
        <w:rPr>
          <w:rStyle w:val="normaltextrun1"/>
        </w:rPr>
      </w:pPr>
      <w:r>
        <w:rPr>
          <w:rStyle w:val="normaltextrun1"/>
        </w:rPr>
        <w:t xml:space="preserve">Mack, S. (2021). </w:t>
      </w:r>
      <w:r w:rsidRPr="00417A29">
        <w:rPr>
          <w:rStyle w:val="normaltextrun1"/>
        </w:rPr>
        <w:t>The Advantages of a Customer Incentive Program</w:t>
      </w:r>
      <w:r>
        <w:rPr>
          <w:rStyle w:val="normaltextrun1"/>
        </w:rPr>
        <w:t xml:space="preserve">. Available at: </w:t>
      </w:r>
      <w:hyperlink r:id="rId24" w:history="1">
        <w:r w:rsidRPr="00D01C52">
          <w:rPr>
            <w:rStyle w:val="Hyperlink"/>
          </w:rPr>
          <w:t>https://smallbusiness.chron.com/advantages-customer-incentive-program-65669.html</w:t>
        </w:r>
      </w:hyperlink>
      <w:r>
        <w:rPr>
          <w:rStyle w:val="normaltextrun1"/>
        </w:rPr>
        <w:t xml:space="preserve"> Accessed </w:t>
      </w:r>
      <w:proofErr w:type="gramStart"/>
      <w:r>
        <w:rPr>
          <w:rStyle w:val="normaltextrun1"/>
        </w:rPr>
        <w:t>on:</w:t>
      </w:r>
      <w:proofErr w:type="gramEnd"/>
      <w:r>
        <w:rPr>
          <w:rStyle w:val="normaltextrun1"/>
        </w:rPr>
        <w:t xml:space="preserve"> 15</w:t>
      </w:r>
      <w:r w:rsidRPr="00417A29">
        <w:rPr>
          <w:rStyle w:val="normaltextrun1"/>
          <w:vertAlign w:val="superscript"/>
        </w:rPr>
        <w:t>th</w:t>
      </w:r>
      <w:r>
        <w:rPr>
          <w:rStyle w:val="normaltextrun1"/>
        </w:rPr>
        <w:t xml:space="preserve"> January 2021. </w:t>
      </w:r>
    </w:p>
    <w:p w14:paraId="0EEF0116" w14:textId="77777777" w:rsidR="00637B15" w:rsidRDefault="00637B15" w:rsidP="00727A4C">
      <w:pPr>
        <w:pStyle w:val="paragraph"/>
        <w:spacing w:before="240" w:after="240"/>
        <w:jc w:val="both"/>
        <w:textAlignment w:val="baseline"/>
        <w:rPr>
          <w:rStyle w:val="normaltextrun1"/>
        </w:rPr>
      </w:pPr>
      <w:r>
        <w:rPr>
          <w:rStyle w:val="normaltextrun1"/>
        </w:rPr>
        <w:t xml:space="preserve">Natural Capital Scotland Ltd. (2017). </w:t>
      </w:r>
      <w:r w:rsidRPr="00727A4C">
        <w:rPr>
          <w:rStyle w:val="normaltextrun1"/>
        </w:rPr>
        <w:t>What is natural capital?</w:t>
      </w:r>
      <w:r>
        <w:rPr>
          <w:rStyle w:val="normaltextrun1"/>
        </w:rPr>
        <w:t xml:space="preserve"> Available at: </w:t>
      </w:r>
      <w:hyperlink r:id="rId25" w:history="1">
        <w:r w:rsidRPr="0068037B">
          <w:rPr>
            <w:rStyle w:val="Hyperlink"/>
          </w:rPr>
          <w:t>https://naturalcapitalforum.com/about/</w:t>
        </w:r>
      </w:hyperlink>
      <w:r>
        <w:rPr>
          <w:rStyle w:val="normaltextrun1"/>
        </w:rPr>
        <w:t xml:space="preserve"> Accessed </w:t>
      </w:r>
      <w:proofErr w:type="gramStart"/>
      <w:r>
        <w:rPr>
          <w:rStyle w:val="normaltextrun1"/>
        </w:rPr>
        <w:t>on:</w:t>
      </w:r>
      <w:proofErr w:type="gramEnd"/>
      <w:r>
        <w:rPr>
          <w:rStyle w:val="normaltextrun1"/>
        </w:rPr>
        <w:t xml:space="preserve"> 14</w:t>
      </w:r>
      <w:r w:rsidRPr="00727A4C">
        <w:rPr>
          <w:rStyle w:val="normaltextrun1"/>
          <w:vertAlign w:val="superscript"/>
        </w:rPr>
        <w:t>th</w:t>
      </w:r>
      <w:r>
        <w:rPr>
          <w:rStyle w:val="normaltextrun1"/>
        </w:rPr>
        <w:t xml:space="preserve"> January 2021. </w:t>
      </w:r>
    </w:p>
    <w:p w14:paraId="020960BE" w14:textId="77777777" w:rsidR="00637B15" w:rsidRDefault="00637B15" w:rsidP="003B26CD">
      <w:pPr>
        <w:pStyle w:val="paragraph"/>
        <w:spacing w:before="240" w:after="240"/>
        <w:jc w:val="both"/>
        <w:textAlignment w:val="baseline"/>
        <w:rPr>
          <w:rStyle w:val="normaltextrun1"/>
        </w:rPr>
      </w:pPr>
      <w:r>
        <w:rPr>
          <w:rStyle w:val="normaltextrun1"/>
        </w:rPr>
        <w:t xml:space="preserve">Planet Ark. (2021). </w:t>
      </w:r>
      <w:r w:rsidRPr="00B86A02">
        <w:rPr>
          <w:rStyle w:val="normaltextrun1"/>
        </w:rPr>
        <w:t>W</w:t>
      </w:r>
      <w:r>
        <w:rPr>
          <w:rStyle w:val="normaltextrun1"/>
        </w:rPr>
        <w:t xml:space="preserve">hat is the Linear Economy and why do we need to go Circular? Available at: </w:t>
      </w:r>
      <w:hyperlink r:id="rId26" w:history="1">
        <w:r w:rsidRPr="00106FBD">
          <w:rPr>
            <w:rStyle w:val="Hyperlink"/>
          </w:rPr>
          <w:t>https://planetark.org/newsroom/news/what-is-the-linear-economy-and-why-do-we-need-to-go-circular</w:t>
        </w:r>
      </w:hyperlink>
      <w:r>
        <w:rPr>
          <w:rStyle w:val="normaltextrun1"/>
        </w:rPr>
        <w:t xml:space="preserve"> Accessed </w:t>
      </w:r>
      <w:proofErr w:type="gramStart"/>
      <w:r>
        <w:rPr>
          <w:rStyle w:val="normaltextrun1"/>
        </w:rPr>
        <w:t>on:</w:t>
      </w:r>
      <w:proofErr w:type="gramEnd"/>
      <w:r>
        <w:rPr>
          <w:rStyle w:val="normaltextrun1"/>
        </w:rPr>
        <w:t xml:space="preserve"> 6</w:t>
      </w:r>
      <w:r w:rsidRPr="00B86A02">
        <w:rPr>
          <w:rStyle w:val="normaltextrun1"/>
          <w:vertAlign w:val="superscript"/>
        </w:rPr>
        <w:t>th</w:t>
      </w:r>
      <w:r>
        <w:rPr>
          <w:rStyle w:val="normaltextrun1"/>
        </w:rPr>
        <w:t xml:space="preserve"> January 2021. </w:t>
      </w:r>
    </w:p>
    <w:p w14:paraId="3CD111E5" w14:textId="77777777" w:rsidR="00637B15" w:rsidRDefault="00637B15" w:rsidP="00DC04A5">
      <w:pPr>
        <w:pStyle w:val="paragraph"/>
        <w:spacing w:before="240" w:after="240"/>
        <w:jc w:val="both"/>
        <w:textAlignment w:val="baseline"/>
        <w:rPr>
          <w:rStyle w:val="normaltextrun1"/>
        </w:rPr>
      </w:pPr>
      <w:r>
        <w:rPr>
          <w:rStyle w:val="normaltextrun1"/>
        </w:rPr>
        <w:t xml:space="preserve">Quigg, D. (2019). </w:t>
      </w:r>
      <w:r w:rsidRPr="00D02B83">
        <w:rPr>
          <w:rStyle w:val="normaltextrun1"/>
        </w:rPr>
        <w:t>The big ideas and tiny details behind Amazon's new recyclable mailer</w:t>
      </w:r>
      <w:r>
        <w:rPr>
          <w:rStyle w:val="normaltextrun1"/>
        </w:rPr>
        <w:t xml:space="preserve">. Available at: </w:t>
      </w:r>
      <w:hyperlink r:id="rId27" w:history="1">
        <w:r w:rsidRPr="00F202F6">
          <w:rPr>
            <w:rStyle w:val="Hyperlink"/>
          </w:rPr>
          <w:t>https://www.aboutamazon.com/news/sustainability/the-big-ideas-and-tiny-details-behind-amazons-new-recyclable-mailer</w:t>
        </w:r>
      </w:hyperlink>
      <w:r>
        <w:rPr>
          <w:rStyle w:val="normaltextrun1"/>
        </w:rPr>
        <w:t xml:space="preserve"> Accessed </w:t>
      </w:r>
      <w:proofErr w:type="gramStart"/>
      <w:r>
        <w:rPr>
          <w:rStyle w:val="normaltextrun1"/>
        </w:rPr>
        <w:t>on:</w:t>
      </w:r>
      <w:proofErr w:type="gramEnd"/>
      <w:r>
        <w:rPr>
          <w:rStyle w:val="normaltextrun1"/>
        </w:rPr>
        <w:t xml:space="preserve"> 8</w:t>
      </w:r>
      <w:r w:rsidRPr="00D02B83">
        <w:rPr>
          <w:rStyle w:val="normaltextrun1"/>
          <w:vertAlign w:val="superscript"/>
        </w:rPr>
        <w:t>th</w:t>
      </w:r>
      <w:r>
        <w:rPr>
          <w:rStyle w:val="normaltextrun1"/>
        </w:rPr>
        <w:t xml:space="preserve"> January 2021. </w:t>
      </w:r>
    </w:p>
    <w:p w14:paraId="3BA852DD" w14:textId="77777777" w:rsidR="00637B15" w:rsidRDefault="00637B15" w:rsidP="00DC04A5">
      <w:pPr>
        <w:pStyle w:val="paragraph"/>
        <w:spacing w:before="240" w:after="240"/>
        <w:jc w:val="both"/>
        <w:textAlignment w:val="baseline"/>
        <w:rPr>
          <w:rStyle w:val="normaltextrun1"/>
        </w:rPr>
      </w:pPr>
      <w:proofErr w:type="spellStart"/>
      <w:r>
        <w:rPr>
          <w:rStyle w:val="normaltextrun1"/>
        </w:rPr>
        <w:t>Sariatli</w:t>
      </w:r>
      <w:proofErr w:type="spellEnd"/>
      <w:r>
        <w:rPr>
          <w:rStyle w:val="normaltextrun1"/>
        </w:rPr>
        <w:t xml:space="preserve">, F. (2017). </w:t>
      </w:r>
      <w:r w:rsidRPr="00DC04A5">
        <w:rPr>
          <w:rStyle w:val="normaltextrun1"/>
        </w:rPr>
        <w:t>Linear Economy versus Circular Economy:</w:t>
      </w:r>
      <w:r>
        <w:rPr>
          <w:rStyle w:val="normaltextrun1"/>
        </w:rPr>
        <w:t xml:space="preserve"> </w:t>
      </w:r>
      <w:r w:rsidRPr="00DC04A5">
        <w:rPr>
          <w:rStyle w:val="normaltextrun1"/>
        </w:rPr>
        <w:t xml:space="preserve">A comparative and </w:t>
      </w:r>
      <w:proofErr w:type="spellStart"/>
      <w:r w:rsidRPr="00DC04A5">
        <w:rPr>
          <w:rStyle w:val="normaltextrun1"/>
        </w:rPr>
        <w:t>analyzer</w:t>
      </w:r>
      <w:proofErr w:type="spellEnd"/>
      <w:r w:rsidRPr="00DC04A5">
        <w:rPr>
          <w:rStyle w:val="normaltextrun1"/>
        </w:rPr>
        <w:t xml:space="preserve"> study for Optimization</w:t>
      </w:r>
      <w:r>
        <w:rPr>
          <w:rStyle w:val="normaltextrun1"/>
        </w:rPr>
        <w:t xml:space="preserve"> </w:t>
      </w:r>
      <w:r w:rsidRPr="00DC04A5">
        <w:rPr>
          <w:rStyle w:val="normaltextrun1"/>
        </w:rPr>
        <w:t>of Economy for Sustainability</w:t>
      </w:r>
      <w:r>
        <w:rPr>
          <w:rStyle w:val="normaltextrun1"/>
        </w:rPr>
        <w:t xml:space="preserve">. Available at: </w:t>
      </w:r>
      <w:hyperlink r:id="rId28" w:history="1">
        <w:r w:rsidRPr="00106FBD">
          <w:rPr>
            <w:rStyle w:val="Hyperlink"/>
          </w:rPr>
          <w:t>file:///C:/Users/laure/Downloads/Linear_Economy_Versus_Circular_Economy_A_Comparati.pdf</w:t>
        </w:r>
      </w:hyperlink>
      <w:r>
        <w:rPr>
          <w:rStyle w:val="normaltextrun1"/>
        </w:rPr>
        <w:t xml:space="preserve"> Accessed </w:t>
      </w:r>
      <w:proofErr w:type="gramStart"/>
      <w:r>
        <w:rPr>
          <w:rStyle w:val="normaltextrun1"/>
        </w:rPr>
        <w:t>on:</w:t>
      </w:r>
      <w:proofErr w:type="gramEnd"/>
      <w:r>
        <w:rPr>
          <w:rStyle w:val="normaltextrun1"/>
        </w:rPr>
        <w:t xml:space="preserve"> 6</w:t>
      </w:r>
      <w:r w:rsidRPr="00DC04A5">
        <w:rPr>
          <w:rStyle w:val="normaltextrun1"/>
          <w:vertAlign w:val="superscript"/>
        </w:rPr>
        <w:t>th</w:t>
      </w:r>
      <w:r>
        <w:rPr>
          <w:rStyle w:val="normaltextrun1"/>
        </w:rPr>
        <w:t xml:space="preserve"> January 2021. </w:t>
      </w:r>
    </w:p>
    <w:p w14:paraId="437FBC81" w14:textId="77777777" w:rsidR="00637B15" w:rsidRDefault="00637B15" w:rsidP="00DC04A5">
      <w:pPr>
        <w:pStyle w:val="paragraph"/>
        <w:spacing w:before="240" w:after="240"/>
        <w:jc w:val="both"/>
        <w:textAlignment w:val="baseline"/>
        <w:rPr>
          <w:rStyle w:val="normaltextrun1"/>
        </w:rPr>
      </w:pPr>
      <w:r>
        <w:rPr>
          <w:rStyle w:val="normaltextrun1"/>
        </w:rPr>
        <w:t xml:space="preserve">Statista. (2020). </w:t>
      </w:r>
      <w:r w:rsidRPr="00791E19">
        <w:rPr>
          <w:rStyle w:val="normaltextrun1"/>
        </w:rPr>
        <w:t>Amazon - statistics &amp; facts</w:t>
      </w:r>
      <w:r>
        <w:rPr>
          <w:rStyle w:val="normaltextrun1"/>
        </w:rPr>
        <w:t xml:space="preserve">. Available at: </w:t>
      </w:r>
      <w:hyperlink r:id="rId29" w:history="1">
        <w:r w:rsidRPr="0039301A">
          <w:rPr>
            <w:rStyle w:val="Hyperlink"/>
          </w:rPr>
          <w:t>https://www.statista.com/topics/846/amazon/</w:t>
        </w:r>
      </w:hyperlink>
      <w:r>
        <w:rPr>
          <w:rStyle w:val="normaltextrun1"/>
        </w:rPr>
        <w:t xml:space="preserve"> Accessed </w:t>
      </w:r>
      <w:proofErr w:type="gramStart"/>
      <w:r>
        <w:rPr>
          <w:rStyle w:val="normaltextrun1"/>
        </w:rPr>
        <w:t>on:</w:t>
      </w:r>
      <w:proofErr w:type="gramEnd"/>
      <w:r>
        <w:rPr>
          <w:rStyle w:val="normaltextrun1"/>
        </w:rPr>
        <w:t xml:space="preserve"> 12</w:t>
      </w:r>
      <w:r w:rsidRPr="00791E19">
        <w:rPr>
          <w:rStyle w:val="normaltextrun1"/>
          <w:vertAlign w:val="superscript"/>
        </w:rPr>
        <w:t>th</w:t>
      </w:r>
      <w:r>
        <w:rPr>
          <w:rStyle w:val="normaltextrun1"/>
        </w:rPr>
        <w:t xml:space="preserve"> January 2021. </w:t>
      </w:r>
    </w:p>
    <w:p w14:paraId="166F8100" w14:textId="77777777" w:rsidR="00637B15" w:rsidRDefault="00637B15" w:rsidP="00DC04A5">
      <w:pPr>
        <w:pStyle w:val="paragraph"/>
        <w:spacing w:before="240" w:after="240"/>
        <w:jc w:val="both"/>
        <w:textAlignment w:val="baseline"/>
        <w:rPr>
          <w:rStyle w:val="normaltextrun1"/>
        </w:rPr>
      </w:pPr>
      <w:r>
        <w:rPr>
          <w:rStyle w:val="normaltextrun1"/>
        </w:rPr>
        <w:t xml:space="preserve">TechTarget. (2021). Amazon. Available at: </w:t>
      </w:r>
      <w:hyperlink r:id="rId30" w:history="1">
        <w:r w:rsidRPr="00F202F6">
          <w:rPr>
            <w:rStyle w:val="Hyperlink"/>
          </w:rPr>
          <w:t>https://whatis.techtarget.com/definition/Amazon</w:t>
        </w:r>
      </w:hyperlink>
      <w:r>
        <w:rPr>
          <w:rStyle w:val="normaltextrun1"/>
        </w:rPr>
        <w:t xml:space="preserve"> Accessed </w:t>
      </w:r>
      <w:proofErr w:type="gramStart"/>
      <w:r>
        <w:rPr>
          <w:rStyle w:val="normaltextrun1"/>
        </w:rPr>
        <w:t>on:</w:t>
      </w:r>
      <w:proofErr w:type="gramEnd"/>
      <w:r>
        <w:rPr>
          <w:rStyle w:val="normaltextrun1"/>
        </w:rPr>
        <w:t xml:space="preserve"> 8</w:t>
      </w:r>
      <w:r w:rsidRPr="00C9191B">
        <w:rPr>
          <w:rStyle w:val="normaltextrun1"/>
          <w:vertAlign w:val="superscript"/>
        </w:rPr>
        <w:t>th</w:t>
      </w:r>
      <w:r>
        <w:rPr>
          <w:rStyle w:val="normaltextrun1"/>
        </w:rPr>
        <w:t xml:space="preserve"> January 2021.</w:t>
      </w:r>
    </w:p>
    <w:p w14:paraId="4EB49233" w14:textId="77777777" w:rsidR="00637B15" w:rsidRDefault="00637B15" w:rsidP="00727A4C">
      <w:pPr>
        <w:pStyle w:val="paragraph"/>
        <w:spacing w:before="240" w:after="240"/>
        <w:jc w:val="both"/>
        <w:textAlignment w:val="baseline"/>
        <w:rPr>
          <w:rStyle w:val="normaltextrun1"/>
        </w:rPr>
      </w:pPr>
      <w:r>
        <w:rPr>
          <w:rStyle w:val="normaltextrun1"/>
        </w:rPr>
        <w:t xml:space="preserve">Ting, C., Hsieh, C., Chang, H., Chen, H. (2019).  </w:t>
      </w:r>
      <w:r w:rsidRPr="004B7C95">
        <w:rPr>
          <w:rStyle w:val="normaltextrun1"/>
        </w:rPr>
        <w:t xml:space="preserve">Environmental Consciousness and Green Customer </w:t>
      </w:r>
      <w:proofErr w:type="spellStart"/>
      <w:r w:rsidRPr="004B7C95">
        <w:rPr>
          <w:rStyle w:val="normaltextrun1"/>
        </w:rPr>
        <w:t>Behavior</w:t>
      </w:r>
      <w:proofErr w:type="spellEnd"/>
      <w:r w:rsidRPr="004B7C95">
        <w:rPr>
          <w:rStyle w:val="normaltextrun1"/>
        </w:rPr>
        <w:t>: The Moderating Roles of Incentive Mechanisms</w:t>
      </w:r>
      <w:r>
        <w:rPr>
          <w:rStyle w:val="normaltextrun1"/>
        </w:rPr>
        <w:t xml:space="preserve">. Available at: </w:t>
      </w:r>
      <w:hyperlink r:id="rId31" w:history="1">
        <w:r w:rsidRPr="00D01C52">
          <w:rPr>
            <w:rStyle w:val="Hyperlink"/>
          </w:rPr>
          <w:t>https://www.mdpi.com/2071-1050/11/3/819/htm</w:t>
        </w:r>
      </w:hyperlink>
      <w:r>
        <w:rPr>
          <w:rStyle w:val="normaltextrun1"/>
        </w:rPr>
        <w:t xml:space="preserve"> Accessed </w:t>
      </w:r>
      <w:proofErr w:type="gramStart"/>
      <w:r>
        <w:rPr>
          <w:rStyle w:val="normaltextrun1"/>
        </w:rPr>
        <w:t>on:</w:t>
      </w:r>
      <w:proofErr w:type="gramEnd"/>
      <w:r>
        <w:rPr>
          <w:rStyle w:val="normaltextrun1"/>
        </w:rPr>
        <w:t xml:space="preserve"> 15</w:t>
      </w:r>
      <w:r w:rsidRPr="007D5F14">
        <w:rPr>
          <w:rStyle w:val="normaltextrun1"/>
          <w:vertAlign w:val="superscript"/>
        </w:rPr>
        <w:t>th</w:t>
      </w:r>
      <w:r>
        <w:rPr>
          <w:rStyle w:val="normaltextrun1"/>
        </w:rPr>
        <w:t xml:space="preserve"> January 2021. </w:t>
      </w:r>
    </w:p>
    <w:p w14:paraId="00598706" w14:textId="77777777" w:rsidR="00637B15" w:rsidRDefault="00637B15" w:rsidP="00727A4C">
      <w:pPr>
        <w:pStyle w:val="paragraph"/>
        <w:spacing w:before="240" w:after="240"/>
        <w:jc w:val="both"/>
        <w:textAlignment w:val="baseline"/>
        <w:rPr>
          <w:rStyle w:val="normaltextrun1"/>
        </w:rPr>
      </w:pPr>
      <w:r>
        <w:rPr>
          <w:rStyle w:val="normaltextrun1"/>
        </w:rPr>
        <w:t xml:space="preserve">Venema, H., </w:t>
      </w:r>
      <w:proofErr w:type="spellStart"/>
      <w:r>
        <w:rPr>
          <w:rStyle w:val="normaltextrun1"/>
        </w:rPr>
        <w:t>Voora</w:t>
      </w:r>
      <w:proofErr w:type="spellEnd"/>
      <w:r>
        <w:rPr>
          <w:rStyle w:val="normaltextrun1"/>
        </w:rPr>
        <w:t xml:space="preserve">, V. (2008). </w:t>
      </w:r>
      <w:r w:rsidRPr="00727A4C">
        <w:rPr>
          <w:rStyle w:val="normaltextrun1"/>
        </w:rPr>
        <w:t>The Natural Capital Approach</w:t>
      </w:r>
      <w:r>
        <w:rPr>
          <w:rStyle w:val="normaltextrun1"/>
        </w:rPr>
        <w:t xml:space="preserve">. Available at:  </w:t>
      </w:r>
      <w:hyperlink r:id="rId32" w:history="1">
        <w:r w:rsidRPr="0068037B">
          <w:rPr>
            <w:rStyle w:val="Hyperlink"/>
          </w:rPr>
          <w:t>https://www.iisd.org/system/files/publications/natural_capital_approach.pdf</w:t>
        </w:r>
      </w:hyperlink>
      <w:r>
        <w:rPr>
          <w:rStyle w:val="normaltextrun1"/>
        </w:rPr>
        <w:t xml:space="preserve"> Accessed </w:t>
      </w:r>
      <w:proofErr w:type="gramStart"/>
      <w:r>
        <w:rPr>
          <w:rStyle w:val="normaltextrun1"/>
        </w:rPr>
        <w:t>on:</w:t>
      </w:r>
      <w:proofErr w:type="gramEnd"/>
      <w:r>
        <w:rPr>
          <w:rStyle w:val="normaltextrun1"/>
        </w:rPr>
        <w:t xml:space="preserve"> 14</w:t>
      </w:r>
      <w:r w:rsidRPr="00727A4C">
        <w:rPr>
          <w:rStyle w:val="normaltextrun1"/>
          <w:vertAlign w:val="superscript"/>
        </w:rPr>
        <w:t>th</w:t>
      </w:r>
      <w:r>
        <w:rPr>
          <w:rStyle w:val="normaltextrun1"/>
        </w:rPr>
        <w:t xml:space="preserve"> January 2021. </w:t>
      </w:r>
    </w:p>
    <w:p w14:paraId="059D9227" w14:textId="77777777" w:rsidR="00637B15" w:rsidRDefault="00637B15" w:rsidP="00DC04A5">
      <w:pPr>
        <w:pStyle w:val="paragraph"/>
        <w:spacing w:before="240" w:after="240"/>
        <w:jc w:val="both"/>
        <w:textAlignment w:val="baseline"/>
        <w:rPr>
          <w:rStyle w:val="normaltextrun1"/>
        </w:rPr>
      </w:pPr>
      <w:r>
        <w:rPr>
          <w:rStyle w:val="normaltextrun1"/>
        </w:rPr>
        <w:t xml:space="preserve">Vetter, D. (2020). </w:t>
      </w:r>
      <w:r w:rsidRPr="00DE4B0D">
        <w:rPr>
          <w:rStyle w:val="normaltextrun1"/>
        </w:rPr>
        <w:t xml:space="preserve">This Is How Much Plastic </w:t>
      </w:r>
      <w:proofErr w:type="gramStart"/>
      <w:r w:rsidRPr="00DE4B0D">
        <w:rPr>
          <w:rStyle w:val="normaltextrun1"/>
        </w:rPr>
        <w:t>From</w:t>
      </w:r>
      <w:proofErr w:type="gramEnd"/>
      <w:r w:rsidRPr="00DE4B0D">
        <w:rPr>
          <w:rStyle w:val="normaltextrun1"/>
        </w:rPr>
        <w:t xml:space="preserve"> Amazon Deliveries Ends Up In The Ocean</w:t>
      </w:r>
      <w:r>
        <w:rPr>
          <w:rStyle w:val="normaltextrun1"/>
        </w:rPr>
        <w:t xml:space="preserve">. Available at: </w:t>
      </w:r>
      <w:hyperlink r:id="rId33" w:history="1">
        <w:r w:rsidRPr="00C37F30">
          <w:rPr>
            <w:rStyle w:val="Hyperlink"/>
          </w:rPr>
          <w:t>https://www.forbes.com/sites/davidrvetter/2020/12/15/this-is-how-much-plastic-from-amazon-deliveries-ends-up-in-the-ocean/?sh=402a091e63b4</w:t>
        </w:r>
      </w:hyperlink>
      <w:r>
        <w:rPr>
          <w:rStyle w:val="normaltextrun1"/>
        </w:rPr>
        <w:t xml:space="preserve"> Accessed on: 13</w:t>
      </w:r>
      <w:r w:rsidRPr="00DE4B0D">
        <w:rPr>
          <w:rStyle w:val="normaltextrun1"/>
          <w:vertAlign w:val="superscript"/>
        </w:rPr>
        <w:t>th</w:t>
      </w:r>
      <w:r>
        <w:rPr>
          <w:rStyle w:val="normaltextrun1"/>
        </w:rPr>
        <w:t xml:space="preserve"> January 2021. </w:t>
      </w:r>
    </w:p>
    <w:p w14:paraId="08FC92A7" w14:textId="77777777" w:rsidR="00637B15" w:rsidRDefault="00637B15" w:rsidP="003B26CD">
      <w:pPr>
        <w:pStyle w:val="paragraph"/>
        <w:spacing w:before="240" w:after="240"/>
        <w:jc w:val="both"/>
        <w:textAlignment w:val="baseline"/>
        <w:rPr>
          <w:rStyle w:val="normaltextrun1"/>
        </w:rPr>
      </w:pPr>
      <w:r>
        <w:rPr>
          <w:rStyle w:val="normaltextrun1"/>
        </w:rPr>
        <w:lastRenderedPageBreak/>
        <w:t xml:space="preserve">Wrap. (2021). WRAP and the Circular Economy. Available at: </w:t>
      </w:r>
      <w:hyperlink r:id="rId34" w:anchor=":~:text=A%20circular%20economy%20is%20an%20alternative%20to%20a,materials%20at%20the%20end%20of%20each%20service%20life" w:history="1">
        <w:r w:rsidRPr="00106FBD">
          <w:rPr>
            <w:rStyle w:val="Hyperlink"/>
          </w:rPr>
          <w:t>http://www.wrap.org.uk/about-us/about/wrap-and-circular-economy#:~:text=A%20circular%20economy%20is%20an%20alternative%20to%20a,materials%20at%20the%20end%20of%20each%20service%20life</w:t>
        </w:r>
      </w:hyperlink>
      <w:r w:rsidRPr="00632083">
        <w:rPr>
          <w:rStyle w:val="normaltextrun1"/>
        </w:rPr>
        <w:t>.</w:t>
      </w:r>
      <w:r>
        <w:rPr>
          <w:rStyle w:val="normaltextrun1"/>
        </w:rPr>
        <w:t xml:space="preserve"> Accessed </w:t>
      </w:r>
      <w:proofErr w:type="gramStart"/>
      <w:r>
        <w:rPr>
          <w:rStyle w:val="normaltextrun1"/>
        </w:rPr>
        <w:t>on:</w:t>
      </w:r>
      <w:proofErr w:type="gramEnd"/>
      <w:r>
        <w:rPr>
          <w:rStyle w:val="normaltextrun1"/>
        </w:rPr>
        <w:t xml:space="preserve"> 6</w:t>
      </w:r>
      <w:r w:rsidRPr="00C4325D">
        <w:rPr>
          <w:rStyle w:val="normaltextrun1"/>
          <w:vertAlign w:val="superscript"/>
        </w:rPr>
        <w:t>th</w:t>
      </w:r>
      <w:r>
        <w:rPr>
          <w:rStyle w:val="normaltextrun1"/>
        </w:rPr>
        <w:t xml:space="preserve"> January 2021. </w:t>
      </w:r>
    </w:p>
    <w:p w14:paraId="0E2D5DE8" w14:textId="7D783DE8" w:rsidR="0001516C" w:rsidRDefault="0001516C" w:rsidP="00727A4C">
      <w:pPr>
        <w:pStyle w:val="paragraph"/>
        <w:spacing w:before="240" w:after="240"/>
        <w:jc w:val="both"/>
        <w:textAlignment w:val="baseline"/>
        <w:rPr>
          <w:rStyle w:val="normaltextrun1"/>
        </w:rPr>
      </w:pPr>
    </w:p>
    <w:p w14:paraId="08EBE911" w14:textId="5D58E759" w:rsidR="0001516C" w:rsidRDefault="0001516C" w:rsidP="00727A4C">
      <w:pPr>
        <w:pStyle w:val="paragraph"/>
        <w:spacing w:before="240" w:after="240"/>
        <w:jc w:val="both"/>
        <w:textAlignment w:val="baseline"/>
        <w:rPr>
          <w:rStyle w:val="normaltextrun1"/>
        </w:rPr>
      </w:pPr>
    </w:p>
    <w:p w14:paraId="36B027AF" w14:textId="1EEF4310" w:rsidR="0001516C" w:rsidRDefault="0001516C" w:rsidP="00727A4C">
      <w:pPr>
        <w:pStyle w:val="paragraph"/>
        <w:spacing w:before="240" w:after="240"/>
        <w:jc w:val="both"/>
        <w:textAlignment w:val="baseline"/>
        <w:rPr>
          <w:rStyle w:val="normaltextrun1"/>
        </w:rPr>
      </w:pPr>
    </w:p>
    <w:p w14:paraId="5BEC7229" w14:textId="18E47553" w:rsidR="0001516C" w:rsidRDefault="0001516C" w:rsidP="00727A4C">
      <w:pPr>
        <w:pStyle w:val="paragraph"/>
        <w:spacing w:before="240" w:after="240"/>
        <w:jc w:val="both"/>
        <w:textAlignment w:val="baseline"/>
        <w:rPr>
          <w:rStyle w:val="normaltextrun1"/>
        </w:rPr>
      </w:pPr>
    </w:p>
    <w:p w14:paraId="0F75B03F" w14:textId="30F7121E" w:rsidR="0001516C" w:rsidRDefault="0001516C" w:rsidP="00727A4C">
      <w:pPr>
        <w:pStyle w:val="paragraph"/>
        <w:spacing w:before="240" w:after="240"/>
        <w:jc w:val="both"/>
        <w:textAlignment w:val="baseline"/>
        <w:rPr>
          <w:rStyle w:val="normaltextrun1"/>
        </w:rPr>
      </w:pPr>
    </w:p>
    <w:p w14:paraId="117EC957" w14:textId="47FECA2C" w:rsidR="0001516C" w:rsidRDefault="0001516C" w:rsidP="00727A4C">
      <w:pPr>
        <w:pStyle w:val="paragraph"/>
        <w:spacing w:before="240" w:after="240"/>
        <w:jc w:val="both"/>
        <w:textAlignment w:val="baseline"/>
        <w:rPr>
          <w:rStyle w:val="normaltextrun1"/>
        </w:rPr>
      </w:pPr>
    </w:p>
    <w:p w14:paraId="149EE356" w14:textId="2E841C8E" w:rsidR="0001516C" w:rsidRDefault="0001516C" w:rsidP="00727A4C">
      <w:pPr>
        <w:pStyle w:val="paragraph"/>
        <w:spacing w:before="240" w:after="240"/>
        <w:jc w:val="both"/>
        <w:textAlignment w:val="baseline"/>
        <w:rPr>
          <w:rStyle w:val="normaltextrun1"/>
        </w:rPr>
      </w:pPr>
    </w:p>
    <w:p w14:paraId="1D4843E9" w14:textId="65E3B195" w:rsidR="0001516C" w:rsidRDefault="0001516C" w:rsidP="00727A4C">
      <w:pPr>
        <w:pStyle w:val="paragraph"/>
        <w:spacing w:before="240" w:after="240"/>
        <w:jc w:val="both"/>
        <w:textAlignment w:val="baseline"/>
        <w:rPr>
          <w:rStyle w:val="normaltextrun1"/>
        </w:rPr>
      </w:pPr>
    </w:p>
    <w:p w14:paraId="6B208921" w14:textId="5A399552" w:rsidR="00637B15" w:rsidRDefault="00637B15" w:rsidP="00727A4C">
      <w:pPr>
        <w:pStyle w:val="paragraph"/>
        <w:spacing w:before="240" w:after="240"/>
        <w:jc w:val="both"/>
        <w:textAlignment w:val="baseline"/>
        <w:rPr>
          <w:rStyle w:val="normaltextrun1"/>
        </w:rPr>
      </w:pPr>
    </w:p>
    <w:p w14:paraId="6E225F00" w14:textId="37A378A3" w:rsidR="00637B15" w:rsidRDefault="00637B15" w:rsidP="00727A4C">
      <w:pPr>
        <w:pStyle w:val="paragraph"/>
        <w:spacing w:before="240" w:after="240"/>
        <w:jc w:val="both"/>
        <w:textAlignment w:val="baseline"/>
        <w:rPr>
          <w:rStyle w:val="normaltextrun1"/>
        </w:rPr>
      </w:pPr>
    </w:p>
    <w:p w14:paraId="1557E5F3" w14:textId="681D61DC" w:rsidR="00637B15" w:rsidRDefault="00637B15" w:rsidP="00727A4C">
      <w:pPr>
        <w:pStyle w:val="paragraph"/>
        <w:spacing w:before="240" w:after="240"/>
        <w:jc w:val="both"/>
        <w:textAlignment w:val="baseline"/>
        <w:rPr>
          <w:rStyle w:val="normaltextrun1"/>
        </w:rPr>
      </w:pPr>
    </w:p>
    <w:p w14:paraId="4A4012CF" w14:textId="171E5988" w:rsidR="00637B15" w:rsidRDefault="00637B15" w:rsidP="00727A4C">
      <w:pPr>
        <w:pStyle w:val="paragraph"/>
        <w:spacing w:before="240" w:after="240"/>
        <w:jc w:val="both"/>
        <w:textAlignment w:val="baseline"/>
        <w:rPr>
          <w:rStyle w:val="normaltextrun1"/>
        </w:rPr>
      </w:pPr>
    </w:p>
    <w:p w14:paraId="025D7114" w14:textId="55C7C85B" w:rsidR="00637B15" w:rsidRDefault="00637B15" w:rsidP="00727A4C">
      <w:pPr>
        <w:pStyle w:val="paragraph"/>
        <w:spacing w:before="240" w:after="240"/>
        <w:jc w:val="both"/>
        <w:textAlignment w:val="baseline"/>
        <w:rPr>
          <w:rStyle w:val="normaltextrun1"/>
        </w:rPr>
      </w:pPr>
    </w:p>
    <w:p w14:paraId="6C5E3ED3" w14:textId="769D077B" w:rsidR="00637B15" w:rsidRDefault="00637B15" w:rsidP="00727A4C">
      <w:pPr>
        <w:pStyle w:val="paragraph"/>
        <w:spacing w:before="240" w:after="240"/>
        <w:jc w:val="both"/>
        <w:textAlignment w:val="baseline"/>
        <w:rPr>
          <w:rStyle w:val="normaltextrun1"/>
        </w:rPr>
      </w:pPr>
    </w:p>
    <w:p w14:paraId="0134EA01" w14:textId="6601E6A0" w:rsidR="00637B15" w:rsidRDefault="00637B15" w:rsidP="00727A4C">
      <w:pPr>
        <w:pStyle w:val="paragraph"/>
        <w:spacing w:before="240" w:after="240"/>
        <w:jc w:val="both"/>
        <w:textAlignment w:val="baseline"/>
        <w:rPr>
          <w:rStyle w:val="normaltextrun1"/>
        </w:rPr>
      </w:pPr>
    </w:p>
    <w:p w14:paraId="71F98627" w14:textId="0C9C7F68" w:rsidR="00637B15" w:rsidRDefault="00637B15" w:rsidP="00727A4C">
      <w:pPr>
        <w:pStyle w:val="paragraph"/>
        <w:spacing w:before="240" w:after="240"/>
        <w:jc w:val="both"/>
        <w:textAlignment w:val="baseline"/>
        <w:rPr>
          <w:rStyle w:val="normaltextrun1"/>
        </w:rPr>
      </w:pPr>
    </w:p>
    <w:p w14:paraId="6AD0685C" w14:textId="77777777" w:rsidR="00637B15" w:rsidRDefault="00637B15" w:rsidP="00727A4C">
      <w:pPr>
        <w:pStyle w:val="paragraph"/>
        <w:spacing w:before="240" w:after="240"/>
        <w:jc w:val="both"/>
        <w:textAlignment w:val="baseline"/>
        <w:rPr>
          <w:rStyle w:val="normaltextrun1"/>
        </w:rPr>
      </w:pPr>
    </w:p>
    <w:p w14:paraId="3F707484" w14:textId="5832B36F" w:rsidR="0001516C" w:rsidRDefault="0001516C" w:rsidP="00727A4C">
      <w:pPr>
        <w:pStyle w:val="paragraph"/>
        <w:spacing w:before="240" w:after="240"/>
        <w:jc w:val="both"/>
        <w:textAlignment w:val="baseline"/>
        <w:rPr>
          <w:rStyle w:val="normaltextrun1"/>
        </w:rPr>
      </w:pPr>
    </w:p>
    <w:p w14:paraId="2C1A8E1B" w14:textId="77777777" w:rsidR="0001516C" w:rsidRDefault="0001516C" w:rsidP="00727A4C">
      <w:pPr>
        <w:pStyle w:val="paragraph"/>
        <w:spacing w:before="240" w:after="240"/>
        <w:jc w:val="both"/>
        <w:textAlignment w:val="baseline"/>
        <w:rPr>
          <w:rStyle w:val="normaltextrun1"/>
        </w:rPr>
      </w:pPr>
    </w:p>
    <w:p w14:paraId="28F911B7" w14:textId="76296C93" w:rsidR="008F5925" w:rsidRDefault="008F5925" w:rsidP="00727A4C">
      <w:pPr>
        <w:pStyle w:val="paragraph"/>
        <w:spacing w:before="240" w:after="240"/>
        <w:jc w:val="both"/>
        <w:textAlignment w:val="baseline"/>
        <w:rPr>
          <w:rStyle w:val="normaltextrun1"/>
        </w:rPr>
      </w:pPr>
    </w:p>
    <w:p w14:paraId="63CF79B2" w14:textId="51C4A57D" w:rsidR="008F5925" w:rsidRDefault="008F5925" w:rsidP="008F5925">
      <w:pPr>
        <w:pStyle w:val="Heading1"/>
        <w:jc w:val="center"/>
        <w:rPr>
          <w:rStyle w:val="normaltextrun1"/>
        </w:rPr>
      </w:pPr>
      <w:bookmarkStart w:id="16" w:name="_Toc61608581"/>
      <w:r>
        <w:rPr>
          <w:rStyle w:val="normaltextrun1"/>
        </w:rPr>
        <w:lastRenderedPageBreak/>
        <w:t>APPENDIX</w:t>
      </w:r>
      <w:r w:rsidR="00752C4F">
        <w:rPr>
          <w:rStyle w:val="normaltextrun1"/>
        </w:rPr>
        <w:t xml:space="preserve"> 1</w:t>
      </w:r>
      <w:bookmarkEnd w:id="16"/>
    </w:p>
    <w:p w14:paraId="6BFB99B8" w14:textId="7FB7FA34" w:rsidR="008F5925" w:rsidRDefault="008F5925" w:rsidP="008F5925">
      <w:pPr>
        <w:pStyle w:val="Heading2"/>
        <w:spacing w:before="240" w:after="240"/>
        <w:rPr>
          <w:rStyle w:val="normaltextrun1"/>
        </w:rPr>
      </w:pPr>
      <w:bookmarkStart w:id="17" w:name="_Toc61608582"/>
      <w:r w:rsidRPr="008F5925">
        <w:rPr>
          <w:rStyle w:val="normaltextrun1"/>
        </w:rPr>
        <w:t>SWOT ANALYSIS</w:t>
      </w:r>
      <w:bookmarkEnd w:id="17"/>
    </w:p>
    <w:tbl>
      <w:tblPr>
        <w:tblStyle w:val="TableGrid"/>
        <w:tblW w:w="0" w:type="auto"/>
        <w:tblLook w:val="04A0" w:firstRow="1" w:lastRow="0" w:firstColumn="1" w:lastColumn="0" w:noHBand="0" w:noVBand="1"/>
      </w:tblPr>
      <w:tblGrid>
        <w:gridCol w:w="4675"/>
        <w:gridCol w:w="4675"/>
      </w:tblGrid>
      <w:tr w:rsidR="008F5925" w14:paraId="61A3B959" w14:textId="77777777" w:rsidTr="008F5925">
        <w:tc>
          <w:tcPr>
            <w:tcW w:w="4675" w:type="dxa"/>
          </w:tcPr>
          <w:p w14:paraId="36F76170" w14:textId="77777777" w:rsidR="008F5925" w:rsidRPr="008F5925" w:rsidRDefault="008F5925" w:rsidP="008F5925">
            <w:pPr>
              <w:pStyle w:val="paragraph"/>
              <w:spacing w:before="240" w:after="240"/>
              <w:jc w:val="center"/>
              <w:textAlignment w:val="baseline"/>
              <w:rPr>
                <w:rStyle w:val="normaltextrun1"/>
                <w:b/>
                <w:bCs/>
                <w:u w:val="single"/>
              </w:rPr>
            </w:pPr>
            <w:r w:rsidRPr="008F5925">
              <w:rPr>
                <w:rStyle w:val="normaltextrun1"/>
                <w:b/>
                <w:bCs/>
                <w:u w:val="single"/>
              </w:rPr>
              <w:t>Strengths</w:t>
            </w:r>
          </w:p>
          <w:p w14:paraId="4B61E898" w14:textId="60F2FE3F" w:rsidR="008F5925" w:rsidRPr="008F5925" w:rsidRDefault="008F5925" w:rsidP="008F5925">
            <w:pPr>
              <w:pStyle w:val="paragraph"/>
              <w:numPr>
                <w:ilvl w:val="0"/>
                <w:numId w:val="19"/>
              </w:numPr>
              <w:spacing w:before="240" w:after="240"/>
              <w:jc w:val="center"/>
              <w:textAlignment w:val="baseline"/>
              <w:rPr>
                <w:rStyle w:val="normaltextrun1"/>
              </w:rPr>
            </w:pPr>
            <w:r w:rsidRPr="008F5925">
              <w:rPr>
                <w:rStyle w:val="normaltextrun1"/>
              </w:rPr>
              <w:t>Highly successful established brand as leading online retailer with large product line.</w:t>
            </w:r>
          </w:p>
          <w:p w14:paraId="0624E012" w14:textId="6CA8A339" w:rsidR="008F5925" w:rsidRPr="008F5925" w:rsidRDefault="008F5925" w:rsidP="008F5925">
            <w:pPr>
              <w:pStyle w:val="paragraph"/>
              <w:numPr>
                <w:ilvl w:val="0"/>
                <w:numId w:val="19"/>
              </w:numPr>
              <w:spacing w:before="240" w:after="240"/>
              <w:jc w:val="center"/>
              <w:textAlignment w:val="baseline"/>
              <w:rPr>
                <w:rStyle w:val="normaltextrun1"/>
              </w:rPr>
            </w:pPr>
            <w:r w:rsidRPr="008F5925">
              <w:rPr>
                <w:rStyle w:val="normaltextrun1"/>
              </w:rPr>
              <w:t>Customer focused – Providing a highly convenient, inexpensive shopping experience that is delivered the next day.</w:t>
            </w:r>
          </w:p>
          <w:p w14:paraId="02B4CABE" w14:textId="4A1DE31C" w:rsidR="008F5925" w:rsidRDefault="008F5925" w:rsidP="008F5925">
            <w:pPr>
              <w:pStyle w:val="paragraph"/>
              <w:numPr>
                <w:ilvl w:val="0"/>
                <w:numId w:val="19"/>
              </w:numPr>
              <w:spacing w:before="240" w:after="240"/>
              <w:jc w:val="center"/>
              <w:textAlignment w:val="baseline"/>
              <w:rPr>
                <w:rStyle w:val="normaltextrun1"/>
              </w:rPr>
            </w:pPr>
            <w:r w:rsidRPr="008F5925">
              <w:rPr>
                <w:rStyle w:val="normaltextrun1"/>
              </w:rPr>
              <w:t>Innovative brand with clear differentiation from other e-commerce retailers.</w:t>
            </w:r>
          </w:p>
        </w:tc>
        <w:tc>
          <w:tcPr>
            <w:tcW w:w="4675" w:type="dxa"/>
          </w:tcPr>
          <w:p w14:paraId="17366B06" w14:textId="77777777" w:rsidR="008F5925" w:rsidRPr="008F5925" w:rsidRDefault="008F5925" w:rsidP="008F5925">
            <w:pPr>
              <w:pStyle w:val="paragraph"/>
              <w:spacing w:before="240" w:after="240"/>
              <w:jc w:val="center"/>
              <w:textAlignment w:val="baseline"/>
              <w:rPr>
                <w:rStyle w:val="normaltextrun1"/>
                <w:b/>
                <w:bCs/>
                <w:u w:val="single"/>
              </w:rPr>
            </w:pPr>
            <w:r w:rsidRPr="008F5925">
              <w:rPr>
                <w:rStyle w:val="normaltextrun1"/>
                <w:b/>
                <w:bCs/>
                <w:u w:val="single"/>
              </w:rPr>
              <w:t>Weaknesses</w:t>
            </w:r>
          </w:p>
          <w:p w14:paraId="1DB47762" w14:textId="7BA9A2F2" w:rsidR="008F5925" w:rsidRPr="008F5925" w:rsidRDefault="008F5925" w:rsidP="008F5925">
            <w:pPr>
              <w:pStyle w:val="paragraph"/>
              <w:numPr>
                <w:ilvl w:val="0"/>
                <w:numId w:val="20"/>
              </w:numPr>
              <w:spacing w:before="240" w:after="240"/>
              <w:jc w:val="center"/>
              <w:textAlignment w:val="baseline"/>
              <w:rPr>
                <w:rStyle w:val="normaltextrun1"/>
              </w:rPr>
            </w:pPr>
            <w:r w:rsidRPr="008F5925">
              <w:rPr>
                <w:rStyle w:val="normaltextrun1"/>
              </w:rPr>
              <w:t>Continued use of unrecyclable packaging materials.</w:t>
            </w:r>
          </w:p>
          <w:p w14:paraId="2F54B8E7" w14:textId="54C6160B" w:rsidR="008F5925" w:rsidRPr="008F5925" w:rsidRDefault="008F5925" w:rsidP="008F5925">
            <w:pPr>
              <w:pStyle w:val="paragraph"/>
              <w:numPr>
                <w:ilvl w:val="0"/>
                <w:numId w:val="20"/>
              </w:numPr>
              <w:spacing w:before="240" w:after="240"/>
              <w:jc w:val="center"/>
              <w:textAlignment w:val="baseline"/>
              <w:rPr>
                <w:rStyle w:val="normaltextrun1"/>
              </w:rPr>
            </w:pPr>
            <w:r w:rsidRPr="008F5925">
              <w:rPr>
                <w:rStyle w:val="normaltextrun1"/>
              </w:rPr>
              <w:t>Majority of custom is through third party retail.</w:t>
            </w:r>
          </w:p>
          <w:p w14:paraId="6CD27A1E" w14:textId="0D4F1A4E" w:rsidR="008F5925" w:rsidRDefault="008F5925" w:rsidP="008F5925">
            <w:pPr>
              <w:pStyle w:val="paragraph"/>
              <w:numPr>
                <w:ilvl w:val="0"/>
                <w:numId w:val="20"/>
              </w:numPr>
              <w:spacing w:before="240" w:after="240"/>
              <w:jc w:val="center"/>
              <w:textAlignment w:val="baseline"/>
              <w:rPr>
                <w:rStyle w:val="normaltextrun1"/>
              </w:rPr>
            </w:pPr>
            <w:r w:rsidRPr="008F5925">
              <w:rPr>
                <w:rStyle w:val="normaltextrun1"/>
              </w:rPr>
              <w:t>Complex supply chains.</w:t>
            </w:r>
          </w:p>
        </w:tc>
      </w:tr>
      <w:tr w:rsidR="008F5925" w14:paraId="6162B727" w14:textId="77777777" w:rsidTr="008F5925">
        <w:tc>
          <w:tcPr>
            <w:tcW w:w="4675" w:type="dxa"/>
          </w:tcPr>
          <w:p w14:paraId="11E4D37C" w14:textId="77777777" w:rsidR="008F5925" w:rsidRPr="008F5925" w:rsidRDefault="008F5925" w:rsidP="008F5925">
            <w:pPr>
              <w:pStyle w:val="paragraph"/>
              <w:spacing w:before="240" w:after="240"/>
              <w:jc w:val="center"/>
              <w:textAlignment w:val="baseline"/>
              <w:rPr>
                <w:rStyle w:val="normaltextrun1"/>
                <w:b/>
                <w:bCs/>
                <w:u w:val="single"/>
              </w:rPr>
            </w:pPr>
            <w:r w:rsidRPr="008F5925">
              <w:rPr>
                <w:rStyle w:val="normaltextrun1"/>
                <w:b/>
                <w:bCs/>
                <w:u w:val="single"/>
              </w:rPr>
              <w:t>Opportunities</w:t>
            </w:r>
          </w:p>
          <w:p w14:paraId="12920900" w14:textId="1F42EB41" w:rsidR="008F5925" w:rsidRPr="008F5925" w:rsidRDefault="008F5925" w:rsidP="008F5925">
            <w:pPr>
              <w:pStyle w:val="paragraph"/>
              <w:numPr>
                <w:ilvl w:val="0"/>
                <w:numId w:val="21"/>
              </w:numPr>
              <w:spacing w:before="240" w:after="240"/>
              <w:jc w:val="center"/>
              <w:textAlignment w:val="baseline"/>
              <w:rPr>
                <w:rStyle w:val="normaltextrun1"/>
              </w:rPr>
            </w:pPr>
            <w:r w:rsidRPr="008F5925">
              <w:rPr>
                <w:rStyle w:val="normaltextrun1"/>
              </w:rPr>
              <w:t>To further promote the Amazon Second Chance initiative by offering incentives over a larger product trade-in range.</w:t>
            </w:r>
          </w:p>
          <w:p w14:paraId="07700D62" w14:textId="3A4CE262" w:rsidR="008F5925" w:rsidRPr="008F5925" w:rsidRDefault="008F5925" w:rsidP="008F5925">
            <w:pPr>
              <w:pStyle w:val="paragraph"/>
              <w:numPr>
                <w:ilvl w:val="0"/>
                <w:numId w:val="21"/>
              </w:numPr>
              <w:spacing w:before="240" w:after="240"/>
              <w:jc w:val="center"/>
              <w:textAlignment w:val="baseline"/>
              <w:rPr>
                <w:rStyle w:val="normaltextrun1"/>
              </w:rPr>
            </w:pPr>
            <w:r w:rsidRPr="008F5925">
              <w:rPr>
                <w:rStyle w:val="normaltextrun1"/>
              </w:rPr>
              <w:t xml:space="preserve">To establish itself as a leading business </w:t>
            </w:r>
            <w:r w:rsidR="00637B15">
              <w:rPr>
                <w:rStyle w:val="normaltextrun1"/>
              </w:rPr>
              <w:t>by</w:t>
            </w:r>
            <w:r w:rsidRPr="008F5925">
              <w:rPr>
                <w:rStyle w:val="normaltextrun1"/>
              </w:rPr>
              <w:t xml:space="preserve"> encompassing the circular economy within </w:t>
            </w:r>
            <w:r w:rsidR="00637B15">
              <w:rPr>
                <w:rStyle w:val="normaltextrun1"/>
              </w:rPr>
              <w:t>its</w:t>
            </w:r>
            <w:r w:rsidRPr="008F5925">
              <w:rPr>
                <w:rStyle w:val="normaltextrun1"/>
              </w:rPr>
              <w:t xml:space="preserve"> entire business model and become net zero plastic and/or waste.</w:t>
            </w:r>
          </w:p>
          <w:p w14:paraId="610A8431" w14:textId="40274C6E" w:rsidR="008F5925" w:rsidRDefault="008F5925" w:rsidP="008F5925">
            <w:pPr>
              <w:pStyle w:val="paragraph"/>
              <w:numPr>
                <w:ilvl w:val="0"/>
                <w:numId w:val="21"/>
              </w:numPr>
              <w:spacing w:before="240" w:after="240"/>
              <w:jc w:val="center"/>
              <w:textAlignment w:val="baseline"/>
              <w:rPr>
                <w:rStyle w:val="normaltextrun1"/>
              </w:rPr>
            </w:pPr>
            <w:r w:rsidRPr="008F5925">
              <w:rPr>
                <w:rStyle w:val="normaltextrun1"/>
              </w:rPr>
              <w:t xml:space="preserve">To develop and launch further own branded products </w:t>
            </w:r>
            <w:r w:rsidR="00637B15">
              <w:rPr>
                <w:rStyle w:val="normaltextrun1"/>
              </w:rPr>
              <w:t xml:space="preserve">rather than </w:t>
            </w:r>
            <w:r w:rsidRPr="008F5925">
              <w:rPr>
                <w:rStyle w:val="normaltextrun1"/>
              </w:rPr>
              <w:t>focusing on their current stance as a third-party</w:t>
            </w:r>
            <w:r w:rsidR="00637B15">
              <w:rPr>
                <w:rStyle w:val="normaltextrun1"/>
              </w:rPr>
              <w:t xml:space="preserve"> ‘middleman’</w:t>
            </w:r>
            <w:r w:rsidRPr="008F5925">
              <w:rPr>
                <w:rStyle w:val="normaltextrun1"/>
              </w:rPr>
              <w:t xml:space="preserve"> retailer and eliminate </w:t>
            </w:r>
            <w:r w:rsidR="00637B15">
              <w:rPr>
                <w:rStyle w:val="normaltextrun1"/>
              </w:rPr>
              <w:t xml:space="preserve">the use of </w:t>
            </w:r>
            <w:r w:rsidRPr="008F5925">
              <w:rPr>
                <w:rStyle w:val="normaltextrun1"/>
              </w:rPr>
              <w:t>complex supply chains in terms of a natural capital approach.</w:t>
            </w:r>
          </w:p>
        </w:tc>
        <w:tc>
          <w:tcPr>
            <w:tcW w:w="4675" w:type="dxa"/>
          </w:tcPr>
          <w:p w14:paraId="573DBC34" w14:textId="77777777" w:rsidR="008F5925" w:rsidRPr="008F5925" w:rsidRDefault="008F5925" w:rsidP="008F5925">
            <w:pPr>
              <w:pStyle w:val="paragraph"/>
              <w:spacing w:before="240" w:after="240"/>
              <w:jc w:val="center"/>
              <w:textAlignment w:val="baseline"/>
              <w:rPr>
                <w:rStyle w:val="normaltextrun1"/>
                <w:b/>
                <w:bCs/>
                <w:u w:val="single"/>
              </w:rPr>
            </w:pPr>
            <w:r w:rsidRPr="008F5925">
              <w:rPr>
                <w:rStyle w:val="normaltextrun1"/>
                <w:b/>
                <w:bCs/>
                <w:u w:val="single"/>
              </w:rPr>
              <w:t>Threats</w:t>
            </w:r>
          </w:p>
          <w:p w14:paraId="7669E915" w14:textId="458B2164" w:rsidR="008F5925" w:rsidRPr="008F5925" w:rsidRDefault="008F5925" w:rsidP="008F5925">
            <w:pPr>
              <w:pStyle w:val="paragraph"/>
              <w:numPr>
                <w:ilvl w:val="0"/>
                <w:numId w:val="22"/>
              </w:numPr>
              <w:spacing w:before="240" w:after="240"/>
              <w:jc w:val="center"/>
              <w:textAlignment w:val="baseline"/>
              <w:rPr>
                <w:rStyle w:val="normaltextrun1"/>
              </w:rPr>
            </w:pPr>
            <w:r w:rsidRPr="008F5925">
              <w:rPr>
                <w:rStyle w:val="normaltextrun1"/>
              </w:rPr>
              <w:t>Negative press surrounding continual use of unrecyclable packaging materials.</w:t>
            </w:r>
          </w:p>
          <w:p w14:paraId="581FD4CC" w14:textId="545DD748" w:rsidR="008F5925" w:rsidRPr="008F5925" w:rsidRDefault="008F5925" w:rsidP="008F5925">
            <w:pPr>
              <w:pStyle w:val="paragraph"/>
              <w:numPr>
                <w:ilvl w:val="0"/>
                <w:numId w:val="22"/>
              </w:numPr>
              <w:spacing w:before="240" w:after="240"/>
              <w:jc w:val="center"/>
              <w:textAlignment w:val="baseline"/>
              <w:rPr>
                <w:rStyle w:val="normaltextrun1"/>
              </w:rPr>
            </w:pPr>
            <w:r w:rsidRPr="008F5925">
              <w:rPr>
                <w:rStyle w:val="normaltextrun1"/>
              </w:rPr>
              <w:t>Sustainability driving change in business – consumers more aware of the impact their shopping habits have on the environment therefore will shop elsewhere if Amazon does not meet their expectations.</w:t>
            </w:r>
          </w:p>
          <w:p w14:paraId="6B7E251D" w14:textId="2FF32E45" w:rsidR="008F5925" w:rsidRDefault="008F5925" w:rsidP="008F5925">
            <w:pPr>
              <w:pStyle w:val="paragraph"/>
              <w:numPr>
                <w:ilvl w:val="0"/>
                <w:numId w:val="22"/>
              </w:numPr>
              <w:spacing w:before="240" w:after="240"/>
              <w:jc w:val="center"/>
              <w:textAlignment w:val="baseline"/>
              <w:rPr>
                <w:rStyle w:val="normaltextrun1"/>
              </w:rPr>
            </w:pPr>
            <w:r w:rsidRPr="008F5925">
              <w:rPr>
                <w:rStyle w:val="normaltextrun1"/>
              </w:rPr>
              <w:t>Supply chains not optimising their natural capital.</w:t>
            </w:r>
          </w:p>
        </w:tc>
      </w:tr>
    </w:tbl>
    <w:p w14:paraId="2BD3C07D" w14:textId="758C5878" w:rsidR="008F5925" w:rsidRDefault="008F5925" w:rsidP="008F5925">
      <w:pPr>
        <w:pStyle w:val="paragraph"/>
        <w:spacing w:before="240" w:after="240"/>
        <w:jc w:val="both"/>
        <w:textAlignment w:val="baseline"/>
        <w:rPr>
          <w:rStyle w:val="normaltextrun1"/>
        </w:rPr>
      </w:pPr>
    </w:p>
    <w:p w14:paraId="5FBC4156" w14:textId="7E0F9DAD" w:rsidR="008F5925" w:rsidRPr="008F5925" w:rsidRDefault="008F5925" w:rsidP="008F5925">
      <w:pPr>
        <w:pStyle w:val="paragraph"/>
        <w:spacing w:before="240" w:after="240"/>
        <w:jc w:val="both"/>
        <w:textAlignment w:val="baseline"/>
        <w:rPr>
          <w:rStyle w:val="normaltextrun1"/>
        </w:rPr>
      </w:pPr>
      <w:r w:rsidRPr="008F5925">
        <w:rPr>
          <w:rStyle w:val="normaltextrun1"/>
        </w:rPr>
        <w:tab/>
        <w:t xml:space="preserve"> </w:t>
      </w:r>
    </w:p>
    <w:p w14:paraId="242AE45D" w14:textId="77777777" w:rsidR="008F5925" w:rsidRDefault="008F5925" w:rsidP="008F5925">
      <w:pPr>
        <w:pStyle w:val="paragraph"/>
        <w:spacing w:before="240" w:after="240"/>
        <w:jc w:val="both"/>
        <w:textAlignment w:val="baseline"/>
        <w:rPr>
          <w:rStyle w:val="normaltextrun1"/>
        </w:rPr>
      </w:pPr>
    </w:p>
    <w:sectPr w:rsidR="008F5925" w:rsidSect="00EA3829">
      <w:headerReference w:type="default" r:id="rId35"/>
      <w:pgSz w:w="12240" w:h="15840"/>
      <w:pgMar w:top="709"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BEF35" w14:textId="77777777" w:rsidR="00221269" w:rsidRDefault="00221269" w:rsidP="002E27DC">
      <w:pPr>
        <w:spacing w:after="0" w:line="240" w:lineRule="auto"/>
      </w:pPr>
      <w:r>
        <w:separator/>
      </w:r>
    </w:p>
  </w:endnote>
  <w:endnote w:type="continuationSeparator" w:id="0">
    <w:p w14:paraId="0CBB8E1F" w14:textId="77777777" w:rsidR="00221269" w:rsidRDefault="00221269" w:rsidP="002E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08C53D" w14:textId="77777777" w:rsidR="00221269" w:rsidRDefault="00221269" w:rsidP="002E27DC">
      <w:pPr>
        <w:spacing w:after="0" w:line="240" w:lineRule="auto"/>
      </w:pPr>
      <w:r>
        <w:separator/>
      </w:r>
    </w:p>
  </w:footnote>
  <w:footnote w:type="continuationSeparator" w:id="0">
    <w:p w14:paraId="26F9EC29" w14:textId="77777777" w:rsidR="00221269" w:rsidRDefault="00221269" w:rsidP="002E2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389953320"/>
      <w:docPartObj>
        <w:docPartGallery w:val="Page Numbers (Top of Page)"/>
        <w:docPartUnique/>
      </w:docPartObj>
    </w:sdtPr>
    <w:sdtEndPr>
      <w:rPr>
        <w:noProof/>
      </w:rPr>
    </w:sdtEndPr>
    <w:sdtContent>
      <w:p w14:paraId="25592579" w14:textId="4965C92A" w:rsidR="005634EC" w:rsidRPr="002E27DC" w:rsidRDefault="005634EC">
        <w:pPr>
          <w:pStyle w:val="Header"/>
          <w:jc w:val="right"/>
          <w:rPr>
            <w:rFonts w:ascii="Times New Roman" w:hAnsi="Times New Roman" w:cs="Times New Roman"/>
            <w:sz w:val="24"/>
            <w:szCs w:val="24"/>
          </w:rPr>
        </w:pPr>
        <w:r w:rsidRPr="002E27DC">
          <w:rPr>
            <w:rFonts w:ascii="Times New Roman" w:hAnsi="Times New Roman" w:cs="Times New Roman"/>
            <w:sz w:val="24"/>
            <w:szCs w:val="24"/>
          </w:rPr>
          <w:fldChar w:fldCharType="begin"/>
        </w:r>
        <w:r w:rsidRPr="002E27DC">
          <w:rPr>
            <w:rFonts w:ascii="Times New Roman" w:hAnsi="Times New Roman" w:cs="Times New Roman"/>
            <w:sz w:val="24"/>
            <w:szCs w:val="24"/>
          </w:rPr>
          <w:instrText xml:space="preserve"> PAGE   \* MERGEFORMAT </w:instrText>
        </w:r>
        <w:r w:rsidRPr="002E27DC">
          <w:rPr>
            <w:rFonts w:ascii="Times New Roman" w:hAnsi="Times New Roman" w:cs="Times New Roman"/>
            <w:sz w:val="24"/>
            <w:szCs w:val="24"/>
          </w:rPr>
          <w:fldChar w:fldCharType="separate"/>
        </w:r>
        <w:r w:rsidRPr="002E27DC">
          <w:rPr>
            <w:rFonts w:ascii="Times New Roman" w:hAnsi="Times New Roman" w:cs="Times New Roman"/>
            <w:noProof/>
            <w:sz w:val="24"/>
            <w:szCs w:val="24"/>
          </w:rPr>
          <w:t>2</w:t>
        </w:r>
        <w:r w:rsidRPr="002E27DC">
          <w:rPr>
            <w:rFonts w:ascii="Times New Roman" w:hAnsi="Times New Roman" w:cs="Times New Roman"/>
            <w:noProof/>
            <w:sz w:val="24"/>
            <w:szCs w:val="24"/>
          </w:rPr>
          <w:fldChar w:fldCharType="end"/>
        </w:r>
      </w:p>
    </w:sdtContent>
  </w:sdt>
  <w:p w14:paraId="14D9F7B4" w14:textId="77777777" w:rsidR="005634EC" w:rsidRDefault="005634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A48DD"/>
    <w:multiLevelType w:val="multilevel"/>
    <w:tmpl w:val="F066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9F3199"/>
    <w:multiLevelType w:val="multilevel"/>
    <w:tmpl w:val="EDD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7852A7"/>
    <w:multiLevelType w:val="multilevel"/>
    <w:tmpl w:val="155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12587F"/>
    <w:multiLevelType w:val="multilevel"/>
    <w:tmpl w:val="7E1EA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5A756A"/>
    <w:multiLevelType w:val="hybridMultilevel"/>
    <w:tmpl w:val="48D8F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FF7B27"/>
    <w:multiLevelType w:val="multilevel"/>
    <w:tmpl w:val="A166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5E3BEE"/>
    <w:multiLevelType w:val="multilevel"/>
    <w:tmpl w:val="9800B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62224A"/>
    <w:multiLevelType w:val="hybridMultilevel"/>
    <w:tmpl w:val="61709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6077CA"/>
    <w:multiLevelType w:val="multilevel"/>
    <w:tmpl w:val="9F28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3B6DA4"/>
    <w:multiLevelType w:val="hybridMultilevel"/>
    <w:tmpl w:val="194E0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AF506D"/>
    <w:multiLevelType w:val="multilevel"/>
    <w:tmpl w:val="47D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35168A9"/>
    <w:multiLevelType w:val="multilevel"/>
    <w:tmpl w:val="CC38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DC7D29"/>
    <w:multiLevelType w:val="hybridMultilevel"/>
    <w:tmpl w:val="A19E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015E14"/>
    <w:multiLevelType w:val="hybridMultilevel"/>
    <w:tmpl w:val="6444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910894"/>
    <w:multiLevelType w:val="multilevel"/>
    <w:tmpl w:val="833C0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2540F3"/>
    <w:multiLevelType w:val="multilevel"/>
    <w:tmpl w:val="ECF8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2EB37AF"/>
    <w:multiLevelType w:val="hybridMultilevel"/>
    <w:tmpl w:val="F1B2E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104EC2"/>
    <w:multiLevelType w:val="multilevel"/>
    <w:tmpl w:val="679E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50F4AC8"/>
    <w:multiLevelType w:val="hybridMultilevel"/>
    <w:tmpl w:val="EF3A2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1472E2"/>
    <w:multiLevelType w:val="multilevel"/>
    <w:tmpl w:val="184E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78A6006"/>
    <w:multiLevelType w:val="hybridMultilevel"/>
    <w:tmpl w:val="FAA67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18"/>
  </w:num>
  <w:num w:numId="4">
    <w:abstractNumId w:val="20"/>
  </w:num>
  <w:num w:numId="5">
    <w:abstractNumId w:val="8"/>
  </w:num>
  <w:num w:numId="6">
    <w:abstractNumId w:val="16"/>
  </w:num>
  <w:num w:numId="7">
    <w:abstractNumId w:val="12"/>
  </w:num>
  <w:num w:numId="8">
    <w:abstractNumId w:val="6"/>
  </w:num>
  <w:num w:numId="9">
    <w:abstractNumId w:val="3"/>
  </w:num>
  <w:num w:numId="10">
    <w:abstractNumId w:val="5"/>
  </w:num>
  <w:num w:numId="11">
    <w:abstractNumId w:val="1"/>
  </w:num>
  <w:num w:numId="12">
    <w:abstractNumId w:val="11"/>
  </w:num>
  <w:num w:numId="13">
    <w:abstractNumId w:val="0"/>
  </w:num>
  <w:num w:numId="14">
    <w:abstractNumId w:val="15"/>
  </w:num>
  <w:num w:numId="15">
    <w:abstractNumId w:val="14"/>
  </w:num>
  <w:num w:numId="16">
    <w:abstractNumId w:val="4"/>
  </w:num>
  <w:num w:numId="17">
    <w:abstractNumId w:val="21"/>
  </w:num>
  <w:num w:numId="18">
    <w:abstractNumId w:val="17"/>
  </w:num>
  <w:num w:numId="19">
    <w:abstractNumId w:val="19"/>
  </w:num>
  <w:num w:numId="20">
    <w:abstractNumId w:val="13"/>
  </w:num>
  <w:num w:numId="21">
    <w:abstractNumId w:val="7"/>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29"/>
    <w:rsid w:val="000000BB"/>
    <w:rsid w:val="0001516C"/>
    <w:rsid w:val="00017B65"/>
    <w:rsid w:val="00020205"/>
    <w:rsid w:val="0003219D"/>
    <w:rsid w:val="00035DF5"/>
    <w:rsid w:val="000456C6"/>
    <w:rsid w:val="00057821"/>
    <w:rsid w:val="00061B07"/>
    <w:rsid w:val="00063733"/>
    <w:rsid w:val="0006385E"/>
    <w:rsid w:val="00066B08"/>
    <w:rsid w:val="000719A1"/>
    <w:rsid w:val="000A275A"/>
    <w:rsid w:val="000A31BB"/>
    <w:rsid w:val="000B1AC0"/>
    <w:rsid w:val="000B2512"/>
    <w:rsid w:val="000C1613"/>
    <w:rsid w:val="000D0ED4"/>
    <w:rsid w:val="000D20FE"/>
    <w:rsid w:val="000E361F"/>
    <w:rsid w:val="000F6A53"/>
    <w:rsid w:val="000F75CF"/>
    <w:rsid w:val="001013C3"/>
    <w:rsid w:val="00110616"/>
    <w:rsid w:val="00116B0B"/>
    <w:rsid w:val="00117164"/>
    <w:rsid w:val="00124831"/>
    <w:rsid w:val="0013608D"/>
    <w:rsid w:val="00137799"/>
    <w:rsid w:val="00143892"/>
    <w:rsid w:val="00147DA6"/>
    <w:rsid w:val="00157EC1"/>
    <w:rsid w:val="00162695"/>
    <w:rsid w:val="00166B8E"/>
    <w:rsid w:val="00170DAB"/>
    <w:rsid w:val="00177F95"/>
    <w:rsid w:val="001A092A"/>
    <w:rsid w:val="001B2925"/>
    <w:rsid w:val="001C6962"/>
    <w:rsid w:val="001C73CD"/>
    <w:rsid w:val="001D319A"/>
    <w:rsid w:val="001D5ED8"/>
    <w:rsid w:val="001F62D4"/>
    <w:rsid w:val="001F65C2"/>
    <w:rsid w:val="00205D1B"/>
    <w:rsid w:val="00215998"/>
    <w:rsid w:val="00221269"/>
    <w:rsid w:val="002300F0"/>
    <w:rsid w:val="00230239"/>
    <w:rsid w:val="00244815"/>
    <w:rsid w:val="00266C69"/>
    <w:rsid w:val="002727A8"/>
    <w:rsid w:val="002753B4"/>
    <w:rsid w:val="00277803"/>
    <w:rsid w:val="002804AC"/>
    <w:rsid w:val="00291673"/>
    <w:rsid w:val="00294BF0"/>
    <w:rsid w:val="00297F21"/>
    <w:rsid w:val="002A08E9"/>
    <w:rsid w:val="002A1AB3"/>
    <w:rsid w:val="002B2BE3"/>
    <w:rsid w:val="002B665B"/>
    <w:rsid w:val="002C3A27"/>
    <w:rsid w:val="002C5432"/>
    <w:rsid w:val="002D2819"/>
    <w:rsid w:val="002D6FD3"/>
    <w:rsid w:val="002E1E1E"/>
    <w:rsid w:val="002E27DC"/>
    <w:rsid w:val="002E3913"/>
    <w:rsid w:val="002F0BEF"/>
    <w:rsid w:val="002F78E6"/>
    <w:rsid w:val="0030332B"/>
    <w:rsid w:val="00307947"/>
    <w:rsid w:val="00324967"/>
    <w:rsid w:val="00332A9D"/>
    <w:rsid w:val="00333D3D"/>
    <w:rsid w:val="00340BB5"/>
    <w:rsid w:val="00343C82"/>
    <w:rsid w:val="00344F6B"/>
    <w:rsid w:val="003460DF"/>
    <w:rsid w:val="003637E0"/>
    <w:rsid w:val="00374E4C"/>
    <w:rsid w:val="00375A10"/>
    <w:rsid w:val="00385835"/>
    <w:rsid w:val="00386B64"/>
    <w:rsid w:val="00387092"/>
    <w:rsid w:val="00390686"/>
    <w:rsid w:val="00392381"/>
    <w:rsid w:val="00395057"/>
    <w:rsid w:val="003961CB"/>
    <w:rsid w:val="003A6FCD"/>
    <w:rsid w:val="003B26CD"/>
    <w:rsid w:val="003B28BC"/>
    <w:rsid w:val="003B403F"/>
    <w:rsid w:val="003B5178"/>
    <w:rsid w:val="003C4B4F"/>
    <w:rsid w:val="003D5234"/>
    <w:rsid w:val="003D5C7D"/>
    <w:rsid w:val="003D73EB"/>
    <w:rsid w:val="003E3177"/>
    <w:rsid w:val="003E5F8C"/>
    <w:rsid w:val="00414ADE"/>
    <w:rsid w:val="004162B7"/>
    <w:rsid w:val="00417A29"/>
    <w:rsid w:val="00433B5D"/>
    <w:rsid w:val="004506A9"/>
    <w:rsid w:val="00450AF2"/>
    <w:rsid w:val="00482C68"/>
    <w:rsid w:val="0049108A"/>
    <w:rsid w:val="00496D19"/>
    <w:rsid w:val="004A3846"/>
    <w:rsid w:val="004A5884"/>
    <w:rsid w:val="004A7450"/>
    <w:rsid w:val="004B39CE"/>
    <w:rsid w:val="004B7C95"/>
    <w:rsid w:val="004C08EA"/>
    <w:rsid w:val="004C324C"/>
    <w:rsid w:val="004C4AF6"/>
    <w:rsid w:val="004C6D07"/>
    <w:rsid w:val="004E4DEE"/>
    <w:rsid w:val="004F2BAF"/>
    <w:rsid w:val="0051700D"/>
    <w:rsid w:val="00517BED"/>
    <w:rsid w:val="00520D0D"/>
    <w:rsid w:val="005242D6"/>
    <w:rsid w:val="0053030E"/>
    <w:rsid w:val="005508DF"/>
    <w:rsid w:val="005520FE"/>
    <w:rsid w:val="00552E4C"/>
    <w:rsid w:val="00556479"/>
    <w:rsid w:val="005569B0"/>
    <w:rsid w:val="005634EC"/>
    <w:rsid w:val="00563541"/>
    <w:rsid w:val="00565051"/>
    <w:rsid w:val="00566665"/>
    <w:rsid w:val="005732B6"/>
    <w:rsid w:val="005753BE"/>
    <w:rsid w:val="00576886"/>
    <w:rsid w:val="00577122"/>
    <w:rsid w:val="0059109D"/>
    <w:rsid w:val="0059251F"/>
    <w:rsid w:val="00596D25"/>
    <w:rsid w:val="005A3B61"/>
    <w:rsid w:val="005A5728"/>
    <w:rsid w:val="005A5DD2"/>
    <w:rsid w:val="005C0D13"/>
    <w:rsid w:val="005C2A24"/>
    <w:rsid w:val="005C4AE3"/>
    <w:rsid w:val="005D4035"/>
    <w:rsid w:val="005D43C3"/>
    <w:rsid w:val="005E46EF"/>
    <w:rsid w:val="005E61D3"/>
    <w:rsid w:val="005E6E4E"/>
    <w:rsid w:val="005F1CF2"/>
    <w:rsid w:val="005F2726"/>
    <w:rsid w:val="005F46DD"/>
    <w:rsid w:val="005F49E2"/>
    <w:rsid w:val="00607272"/>
    <w:rsid w:val="00630F97"/>
    <w:rsid w:val="00632083"/>
    <w:rsid w:val="00635275"/>
    <w:rsid w:val="00637B15"/>
    <w:rsid w:val="006403AF"/>
    <w:rsid w:val="0064316F"/>
    <w:rsid w:val="00652D0D"/>
    <w:rsid w:val="00655114"/>
    <w:rsid w:val="00666113"/>
    <w:rsid w:val="006666F3"/>
    <w:rsid w:val="0067446B"/>
    <w:rsid w:val="00680A0F"/>
    <w:rsid w:val="006A0BA8"/>
    <w:rsid w:val="006A28AE"/>
    <w:rsid w:val="006A4652"/>
    <w:rsid w:val="006A479A"/>
    <w:rsid w:val="006B59F7"/>
    <w:rsid w:val="006B6760"/>
    <w:rsid w:val="006C0CE1"/>
    <w:rsid w:val="006C5F83"/>
    <w:rsid w:val="006D56A6"/>
    <w:rsid w:val="006E17A3"/>
    <w:rsid w:val="006E700B"/>
    <w:rsid w:val="006F7908"/>
    <w:rsid w:val="00713227"/>
    <w:rsid w:val="00717B79"/>
    <w:rsid w:val="0072342E"/>
    <w:rsid w:val="007271FC"/>
    <w:rsid w:val="00727A4C"/>
    <w:rsid w:val="00734AB3"/>
    <w:rsid w:val="00734DFC"/>
    <w:rsid w:val="00740128"/>
    <w:rsid w:val="00742BCA"/>
    <w:rsid w:val="00745DF3"/>
    <w:rsid w:val="00752886"/>
    <w:rsid w:val="00752C4F"/>
    <w:rsid w:val="00753406"/>
    <w:rsid w:val="00753D6C"/>
    <w:rsid w:val="00754F03"/>
    <w:rsid w:val="00766A62"/>
    <w:rsid w:val="00773C3F"/>
    <w:rsid w:val="00776F6B"/>
    <w:rsid w:val="0078511A"/>
    <w:rsid w:val="00786BD9"/>
    <w:rsid w:val="00791E19"/>
    <w:rsid w:val="007931DE"/>
    <w:rsid w:val="007A2448"/>
    <w:rsid w:val="007B3E11"/>
    <w:rsid w:val="007B5DB6"/>
    <w:rsid w:val="007C3C23"/>
    <w:rsid w:val="007D0F4B"/>
    <w:rsid w:val="007D5E43"/>
    <w:rsid w:val="007D5F14"/>
    <w:rsid w:val="007F4793"/>
    <w:rsid w:val="007F48F0"/>
    <w:rsid w:val="007F49DD"/>
    <w:rsid w:val="007F6448"/>
    <w:rsid w:val="008252D6"/>
    <w:rsid w:val="00831B45"/>
    <w:rsid w:val="00857F85"/>
    <w:rsid w:val="00863A29"/>
    <w:rsid w:val="00863A51"/>
    <w:rsid w:val="0087254B"/>
    <w:rsid w:val="00875DF1"/>
    <w:rsid w:val="0087608C"/>
    <w:rsid w:val="00877037"/>
    <w:rsid w:val="00893165"/>
    <w:rsid w:val="008B03A1"/>
    <w:rsid w:val="008C1E67"/>
    <w:rsid w:val="008C3D4E"/>
    <w:rsid w:val="008C70D4"/>
    <w:rsid w:val="008E179F"/>
    <w:rsid w:val="008F3C69"/>
    <w:rsid w:val="008F5925"/>
    <w:rsid w:val="008F6025"/>
    <w:rsid w:val="009054AD"/>
    <w:rsid w:val="00912ABD"/>
    <w:rsid w:val="00914B20"/>
    <w:rsid w:val="00915567"/>
    <w:rsid w:val="0093042D"/>
    <w:rsid w:val="00930C3F"/>
    <w:rsid w:val="009446EB"/>
    <w:rsid w:val="00962314"/>
    <w:rsid w:val="009658A6"/>
    <w:rsid w:val="00970593"/>
    <w:rsid w:val="00972DD4"/>
    <w:rsid w:val="009764F2"/>
    <w:rsid w:val="00984931"/>
    <w:rsid w:val="00987095"/>
    <w:rsid w:val="009872E5"/>
    <w:rsid w:val="00990A5E"/>
    <w:rsid w:val="00994E92"/>
    <w:rsid w:val="00995F00"/>
    <w:rsid w:val="009A343F"/>
    <w:rsid w:val="009A3BE5"/>
    <w:rsid w:val="009B0D79"/>
    <w:rsid w:val="009C09EC"/>
    <w:rsid w:val="009C0F46"/>
    <w:rsid w:val="009C2A94"/>
    <w:rsid w:val="009F2049"/>
    <w:rsid w:val="009F68DE"/>
    <w:rsid w:val="00A10FE1"/>
    <w:rsid w:val="00A11784"/>
    <w:rsid w:val="00A12182"/>
    <w:rsid w:val="00A172EF"/>
    <w:rsid w:val="00A32E28"/>
    <w:rsid w:val="00A50116"/>
    <w:rsid w:val="00A52744"/>
    <w:rsid w:val="00A52FA0"/>
    <w:rsid w:val="00A541E0"/>
    <w:rsid w:val="00A7037C"/>
    <w:rsid w:val="00A90998"/>
    <w:rsid w:val="00A9406D"/>
    <w:rsid w:val="00A951F1"/>
    <w:rsid w:val="00AB7D90"/>
    <w:rsid w:val="00AE1CDD"/>
    <w:rsid w:val="00AE2382"/>
    <w:rsid w:val="00AF52B6"/>
    <w:rsid w:val="00AF6077"/>
    <w:rsid w:val="00B007F4"/>
    <w:rsid w:val="00B0353B"/>
    <w:rsid w:val="00B04BBF"/>
    <w:rsid w:val="00B10FF7"/>
    <w:rsid w:val="00B13077"/>
    <w:rsid w:val="00B13AEF"/>
    <w:rsid w:val="00B31B75"/>
    <w:rsid w:val="00B37822"/>
    <w:rsid w:val="00B4424B"/>
    <w:rsid w:val="00B445C6"/>
    <w:rsid w:val="00B464D4"/>
    <w:rsid w:val="00B464DA"/>
    <w:rsid w:val="00B65CD8"/>
    <w:rsid w:val="00B70D83"/>
    <w:rsid w:val="00B70FC0"/>
    <w:rsid w:val="00B773EC"/>
    <w:rsid w:val="00B81393"/>
    <w:rsid w:val="00B8684E"/>
    <w:rsid w:val="00B86A02"/>
    <w:rsid w:val="00B9458C"/>
    <w:rsid w:val="00BA0371"/>
    <w:rsid w:val="00BA732E"/>
    <w:rsid w:val="00BB3D7C"/>
    <w:rsid w:val="00BB5E0B"/>
    <w:rsid w:val="00BB7707"/>
    <w:rsid w:val="00BC4A44"/>
    <w:rsid w:val="00BC4FE0"/>
    <w:rsid w:val="00BC607A"/>
    <w:rsid w:val="00BD21CB"/>
    <w:rsid w:val="00BD268C"/>
    <w:rsid w:val="00BD30A2"/>
    <w:rsid w:val="00BD3CA3"/>
    <w:rsid w:val="00BD7562"/>
    <w:rsid w:val="00BE0585"/>
    <w:rsid w:val="00BE2570"/>
    <w:rsid w:val="00BF4F71"/>
    <w:rsid w:val="00C0119E"/>
    <w:rsid w:val="00C01D49"/>
    <w:rsid w:val="00C0501B"/>
    <w:rsid w:val="00C13127"/>
    <w:rsid w:val="00C164F8"/>
    <w:rsid w:val="00C3070D"/>
    <w:rsid w:val="00C42B41"/>
    <w:rsid w:val="00C4325D"/>
    <w:rsid w:val="00C532D1"/>
    <w:rsid w:val="00C546D4"/>
    <w:rsid w:val="00C5603D"/>
    <w:rsid w:val="00C763FB"/>
    <w:rsid w:val="00C824E5"/>
    <w:rsid w:val="00C9191B"/>
    <w:rsid w:val="00CA6CC8"/>
    <w:rsid w:val="00CA7509"/>
    <w:rsid w:val="00CB26EC"/>
    <w:rsid w:val="00CC2A63"/>
    <w:rsid w:val="00CC3C6B"/>
    <w:rsid w:val="00CC4A16"/>
    <w:rsid w:val="00CD3359"/>
    <w:rsid w:val="00CD7E8E"/>
    <w:rsid w:val="00CE0241"/>
    <w:rsid w:val="00CE17DF"/>
    <w:rsid w:val="00CE1897"/>
    <w:rsid w:val="00CF0DDC"/>
    <w:rsid w:val="00D00AF9"/>
    <w:rsid w:val="00D02B83"/>
    <w:rsid w:val="00D06A28"/>
    <w:rsid w:val="00D10FA4"/>
    <w:rsid w:val="00D1548A"/>
    <w:rsid w:val="00D176C0"/>
    <w:rsid w:val="00D31911"/>
    <w:rsid w:val="00D443E6"/>
    <w:rsid w:val="00D45859"/>
    <w:rsid w:val="00D509A2"/>
    <w:rsid w:val="00D52D4C"/>
    <w:rsid w:val="00D75542"/>
    <w:rsid w:val="00D8082F"/>
    <w:rsid w:val="00D81157"/>
    <w:rsid w:val="00D815D9"/>
    <w:rsid w:val="00D90EEC"/>
    <w:rsid w:val="00D92A71"/>
    <w:rsid w:val="00DA36AF"/>
    <w:rsid w:val="00DA60AA"/>
    <w:rsid w:val="00DA784D"/>
    <w:rsid w:val="00DB0CB2"/>
    <w:rsid w:val="00DB17BD"/>
    <w:rsid w:val="00DB5681"/>
    <w:rsid w:val="00DC04A5"/>
    <w:rsid w:val="00DC7E84"/>
    <w:rsid w:val="00DD21B4"/>
    <w:rsid w:val="00DD613F"/>
    <w:rsid w:val="00DD7693"/>
    <w:rsid w:val="00DE4B0D"/>
    <w:rsid w:val="00DE6B64"/>
    <w:rsid w:val="00E02FC3"/>
    <w:rsid w:val="00E03481"/>
    <w:rsid w:val="00E05D25"/>
    <w:rsid w:val="00E13C91"/>
    <w:rsid w:val="00E21569"/>
    <w:rsid w:val="00E221B6"/>
    <w:rsid w:val="00E318DB"/>
    <w:rsid w:val="00E3545C"/>
    <w:rsid w:val="00E43BF9"/>
    <w:rsid w:val="00E43C5E"/>
    <w:rsid w:val="00E5055B"/>
    <w:rsid w:val="00E51192"/>
    <w:rsid w:val="00E62418"/>
    <w:rsid w:val="00E71F83"/>
    <w:rsid w:val="00E80D4B"/>
    <w:rsid w:val="00E80F68"/>
    <w:rsid w:val="00E83F8D"/>
    <w:rsid w:val="00E84004"/>
    <w:rsid w:val="00E877CB"/>
    <w:rsid w:val="00E901D3"/>
    <w:rsid w:val="00E9626E"/>
    <w:rsid w:val="00EA15F8"/>
    <w:rsid w:val="00EA3829"/>
    <w:rsid w:val="00EA7D38"/>
    <w:rsid w:val="00EB0671"/>
    <w:rsid w:val="00EB2F81"/>
    <w:rsid w:val="00EC2809"/>
    <w:rsid w:val="00EC2E40"/>
    <w:rsid w:val="00EC50B2"/>
    <w:rsid w:val="00ED04A2"/>
    <w:rsid w:val="00ED136B"/>
    <w:rsid w:val="00ED2704"/>
    <w:rsid w:val="00ED4DC6"/>
    <w:rsid w:val="00F06069"/>
    <w:rsid w:val="00F246A2"/>
    <w:rsid w:val="00F26FE4"/>
    <w:rsid w:val="00F2789D"/>
    <w:rsid w:val="00F42291"/>
    <w:rsid w:val="00F467AF"/>
    <w:rsid w:val="00F50205"/>
    <w:rsid w:val="00F50FBE"/>
    <w:rsid w:val="00F61CD4"/>
    <w:rsid w:val="00F66530"/>
    <w:rsid w:val="00F70280"/>
    <w:rsid w:val="00F740DB"/>
    <w:rsid w:val="00F96054"/>
    <w:rsid w:val="00F96B73"/>
    <w:rsid w:val="00FA14E7"/>
    <w:rsid w:val="00FA5ACC"/>
    <w:rsid w:val="00FB2C1A"/>
    <w:rsid w:val="00FC4DBC"/>
    <w:rsid w:val="00FD3296"/>
    <w:rsid w:val="00FD697E"/>
    <w:rsid w:val="00FE0D2B"/>
    <w:rsid w:val="00FE3655"/>
    <w:rsid w:val="00FF3B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CA61"/>
  <w15:docId w15:val="{211E9581-EE8C-4CF4-979C-42BDCFFB8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8A"/>
    <w:pPr>
      <w:keepNext/>
      <w:keepLines/>
      <w:spacing w:before="480" w:after="0"/>
      <w:outlineLvl w:val="0"/>
    </w:pPr>
    <w:rPr>
      <w:rFonts w:ascii="Times New Roman" w:eastAsiaTheme="majorEastAsia" w:hAnsi="Times New Roman" w:cstheme="majorBidi"/>
      <w:b/>
      <w:bCs/>
      <w:sz w:val="24"/>
      <w:szCs w:val="28"/>
      <w:u w:val="single"/>
    </w:rPr>
  </w:style>
  <w:style w:type="paragraph" w:styleId="Heading2">
    <w:name w:val="heading 2"/>
    <w:basedOn w:val="Normal"/>
    <w:next w:val="Normal"/>
    <w:link w:val="Heading2Char"/>
    <w:uiPriority w:val="9"/>
    <w:unhideWhenUsed/>
    <w:qFormat/>
    <w:rsid w:val="00D02B83"/>
    <w:pPr>
      <w:keepNext/>
      <w:keepLines/>
      <w:spacing w:before="40" w:after="0"/>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semiHidden/>
    <w:unhideWhenUsed/>
    <w:qFormat/>
    <w:rsid w:val="000F75C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D1548A"/>
    <w:rPr>
      <w:rFonts w:ascii="Times New Roman" w:eastAsiaTheme="majorEastAsia" w:hAnsi="Times New Roman" w:cstheme="majorBidi"/>
      <w:b/>
      <w:bCs/>
      <w:sz w:val="24"/>
      <w:szCs w:val="28"/>
      <w:u w:val="single"/>
    </w:rPr>
  </w:style>
  <w:style w:type="paragraph" w:styleId="TOCHeading">
    <w:name w:val="TOC Heading"/>
    <w:basedOn w:val="Heading1"/>
    <w:next w:val="Normal"/>
    <w:uiPriority w:val="39"/>
    <w:unhideWhenUsed/>
    <w:qFormat/>
    <w:rsid w:val="00930C3F"/>
    <w:pPr>
      <w:outlineLvl w:val="9"/>
    </w:pPr>
    <w:rPr>
      <w:lang w:eastAsia="ja-JP"/>
    </w:rPr>
  </w:style>
  <w:style w:type="character" w:styleId="Hyperlink">
    <w:name w:val="Hyperlink"/>
    <w:basedOn w:val="DefaultParagraphFont"/>
    <w:uiPriority w:val="99"/>
    <w:unhideWhenUsed/>
    <w:rsid w:val="00B31B75"/>
    <w:rPr>
      <w:strike w:val="0"/>
      <w:dstrike w:val="0"/>
      <w:color w:val="106596"/>
      <w:sz w:val="24"/>
      <w:szCs w:val="24"/>
      <w:u w:val="none"/>
      <w:effect w:val="none"/>
      <w:shd w:val="clear" w:color="auto" w:fill="auto"/>
      <w:vertAlign w:val="baseline"/>
    </w:rPr>
  </w:style>
  <w:style w:type="character" w:customStyle="1" w:styleId="UnresolvedMention1">
    <w:name w:val="Unresolved Mention1"/>
    <w:basedOn w:val="DefaultParagraphFont"/>
    <w:uiPriority w:val="99"/>
    <w:semiHidden/>
    <w:unhideWhenUsed/>
    <w:rsid w:val="00B31B75"/>
    <w:rPr>
      <w:color w:val="605E5C"/>
      <w:shd w:val="clear" w:color="auto" w:fill="E1DFDD"/>
    </w:rPr>
  </w:style>
  <w:style w:type="character" w:styleId="UnresolvedMention">
    <w:name w:val="Unresolved Mention"/>
    <w:basedOn w:val="DefaultParagraphFont"/>
    <w:uiPriority w:val="99"/>
    <w:semiHidden/>
    <w:unhideWhenUsed/>
    <w:rsid w:val="00666113"/>
    <w:rPr>
      <w:color w:val="605E5C"/>
      <w:shd w:val="clear" w:color="auto" w:fill="E1DFDD"/>
    </w:rPr>
  </w:style>
  <w:style w:type="paragraph" w:styleId="Header">
    <w:name w:val="header"/>
    <w:basedOn w:val="Normal"/>
    <w:link w:val="HeaderChar"/>
    <w:uiPriority w:val="99"/>
    <w:unhideWhenUsed/>
    <w:rsid w:val="002E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DC"/>
  </w:style>
  <w:style w:type="paragraph" w:styleId="Footer">
    <w:name w:val="footer"/>
    <w:basedOn w:val="Normal"/>
    <w:link w:val="FooterChar"/>
    <w:uiPriority w:val="99"/>
    <w:unhideWhenUsed/>
    <w:rsid w:val="002E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DC"/>
  </w:style>
  <w:style w:type="table" w:styleId="TableGrid">
    <w:name w:val="Table Grid"/>
    <w:basedOn w:val="TableNormal"/>
    <w:uiPriority w:val="39"/>
    <w:rsid w:val="00D1548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1548A"/>
    <w:pPr>
      <w:spacing w:after="100"/>
    </w:pPr>
  </w:style>
  <w:style w:type="paragraph" w:customStyle="1" w:styleId="paragraph">
    <w:name w:val="paragraph"/>
    <w:basedOn w:val="Normal"/>
    <w:rsid w:val="00E21569"/>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21569"/>
  </w:style>
  <w:style w:type="character" w:customStyle="1" w:styleId="contextualspellingandgrammarerror">
    <w:name w:val="contextualspellingandgrammarerror"/>
    <w:basedOn w:val="DefaultParagraphFont"/>
    <w:rsid w:val="00E21569"/>
  </w:style>
  <w:style w:type="character" w:customStyle="1" w:styleId="normaltextrun1">
    <w:name w:val="normaltextrun1"/>
    <w:basedOn w:val="DefaultParagraphFont"/>
    <w:rsid w:val="00E21569"/>
  </w:style>
  <w:style w:type="character" w:customStyle="1" w:styleId="eop">
    <w:name w:val="eop"/>
    <w:basedOn w:val="DefaultParagraphFont"/>
    <w:rsid w:val="00E21569"/>
  </w:style>
  <w:style w:type="character" w:styleId="Strong">
    <w:name w:val="Strong"/>
    <w:basedOn w:val="DefaultParagraphFont"/>
    <w:uiPriority w:val="22"/>
    <w:qFormat/>
    <w:rsid w:val="00343C82"/>
    <w:rPr>
      <w:b/>
      <w:bCs/>
    </w:rPr>
  </w:style>
  <w:style w:type="character" w:customStyle="1" w:styleId="Heading3Char">
    <w:name w:val="Heading 3 Char"/>
    <w:basedOn w:val="DefaultParagraphFont"/>
    <w:link w:val="Heading3"/>
    <w:uiPriority w:val="9"/>
    <w:semiHidden/>
    <w:rsid w:val="000F75CF"/>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3E5F8C"/>
    <w:pPr>
      <w:ind w:left="720"/>
      <w:contextualSpacing/>
    </w:pPr>
  </w:style>
  <w:style w:type="character" w:customStyle="1" w:styleId="Heading2Char">
    <w:name w:val="Heading 2 Char"/>
    <w:basedOn w:val="DefaultParagraphFont"/>
    <w:link w:val="Heading2"/>
    <w:uiPriority w:val="9"/>
    <w:rsid w:val="00D02B83"/>
    <w:rPr>
      <w:rFonts w:ascii="Times New Roman" w:eastAsiaTheme="majorEastAsia" w:hAnsi="Times New Roman" w:cstheme="majorBidi"/>
      <w:b/>
      <w:sz w:val="24"/>
      <w:szCs w:val="26"/>
      <w:u w:val="single"/>
    </w:rPr>
  </w:style>
  <w:style w:type="paragraph" w:styleId="TOC2">
    <w:name w:val="toc 2"/>
    <w:basedOn w:val="Normal"/>
    <w:next w:val="Normal"/>
    <w:autoRedefine/>
    <w:uiPriority w:val="39"/>
    <w:unhideWhenUsed/>
    <w:rsid w:val="005564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168897">
      <w:bodyDiv w:val="1"/>
      <w:marLeft w:val="0"/>
      <w:marRight w:val="0"/>
      <w:marTop w:val="0"/>
      <w:marBottom w:val="0"/>
      <w:divBdr>
        <w:top w:val="none" w:sz="0" w:space="0" w:color="auto"/>
        <w:left w:val="none" w:sz="0" w:space="0" w:color="auto"/>
        <w:bottom w:val="none" w:sz="0" w:space="0" w:color="auto"/>
        <w:right w:val="none" w:sz="0" w:space="0" w:color="auto"/>
      </w:divBdr>
      <w:divsChild>
        <w:div w:id="1973515072">
          <w:marLeft w:val="0"/>
          <w:marRight w:val="0"/>
          <w:marTop w:val="0"/>
          <w:marBottom w:val="0"/>
          <w:divBdr>
            <w:top w:val="none" w:sz="0" w:space="0" w:color="auto"/>
            <w:left w:val="none" w:sz="0" w:space="0" w:color="auto"/>
            <w:bottom w:val="none" w:sz="0" w:space="0" w:color="auto"/>
            <w:right w:val="none" w:sz="0" w:space="0" w:color="auto"/>
          </w:divBdr>
          <w:divsChild>
            <w:div w:id="11782724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75722035">
      <w:bodyDiv w:val="1"/>
      <w:marLeft w:val="0"/>
      <w:marRight w:val="0"/>
      <w:marTop w:val="0"/>
      <w:marBottom w:val="0"/>
      <w:divBdr>
        <w:top w:val="none" w:sz="0" w:space="0" w:color="auto"/>
        <w:left w:val="none" w:sz="0" w:space="0" w:color="auto"/>
        <w:bottom w:val="none" w:sz="0" w:space="0" w:color="auto"/>
        <w:right w:val="none" w:sz="0" w:space="0" w:color="auto"/>
      </w:divBdr>
      <w:divsChild>
        <w:div w:id="1173255607">
          <w:marLeft w:val="0"/>
          <w:marRight w:val="0"/>
          <w:marTop w:val="0"/>
          <w:marBottom w:val="0"/>
          <w:divBdr>
            <w:top w:val="none" w:sz="0" w:space="0" w:color="auto"/>
            <w:left w:val="none" w:sz="0" w:space="0" w:color="auto"/>
            <w:bottom w:val="none" w:sz="0" w:space="0" w:color="auto"/>
            <w:right w:val="none" w:sz="0" w:space="0" w:color="auto"/>
          </w:divBdr>
          <w:divsChild>
            <w:div w:id="2129272409">
              <w:marLeft w:val="0"/>
              <w:marRight w:val="0"/>
              <w:marTop w:val="0"/>
              <w:marBottom w:val="0"/>
              <w:divBdr>
                <w:top w:val="none" w:sz="0" w:space="0" w:color="auto"/>
                <w:left w:val="none" w:sz="0" w:space="0" w:color="auto"/>
                <w:bottom w:val="none" w:sz="0" w:space="0" w:color="auto"/>
                <w:right w:val="none" w:sz="0" w:space="0" w:color="auto"/>
              </w:divBdr>
              <w:divsChild>
                <w:div w:id="1161890006">
                  <w:marLeft w:val="0"/>
                  <w:marRight w:val="0"/>
                  <w:marTop w:val="0"/>
                  <w:marBottom w:val="0"/>
                  <w:divBdr>
                    <w:top w:val="none" w:sz="0" w:space="0" w:color="auto"/>
                    <w:left w:val="none" w:sz="0" w:space="0" w:color="auto"/>
                    <w:bottom w:val="none" w:sz="0" w:space="0" w:color="auto"/>
                    <w:right w:val="none" w:sz="0" w:space="0" w:color="auto"/>
                  </w:divBdr>
                  <w:divsChild>
                    <w:div w:id="802384962">
                      <w:marLeft w:val="0"/>
                      <w:marRight w:val="0"/>
                      <w:marTop w:val="0"/>
                      <w:marBottom w:val="0"/>
                      <w:divBdr>
                        <w:top w:val="none" w:sz="0" w:space="0" w:color="auto"/>
                        <w:left w:val="none" w:sz="0" w:space="0" w:color="auto"/>
                        <w:bottom w:val="none" w:sz="0" w:space="0" w:color="auto"/>
                        <w:right w:val="none" w:sz="0" w:space="0" w:color="auto"/>
                      </w:divBdr>
                      <w:divsChild>
                        <w:div w:id="759108087">
                          <w:marLeft w:val="0"/>
                          <w:marRight w:val="0"/>
                          <w:marTop w:val="0"/>
                          <w:marBottom w:val="0"/>
                          <w:divBdr>
                            <w:top w:val="none" w:sz="0" w:space="0" w:color="auto"/>
                            <w:left w:val="none" w:sz="0" w:space="0" w:color="auto"/>
                            <w:bottom w:val="none" w:sz="0" w:space="0" w:color="auto"/>
                            <w:right w:val="none" w:sz="0" w:space="0" w:color="auto"/>
                          </w:divBdr>
                          <w:divsChild>
                            <w:div w:id="8771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317287">
      <w:bodyDiv w:val="1"/>
      <w:marLeft w:val="0"/>
      <w:marRight w:val="0"/>
      <w:marTop w:val="0"/>
      <w:marBottom w:val="0"/>
      <w:divBdr>
        <w:top w:val="none" w:sz="0" w:space="0" w:color="auto"/>
        <w:left w:val="none" w:sz="0" w:space="0" w:color="auto"/>
        <w:bottom w:val="none" w:sz="0" w:space="0" w:color="auto"/>
        <w:right w:val="none" w:sz="0" w:space="0" w:color="auto"/>
      </w:divBdr>
      <w:divsChild>
        <w:div w:id="2033993423">
          <w:marLeft w:val="0"/>
          <w:marRight w:val="0"/>
          <w:marTop w:val="0"/>
          <w:marBottom w:val="0"/>
          <w:divBdr>
            <w:top w:val="none" w:sz="0" w:space="0" w:color="auto"/>
            <w:left w:val="none" w:sz="0" w:space="0" w:color="auto"/>
            <w:bottom w:val="none" w:sz="0" w:space="0" w:color="auto"/>
            <w:right w:val="none" w:sz="0" w:space="0" w:color="auto"/>
          </w:divBdr>
          <w:divsChild>
            <w:div w:id="241572358">
              <w:marLeft w:val="-225"/>
              <w:marRight w:val="-225"/>
              <w:marTop w:val="0"/>
              <w:marBottom w:val="0"/>
              <w:divBdr>
                <w:top w:val="none" w:sz="0" w:space="0" w:color="auto"/>
                <w:left w:val="none" w:sz="0" w:space="0" w:color="auto"/>
                <w:bottom w:val="none" w:sz="0" w:space="0" w:color="auto"/>
                <w:right w:val="none" w:sz="0" w:space="0" w:color="auto"/>
              </w:divBdr>
              <w:divsChild>
                <w:div w:id="10390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635136835">
      <w:bodyDiv w:val="1"/>
      <w:marLeft w:val="0"/>
      <w:marRight w:val="0"/>
      <w:marTop w:val="0"/>
      <w:marBottom w:val="0"/>
      <w:divBdr>
        <w:top w:val="none" w:sz="0" w:space="0" w:color="auto"/>
        <w:left w:val="none" w:sz="0" w:space="0" w:color="auto"/>
        <w:bottom w:val="none" w:sz="0" w:space="0" w:color="auto"/>
        <w:right w:val="none" w:sz="0" w:space="0" w:color="auto"/>
      </w:divBdr>
      <w:divsChild>
        <w:div w:id="271669909">
          <w:marLeft w:val="0"/>
          <w:marRight w:val="0"/>
          <w:marTop w:val="0"/>
          <w:marBottom w:val="0"/>
          <w:divBdr>
            <w:top w:val="none" w:sz="0" w:space="0" w:color="auto"/>
            <w:left w:val="none" w:sz="0" w:space="0" w:color="auto"/>
            <w:bottom w:val="none" w:sz="0" w:space="0" w:color="auto"/>
            <w:right w:val="none" w:sz="0" w:space="0" w:color="auto"/>
          </w:divBdr>
          <w:divsChild>
            <w:div w:id="988440984">
              <w:marLeft w:val="-225"/>
              <w:marRight w:val="-225"/>
              <w:marTop w:val="0"/>
              <w:marBottom w:val="0"/>
              <w:divBdr>
                <w:top w:val="none" w:sz="0" w:space="0" w:color="auto"/>
                <w:left w:val="none" w:sz="0" w:space="0" w:color="auto"/>
                <w:bottom w:val="none" w:sz="0" w:space="0" w:color="auto"/>
                <w:right w:val="none" w:sz="0" w:space="0" w:color="auto"/>
              </w:divBdr>
              <w:divsChild>
                <w:div w:id="528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956620">
      <w:bodyDiv w:val="1"/>
      <w:marLeft w:val="0"/>
      <w:marRight w:val="0"/>
      <w:marTop w:val="0"/>
      <w:marBottom w:val="0"/>
      <w:divBdr>
        <w:top w:val="none" w:sz="0" w:space="0" w:color="auto"/>
        <w:left w:val="none" w:sz="0" w:space="0" w:color="auto"/>
        <w:bottom w:val="none" w:sz="0" w:space="0" w:color="auto"/>
        <w:right w:val="none" w:sz="0" w:space="0" w:color="auto"/>
      </w:divBdr>
    </w:div>
    <w:div w:id="1092363210">
      <w:bodyDiv w:val="1"/>
      <w:marLeft w:val="0"/>
      <w:marRight w:val="0"/>
      <w:marTop w:val="0"/>
      <w:marBottom w:val="0"/>
      <w:divBdr>
        <w:top w:val="none" w:sz="0" w:space="0" w:color="auto"/>
        <w:left w:val="none" w:sz="0" w:space="0" w:color="auto"/>
        <w:bottom w:val="none" w:sz="0" w:space="0" w:color="auto"/>
        <w:right w:val="none" w:sz="0" w:space="0" w:color="auto"/>
      </w:divBdr>
    </w:div>
    <w:div w:id="1146820088">
      <w:bodyDiv w:val="1"/>
      <w:marLeft w:val="0"/>
      <w:marRight w:val="0"/>
      <w:marTop w:val="0"/>
      <w:marBottom w:val="0"/>
      <w:divBdr>
        <w:top w:val="none" w:sz="0" w:space="0" w:color="auto"/>
        <w:left w:val="none" w:sz="0" w:space="0" w:color="auto"/>
        <w:bottom w:val="none" w:sz="0" w:space="0" w:color="auto"/>
        <w:right w:val="none" w:sz="0" w:space="0" w:color="auto"/>
      </w:divBdr>
    </w:div>
    <w:div w:id="1195387488">
      <w:bodyDiv w:val="1"/>
      <w:marLeft w:val="0"/>
      <w:marRight w:val="0"/>
      <w:marTop w:val="0"/>
      <w:marBottom w:val="0"/>
      <w:divBdr>
        <w:top w:val="none" w:sz="0" w:space="0" w:color="auto"/>
        <w:left w:val="none" w:sz="0" w:space="0" w:color="auto"/>
        <w:bottom w:val="none" w:sz="0" w:space="0" w:color="auto"/>
        <w:right w:val="none" w:sz="0" w:space="0" w:color="auto"/>
      </w:divBdr>
      <w:divsChild>
        <w:div w:id="1632395436">
          <w:marLeft w:val="0"/>
          <w:marRight w:val="0"/>
          <w:marTop w:val="0"/>
          <w:marBottom w:val="0"/>
          <w:divBdr>
            <w:top w:val="none" w:sz="0" w:space="0" w:color="auto"/>
            <w:left w:val="none" w:sz="0" w:space="0" w:color="auto"/>
            <w:bottom w:val="none" w:sz="0" w:space="0" w:color="auto"/>
            <w:right w:val="none" w:sz="0" w:space="0" w:color="auto"/>
          </w:divBdr>
          <w:divsChild>
            <w:div w:id="2143033458">
              <w:marLeft w:val="0"/>
              <w:marRight w:val="0"/>
              <w:marTop w:val="0"/>
              <w:marBottom w:val="0"/>
              <w:divBdr>
                <w:top w:val="none" w:sz="0" w:space="0" w:color="auto"/>
                <w:left w:val="none" w:sz="0" w:space="0" w:color="auto"/>
                <w:bottom w:val="none" w:sz="0" w:space="0" w:color="auto"/>
                <w:right w:val="none" w:sz="0" w:space="0" w:color="auto"/>
              </w:divBdr>
              <w:divsChild>
                <w:div w:id="461078030">
                  <w:marLeft w:val="0"/>
                  <w:marRight w:val="0"/>
                  <w:marTop w:val="0"/>
                  <w:marBottom w:val="0"/>
                  <w:divBdr>
                    <w:top w:val="none" w:sz="0" w:space="0" w:color="auto"/>
                    <w:left w:val="none" w:sz="0" w:space="0" w:color="auto"/>
                    <w:bottom w:val="none" w:sz="0" w:space="0" w:color="auto"/>
                    <w:right w:val="none" w:sz="0" w:space="0" w:color="auto"/>
                  </w:divBdr>
                  <w:divsChild>
                    <w:div w:id="1911453912">
                      <w:marLeft w:val="0"/>
                      <w:marRight w:val="0"/>
                      <w:marTop w:val="0"/>
                      <w:marBottom w:val="0"/>
                      <w:divBdr>
                        <w:top w:val="none" w:sz="0" w:space="0" w:color="auto"/>
                        <w:left w:val="none" w:sz="0" w:space="0" w:color="auto"/>
                        <w:bottom w:val="none" w:sz="0" w:space="0" w:color="auto"/>
                        <w:right w:val="none" w:sz="0" w:space="0" w:color="auto"/>
                      </w:divBdr>
                      <w:divsChild>
                        <w:div w:id="440149531">
                          <w:marLeft w:val="0"/>
                          <w:marRight w:val="0"/>
                          <w:marTop w:val="0"/>
                          <w:marBottom w:val="0"/>
                          <w:divBdr>
                            <w:top w:val="none" w:sz="0" w:space="0" w:color="auto"/>
                            <w:left w:val="none" w:sz="0" w:space="0" w:color="auto"/>
                            <w:bottom w:val="none" w:sz="0" w:space="0" w:color="auto"/>
                            <w:right w:val="none" w:sz="0" w:space="0" w:color="auto"/>
                          </w:divBdr>
                          <w:divsChild>
                            <w:div w:id="10596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9717808">
      <w:bodyDiv w:val="1"/>
      <w:marLeft w:val="0"/>
      <w:marRight w:val="0"/>
      <w:marTop w:val="0"/>
      <w:marBottom w:val="0"/>
      <w:divBdr>
        <w:top w:val="none" w:sz="0" w:space="0" w:color="auto"/>
        <w:left w:val="none" w:sz="0" w:space="0" w:color="auto"/>
        <w:bottom w:val="none" w:sz="0" w:space="0" w:color="auto"/>
        <w:right w:val="none" w:sz="0" w:space="0" w:color="auto"/>
      </w:divBdr>
    </w:div>
    <w:div w:id="1555895738">
      <w:bodyDiv w:val="1"/>
      <w:marLeft w:val="0"/>
      <w:marRight w:val="0"/>
      <w:marTop w:val="0"/>
      <w:marBottom w:val="0"/>
      <w:divBdr>
        <w:top w:val="none" w:sz="0" w:space="0" w:color="auto"/>
        <w:left w:val="none" w:sz="0" w:space="0" w:color="auto"/>
        <w:bottom w:val="none" w:sz="0" w:space="0" w:color="auto"/>
        <w:right w:val="none" w:sz="0" w:space="0" w:color="auto"/>
      </w:divBdr>
      <w:divsChild>
        <w:div w:id="1645772761">
          <w:marLeft w:val="0"/>
          <w:marRight w:val="0"/>
          <w:marTop w:val="0"/>
          <w:marBottom w:val="0"/>
          <w:divBdr>
            <w:top w:val="none" w:sz="0" w:space="0" w:color="auto"/>
            <w:left w:val="none" w:sz="0" w:space="0" w:color="auto"/>
            <w:bottom w:val="none" w:sz="0" w:space="0" w:color="auto"/>
            <w:right w:val="none" w:sz="0" w:space="0" w:color="auto"/>
          </w:divBdr>
          <w:divsChild>
            <w:div w:id="65954071">
              <w:marLeft w:val="0"/>
              <w:marRight w:val="0"/>
              <w:marTop w:val="390"/>
              <w:marBottom w:val="390"/>
              <w:divBdr>
                <w:top w:val="single" w:sz="6" w:space="20" w:color="ECECEC"/>
                <w:left w:val="none" w:sz="0" w:space="0" w:color="auto"/>
                <w:bottom w:val="single" w:sz="6" w:space="20" w:color="ECECEC"/>
                <w:right w:val="none" w:sz="0" w:space="0" w:color="auto"/>
              </w:divBdr>
              <w:divsChild>
                <w:div w:id="1978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780">
      <w:bodyDiv w:val="1"/>
      <w:marLeft w:val="0"/>
      <w:marRight w:val="0"/>
      <w:marTop w:val="0"/>
      <w:marBottom w:val="0"/>
      <w:divBdr>
        <w:top w:val="none" w:sz="0" w:space="0" w:color="auto"/>
        <w:left w:val="none" w:sz="0" w:space="0" w:color="auto"/>
        <w:bottom w:val="none" w:sz="0" w:space="0" w:color="auto"/>
        <w:right w:val="none" w:sz="0" w:space="0" w:color="auto"/>
      </w:divBdr>
    </w:div>
    <w:div w:id="1664507464">
      <w:bodyDiv w:val="1"/>
      <w:marLeft w:val="0"/>
      <w:marRight w:val="0"/>
      <w:marTop w:val="0"/>
      <w:marBottom w:val="0"/>
      <w:divBdr>
        <w:top w:val="none" w:sz="0" w:space="0" w:color="auto"/>
        <w:left w:val="none" w:sz="0" w:space="0" w:color="auto"/>
        <w:bottom w:val="none" w:sz="0" w:space="0" w:color="auto"/>
        <w:right w:val="none" w:sz="0" w:space="0" w:color="auto"/>
      </w:divBdr>
    </w:div>
    <w:div w:id="1972243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onebrief.com/why-environmental-sustainability-is-becoming-big-for-business-2/" TargetMode="External"/><Relationship Id="rId18" Type="http://schemas.openxmlformats.org/officeDocument/2006/relationships/hyperlink" Target="https://www.britannica.com/topic/Amazoncom" TargetMode="External"/><Relationship Id="rId26" Type="http://schemas.openxmlformats.org/officeDocument/2006/relationships/hyperlink" Target="https://planetark.org/newsroom/news/what-is-the-linear-economy-and-why-do-we-need-to-go-circular" TargetMode="External"/><Relationship Id="rId21" Type="http://schemas.openxmlformats.org/officeDocument/2006/relationships/hyperlink" Target="https://about.ikea.com/en/sustainability/a-world-without-waste/why-the-future-of-furniture-is-circular" TargetMode="External"/><Relationship Id="rId34" Type="http://schemas.openxmlformats.org/officeDocument/2006/relationships/hyperlink" Target="http://www.wrap.org.uk/about-us/about/wrap-and-circular-economy" TargetMode="External"/><Relationship Id="rId7" Type="http://schemas.openxmlformats.org/officeDocument/2006/relationships/footnotes" Target="footnotes.xml"/><Relationship Id="rId12" Type="http://schemas.openxmlformats.org/officeDocument/2006/relationships/hyperlink" Target="https://sustainability.aboutamazon.co.uk/" TargetMode="External"/><Relationship Id="rId17" Type="http://schemas.openxmlformats.org/officeDocument/2006/relationships/hyperlink" Target="http://www.theideatree.ca/the-difference-between-the-sharing-economy-and-the-circular-economy/" TargetMode="External"/><Relationship Id="rId25" Type="http://schemas.openxmlformats.org/officeDocument/2006/relationships/hyperlink" Target="https://naturalcapitalforum.com/about/" TargetMode="External"/><Relationship Id="rId33" Type="http://schemas.openxmlformats.org/officeDocument/2006/relationships/hyperlink" Target="https://www.forbes.com/sites/davidrvetter/2020/12/15/this-is-how-much-plastic-from-amazon-deliveries-ends-up-in-the-ocean/?sh=402a091e63b4"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llenmacarthurfoundation.org/circular-economy/what-is-the-circular-economy" TargetMode="External"/><Relationship Id="rId20" Type="http://schemas.openxmlformats.org/officeDocument/2006/relationships/hyperlink" Target="https://www.igi-global.com/dictionary/operationalization-of-circular-economy/75076" TargetMode="External"/><Relationship Id="rId29" Type="http://schemas.openxmlformats.org/officeDocument/2006/relationships/hyperlink" Target="https://www.statista.com/topics/846/amaz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ustainability.aboutamazon.com/environment/circular-economy" TargetMode="External"/><Relationship Id="rId24" Type="http://schemas.openxmlformats.org/officeDocument/2006/relationships/hyperlink" Target="https://smallbusiness.chron.com/advantages-customer-incentive-program-65669.html" TargetMode="External"/><Relationship Id="rId32" Type="http://schemas.openxmlformats.org/officeDocument/2006/relationships/hyperlink" Target="https://www.iisd.org/system/files/publications/natural_capital_approach.pdf"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theguardian.com/technology/2019/aug/20/amazon-under-fire-for-new-packaging-that-cant-be-recycled" TargetMode="External"/><Relationship Id="rId23" Type="http://schemas.openxmlformats.org/officeDocument/2006/relationships/hyperlink" Target="https://medium.com/youth-for-global-goals/3-big-companies-leading-the-way-in-circular-economy-926b4fc7dfc2" TargetMode="External"/><Relationship Id="rId28" Type="http://schemas.openxmlformats.org/officeDocument/2006/relationships/hyperlink" Target="file:///C:/Users/laure/Downloads/Linear_Economy_Versus_Circular_Economy_A_Comparati.pdf" TargetMode="External"/><Relationship Id="rId36" Type="http://schemas.openxmlformats.org/officeDocument/2006/relationships/fontTable" Target="fontTable.xml"/><Relationship Id="rId10" Type="http://schemas.openxmlformats.org/officeDocument/2006/relationships/hyperlink" Target="https://www.amazon.com/amsc" TargetMode="External"/><Relationship Id="rId19" Type="http://schemas.openxmlformats.org/officeDocument/2006/relationships/hyperlink" Target="https://kestavahelsinki.hel.fi/en/sustainable-solutions/sharing-economy-and-circular-economy" TargetMode="External"/><Relationship Id="rId31" Type="http://schemas.openxmlformats.org/officeDocument/2006/relationships/hyperlink" Target="https://www.mdpi.com/2071-1050/11/3/819/htm" TargetMode="External"/><Relationship Id="rId4" Type="http://schemas.openxmlformats.org/officeDocument/2006/relationships/styles" Target="styles.xml"/><Relationship Id="rId9" Type="http://schemas.openxmlformats.org/officeDocument/2006/relationships/hyperlink" Target="https://www.aboutamazon.co.uk/uk-investment/our-mission" TargetMode="External"/><Relationship Id="rId14" Type="http://schemas.openxmlformats.org/officeDocument/2006/relationships/hyperlink" Target="https://www.facebook.com/RussellBrand/videos/491637887986280/" TargetMode="External"/><Relationship Id="rId22" Type="http://schemas.openxmlformats.org/officeDocument/2006/relationships/hyperlink" Target="https://www.investopedia.com/terms/s/sharing-economy.asp" TargetMode="External"/><Relationship Id="rId27" Type="http://schemas.openxmlformats.org/officeDocument/2006/relationships/hyperlink" Target="https://www.aboutamazon.com/news/sustainability/the-big-ideas-and-tiny-details-behind-amazons-new-recyclable-mailer" TargetMode="External"/><Relationship Id="rId30" Type="http://schemas.openxmlformats.org/officeDocument/2006/relationships/hyperlink" Target="https://whatis.techtarget.com/definition/Amazon"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0F6475"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31596"/>
    <w:rsid w:val="00086D7F"/>
    <w:rsid w:val="000F6475"/>
    <w:rsid w:val="0036153B"/>
    <w:rsid w:val="003743E1"/>
    <w:rsid w:val="004556F1"/>
    <w:rsid w:val="00501411"/>
    <w:rsid w:val="00547EB9"/>
    <w:rsid w:val="006E5E71"/>
    <w:rsid w:val="00763C9D"/>
    <w:rsid w:val="007F32F0"/>
    <w:rsid w:val="00862694"/>
    <w:rsid w:val="009418FA"/>
    <w:rsid w:val="0094261B"/>
    <w:rsid w:val="00992874"/>
    <w:rsid w:val="009A75B5"/>
    <w:rsid w:val="00A7780B"/>
    <w:rsid w:val="00AA65F9"/>
    <w:rsid w:val="00B228AE"/>
    <w:rsid w:val="00B40699"/>
    <w:rsid w:val="00C11B52"/>
    <w:rsid w:val="00D0687A"/>
    <w:rsid w:val="00D557CF"/>
    <w:rsid w:val="00E50E0A"/>
    <w:rsid w:val="00E96866"/>
    <w:rsid w:val="00F277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A2691237014E5DB2E90FF17E15207F">
    <w:name w:val="B9A2691237014E5DB2E90FF17E15207F"/>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05206B-18B7-46AC-87DD-1C3D82296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4226</Words>
  <Characters>24090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Managing Digital Identities -</vt:lpstr>
    </vt:vector>
  </TitlesOfParts>
  <Company>(BMSP5004)Title: -</Company>
  <LinksUpToDate>false</LinksUpToDate>
  <CharactersWithSpaces>28260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BMSP6001</dc:subject>
  <dc:creator>Lauren Emily Price</dc:creator>
  <cp:keywords/>
  <dc:description/>
  <cp:lastModifiedBy>Lauren Price</cp:lastModifiedBy>
  <cp:revision>2</cp:revision>
  <dcterms:created xsi:type="dcterms:W3CDTF">2021-01-15T14:54:00Z</dcterms:created>
  <dcterms:modified xsi:type="dcterms:W3CDTF">2021-01-15T14:54:00Z</dcterms:modified>
</cp:coreProperties>
</file>