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B550C" w14:textId="77777777" w:rsidR="003C0D45" w:rsidRDefault="008A514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89B550D" w14:textId="77777777" w:rsidR="003C0D45" w:rsidRDefault="003C0D45">
      <w:pPr>
        <w:tabs>
          <w:tab w:val="left" w:pos="5103"/>
        </w:tabs>
        <w:ind w:right="282"/>
        <w:jc w:val="center"/>
        <w:rPr>
          <w:rFonts w:ascii="Arial" w:hAnsi="Arial" w:cs="Arial"/>
          <w:b/>
          <w:bCs/>
        </w:rPr>
      </w:pPr>
    </w:p>
    <w:p w14:paraId="689B550E" w14:textId="77777777" w:rsidR="003C0D45" w:rsidRDefault="008A5141">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89B550F" w14:textId="77777777" w:rsidR="003C0D45" w:rsidRDefault="003C0D45">
      <w:pPr>
        <w:tabs>
          <w:tab w:val="left" w:pos="5103"/>
        </w:tabs>
        <w:ind w:right="282"/>
        <w:jc w:val="center"/>
        <w:rPr>
          <w:rFonts w:ascii="Arial" w:hAnsi="Arial" w:cs="Arial"/>
          <w:b/>
          <w:bCs/>
          <w:sz w:val="16"/>
          <w:szCs w:val="16"/>
        </w:rPr>
      </w:pPr>
    </w:p>
    <w:p w14:paraId="689B5510"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9B5511" w14:textId="77777777" w:rsidR="003C0D45" w:rsidRDefault="003C0D45">
      <w:pPr>
        <w:tabs>
          <w:tab w:val="left" w:pos="5103"/>
        </w:tabs>
        <w:ind w:right="282"/>
        <w:jc w:val="both"/>
        <w:rPr>
          <w:rFonts w:ascii="Arial" w:hAnsi="Arial" w:cs="Arial"/>
          <w:sz w:val="22"/>
          <w:szCs w:val="22"/>
        </w:rPr>
      </w:pPr>
    </w:p>
    <w:p w14:paraId="689B5512"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89B5513" w14:textId="77777777" w:rsidR="003C0D45" w:rsidRDefault="003C0D45">
      <w:pPr>
        <w:tabs>
          <w:tab w:val="left" w:pos="5103"/>
        </w:tabs>
        <w:ind w:right="282"/>
        <w:jc w:val="both"/>
        <w:rPr>
          <w:rFonts w:ascii="Arial" w:hAnsi="Arial" w:cs="Arial"/>
          <w:sz w:val="22"/>
          <w:szCs w:val="22"/>
        </w:rPr>
      </w:pPr>
    </w:p>
    <w:p w14:paraId="689B5514"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89B5515" w14:textId="77777777" w:rsidR="003C0D45" w:rsidRDefault="003C0D45">
      <w:pPr>
        <w:tabs>
          <w:tab w:val="left" w:pos="5103"/>
        </w:tabs>
        <w:ind w:right="282"/>
        <w:jc w:val="both"/>
        <w:rPr>
          <w:rFonts w:ascii="Arial" w:hAnsi="Arial" w:cs="Arial"/>
          <w:sz w:val="22"/>
          <w:szCs w:val="22"/>
        </w:rPr>
      </w:pPr>
    </w:p>
    <w:p w14:paraId="689B5516" w14:textId="77777777" w:rsidR="003C0D45" w:rsidRDefault="008A5141">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89B5517" w14:textId="77777777" w:rsidR="003C0D45" w:rsidRDefault="003C0D45">
      <w:pPr>
        <w:autoSpaceDE w:val="0"/>
        <w:autoSpaceDN w:val="0"/>
        <w:adjustRightInd w:val="0"/>
        <w:jc w:val="both"/>
        <w:rPr>
          <w:rFonts w:ascii="Arial" w:hAnsi="Arial" w:cs="Arial"/>
          <w:sz w:val="22"/>
          <w:szCs w:val="22"/>
        </w:rPr>
      </w:pPr>
    </w:p>
    <w:p w14:paraId="689B5518" w14:textId="77777777" w:rsidR="003C0D45" w:rsidRDefault="008A5141">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89B5519" w14:textId="77777777" w:rsidR="003C0D45" w:rsidRDefault="003C0D45">
      <w:pPr>
        <w:autoSpaceDE w:val="0"/>
        <w:autoSpaceDN w:val="0"/>
        <w:adjustRightInd w:val="0"/>
        <w:jc w:val="both"/>
        <w:rPr>
          <w:rFonts w:ascii="Arial" w:hAnsi="Arial" w:cs="Arial"/>
          <w:sz w:val="22"/>
          <w:szCs w:val="22"/>
        </w:rPr>
      </w:pPr>
    </w:p>
    <w:p w14:paraId="689B551A"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89B551B" w14:textId="77777777" w:rsidR="003C0D45" w:rsidRDefault="003C0D45">
      <w:pPr>
        <w:autoSpaceDE w:val="0"/>
        <w:autoSpaceDN w:val="0"/>
        <w:adjustRightInd w:val="0"/>
        <w:jc w:val="both"/>
        <w:rPr>
          <w:rFonts w:ascii="Arial" w:hAnsi="Arial" w:cs="Arial"/>
          <w:sz w:val="22"/>
          <w:szCs w:val="22"/>
        </w:rPr>
      </w:pPr>
    </w:p>
    <w:p w14:paraId="689B551C" w14:textId="77777777" w:rsidR="003C0D45" w:rsidRDefault="003C0D45">
      <w:pPr>
        <w:autoSpaceDE w:val="0"/>
        <w:autoSpaceDN w:val="0"/>
        <w:adjustRightInd w:val="0"/>
        <w:spacing w:after="240"/>
        <w:jc w:val="both"/>
        <w:rPr>
          <w:rFonts w:ascii="Arial" w:hAnsi="Arial" w:cs="Arial"/>
          <w:sz w:val="22"/>
          <w:szCs w:val="22"/>
        </w:rPr>
      </w:pPr>
    </w:p>
    <w:p w14:paraId="689B551D"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3C0D45" w14:paraId="689B5520" w14:textId="77777777">
        <w:trPr>
          <w:trHeight w:val="439"/>
        </w:trPr>
        <w:tc>
          <w:tcPr>
            <w:tcW w:w="3253" w:type="dxa"/>
            <w:gridSpan w:val="2"/>
            <w:shd w:val="clear" w:color="auto" w:fill="F2F2F2" w:themeFill="background1" w:themeFillShade="F2"/>
          </w:tcPr>
          <w:p w14:paraId="689B551E" w14:textId="77777777" w:rsidR="003C0D45" w:rsidRDefault="008A5141">
            <w:pPr>
              <w:rPr>
                <w:rFonts w:ascii="Arial" w:hAnsi="Arial" w:cs="Arial"/>
                <w:sz w:val="22"/>
                <w:szCs w:val="22"/>
              </w:rPr>
            </w:pPr>
            <w:r>
              <w:rPr>
                <w:rFonts w:ascii="Arial" w:hAnsi="Arial" w:cs="Arial"/>
                <w:sz w:val="22"/>
                <w:szCs w:val="22"/>
                <w:highlight w:val="yellow"/>
              </w:rPr>
              <w:t>Full Name:</w:t>
            </w:r>
          </w:p>
        </w:tc>
        <w:tc>
          <w:tcPr>
            <w:tcW w:w="6636" w:type="dxa"/>
            <w:gridSpan w:val="4"/>
          </w:tcPr>
          <w:p w14:paraId="689B551F" w14:textId="375836A1" w:rsidR="003C0D45" w:rsidRDefault="007A18D3">
            <w:pPr>
              <w:rPr>
                <w:rFonts w:ascii="Arial" w:hAnsi="Arial" w:cs="Arial"/>
                <w:sz w:val="22"/>
                <w:szCs w:val="22"/>
                <w:lang w:eastAsia="zh-CN"/>
              </w:rPr>
            </w:pPr>
            <w:r>
              <w:rPr>
                <w:rFonts w:ascii="Arial" w:hAnsi="Arial" w:cs="Arial"/>
                <w:sz w:val="22"/>
                <w:szCs w:val="22"/>
                <w:lang w:eastAsia="zh-CN"/>
              </w:rPr>
              <w:t>Ma</w:t>
            </w:r>
            <w:r w:rsidR="00315474">
              <w:rPr>
                <w:rFonts w:ascii="Arial" w:hAnsi="Arial" w:cs="Arial"/>
                <w:sz w:val="22"/>
                <w:szCs w:val="22"/>
                <w:lang w:eastAsia="zh-CN"/>
              </w:rPr>
              <w:t>ria Ana</w:t>
            </w:r>
            <w:r>
              <w:rPr>
                <w:rFonts w:ascii="Arial" w:hAnsi="Arial" w:cs="Arial"/>
                <w:sz w:val="22"/>
                <w:szCs w:val="22"/>
                <w:lang w:eastAsia="zh-CN"/>
              </w:rPr>
              <w:t xml:space="preserve"> Iordache</w:t>
            </w:r>
          </w:p>
        </w:tc>
      </w:tr>
      <w:tr w:rsidR="003C0D45" w14:paraId="689B5527" w14:textId="77777777">
        <w:trPr>
          <w:trHeight w:val="472"/>
        </w:trPr>
        <w:tc>
          <w:tcPr>
            <w:tcW w:w="3253" w:type="dxa"/>
            <w:gridSpan w:val="2"/>
            <w:shd w:val="clear" w:color="auto" w:fill="BFBFBF" w:themeFill="background1" w:themeFillShade="BF"/>
            <w:vAlign w:val="center"/>
          </w:tcPr>
          <w:p w14:paraId="689B5521" w14:textId="77777777" w:rsidR="003C0D45" w:rsidRDefault="008A5141">
            <w:pPr>
              <w:rPr>
                <w:rFonts w:ascii="Arial" w:hAnsi="Arial" w:cs="Arial"/>
                <w:sz w:val="22"/>
                <w:szCs w:val="22"/>
              </w:rPr>
            </w:pPr>
            <w:r>
              <w:rPr>
                <w:rFonts w:ascii="Arial" w:hAnsi="Arial" w:cs="Arial"/>
                <w:sz w:val="22"/>
                <w:szCs w:val="22"/>
              </w:rPr>
              <w:t>Tick all boxes which apply:</w:t>
            </w:r>
          </w:p>
          <w:p w14:paraId="689B5522" w14:textId="77777777" w:rsidR="003C0D45" w:rsidRDefault="003C0D45">
            <w:pPr>
              <w:rPr>
                <w:rFonts w:ascii="Arial" w:hAnsi="Arial" w:cs="Arial"/>
                <w:sz w:val="22"/>
                <w:szCs w:val="22"/>
              </w:rPr>
            </w:pPr>
          </w:p>
        </w:tc>
        <w:tc>
          <w:tcPr>
            <w:tcW w:w="2551" w:type="dxa"/>
            <w:shd w:val="clear" w:color="auto" w:fill="F2F2F2" w:themeFill="background1" w:themeFillShade="F2"/>
            <w:vAlign w:val="center"/>
          </w:tcPr>
          <w:p w14:paraId="689B5523" w14:textId="77777777" w:rsidR="003C0D45" w:rsidRDefault="008A5141">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89B5524"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9B5525" w14:textId="77777777" w:rsidR="003C0D45" w:rsidRDefault="008A5141">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89B5526"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tr>
      <w:tr w:rsidR="003C0D45" w14:paraId="689B552E" w14:textId="77777777">
        <w:trPr>
          <w:trHeight w:val="472"/>
        </w:trPr>
        <w:tc>
          <w:tcPr>
            <w:tcW w:w="2544" w:type="dxa"/>
            <w:shd w:val="clear" w:color="auto" w:fill="F2F2F2" w:themeFill="background1" w:themeFillShade="F2"/>
            <w:vAlign w:val="center"/>
          </w:tcPr>
          <w:p w14:paraId="689B5528" w14:textId="77777777" w:rsidR="003C0D45" w:rsidRDefault="008A514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89B5529"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89B552A" w14:textId="77777777" w:rsidR="003C0D45" w:rsidRDefault="008A514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89B552B"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9B552C" w14:textId="77777777" w:rsidR="003C0D45" w:rsidRDefault="008A514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2D"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r>
    </w:tbl>
    <w:p w14:paraId="689B552F" w14:textId="77777777" w:rsidR="003C0D45" w:rsidRDefault="003C0D4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3C0D45" w14:paraId="689B5533" w14:textId="77777777">
        <w:trPr>
          <w:cantSplit/>
          <w:trHeight w:val="334"/>
        </w:trPr>
        <w:tc>
          <w:tcPr>
            <w:tcW w:w="3253" w:type="dxa"/>
            <w:shd w:val="clear" w:color="auto" w:fill="F2F2F2" w:themeFill="background1" w:themeFillShade="F2"/>
          </w:tcPr>
          <w:p w14:paraId="689B5530" w14:textId="77777777" w:rsidR="003C0D45" w:rsidRDefault="008A5141">
            <w:pPr>
              <w:rPr>
                <w:rFonts w:ascii="Arial" w:hAnsi="Arial" w:cs="Arial"/>
                <w:sz w:val="22"/>
                <w:szCs w:val="22"/>
              </w:rPr>
            </w:pPr>
            <w:r>
              <w:rPr>
                <w:rFonts w:ascii="Arial" w:hAnsi="Arial" w:cs="Arial"/>
                <w:sz w:val="22"/>
                <w:szCs w:val="22"/>
              </w:rPr>
              <w:t>Institute/Academic Discipline/Centre:</w:t>
            </w:r>
          </w:p>
        </w:tc>
        <w:tc>
          <w:tcPr>
            <w:tcW w:w="6636" w:type="dxa"/>
          </w:tcPr>
          <w:p w14:paraId="689B5531" w14:textId="77777777" w:rsidR="003C0D45" w:rsidRDefault="003C0D45">
            <w:pPr>
              <w:rPr>
                <w:rFonts w:ascii="Arial" w:hAnsi="Arial" w:cs="Arial"/>
                <w:sz w:val="22"/>
                <w:szCs w:val="22"/>
              </w:rPr>
            </w:pPr>
          </w:p>
          <w:p w14:paraId="689B5532" w14:textId="77777777" w:rsidR="003C0D45" w:rsidRDefault="008A5141">
            <w:pPr>
              <w:rPr>
                <w:rFonts w:ascii="Arial" w:hAnsi="Arial" w:cs="Arial"/>
                <w:sz w:val="22"/>
                <w:szCs w:val="22"/>
                <w:lang w:eastAsia="zh-CN"/>
              </w:rPr>
            </w:pPr>
            <w:r>
              <w:rPr>
                <w:rFonts w:ascii="Arial" w:hAnsi="Arial" w:cs="Arial"/>
                <w:sz w:val="22"/>
                <w:szCs w:val="22"/>
                <w:lang w:eastAsia="zh-CN"/>
              </w:rPr>
              <w:t>Business School Or Other</w:t>
            </w:r>
          </w:p>
        </w:tc>
      </w:tr>
      <w:tr w:rsidR="003C0D45" w14:paraId="689B5537" w14:textId="77777777">
        <w:trPr>
          <w:cantSplit/>
          <w:trHeight w:val="340"/>
        </w:trPr>
        <w:tc>
          <w:tcPr>
            <w:tcW w:w="3253" w:type="dxa"/>
            <w:shd w:val="clear" w:color="auto" w:fill="F2F2F2" w:themeFill="background1" w:themeFillShade="F2"/>
          </w:tcPr>
          <w:p w14:paraId="689B5534" w14:textId="77777777" w:rsidR="003C0D45" w:rsidRDefault="008A5141">
            <w:pPr>
              <w:rPr>
                <w:rFonts w:ascii="Arial" w:hAnsi="Arial" w:cs="Arial"/>
                <w:sz w:val="22"/>
                <w:szCs w:val="22"/>
              </w:rPr>
            </w:pPr>
            <w:r>
              <w:rPr>
                <w:rFonts w:ascii="Arial" w:hAnsi="Arial" w:cs="Arial"/>
                <w:sz w:val="22"/>
                <w:szCs w:val="22"/>
              </w:rPr>
              <w:t>Campus:</w:t>
            </w:r>
          </w:p>
        </w:tc>
        <w:tc>
          <w:tcPr>
            <w:tcW w:w="6636" w:type="dxa"/>
          </w:tcPr>
          <w:p w14:paraId="689B5535" w14:textId="77777777" w:rsidR="003C0D45" w:rsidRDefault="003C0D45">
            <w:pPr>
              <w:rPr>
                <w:rFonts w:ascii="Arial" w:hAnsi="Arial" w:cs="Arial"/>
                <w:sz w:val="22"/>
                <w:szCs w:val="22"/>
              </w:rPr>
            </w:pPr>
          </w:p>
          <w:p w14:paraId="689B5536" w14:textId="77777777" w:rsidR="003C0D45" w:rsidRDefault="008A51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C0D45" w14:paraId="689B553B" w14:textId="77777777">
        <w:trPr>
          <w:cantSplit/>
          <w:trHeight w:val="340"/>
        </w:trPr>
        <w:tc>
          <w:tcPr>
            <w:tcW w:w="3253" w:type="dxa"/>
            <w:shd w:val="clear" w:color="auto" w:fill="F2F2F2" w:themeFill="background1" w:themeFillShade="F2"/>
          </w:tcPr>
          <w:p w14:paraId="689B5538" w14:textId="77777777" w:rsidR="003C0D45" w:rsidRDefault="008A5141">
            <w:pPr>
              <w:rPr>
                <w:rFonts w:ascii="Arial" w:hAnsi="Arial" w:cs="Arial"/>
                <w:sz w:val="22"/>
                <w:szCs w:val="22"/>
              </w:rPr>
            </w:pPr>
            <w:r>
              <w:rPr>
                <w:rFonts w:ascii="Arial" w:hAnsi="Arial" w:cs="Arial"/>
                <w:sz w:val="22"/>
                <w:szCs w:val="22"/>
              </w:rPr>
              <w:t>E-mail address:</w:t>
            </w:r>
          </w:p>
        </w:tc>
        <w:tc>
          <w:tcPr>
            <w:tcW w:w="6636" w:type="dxa"/>
          </w:tcPr>
          <w:p w14:paraId="689B5539" w14:textId="77777777" w:rsidR="003C0D45" w:rsidRDefault="003C0D45">
            <w:pPr>
              <w:rPr>
                <w:rFonts w:ascii="Arial" w:hAnsi="Arial" w:cs="Arial"/>
                <w:sz w:val="22"/>
                <w:szCs w:val="22"/>
              </w:rPr>
            </w:pPr>
          </w:p>
          <w:p w14:paraId="689B553A" w14:textId="027FFED5" w:rsidR="003C0D45" w:rsidRDefault="00EB657F">
            <w:pPr>
              <w:rPr>
                <w:rFonts w:ascii="Arial" w:hAnsi="Arial" w:cs="Arial"/>
                <w:sz w:val="22"/>
                <w:szCs w:val="22"/>
                <w:lang w:eastAsia="zh-CN"/>
              </w:rPr>
            </w:pPr>
            <w:r>
              <w:br/>
            </w:r>
            <w:hyperlink r:id="rId11" w:history="1">
              <w:r w:rsidRPr="00EB657F">
                <w:rPr>
                  <w:rStyle w:val="Hyperlink"/>
                  <w:rFonts w:ascii="Source Sans Pro" w:hAnsi="Source Sans Pro"/>
                  <w:sz w:val="21"/>
                  <w:szCs w:val="21"/>
                  <w:highlight w:val="yellow"/>
                  <w:shd w:val="clear" w:color="auto" w:fill="FFFFFF"/>
                </w:rPr>
                <w:t>2126874</w:t>
              </w:r>
              <w:r w:rsidRPr="007E44E1">
                <w:rPr>
                  <w:rStyle w:val="Hyperlink"/>
                  <w:rFonts w:ascii="Arial" w:hAnsi="Arial" w:cs="Arial"/>
                  <w:sz w:val="22"/>
                  <w:szCs w:val="22"/>
                  <w:highlight w:val="yellow"/>
                  <w:lang w:eastAsia="zh-CN"/>
                </w:rPr>
                <w:t>@student.uwtsd.ac.uk</w:t>
              </w:r>
            </w:hyperlink>
            <w:r>
              <w:rPr>
                <w:rFonts w:ascii="Arial" w:hAnsi="Arial" w:cs="Arial"/>
                <w:sz w:val="22"/>
                <w:szCs w:val="22"/>
                <w:lang w:eastAsia="zh-CN"/>
              </w:rPr>
              <w:t xml:space="preserve"> </w:t>
            </w:r>
          </w:p>
        </w:tc>
      </w:tr>
      <w:tr w:rsidR="003C0D45" w14:paraId="689B553F" w14:textId="77777777">
        <w:trPr>
          <w:cantSplit/>
          <w:trHeight w:val="340"/>
        </w:trPr>
        <w:tc>
          <w:tcPr>
            <w:tcW w:w="3253" w:type="dxa"/>
            <w:shd w:val="clear" w:color="auto" w:fill="F2F2F2" w:themeFill="background1" w:themeFillShade="F2"/>
          </w:tcPr>
          <w:p w14:paraId="689B553C" w14:textId="77777777" w:rsidR="003C0D45" w:rsidRDefault="008A5141">
            <w:pPr>
              <w:rPr>
                <w:rFonts w:ascii="Arial" w:hAnsi="Arial" w:cs="Arial"/>
                <w:sz w:val="22"/>
                <w:szCs w:val="22"/>
              </w:rPr>
            </w:pPr>
            <w:r>
              <w:rPr>
                <w:rFonts w:ascii="Arial" w:hAnsi="Arial" w:cs="Arial"/>
                <w:sz w:val="22"/>
                <w:szCs w:val="22"/>
              </w:rPr>
              <w:t>Contact Telephone Number:</w:t>
            </w:r>
          </w:p>
        </w:tc>
        <w:tc>
          <w:tcPr>
            <w:tcW w:w="6636" w:type="dxa"/>
          </w:tcPr>
          <w:p w14:paraId="689B553D" w14:textId="77777777" w:rsidR="003C0D45" w:rsidRDefault="003C0D45">
            <w:pPr>
              <w:rPr>
                <w:rFonts w:ascii="Arial" w:hAnsi="Arial" w:cs="Arial"/>
                <w:sz w:val="22"/>
                <w:szCs w:val="22"/>
              </w:rPr>
            </w:pPr>
          </w:p>
          <w:p w14:paraId="689B553E" w14:textId="77777777" w:rsidR="003C0D45" w:rsidRDefault="003C0D45">
            <w:pPr>
              <w:rPr>
                <w:rFonts w:ascii="Arial" w:hAnsi="Arial" w:cs="Arial"/>
                <w:sz w:val="22"/>
                <w:szCs w:val="22"/>
              </w:rPr>
            </w:pPr>
          </w:p>
        </w:tc>
      </w:tr>
      <w:tr w:rsidR="003C0D45" w14:paraId="689B5541" w14:textId="77777777">
        <w:tc>
          <w:tcPr>
            <w:tcW w:w="9889" w:type="dxa"/>
            <w:gridSpan w:val="2"/>
            <w:shd w:val="clear" w:color="auto" w:fill="BFBFBF" w:themeFill="background1" w:themeFillShade="BF"/>
          </w:tcPr>
          <w:p w14:paraId="689B5540" w14:textId="77777777" w:rsidR="003C0D45" w:rsidRDefault="008A5141">
            <w:pPr>
              <w:rPr>
                <w:rFonts w:ascii="Arial" w:hAnsi="Arial" w:cs="Arial"/>
                <w:sz w:val="22"/>
                <w:szCs w:val="22"/>
              </w:rPr>
            </w:pPr>
            <w:r>
              <w:rPr>
                <w:rFonts w:ascii="Arial" w:hAnsi="Arial" w:cs="Arial"/>
                <w:b/>
                <w:i/>
                <w:sz w:val="22"/>
                <w:szCs w:val="22"/>
              </w:rPr>
              <w:t>For students:</w:t>
            </w:r>
          </w:p>
        </w:tc>
      </w:tr>
      <w:tr w:rsidR="003C0D45" w14:paraId="689B5544" w14:textId="77777777">
        <w:trPr>
          <w:trHeight w:val="513"/>
        </w:trPr>
        <w:tc>
          <w:tcPr>
            <w:tcW w:w="3253" w:type="dxa"/>
            <w:shd w:val="clear" w:color="auto" w:fill="F2F2F2" w:themeFill="background1" w:themeFillShade="F2"/>
            <w:vAlign w:val="center"/>
          </w:tcPr>
          <w:p w14:paraId="689B5542" w14:textId="77777777" w:rsidR="003C0D45" w:rsidRDefault="008A5141">
            <w:pPr>
              <w:rPr>
                <w:rFonts w:ascii="Arial" w:hAnsi="Arial" w:cs="Arial"/>
                <w:sz w:val="22"/>
                <w:szCs w:val="22"/>
              </w:rPr>
            </w:pPr>
            <w:r>
              <w:rPr>
                <w:rFonts w:ascii="Arial" w:hAnsi="Arial" w:cs="Arial"/>
                <w:sz w:val="22"/>
                <w:szCs w:val="22"/>
                <w:highlight w:val="yellow"/>
              </w:rPr>
              <w:t>Student Number:</w:t>
            </w:r>
          </w:p>
        </w:tc>
        <w:tc>
          <w:tcPr>
            <w:tcW w:w="6636" w:type="dxa"/>
          </w:tcPr>
          <w:p w14:paraId="689B5543" w14:textId="648BD0EC" w:rsidR="003C0D45" w:rsidRDefault="00EB657F">
            <w:pPr>
              <w:rPr>
                <w:rFonts w:ascii="Arial" w:hAnsi="Arial" w:cs="Arial"/>
                <w:sz w:val="22"/>
                <w:szCs w:val="22"/>
                <w:lang w:eastAsia="zh-CN"/>
              </w:rPr>
            </w:pPr>
            <w:r>
              <w:br/>
            </w:r>
            <w:r>
              <w:rPr>
                <w:rFonts w:ascii="Source Sans Pro" w:hAnsi="Source Sans Pro"/>
                <w:color w:val="242130"/>
                <w:sz w:val="21"/>
                <w:szCs w:val="21"/>
                <w:shd w:val="clear" w:color="auto" w:fill="FFFFFF"/>
              </w:rPr>
              <w:t>2126874</w:t>
            </w:r>
          </w:p>
        </w:tc>
      </w:tr>
      <w:tr w:rsidR="003C0D45" w14:paraId="689B5547" w14:textId="77777777">
        <w:trPr>
          <w:trHeight w:val="549"/>
        </w:trPr>
        <w:tc>
          <w:tcPr>
            <w:tcW w:w="3253" w:type="dxa"/>
            <w:shd w:val="clear" w:color="auto" w:fill="F2F2F2" w:themeFill="background1" w:themeFillShade="F2"/>
            <w:vAlign w:val="center"/>
          </w:tcPr>
          <w:p w14:paraId="689B5545" w14:textId="77777777" w:rsidR="003C0D45" w:rsidRDefault="008A5141">
            <w:pPr>
              <w:rPr>
                <w:rFonts w:ascii="Arial" w:hAnsi="Arial" w:cs="Arial"/>
                <w:sz w:val="22"/>
                <w:szCs w:val="22"/>
              </w:rPr>
            </w:pPr>
            <w:r>
              <w:rPr>
                <w:rFonts w:ascii="Arial" w:hAnsi="Arial" w:cs="Arial"/>
                <w:sz w:val="22"/>
                <w:szCs w:val="22"/>
              </w:rPr>
              <w:t>Programme of Study:</w:t>
            </w:r>
          </w:p>
        </w:tc>
        <w:tc>
          <w:tcPr>
            <w:tcW w:w="6636" w:type="dxa"/>
          </w:tcPr>
          <w:p w14:paraId="689B5546" w14:textId="77777777" w:rsidR="003C0D45" w:rsidRDefault="008A5141">
            <w:pPr>
              <w:rPr>
                <w:rFonts w:ascii="Arial" w:hAnsi="Arial" w:cs="Arial"/>
                <w:sz w:val="22"/>
                <w:szCs w:val="22"/>
                <w:lang w:eastAsia="zh-CN"/>
              </w:rPr>
            </w:pPr>
            <w:r>
              <w:rPr>
                <w:rFonts w:ascii="Arial" w:hAnsi="Arial" w:cs="Arial"/>
                <w:sz w:val="22"/>
                <w:szCs w:val="22"/>
                <w:lang w:eastAsia="zh-CN"/>
              </w:rPr>
              <w:t>International Hotel Management</w:t>
            </w:r>
          </w:p>
        </w:tc>
      </w:tr>
      <w:tr w:rsidR="003C0D45" w14:paraId="689B554A" w14:textId="77777777">
        <w:trPr>
          <w:trHeight w:val="557"/>
        </w:trPr>
        <w:tc>
          <w:tcPr>
            <w:tcW w:w="3253" w:type="dxa"/>
            <w:shd w:val="clear" w:color="auto" w:fill="F2F2F2" w:themeFill="background1" w:themeFillShade="F2"/>
            <w:vAlign w:val="center"/>
          </w:tcPr>
          <w:p w14:paraId="689B5548" w14:textId="77777777" w:rsidR="003C0D45" w:rsidRDefault="008A5141">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89B5549" w14:textId="47BA47E8" w:rsidR="003C0D45" w:rsidRDefault="00C05795">
            <w:pPr>
              <w:rPr>
                <w:rFonts w:ascii="Arial" w:hAnsi="Arial" w:cs="Arial"/>
                <w:sz w:val="22"/>
                <w:szCs w:val="22"/>
                <w:lang w:eastAsia="zh-CN"/>
              </w:rPr>
            </w:pPr>
            <w:proofErr w:type="spellStart"/>
            <w:r>
              <w:rPr>
                <w:rFonts w:ascii="Segoe UI" w:hAnsi="Segoe UI" w:cs="Segoe UI"/>
                <w:color w:val="1D2125"/>
                <w:sz w:val="23"/>
                <w:szCs w:val="23"/>
                <w:shd w:val="clear" w:color="auto" w:fill="FFFFFF"/>
              </w:rPr>
              <w:t>Dr.</w:t>
            </w:r>
            <w:proofErr w:type="spellEnd"/>
            <w:r>
              <w:rPr>
                <w:rFonts w:ascii="Segoe UI" w:hAnsi="Segoe UI" w:cs="Segoe UI"/>
                <w:color w:val="1D2125"/>
                <w:sz w:val="23"/>
                <w:szCs w:val="23"/>
                <w:shd w:val="clear" w:color="auto" w:fill="FFFFFF"/>
              </w:rPr>
              <w:t xml:space="preserve"> Ernest </w:t>
            </w:r>
            <w:proofErr w:type="spellStart"/>
            <w:r>
              <w:rPr>
                <w:rFonts w:ascii="Segoe UI" w:hAnsi="Segoe UI" w:cs="Segoe UI"/>
                <w:color w:val="1D2125"/>
                <w:sz w:val="23"/>
                <w:szCs w:val="23"/>
                <w:shd w:val="clear" w:color="auto" w:fill="FFFFFF"/>
              </w:rPr>
              <w:t>Balutie</w:t>
            </w:r>
            <w:proofErr w:type="spellEnd"/>
            <w:r>
              <w:rPr>
                <w:rFonts w:ascii="Segoe UI" w:hAnsi="Segoe UI" w:cs="Segoe UI"/>
                <w:color w:val="1D2125"/>
                <w:sz w:val="23"/>
                <w:szCs w:val="23"/>
                <w:shd w:val="clear" w:color="auto" w:fill="FFFFFF"/>
              </w:rPr>
              <w:t xml:space="preserve"> </w:t>
            </w:r>
            <w:proofErr w:type="spellStart"/>
            <w:r>
              <w:rPr>
                <w:rFonts w:ascii="Segoe UI" w:hAnsi="Segoe UI" w:cs="Segoe UI"/>
                <w:color w:val="1D2125"/>
                <w:sz w:val="23"/>
                <w:szCs w:val="23"/>
                <w:shd w:val="clear" w:color="auto" w:fill="FFFFFF"/>
              </w:rPr>
              <w:t>Wavei</w:t>
            </w:r>
            <w:proofErr w:type="spellEnd"/>
            <w:r>
              <w:rPr>
                <w:rFonts w:ascii="Segoe UI" w:hAnsi="Segoe UI" w:cs="Segoe UI"/>
                <w:color w:val="1D2125"/>
                <w:sz w:val="23"/>
                <w:szCs w:val="23"/>
                <w:shd w:val="clear" w:color="auto" w:fill="FFFFFF"/>
              </w:rPr>
              <w:t> </w:t>
            </w:r>
          </w:p>
        </w:tc>
      </w:tr>
    </w:tbl>
    <w:p w14:paraId="689B554B" w14:textId="77777777" w:rsidR="003C0D45" w:rsidRDefault="003C0D45">
      <w:pPr>
        <w:rPr>
          <w:rFonts w:ascii="Arial" w:hAnsi="Arial" w:cs="Arial"/>
          <w:bCs/>
          <w:iCs/>
        </w:rPr>
      </w:pPr>
    </w:p>
    <w:p w14:paraId="689B554C" w14:textId="77777777" w:rsidR="003C0D45" w:rsidRDefault="003C0D45">
      <w:pPr>
        <w:autoSpaceDE w:val="0"/>
        <w:autoSpaceDN w:val="0"/>
        <w:adjustRightInd w:val="0"/>
        <w:jc w:val="both"/>
        <w:rPr>
          <w:rFonts w:ascii="Arial" w:hAnsi="Arial" w:cs="Arial"/>
          <w:b/>
          <w:sz w:val="22"/>
          <w:szCs w:val="22"/>
        </w:rPr>
      </w:pPr>
    </w:p>
    <w:p w14:paraId="689B554D" w14:textId="77777777" w:rsidR="003C0D45" w:rsidRDefault="008A5141">
      <w:pPr>
        <w:rPr>
          <w:rFonts w:ascii="Arial" w:hAnsi="Arial" w:cs="Arial"/>
          <w:b/>
          <w:sz w:val="22"/>
          <w:szCs w:val="22"/>
        </w:rPr>
      </w:pPr>
      <w:r>
        <w:rPr>
          <w:rFonts w:ascii="Arial" w:hAnsi="Arial" w:cs="Arial"/>
          <w:b/>
          <w:sz w:val="22"/>
          <w:szCs w:val="22"/>
        </w:rPr>
        <w:br w:type="page"/>
      </w:r>
    </w:p>
    <w:p w14:paraId="689B554E"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C0D45" w14:paraId="689B5555" w14:textId="77777777">
        <w:tc>
          <w:tcPr>
            <w:tcW w:w="6232" w:type="dxa"/>
            <w:gridSpan w:val="2"/>
            <w:shd w:val="clear" w:color="auto" w:fill="F2F2F2" w:themeFill="background1" w:themeFillShade="F2"/>
            <w:vAlign w:val="center"/>
          </w:tcPr>
          <w:p w14:paraId="689B554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89B555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89B5551"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52" w14:textId="77777777" w:rsidR="003C0D45" w:rsidRDefault="008A514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89B5553"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89B5554" w14:textId="77777777" w:rsidR="003C0D45" w:rsidRDefault="008A514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3C0D45" w14:paraId="689B5558" w14:textId="77777777">
        <w:tc>
          <w:tcPr>
            <w:tcW w:w="8075" w:type="dxa"/>
            <w:gridSpan w:val="4"/>
            <w:shd w:val="clear" w:color="auto" w:fill="F2F2F2" w:themeFill="background1" w:themeFillShade="F2"/>
          </w:tcPr>
          <w:p w14:paraId="689B5556" w14:textId="77777777" w:rsidR="003C0D45" w:rsidRDefault="003C0D4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89B5557" w14:textId="77777777" w:rsidR="003C0D45" w:rsidRDefault="008A5141">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3C0D45" w14:paraId="689B555D" w14:textId="77777777">
        <w:trPr>
          <w:trHeight w:val="437"/>
        </w:trPr>
        <w:tc>
          <w:tcPr>
            <w:tcW w:w="3693" w:type="dxa"/>
            <w:vMerge w:val="restart"/>
            <w:shd w:val="clear" w:color="auto" w:fill="F2F2F2" w:themeFill="background1" w:themeFillShade="F2"/>
          </w:tcPr>
          <w:p w14:paraId="689B5559"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9B555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5B"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5C" w14:textId="77777777" w:rsidR="003C0D45" w:rsidRDefault="003C0D45">
            <w:pPr>
              <w:autoSpaceDE w:val="0"/>
              <w:autoSpaceDN w:val="0"/>
              <w:adjustRightInd w:val="0"/>
              <w:jc w:val="center"/>
              <w:rPr>
                <w:rFonts w:ascii="Arial" w:hAnsi="Arial" w:cs="Arial"/>
                <w:b/>
                <w:bCs/>
                <w:sz w:val="22"/>
                <w:szCs w:val="22"/>
              </w:rPr>
            </w:pPr>
          </w:p>
        </w:tc>
      </w:tr>
      <w:tr w:rsidR="003C0D45" w14:paraId="689B5562" w14:textId="77777777">
        <w:trPr>
          <w:trHeight w:val="415"/>
        </w:trPr>
        <w:tc>
          <w:tcPr>
            <w:tcW w:w="3693" w:type="dxa"/>
            <w:vMerge/>
            <w:shd w:val="clear" w:color="auto" w:fill="F2F2F2" w:themeFill="background1" w:themeFillShade="F2"/>
          </w:tcPr>
          <w:p w14:paraId="689B555E" w14:textId="77777777" w:rsidR="003C0D45" w:rsidRDefault="003C0D4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9B555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60"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61" w14:textId="77777777" w:rsidR="003C0D45" w:rsidRDefault="003C0D45">
            <w:pPr>
              <w:autoSpaceDE w:val="0"/>
              <w:autoSpaceDN w:val="0"/>
              <w:adjustRightInd w:val="0"/>
              <w:jc w:val="center"/>
              <w:rPr>
                <w:rFonts w:ascii="Arial" w:hAnsi="Arial" w:cs="Arial"/>
                <w:b/>
                <w:bCs/>
                <w:sz w:val="22"/>
                <w:szCs w:val="22"/>
              </w:rPr>
            </w:pPr>
          </w:p>
        </w:tc>
      </w:tr>
      <w:tr w:rsidR="003C0D45" w14:paraId="689B5568" w14:textId="77777777">
        <w:tc>
          <w:tcPr>
            <w:tcW w:w="3693" w:type="dxa"/>
            <w:vMerge/>
            <w:shd w:val="clear" w:color="auto" w:fill="F2F2F2" w:themeFill="background1" w:themeFillShade="F2"/>
          </w:tcPr>
          <w:p w14:paraId="689B5563" w14:textId="77777777" w:rsidR="003C0D45" w:rsidRDefault="003C0D4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9B5564"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 (write in)</w:t>
            </w:r>
          </w:p>
          <w:p w14:paraId="689B5565" w14:textId="77777777" w:rsidR="003C0D45" w:rsidRDefault="003C0D4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66"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67" w14:textId="77777777" w:rsidR="003C0D45" w:rsidRDefault="003C0D45">
            <w:pPr>
              <w:autoSpaceDE w:val="0"/>
              <w:autoSpaceDN w:val="0"/>
              <w:adjustRightInd w:val="0"/>
              <w:jc w:val="center"/>
              <w:rPr>
                <w:rFonts w:ascii="Arial" w:hAnsi="Arial" w:cs="Arial"/>
                <w:b/>
                <w:bCs/>
                <w:sz w:val="22"/>
                <w:szCs w:val="22"/>
              </w:rPr>
            </w:pPr>
          </w:p>
        </w:tc>
      </w:tr>
    </w:tbl>
    <w:p w14:paraId="689B5569" w14:textId="77777777" w:rsidR="003C0D45" w:rsidRDefault="003C0D45">
      <w:pPr>
        <w:autoSpaceDE w:val="0"/>
        <w:autoSpaceDN w:val="0"/>
        <w:adjustRightInd w:val="0"/>
        <w:spacing w:after="240"/>
        <w:jc w:val="both"/>
        <w:rPr>
          <w:rFonts w:ascii="Arial" w:hAnsi="Arial" w:cs="Arial"/>
          <w:bCs/>
          <w:iCs/>
        </w:rPr>
      </w:pPr>
    </w:p>
    <w:p w14:paraId="689B556A"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3C0D45" w14:paraId="689B556C" w14:textId="77777777">
        <w:tc>
          <w:tcPr>
            <w:tcW w:w="9918" w:type="dxa"/>
            <w:gridSpan w:val="2"/>
            <w:shd w:val="clear" w:color="auto" w:fill="F2F2F2" w:themeFill="background1" w:themeFillShade="F2"/>
          </w:tcPr>
          <w:p w14:paraId="689B556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D45" w14:paraId="689B5570" w14:textId="77777777">
        <w:trPr>
          <w:trHeight w:val="227"/>
        </w:trPr>
        <w:tc>
          <w:tcPr>
            <w:tcW w:w="8784" w:type="dxa"/>
          </w:tcPr>
          <w:p w14:paraId="689B556D" w14:textId="77777777" w:rsidR="003C0D45" w:rsidRDefault="001005A8">
            <w:pPr>
              <w:autoSpaceDE w:val="0"/>
              <w:autoSpaceDN w:val="0"/>
              <w:adjustRightInd w:val="0"/>
              <w:rPr>
                <w:rStyle w:val="Hyperlink"/>
                <w:rFonts w:ascii="Arial" w:hAnsi="Arial" w:cs="Arial"/>
                <w:b/>
                <w:bCs/>
                <w:color w:val="auto"/>
                <w:sz w:val="22"/>
                <w:szCs w:val="22"/>
                <w:u w:val="none"/>
              </w:rPr>
            </w:pPr>
            <w:hyperlink r:id="rId12" w:history="1">
              <w:r w:rsidR="008A5141">
                <w:rPr>
                  <w:rStyle w:val="Hyperlink"/>
                  <w:rFonts w:ascii="Arial" w:hAnsi="Arial" w:cs="Arial"/>
                  <w:b/>
                  <w:bCs/>
                  <w:color w:val="auto"/>
                  <w:sz w:val="22"/>
                  <w:szCs w:val="22"/>
                  <w:u w:val="none"/>
                </w:rPr>
                <w:t>UWTSD Research Ethics &amp; Integrity Code of Practice</w:t>
              </w:r>
            </w:hyperlink>
          </w:p>
          <w:p w14:paraId="689B556E" w14:textId="77777777" w:rsidR="003C0D45" w:rsidRDefault="003C0D4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89B556F"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D45" w14:paraId="689B5574" w14:textId="77777777">
        <w:trPr>
          <w:trHeight w:val="227"/>
        </w:trPr>
        <w:tc>
          <w:tcPr>
            <w:tcW w:w="8784" w:type="dxa"/>
          </w:tcPr>
          <w:p w14:paraId="689B5571" w14:textId="77777777" w:rsidR="003C0D45" w:rsidRDefault="003C0D45">
            <w:pPr>
              <w:autoSpaceDE w:val="0"/>
              <w:autoSpaceDN w:val="0"/>
              <w:adjustRightInd w:val="0"/>
              <w:rPr>
                <w:rFonts w:ascii="Arial" w:hAnsi="Arial" w:cs="Arial"/>
                <w:b/>
                <w:bCs/>
                <w:i/>
                <w:sz w:val="22"/>
                <w:szCs w:val="22"/>
              </w:rPr>
            </w:pPr>
          </w:p>
          <w:p w14:paraId="689B5572" w14:textId="77777777" w:rsidR="003C0D45" w:rsidRDefault="008A5141">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89B5573" w14:textId="77777777" w:rsidR="003C0D45" w:rsidRDefault="008A514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D45" w14:paraId="689B5578" w14:textId="77777777">
        <w:trPr>
          <w:trHeight w:val="227"/>
        </w:trPr>
        <w:tc>
          <w:tcPr>
            <w:tcW w:w="8784" w:type="dxa"/>
          </w:tcPr>
          <w:p w14:paraId="689B5575" w14:textId="77777777" w:rsidR="003C0D45" w:rsidRDefault="003C0D45">
            <w:pPr>
              <w:autoSpaceDE w:val="0"/>
              <w:autoSpaceDN w:val="0"/>
              <w:adjustRightInd w:val="0"/>
              <w:rPr>
                <w:rFonts w:ascii="Arial" w:hAnsi="Arial" w:cs="Arial"/>
                <w:b/>
                <w:bCs/>
                <w:i/>
                <w:sz w:val="22"/>
                <w:szCs w:val="22"/>
              </w:rPr>
            </w:pPr>
          </w:p>
          <w:p w14:paraId="689B5576" w14:textId="77777777" w:rsidR="003C0D45" w:rsidRDefault="003C0D4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89B5577" w14:textId="77777777" w:rsidR="003C0D45" w:rsidRDefault="008A514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89B5579" w14:textId="77777777" w:rsidR="003C0D45" w:rsidRDefault="003C0D45">
      <w:pPr>
        <w:autoSpaceDE w:val="0"/>
        <w:autoSpaceDN w:val="0"/>
        <w:adjustRightInd w:val="0"/>
        <w:spacing w:after="240"/>
        <w:jc w:val="both"/>
        <w:rPr>
          <w:rFonts w:ascii="Arial" w:hAnsi="Arial" w:cs="Arial"/>
          <w:b/>
          <w:sz w:val="22"/>
          <w:szCs w:val="22"/>
        </w:rPr>
      </w:pPr>
    </w:p>
    <w:p w14:paraId="689B557A"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C0D45" w14:paraId="689B5580" w14:textId="77777777">
        <w:tc>
          <w:tcPr>
            <w:tcW w:w="6232" w:type="dxa"/>
            <w:gridSpan w:val="2"/>
            <w:shd w:val="clear" w:color="auto" w:fill="F2F2F2" w:themeFill="background1" w:themeFillShade="F2"/>
          </w:tcPr>
          <w:p w14:paraId="689B557B"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89B557C"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89B557D" w14:textId="77777777" w:rsidR="003C0D45" w:rsidRDefault="008A514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89B557E"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89B557F" w14:textId="77777777" w:rsidR="003C0D45" w:rsidRDefault="008A514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C0D45" w14:paraId="689B5583" w14:textId="77777777">
        <w:tc>
          <w:tcPr>
            <w:tcW w:w="9918" w:type="dxa"/>
            <w:gridSpan w:val="8"/>
          </w:tcPr>
          <w:p w14:paraId="689B5581" w14:textId="77777777" w:rsidR="003C0D45" w:rsidRDefault="003C0D45">
            <w:pPr>
              <w:autoSpaceDE w:val="0"/>
              <w:autoSpaceDN w:val="0"/>
              <w:adjustRightInd w:val="0"/>
              <w:rPr>
                <w:rFonts w:ascii="Arial" w:hAnsi="Arial" w:cs="Arial"/>
                <w:sz w:val="16"/>
                <w:szCs w:val="16"/>
              </w:rPr>
            </w:pPr>
          </w:p>
          <w:p w14:paraId="689B5582" w14:textId="77777777" w:rsidR="003C0D45" w:rsidRDefault="008A5141">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3C0D45" w14:paraId="689B5587" w14:textId="77777777">
        <w:trPr>
          <w:trHeight w:val="227"/>
        </w:trPr>
        <w:tc>
          <w:tcPr>
            <w:tcW w:w="3823" w:type="dxa"/>
            <w:shd w:val="clear" w:color="auto" w:fill="F2F2F2" w:themeFill="background1" w:themeFillShade="F2"/>
          </w:tcPr>
          <w:p w14:paraId="689B5584"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89B5585" w14:textId="77777777" w:rsidR="003C0D45" w:rsidRDefault="003C0D45">
            <w:pPr>
              <w:autoSpaceDE w:val="0"/>
              <w:autoSpaceDN w:val="0"/>
              <w:adjustRightInd w:val="0"/>
              <w:rPr>
                <w:rFonts w:ascii="Arial" w:hAnsi="Arial" w:cs="Arial"/>
                <w:bCs/>
                <w:sz w:val="22"/>
                <w:szCs w:val="22"/>
              </w:rPr>
            </w:pPr>
          </w:p>
          <w:p w14:paraId="689B5586" w14:textId="77777777" w:rsidR="003C0D45" w:rsidRDefault="003C0D45">
            <w:pPr>
              <w:autoSpaceDE w:val="0"/>
              <w:autoSpaceDN w:val="0"/>
              <w:adjustRightInd w:val="0"/>
              <w:rPr>
                <w:rFonts w:ascii="Arial" w:hAnsi="Arial" w:cs="Arial"/>
                <w:bCs/>
                <w:sz w:val="22"/>
                <w:szCs w:val="22"/>
              </w:rPr>
            </w:pPr>
          </w:p>
        </w:tc>
      </w:tr>
      <w:tr w:rsidR="003C0D45" w14:paraId="689B558B" w14:textId="77777777">
        <w:trPr>
          <w:trHeight w:val="227"/>
        </w:trPr>
        <w:tc>
          <w:tcPr>
            <w:tcW w:w="3823" w:type="dxa"/>
            <w:shd w:val="clear" w:color="auto" w:fill="F2F2F2" w:themeFill="background1" w:themeFillShade="F2"/>
          </w:tcPr>
          <w:p w14:paraId="689B5588"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89B5589" w14:textId="77777777" w:rsidR="003C0D45" w:rsidRDefault="003C0D45">
            <w:pPr>
              <w:autoSpaceDE w:val="0"/>
              <w:autoSpaceDN w:val="0"/>
              <w:adjustRightInd w:val="0"/>
              <w:rPr>
                <w:rFonts w:ascii="Arial" w:hAnsi="Arial" w:cs="Arial"/>
                <w:bCs/>
                <w:sz w:val="22"/>
                <w:szCs w:val="22"/>
              </w:rPr>
            </w:pPr>
          </w:p>
          <w:p w14:paraId="689B558A" w14:textId="77777777" w:rsidR="003C0D45" w:rsidRDefault="003C0D45">
            <w:pPr>
              <w:autoSpaceDE w:val="0"/>
              <w:autoSpaceDN w:val="0"/>
              <w:adjustRightInd w:val="0"/>
              <w:rPr>
                <w:rFonts w:ascii="Arial" w:hAnsi="Arial" w:cs="Arial"/>
                <w:bCs/>
                <w:sz w:val="22"/>
                <w:szCs w:val="22"/>
              </w:rPr>
            </w:pPr>
          </w:p>
        </w:tc>
      </w:tr>
      <w:tr w:rsidR="003C0D45" w14:paraId="689B558F" w14:textId="77777777">
        <w:trPr>
          <w:trHeight w:val="227"/>
        </w:trPr>
        <w:tc>
          <w:tcPr>
            <w:tcW w:w="3823" w:type="dxa"/>
            <w:shd w:val="clear" w:color="auto" w:fill="F2F2F2" w:themeFill="background1" w:themeFillShade="F2"/>
          </w:tcPr>
          <w:p w14:paraId="689B558C"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89B558D" w14:textId="77777777" w:rsidR="003C0D45" w:rsidRDefault="003C0D45">
            <w:pPr>
              <w:autoSpaceDE w:val="0"/>
              <w:autoSpaceDN w:val="0"/>
              <w:adjustRightInd w:val="0"/>
              <w:jc w:val="both"/>
              <w:rPr>
                <w:rFonts w:ascii="Arial" w:hAnsi="Arial" w:cs="Arial"/>
                <w:sz w:val="22"/>
                <w:szCs w:val="22"/>
              </w:rPr>
            </w:pPr>
          </w:p>
        </w:tc>
        <w:tc>
          <w:tcPr>
            <w:tcW w:w="6095" w:type="dxa"/>
            <w:gridSpan w:val="7"/>
          </w:tcPr>
          <w:p w14:paraId="689B558E" w14:textId="77777777" w:rsidR="003C0D45" w:rsidRDefault="003C0D45">
            <w:pPr>
              <w:autoSpaceDE w:val="0"/>
              <w:autoSpaceDN w:val="0"/>
              <w:adjustRightInd w:val="0"/>
              <w:rPr>
                <w:rFonts w:ascii="Arial" w:hAnsi="Arial" w:cs="Arial"/>
                <w:bCs/>
                <w:sz w:val="22"/>
                <w:szCs w:val="22"/>
              </w:rPr>
            </w:pPr>
          </w:p>
        </w:tc>
      </w:tr>
      <w:tr w:rsidR="003C0D45" w14:paraId="689B5595" w14:textId="77777777">
        <w:tc>
          <w:tcPr>
            <w:tcW w:w="6232" w:type="dxa"/>
            <w:gridSpan w:val="2"/>
            <w:shd w:val="clear" w:color="auto" w:fill="F2F2F2" w:themeFill="background1" w:themeFillShade="F2"/>
          </w:tcPr>
          <w:p w14:paraId="689B559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89B5591"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2" w14:textId="77777777" w:rsidR="003C0D45" w:rsidRDefault="001005A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8A514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3"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89B559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9B" w14:textId="77777777">
        <w:tc>
          <w:tcPr>
            <w:tcW w:w="6232" w:type="dxa"/>
            <w:gridSpan w:val="2"/>
            <w:shd w:val="clear" w:color="auto" w:fill="F2F2F2" w:themeFill="background1" w:themeFillShade="F2"/>
          </w:tcPr>
          <w:p w14:paraId="689B559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89B5597"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8" w14:textId="77777777" w:rsidR="003C0D45" w:rsidRDefault="001005A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A514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9"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89B559A"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1" w14:textId="77777777">
        <w:tc>
          <w:tcPr>
            <w:tcW w:w="6232" w:type="dxa"/>
            <w:gridSpan w:val="2"/>
            <w:shd w:val="clear" w:color="auto" w:fill="F2F2F2" w:themeFill="background1" w:themeFillShade="F2"/>
          </w:tcPr>
          <w:p w14:paraId="689B559C"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89B559D"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E" w14:textId="77777777" w:rsidR="003C0D45" w:rsidRDefault="001005A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A514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F"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89B55A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8" w14:textId="77777777">
        <w:trPr>
          <w:trHeight w:val="386"/>
        </w:trPr>
        <w:tc>
          <w:tcPr>
            <w:tcW w:w="3823" w:type="dxa"/>
            <w:vMerge w:val="restart"/>
            <w:shd w:val="clear" w:color="auto" w:fill="F2F2F2" w:themeFill="background1" w:themeFillShade="F2"/>
          </w:tcPr>
          <w:p w14:paraId="689B55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89B55A3"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89B55A4"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89B55A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9B55A6"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9B55A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F" w14:textId="77777777">
        <w:trPr>
          <w:trHeight w:val="386"/>
        </w:trPr>
        <w:tc>
          <w:tcPr>
            <w:tcW w:w="3823" w:type="dxa"/>
            <w:vMerge/>
            <w:shd w:val="clear" w:color="auto" w:fill="F2F2F2" w:themeFill="background1" w:themeFillShade="F2"/>
          </w:tcPr>
          <w:p w14:paraId="689B55A9" w14:textId="77777777" w:rsidR="003C0D45" w:rsidRDefault="003C0D45">
            <w:pPr>
              <w:autoSpaceDE w:val="0"/>
              <w:autoSpaceDN w:val="0"/>
              <w:adjustRightInd w:val="0"/>
              <w:rPr>
                <w:rFonts w:ascii="Arial" w:hAnsi="Arial" w:cs="Arial"/>
                <w:sz w:val="22"/>
                <w:szCs w:val="22"/>
              </w:rPr>
            </w:pPr>
          </w:p>
        </w:tc>
        <w:tc>
          <w:tcPr>
            <w:tcW w:w="2409" w:type="dxa"/>
          </w:tcPr>
          <w:p w14:paraId="689B55AA"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89B55AB"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89B55A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9B55AD"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89B55AE"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B6" w14:textId="77777777">
        <w:tc>
          <w:tcPr>
            <w:tcW w:w="3823" w:type="dxa"/>
            <w:shd w:val="clear" w:color="auto" w:fill="F2F2F2" w:themeFill="background1" w:themeFillShade="F2"/>
          </w:tcPr>
          <w:p w14:paraId="689B55B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89B55B1"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89B55B2"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B3" w14:textId="77777777" w:rsidR="003C0D45" w:rsidRDefault="001005A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A514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9B55B4"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89B55B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BE" w14:textId="77777777">
        <w:tc>
          <w:tcPr>
            <w:tcW w:w="3823" w:type="dxa"/>
            <w:shd w:val="clear" w:color="auto" w:fill="F2F2F2" w:themeFill="background1" w:themeFillShade="F2"/>
          </w:tcPr>
          <w:p w14:paraId="689B55B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9B55B8"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YES attach copy)</w:t>
            </w:r>
          </w:p>
          <w:p w14:paraId="689B55B9"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89B55BA"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BB" w14:textId="77777777" w:rsidR="003C0D45" w:rsidRDefault="001005A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A514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9B55BC"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89B55B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89B55BF" w14:textId="77777777" w:rsidR="003C0D45" w:rsidRDefault="003C0D45">
      <w:pPr>
        <w:rPr>
          <w:rFonts w:ascii="Arial" w:hAnsi="Arial" w:cs="Arial"/>
          <w:bCs/>
          <w:iCs/>
          <w:sz w:val="16"/>
          <w:szCs w:val="16"/>
        </w:rPr>
      </w:pPr>
    </w:p>
    <w:p w14:paraId="689B55C0" w14:textId="77777777" w:rsidR="003C0D45" w:rsidRDefault="003C0D45">
      <w:pPr>
        <w:rPr>
          <w:rFonts w:ascii="Arial" w:hAnsi="Arial" w:cs="Arial"/>
          <w:b/>
          <w:bCs/>
          <w:iCs/>
          <w:sz w:val="22"/>
          <w:szCs w:val="22"/>
        </w:rPr>
      </w:pPr>
    </w:p>
    <w:p w14:paraId="689B55C1"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C0D45" w14:paraId="689B55C7" w14:textId="77777777">
        <w:trPr>
          <w:trHeight w:val="507"/>
        </w:trPr>
        <w:tc>
          <w:tcPr>
            <w:tcW w:w="6237" w:type="dxa"/>
            <w:shd w:val="clear" w:color="auto" w:fill="F2F2F2" w:themeFill="background1" w:themeFillShade="F2"/>
            <w:vAlign w:val="center"/>
          </w:tcPr>
          <w:p w14:paraId="689B55C2"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89B55C3"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89B55C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89B55C5"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89B55C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5CB" w14:textId="77777777">
        <w:tc>
          <w:tcPr>
            <w:tcW w:w="9923" w:type="dxa"/>
            <w:gridSpan w:val="5"/>
          </w:tcPr>
          <w:p w14:paraId="689B55C8" w14:textId="77777777" w:rsidR="003C0D45" w:rsidRDefault="003C0D45">
            <w:pPr>
              <w:autoSpaceDE w:val="0"/>
              <w:autoSpaceDN w:val="0"/>
              <w:adjustRightInd w:val="0"/>
              <w:rPr>
                <w:rFonts w:ascii="Arial" w:hAnsi="Arial" w:cs="Arial"/>
                <w:bCs/>
                <w:sz w:val="22"/>
                <w:szCs w:val="22"/>
              </w:rPr>
            </w:pPr>
          </w:p>
          <w:p w14:paraId="689B55C9"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89B55CA" w14:textId="77777777" w:rsidR="003C0D45" w:rsidRDefault="003C0D45">
            <w:pPr>
              <w:autoSpaceDE w:val="0"/>
              <w:autoSpaceDN w:val="0"/>
              <w:adjustRightInd w:val="0"/>
              <w:rPr>
                <w:rFonts w:ascii="Arial" w:hAnsi="Arial" w:cs="Arial"/>
                <w:b/>
                <w:bCs/>
                <w:sz w:val="22"/>
                <w:szCs w:val="22"/>
              </w:rPr>
            </w:pPr>
          </w:p>
        </w:tc>
      </w:tr>
    </w:tbl>
    <w:p w14:paraId="689B55CC" w14:textId="77777777" w:rsidR="003C0D45" w:rsidRDefault="003C0D45">
      <w:pPr>
        <w:autoSpaceDE w:val="0"/>
        <w:autoSpaceDN w:val="0"/>
        <w:adjustRightInd w:val="0"/>
        <w:spacing w:after="240"/>
        <w:jc w:val="both"/>
        <w:rPr>
          <w:rFonts w:ascii="Arial" w:hAnsi="Arial" w:cs="Arial"/>
          <w:bCs/>
          <w:iCs/>
        </w:rPr>
      </w:pPr>
    </w:p>
    <w:p w14:paraId="689B55CD"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3C0D45" w14:paraId="689B55D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CE" w14:textId="77777777" w:rsidR="003C0D45" w:rsidRDefault="008A5141">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89B55CF" w14:textId="77777777" w:rsidR="003C0D45" w:rsidRDefault="008A5141">
            <w:pPr>
              <w:rPr>
                <w:rFonts w:ascii="Arial" w:hAnsi="Arial" w:cs="Arial"/>
                <w:sz w:val="22"/>
                <w:szCs w:val="22"/>
              </w:rPr>
            </w:pPr>
            <w:r>
              <w:rPr>
                <w:rFonts w:ascii="Arial" w:hAnsi="Arial" w:cs="Arial"/>
                <w:sz w:val="22"/>
                <w:szCs w:val="22"/>
              </w:rPr>
              <w:t xml:space="preserve">Hotel Placement Project </w:t>
            </w:r>
          </w:p>
        </w:tc>
      </w:tr>
      <w:tr w:rsidR="003C0D45" w14:paraId="689B55D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D1" w14:textId="77777777" w:rsidR="003C0D45" w:rsidRDefault="008A5141">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9B55D2" w14:textId="6033554F" w:rsidR="003C0D45" w:rsidRDefault="00D57E46">
            <w:pPr>
              <w:rPr>
                <w:rFonts w:ascii="Arial" w:hAnsi="Arial" w:cs="Arial"/>
                <w:sz w:val="22"/>
                <w:szCs w:val="22"/>
              </w:rPr>
            </w:pPr>
            <w:r>
              <w:rPr>
                <w:rFonts w:ascii="Arial" w:hAnsi="Arial" w:cs="Arial"/>
                <w:sz w:val="22"/>
                <w:szCs w:val="22"/>
              </w:rPr>
              <w:t>18</w:t>
            </w:r>
            <w:r w:rsidR="008A5141">
              <w:rPr>
                <w:rFonts w:ascii="Arial" w:hAnsi="Arial" w:cs="Arial"/>
                <w:sz w:val="22"/>
                <w:szCs w:val="22"/>
              </w:rPr>
              <w:t>/0</w:t>
            </w:r>
            <w:r>
              <w:rPr>
                <w:rFonts w:ascii="Arial" w:hAnsi="Arial" w:cs="Arial"/>
                <w:sz w:val="22"/>
                <w:szCs w:val="22"/>
              </w:rPr>
              <w:t>1</w:t>
            </w:r>
            <w:r w:rsidR="008A5141">
              <w:rPr>
                <w:rFonts w:ascii="Arial" w:hAnsi="Arial" w:cs="Arial"/>
                <w:sz w:val="22"/>
                <w:szCs w:val="22"/>
              </w:rPr>
              <w:t>/2</w:t>
            </w:r>
            <w:r w:rsidR="00527690">
              <w:rPr>
                <w:rFonts w:ascii="Arial" w:hAnsi="Arial" w:cs="Arial"/>
                <w:sz w:val="22"/>
                <w:szCs w:val="22"/>
              </w:rPr>
              <w:t>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D3" w14:textId="77777777" w:rsidR="003C0D45" w:rsidRDefault="008A5141">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89B55D4" w14:textId="2E408631" w:rsidR="003C0D45" w:rsidRDefault="00D57E46">
            <w:pPr>
              <w:rPr>
                <w:rFonts w:ascii="Arial" w:hAnsi="Arial" w:cs="Arial"/>
                <w:sz w:val="22"/>
                <w:szCs w:val="22"/>
              </w:rPr>
            </w:pPr>
            <w:r>
              <w:rPr>
                <w:rFonts w:ascii="Arial" w:hAnsi="Arial" w:cs="Arial"/>
                <w:sz w:val="22"/>
                <w:szCs w:val="22"/>
              </w:rPr>
              <w:t>30</w:t>
            </w:r>
            <w:r w:rsidR="008A5141">
              <w:rPr>
                <w:rFonts w:ascii="Arial" w:hAnsi="Arial" w:cs="Arial"/>
                <w:sz w:val="22"/>
                <w:szCs w:val="22"/>
              </w:rPr>
              <w:t>/0</w:t>
            </w:r>
            <w:r>
              <w:rPr>
                <w:rFonts w:ascii="Arial" w:hAnsi="Arial" w:cs="Arial"/>
                <w:sz w:val="22"/>
                <w:szCs w:val="22"/>
              </w:rPr>
              <w:t>3</w:t>
            </w:r>
            <w:r w:rsidR="008A5141">
              <w:rPr>
                <w:rFonts w:ascii="Arial" w:hAnsi="Arial" w:cs="Arial"/>
                <w:sz w:val="22"/>
                <w:szCs w:val="22"/>
              </w:rPr>
              <w:t>/2</w:t>
            </w:r>
            <w:r w:rsidR="00527690">
              <w:rPr>
                <w:rFonts w:ascii="Arial" w:hAnsi="Arial" w:cs="Arial"/>
                <w:sz w:val="22"/>
                <w:szCs w:val="22"/>
              </w:rPr>
              <w:t>3</w:t>
            </w:r>
          </w:p>
        </w:tc>
      </w:tr>
      <w:tr w:rsidR="003C0D45" w14:paraId="689B55DF" w14:textId="77777777">
        <w:trPr>
          <w:trHeight w:val="454"/>
        </w:trPr>
        <w:tc>
          <w:tcPr>
            <w:tcW w:w="5000" w:type="pct"/>
            <w:gridSpan w:val="4"/>
            <w:tcBorders>
              <w:top w:val="single" w:sz="4" w:space="0" w:color="auto"/>
            </w:tcBorders>
            <w:shd w:val="clear" w:color="auto" w:fill="F2F2F2" w:themeFill="background1" w:themeFillShade="F2"/>
            <w:vAlign w:val="center"/>
          </w:tcPr>
          <w:p w14:paraId="689B55D6" w14:textId="77777777" w:rsidR="003C0D45" w:rsidRDefault="008A5141">
            <w:pPr>
              <w:spacing w:before="120" w:after="120"/>
              <w:rPr>
                <w:rFonts w:ascii="Arial" w:hAnsi="Arial" w:cs="Arial"/>
                <w:b/>
                <w:sz w:val="22"/>
                <w:szCs w:val="22"/>
              </w:rPr>
            </w:pPr>
            <w:r>
              <w:rPr>
                <w:rFonts w:ascii="Arial" w:hAnsi="Arial" w:cs="Arial"/>
                <w:b/>
                <w:sz w:val="22"/>
                <w:szCs w:val="22"/>
              </w:rPr>
              <w:t>Introduction to the Research (maximum 300 words)</w:t>
            </w:r>
          </w:p>
          <w:p w14:paraId="689B55D7" w14:textId="77777777" w:rsidR="003C0D45" w:rsidRDefault="008A514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89B55D8" w14:textId="77777777" w:rsidR="003C0D45" w:rsidRDefault="008A5141">
            <w:pPr>
              <w:pStyle w:val="ListParagraph"/>
              <w:numPr>
                <w:ilvl w:val="0"/>
                <w:numId w:val="1"/>
              </w:numPr>
              <w:contextualSpacing w:val="0"/>
              <w:rPr>
                <w:rFonts w:ascii="Arial" w:hAnsi="Arial" w:cs="Arial"/>
                <w:i/>
              </w:rPr>
            </w:pPr>
            <w:r>
              <w:rPr>
                <w:rFonts w:ascii="Arial" w:hAnsi="Arial" w:cs="Arial"/>
                <w:i/>
              </w:rPr>
              <w:t>Purpose of Research Activity</w:t>
            </w:r>
          </w:p>
          <w:p w14:paraId="689B55D9" w14:textId="77777777" w:rsidR="003C0D45" w:rsidRDefault="008A5141">
            <w:pPr>
              <w:pStyle w:val="ListParagraph"/>
              <w:numPr>
                <w:ilvl w:val="0"/>
                <w:numId w:val="1"/>
              </w:numPr>
              <w:contextualSpacing w:val="0"/>
              <w:rPr>
                <w:rFonts w:ascii="Arial" w:hAnsi="Arial" w:cs="Arial"/>
                <w:i/>
              </w:rPr>
            </w:pPr>
            <w:r>
              <w:rPr>
                <w:rFonts w:ascii="Arial" w:hAnsi="Arial" w:cs="Arial"/>
                <w:i/>
              </w:rPr>
              <w:t>Proposed Research Question</w:t>
            </w:r>
          </w:p>
          <w:p w14:paraId="689B55DA" w14:textId="77777777" w:rsidR="003C0D45" w:rsidRDefault="008A5141">
            <w:pPr>
              <w:pStyle w:val="ListParagraph"/>
              <w:numPr>
                <w:ilvl w:val="0"/>
                <w:numId w:val="1"/>
              </w:numPr>
              <w:contextualSpacing w:val="0"/>
              <w:rPr>
                <w:rFonts w:ascii="Arial" w:hAnsi="Arial" w:cs="Arial"/>
                <w:i/>
              </w:rPr>
            </w:pPr>
            <w:r>
              <w:rPr>
                <w:rFonts w:ascii="Arial" w:hAnsi="Arial" w:cs="Arial"/>
                <w:i/>
              </w:rPr>
              <w:t>Aims of Research Activity</w:t>
            </w:r>
          </w:p>
          <w:p w14:paraId="689B55DB" w14:textId="77777777" w:rsidR="003C0D45" w:rsidRDefault="008A5141">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89B55DC" w14:textId="77777777" w:rsidR="003C0D45" w:rsidRDefault="008A5141">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89B55DD" w14:textId="77777777" w:rsidR="003C0D45" w:rsidRDefault="008A5141">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89B55DE" w14:textId="77777777" w:rsidR="003C0D45" w:rsidRDefault="008A5141">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3C0D45" w14:paraId="689B55E4" w14:textId="77777777">
        <w:trPr>
          <w:trHeight w:val="454"/>
        </w:trPr>
        <w:tc>
          <w:tcPr>
            <w:tcW w:w="5000" w:type="pct"/>
            <w:gridSpan w:val="4"/>
            <w:vAlign w:val="center"/>
          </w:tcPr>
          <w:p w14:paraId="689B55E0"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89B55E1" w14:textId="77777777" w:rsidR="003C0D45" w:rsidRDefault="003C0D45">
            <w:pPr>
              <w:autoSpaceDE w:val="0"/>
              <w:autoSpaceDN w:val="0"/>
              <w:adjustRightInd w:val="0"/>
              <w:rPr>
                <w:rFonts w:ascii="Arial" w:hAnsi="Arial" w:cs="Arial"/>
                <w:b/>
                <w:bCs/>
                <w:sz w:val="22"/>
                <w:szCs w:val="22"/>
              </w:rPr>
            </w:pPr>
          </w:p>
          <w:p w14:paraId="689B55E2" w14:textId="1A1EEC5D" w:rsidR="003C0D45" w:rsidRDefault="008A5141">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DD43AE">
              <w:rPr>
                <w:rFonts w:ascii="Arial" w:hAnsi="Arial" w:cs="Arial"/>
                <w:sz w:val="22"/>
                <w:szCs w:val="22"/>
              </w:rPr>
              <w:t>Employee Training and Satisfaction at Leicester Marriott Hotel.</w:t>
            </w:r>
          </w:p>
          <w:p w14:paraId="689B55E3" w14:textId="77777777" w:rsidR="003C0D45" w:rsidRDefault="003C0D45">
            <w:pPr>
              <w:spacing w:line="360" w:lineRule="auto"/>
              <w:jc w:val="both"/>
              <w:rPr>
                <w:rFonts w:ascii="Arial" w:hAnsi="Arial" w:cs="Arial"/>
                <w:sz w:val="22"/>
                <w:szCs w:val="22"/>
              </w:rPr>
            </w:pPr>
          </w:p>
        </w:tc>
      </w:tr>
      <w:tr w:rsidR="003C0D45" w14:paraId="689B55EA" w14:textId="77777777">
        <w:trPr>
          <w:trHeight w:val="454"/>
        </w:trPr>
        <w:tc>
          <w:tcPr>
            <w:tcW w:w="5000" w:type="pct"/>
            <w:gridSpan w:val="4"/>
            <w:vAlign w:val="center"/>
          </w:tcPr>
          <w:p w14:paraId="689B55E5"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89B55E6" w14:textId="6BD94CA2" w:rsidR="003C0D45" w:rsidRDefault="007E7831">
            <w:pPr>
              <w:rPr>
                <w:rFonts w:ascii="Arial" w:hAnsi="Arial" w:cs="Arial"/>
                <w:sz w:val="22"/>
                <w:szCs w:val="22"/>
              </w:rPr>
            </w:pPr>
            <w:r w:rsidRPr="007E7831">
              <w:rPr>
                <w:rFonts w:ascii="Arial" w:hAnsi="Arial" w:cs="Arial"/>
                <w:sz w:val="22"/>
                <w:szCs w:val="22"/>
              </w:rPr>
              <w:t>1. How does the quality of training programs affect employee satisfaction at the Leicester Marriott Hotel?</w:t>
            </w:r>
            <w:r w:rsidRPr="007E7831">
              <w:rPr>
                <w:rFonts w:ascii="Arial" w:hAnsi="Arial" w:cs="Arial"/>
                <w:sz w:val="22"/>
                <w:szCs w:val="22"/>
              </w:rPr>
              <w:br/>
              <w:t>2. What specific training methods are most effective in improving employee performance and satisfaction?</w:t>
            </w:r>
            <w:r w:rsidRPr="007E7831">
              <w:rPr>
                <w:rFonts w:ascii="Arial" w:hAnsi="Arial" w:cs="Arial"/>
                <w:sz w:val="22"/>
                <w:szCs w:val="22"/>
              </w:rPr>
              <w:br/>
              <w:t>3. How do employees perceive the relevance of the training provided to their roles at the Leicester Marriott Hotel?</w:t>
            </w:r>
            <w:r w:rsidRPr="007E7831">
              <w:rPr>
                <w:rFonts w:ascii="Arial" w:hAnsi="Arial" w:cs="Arial"/>
                <w:sz w:val="22"/>
                <w:szCs w:val="22"/>
              </w:rPr>
              <w:br/>
              <w:t>4. What is the relationship between employee training and retention rates among staff at the hotel?</w:t>
            </w:r>
            <w:r w:rsidRPr="007E7831">
              <w:rPr>
                <w:rFonts w:ascii="Arial" w:hAnsi="Arial" w:cs="Arial"/>
                <w:sz w:val="22"/>
                <w:szCs w:val="22"/>
              </w:rPr>
              <w:br/>
              <w:t>5. How do different demographics (age, experience, position) influence employee satisfaction with training programs?</w:t>
            </w:r>
            <w:r w:rsidRPr="007E7831">
              <w:rPr>
                <w:rFonts w:ascii="Arial" w:hAnsi="Arial" w:cs="Arial"/>
                <w:sz w:val="22"/>
                <w:szCs w:val="22"/>
              </w:rPr>
              <w:br/>
              <w:t>6. What role does management support play in the effectiveness of employee training at the Leicester Marriott Hotel?</w:t>
            </w:r>
            <w:r w:rsidRPr="007E7831">
              <w:rPr>
                <w:rFonts w:ascii="Arial" w:hAnsi="Arial" w:cs="Arial"/>
                <w:sz w:val="22"/>
                <w:szCs w:val="22"/>
              </w:rPr>
              <w:br/>
              <w:t>7. How does employee satisfaction with training influence overall job satisfaction and performance?</w:t>
            </w:r>
            <w:r w:rsidRPr="007E7831">
              <w:rPr>
                <w:rFonts w:ascii="Arial" w:hAnsi="Arial" w:cs="Arial"/>
                <w:sz w:val="22"/>
                <w:szCs w:val="22"/>
              </w:rPr>
              <w:br/>
              <w:t>8. What barriers do employees face in accessing or benefiting from training programs at the Leicester Marriott Hotel?</w:t>
            </w:r>
            <w:r w:rsidRPr="007E7831">
              <w:rPr>
                <w:rFonts w:ascii="Arial" w:hAnsi="Arial" w:cs="Arial"/>
                <w:sz w:val="22"/>
                <w:szCs w:val="22"/>
              </w:rPr>
              <w:br/>
              <w:t>9. How can employee feedback on training programs be systematically integrated into future training planning?</w:t>
            </w:r>
            <w:r w:rsidRPr="007E7831">
              <w:rPr>
                <w:rFonts w:ascii="Arial" w:hAnsi="Arial" w:cs="Arial"/>
                <w:sz w:val="22"/>
                <w:szCs w:val="22"/>
              </w:rPr>
              <w:br/>
              <w:t>10. What impact does ongoing professional development have on employee morale and satisfaction in the hospitality industry?</w:t>
            </w:r>
          </w:p>
          <w:p w14:paraId="689B55E9" w14:textId="77777777" w:rsidR="003C0D45" w:rsidRDefault="003C0D45" w:rsidP="007E7831">
            <w:pPr>
              <w:spacing w:line="360" w:lineRule="auto"/>
              <w:rPr>
                <w:rFonts w:ascii="Arial" w:hAnsi="Arial" w:cs="Arial"/>
                <w:b/>
                <w:bCs/>
                <w:sz w:val="22"/>
                <w:szCs w:val="22"/>
              </w:rPr>
            </w:pPr>
          </w:p>
        </w:tc>
      </w:tr>
      <w:tr w:rsidR="003C0D45" w14:paraId="689B55EF" w14:textId="77777777">
        <w:trPr>
          <w:trHeight w:val="454"/>
        </w:trPr>
        <w:tc>
          <w:tcPr>
            <w:tcW w:w="5000" w:type="pct"/>
            <w:gridSpan w:val="4"/>
            <w:vAlign w:val="center"/>
          </w:tcPr>
          <w:p w14:paraId="689B55EB"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4F35EB9" w14:textId="77777777" w:rsidR="00942A58" w:rsidRDefault="00942A58">
            <w:pPr>
              <w:autoSpaceDE w:val="0"/>
              <w:autoSpaceDN w:val="0"/>
              <w:adjustRightInd w:val="0"/>
              <w:rPr>
                <w:rFonts w:ascii="Arial" w:hAnsi="Arial" w:cs="Arial"/>
                <w:b/>
                <w:bCs/>
                <w:sz w:val="22"/>
                <w:szCs w:val="22"/>
              </w:rPr>
            </w:pPr>
          </w:p>
          <w:p w14:paraId="689B55EC" w14:textId="7FBA919C" w:rsidR="003C0D45" w:rsidRDefault="00942A58">
            <w:pPr>
              <w:autoSpaceDE w:val="0"/>
              <w:autoSpaceDN w:val="0"/>
              <w:adjustRightInd w:val="0"/>
              <w:rPr>
                <w:rFonts w:ascii="Arial" w:hAnsi="Arial" w:cs="Arial"/>
                <w:b/>
                <w:bCs/>
                <w:sz w:val="22"/>
                <w:szCs w:val="22"/>
              </w:rPr>
            </w:pPr>
            <w:r>
              <w:rPr>
                <w:rFonts w:ascii="Arial" w:hAnsi="Arial" w:cs="Arial"/>
                <w:color w:val="222222"/>
                <w:shd w:val="clear" w:color="auto" w:fill="FFFFFF"/>
              </w:rPr>
              <w:t>The aims of this research project on employee training and satisfaction at the Leicester Marriott Hotel could be articulated as follows:</w:t>
            </w:r>
            <w:r>
              <w:rPr>
                <w:rFonts w:ascii="Arial" w:hAnsi="Arial" w:cs="Arial"/>
                <w:color w:val="222222"/>
              </w:rPr>
              <w:br/>
            </w:r>
            <w:r>
              <w:rPr>
                <w:rFonts w:ascii="Arial" w:hAnsi="Arial" w:cs="Arial"/>
                <w:color w:val="222222"/>
              </w:rPr>
              <w:br/>
            </w:r>
            <w:r>
              <w:rPr>
                <w:rFonts w:ascii="Arial" w:hAnsi="Arial" w:cs="Arial"/>
                <w:color w:val="222222"/>
                <w:shd w:val="clear" w:color="auto" w:fill="FFFFFF"/>
              </w:rPr>
              <w:t>1. Evaluate Training Effectiveness: To assess the effectiveness of existing employee training programs in enhancing skills, knowledge, and overall job performance among staff at the Leicester Marriott Hotel.</w:t>
            </w:r>
            <w:r>
              <w:rPr>
                <w:rFonts w:ascii="Arial" w:hAnsi="Arial" w:cs="Arial"/>
                <w:color w:val="222222"/>
              </w:rPr>
              <w:br/>
            </w:r>
            <w:r>
              <w:rPr>
                <w:rFonts w:ascii="Arial" w:hAnsi="Arial" w:cs="Arial"/>
                <w:color w:val="222222"/>
              </w:rPr>
              <w:lastRenderedPageBreak/>
              <w:br/>
            </w:r>
            <w:r>
              <w:rPr>
                <w:rFonts w:ascii="Arial" w:hAnsi="Arial" w:cs="Arial"/>
                <w:color w:val="222222"/>
                <w:shd w:val="clear" w:color="auto" w:fill="FFFFFF"/>
              </w:rPr>
              <w:t>2. Analyse Employee Satisfaction: To measure employee satisfaction levels regarding the training they receive and to identify key factors that contribute to or detract from their overall job satisfaction.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3. Identify Training Needs: To identify specific training needs and preferences of employees, ensuring that training programs are aligned with both employee aspirations and organizational goals.</w:t>
            </w:r>
            <w:r>
              <w:rPr>
                <w:rFonts w:ascii="Arial" w:hAnsi="Arial" w:cs="Arial"/>
                <w:color w:val="222222"/>
              </w:rPr>
              <w:br/>
            </w:r>
            <w:r>
              <w:rPr>
                <w:rFonts w:ascii="Arial" w:hAnsi="Arial" w:cs="Arial"/>
                <w:color w:val="222222"/>
              </w:rPr>
              <w:br/>
            </w:r>
            <w:r>
              <w:rPr>
                <w:rFonts w:ascii="Arial" w:hAnsi="Arial" w:cs="Arial"/>
                <w:color w:val="222222"/>
                <w:shd w:val="clear" w:color="auto" w:fill="FFFFFF"/>
              </w:rPr>
              <w:t>4. Examine the Relationship Between Training and Retention: To investigate the correlation between the quality of training provided and employee retention rates, aiming to determine how effective training can reduce turnover.</w:t>
            </w:r>
            <w:r>
              <w:rPr>
                <w:rFonts w:ascii="Arial" w:hAnsi="Arial" w:cs="Arial"/>
                <w:color w:val="222222"/>
              </w:rPr>
              <w:br/>
            </w:r>
            <w:r>
              <w:rPr>
                <w:rFonts w:ascii="Arial" w:hAnsi="Arial" w:cs="Arial"/>
                <w:color w:val="222222"/>
              </w:rPr>
              <w:br/>
            </w:r>
            <w:r>
              <w:rPr>
                <w:rFonts w:ascii="Arial" w:hAnsi="Arial" w:cs="Arial"/>
                <w:color w:val="222222"/>
                <w:shd w:val="clear" w:color="auto" w:fill="FFFFFF"/>
              </w:rPr>
              <w:t>5. Explore Demographic Variations: To explore how different demographic factors (such as age, gender, and job role) influence employee perceptions of training effectiveness and satisfaction.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6. Gather Employee Feedback: To collect qualitative and quantitative feedback from employees regarding their training experiences, facilitating a better understanding of their needs and expectations.</w:t>
            </w:r>
            <w:r>
              <w:rPr>
                <w:rFonts w:ascii="Arial" w:hAnsi="Arial" w:cs="Arial"/>
                <w:color w:val="222222"/>
              </w:rPr>
              <w:br/>
            </w:r>
            <w:r>
              <w:rPr>
                <w:rFonts w:ascii="Arial" w:hAnsi="Arial" w:cs="Arial"/>
                <w:color w:val="222222"/>
              </w:rPr>
              <w:br/>
            </w:r>
            <w:r>
              <w:rPr>
                <w:rFonts w:ascii="Arial" w:hAnsi="Arial" w:cs="Arial"/>
                <w:color w:val="222222"/>
                <w:shd w:val="clear" w:color="auto" w:fill="FFFFFF"/>
              </w:rPr>
              <w:t>7. Recommendations for Improvement: To provide actionable recommendations for the development and enhancement of training programs, aimed at increasing employee satisfaction and overall performance.</w:t>
            </w:r>
            <w:r>
              <w:rPr>
                <w:rFonts w:ascii="Arial" w:hAnsi="Arial" w:cs="Arial"/>
                <w:color w:val="222222"/>
              </w:rPr>
              <w:br/>
            </w:r>
            <w:r>
              <w:rPr>
                <w:rFonts w:ascii="Arial" w:hAnsi="Arial" w:cs="Arial"/>
                <w:color w:val="222222"/>
              </w:rPr>
              <w:br/>
            </w:r>
            <w:r>
              <w:rPr>
                <w:rFonts w:ascii="Arial" w:hAnsi="Arial" w:cs="Arial"/>
                <w:color w:val="222222"/>
                <w:shd w:val="clear" w:color="auto" w:fill="FFFFFF"/>
              </w:rPr>
              <w:t>8. Contribute to Organizational Development: To contribute to the broader understanding of how effective training and development practices can lead to improved workplace culture and productivity within the hospitality industry.</w:t>
            </w:r>
          </w:p>
          <w:p w14:paraId="689B55EE" w14:textId="77777777" w:rsidR="003C0D45" w:rsidRDefault="003C0D45" w:rsidP="00942A58">
            <w:pPr>
              <w:spacing w:line="360" w:lineRule="auto"/>
              <w:jc w:val="both"/>
              <w:rPr>
                <w:rFonts w:ascii="Arial" w:hAnsi="Arial" w:cs="Arial"/>
              </w:rPr>
            </w:pPr>
          </w:p>
        </w:tc>
      </w:tr>
      <w:tr w:rsidR="003C0D45" w14:paraId="689B55F7" w14:textId="77777777">
        <w:trPr>
          <w:trHeight w:val="454"/>
        </w:trPr>
        <w:tc>
          <w:tcPr>
            <w:tcW w:w="5000" w:type="pct"/>
            <w:gridSpan w:val="4"/>
            <w:vAlign w:val="center"/>
          </w:tcPr>
          <w:p w14:paraId="689B55F0"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Objectives of Research Activity</w:t>
            </w:r>
          </w:p>
          <w:p w14:paraId="689B55F1" w14:textId="77777777" w:rsidR="003C0D45" w:rsidRDefault="003C0D45">
            <w:pPr>
              <w:rPr>
                <w:rFonts w:ascii="Arial" w:hAnsi="Arial" w:cs="Arial"/>
              </w:rPr>
            </w:pPr>
          </w:p>
          <w:p w14:paraId="2E323876" w14:textId="77777777" w:rsidR="00E65C9D" w:rsidRDefault="00992DBA" w:rsidP="00B705F2">
            <w:pPr>
              <w:spacing w:line="360" w:lineRule="auto"/>
              <w:rPr>
                <w:rFonts w:ascii="Arial" w:hAnsi="Arial" w:cs="Arial"/>
                <w:color w:val="222222"/>
                <w:shd w:val="clear" w:color="auto" w:fill="FFFFFF"/>
              </w:rPr>
            </w:pPr>
            <w:r>
              <w:rPr>
                <w:rFonts w:ascii="Arial" w:hAnsi="Arial" w:cs="Arial"/>
                <w:color w:val="222222"/>
                <w:shd w:val="clear" w:color="auto" w:fill="FFFFFF"/>
              </w:rPr>
              <w:t>The objectives of this research project on employee training and satisfaction at the Leicester Marriott Hotel can be outlined as follows:</w:t>
            </w:r>
            <w:r>
              <w:rPr>
                <w:rFonts w:ascii="Arial" w:hAnsi="Arial" w:cs="Arial"/>
                <w:color w:val="222222"/>
              </w:rPr>
              <w:br/>
            </w:r>
            <w:r>
              <w:rPr>
                <w:rFonts w:ascii="Arial" w:hAnsi="Arial" w:cs="Arial"/>
                <w:color w:val="222222"/>
              </w:rPr>
              <w:br/>
            </w:r>
            <w:r>
              <w:rPr>
                <w:rFonts w:ascii="Arial" w:hAnsi="Arial" w:cs="Arial"/>
                <w:color w:val="222222"/>
                <w:shd w:val="clear" w:color="auto" w:fill="FFFFFF"/>
              </w:rPr>
              <w:t>1. Assess Training Program Impact: To quantitatively measure the impact of current training programs on employee performance and satisfaction levels, using surveys and performance metrics.</w:t>
            </w:r>
          </w:p>
          <w:p w14:paraId="689B55F6" w14:textId="298FECBB" w:rsidR="003C0D45" w:rsidRDefault="00992DBA" w:rsidP="00B705F2">
            <w:pPr>
              <w:spacing w:line="360" w:lineRule="auto"/>
              <w:rPr>
                <w:rFonts w:ascii="Arial" w:hAnsi="Arial" w:cs="Arial"/>
                <w:sz w:val="22"/>
                <w:szCs w:val="22"/>
              </w:rPr>
            </w:pPr>
            <w:r>
              <w:rPr>
                <w:rFonts w:ascii="Arial" w:hAnsi="Arial" w:cs="Arial"/>
                <w:color w:val="222222"/>
              </w:rPr>
              <w:br/>
            </w:r>
            <w:r>
              <w:rPr>
                <w:rFonts w:ascii="Arial" w:hAnsi="Arial" w:cs="Arial"/>
                <w:color w:val="222222"/>
                <w:shd w:val="clear" w:color="auto" w:fill="FFFFFF"/>
              </w:rPr>
              <w:t>2. Identify Key Satisfaction Factors: To identify specific factors that influence employee satisfaction with training, such as the content, delivery methods, and relevance to their job roles.</w:t>
            </w:r>
            <w:r>
              <w:rPr>
                <w:rFonts w:ascii="Arial" w:hAnsi="Arial" w:cs="Arial"/>
                <w:color w:val="222222"/>
              </w:rPr>
              <w:br/>
            </w:r>
            <w:r>
              <w:rPr>
                <w:rFonts w:ascii="Arial" w:hAnsi="Arial" w:cs="Arial"/>
                <w:color w:val="222222"/>
              </w:rPr>
              <w:br/>
            </w:r>
            <w:r>
              <w:rPr>
                <w:rFonts w:ascii="Arial" w:hAnsi="Arial" w:cs="Arial"/>
                <w:color w:val="222222"/>
                <w:shd w:val="clear" w:color="auto" w:fill="FFFFFF"/>
              </w:rPr>
              <w:t>3. Conduct Demographic Analysis: To analy</w:t>
            </w:r>
            <w:r w:rsidR="00E65C9D">
              <w:rPr>
                <w:rFonts w:ascii="Arial" w:hAnsi="Arial" w:cs="Arial"/>
                <w:color w:val="222222"/>
                <w:shd w:val="clear" w:color="auto" w:fill="FFFFFF"/>
              </w:rPr>
              <w:t>s</w:t>
            </w:r>
            <w:r>
              <w:rPr>
                <w:rFonts w:ascii="Arial" w:hAnsi="Arial" w:cs="Arial"/>
                <w:color w:val="222222"/>
                <w:shd w:val="clear" w:color="auto" w:fill="FFFFFF"/>
              </w:rPr>
              <w:t>e how demographic characteristics (e.g., age, gender, position) affect employee perceptions of training and overall job satisfaction.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4. Evaluate Training Needs: To conduct a needs assessment through interviews or focus groups, identifying gaps in the current training offerings and areas for improvement.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5. Correlation Study: To examine the relationship between employee training satisfaction and retention rates, determining how effective training may influence employees' decisions to stay with the organization.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6. Gather Feedback Mechanisms: To develop and implement a system for ongoing employee feedback regarding training programs, ensuring that their voices are heard in the development of future training initiatives.</w:t>
            </w:r>
            <w:r>
              <w:rPr>
                <w:rFonts w:ascii="Arial" w:hAnsi="Arial" w:cs="Arial"/>
                <w:color w:val="222222"/>
              </w:rPr>
              <w:br/>
            </w:r>
            <w:r>
              <w:rPr>
                <w:rFonts w:ascii="Arial" w:hAnsi="Arial" w:cs="Arial"/>
                <w:color w:val="222222"/>
              </w:rPr>
              <w:br/>
            </w:r>
            <w:r>
              <w:rPr>
                <w:rFonts w:ascii="Arial" w:hAnsi="Arial" w:cs="Arial"/>
                <w:color w:val="222222"/>
                <w:shd w:val="clear" w:color="auto" w:fill="FFFFFF"/>
              </w:rPr>
              <w:t>7. Benchmark Best Practices: To research and benchmark best practices in employee training within the hospitality industry, aiming to identify successful strategies that could be adapted for the Leicester Marriott Hotel.</w:t>
            </w:r>
            <w:r>
              <w:rPr>
                <w:rFonts w:ascii="Arial" w:hAnsi="Arial" w:cs="Arial"/>
                <w:color w:val="222222"/>
              </w:rPr>
              <w:br/>
            </w:r>
            <w:r>
              <w:rPr>
                <w:rFonts w:ascii="Arial" w:hAnsi="Arial" w:cs="Arial"/>
                <w:color w:val="222222"/>
              </w:rPr>
              <w:lastRenderedPageBreak/>
              <w:br/>
            </w:r>
            <w:r>
              <w:rPr>
                <w:rFonts w:ascii="Arial" w:hAnsi="Arial" w:cs="Arial"/>
                <w:color w:val="222222"/>
                <w:shd w:val="clear" w:color="auto" w:fill="FFFFFF"/>
              </w:rPr>
              <w:t>8. Formulate Recommendations: To create a set of actionable recommendations based on research findings, aimed at enhancing training programs and increasing employee satisfaction.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9. Report Findings: To compile and present a comprehensive report detailing findings, insights, and recommendations to stakeholders at the Leicester Marriott Hotel for informed decision-making.</w:t>
            </w:r>
            <w:r>
              <w:rPr>
                <w:rFonts w:ascii="Arial" w:hAnsi="Arial" w:cs="Arial"/>
                <w:color w:val="222222"/>
              </w:rPr>
              <w:br/>
            </w:r>
            <w:r>
              <w:rPr>
                <w:rFonts w:ascii="Arial" w:hAnsi="Arial" w:cs="Arial"/>
                <w:color w:val="222222"/>
              </w:rPr>
              <w:br/>
            </w:r>
            <w:r>
              <w:rPr>
                <w:rFonts w:ascii="Arial" w:hAnsi="Arial" w:cs="Arial"/>
                <w:color w:val="222222"/>
                <w:shd w:val="clear" w:color="auto" w:fill="FFFFFF"/>
              </w:rPr>
              <w:t>10. Contribute to Academic Knowledge: To contribute to the existing body of research on employee training and satisfaction, providing insights that could benefit other organizations in the hospitality sector.</w:t>
            </w:r>
          </w:p>
        </w:tc>
      </w:tr>
      <w:tr w:rsidR="003C0D45" w14:paraId="689B55FA" w14:textId="77777777">
        <w:trPr>
          <w:trHeight w:val="454"/>
        </w:trPr>
        <w:tc>
          <w:tcPr>
            <w:tcW w:w="5000" w:type="pct"/>
            <w:gridSpan w:val="4"/>
            <w:shd w:val="clear" w:color="auto" w:fill="F2F2F2" w:themeFill="background1" w:themeFillShade="F2"/>
            <w:vAlign w:val="center"/>
          </w:tcPr>
          <w:p w14:paraId="689B55F8" w14:textId="77777777" w:rsidR="003C0D45" w:rsidRDefault="008A5141">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89B55F9" w14:textId="77777777" w:rsidR="003C0D45" w:rsidRDefault="008A5141">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C0D45" w14:paraId="689B55FE" w14:textId="77777777">
        <w:trPr>
          <w:trHeight w:val="454"/>
        </w:trPr>
        <w:tc>
          <w:tcPr>
            <w:tcW w:w="5000" w:type="pct"/>
            <w:gridSpan w:val="4"/>
            <w:vAlign w:val="center"/>
          </w:tcPr>
          <w:p w14:paraId="6B2380B8" w14:textId="77777777" w:rsidR="00B72398" w:rsidRDefault="00B72398" w:rsidP="005C2FC2">
            <w:pPr>
              <w:rPr>
                <w:rFonts w:ascii="Arial" w:hAnsi="Arial" w:cs="Arial"/>
                <w:color w:val="000000" w:themeColor="text1"/>
                <w:sz w:val="22"/>
                <w:szCs w:val="22"/>
              </w:rPr>
            </w:pPr>
          </w:p>
          <w:p w14:paraId="0B965A1C" w14:textId="4122B26B"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The proposed methods for the research project on employee training and satisfaction at the Leicester Marriott Hotel will encompass a mixed-methods approach. This approach combines both quantitative and qualitative research techniques, allowing for a comprehensive analysis of the complex relationship between training programs and employee satisfaction. The following sections will detail the specific methods to be employed in this study.</w:t>
            </w:r>
          </w:p>
          <w:p w14:paraId="220B9075" w14:textId="77777777" w:rsidR="005C2FC2" w:rsidRPr="005C2FC2" w:rsidRDefault="005C2FC2" w:rsidP="005C2FC2">
            <w:pPr>
              <w:rPr>
                <w:rFonts w:ascii="Arial" w:hAnsi="Arial" w:cs="Arial"/>
                <w:color w:val="000000" w:themeColor="text1"/>
                <w:sz w:val="22"/>
                <w:szCs w:val="22"/>
              </w:rPr>
            </w:pPr>
          </w:p>
          <w:p w14:paraId="30B19965" w14:textId="1FBDA20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1. Research Design</w:t>
            </w:r>
          </w:p>
          <w:p w14:paraId="285676B5" w14:textId="77777777" w:rsidR="005C2FC2" w:rsidRPr="005C2FC2" w:rsidRDefault="005C2FC2" w:rsidP="005C2FC2">
            <w:pPr>
              <w:rPr>
                <w:rFonts w:ascii="Arial" w:hAnsi="Arial" w:cs="Arial"/>
                <w:color w:val="000000" w:themeColor="text1"/>
                <w:sz w:val="22"/>
                <w:szCs w:val="22"/>
              </w:rPr>
            </w:pPr>
          </w:p>
          <w:p w14:paraId="1814CE61"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The research will utilize a cross-sectional design, collecting data at a single point in time to assess the current state of employee training and satisfaction. This design is suitable for identifying relationships between variables and understanding the perceptions of employees regarding training.</w:t>
            </w:r>
          </w:p>
          <w:p w14:paraId="713E23CC" w14:textId="77777777" w:rsidR="005C2FC2" w:rsidRPr="005C2FC2" w:rsidRDefault="005C2FC2" w:rsidP="005C2FC2">
            <w:pPr>
              <w:rPr>
                <w:rFonts w:ascii="Arial" w:hAnsi="Arial" w:cs="Arial"/>
                <w:color w:val="000000" w:themeColor="text1"/>
                <w:sz w:val="22"/>
                <w:szCs w:val="22"/>
              </w:rPr>
            </w:pPr>
          </w:p>
          <w:p w14:paraId="77F02AAA" w14:textId="7F7FB38A"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2. Population and Sample</w:t>
            </w:r>
          </w:p>
          <w:p w14:paraId="53A1A8C7" w14:textId="77777777" w:rsidR="005C2FC2" w:rsidRPr="005C2FC2" w:rsidRDefault="005C2FC2" w:rsidP="005C2FC2">
            <w:pPr>
              <w:rPr>
                <w:rFonts w:ascii="Arial" w:hAnsi="Arial" w:cs="Arial"/>
                <w:color w:val="000000" w:themeColor="text1"/>
                <w:sz w:val="22"/>
                <w:szCs w:val="22"/>
              </w:rPr>
            </w:pPr>
          </w:p>
          <w:p w14:paraId="7BD4BF38"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The target population for this research will include all employees working at the Leicester Marriott Hotel. A stratified random sampling technique will be employed to ensure representation across different departments (e.g., front desk, housekeeping, food and beverage) and job roles (e.g., management, supervisory, and entry-level positions). This approach will provide a diverse range of insights, facilitating a more holistic understanding of employee experiences. A sample size of approximately 100-150 employees will be sought to ensure statistical validity while remaining manageable for qualitative data collection.</w:t>
            </w:r>
          </w:p>
          <w:p w14:paraId="2BB8BAE2" w14:textId="77777777" w:rsidR="005C2FC2" w:rsidRPr="005C2FC2" w:rsidRDefault="005C2FC2" w:rsidP="005C2FC2">
            <w:pPr>
              <w:rPr>
                <w:rFonts w:ascii="Arial" w:hAnsi="Arial" w:cs="Arial"/>
                <w:color w:val="000000" w:themeColor="text1"/>
                <w:sz w:val="22"/>
                <w:szCs w:val="22"/>
              </w:rPr>
            </w:pPr>
          </w:p>
          <w:p w14:paraId="68E64D89" w14:textId="3671B041"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3. Data Collection Methods</w:t>
            </w:r>
          </w:p>
          <w:p w14:paraId="66396E03" w14:textId="77777777" w:rsidR="005C2FC2" w:rsidRPr="005C2FC2" w:rsidRDefault="005C2FC2" w:rsidP="005C2FC2">
            <w:pPr>
              <w:rPr>
                <w:rFonts w:ascii="Arial" w:hAnsi="Arial" w:cs="Arial"/>
                <w:color w:val="000000" w:themeColor="text1"/>
                <w:sz w:val="22"/>
                <w:szCs w:val="22"/>
              </w:rPr>
            </w:pPr>
          </w:p>
          <w:p w14:paraId="443E62D9" w14:textId="03269BA2"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a. Surveys</w:t>
            </w:r>
          </w:p>
          <w:p w14:paraId="2862FF0B" w14:textId="77777777" w:rsidR="005C2FC2" w:rsidRPr="005C2FC2" w:rsidRDefault="005C2FC2" w:rsidP="005C2FC2">
            <w:pPr>
              <w:rPr>
                <w:rFonts w:ascii="Arial" w:hAnsi="Arial" w:cs="Arial"/>
                <w:color w:val="000000" w:themeColor="text1"/>
                <w:sz w:val="22"/>
                <w:szCs w:val="22"/>
              </w:rPr>
            </w:pPr>
          </w:p>
          <w:p w14:paraId="78DF0529"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To gather quantitative data, a structured survey will be developed and distributed to the selected employees. The survey will include a mix of closed-ended questions, Likert scale items, and demographic questions. Key areas of focus will include:</w:t>
            </w:r>
          </w:p>
          <w:p w14:paraId="1ED5F0A1" w14:textId="77777777" w:rsidR="005C2FC2" w:rsidRPr="005C2FC2" w:rsidRDefault="005C2FC2" w:rsidP="005C2FC2">
            <w:pPr>
              <w:rPr>
                <w:rFonts w:ascii="Arial" w:hAnsi="Arial" w:cs="Arial"/>
                <w:color w:val="000000" w:themeColor="text1"/>
                <w:sz w:val="22"/>
                <w:szCs w:val="22"/>
              </w:rPr>
            </w:pPr>
          </w:p>
          <w:p w14:paraId="107D1859" w14:textId="75070A02"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Training Effectiveness: Questions assessing the perceived effectiveness of training programs, including relevance, quality, and applicability to job roles.</w:t>
            </w:r>
          </w:p>
          <w:p w14:paraId="2A1BC93A" w14:textId="19DC7420"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Employee Satisfaction: Items measuring overall job satisfaction, engagement levels, and specific satisfaction with training received.</w:t>
            </w:r>
          </w:p>
          <w:p w14:paraId="07038712" w14:textId="2381C8FA"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Demographic Information: Data on age, gender, job role, and length of employment to analy</w:t>
            </w:r>
            <w:r w:rsidR="005B28CC">
              <w:rPr>
                <w:rFonts w:ascii="Arial" w:hAnsi="Arial" w:cs="Arial"/>
                <w:color w:val="000000" w:themeColor="text1"/>
                <w:sz w:val="22"/>
                <w:szCs w:val="22"/>
              </w:rPr>
              <w:t>s</w:t>
            </w:r>
            <w:r w:rsidRPr="005C2FC2">
              <w:rPr>
                <w:rFonts w:ascii="Arial" w:hAnsi="Arial" w:cs="Arial"/>
                <w:color w:val="000000" w:themeColor="text1"/>
                <w:sz w:val="22"/>
                <w:szCs w:val="22"/>
              </w:rPr>
              <w:t>e any demographic differences in perceptions.</w:t>
            </w:r>
          </w:p>
          <w:p w14:paraId="2D617E94" w14:textId="77777777" w:rsidR="005C2FC2" w:rsidRPr="005C2FC2" w:rsidRDefault="005C2FC2" w:rsidP="005C2FC2">
            <w:pPr>
              <w:rPr>
                <w:rFonts w:ascii="Arial" w:hAnsi="Arial" w:cs="Arial"/>
                <w:color w:val="000000" w:themeColor="text1"/>
                <w:sz w:val="22"/>
                <w:szCs w:val="22"/>
              </w:rPr>
            </w:pPr>
          </w:p>
          <w:p w14:paraId="1041C0B8"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The survey will be administered online to maximize participation and convenience. Anonymity will be ensured to encourage honest responses.</w:t>
            </w:r>
          </w:p>
          <w:p w14:paraId="458B1B39" w14:textId="77777777" w:rsidR="005C2FC2" w:rsidRPr="005C2FC2" w:rsidRDefault="005C2FC2" w:rsidP="005C2FC2">
            <w:pPr>
              <w:rPr>
                <w:rFonts w:ascii="Arial" w:hAnsi="Arial" w:cs="Arial"/>
                <w:color w:val="000000" w:themeColor="text1"/>
                <w:sz w:val="22"/>
                <w:szCs w:val="22"/>
              </w:rPr>
            </w:pPr>
          </w:p>
          <w:p w14:paraId="04A04562" w14:textId="46FAD7CD"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lastRenderedPageBreak/>
              <w:t>b. Interviews</w:t>
            </w:r>
          </w:p>
          <w:p w14:paraId="139274C1" w14:textId="77777777" w:rsidR="005C2FC2" w:rsidRPr="005C2FC2" w:rsidRDefault="005C2FC2" w:rsidP="005C2FC2">
            <w:pPr>
              <w:rPr>
                <w:rFonts w:ascii="Arial" w:hAnsi="Arial" w:cs="Arial"/>
                <w:color w:val="000000" w:themeColor="text1"/>
                <w:sz w:val="22"/>
                <w:szCs w:val="22"/>
              </w:rPr>
            </w:pPr>
          </w:p>
          <w:p w14:paraId="7495D3C5"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In addition to the survey, semi-structured interviews will be conducted with a subset of employees to gain deeper qualitative insights. Approximately 15-20 employees will be selected based on their survey responses, ensuring a mix of perspectives (e.g., high satisfaction vs. low satisfaction). The interviews will focus on:</w:t>
            </w:r>
          </w:p>
          <w:p w14:paraId="32EA2D98" w14:textId="77777777" w:rsidR="005C2FC2" w:rsidRPr="005C2FC2" w:rsidRDefault="005C2FC2" w:rsidP="005C2FC2">
            <w:pPr>
              <w:rPr>
                <w:rFonts w:ascii="Arial" w:hAnsi="Arial" w:cs="Arial"/>
                <w:color w:val="000000" w:themeColor="text1"/>
                <w:sz w:val="22"/>
                <w:szCs w:val="22"/>
              </w:rPr>
            </w:pPr>
          </w:p>
          <w:p w14:paraId="5CE3F1F7"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Personal experiences with training programs.</w:t>
            </w:r>
          </w:p>
          <w:p w14:paraId="2FC67117"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Specific aspects of training that employees found beneficial or lacking.</w:t>
            </w:r>
          </w:p>
          <w:p w14:paraId="6AED4975"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Suggestions for improving training initiatives.</w:t>
            </w:r>
          </w:p>
          <w:p w14:paraId="2C27FFFF"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Overall perceptions of the workplace and its influence on job satisfaction.</w:t>
            </w:r>
          </w:p>
          <w:p w14:paraId="1594A218" w14:textId="77777777" w:rsidR="005C2FC2" w:rsidRPr="005C2FC2" w:rsidRDefault="005C2FC2" w:rsidP="005C2FC2">
            <w:pPr>
              <w:rPr>
                <w:rFonts w:ascii="Arial" w:hAnsi="Arial" w:cs="Arial"/>
                <w:color w:val="000000" w:themeColor="text1"/>
                <w:sz w:val="22"/>
                <w:szCs w:val="22"/>
              </w:rPr>
            </w:pPr>
          </w:p>
          <w:p w14:paraId="021B3F00"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Interviews will be conducted in a comfortable setting, either in person or virtually, depending on participant preferences. They will be recorded (with consent) and transcribed for analysis.</w:t>
            </w:r>
          </w:p>
          <w:p w14:paraId="6A4C9307" w14:textId="77777777" w:rsidR="005C2FC2" w:rsidRPr="005C2FC2" w:rsidRDefault="005C2FC2" w:rsidP="005C2FC2">
            <w:pPr>
              <w:rPr>
                <w:rFonts w:ascii="Arial" w:hAnsi="Arial" w:cs="Arial"/>
                <w:color w:val="000000" w:themeColor="text1"/>
                <w:sz w:val="22"/>
                <w:szCs w:val="22"/>
              </w:rPr>
            </w:pPr>
          </w:p>
          <w:p w14:paraId="16B15DF2" w14:textId="0F98AFEF"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4. Data Analysis</w:t>
            </w:r>
          </w:p>
          <w:p w14:paraId="2D6DD4B2" w14:textId="77777777" w:rsidR="005C2FC2" w:rsidRPr="005C2FC2" w:rsidRDefault="005C2FC2" w:rsidP="005C2FC2">
            <w:pPr>
              <w:rPr>
                <w:rFonts w:ascii="Arial" w:hAnsi="Arial" w:cs="Arial"/>
                <w:color w:val="000000" w:themeColor="text1"/>
                <w:sz w:val="22"/>
                <w:szCs w:val="22"/>
              </w:rPr>
            </w:pPr>
          </w:p>
          <w:p w14:paraId="69858AF3" w14:textId="3BA09166"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Quantitative data from the surveys will be analy</w:t>
            </w:r>
            <w:r w:rsidR="003F7634">
              <w:rPr>
                <w:rFonts w:ascii="Arial" w:hAnsi="Arial" w:cs="Arial"/>
                <w:color w:val="000000" w:themeColor="text1"/>
                <w:sz w:val="22"/>
                <w:szCs w:val="22"/>
              </w:rPr>
              <w:t>s</w:t>
            </w:r>
            <w:r w:rsidRPr="005C2FC2">
              <w:rPr>
                <w:rFonts w:ascii="Arial" w:hAnsi="Arial" w:cs="Arial"/>
                <w:color w:val="000000" w:themeColor="text1"/>
                <w:sz w:val="22"/>
                <w:szCs w:val="22"/>
              </w:rPr>
              <w:t>ed using statistical software (e.g., SPSS or R). Descriptive statistics will be calculated to summarize the data, and inferential statistics (such as correlation and regression analysis) will be employed to explore relationships between training effectiveness and employee satisfaction.</w:t>
            </w:r>
          </w:p>
          <w:p w14:paraId="433087C2" w14:textId="77777777" w:rsidR="005C2FC2" w:rsidRPr="005C2FC2" w:rsidRDefault="005C2FC2" w:rsidP="005C2FC2">
            <w:pPr>
              <w:rPr>
                <w:rFonts w:ascii="Arial" w:hAnsi="Arial" w:cs="Arial"/>
                <w:color w:val="000000" w:themeColor="text1"/>
                <w:sz w:val="22"/>
                <w:szCs w:val="22"/>
              </w:rPr>
            </w:pPr>
          </w:p>
          <w:p w14:paraId="37D50481" w14:textId="1C81F8C1"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Qualitative data from the interviews will be analy</w:t>
            </w:r>
            <w:r w:rsidR="003F7634">
              <w:rPr>
                <w:rFonts w:ascii="Arial" w:hAnsi="Arial" w:cs="Arial"/>
                <w:color w:val="000000" w:themeColor="text1"/>
                <w:sz w:val="22"/>
                <w:szCs w:val="22"/>
              </w:rPr>
              <w:t>s</w:t>
            </w:r>
            <w:r w:rsidRPr="005C2FC2">
              <w:rPr>
                <w:rFonts w:ascii="Arial" w:hAnsi="Arial" w:cs="Arial"/>
                <w:color w:val="000000" w:themeColor="text1"/>
                <w:sz w:val="22"/>
                <w:szCs w:val="22"/>
              </w:rPr>
              <w:t xml:space="preserve">ed using thematic analysis. This method involves identifying, </w:t>
            </w:r>
            <w:proofErr w:type="spellStart"/>
            <w:r w:rsidRPr="005C2FC2">
              <w:rPr>
                <w:rFonts w:ascii="Arial" w:hAnsi="Arial" w:cs="Arial"/>
                <w:color w:val="000000" w:themeColor="text1"/>
                <w:sz w:val="22"/>
                <w:szCs w:val="22"/>
              </w:rPr>
              <w:t>analyzing</w:t>
            </w:r>
            <w:proofErr w:type="spellEnd"/>
            <w:r w:rsidRPr="005C2FC2">
              <w:rPr>
                <w:rFonts w:ascii="Arial" w:hAnsi="Arial" w:cs="Arial"/>
                <w:color w:val="000000" w:themeColor="text1"/>
                <w:sz w:val="22"/>
                <w:szCs w:val="22"/>
              </w:rPr>
              <w:t xml:space="preserve">, and reporting patterns (themes) within the data. Thematic analysis will allow for the exploration of participants' experiences and perceptions </w:t>
            </w:r>
            <w:r w:rsidR="003F7634">
              <w:rPr>
                <w:rFonts w:ascii="Arial" w:hAnsi="Arial" w:cs="Arial"/>
                <w:color w:val="000000" w:themeColor="text1"/>
                <w:sz w:val="22"/>
                <w:szCs w:val="22"/>
              </w:rPr>
              <w:t>in-depth</w:t>
            </w:r>
            <w:r w:rsidRPr="005C2FC2">
              <w:rPr>
                <w:rFonts w:ascii="Arial" w:hAnsi="Arial" w:cs="Arial"/>
                <w:color w:val="000000" w:themeColor="text1"/>
                <w:sz w:val="22"/>
                <w:szCs w:val="22"/>
              </w:rPr>
              <w:t>, providing context and richness to the quantitative findings.</w:t>
            </w:r>
          </w:p>
          <w:p w14:paraId="021A9957" w14:textId="77777777" w:rsidR="005C2FC2" w:rsidRPr="005C2FC2" w:rsidRDefault="005C2FC2" w:rsidP="005C2FC2">
            <w:pPr>
              <w:rPr>
                <w:rFonts w:ascii="Arial" w:hAnsi="Arial" w:cs="Arial"/>
                <w:color w:val="000000" w:themeColor="text1"/>
                <w:sz w:val="22"/>
                <w:szCs w:val="22"/>
              </w:rPr>
            </w:pPr>
          </w:p>
          <w:p w14:paraId="5179553A" w14:textId="65710B7B"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5. Ethical Considerations</w:t>
            </w:r>
          </w:p>
          <w:p w14:paraId="36C77BDF" w14:textId="77777777" w:rsidR="005C2FC2" w:rsidRPr="005C2FC2" w:rsidRDefault="005C2FC2" w:rsidP="005C2FC2">
            <w:pPr>
              <w:rPr>
                <w:rFonts w:ascii="Arial" w:hAnsi="Arial" w:cs="Arial"/>
                <w:color w:val="000000" w:themeColor="text1"/>
                <w:sz w:val="22"/>
                <w:szCs w:val="22"/>
              </w:rPr>
            </w:pPr>
          </w:p>
          <w:p w14:paraId="1DE7F6C6"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Ethical considerations will be paramount throughout the research process. Informed consent will be obtained from all participants, ensuring they understand the purpose of the research and their right to withdraw at any time. Confidentiality will be maintained by anonymizing responses and securely storing data.</w:t>
            </w:r>
          </w:p>
          <w:p w14:paraId="66F2DED2" w14:textId="77777777" w:rsidR="005C2FC2" w:rsidRPr="005C2FC2" w:rsidRDefault="005C2FC2" w:rsidP="005C2FC2">
            <w:pPr>
              <w:rPr>
                <w:rFonts w:ascii="Arial" w:hAnsi="Arial" w:cs="Arial"/>
                <w:color w:val="000000" w:themeColor="text1"/>
                <w:sz w:val="22"/>
                <w:szCs w:val="22"/>
              </w:rPr>
            </w:pPr>
          </w:p>
          <w:p w14:paraId="0E5B16C7" w14:textId="097018A2"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6. Limitations</w:t>
            </w:r>
          </w:p>
          <w:p w14:paraId="578586C4" w14:textId="77777777" w:rsidR="005C2FC2" w:rsidRPr="005C2FC2" w:rsidRDefault="005C2FC2" w:rsidP="005C2FC2">
            <w:pPr>
              <w:rPr>
                <w:rFonts w:ascii="Arial" w:hAnsi="Arial" w:cs="Arial"/>
                <w:color w:val="000000" w:themeColor="text1"/>
                <w:sz w:val="22"/>
                <w:szCs w:val="22"/>
              </w:rPr>
            </w:pPr>
          </w:p>
          <w:p w14:paraId="689B55FB" w14:textId="388FE911" w:rsidR="003C0D45"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While the mixed-methods approach will provide a comprehensive view, potential limitations include response bias, as employees may be reluctant to share negative feedback. Additionally, the cross-sectional design does not allow for causal inferences, which will be acknowledged in the final report.</w:t>
            </w:r>
          </w:p>
          <w:p w14:paraId="689B55FD" w14:textId="77777777" w:rsidR="003C0D45" w:rsidRDefault="003C0D45" w:rsidP="00AF59A0">
            <w:pPr>
              <w:spacing w:line="360" w:lineRule="auto"/>
              <w:jc w:val="both"/>
              <w:rPr>
                <w:rFonts w:ascii="Arial" w:hAnsi="Arial" w:cs="Arial"/>
                <w:color w:val="000000" w:themeColor="text1"/>
                <w:sz w:val="22"/>
                <w:szCs w:val="22"/>
                <w:lang w:eastAsia="zh-CN"/>
              </w:rPr>
            </w:pPr>
          </w:p>
        </w:tc>
      </w:tr>
    </w:tbl>
    <w:p w14:paraId="689B55FF" w14:textId="77777777" w:rsidR="003C0D45" w:rsidRDefault="008A5141">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3C0D45" w14:paraId="689B5602" w14:textId="77777777">
        <w:trPr>
          <w:trHeight w:val="454"/>
        </w:trPr>
        <w:tc>
          <w:tcPr>
            <w:tcW w:w="5000" w:type="pct"/>
            <w:shd w:val="clear" w:color="auto" w:fill="F2F2F2" w:themeFill="background1" w:themeFillShade="F2"/>
            <w:vAlign w:val="center"/>
          </w:tcPr>
          <w:p w14:paraId="689B5600" w14:textId="47C991AA" w:rsidR="003C0D45" w:rsidRDefault="008A5141">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89B5601" w14:textId="3B1E8F98" w:rsidR="003C0D45" w:rsidRDefault="001B3E5B">
            <w:pPr>
              <w:rPr>
                <w:rFonts w:ascii="Arial" w:hAnsi="Arial" w:cs="Arial"/>
                <w:sz w:val="22"/>
                <w:szCs w:val="22"/>
              </w:rPr>
            </w:pPr>
            <w:r>
              <w:rPr>
                <w:rFonts w:ascii="Arial" w:hAnsi="Arial" w:cs="Arial"/>
                <w:sz w:val="22"/>
                <w:szCs w:val="22"/>
              </w:rPr>
              <w:t xml:space="preserve">Leicester Marriott Hotel </w:t>
            </w:r>
          </w:p>
        </w:tc>
      </w:tr>
      <w:tr w:rsidR="003C0D45" w14:paraId="689B5605" w14:textId="77777777">
        <w:trPr>
          <w:trHeight w:val="454"/>
        </w:trPr>
        <w:tc>
          <w:tcPr>
            <w:tcW w:w="5000" w:type="pct"/>
            <w:vAlign w:val="center"/>
          </w:tcPr>
          <w:p w14:paraId="689B5603" w14:textId="77777777" w:rsidR="003C0D45" w:rsidRDefault="008A5141">
            <w:pPr>
              <w:rPr>
                <w:rFonts w:ascii="Arial" w:hAnsi="Arial" w:cs="Arial"/>
                <w:sz w:val="22"/>
                <w:szCs w:val="22"/>
                <w:lang w:eastAsia="zh-CN"/>
              </w:rPr>
            </w:pPr>
            <w:r>
              <w:rPr>
                <w:rFonts w:ascii="Arial" w:hAnsi="Arial" w:cs="Arial" w:hint="eastAsia"/>
                <w:sz w:val="22"/>
                <w:szCs w:val="22"/>
                <w:lang w:eastAsia="zh-CN"/>
              </w:rPr>
              <w:t xml:space="preserve"> </w:t>
            </w:r>
          </w:p>
          <w:p w14:paraId="689B5604" w14:textId="77777777" w:rsidR="003C0D45" w:rsidRDefault="003C0D45">
            <w:pPr>
              <w:rPr>
                <w:rFonts w:ascii="Arial" w:hAnsi="Arial" w:cs="Arial"/>
                <w:b/>
                <w:sz w:val="22"/>
                <w:szCs w:val="22"/>
              </w:rPr>
            </w:pPr>
          </w:p>
        </w:tc>
      </w:tr>
      <w:tr w:rsidR="003C0D45" w14:paraId="689B5608" w14:textId="77777777">
        <w:trPr>
          <w:trHeight w:val="454"/>
        </w:trPr>
        <w:tc>
          <w:tcPr>
            <w:tcW w:w="5000" w:type="pct"/>
            <w:shd w:val="clear" w:color="auto" w:fill="F2F2F2" w:themeFill="background1" w:themeFillShade="F2"/>
            <w:vAlign w:val="center"/>
          </w:tcPr>
          <w:p w14:paraId="689B5606" w14:textId="77777777" w:rsidR="003C0D45" w:rsidRDefault="008A5141">
            <w:pPr>
              <w:spacing w:before="120"/>
              <w:rPr>
                <w:rFonts w:ascii="Arial" w:hAnsi="Arial" w:cs="Arial"/>
                <w:b/>
                <w:sz w:val="22"/>
                <w:szCs w:val="22"/>
              </w:rPr>
            </w:pPr>
            <w:r>
              <w:rPr>
                <w:rFonts w:ascii="Arial" w:hAnsi="Arial" w:cs="Arial"/>
                <w:b/>
                <w:sz w:val="22"/>
                <w:szCs w:val="22"/>
              </w:rPr>
              <w:t>Research activity outside of the UK</w:t>
            </w:r>
          </w:p>
          <w:p w14:paraId="689B560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3C0D45" w14:paraId="689B560B" w14:textId="77777777">
        <w:trPr>
          <w:trHeight w:val="454"/>
        </w:trPr>
        <w:tc>
          <w:tcPr>
            <w:tcW w:w="5000" w:type="pct"/>
            <w:vAlign w:val="center"/>
          </w:tcPr>
          <w:p w14:paraId="689B5609" w14:textId="77777777" w:rsidR="003C0D45" w:rsidRDefault="003C0D45">
            <w:pPr>
              <w:rPr>
                <w:rFonts w:ascii="Arial" w:hAnsi="Arial" w:cs="Arial"/>
                <w:sz w:val="22"/>
                <w:szCs w:val="22"/>
              </w:rPr>
            </w:pPr>
          </w:p>
          <w:p w14:paraId="689B560A" w14:textId="77777777" w:rsidR="003C0D45" w:rsidRDefault="008A5141">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C0D45" w14:paraId="689B5610" w14:textId="77777777">
        <w:tc>
          <w:tcPr>
            <w:tcW w:w="8222" w:type="dxa"/>
            <w:vMerge w:val="restart"/>
            <w:shd w:val="clear" w:color="auto" w:fill="F2F2F2" w:themeFill="background1" w:themeFillShade="F2"/>
            <w:vAlign w:val="center"/>
          </w:tcPr>
          <w:p w14:paraId="689B560C" w14:textId="77777777" w:rsidR="003C0D45" w:rsidRDefault="008A5141">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89B560D" w14:textId="77777777" w:rsidR="003C0D45" w:rsidRDefault="003C0D4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9B560E"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89B560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614" w14:textId="77777777">
        <w:tc>
          <w:tcPr>
            <w:tcW w:w="8222" w:type="dxa"/>
            <w:vMerge/>
            <w:shd w:val="clear" w:color="auto" w:fill="F2F2F2" w:themeFill="background1" w:themeFillShade="F2"/>
          </w:tcPr>
          <w:p w14:paraId="689B5611" w14:textId="77777777" w:rsidR="003C0D45" w:rsidRDefault="003C0D4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9B5612"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89B5613" w14:textId="77777777" w:rsidR="003C0D45" w:rsidRDefault="001005A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8A5141">
                  <w:rPr>
                    <w:rFonts w:ascii="MS Gothic" w:eastAsia="MS Gothic" w:hAnsi="MS Gothic" w:cs="Arial" w:hint="eastAsia"/>
                    <w:bCs/>
                    <w:sz w:val="22"/>
                    <w:szCs w:val="22"/>
                  </w:rPr>
                  <w:t>☐</w:t>
                </w:r>
              </w:sdtContent>
            </w:sdt>
          </w:p>
        </w:tc>
      </w:tr>
      <w:tr w:rsidR="003C0D45" w14:paraId="689B561C" w14:textId="77777777">
        <w:tc>
          <w:tcPr>
            <w:tcW w:w="9923" w:type="dxa"/>
            <w:gridSpan w:val="3"/>
            <w:shd w:val="clear" w:color="auto" w:fill="FFFFFF" w:themeFill="background1"/>
          </w:tcPr>
          <w:p w14:paraId="689B5615"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89B5616" w14:textId="77777777" w:rsidR="003C0D45" w:rsidRDefault="003C0D45">
            <w:pPr>
              <w:autoSpaceDE w:val="0"/>
              <w:autoSpaceDN w:val="0"/>
              <w:adjustRightInd w:val="0"/>
              <w:rPr>
                <w:rFonts w:ascii="Arial" w:hAnsi="Arial" w:cs="Arial"/>
                <w:sz w:val="22"/>
                <w:szCs w:val="22"/>
              </w:rPr>
            </w:pPr>
          </w:p>
          <w:p w14:paraId="689B5617" w14:textId="4CB731BB" w:rsidR="003C0D45" w:rsidRDefault="003C0D45">
            <w:pPr>
              <w:autoSpaceDE w:val="0"/>
              <w:autoSpaceDN w:val="0"/>
              <w:adjustRightInd w:val="0"/>
              <w:rPr>
                <w:rFonts w:ascii="Arial" w:hAnsi="Arial" w:cs="Arial"/>
                <w:color w:val="0000FF"/>
                <w:sz w:val="22"/>
                <w:szCs w:val="22"/>
              </w:rPr>
            </w:pPr>
          </w:p>
          <w:p w14:paraId="689B5618" w14:textId="77777777" w:rsidR="003C0D45" w:rsidRDefault="003C0D45">
            <w:pPr>
              <w:rPr>
                <w:rFonts w:ascii="Arial" w:hAnsi="Arial" w:cs="Arial"/>
                <w:sz w:val="22"/>
                <w:szCs w:val="22"/>
              </w:rPr>
            </w:pPr>
          </w:p>
          <w:p w14:paraId="689B5619" w14:textId="77777777" w:rsidR="003C0D45" w:rsidRDefault="003C0D45">
            <w:pPr>
              <w:rPr>
                <w:rFonts w:ascii="Arial" w:hAnsi="Arial" w:cs="Arial"/>
                <w:sz w:val="22"/>
                <w:szCs w:val="22"/>
              </w:rPr>
            </w:pPr>
          </w:p>
          <w:p w14:paraId="689B561A" w14:textId="77777777" w:rsidR="003C0D45" w:rsidRDefault="003C0D45">
            <w:pPr>
              <w:rPr>
                <w:rFonts w:ascii="Arial" w:hAnsi="Arial" w:cs="Arial"/>
                <w:sz w:val="22"/>
                <w:szCs w:val="22"/>
              </w:rPr>
            </w:pPr>
          </w:p>
          <w:p w14:paraId="689B561B" w14:textId="77777777" w:rsidR="003C0D45" w:rsidRDefault="008A5141">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89B561D" w14:textId="77777777" w:rsidR="003C0D45" w:rsidRDefault="003C0D45">
      <w:pPr>
        <w:autoSpaceDE w:val="0"/>
        <w:autoSpaceDN w:val="0"/>
        <w:adjustRightInd w:val="0"/>
        <w:spacing w:after="240"/>
        <w:jc w:val="both"/>
        <w:rPr>
          <w:rFonts w:ascii="Arial" w:hAnsi="Arial" w:cs="Arial"/>
          <w:b/>
          <w:sz w:val="22"/>
          <w:szCs w:val="22"/>
        </w:rPr>
      </w:pPr>
    </w:p>
    <w:p w14:paraId="689B561E" w14:textId="77777777" w:rsidR="003C0D45" w:rsidRDefault="008A5141">
      <w:pPr>
        <w:rPr>
          <w:rFonts w:ascii="Arial" w:hAnsi="Arial" w:cs="Arial"/>
          <w:b/>
          <w:sz w:val="22"/>
          <w:szCs w:val="22"/>
        </w:rPr>
      </w:pPr>
      <w:r>
        <w:rPr>
          <w:rFonts w:ascii="Arial" w:hAnsi="Arial" w:cs="Arial"/>
          <w:b/>
          <w:sz w:val="22"/>
          <w:szCs w:val="22"/>
        </w:rPr>
        <w:br w:type="page"/>
      </w:r>
    </w:p>
    <w:p w14:paraId="689B561F"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3C0D45" w14:paraId="689B5625" w14:textId="77777777">
        <w:tc>
          <w:tcPr>
            <w:tcW w:w="8227" w:type="dxa"/>
            <w:shd w:val="clear" w:color="auto" w:fill="F2F2F2" w:themeFill="background1" w:themeFillShade="F2"/>
          </w:tcPr>
          <w:p w14:paraId="689B5620"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89B5621" w14:textId="77777777" w:rsidR="003C0D45" w:rsidRDefault="003C0D45">
            <w:pPr>
              <w:autoSpaceDE w:val="0"/>
              <w:autoSpaceDN w:val="0"/>
              <w:adjustRightInd w:val="0"/>
              <w:jc w:val="center"/>
              <w:rPr>
                <w:rFonts w:ascii="Arial" w:hAnsi="Arial" w:cs="Arial"/>
                <w:b/>
                <w:bCs/>
                <w:sz w:val="22"/>
                <w:szCs w:val="22"/>
              </w:rPr>
            </w:pPr>
          </w:p>
          <w:p w14:paraId="689B562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89B5623" w14:textId="77777777" w:rsidR="003C0D45" w:rsidRDefault="003C0D45">
            <w:pPr>
              <w:autoSpaceDE w:val="0"/>
              <w:autoSpaceDN w:val="0"/>
              <w:adjustRightInd w:val="0"/>
              <w:jc w:val="center"/>
              <w:rPr>
                <w:rFonts w:ascii="Arial" w:hAnsi="Arial" w:cs="Arial"/>
                <w:b/>
                <w:bCs/>
                <w:sz w:val="22"/>
                <w:szCs w:val="22"/>
              </w:rPr>
            </w:pPr>
          </w:p>
          <w:p w14:paraId="689B562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629" w14:textId="77777777">
        <w:trPr>
          <w:trHeight w:val="439"/>
        </w:trPr>
        <w:tc>
          <w:tcPr>
            <w:tcW w:w="8227" w:type="dxa"/>
            <w:shd w:val="clear" w:color="auto" w:fill="F2F2F2" w:themeFill="background1" w:themeFillShade="F2"/>
            <w:vAlign w:val="center"/>
          </w:tcPr>
          <w:p w14:paraId="689B562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89B562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89B562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2D" w14:textId="77777777">
        <w:trPr>
          <w:trHeight w:val="439"/>
        </w:trPr>
        <w:tc>
          <w:tcPr>
            <w:tcW w:w="8227" w:type="dxa"/>
            <w:shd w:val="clear" w:color="auto" w:fill="F2F2F2" w:themeFill="background1" w:themeFillShade="F2"/>
            <w:vAlign w:val="center"/>
          </w:tcPr>
          <w:p w14:paraId="689B562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89B562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89B562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1" w14:textId="77777777">
        <w:trPr>
          <w:trHeight w:val="403"/>
        </w:trPr>
        <w:tc>
          <w:tcPr>
            <w:tcW w:w="8227" w:type="dxa"/>
            <w:shd w:val="clear" w:color="auto" w:fill="F2F2F2" w:themeFill="background1" w:themeFillShade="F2"/>
            <w:vAlign w:val="center"/>
          </w:tcPr>
          <w:p w14:paraId="689B562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89B562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89B563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5" w14:textId="77777777">
        <w:trPr>
          <w:trHeight w:val="403"/>
        </w:trPr>
        <w:tc>
          <w:tcPr>
            <w:tcW w:w="8227" w:type="dxa"/>
            <w:shd w:val="clear" w:color="auto" w:fill="F2F2F2" w:themeFill="background1" w:themeFillShade="F2"/>
            <w:vAlign w:val="center"/>
          </w:tcPr>
          <w:p w14:paraId="689B563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89B563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89B563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9" w14:textId="77777777">
        <w:trPr>
          <w:trHeight w:val="439"/>
        </w:trPr>
        <w:tc>
          <w:tcPr>
            <w:tcW w:w="8227" w:type="dxa"/>
            <w:shd w:val="clear" w:color="auto" w:fill="F2F2F2" w:themeFill="background1" w:themeFillShade="F2"/>
            <w:vAlign w:val="center"/>
          </w:tcPr>
          <w:p w14:paraId="689B563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89B563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89B563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D" w14:textId="77777777">
        <w:trPr>
          <w:trHeight w:val="403"/>
        </w:trPr>
        <w:tc>
          <w:tcPr>
            <w:tcW w:w="8227" w:type="dxa"/>
            <w:shd w:val="clear" w:color="auto" w:fill="F2F2F2" w:themeFill="background1" w:themeFillShade="F2"/>
            <w:vAlign w:val="center"/>
          </w:tcPr>
          <w:p w14:paraId="689B563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89B563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89B563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1" w14:textId="77777777">
        <w:trPr>
          <w:trHeight w:val="439"/>
        </w:trPr>
        <w:tc>
          <w:tcPr>
            <w:tcW w:w="8227" w:type="dxa"/>
            <w:shd w:val="clear" w:color="auto" w:fill="F2F2F2" w:themeFill="background1" w:themeFillShade="F2"/>
            <w:vAlign w:val="center"/>
          </w:tcPr>
          <w:p w14:paraId="689B563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89B563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89B564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5" w14:textId="77777777">
        <w:trPr>
          <w:trHeight w:val="403"/>
        </w:trPr>
        <w:tc>
          <w:tcPr>
            <w:tcW w:w="8227" w:type="dxa"/>
            <w:shd w:val="clear" w:color="auto" w:fill="F2F2F2" w:themeFill="background1" w:themeFillShade="F2"/>
            <w:vAlign w:val="center"/>
          </w:tcPr>
          <w:p w14:paraId="689B564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9B564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89B564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9" w14:textId="77777777">
        <w:trPr>
          <w:trHeight w:val="403"/>
        </w:trPr>
        <w:tc>
          <w:tcPr>
            <w:tcW w:w="8227" w:type="dxa"/>
            <w:shd w:val="clear" w:color="auto" w:fill="F2F2F2" w:themeFill="background1" w:themeFillShade="F2"/>
            <w:vAlign w:val="center"/>
          </w:tcPr>
          <w:p w14:paraId="689B564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9B564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89B564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4D" w14:textId="77777777">
        <w:trPr>
          <w:trHeight w:val="403"/>
        </w:trPr>
        <w:tc>
          <w:tcPr>
            <w:tcW w:w="8227" w:type="dxa"/>
            <w:shd w:val="clear" w:color="auto" w:fill="F2F2F2" w:themeFill="background1" w:themeFillShade="F2"/>
            <w:vAlign w:val="center"/>
          </w:tcPr>
          <w:p w14:paraId="689B564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89B564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89B564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1" w14:textId="77777777">
        <w:trPr>
          <w:trHeight w:val="403"/>
        </w:trPr>
        <w:tc>
          <w:tcPr>
            <w:tcW w:w="8227" w:type="dxa"/>
            <w:shd w:val="clear" w:color="auto" w:fill="F2F2F2" w:themeFill="background1" w:themeFillShade="F2"/>
            <w:vAlign w:val="center"/>
          </w:tcPr>
          <w:p w14:paraId="689B564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89B564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89B565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5" w14:textId="77777777">
        <w:trPr>
          <w:trHeight w:val="403"/>
        </w:trPr>
        <w:tc>
          <w:tcPr>
            <w:tcW w:w="8227" w:type="dxa"/>
            <w:shd w:val="clear" w:color="auto" w:fill="F2F2F2" w:themeFill="background1" w:themeFillShade="F2"/>
            <w:vAlign w:val="center"/>
          </w:tcPr>
          <w:p w14:paraId="689B565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89B5653"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89B565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9" w14:textId="77777777">
        <w:trPr>
          <w:trHeight w:val="403"/>
        </w:trPr>
        <w:tc>
          <w:tcPr>
            <w:tcW w:w="8227" w:type="dxa"/>
            <w:shd w:val="clear" w:color="auto" w:fill="F2F2F2" w:themeFill="background1" w:themeFillShade="F2"/>
            <w:vAlign w:val="center"/>
          </w:tcPr>
          <w:p w14:paraId="689B565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89B565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89B565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E" w14:textId="77777777">
        <w:trPr>
          <w:trHeight w:val="403"/>
        </w:trPr>
        <w:tc>
          <w:tcPr>
            <w:tcW w:w="8227" w:type="dxa"/>
            <w:shd w:val="clear" w:color="auto" w:fill="F2F2F2" w:themeFill="background1" w:themeFillShade="F2"/>
            <w:vAlign w:val="center"/>
          </w:tcPr>
          <w:p w14:paraId="689B565A" w14:textId="77777777" w:rsidR="003C0D45" w:rsidRDefault="008A5141">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89B565B" w14:textId="77777777" w:rsidR="003C0D45" w:rsidRDefault="008A5141">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89B565C"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89B565D"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C0D45" w14:paraId="689B5666" w14:textId="77777777">
        <w:trPr>
          <w:trHeight w:val="403"/>
        </w:trPr>
        <w:tc>
          <w:tcPr>
            <w:tcW w:w="8227" w:type="dxa"/>
            <w:shd w:val="clear" w:color="auto" w:fill="auto"/>
            <w:vAlign w:val="center"/>
          </w:tcPr>
          <w:p w14:paraId="689B565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89B5660" w14:textId="77777777" w:rsidR="003C0D45" w:rsidRDefault="003C0D45">
            <w:pPr>
              <w:rPr>
                <w:rFonts w:ascii="Arial" w:hAnsi="Arial" w:cs="Arial"/>
              </w:rPr>
            </w:pPr>
          </w:p>
          <w:p w14:paraId="689B5661" w14:textId="77777777" w:rsidR="003C0D45" w:rsidRDefault="003C0D45">
            <w:pPr>
              <w:rPr>
                <w:rFonts w:ascii="Arial" w:hAnsi="Arial" w:cs="Arial"/>
              </w:rPr>
            </w:pPr>
          </w:p>
          <w:p w14:paraId="689B5662" w14:textId="77777777" w:rsidR="003C0D45" w:rsidRDefault="003C0D45">
            <w:pPr>
              <w:rPr>
                <w:rFonts w:ascii="Arial" w:hAnsi="Arial" w:cs="Arial"/>
                <w:sz w:val="22"/>
                <w:szCs w:val="22"/>
              </w:rPr>
            </w:pPr>
          </w:p>
          <w:p w14:paraId="689B5663" w14:textId="77777777" w:rsidR="003C0D45" w:rsidRDefault="008A514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9B5664" w14:textId="77777777" w:rsidR="003C0D45" w:rsidRDefault="003C0D4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9B5665" w14:textId="77777777" w:rsidR="003C0D45" w:rsidRDefault="003C0D45">
            <w:pPr>
              <w:autoSpaceDE w:val="0"/>
              <w:autoSpaceDN w:val="0"/>
              <w:adjustRightInd w:val="0"/>
              <w:jc w:val="center"/>
              <w:rPr>
                <w:rFonts w:ascii="Arial" w:hAnsi="Arial" w:cs="Arial"/>
                <w:b/>
                <w:bCs/>
                <w:sz w:val="22"/>
                <w:szCs w:val="22"/>
              </w:rPr>
            </w:pPr>
          </w:p>
        </w:tc>
      </w:tr>
    </w:tbl>
    <w:p w14:paraId="689B5667" w14:textId="77777777" w:rsidR="003C0D45" w:rsidRDefault="008A5141">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89B5668" w14:textId="77777777" w:rsidR="003C0D45" w:rsidRDefault="003C0D45">
      <w:pPr>
        <w:rPr>
          <w:rFonts w:ascii="Arial" w:hAnsi="Arial" w:cs="Arial"/>
          <w:bCs/>
          <w:iCs/>
          <w:sz w:val="22"/>
          <w:szCs w:val="22"/>
        </w:rPr>
      </w:pPr>
    </w:p>
    <w:p w14:paraId="689B5669" w14:textId="77777777" w:rsidR="003C0D45" w:rsidRDefault="008A514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89B566A" w14:textId="77777777" w:rsidR="003C0D45" w:rsidRDefault="003C0D45">
      <w:pPr>
        <w:rPr>
          <w:rFonts w:ascii="Arial" w:hAnsi="Arial" w:cs="Arial"/>
          <w:bCs/>
          <w:iCs/>
          <w:sz w:val="22"/>
          <w:szCs w:val="22"/>
        </w:rPr>
      </w:pPr>
    </w:p>
    <w:p w14:paraId="689B566B" w14:textId="77777777" w:rsidR="003C0D45" w:rsidRDefault="008A5141">
      <w:pPr>
        <w:rPr>
          <w:rFonts w:ascii="Arial" w:hAnsi="Arial" w:cs="Arial"/>
          <w:b/>
          <w:sz w:val="22"/>
          <w:szCs w:val="22"/>
        </w:rPr>
      </w:pPr>
      <w:r>
        <w:rPr>
          <w:rFonts w:ascii="Arial" w:hAnsi="Arial" w:cs="Arial"/>
          <w:b/>
          <w:sz w:val="22"/>
          <w:szCs w:val="22"/>
        </w:rPr>
        <w:br w:type="page"/>
      </w:r>
    </w:p>
    <w:p w14:paraId="689B566C"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3C0D45" w14:paraId="689B5672" w14:textId="77777777">
        <w:tc>
          <w:tcPr>
            <w:tcW w:w="8217" w:type="dxa"/>
            <w:shd w:val="clear" w:color="auto" w:fill="F2F2F2" w:themeFill="background1" w:themeFillShade="F2"/>
          </w:tcPr>
          <w:p w14:paraId="689B566D"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89B566E" w14:textId="77777777" w:rsidR="003C0D45" w:rsidRDefault="003C0D45">
            <w:pPr>
              <w:autoSpaceDE w:val="0"/>
              <w:autoSpaceDN w:val="0"/>
              <w:adjustRightInd w:val="0"/>
              <w:jc w:val="center"/>
              <w:rPr>
                <w:rFonts w:ascii="Arial" w:hAnsi="Arial" w:cs="Arial"/>
                <w:b/>
                <w:bCs/>
                <w:sz w:val="22"/>
                <w:szCs w:val="22"/>
              </w:rPr>
            </w:pPr>
          </w:p>
          <w:p w14:paraId="689B566F"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89B5670" w14:textId="77777777" w:rsidR="003C0D45" w:rsidRDefault="003C0D45">
            <w:pPr>
              <w:autoSpaceDE w:val="0"/>
              <w:autoSpaceDN w:val="0"/>
              <w:adjustRightInd w:val="0"/>
              <w:jc w:val="center"/>
              <w:rPr>
                <w:rFonts w:ascii="Arial" w:hAnsi="Arial" w:cs="Arial"/>
                <w:b/>
                <w:bCs/>
                <w:sz w:val="22"/>
                <w:szCs w:val="22"/>
              </w:rPr>
            </w:pPr>
          </w:p>
          <w:p w14:paraId="689B567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676" w14:textId="77777777">
        <w:trPr>
          <w:trHeight w:val="439"/>
        </w:trPr>
        <w:tc>
          <w:tcPr>
            <w:tcW w:w="8217" w:type="dxa"/>
            <w:shd w:val="clear" w:color="auto" w:fill="F2F2F2" w:themeFill="background1" w:themeFillShade="F2"/>
            <w:vAlign w:val="center"/>
          </w:tcPr>
          <w:p w14:paraId="689B567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89B567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89B567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7A" w14:textId="77777777">
        <w:trPr>
          <w:trHeight w:val="403"/>
        </w:trPr>
        <w:tc>
          <w:tcPr>
            <w:tcW w:w="8217" w:type="dxa"/>
            <w:shd w:val="clear" w:color="auto" w:fill="F2F2F2" w:themeFill="background1" w:themeFillShade="F2"/>
            <w:vAlign w:val="center"/>
          </w:tcPr>
          <w:p w14:paraId="689B567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89B567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89B567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7E" w14:textId="77777777">
        <w:trPr>
          <w:trHeight w:val="439"/>
        </w:trPr>
        <w:tc>
          <w:tcPr>
            <w:tcW w:w="8217" w:type="dxa"/>
            <w:shd w:val="clear" w:color="auto" w:fill="F2F2F2" w:themeFill="background1" w:themeFillShade="F2"/>
            <w:vAlign w:val="center"/>
          </w:tcPr>
          <w:p w14:paraId="689B567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89B567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9B567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2" w14:textId="77777777">
        <w:trPr>
          <w:trHeight w:val="403"/>
        </w:trPr>
        <w:tc>
          <w:tcPr>
            <w:tcW w:w="8217" w:type="dxa"/>
            <w:shd w:val="clear" w:color="auto" w:fill="F2F2F2" w:themeFill="background1" w:themeFillShade="F2"/>
            <w:vAlign w:val="center"/>
          </w:tcPr>
          <w:p w14:paraId="689B567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89B568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89B568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6" w14:textId="77777777">
        <w:trPr>
          <w:trHeight w:val="403"/>
        </w:trPr>
        <w:tc>
          <w:tcPr>
            <w:tcW w:w="8217" w:type="dxa"/>
            <w:shd w:val="clear" w:color="auto" w:fill="F2F2F2" w:themeFill="background1" w:themeFillShade="F2"/>
            <w:vAlign w:val="center"/>
          </w:tcPr>
          <w:p w14:paraId="689B568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89B568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89B568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A" w14:textId="77777777">
        <w:trPr>
          <w:trHeight w:val="439"/>
        </w:trPr>
        <w:tc>
          <w:tcPr>
            <w:tcW w:w="8217" w:type="dxa"/>
            <w:shd w:val="clear" w:color="auto" w:fill="F2F2F2" w:themeFill="background1" w:themeFillShade="F2"/>
            <w:vAlign w:val="center"/>
          </w:tcPr>
          <w:p w14:paraId="689B568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89B568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89B568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E" w14:textId="77777777">
        <w:trPr>
          <w:trHeight w:val="403"/>
        </w:trPr>
        <w:tc>
          <w:tcPr>
            <w:tcW w:w="8217" w:type="dxa"/>
            <w:shd w:val="clear" w:color="auto" w:fill="F2F2F2" w:themeFill="background1" w:themeFillShade="F2"/>
            <w:vAlign w:val="center"/>
          </w:tcPr>
          <w:p w14:paraId="689B568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89B568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89B568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2" w14:textId="77777777">
        <w:trPr>
          <w:trHeight w:val="403"/>
        </w:trPr>
        <w:tc>
          <w:tcPr>
            <w:tcW w:w="8217" w:type="dxa"/>
            <w:shd w:val="clear" w:color="auto" w:fill="F2F2F2" w:themeFill="background1" w:themeFillShade="F2"/>
            <w:vAlign w:val="center"/>
          </w:tcPr>
          <w:p w14:paraId="689B568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89B569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89B569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7" w14:textId="77777777">
        <w:trPr>
          <w:trHeight w:val="403"/>
        </w:trPr>
        <w:tc>
          <w:tcPr>
            <w:tcW w:w="8217" w:type="dxa"/>
            <w:shd w:val="clear" w:color="auto" w:fill="F2F2F2" w:themeFill="background1" w:themeFillShade="F2"/>
            <w:vAlign w:val="center"/>
          </w:tcPr>
          <w:p w14:paraId="689B569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89B5694" w14:textId="77777777" w:rsidR="003C0D45" w:rsidRDefault="003C0D4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89B569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89B569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F" w14:textId="77777777">
        <w:trPr>
          <w:trHeight w:val="403"/>
        </w:trPr>
        <w:tc>
          <w:tcPr>
            <w:tcW w:w="8217" w:type="dxa"/>
            <w:shd w:val="clear" w:color="auto" w:fill="auto"/>
            <w:vAlign w:val="center"/>
          </w:tcPr>
          <w:p w14:paraId="689B5698"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 – please indicate here:</w:t>
            </w:r>
          </w:p>
          <w:p w14:paraId="689B5699" w14:textId="77777777" w:rsidR="003C0D45" w:rsidRDefault="003C0D45">
            <w:pPr>
              <w:rPr>
                <w:rFonts w:ascii="Arial" w:hAnsi="Arial" w:cs="Arial"/>
              </w:rPr>
            </w:pPr>
          </w:p>
          <w:p w14:paraId="689B569A" w14:textId="77777777" w:rsidR="003C0D45" w:rsidRDefault="003C0D45">
            <w:pPr>
              <w:rPr>
                <w:rFonts w:ascii="Arial" w:hAnsi="Arial" w:cs="Arial"/>
              </w:rPr>
            </w:pPr>
          </w:p>
          <w:p w14:paraId="689B569B" w14:textId="77777777" w:rsidR="003C0D45" w:rsidRDefault="003C0D45">
            <w:pPr>
              <w:rPr>
                <w:rFonts w:ascii="Arial" w:hAnsi="Arial" w:cs="Arial"/>
                <w:sz w:val="22"/>
                <w:szCs w:val="22"/>
              </w:rPr>
            </w:pPr>
          </w:p>
          <w:p w14:paraId="689B569C" w14:textId="77777777" w:rsidR="003C0D45" w:rsidRDefault="008A514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9B569D" w14:textId="77777777" w:rsidR="003C0D45" w:rsidRDefault="003C0D4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89B569E" w14:textId="77777777" w:rsidR="003C0D45" w:rsidRDefault="003C0D45">
            <w:pPr>
              <w:autoSpaceDE w:val="0"/>
              <w:autoSpaceDN w:val="0"/>
              <w:adjustRightInd w:val="0"/>
              <w:jc w:val="center"/>
              <w:rPr>
                <w:rFonts w:ascii="Arial" w:hAnsi="Arial" w:cs="Arial"/>
                <w:b/>
                <w:bCs/>
                <w:sz w:val="22"/>
                <w:szCs w:val="22"/>
              </w:rPr>
            </w:pPr>
          </w:p>
        </w:tc>
      </w:tr>
    </w:tbl>
    <w:p w14:paraId="689B56A0" w14:textId="77777777" w:rsidR="003C0D45" w:rsidRDefault="003C0D4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C0D45" w14:paraId="689B56A3" w14:textId="77777777">
        <w:trPr>
          <w:trHeight w:val="403"/>
        </w:trPr>
        <w:tc>
          <w:tcPr>
            <w:tcW w:w="9889" w:type="dxa"/>
            <w:gridSpan w:val="2"/>
            <w:tcBorders>
              <w:bottom w:val="single" w:sz="4" w:space="0" w:color="auto"/>
            </w:tcBorders>
            <w:shd w:val="clear" w:color="auto" w:fill="F2F2F2" w:themeFill="background1" w:themeFillShade="F2"/>
            <w:vAlign w:val="center"/>
          </w:tcPr>
          <w:p w14:paraId="689B56A1" w14:textId="77777777" w:rsidR="003C0D45" w:rsidRDefault="008A5141">
            <w:pPr>
              <w:rPr>
                <w:rFonts w:ascii="Arial" w:hAnsi="Arial" w:cs="Arial"/>
                <w:b/>
                <w:sz w:val="22"/>
                <w:szCs w:val="22"/>
              </w:rPr>
            </w:pPr>
            <w:r>
              <w:rPr>
                <w:rFonts w:ascii="Arial" w:hAnsi="Arial" w:cs="Arial"/>
                <w:b/>
                <w:sz w:val="22"/>
                <w:szCs w:val="22"/>
              </w:rPr>
              <w:t>Participant numbers and source</w:t>
            </w:r>
          </w:p>
          <w:p w14:paraId="689B56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C0D45" w14:paraId="689B56A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6A4" w14:textId="77777777" w:rsidR="003C0D45" w:rsidRDefault="008A5141">
            <w:pPr>
              <w:rPr>
                <w:rFonts w:ascii="Arial" w:hAnsi="Arial" w:cs="Arial"/>
                <w:sz w:val="22"/>
                <w:szCs w:val="22"/>
              </w:rPr>
            </w:pPr>
            <w:r>
              <w:rPr>
                <w:rFonts w:ascii="Arial" w:hAnsi="Arial" w:cs="Arial"/>
                <w:sz w:val="22"/>
                <w:szCs w:val="22"/>
              </w:rPr>
              <w:t>How many participants are expected?</w:t>
            </w:r>
          </w:p>
          <w:p w14:paraId="689B56A5" w14:textId="77777777" w:rsidR="003C0D45" w:rsidRDefault="003C0D4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9B56A6" w14:textId="77777777" w:rsidR="003C0D45" w:rsidRDefault="008A5141">
            <w:pPr>
              <w:rPr>
                <w:rFonts w:ascii="Arial" w:hAnsi="Arial" w:cs="Arial"/>
                <w:sz w:val="22"/>
                <w:szCs w:val="22"/>
                <w:lang w:val="en-US" w:eastAsia="zh-CN"/>
              </w:rPr>
            </w:pPr>
            <w:r>
              <w:rPr>
                <w:rFonts w:ascii="Arial" w:hAnsi="Arial" w:cs="Arial" w:hint="eastAsia"/>
                <w:sz w:val="22"/>
                <w:szCs w:val="22"/>
                <w:lang w:val="en-US" w:eastAsia="zh-CN"/>
              </w:rPr>
              <w:t>N/A</w:t>
            </w:r>
          </w:p>
          <w:p w14:paraId="689B56A7" w14:textId="77777777" w:rsidR="003C0D45" w:rsidRDefault="003C0D45">
            <w:pPr>
              <w:rPr>
                <w:rFonts w:ascii="Arial" w:hAnsi="Arial" w:cs="Arial"/>
                <w:b/>
                <w:sz w:val="22"/>
                <w:szCs w:val="22"/>
              </w:rPr>
            </w:pPr>
          </w:p>
        </w:tc>
      </w:tr>
      <w:tr w:rsidR="003C0D45" w14:paraId="689B56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6A9" w14:textId="77777777" w:rsidR="003C0D45" w:rsidRDefault="008A5141">
            <w:pPr>
              <w:jc w:val="both"/>
              <w:rPr>
                <w:rFonts w:ascii="Arial" w:hAnsi="Arial" w:cs="Arial"/>
                <w:sz w:val="22"/>
                <w:szCs w:val="22"/>
              </w:rPr>
            </w:pPr>
            <w:r>
              <w:rPr>
                <w:rFonts w:ascii="Arial" w:hAnsi="Arial" w:cs="Arial"/>
                <w:sz w:val="22"/>
                <w:szCs w:val="22"/>
              </w:rPr>
              <w:t>Who will the participants be?</w:t>
            </w:r>
          </w:p>
          <w:p w14:paraId="689B56AA" w14:textId="77777777" w:rsidR="003C0D45" w:rsidRDefault="003C0D4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9B56AB" w14:textId="77777777" w:rsidR="003C0D45" w:rsidRDefault="008A5141">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3C0D45" w14:paraId="689B56B1" w14:textId="77777777">
        <w:trPr>
          <w:trHeight w:val="403"/>
        </w:trPr>
        <w:tc>
          <w:tcPr>
            <w:tcW w:w="3256" w:type="dxa"/>
            <w:tcBorders>
              <w:top w:val="single" w:sz="4" w:space="0" w:color="auto"/>
            </w:tcBorders>
            <w:shd w:val="clear" w:color="auto" w:fill="F2F2F2" w:themeFill="background1" w:themeFillShade="F2"/>
            <w:vAlign w:val="center"/>
          </w:tcPr>
          <w:p w14:paraId="689B56AD" w14:textId="77777777" w:rsidR="003C0D45" w:rsidRDefault="008A514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9B56AE" w14:textId="77777777" w:rsidR="003C0D45" w:rsidRDefault="003C0D45">
            <w:pPr>
              <w:rPr>
                <w:rFonts w:ascii="Arial" w:hAnsi="Arial" w:cs="Arial"/>
                <w:sz w:val="22"/>
                <w:szCs w:val="22"/>
              </w:rPr>
            </w:pPr>
          </w:p>
          <w:p w14:paraId="689B56AF" w14:textId="77777777" w:rsidR="003C0D45" w:rsidRDefault="008A5141">
            <w:pPr>
              <w:jc w:val="both"/>
              <w:rPr>
                <w:rFonts w:ascii="Arial" w:hAnsi="Arial" w:cs="Arial"/>
                <w:sz w:val="22"/>
                <w:szCs w:val="22"/>
                <w:lang w:val="en-US" w:eastAsia="zh-CN"/>
              </w:rPr>
            </w:pPr>
            <w:r>
              <w:rPr>
                <w:rFonts w:ascii="Arial" w:hAnsi="Arial" w:cs="Arial" w:hint="eastAsia"/>
                <w:sz w:val="22"/>
                <w:szCs w:val="22"/>
                <w:lang w:val="en-US" w:eastAsia="zh-CN"/>
              </w:rPr>
              <w:t>N/A</w:t>
            </w:r>
          </w:p>
          <w:p w14:paraId="689B56B0" w14:textId="77777777" w:rsidR="003C0D45" w:rsidRDefault="003C0D45">
            <w:pPr>
              <w:jc w:val="both"/>
              <w:rPr>
                <w:rFonts w:ascii="Arial" w:hAnsi="Arial" w:cs="Arial"/>
                <w:color w:val="808080"/>
                <w:sz w:val="18"/>
                <w:szCs w:val="18"/>
              </w:rPr>
            </w:pPr>
          </w:p>
        </w:tc>
      </w:tr>
    </w:tbl>
    <w:p w14:paraId="689B56B2" w14:textId="77777777" w:rsidR="003C0D45" w:rsidRDefault="003C0D45"/>
    <w:tbl>
      <w:tblPr>
        <w:tblStyle w:val="TableGrid"/>
        <w:tblW w:w="9889" w:type="dxa"/>
        <w:tblLook w:val="04A0" w:firstRow="1" w:lastRow="0" w:firstColumn="1" w:lastColumn="0" w:noHBand="0" w:noVBand="1"/>
      </w:tblPr>
      <w:tblGrid>
        <w:gridCol w:w="7225"/>
        <w:gridCol w:w="992"/>
        <w:gridCol w:w="850"/>
        <w:gridCol w:w="822"/>
      </w:tblGrid>
      <w:tr w:rsidR="003C0D45" w14:paraId="689B56B9" w14:textId="77777777">
        <w:tc>
          <w:tcPr>
            <w:tcW w:w="7225" w:type="dxa"/>
            <w:shd w:val="clear" w:color="auto" w:fill="F2F2F2" w:themeFill="background1" w:themeFillShade="F2"/>
          </w:tcPr>
          <w:p w14:paraId="689B56B3"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9B56B4" w14:textId="77777777" w:rsidR="003C0D45" w:rsidRDefault="003C0D45">
            <w:pPr>
              <w:autoSpaceDE w:val="0"/>
              <w:autoSpaceDN w:val="0"/>
              <w:adjustRightInd w:val="0"/>
              <w:jc w:val="center"/>
              <w:rPr>
                <w:rFonts w:ascii="Arial" w:hAnsi="Arial" w:cs="Arial"/>
                <w:b/>
                <w:bCs/>
                <w:sz w:val="16"/>
                <w:szCs w:val="16"/>
              </w:rPr>
            </w:pPr>
          </w:p>
          <w:p w14:paraId="689B56B5"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9B56B6"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89B56B7" w14:textId="77777777" w:rsidR="003C0D45" w:rsidRDefault="003C0D45">
            <w:pPr>
              <w:autoSpaceDE w:val="0"/>
              <w:autoSpaceDN w:val="0"/>
              <w:adjustRightInd w:val="0"/>
              <w:jc w:val="center"/>
              <w:rPr>
                <w:rFonts w:ascii="Arial" w:hAnsi="Arial" w:cs="Arial"/>
                <w:b/>
                <w:bCs/>
                <w:sz w:val="16"/>
                <w:szCs w:val="16"/>
              </w:rPr>
            </w:pPr>
          </w:p>
          <w:p w14:paraId="689B56B8"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C0D45" w14:paraId="689B56BE" w14:textId="77777777">
        <w:trPr>
          <w:trHeight w:val="439"/>
        </w:trPr>
        <w:tc>
          <w:tcPr>
            <w:tcW w:w="7225" w:type="dxa"/>
            <w:shd w:val="clear" w:color="auto" w:fill="F2F2F2" w:themeFill="background1" w:themeFillShade="F2"/>
            <w:vAlign w:val="center"/>
          </w:tcPr>
          <w:p w14:paraId="689B56B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89B56B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689B56B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89B56B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3" w14:textId="77777777">
        <w:trPr>
          <w:trHeight w:val="403"/>
        </w:trPr>
        <w:tc>
          <w:tcPr>
            <w:tcW w:w="7225" w:type="dxa"/>
            <w:shd w:val="clear" w:color="auto" w:fill="F2F2F2" w:themeFill="background1" w:themeFillShade="F2"/>
            <w:vAlign w:val="center"/>
          </w:tcPr>
          <w:p w14:paraId="689B56B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689B56C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689B56C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89B56C2"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8" w14:textId="77777777">
        <w:trPr>
          <w:trHeight w:val="439"/>
        </w:trPr>
        <w:tc>
          <w:tcPr>
            <w:tcW w:w="7225" w:type="dxa"/>
            <w:shd w:val="clear" w:color="auto" w:fill="F2F2F2" w:themeFill="background1" w:themeFillShade="F2"/>
            <w:vAlign w:val="center"/>
          </w:tcPr>
          <w:p w14:paraId="689B56C4"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89B56C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689B56C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89B56C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D" w14:textId="77777777">
        <w:trPr>
          <w:trHeight w:val="403"/>
        </w:trPr>
        <w:tc>
          <w:tcPr>
            <w:tcW w:w="7225" w:type="dxa"/>
            <w:shd w:val="clear" w:color="auto" w:fill="F2F2F2" w:themeFill="background1" w:themeFillShade="F2"/>
            <w:vAlign w:val="center"/>
          </w:tcPr>
          <w:p w14:paraId="689B56C9"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89B56CA"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689B56C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89B56C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2" w14:textId="77777777">
        <w:trPr>
          <w:trHeight w:val="439"/>
        </w:trPr>
        <w:tc>
          <w:tcPr>
            <w:tcW w:w="7225" w:type="dxa"/>
            <w:shd w:val="clear" w:color="auto" w:fill="F2F2F2" w:themeFill="background1" w:themeFillShade="F2"/>
            <w:vAlign w:val="center"/>
          </w:tcPr>
          <w:p w14:paraId="689B56C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89B56C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89B56D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89B56D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7" w14:textId="77777777">
        <w:trPr>
          <w:trHeight w:val="403"/>
        </w:trPr>
        <w:tc>
          <w:tcPr>
            <w:tcW w:w="7225" w:type="dxa"/>
            <w:shd w:val="clear" w:color="auto" w:fill="F2F2F2" w:themeFill="background1" w:themeFillShade="F2"/>
            <w:vAlign w:val="center"/>
          </w:tcPr>
          <w:p w14:paraId="689B56D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89B56D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689B56D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89B56D6"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C" w14:textId="77777777">
        <w:trPr>
          <w:trHeight w:val="439"/>
        </w:trPr>
        <w:tc>
          <w:tcPr>
            <w:tcW w:w="7225" w:type="dxa"/>
            <w:shd w:val="clear" w:color="auto" w:fill="F2F2F2" w:themeFill="background1" w:themeFillShade="F2"/>
            <w:vAlign w:val="center"/>
          </w:tcPr>
          <w:p w14:paraId="689B56D8"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89B56D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689B56DA"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89B56D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1" w14:textId="77777777">
        <w:trPr>
          <w:trHeight w:val="403"/>
        </w:trPr>
        <w:tc>
          <w:tcPr>
            <w:tcW w:w="7225" w:type="dxa"/>
            <w:shd w:val="clear" w:color="auto" w:fill="F2F2F2" w:themeFill="background1" w:themeFillShade="F2"/>
            <w:vAlign w:val="center"/>
          </w:tcPr>
          <w:p w14:paraId="689B56DD"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89B56DE"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689B56D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89B56E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6" w14:textId="77777777">
        <w:trPr>
          <w:trHeight w:val="439"/>
        </w:trPr>
        <w:tc>
          <w:tcPr>
            <w:tcW w:w="7225" w:type="dxa"/>
            <w:shd w:val="clear" w:color="auto" w:fill="F2F2F2" w:themeFill="background1" w:themeFillShade="F2"/>
            <w:vAlign w:val="center"/>
          </w:tcPr>
          <w:p w14:paraId="689B56E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89B56E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89B56E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89B56E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8" w14:textId="77777777">
        <w:trPr>
          <w:trHeight w:val="403"/>
        </w:trPr>
        <w:tc>
          <w:tcPr>
            <w:tcW w:w="9889" w:type="dxa"/>
            <w:gridSpan w:val="4"/>
            <w:tcBorders>
              <w:bottom w:val="single" w:sz="4" w:space="0" w:color="auto"/>
            </w:tcBorders>
            <w:shd w:val="clear" w:color="auto" w:fill="F2F2F2" w:themeFill="background1" w:themeFillShade="F2"/>
            <w:vAlign w:val="center"/>
          </w:tcPr>
          <w:p w14:paraId="689B56E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C0D45" w14:paraId="689B56ED" w14:textId="77777777">
        <w:trPr>
          <w:trHeight w:val="403"/>
        </w:trPr>
        <w:tc>
          <w:tcPr>
            <w:tcW w:w="9889" w:type="dxa"/>
            <w:gridSpan w:val="4"/>
            <w:vAlign w:val="center"/>
          </w:tcPr>
          <w:p w14:paraId="689B56E9" w14:textId="77777777" w:rsidR="003C0D45" w:rsidRDefault="003C0D45">
            <w:pPr>
              <w:rPr>
                <w:rFonts w:ascii="Arial" w:hAnsi="Arial" w:cs="Arial"/>
                <w:sz w:val="22"/>
                <w:szCs w:val="22"/>
              </w:rPr>
            </w:pPr>
          </w:p>
          <w:p w14:paraId="689B56EA" w14:textId="77777777" w:rsidR="003C0D45" w:rsidRDefault="003C0D45">
            <w:pPr>
              <w:rPr>
                <w:rFonts w:ascii="Arial" w:hAnsi="Arial" w:cs="Arial"/>
                <w:sz w:val="22"/>
                <w:szCs w:val="22"/>
              </w:rPr>
            </w:pPr>
          </w:p>
          <w:p w14:paraId="689B56EB" w14:textId="77777777" w:rsidR="003C0D45" w:rsidRDefault="003C0D45">
            <w:pPr>
              <w:rPr>
                <w:rFonts w:ascii="Arial" w:hAnsi="Arial" w:cs="Arial"/>
                <w:sz w:val="22"/>
                <w:szCs w:val="22"/>
              </w:rPr>
            </w:pPr>
          </w:p>
          <w:p w14:paraId="689B56EC"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bl>
    <w:p w14:paraId="689B56EE" w14:textId="77777777" w:rsidR="003C0D45" w:rsidRDefault="003C0D45"/>
    <w:tbl>
      <w:tblPr>
        <w:tblStyle w:val="TableGrid"/>
        <w:tblW w:w="9889" w:type="dxa"/>
        <w:tblLook w:val="04A0" w:firstRow="1" w:lastRow="0" w:firstColumn="1" w:lastColumn="0" w:noHBand="0" w:noVBand="1"/>
      </w:tblPr>
      <w:tblGrid>
        <w:gridCol w:w="7225"/>
        <w:gridCol w:w="992"/>
        <w:gridCol w:w="850"/>
        <w:gridCol w:w="822"/>
      </w:tblGrid>
      <w:tr w:rsidR="003C0D45" w14:paraId="689B56F5" w14:textId="77777777">
        <w:tc>
          <w:tcPr>
            <w:tcW w:w="7225" w:type="dxa"/>
            <w:shd w:val="clear" w:color="auto" w:fill="F2F2F2" w:themeFill="background1" w:themeFillShade="F2"/>
          </w:tcPr>
          <w:p w14:paraId="689B56EF"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9B56F0" w14:textId="77777777" w:rsidR="003C0D45" w:rsidRDefault="003C0D45">
            <w:pPr>
              <w:autoSpaceDE w:val="0"/>
              <w:autoSpaceDN w:val="0"/>
              <w:adjustRightInd w:val="0"/>
              <w:jc w:val="center"/>
              <w:rPr>
                <w:rFonts w:ascii="Arial" w:hAnsi="Arial" w:cs="Arial"/>
                <w:b/>
                <w:bCs/>
                <w:sz w:val="16"/>
                <w:szCs w:val="16"/>
              </w:rPr>
            </w:pPr>
          </w:p>
          <w:p w14:paraId="689B56F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9B56F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89B56F3" w14:textId="77777777" w:rsidR="003C0D45" w:rsidRDefault="003C0D45">
            <w:pPr>
              <w:autoSpaceDE w:val="0"/>
              <w:autoSpaceDN w:val="0"/>
              <w:adjustRightInd w:val="0"/>
              <w:jc w:val="center"/>
              <w:rPr>
                <w:rFonts w:ascii="Arial" w:hAnsi="Arial" w:cs="Arial"/>
                <w:b/>
                <w:bCs/>
                <w:sz w:val="16"/>
                <w:szCs w:val="16"/>
              </w:rPr>
            </w:pPr>
          </w:p>
          <w:p w14:paraId="689B56F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C0D45" w14:paraId="689B56FA" w14:textId="77777777">
        <w:trPr>
          <w:trHeight w:val="439"/>
        </w:trPr>
        <w:tc>
          <w:tcPr>
            <w:tcW w:w="7225" w:type="dxa"/>
            <w:shd w:val="clear" w:color="auto" w:fill="F2F2F2" w:themeFill="background1" w:themeFillShade="F2"/>
            <w:vAlign w:val="center"/>
          </w:tcPr>
          <w:p w14:paraId="689B56F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89B56F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689B56F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689B56F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FF" w14:textId="77777777">
        <w:trPr>
          <w:trHeight w:val="403"/>
        </w:trPr>
        <w:tc>
          <w:tcPr>
            <w:tcW w:w="7225" w:type="dxa"/>
            <w:shd w:val="clear" w:color="auto" w:fill="F2F2F2" w:themeFill="background1" w:themeFillShade="F2"/>
            <w:vAlign w:val="center"/>
          </w:tcPr>
          <w:p w14:paraId="689B56F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89B56F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89B56F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689B56FE"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4" w14:textId="77777777">
        <w:trPr>
          <w:trHeight w:val="439"/>
        </w:trPr>
        <w:tc>
          <w:tcPr>
            <w:tcW w:w="7225" w:type="dxa"/>
            <w:shd w:val="clear" w:color="auto" w:fill="F2F2F2" w:themeFill="background1" w:themeFillShade="F2"/>
            <w:vAlign w:val="center"/>
          </w:tcPr>
          <w:p w14:paraId="689B570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9B570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689B5702"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89B570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9" w14:textId="77777777">
        <w:trPr>
          <w:trHeight w:val="403"/>
        </w:trPr>
        <w:tc>
          <w:tcPr>
            <w:tcW w:w="7225" w:type="dxa"/>
            <w:shd w:val="clear" w:color="auto" w:fill="F2F2F2" w:themeFill="background1" w:themeFillShade="F2"/>
            <w:vAlign w:val="center"/>
          </w:tcPr>
          <w:p w14:paraId="689B5705"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B5706"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689B570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89B570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B" w14:textId="77777777">
        <w:trPr>
          <w:trHeight w:val="403"/>
        </w:trPr>
        <w:tc>
          <w:tcPr>
            <w:tcW w:w="9889" w:type="dxa"/>
            <w:gridSpan w:val="4"/>
            <w:shd w:val="clear" w:color="auto" w:fill="F2F2F2" w:themeFill="background1" w:themeFillShade="F2"/>
            <w:vAlign w:val="center"/>
          </w:tcPr>
          <w:p w14:paraId="689B570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C0D45" w14:paraId="689B5710" w14:textId="77777777">
        <w:trPr>
          <w:trHeight w:val="403"/>
        </w:trPr>
        <w:tc>
          <w:tcPr>
            <w:tcW w:w="9889" w:type="dxa"/>
            <w:gridSpan w:val="4"/>
            <w:vAlign w:val="center"/>
          </w:tcPr>
          <w:p w14:paraId="689B570C" w14:textId="77777777" w:rsidR="003C0D45" w:rsidRDefault="003C0D45">
            <w:pPr>
              <w:rPr>
                <w:rFonts w:ascii="Arial" w:hAnsi="Arial" w:cs="Arial"/>
                <w:sz w:val="22"/>
                <w:szCs w:val="22"/>
              </w:rPr>
            </w:pPr>
          </w:p>
          <w:p w14:paraId="689B570D" w14:textId="77777777" w:rsidR="003C0D45" w:rsidRDefault="003C0D45">
            <w:pPr>
              <w:rPr>
                <w:rFonts w:ascii="Arial" w:hAnsi="Arial" w:cs="Arial"/>
                <w:sz w:val="22"/>
                <w:szCs w:val="22"/>
              </w:rPr>
            </w:pPr>
          </w:p>
          <w:p w14:paraId="689B570E" w14:textId="77777777" w:rsidR="003C0D45" w:rsidRDefault="003C0D45">
            <w:pPr>
              <w:rPr>
                <w:rFonts w:ascii="Arial" w:hAnsi="Arial" w:cs="Arial"/>
                <w:sz w:val="22"/>
                <w:szCs w:val="22"/>
              </w:rPr>
            </w:pPr>
          </w:p>
          <w:p w14:paraId="689B570F"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bl>
    <w:p w14:paraId="689B5711" w14:textId="77777777" w:rsidR="003C0D45" w:rsidRDefault="003C0D45">
      <w:pPr>
        <w:autoSpaceDE w:val="0"/>
        <w:autoSpaceDN w:val="0"/>
        <w:adjustRightInd w:val="0"/>
        <w:spacing w:after="240"/>
        <w:jc w:val="both"/>
        <w:rPr>
          <w:rFonts w:ascii="Arial" w:hAnsi="Arial" w:cs="Arial"/>
          <w:b/>
          <w:sz w:val="22"/>
          <w:szCs w:val="22"/>
        </w:rPr>
      </w:pPr>
    </w:p>
    <w:p w14:paraId="689B5712" w14:textId="77777777" w:rsidR="003C0D45" w:rsidRDefault="008A5141">
      <w:pPr>
        <w:rPr>
          <w:rFonts w:ascii="Arial" w:hAnsi="Arial" w:cs="Arial"/>
          <w:b/>
          <w:sz w:val="22"/>
          <w:szCs w:val="22"/>
        </w:rPr>
      </w:pPr>
      <w:r>
        <w:rPr>
          <w:rFonts w:ascii="Arial" w:hAnsi="Arial" w:cs="Arial"/>
          <w:b/>
          <w:sz w:val="22"/>
          <w:szCs w:val="22"/>
        </w:rPr>
        <w:br w:type="page"/>
      </w:r>
    </w:p>
    <w:p w14:paraId="689B5713"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3C0D45" w14:paraId="689B5717" w14:textId="77777777">
        <w:tc>
          <w:tcPr>
            <w:tcW w:w="9923" w:type="dxa"/>
            <w:gridSpan w:val="4"/>
            <w:tcBorders>
              <w:bottom w:val="single" w:sz="4" w:space="0" w:color="auto"/>
            </w:tcBorders>
            <w:shd w:val="clear" w:color="auto" w:fill="F2F2F2" w:themeFill="background1" w:themeFillShade="F2"/>
          </w:tcPr>
          <w:p w14:paraId="689B5714" w14:textId="77777777" w:rsidR="003C0D45" w:rsidRDefault="008A5141">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89B5715" w14:textId="77777777" w:rsidR="003C0D45" w:rsidRDefault="003C0D45"/>
          <w:p w14:paraId="689B5716" w14:textId="77777777" w:rsidR="003C0D45" w:rsidRDefault="008A514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C0D45" w14:paraId="689B571C" w14:textId="77777777">
        <w:tc>
          <w:tcPr>
            <w:tcW w:w="8251" w:type="dxa"/>
            <w:gridSpan w:val="2"/>
            <w:vMerge w:val="restart"/>
            <w:shd w:val="clear" w:color="auto" w:fill="F2F2F2" w:themeFill="background1" w:themeFillShade="F2"/>
          </w:tcPr>
          <w:p w14:paraId="689B5718" w14:textId="77777777" w:rsidR="003C0D45" w:rsidRDefault="008A5141">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89B5719" w14:textId="77777777" w:rsidR="003C0D45" w:rsidRDefault="003C0D4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9B571A" w14:textId="77777777" w:rsidR="003C0D45" w:rsidRDefault="008A5141">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89B571B" w14:textId="77777777" w:rsidR="003C0D45" w:rsidRDefault="001005A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A5141">
                  <w:rPr>
                    <w:rFonts w:ascii="MS Gothic" w:eastAsia="MS Gothic" w:hAnsi="MS Gothic" w:cs="Arial" w:hint="eastAsia"/>
                    <w:b w:val="0"/>
                    <w:bCs w:val="0"/>
                  </w:rPr>
                  <w:t>☐</w:t>
                </w:r>
              </w:sdtContent>
            </w:sdt>
          </w:p>
        </w:tc>
      </w:tr>
      <w:tr w:rsidR="003C0D45" w14:paraId="689B5720" w14:textId="77777777">
        <w:tc>
          <w:tcPr>
            <w:tcW w:w="8251" w:type="dxa"/>
            <w:gridSpan w:val="2"/>
            <w:vMerge/>
            <w:tcBorders>
              <w:bottom w:val="single" w:sz="4" w:space="0" w:color="auto"/>
            </w:tcBorders>
            <w:shd w:val="clear" w:color="auto" w:fill="F2F2F2" w:themeFill="background1" w:themeFillShade="F2"/>
          </w:tcPr>
          <w:p w14:paraId="689B571D" w14:textId="77777777" w:rsidR="003C0D45" w:rsidRDefault="003C0D4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9B571E" w14:textId="77777777" w:rsidR="003C0D45" w:rsidRDefault="008A5141">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89B571F" w14:textId="77777777" w:rsidR="003C0D45" w:rsidRDefault="001005A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A5141">
                  <w:rPr>
                    <w:rFonts w:ascii="MS Gothic" w:eastAsia="MS Gothic" w:hAnsi="MS Gothic" w:cs="Arial" w:hint="eastAsia"/>
                    <w:b w:val="0"/>
                    <w:bCs w:val="0"/>
                  </w:rPr>
                  <w:t>☒</w:t>
                </w:r>
              </w:sdtContent>
            </w:sdt>
          </w:p>
        </w:tc>
      </w:tr>
      <w:tr w:rsidR="003C0D45" w14:paraId="689B5723" w14:textId="77777777">
        <w:tc>
          <w:tcPr>
            <w:tcW w:w="9923" w:type="dxa"/>
            <w:gridSpan w:val="4"/>
            <w:tcBorders>
              <w:bottom w:val="single" w:sz="4" w:space="0" w:color="auto"/>
            </w:tcBorders>
            <w:shd w:val="clear" w:color="auto" w:fill="F2F2F2" w:themeFill="background1" w:themeFillShade="F2"/>
          </w:tcPr>
          <w:p w14:paraId="689B5721" w14:textId="77777777" w:rsidR="003C0D45" w:rsidRDefault="008A5141">
            <w:pPr>
              <w:rPr>
                <w:rFonts w:ascii="Arial" w:hAnsi="Arial" w:cs="Arial"/>
                <w:sz w:val="22"/>
                <w:szCs w:val="22"/>
              </w:rPr>
            </w:pPr>
            <w:r>
              <w:rPr>
                <w:rFonts w:ascii="Arial" w:hAnsi="Arial" w:cs="Arial"/>
                <w:b/>
                <w:sz w:val="22"/>
                <w:szCs w:val="22"/>
              </w:rPr>
              <w:t>Risks to participants</w:t>
            </w:r>
          </w:p>
          <w:p w14:paraId="689B5722" w14:textId="77777777" w:rsidR="003C0D45" w:rsidRDefault="008A5141">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3C0D45" w14:paraId="689B5727" w14:textId="77777777">
        <w:tc>
          <w:tcPr>
            <w:tcW w:w="4849" w:type="dxa"/>
            <w:tcBorders>
              <w:top w:val="single" w:sz="4" w:space="0" w:color="auto"/>
              <w:bottom w:val="single" w:sz="4" w:space="0" w:color="auto"/>
            </w:tcBorders>
          </w:tcPr>
          <w:p w14:paraId="689B5724" w14:textId="77777777" w:rsidR="003C0D45" w:rsidRDefault="003C0D45">
            <w:pPr>
              <w:rPr>
                <w:rFonts w:ascii="Arial" w:hAnsi="Arial" w:cs="Arial"/>
                <w:sz w:val="22"/>
                <w:szCs w:val="22"/>
              </w:rPr>
            </w:pPr>
          </w:p>
          <w:p w14:paraId="689B5725"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26" w14:textId="77777777" w:rsidR="003C0D45" w:rsidRDefault="003C0D45">
            <w:pPr>
              <w:autoSpaceDE w:val="0"/>
              <w:autoSpaceDN w:val="0"/>
              <w:adjustRightInd w:val="0"/>
              <w:rPr>
                <w:rFonts w:cs="Arial"/>
                <w:i/>
              </w:rPr>
            </w:pPr>
          </w:p>
        </w:tc>
      </w:tr>
      <w:tr w:rsidR="003C0D45" w14:paraId="689B5729" w14:textId="77777777">
        <w:tc>
          <w:tcPr>
            <w:tcW w:w="9923" w:type="dxa"/>
            <w:gridSpan w:val="4"/>
            <w:tcBorders>
              <w:bottom w:val="single" w:sz="4" w:space="0" w:color="auto"/>
            </w:tcBorders>
            <w:shd w:val="clear" w:color="auto" w:fill="F2F2F2" w:themeFill="background1" w:themeFillShade="F2"/>
          </w:tcPr>
          <w:p w14:paraId="689B5728" w14:textId="77777777" w:rsidR="003C0D45" w:rsidRDefault="008A5141">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C0D45" w14:paraId="689B572E" w14:textId="77777777">
        <w:tc>
          <w:tcPr>
            <w:tcW w:w="9923" w:type="dxa"/>
            <w:gridSpan w:val="4"/>
            <w:tcBorders>
              <w:top w:val="single" w:sz="4" w:space="0" w:color="auto"/>
              <w:bottom w:val="single" w:sz="4" w:space="0" w:color="auto"/>
            </w:tcBorders>
          </w:tcPr>
          <w:p w14:paraId="689B572A" w14:textId="77777777" w:rsidR="003C0D45" w:rsidRDefault="003C0D45">
            <w:pPr>
              <w:rPr>
                <w:rFonts w:ascii="Arial" w:hAnsi="Arial" w:cs="Arial"/>
                <w:sz w:val="22"/>
                <w:szCs w:val="22"/>
              </w:rPr>
            </w:pPr>
          </w:p>
          <w:p w14:paraId="689B572B" w14:textId="77777777" w:rsidR="003C0D45" w:rsidRDefault="003C0D45">
            <w:pPr>
              <w:rPr>
                <w:rFonts w:ascii="Arial" w:hAnsi="Arial" w:cs="Arial"/>
                <w:sz w:val="22"/>
                <w:szCs w:val="22"/>
              </w:rPr>
            </w:pPr>
          </w:p>
          <w:p w14:paraId="689B572C" w14:textId="77777777" w:rsidR="003C0D45" w:rsidRDefault="003C0D45">
            <w:pPr>
              <w:rPr>
                <w:rFonts w:ascii="Arial" w:hAnsi="Arial" w:cs="Arial"/>
                <w:sz w:val="22"/>
                <w:szCs w:val="22"/>
              </w:rPr>
            </w:pPr>
          </w:p>
          <w:p w14:paraId="689B572D"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r w:rsidR="003C0D45" w14:paraId="689B5731" w14:textId="77777777">
        <w:tc>
          <w:tcPr>
            <w:tcW w:w="9923" w:type="dxa"/>
            <w:gridSpan w:val="4"/>
            <w:tcBorders>
              <w:top w:val="single" w:sz="4" w:space="0" w:color="auto"/>
              <w:bottom w:val="single" w:sz="4" w:space="0" w:color="auto"/>
            </w:tcBorders>
            <w:shd w:val="clear" w:color="auto" w:fill="F2F2F2" w:themeFill="background1" w:themeFillShade="F2"/>
          </w:tcPr>
          <w:p w14:paraId="689B572F" w14:textId="77777777" w:rsidR="003C0D45" w:rsidRDefault="008A5141">
            <w:pPr>
              <w:rPr>
                <w:rFonts w:ascii="Arial" w:hAnsi="Arial" w:cs="Arial"/>
                <w:sz w:val="22"/>
                <w:szCs w:val="22"/>
              </w:rPr>
            </w:pPr>
            <w:r>
              <w:rPr>
                <w:rFonts w:ascii="Arial" w:hAnsi="Arial" w:cs="Arial"/>
                <w:b/>
                <w:sz w:val="22"/>
                <w:szCs w:val="22"/>
              </w:rPr>
              <w:t>Risks to investigator</w:t>
            </w:r>
          </w:p>
          <w:p w14:paraId="689B5730" w14:textId="77777777" w:rsidR="003C0D45" w:rsidRDefault="008A5141">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C0D45" w14:paraId="689B5735" w14:textId="77777777">
        <w:tc>
          <w:tcPr>
            <w:tcW w:w="4849" w:type="dxa"/>
            <w:tcBorders>
              <w:top w:val="single" w:sz="4" w:space="0" w:color="auto"/>
              <w:bottom w:val="single" w:sz="4" w:space="0" w:color="auto"/>
            </w:tcBorders>
          </w:tcPr>
          <w:p w14:paraId="689B5732"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33" w14:textId="77777777" w:rsidR="003C0D45" w:rsidRDefault="003C0D45">
            <w:pPr>
              <w:rPr>
                <w:rFonts w:ascii="Arial" w:hAnsi="Arial" w:cs="Arial"/>
                <w:sz w:val="22"/>
                <w:szCs w:val="22"/>
              </w:rPr>
            </w:pPr>
          </w:p>
          <w:p w14:paraId="689B5734" w14:textId="77777777" w:rsidR="003C0D45" w:rsidRDefault="003C0D45">
            <w:pPr>
              <w:autoSpaceDE w:val="0"/>
              <w:autoSpaceDN w:val="0"/>
              <w:adjustRightInd w:val="0"/>
              <w:rPr>
                <w:rFonts w:cs="Arial"/>
              </w:rPr>
            </w:pPr>
          </w:p>
        </w:tc>
      </w:tr>
      <w:tr w:rsidR="003C0D45" w14:paraId="689B5738" w14:textId="77777777">
        <w:tc>
          <w:tcPr>
            <w:tcW w:w="9923" w:type="dxa"/>
            <w:gridSpan w:val="4"/>
            <w:tcBorders>
              <w:top w:val="single" w:sz="4" w:space="0" w:color="auto"/>
              <w:bottom w:val="single" w:sz="4" w:space="0" w:color="auto"/>
            </w:tcBorders>
            <w:shd w:val="clear" w:color="auto" w:fill="F2F2F2" w:themeFill="background1" w:themeFillShade="F2"/>
          </w:tcPr>
          <w:p w14:paraId="689B5736" w14:textId="77777777" w:rsidR="003C0D45" w:rsidRDefault="008A5141">
            <w:pPr>
              <w:rPr>
                <w:rFonts w:ascii="Arial" w:hAnsi="Arial" w:cs="Arial"/>
                <w:sz w:val="22"/>
                <w:szCs w:val="22"/>
              </w:rPr>
            </w:pPr>
            <w:r>
              <w:rPr>
                <w:rFonts w:ascii="Arial" w:hAnsi="Arial" w:cs="Arial"/>
                <w:b/>
                <w:sz w:val="22"/>
                <w:szCs w:val="22"/>
              </w:rPr>
              <w:t>University/institutional risks</w:t>
            </w:r>
          </w:p>
          <w:p w14:paraId="689B5737" w14:textId="77777777" w:rsidR="003C0D45" w:rsidRDefault="008A5141">
            <w:pPr>
              <w:rPr>
                <w:rFonts w:ascii="Arial" w:hAnsi="Arial" w:cs="Arial"/>
                <w:sz w:val="22"/>
                <w:szCs w:val="22"/>
              </w:rPr>
            </w:pPr>
            <w:r>
              <w:rPr>
                <w:rFonts w:ascii="Arial" w:hAnsi="Arial" w:cs="Arial"/>
                <w:sz w:val="22"/>
                <w:szCs w:val="22"/>
              </w:rPr>
              <w:t>For example: adverse publicity, financial loss, data protection</w:t>
            </w:r>
          </w:p>
        </w:tc>
      </w:tr>
      <w:tr w:rsidR="003C0D45" w14:paraId="689B573B" w14:textId="77777777">
        <w:tc>
          <w:tcPr>
            <w:tcW w:w="4849" w:type="dxa"/>
            <w:tcBorders>
              <w:top w:val="single" w:sz="4" w:space="0" w:color="auto"/>
              <w:bottom w:val="single" w:sz="4" w:space="0" w:color="auto"/>
            </w:tcBorders>
          </w:tcPr>
          <w:p w14:paraId="689B5739"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3A" w14:textId="77777777" w:rsidR="003C0D45" w:rsidRDefault="003C0D45">
            <w:pPr>
              <w:autoSpaceDE w:val="0"/>
              <w:autoSpaceDN w:val="0"/>
              <w:adjustRightInd w:val="0"/>
              <w:rPr>
                <w:rFonts w:cs="Arial"/>
              </w:rPr>
            </w:pPr>
          </w:p>
        </w:tc>
      </w:tr>
    </w:tbl>
    <w:p w14:paraId="689B573C" w14:textId="77777777" w:rsidR="003C0D45" w:rsidRDefault="003C0D4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3C0D45" w14:paraId="689B573E" w14:textId="77777777">
        <w:tc>
          <w:tcPr>
            <w:tcW w:w="9923" w:type="dxa"/>
            <w:gridSpan w:val="4"/>
            <w:tcBorders>
              <w:top w:val="single" w:sz="4" w:space="0" w:color="auto"/>
              <w:bottom w:val="single" w:sz="4" w:space="0" w:color="auto"/>
            </w:tcBorders>
            <w:shd w:val="clear" w:color="auto" w:fill="F2F2F2" w:themeFill="background1" w:themeFillShade="F2"/>
          </w:tcPr>
          <w:p w14:paraId="689B573D" w14:textId="77777777" w:rsidR="003C0D45" w:rsidRDefault="008A514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C0D45" w14:paraId="689B5746" w14:textId="77777777">
        <w:tc>
          <w:tcPr>
            <w:tcW w:w="7259" w:type="dxa"/>
            <w:tcBorders>
              <w:top w:val="single" w:sz="4" w:space="0" w:color="auto"/>
              <w:bottom w:val="single" w:sz="4" w:space="0" w:color="auto"/>
            </w:tcBorders>
            <w:shd w:val="clear" w:color="auto" w:fill="F2F2F2" w:themeFill="background1" w:themeFillShade="F2"/>
          </w:tcPr>
          <w:p w14:paraId="689B573F" w14:textId="77777777" w:rsidR="003C0D45" w:rsidRDefault="008A5141">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89B5740"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89B5741" w14:textId="77777777" w:rsidR="003C0D45" w:rsidRDefault="003C0D4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89B574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89B5743" w14:textId="77777777" w:rsidR="003C0D45" w:rsidRDefault="003C0D4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89B574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89B5745" w14:textId="77777777" w:rsidR="003C0D45" w:rsidRDefault="003C0D45">
            <w:pPr>
              <w:autoSpaceDE w:val="0"/>
              <w:autoSpaceDN w:val="0"/>
              <w:adjustRightInd w:val="0"/>
              <w:jc w:val="center"/>
              <w:rPr>
                <w:rFonts w:ascii="Arial" w:hAnsi="Arial" w:cs="Arial"/>
                <w:b/>
                <w:sz w:val="22"/>
                <w:szCs w:val="22"/>
              </w:rPr>
            </w:pPr>
          </w:p>
        </w:tc>
      </w:tr>
      <w:tr w:rsidR="003C0D45" w14:paraId="689B574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9B574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89B5748" w14:textId="77777777" w:rsidR="003C0D45" w:rsidRDefault="001005A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8A514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9B5749" w14:textId="77777777" w:rsidR="003C0D45" w:rsidRDefault="001005A8">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A514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89B574A" w14:textId="77777777" w:rsidR="003C0D45" w:rsidRDefault="001005A8">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8A5141">
                  <w:rPr>
                    <w:rFonts w:ascii="MS Gothic" w:eastAsia="MS Gothic" w:hAnsi="MS Gothic" w:cs="Arial" w:hint="eastAsia"/>
                    <w:b/>
                    <w:bCs/>
                    <w:sz w:val="22"/>
                    <w:szCs w:val="22"/>
                  </w:rPr>
                  <w:t>☐</w:t>
                </w:r>
              </w:sdtContent>
            </w:sdt>
          </w:p>
        </w:tc>
      </w:tr>
    </w:tbl>
    <w:p w14:paraId="689B574C" w14:textId="77777777" w:rsidR="003C0D45" w:rsidRDefault="003C0D45">
      <w:pPr>
        <w:autoSpaceDE w:val="0"/>
        <w:autoSpaceDN w:val="0"/>
        <w:adjustRightInd w:val="0"/>
        <w:spacing w:after="240"/>
        <w:jc w:val="both"/>
        <w:rPr>
          <w:rFonts w:ascii="Arial" w:hAnsi="Arial" w:cs="Arial"/>
          <w:b/>
          <w:sz w:val="22"/>
          <w:szCs w:val="22"/>
        </w:rPr>
      </w:pPr>
    </w:p>
    <w:p w14:paraId="689B574D" w14:textId="77777777" w:rsidR="003C0D45" w:rsidRDefault="008A5141">
      <w:pPr>
        <w:rPr>
          <w:rFonts w:ascii="Arial" w:hAnsi="Arial" w:cs="Arial"/>
          <w:b/>
          <w:sz w:val="22"/>
          <w:szCs w:val="22"/>
        </w:rPr>
      </w:pPr>
      <w:r>
        <w:rPr>
          <w:rFonts w:ascii="Arial" w:hAnsi="Arial" w:cs="Arial"/>
          <w:b/>
          <w:sz w:val="22"/>
          <w:szCs w:val="22"/>
        </w:rPr>
        <w:br w:type="page"/>
      </w:r>
    </w:p>
    <w:p w14:paraId="689B574E"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C0D45" w14:paraId="689B5751" w14:textId="77777777">
        <w:tc>
          <w:tcPr>
            <w:tcW w:w="9923" w:type="dxa"/>
            <w:tcBorders>
              <w:top w:val="single" w:sz="4" w:space="0" w:color="auto"/>
              <w:bottom w:val="single" w:sz="4" w:space="0" w:color="auto"/>
            </w:tcBorders>
            <w:shd w:val="clear" w:color="auto" w:fill="F2F2F2" w:themeFill="background1" w:themeFillShade="F2"/>
          </w:tcPr>
          <w:p w14:paraId="689B574F" w14:textId="77777777" w:rsidR="003C0D45" w:rsidRDefault="008A5141">
            <w:pPr>
              <w:rPr>
                <w:rFonts w:ascii="Arial" w:hAnsi="Arial" w:cs="Arial"/>
                <w:sz w:val="22"/>
                <w:szCs w:val="22"/>
              </w:rPr>
            </w:pPr>
            <w:r>
              <w:rPr>
                <w:rFonts w:ascii="Arial" w:hAnsi="Arial" w:cs="Arial"/>
                <w:b/>
                <w:sz w:val="22"/>
                <w:szCs w:val="22"/>
              </w:rPr>
              <w:t>Feedback</w:t>
            </w:r>
          </w:p>
          <w:p w14:paraId="689B5750" w14:textId="77777777" w:rsidR="003C0D45" w:rsidRDefault="008A514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C0D45" w14:paraId="689B5754" w14:textId="77777777">
        <w:tc>
          <w:tcPr>
            <w:tcW w:w="9923" w:type="dxa"/>
            <w:tcBorders>
              <w:top w:val="single" w:sz="4" w:space="0" w:color="auto"/>
              <w:bottom w:val="single" w:sz="4" w:space="0" w:color="auto"/>
            </w:tcBorders>
          </w:tcPr>
          <w:p w14:paraId="689B5752" w14:textId="77777777" w:rsidR="003C0D45" w:rsidRDefault="003C0D45">
            <w:pPr>
              <w:rPr>
                <w:rFonts w:ascii="Arial" w:hAnsi="Arial" w:cs="Arial"/>
                <w:sz w:val="22"/>
                <w:szCs w:val="22"/>
              </w:rPr>
            </w:pPr>
          </w:p>
          <w:p w14:paraId="689B5753" w14:textId="77777777" w:rsidR="003C0D45" w:rsidRDefault="003C0D45">
            <w:pPr>
              <w:autoSpaceDE w:val="0"/>
              <w:autoSpaceDN w:val="0"/>
              <w:adjustRightInd w:val="0"/>
              <w:rPr>
                <w:rFonts w:cs="Arial"/>
              </w:rPr>
            </w:pPr>
          </w:p>
        </w:tc>
      </w:tr>
      <w:tr w:rsidR="003C0D45" w14:paraId="689B5757" w14:textId="77777777">
        <w:tc>
          <w:tcPr>
            <w:tcW w:w="9923" w:type="dxa"/>
            <w:tcBorders>
              <w:top w:val="single" w:sz="4" w:space="0" w:color="auto"/>
              <w:bottom w:val="single" w:sz="4" w:space="0" w:color="auto"/>
            </w:tcBorders>
            <w:shd w:val="clear" w:color="auto" w:fill="F2F2F2" w:themeFill="background1" w:themeFillShade="F2"/>
          </w:tcPr>
          <w:p w14:paraId="689B5755" w14:textId="77777777" w:rsidR="003C0D45" w:rsidRDefault="008A5141">
            <w:pPr>
              <w:rPr>
                <w:rFonts w:ascii="Arial" w:hAnsi="Arial" w:cs="Arial"/>
                <w:sz w:val="22"/>
                <w:szCs w:val="22"/>
              </w:rPr>
            </w:pPr>
            <w:r>
              <w:rPr>
                <w:rFonts w:ascii="Arial" w:hAnsi="Arial" w:cs="Arial"/>
                <w:b/>
                <w:sz w:val="22"/>
                <w:szCs w:val="22"/>
              </w:rPr>
              <w:t>Informed consent</w:t>
            </w:r>
          </w:p>
          <w:p w14:paraId="689B5756" w14:textId="77777777" w:rsidR="003C0D45" w:rsidRDefault="008A5141">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C0D45" w14:paraId="689B5759" w14:textId="77777777">
        <w:tc>
          <w:tcPr>
            <w:tcW w:w="9923" w:type="dxa"/>
            <w:tcBorders>
              <w:top w:val="single" w:sz="4" w:space="0" w:color="auto"/>
              <w:bottom w:val="single" w:sz="4" w:space="0" w:color="auto"/>
            </w:tcBorders>
          </w:tcPr>
          <w:p w14:paraId="689B5758" w14:textId="77777777" w:rsidR="003C0D45" w:rsidRDefault="003C0D45">
            <w:pPr>
              <w:autoSpaceDE w:val="0"/>
              <w:autoSpaceDN w:val="0"/>
              <w:adjustRightInd w:val="0"/>
              <w:rPr>
                <w:rFonts w:cs="Arial"/>
              </w:rPr>
            </w:pPr>
          </w:p>
        </w:tc>
      </w:tr>
      <w:tr w:rsidR="003C0D45" w14:paraId="689B575C" w14:textId="77777777">
        <w:tc>
          <w:tcPr>
            <w:tcW w:w="9923" w:type="dxa"/>
            <w:tcBorders>
              <w:top w:val="single" w:sz="4" w:space="0" w:color="auto"/>
              <w:bottom w:val="single" w:sz="4" w:space="0" w:color="auto"/>
            </w:tcBorders>
            <w:shd w:val="clear" w:color="auto" w:fill="F2F2F2" w:themeFill="background1" w:themeFillShade="F2"/>
          </w:tcPr>
          <w:p w14:paraId="689B575A" w14:textId="77777777" w:rsidR="003C0D45" w:rsidRDefault="008A5141">
            <w:pPr>
              <w:rPr>
                <w:rFonts w:ascii="Arial" w:hAnsi="Arial" w:cs="Arial"/>
                <w:b/>
                <w:sz w:val="22"/>
                <w:szCs w:val="22"/>
                <w:highlight w:val="yellow"/>
              </w:rPr>
            </w:pPr>
            <w:r>
              <w:rPr>
                <w:rFonts w:ascii="Arial" w:hAnsi="Arial" w:cs="Arial"/>
                <w:b/>
                <w:sz w:val="22"/>
                <w:szCs w:val="22"/>
                <w:highlight w:val="yellow"/>
              </w:rPr>
              <w:t>Confidentiality / Anonymity</w:t>
            </w:r>
          </w:p>
          <w:p w14:paraId="689B575B" w14:textId="77777777" w:rsidR="003C0D45" w:rsidRDefault="008A5141">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C0D45" w14:paraId="689B5764" w14:textId="77777777">
        <w:tc>
          <w:tcPr>
            <w:tcW w:w="9923" w:type="dxa"/>
            <w:tcBorders>
              <w:top w:val="single" w:sz="4" w:space="0" w:color="auto"/>
              <w:bottom w:val="single" w:sz="4" w:space="0" w:color="auto"/>
            </w:tcBorders>
          </w:tcPr>
          <w:p w14:paraId="689B575D" w14:textId="77777777" w:rsidR="003C0D45" w:rsidRDefault="003C0D45">
            <w:pPr>
              <w:rPr>
                <w:rFonts w:ascii="Arial" w:hAnsi="Arial" w:cs="Arial"/>
                <w:sz w:val="22"/>
                <w:szCs w:val="22"/>
                <w:lang w:eastAsia="zh-CN"/>
              </w:rPr>
            </w:pPr>
          </w:p>
          <w:p w14:paraId="689B575E" w14:textId="77777777" w:rsidR="003C0D45" w:rsidRDefault="008A5141">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89B5761" w14:textId="3B56EA05" w:rsidR="003C0D45" w:rsidRDefault="003C0D45">
            <w:pPr>
              <w:jc w:val="both"/>
              <w:rPr>
                <w:rFonts w:ascii="Arial" w:hAnsi="Arial" w:cs="Arial"/>
                <w:color w:val="0000FF"/>
                <w:sz w:val="22"/>
                <w:szCs w:val="22"/>
                <w:lang w:val="en-US" w:eastAsia="zh-CN"/>
              </w:rPr>
            </w:pPr>
          </w:p>
          <w:p w14:paraId="689B5762" w14:textId="77777777" w:rsidR="003C0D45" w:rsidRPr="008E02E9" w:rsidRDefault="008A5141">
            <w:pPr>
              <w:jc w:val="both"/>
              <w:rPr>
                <w:rFonts w:ascii="Arial" w:hAnsi="Arial" w:cs="Arial"/>
                <w:sz w:val="22"/>
                <w:szCs w:val="22"/>
                <w:lang w:eastAsia="zh-CN"/>
              </w:rPr>
            </w:pPr>
            <w:r w:rsidRPr="008E02E9">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89B5763" w14:textId="77777777" w:rsidR="003C0D45" w:rsidRDefault="003C0D45">
            <w:pPr>
              <w:autoSpaceDE w:val="0"/>
              <w:autoSpaceDN w:val="0"/>
              <w:adjustRightInd w:val="0"/>
              <w:rPr>
                <w:rFonts w:cs="Arial"/>
              </w:rPr>
            </w:pPr>
          </w:p>
        </w:tc>
      </w:tr>
    </w:tbl>
    <w:p w14:paraId="689B5765" w14:textId="77777777" w:rsidR="003C0D45" w:rsidRDefault="003C0D45">
      <w:pPr>
        <w:rPr>
          <w:rFonts w:ascii="Arial" w:hAnsi="Arial" w:cs="Arial"/>
          <w:sz w:val="22"/>
          <w:szCs w:val="22"/>
        </w:rPr>
      </w:pPr>
    </w:p>
    <w:p w14:paraId="689B5766" w14:textId="77777777" w:rsidR="003C0D45" w:rsidRDefault="008A5141">
      <w:pPr>
        <w:rPr>
          <w:rFonts w:ascii="Arial" w:hAnsi="Arial" w:cs="Arial"/>
          <w:b/>
          <w:sz w:val="22"/>
          <w:szCs w:val="22"/>
        </w:rPr>
      </w:pPr>
      <w:r>
        <w:rPr>
          <w:rFonts w:ascii="Arial" w:hAnsi="Arial" w:cs="Arial"/>
          <w:b/>
          <w:sz w:val="22"/>
          <w:szCs w:val="22"/>
        </w:rPr>
        <w:br w:type="page"/>
      </w:r>
    </w:p>
    <w:p w14:paraId="689B5767" w14:textId="77777777" w:rsidR="003C0D45" w:rsidRDefault="008A5141">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89B5768" w14:textId="77777777" w:rsidR="003C0D45" w:rsidRDefault="008A514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C0D45" w14:paraId="689B576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69" w14:textId="77777777" w:rsidR="003C0D45" w:rsidRDefault="008A514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6A"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6B"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C0D45" w14:paraId="689B577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6D" w14:textId="77777777" w:rsidR="003C0D45" w:rsidRDefault="008A5141">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6E" w14:textId="77777777" w:rsidR="003C0D45" w:rsidRDefault="008A5141">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6F"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C0D45" w14:paraId="689B577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1" w14:textId="77777777" w:rsidR="003C0D45" w:rsidRDefault="008A514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C0D45" w14:paraId="689B577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9B5773" w14:textId="77777777" w:rsidR="003C0D45" w:rsidRDefault="003C0D45">
            <w:pPr>
              <w:rPr>
                <w:rFonts w:ascii="Arial" w:hAnsi="Arial" w:cs="Arial"/>
                <w:sz w:val="22"/>
                <w:szCs w:val="22"/>
              </w:rPr>
            </w:pPr>
          </w:p>
          <w:p w14:paraId="689B5774" w14:textId="77777777" w:rsidR="003C0D45" w:rsidRDefault="008A5141">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89B5775" w14:textId="77777777" w:rsidR="003C0D45" w:rsidRDefault="003C0D45">
            <w:pPr>
              <w:autoSpaceDE w:val="0"/>
              <w:autoSpaceDN w:val="0"/>
              <w:adjustRightInd w:val="0"/>
              <w:rPr>
                <w:i/>
              </w:rPr>
            </w:pPr>
          </w:p>
        </w:tc>
      </w:tr>
      <w:tr w:rsidR="003C0D45" w14:paraId="689B577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77" w14:textId="77777777" w:rsidR="003C0D45" w:rsidRDefault="008A514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8"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9"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C0D45" w14:paraId="689B578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B" w14:textId="77777777" w:rsidR="003C0D45" w:rsidRDefault="008A514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89B577C"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(a) racial or ethnic origin,</w:t>
            </w:r>
          </w:p>
          <w:p w14:paraId="689B577D"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(b) political opinions,</w:t>
            </w:r>
          </w:p>
          <w:p w14:paraId="689B577E"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89B577F"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89B5780"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9B5781"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(f) sexual life,</w:t>
            </w:r>
          </w:p>
          <w:p w14:paraId="689B5782"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(g) genetics,</w:t>
            </w:r>
          </w:p>
          <w:p w14:paraId="689B5783" w14:textId="77777777" w:rsidR="003C0D45" w:rsidRDefault="008A514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84" w14:textId="77777777" w:rsidR="003C0D45" w:rsidRDefault="003C0D45">
            <w:pPr>
              <w:pStyle w:val="NormalWeb"/>
              <w:autoSpaceDE w:val="0"/>
              <w:autoSpaceDN w:val="0"/>
              <w:adjustRightInd w:val="0"/>
              <w:jc w:val="center"/>
              <w:rPr>
                <w:rFonts w:ascii="MS Gothic" w:eastAsia="MS Gothic" w:hAnsi="MS Gothic" w:cs="Arial"/>
                <w:b/>
                <w:bCs/>
                <w:sz w:val="22"/>
                <w:szCs w:val="22"/>
                <w:lang w:val="en-US"/>
              </w:rPr>
            </w:pPr>
          </w:p>
          <w:p w14:paraId="689B5785" w14:textId="77777777" w:rsidR="003C0D45" w:rsidRDefault="008A514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86" w14:textId="77777777" w:rsidR="003C0D45" w:rsidRDefault="003C0D45">
            <w:pPr>
              <w:pStyle w:val="NormalWeb"/>
              <w:autoSpaceDE w:val="0"/>
              <w:autoSpaceDN w:val="0"/>
              <w:adjustRightInd w:val="0"/>
              <w:jc w:val="center"/>
              <w:rPr>
                <w:rFonts w:ascii="MS Gothic" w:eastAsia="MS Gothic" w:hAnsi="MS Gothic" w:cs="Arial"/>
                <w:b/>
                <w:bCs/>
                <w:sz w:val="22"/>
                <w:szCs w:val="22"/>
                <w:lang w:val="en-US"/>
              </w:rPr>
            </w:pPr>
          </w:p>
          <w:p w14:paraId="689B5787" w14:textId="77777777" w:rsidR="003C0D45" w:rsidRDefault="008A5141">
            <w:pPr>
              <w:pStyle w:val="NormalWeb"/>
              <w:autoSpaceDE w:val="0"/>
              <w:autoSpaceDN w:val="0"/>
              <w:adjustRightInd w:val="0"/>
              <w:jc w:val="center"/>
            </w:pPr>
            <w:r>
              <w:rPr>
                <w:rFonts w:ascii="MS Gothic" w:eastAsia="MS Gothic" w:hAnsi="MS Gothic" w:cs="Arial"/>
                <w:b/>
                <w:bCs/>
                <w:sz w:val="22"/>
                <w:szCs w:val="22"/>
                <w:lang w:eastAsia="en-US"/>
              </w:rPr>
              <w:t>☒</w:t>
            </w:r>
          </w:p>
        </w:tc>
      </w:tr>
      <w:tr w:rsidR="003C0D45" w14:paraId="689B578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89" w14:textId="77777777" w:rsidR="003C0D45" w:rsidRDefault="008A514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C0D45" w14:paraId="689B579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9B578B" w14:textId="77777777" w:rsidR="003C0D45" w:rsidRDefault="003C0D45">
            <w:pPr>
              <w:rPr>
                <w:rFonts w:ascii="Arial" w:hAnsi="Arial" w:cs="Arial"/>
                <w:sz w:val="22"/>
                <w:szCs w:val="22"/>
              </w:rPr>
            </w:pPr>
          </w:p>
          <w:p w14:paraId="689B578C" w14:textId="77777777" w:rsidR="003C0D45" w:rsidRDefault="003C0D45">
            <w:pPr>
              <w:rPr>
                <w:rFonts w:ascii="Arial" w:hAnsi="Arial" w:cs="Arial"/>
                <w:sz w:val="22"/>
                <w:szCs w:val="22"/>
              </w:rPr>
            </w:pPr>
          </w:p>
          <w:p w14:paraId="689B578D" w14:textId="77777777" w:rsidR="003C0D45" w:rsidRDefault="003C0D45">
            <w:pPr>
              <w:rPr>
                <w:rFonts w:ascii="Arial" w:hAnsi="Arial" w:cs="Arial"/>
                <w:sz w:val="22"/>
                <w:szCs w:val="22"/>
              </w:rPr>
            </w:pPr>
          </w:p>
          <w:p w14:paraId="689B578E" w14:textId="77777777" w:rsidR="003C0D45" w:rsidRDefault="003C0D45">
            <w:pPr>
              <w:rPr>
                <w:rFonts w:ascii="Arial" w:hAnsi="Arial" w:cs="Arial"/>
                <w:sz w:val="22"/>
                <w:szCs w:val="22"/>
              </w:rPr>
            </w:pPr>
          </w:p>
          <w:p w14:paraId="689B578F" w14:textId="77777777" w:rsidR="003C0D45" w:rsidRDefault="003C0D45">
            <w:pPr>
              <w:rPr>
                <w:rFonts w:ascii="Arial" w:hAnsi="Arial" w:cs="Arial"/>
                <w:sz w:val="22"/>
                <w:szCs w:val="22"/>
              </w:rPr>
            </w:pPr>
          </w:p>
          <w:p w14:paraId="689B5790" w14:textId="77777777" w:rsidR="003C0D45" w:rsidRDefault="008A5141">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C0D45" w14:paraId="689B5795" w14:textId="77777777">
        <w:trPr>
          <w:trHeight w:val="439"/>
        </w:trPr>
        <w:tc>
          <w:tcPr>
            <w:tcW w:w="7763" w:type="dxa"/>
            <w:shd w:val="clear" w:color="auto" w:fill="F2F2F2" w:themeFill="background1" w:themeFillShade="F2"/>
          </w:tcPr>
          <w:p w14:paraId="689B5792" w14:textId="77777777" w:rsidR="003C0D45" w:rsidRDefault="008A5141">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89B5793"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89B579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799" w14:textId="77777777">
        <w:trPr>
          <w:trHeight w:val="439"/>
        </w:trPr>
        <w:tc>
          <w:tcPr>
            <w:tcW w:w="7763" w:type="dxa"/>
            <w:shd w:val="clear" w:color="auto" w:fill="F2F2F2" w:themeFill="background1" w:themeFillShade="F2"/>
          </w:tcPr>
          <w:p w14:paraId="689B579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89B579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89B579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9D" w14:textId="77777777">
        <w:trPr>
          <w:trHeight w:val="403"/>
        </w:trPr>
        <w:tc>
          <w:tcPr>
            <w:tcW w:w="7763" w:type="dxa"/>
            <w:shd w:val="clear" w:color="auto" w:fill="F2F2F2" w:themeFill="background1" w:themeFillShade="F2"/>
          </w:tcPr>
          <w:p w14:paraId="689B579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89B579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89B579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1" w14:textId="77777777">
        <w:trPr>
          <w:trHeight w:val="439"/>
        </w:trPr>
        <w:tc>
          <w:tcPr>
            <w:tcW w:w="7763" w:type="dxa"/>
            <w:shd w:val="clear" w:color="auto" w:fill="F2F2F2" w:themeFill="background1" w:themeFillShade="F2"/>
          </w:tcPr>
          <w:p w14:paraId="689B579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89B579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89B57A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5" w14:textId="77777777">
        <w:trPr>
          <w:trHeight w:val="403"/>
        </w:trPr>
        <w:tc>
          <w:tcPr>
            <w:tcW w:w="7763" w:type="dxa"/>
            <w:shd w:val="clear" w:color="auto" w:fill="F2F2F2" w:themeFill="background1" w:themeFillShade="F2"/>
          </w:tcPr>
          <w:p w14:paraId="689B57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89B57A3"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89B57A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9" w14:textId="77777777">
        <w:trPr>
          <w:trHeight w:val="403"/>
        </w:trPr>
        <w:tc>
          <w:tcPr>
            <w:tcW w:w="7763" w:type="dxa"/>
            <w:shd w:val="clear" w:color="auto" w:fill="F2F2F2" w:themeFill="background1" w:themeFillShade="F2"/>
          </w:tcPr>
          <w:p w14:paraId="689B57A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89B57A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89B57A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D" w14:textId="77777777">
        <w:trPr>
          <w:trHeight w:val="403"/>
        </w:trPr>
        <w:tc>
          <w:tcPr>
            <w:tcW w:w="7763" w:type="dxa"/>
            <w:shd w:val="clear" w:color="auto" w:fill="F2F2F2" w:themeFill="background1" w:themeFillShade="F2"/>
          </w:tcPr>
          <w:p w14:paraId="689B57A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89B57A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89B57A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B2" w14:textId="77777777">
        <w:trPr>
          <w:trHeight w:val="403"/>
        </w:trPr>
        <w:tc>
          <w:tcPr>
            <w:tcW w:w="7763" w:type="dxa"/>
            <w:shd w:val="clear" w:color="auto" w:fill="F2F2F2" w:themeFill="background1" w:themeFillShade="F2"/>
          </w:tcPr>
          <w:p w14:paraId="689B57A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 – specify:</w:t>
            </w:r>
          </w:p>
          <w:p w14:paraId="689B57AF" w14:textId="77777777" w:rsidR="003C0D45" w:rsidRDefault="003C0D4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89B57B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89B57B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B4" w14:textId="77777777">
        <w:trPr>
          <w:trHeight w:val="403"/>
        </w:trPr>
        <w:tc>
          <w:tcPr>
            <w:tcW w:w="9889" w:type="dxa"/>
            <w:gridSpan w:val="3"/>
            <w:shd w:val="clear" w:color="auto" w:fill="F2F2F2" w:themeFill="background1" w:themeFillShade="F2"/>
          </w:tcPr>
          <w:p w14:paraId="689B57B3" w14:textId="77777777" w:rsidR="003C0D45" w:rsidRDefault="008A5141">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3C0D45" w14:paraId="689B57BC" w14:textId="77777777">
        <w:trPr>
          <w:trHeight w:val="403"/>
        </w:trPr>
        <w:tc>
          <w:tcPr>
            <w:tcW w:w="9889" w:type="dxa"/>
            <w:gridSpan w:val="3"/>
          </w:tcPr>
          <w:p w14:paraId="689B57B6" w14:textId="76EB85BA" w:rsidR="003C0D45" w:rsidRDefault="003C0D45">
            <w:pPr>
              <w:rPr>
                <w:rFonts w:ascii="Arial" w:hAnsi="Arial" w:cs="Arial"/>
                <w:color w:val="0000FF"/>
                <w:sz w:val="22"/>
                <w:szCs w:val="22"/>
                <w:lang w:val="en-US" w:eastAsia="zh-CN"/>
              </w:rPr>
            </w:pPr>
          </w:p>
          <w:p w14:paraId="689B57B7" w14:textId="77777777" w:rsidR="003C0D45" w:rsidRPr="0078692B" w:rsidRDefault="008A5141">
            <w:pPr>
              <w:rPr>
                <w:rFonts w:ascii="Arial" w:hAnsi="Arial" w:cs="Arial"/>
                <w:sz w:val="22"/>
                <w:szCs w:val="22"/>
              </w:rPr>
            </w:pPr>
            <w:r w:rsidRPr="0078692B">
              <w:rPr>
                <w:rFonts w:ascii="Arial" w:hAnsi="Arial" w:cs="Arial"/>
                <w:sz w:val="22"/>
                <w:szCs w:val="22"/>
              </w:rPr>
              <w:t>1.Take technical and organisational measures to prevent any unauthorised access. The way to verify the identity of a user is a strong password.</w:t>
            </w:r>
            <w:r w:rsidRPr="0078692B">
              <w:t xml:space="preserve"> </w:t>
            </w:r>
            <w:r w:rsidRPr="0078692B">
              <w:rPr>
                <w:rFonts w:ascii="Arial" w:hAnsi="Arial" w:cs="Arial"/>
                <w:sz w:val="22"/>
                <w:szCs w:val="22"/>
              </w:rPr>
              <w:t>Key aspects of a strong password: length (the longer the better)</w:t>
            </w:r>
            <w:r w:rsidRPr="0078692B">
              <w:rPr>
                <w:rFonts w:ascii="Arial" w:hAnsi="Arial" w:cs="Arial" w:hint="eastAsia"/>
                <w:sz w:val="22"/>
                <w:szCs w:val="22"/>
                <w:lang w:eastAsia="zh-CN"/>
              </w:rPr>
              <w:t>,</w:t>
            </w:r>
            <w:r w:rsidRPr="0078692B">
              <w:rPr>
                <w:rFonts w:ascii="Arial" w:hAnsi="Arial" w:cs="Arial"/>
                <w:sz w:val="22"/>
                <w:szCs w:val="22"/>
                <w:lang w:eastAsia="zh-CN"/>
              </w:rPr>
              <w:t xml:space="preserve"> </w:t>
            </w:r>
            <w:r w:rsidRPr="0078692B">
              <w:rPr>
                <w:rFonts w:ascii="Arial" w:hAnsi="Arial" w:cs="Arial"/>
                <w:sz w:val="22"/>
                <w:szCs w:val="22"/>
              </w:rPr>
              <w:t>a mix of letters (upper and lower cases), numbers and symbols</w:t>
            </w:r>
            <w:r w:rsidRPr="0078692B">
              <w:rPr>
                <w:rFonts w:ascii="Arial" w:hAnsi="Arial" w:cs="Arial" w:hint="eastAsia"/>
                <w:sz w:val="22"/>
                <w:szCs w:val="22"/>
                <w:lang w:eastAsia="zh-CN"/>
              </w:rPr>
              <w:t xml:space="preserve"> </w:t>
            </w:r>
            <w:r w:rsidRPr="0078692B">
              <w:rPr>
                <w:rFonts w:ascii="Arial" w:hAnsi="Arial" w:cs="Arial"/>
                <w:sz w:val="22"/>
                <w:szCs w:val="22"/>
              </w:rPr>
              <w:t>with no ties to your personal information, and no dictionary words.</w:t>
            </w:r>
          </w:p>
          <w:p w14:paraId="689B57B8"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2</w:t>
            </w:r>
            <w:r w:rsidRPr="0078692B">
              <w:rPr>
                <w:rFonts w:ascii="Arial" w:hAnsi="Arial" w:cs="Arial"/>
                <w:sz w:val="22"/>
                <w:szCs w:val="22"/>
                <w:lang w:eastAsia="zh-CN"/>
              </w:rPr>
              <w:t>. Establish clear access rules.  Make the mechanism to allow or deny access to certain data:</w:t>
            </w:r>
            <w:r w:rsidRPr="0078692B">
              <w:rPr>
                <w:rFonts w:ascii="Arial" w:hAnsi="Arial" w:cs="Arial" w:hint="eastAsia"/>
                <w:sz w:val="22"/>
                <w:szCs w:val="22"/>
                <w:lang w:eastAsia="zh-CN"/>
              </w:rPr>
              <w:t xml:space="preserve"> </w:t>
            </w:r>
            <w:r w:rsidRPr="0078692B">
              <w:rPr>
                <w:rFonts w:ascii="Arial" w:hAnsi="Arial" w:cs="Arial"/>
                <w:sz w:val="22"/>
                <w:szCs w:val="22"/>
                <w:lang w:eastAsia="zh-CN"/>
              </w:rPr>
              <w:t>based on predefined user lists and access rights, e.g. only myself and my supervisor can access data</w:t>
            </w:r>
            <w:r w:rsidRPr="0078692B">
              <w:rPr>
                <w:rFonts w:ascii="Arial" w:hAnsi="Arial" w:cs="Arial" w:hint="eastAsia"/>
                <w:sz w:val="22"/>
                <w:szCs w:val="22"/>
                <w:lang w:eastAsia="zh-CN"/>
              </w:rPr>
              <w:t>,</w:t>
            </w:r>
            <w:r w:rsidRPr="0078692B">
              <w:rPr>
                <w:rFonts w:ascii="Arial" w:hAnsi="Arial" w:cs="Arial"/>
                <w:sz w:val="22"/>
                <w:szCs w:val="22"/>
                <w:lang w:eastAsia="zh-CN"/>
              </w:rPr>
              <w:t xml:space="preserve"> based on the functions of each user within the project.</w:t>
            </w:r>
          </w:p>
          <w:p w14:paraId="689B57B9"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3</w:t>
            </w:r>
            <w:r w:rsidRPr="0078692B">
              <w:rPr>
                <w:rFonts w:ascii="Arial" w:hAnsi="Arial" w:cs="Arial"/>
                <w:sz w:val="22"/>
                <w:szCs w:val="22"/>
                <w:lang w:eastAsia="zh-CN"/>
              </w:rPr>
              <w:t>. Organise the processing in a way that gives you the best possible control, for</w:t>
            </w:r>
            <w:r w:rsidRPr="0078692B">
              <w:rPr>
                <w:rFonts w:ascii="Arial" w:hAnsi="Arial" w:cs="Arial"/>
                <w:sz w:val="22"/>
                <w:szCs w:val="22"/>
                <w:lang w:eastAsia="zh-CN"/>
              </w:rPr>
              <w:cr/>
              <w:t>example by allowing for tracking of access (logbook)</w:t>
            </w:r>
          </w:p>
          <w:p w14:paraId="689B57BA"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4</w:t>
            </w:r>
            <w:r w:rsidRPr="0078692B">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689B57BB" w14:textId="77777777" w:rsidR="003C0D45" w:rsidRDefault="003C0D45">
            <w:pPr>
              <w:rPr>
                <w:rFonts w:ascii="Arial" w:hAnsi="Arial" w:cs="Arial"/>
                <w:b/>
                <w:bCs/>
                <w:sz w:val="22"/>
                <w:szCs w:val="22"/>
              </w:rPr>
            </w:pPr>
          </w:p>
        </w:tc>
      </w:tr>
      <w:tr w:rsidR="003C0D45" w14:paraId="689B57BE" w14:textId="77777777">
        <w:trPr>
          <w:trHeight w:val="439"/>
        </w:trPr>
        <w:tc>
          <w:tcPr>
            <w:tcW w:w="9889" w:type="dxa"/>
            <w:gridSpan w:val="3"/>
            <w:shd w:val="clear" w:color="auto" w:fill="F2F2F2" w:themeFill="background1" w:themeFillShade="F2"/>
            <w:vAlign w:val="center"/>
          </w:tcPr>
          <w:p w14:paraId="689B57BD"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C0D45" w14:paraId="689B57C2" w14:textId="77777777">
        <w:trPr>
          <w:trHeight w:val="439"/>
        </w:trPr>
        <w:tc>
          <w:tcPr>
            <w:tcW w:w="7763" w:type="dxa"/>
            <w:shd w:val="clear" w:color="auto" w:fill="F2F2F2" w:themeFill="background1" w:themeFillShade="F2"/>
            <w:vAlign w:val="center"/>
          </w:tcPr>
          <w:p w14:paraId="689B57BF" w14:textId="77777777" w:rsidR="003C0D45" w:rsidRDefault="008A514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9B57C0"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89B57C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7C6" w14:textId="77777777">
        <w:trPr>
          <w:trHeight w:val="439"/>
        </w:trPr>
        <w:tc>
          <w:tcPr>
            <w:tcW w:w="7763" w:type="dxa"/>
            <w:shd w:val="clear" w:color="auto" w:fill="F2F2F2" w:themeFill="background1" w:themeFillShade="F2"/>
            <w:vAlign w:val="center"/>
          </w:tcPr>
          <w:p w14:paraId="689B57C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89B57C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89B57C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CA" w14:textId="77777777">
        <w:trPr>
          <w:trHeight w:val="403"/>
        </w:trPr>
        <w:tc>
          <w:tcPr>
            <w:tcW w:w="7763" w:type="dxa"/>
            <w:shd w:val="clear" w:color="auto" w:fill="F2F2F2" w:themeFill="background1" w:themeFillShade="F2"/>
            <w:vAlign w:val="center"/>
          </w:tcPr>
          <w:p w14:paraId="689B57C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89B57C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89B57C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CE" w14:textId="77777777">
        <w:trPr>
          <w:trHeight w:val="439"/>
        </w:trPr>
        <w:tc>
          <w:tcPr>
            <w:tcW w:w="7763" w:type="dxa"/>
            <w:shd w:val="clear" w:color="auto" w:fill="F2F2F2" w:themeFill="background1" w:themeFillShade="F2"/>
            <w:vAlign w:val="center"/>
          </w:tcPr>
          <w:p w14:paraId="689B57C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89B57C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89B57C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2" w14:textId="77777777">
        <w:trPr>
          <w:trHeight w:val="403"/>
        </w:trPr>
        <w:tc>
          <w:tcPr>
            <w:tcW w:w="7763" w:type="dxa"/>
            <w:shd w:val="clear" w:color="auto" w:fill="F2F2F2" w:themeFill="background1" w:themeFillShade="F2"/>
            <w:vAlign w:val="center"/>
          </w:tcPr>
          <w:p w14:paraId="689B57C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89B57D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89B57D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6" w14:textId="77777777">
        <w:trPr>
          <w:trHeight w:val="403"/>
        </w:trPr>
        <w:tc>
          <w:tcPr>
            <w:tcW w:w="7763" w:type="dxa"/>
            <w:shd w:val="clear" w:color="auto" w:fill="F2F2F2" w:themeFill="background1" w:themeFillShade="F2"/>
            <w:vAlign w:val="center"/>
          </w:tcPr>
          <w:p w14:paraId="689B57D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89B57D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89B57D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A" w14:textId="77777777">
        <w:trPr>
          <w:trHeight w:val="403"/>
        </w:trPr>
        <w:tc>
          <w:tcPr>
            <w:tcW w:w="7763" w:type="dxa"/>
            <w:shd w:val="clear" w:color="auto" w:fill="F2F2F2" w:themeFill="background1" w:themeFillShade="F2"/>
            <w:vAlign w:val="center"/>
          </w:tcPr>
          <w:p w14:paraId="689B57D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89B57D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89B57D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E" w14:textId="77777777">
        <w:trPr>
          <w:trHeight w:val="403"/>
        </w:trPr>
        <w:tc>
          <w:tcPr>
            <w:tcW w:w="7763" w:type="dxa"/>
            <w:shd w:val="clear" w:color="auto" w:fill="F2F2F2" w:themeFill="background1" w:themeFillShade="F2"/>
            <w:vAlign w:val="center"/>
          </w:tcPr>
          <w:p w14:paraId="689B57D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89B57D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89B57D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E2" w14:textId="77777777">
        <w:trPr>
          <w:trHeight w:val="403"/>
        </w:trPr>
        <w:tc>
          <w:tcPr>
            <w:tcW w:w="7763" w:type="dxa"/>
            <w:shd w:val="clear" w:color="auto" w:fill="F2F2F2" w:themeFill="background1" w:themeFillShade="F2"/>
            <w:vAlign w:val="center"/>
          </w:tcPr>
          <w:p w14:paraId="689B57DF" w14:textId="77777777" w:rsidR="003C0D45" w:rsidRDefault="008A514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89B57E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689B57E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7E4" w14:textId="77777777">
        <w:trPr>
          <w:trHeight w:val="403"/>
        </w:trPr>
        <w:tc>
          <w:tcPr>
            <w:tcW w:w="9889" w:type="dxa"/>
            <w:gridSpan w:val="3"/>
            <w:shd w:val="clear" w:color="auto" w:fill="F2F2F2" w:themeFill="background1" w:themeFillShade="F2"/>
            <w:vAlign w:val="center"/>
          </w:tcPr>
          <w:p w14:paraId="689B57E3" w14:textId="77777777" w:rsidR="003C0D45" w:rsidRDefault="008A5141">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3C0D45" w14:paraId="689B57EC" w14:textId="77777777">
        <w:trPr>
          <w:trHeight w:val="403"/>
        </w:trPr>
        <w:tc>
          <w:tcPr>
            <w:tcW w:w="9889" w:type="dxa"/>
            <w:gridSpan w:val="3"/>
            <w:vAlign w:val="center"/>
          </w:tcPr>
          <w:p w14:paraId="689B57E6" w14:textId="3469B08B" w:rsidR="003C0D45" w:rsidRDefault="003C0D45">
            <w:pPr>
              <w:autoSpaceDE w:val="0"/>
              <w:autoSpaceDN w:val="0"/>
              <w:adjustRightInd w:val="0"/>
              <w:jc w:val="both"/>
              <w:rPr>
                <w:rFonts w:ascii="Arial" w:hAnsi="Arial" w:cs="Arial"/>
                <w:color w:val="0000FF"/>
                <w:sz w:val="22"/>
                <w:szCs w:val="22"/>
                <w:lang w:val="en-US" w:eastAsia="zh-CN"/>
              </w:rPr>
            </w:pPr>
          </w:p>
          <w:p w14:paraId="689B57E7" w14:textId="77777777" w:rsidR="003C0D45" w:rsidRPr="006F5560" w:rsidRDefault="008A5141">
            <w:pPr>
              <w:autoSpaceDE w:val="0"/>
              <w:autoSpaceDN w:val="0"/>
              <w:adjustRightInd w:val="0"/>
              <w:jc w:val="both"/>
              <w:rPr>
                <w:rFonts w:ascii="Arial" w:hAnsi="Arial" w:cs="Arial"/>
                <w:sz w:val="22"/>
                <w:szCs w:val="22"/>
              </w:rPr>
            </w:pPr>
            <w:r w:rsidRPr="006F5560">
              <w:rPr>
                <w:rFonts w:ascii="Arial" w:hAnsi="Arial" w:cs="Arial"/>
                <w:sz w:val="22"/>
                <w:szCs w:val="22"/>
              </w:rPr>
              <w:t>1. Ensure the storage security. Storage concerns are equally important even when my data are on my local PC,</w:t>
            </w:r>
            <w:r w:rsidRPr="006F5560">
              <w:rPr>
                <w:rFonts w:ascii="Arial" w:hAnsi="Arial" w:cs="Arial" w:hint="eastAsia"/>
                <w:sz w:val="22"/>
                <w:szCs w:val="22"/>
                <w:lang w:eastAsia="zh-CN"/>
              </w:rPr>
              <w:t xml:space="preserve"> </w:t>
            </w:r>
            <w:r w:rsidRPr="006F5560">
              <w:rPr>
                <w:rFonts w:ascii="Arial" w:hAnsi="Arial" w:cs="Arial"/>
                <w:sz w:val="22"/>
                <w:szCs w:val="22"/>
              </w:rPr>
              <w:t>portable storage device or in the cloud storage.</w:t>
            </w:r>
            <w:r w:rsidRPr="006F5560">
              <w:rPr>
                <w:rFonts w:ascii="Arial" w:hAnsi="Arial" w:cs="Arial" w:hint="eastAsia"/>
                <w:sz w:val="22"/>
                <w:szCs w:val="22"/>
                <w:lang w:eastAsia="zh-CN"/>
              </w:rPr>
              <w:t xml:space="preserve"> </w:t>
            </w:r>
            <w:r w:rsidRPr="006F5560">
              <w:rPr>
                <w:rFonts w:ascii="Arial" w:hAnsi="Arial" w:cs="Arial"/>
                <w:sz w:val="22"/>
                <w:szCs w:val="22"/>
                <w:lang w:eastAsia="zh-CN"/>
              </w:rPr>
              <w:t xml:space="preserve">For instance, </w:t>
            </w:r>
            <w:r w:rsidRPr="006F5560">
              <w:rPr>
                <w:rFonts w:ascii="Arial" w:hAnsi="Arial" w:cs="Arial"/>
                <w:sz w:val="22"/>
                <w:szCs w:val="22"/>
              </w:rPr>
              <w:t>operating system controls (authentication &amp; access control)</w:t>
            </w:r>
            <w:r w:rsidRPr="006F5560">
              <w:rPr>
                <w:rFonts w:ascii="Arial" w:hAnsi="Arial" w:cs="Arial" w:hint="eastAsia"/>
                <w:sz w:val="22"/>
                <w:szCs w:val="22"/>
                <w:lang w:eastAsia="zh-CN"/>
              </w:rPr>
              <w:t>,</w:t>
            </w:r>
            <w:r w:rsidRPr="006F5560">
              <w:rPr>
                <w:rFonts w:ascii="Arial" w:hAnsi="Arial" w:cs="Arial"/>
                <w:sz w:val="22"/>
                <w:szCs w:val="22"/>
                <w:lang w:eastAsia="zh-CN"/>
              </w:rPr>
              <w:t xml:space="preserve"> </w:t>
            </w:r>
            <w:r w:rsidRPr="006F5560">
              <w:rPr>
                <w:rFonts w:ascii="Arial" w:hAnsi="Arial" w:cs="Arial"/>
                <w:sz w:val="22"/>
                <w:szCs w:val="22"/>
              </w:rPr>
              <w:t>use of passwords to access electronic files (e.g. use the text editor function to save a</w:t>
            </w:r>
            <w:r w:rsidRPr="006F5560">
              <w:rPr>
                <w:rFonts w:ascii="Arial" w:hAnsi="Arial" w:cs="Arial" w:hint="eastAsia"/>
                <w:sz w:val="22"/>
                <w:szCs w:val="22"/>
                <w:lang w:eastAsia="zh-CN"/>
              </w:rPr>
              <w:t xml:space="preserve"> </w:t>
            </w:r>
            <w:r w:rsidRPr="006F5560">
              <w:rPr>
                <w:rFonts w:ascii="Arial" w:hAnsi="Arial" w:cs="Arial"/>
                <w:sz w:val="22"/>
                <w:szCs w:val="22"/>
              </w:rPr>
              <w:t>document password-protected), local encrypted storage (enable the full disk encryption, enable the file system, enable</w:t>
            </w:r>
            <w:r w:rsidRPr="006F5560">
              <w:rPr>
                <w:rFonts w:ascii="Arial" w:hAnsi="Arial" w:cs="Arial" w:hint="eastAsia"/>
                <w:sz w:val="22"/>
                <w:szCs w:val="22"/>
                <w:lang w:eastAsia="zh-CN"/>
              </w:rPr>
              <w:t xml:space="preserve"> </w:t>
            </w:r>
            <w:r w:rsidRPr="006F5560">
              <w:rPr>
                <w:rFonts w:ascii="Arial" w:hAnsi="Arial" w:cs="Arial"/>
                <w:sz w:val="22"/>
                <w:szCs w:val="22"/>
              </w:rPr>
              <w:t>the text editor encryption), database encryption: turning data into a form that makes them unintelligible (for anyone</w:t>
            </w:r>
            <w:r w:rsidRPr="006F5560">
              <w:rPr>
                <w:rFonts w:ascii="Arial" w:hAnsi="Arial" w:cs="Arial" w:hint="eastAsia"/>
                <w:sz w:val="22"/>
                <w:szCs w:val="22"/>
                <w:lang w:eastAsia="zh-CN"/>
              </w:rPr>
              <w:t xml:space="preserve"> </w:t>
            </w:r>
            <w:r w:rsidRPr="006F5560">
              <w:rPr>
                <w:rFonts w:ascii="Arial" w:hAnsi="Arial" w:cs="Arial"/>
                <w:sz w:val="22"/>
                <w:szCs w:val="22"/>
              </w:rPr>
              <w:t xml:space="preserve">not having access to the key)  </w:t>
            </w:r>
          </w:p>
          <w:p w14:paraId="689B57E8"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hint="eastAsia"/>
                <w:sz w:val="22"/>
                <w:szCs w:val="22"/>
                <w:lang w:eastAsia="zh-CN"/>
              </w:rPr>
              <w:t>2</w:t>
            </w:r>
            <w:r w:rsidRPr="006F5560">
              <w:rPr>
                <w:rFonts w:ascii="Arial" w:hAnsi="Arial" w:cs="Arial"/>
                <w:sz w:val="22"/>
                <w:szCs w:val="22"/>
                <w:lang w:eastAsia="zh-CN"/>
              </w:rPr>
              <w:t>. Endure safe electronic communication for transferring the data.</w:t>
            </w:r>
            <w:r w:rsidRPr="006F5560">
              <w:rPr>
                <w:rFonts w:ascii="Arial" w:hAnsi="Arial" w:cs="Arial" w:hint="eastAsia"/>
                <w:sz w:val="22"/>
                <w:szCs w:val="22"/>
                <w:lang w:eastAsia="zh-CN"/>
              </w:rPr>
              <w:t xml:space="preserve"> </w:t>
            </w:r>
            <w:r w:rsidRPr="006F5560">
              <w:rPr>
                <w:rFonts w:ascii="Arial" w:hAnsi="Arial" w:cs="Arial"/>
                <w:sz w:val="22"/>
                <w:szCs w:val="22"/>
                <w:lang w:eastAsia="zh-CN"/>
              </w:rPr>
              <w:t>For instance, encrypted communication (SSL/TLS); (e.g. use web services whose URL starts with</w:t>
            </w:r>
            <w:r w:rsidRPr="006F5560">
              <w:rPr>
                <w:rFonts w:ascii="Arial" w:hAnsi="Arial" w:cs="Arial" w:hint="eastAsia"/>
                <w:sz w:val="22"/>
                <w:szCs w:val="22"/>
                <w:lang w:eastAsia="zh-CN"/>
              </w:rPr>
              <w:t xml:space="preserve"> </w:t>
            </w:r>
            <w:r w:rsidRPr="006F5560">
              <w:rPr>
                <w:rFonts w:ascii="Arial" w:hAnsi="Arial" w:cs="Arial" w:hint="eastAsia"/>
                <w:sz w:val="22"/>
                <w:szCs w:val="22"/>
                <w:lang w:eastAsia="zh-CN"/>
              </w:rPr>
              <w:t>‘</w:t>
            </w:r>
            <w:r w:rsidRPr="006F5560">
              <w:rPr>
                <w:rFonts w:ascii="Arial" w:hAnsi="Arial" w:cs="Arial"/>
                <w:sz w:val="22"/>
                <w:szCs w:val="22"/>
                <w:lang w:eastAsia="zh-CN"/>
              </w:rPr>
              <w:t>https://’ and not only http://)</w:t>
            </w:r>
            <w:r w:rsidRPr="006F5560">
              <w:rPr>
                <w:rFonts w:ascii="Arial" w:hAnsi="Arial" w:cs="Arial" w:hint="eastAsia"/>
                <w:sz w:val="22"/>
                <w:szCs w:val="22"/>
                <w:lang w:eastAsia="zh-CN"/>
              </w:rPr>
              <w:t>,</w:t>
            </w:r>
            <w:r w:rsidRPr="006F5560">
              <w:rPr>
                <w:rFonts w:ascii="Arial" w:hAnsi="Arial" w:cs="Arial"/>
                <w:sz w:val="22"/>
                <w:szCs w:val="22"/>
                <w:lang w:eastAsia="zh-CN"/>
              </w:rPr>
              <w:t xml:space="preserve"> firewall systems and access control lists (e.g. make sure the firewall service is enabled</w:t>
            </w:r>
          </w:p>
          <w:p w14:paraId="689B57E9"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sz w:val="22"/>
                <w:szCs w:val="22"/>
                <w:lang w:eastAsia="zh-CN"/>
              </w:rPr>
              <w:t>on my PC), anti-virus &amp; anti-malware systems</w:t>
            </w:r>
            <w:r w:rsidRPr="006F5560">
              <w:rPr>
                <w:rFonts w:ascii="Arial" w:hAnsi="Arial" w:cs="Arial" w:hint="eastAsia"/>
                <w:sz w:val="22"/>
                <w:szCs w:val="22"/>
                <w:lang w:eastAsia="zh-CN"/>
              </w:rPr>
              <w:t xml:space="preserve"> </w:t>
            </w:r>
            <w:r w:rsidRPr="006F5560">
              <w:rPr>
                <w:rFonts w:ascii="Arial" w:hAnsi="Arial" w:cs="Arial"/>
                <w:sz w:val="22"/>
                <w:szCs w:val="22"/>
                <w:lang w:eastAsia="zh-CN"/>
              </w:rPr>
              <w:t>protect data and data carriers when they are physically transferred (paper notes, laptop</w:t>
            </w:r>
            <w:r w:rsidRPr="006F5560">
              <w:rPr>
                <w:rFonts w:ascii="Arial" w:hAnsi="Arial" w:cs="Arial" w:hint="eastAsia"/>
                <w:sz w:val="22"/>
                <w:szCs w:val="22"/>
                <w:lang w:eastAsia="zh-CN"/>
              </w:rPr>
              <w:t xml:space="preserve"> </w:t>
            </w:r>
            <w:r w:rsidRPr="006F5560">
              <w:rPr>
                <w:rFonts w:ascii="Arial" w:hAnsi="Arial" w:cs="Arial"/>
                <w:sz w:val="22"/>
                <w:szCs w:val="22"/>
                <w:lang w:eastAsia="zh-CN"/>
              </w:rPr>
              <w:t>etc.).</w:t>
            </w:r>
          </w:p>
          <w:p w14:paraId="689B57EA"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sz w:val="22"/>
                <w:szCs w:val="22"/>
                <w:lang w:eastAsia="zh-CN"/>
              </w:rPr>
              <w:t>3. Ensure other IT technical controls</w:t>
            </w:r>
            <w:r w:rsidRPr="006F5560">
              <w:rPr>
                <w:rFonts w:ascii="Arial" w:hAnsi="Arial" w:cs="Arial" w:hint="eastAsia"/>
                <w:sz w:val="22"/>
                <w:szCs w:val="22"/>
                <w:lang w:eastAsia="zh-CN"/>
              </w:rPr>
              <w:t>.</w:t>
            </w:r>
            <w:r w:rsidRPr="006F5560">
              <w:rPr>
                <w:rFonts w:ascii="Arial" w:hAnsi="Arial" w:cs="Arial"/>
                <w:sz w:val="22"/>
                <w:szCs w:val="22"/>
                <w:lang w:eastAsia="zh-CN"/>
              </w:rPr>
              <w:t xml:space="preserve"> PC configuration: security-aware settings at user level (e.g. installing security updates,</w:t>
            </w:r>
            <w:r w:rsidRPr="006F5560">
              <w:rPr>
                <w:rFonts w:ascii="Arial" w:hAnsi="Arial" w:cs="Arial" w:hint="eastAsia"/>
                <w:sz w:val="22"/>
                <w:szCs w:val="22"/>
                <w:lang w:eastAsia="zh-CN"/>
              </w:rPr>
              <w:t xml:space="preserve"> </w:t>
            </w:r>
            <w:r w:rsidRPr="006F5560">
              <w:rPr>
                <w:rFonts w:ascii="Arial" w:hAnsi="Arial" w:cs="Arial"/>
                <w:sz w:val="22"/>
                <w:szCs w:val="22"/>
                <w:lang w:eastAsia="zh-CN"/>
              </w:rPr>
              <w:t>anti-virus protection, local back-ups, blocking of certain software installation, etc.).</w:t>
            </w:r>
          </w:p>
          <w:p w14:paraId="689B57EB" w14:textId="77777777" w:rsidR="003C0D45" w:rsidRDefault="003C0D45">
            <w:pPr>
              <w:autoSpaceDE w:val="0"/>
              <w:autoSpaceDN w:val="0"/>
              <w:adjustRightInd w:val="0"/>
              <w:jc w:val="both"/>
              <w:rPr>
                <w:rFonts w:ascii="Arial" w:hAnsi="Arial" w:cs="Arial"/>
                <w:sz w:val="22"/>
                <w:szCs w:val="22"/>
                <w:lang w:eastAsia="zh-CN"/>
              </w:rPr>
            </w:pPr>
          </w:p>
        </w:tc>
      </w:tr>
      <w:tr w:rsidR="003C0D45" w14:paraId="689B57EE" w14:textId="77777777">
        <w:trPr>
          <w:trHeight w:val="403"/>
        </w:trPr>
        <w:tc>
          <w:tcPr>
            <w:tcW w:w="9889" w:type="dxa"/>
            <w:gridSpan w:val="3"/>
            <w:shd w:val="clear" w:color="auto" w:fill="F2F2F2" w:themeFill="background1" w:themeFillShade="F2"/>
            <w:vAlign w:val="center"/>
          </w:tcPr>
          <w:p w14:paraId="689B57ED"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C0D45" w14:paraId="689B57F2" w14:textId="77777777">
        <w:trPr>
          <w:trHeight w:val="403"/>
        </w:trPr>
        <w:tc>
          <w:tcPr>
            <w:tcW w:w="9889" w:type="dxa"/>
            <w:gridSpan w:val="3"/>
            <w:vAlign w:val="center"/>
          </w:tcPr>
          <w:p w14:paraId="689B57EF" w14:textId="77777777" w:rsidR="003C0D45" w:rsidRDefault="003C0D45">
            <w:pPr>
              <w:autoSpaceDE w:val="0"/>
              <w:autoSpaceDN w:val="0"/>
              <w:adjustRightInd w:val="0"/>
              <w:rPr>
                <w:rFonts w:ascii="Arial" w:hAnsi="Arial" w:cs="Arial"/>
                <w:sz w:val="22"/>
                <w:szCs w:val="22"/>
              </w:rPr>
            </w:pPr>
          </w:p>
          <w:p w14:paraId="689B57F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Myself.</w:t>
            </w:r>
          </w:p>
          <w:p w14:paraId="689B57F1" w14:textId="77777777" w:rsidR="003C0D45" w:rsidRDefault="003C0D45">
            <w:pPr>
              <w:autoSpaceDE w:val="0"/>
              <w:autoSpaceDN w:val="0"/>
              <w:adjustRightInd w:val="0"/>
              <w:rPr>
                <w:rFonts w:ascii="Arial" w:hAnsi="Arial" w:cs="Arial"/>
                <w:sz w:val="22"/>
                <w:szCs w:val="22"/>
              </w:rPr>
            </w:pPr>
          </w:p>
        </w:tc>
      </w:tr>
      <w:tr w:rsidR="003C0D45" w14:paraId="689B57F4" w14:textId="77777777">
        <w:trPr>
          <w:trHeight w:val="403"/>
        </w:trPr>
        <w:tc>
          <w:tcPr>
            <w:tcW w:w="9889" w:type="dxa"/>
            <w:gridSpan w:val="3"/>
            <w:shd w:val="clear" w:color="auto" w:fill="F2F2F2" w:themeFill="background1" w:themeFillShade="F2"/>
          </w:tcPr>
          <w:p w14:paraId="689B57F3"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3C0D45" w14:paraId="689B57F8" w14:textId="77777777">
        <w:trPr>
          <w:trHeight w:val="403"/>
        </w:trPr>
        <w:tc>
          <w:tcPr>
            <w:tcW w:w="9889" w:type="dxa"/>
            <w:gridSpan w:val="3"/>
          </w:tcPr>
          <w:p w14:paraId="689B57F5" w14:textId="77777777" w:rsidR="003C0D45" w:rsidRDefault="003C0D45">
            <w:pPr>
              <w:autoSpaceDE w:val="0"/>
              <w:autoSpaceDN w:val="0"/>
              <w:adjustRightInd w:val="0"/>
              <w:rPr>
                <w:rFonts w:ascii="Arial" w:hAnsi="Arial" w:cs="Arial"/>
                <w:sz w:val="22"/>
                <w:szCs w:val="22"/>
              </w:rPr>
            </w:pPr>
          </w:p>
          <w:p w14:paraId="689B57F6" w14:textId="77777777" w:rsidR="003C0D45" w:rsidRPr="006F5560" w:rsidRDefault="008A5141">
            <w:pPr>
              <w:autoSpaceDE w:val="0"/>
              <w:autoSpaceDN w:val="0"/>
              <w:adjustRightInd w:val="0"/>
              <w:rPr>
                <w:rFonts w:ascii="Arial" w:hAnsi="Arial" w:cs="Arial"/>
                <w:sz w:val="22"/>
                <w:szCs w:val="22"/>
              </w:rPr>
            </w:pPr>
            <w:r w:rsidRPr="006F5560">
              <w:rPr>
                <w:rFonts w:ascii="Arial" w:hAnsi="Arial" w:cs="Arial"/>
                <w:sz w:val="22"/>
                <w:szCs w:val="22"/>
              </w:rPr>
              <w:t>Only myself</w:t>
            </w:r>
          </w:p>
          <w:p w14:paraId="689B57F7" w14:textId="77777777" w:rsidR="003C0D45" w:rsidRDefault="003C0D45">
            <w:pPr>
              <w:autoSpaceDE w:val="0"/>
              <w:autoSpaceDN w:val="0"/>
              <w:adjustRightInd w:val="0"/>
              <w:rPr>
                <w:rFonts w:ascii="Arial" w:hAnsi="Arial" w:cs="Arial"/>
                <w:sz w:val="22"/>
                <w:szCs w:val="22"/>
              </w:rPr>
            </w:pPr>
          </w:p>
        </w:tc>
      </w:tr>
      <w:tr w:rsidR="003C0D45" w14:paraId="689B57FA" w14:textId="77777777">
        <w:trPr>
          <w:trHeight w:val="403"/>
        </w:trPr>
        <w:tc>
          <w:tcPr>
            <w:tcW w:w="9889" w:type="dxa"/>
            <w:gridSpan w:val="3"/>
            <w:shd w:val="clear" w:color="auto" w:fill="F2F2F2" w:themeFill="background1" w:themeFillShade="F2"/>
          </w:tcPr>
          <w:p w14:paraId="689B57F9"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3C0D45" w14:paraId="689B57FE" w14:textId="77777777">
        <w:trPr>
          <w:trHeight w:val="403"/>
        </w:trPr>
        <w:tc>
          <w:tcPr>
            <w:tcW w:w="9889" w:type="dxa"/>
            <w:gridSpan w:val="3"/>
          </w:tcPr>
          <w:p w14:paraId="689B57FB" w14:textId="77777777" w:rsidR="003C0D45" w:rsidRDefault="003C0D45">
            <w:pPr>
              <w:autoSpaceDE w:val="0"/>
              <w:autoSpaceDN w:val="0"/>
              <w:adjustRightInd w:val="0"/>
              <w:jc w:val="both"/>
              <w:rPr>
                <w:rFonts w:ascii="Arial" w:hAnsi="Arial" w:cs="Arial"/>
                <w:sz w:val="22"/>
                <w:szCs w:val="22"/>
              </w:rPr>
            </w:pPr>
          </w:p>
          <w:p w14:paraId="689B57FC" w14:textId="77777777" w:rsidR="003C0D45" w:rsidRPr="004D4106" w:rsidRDefault="008A5141">
            <w:pPr>
              <w:autoSpaceDE w:val="0"/>
              <w:autoSpaceDN w:val="0"/>
              <w:adjustRightInd w:val="0"/>
              <w:jc w:val="both"/>
              <w:rPr>
                <w:rFonts w:ascii="Arial" w:hAnsi="Arial" w:cs="Arial"/>
                <w:sz w:val="22"/>
                <w:szCs w:val="22"/>
              </w:rPr>
            </w:pPr>
            <w:r w:rsidRPr="004D4106">
              <w:rPr>
                <w:rFonts w:ascii="Arial" w:hAnsi="Arial" w:cs="Arial"/>
                <w:sz w:val="22"/>
                <w:szCs w:val="22"/>
              </w:rPr>
              <w:t>Research data must be stored in a managed environment that protects against data loss</w:t>
            </w:r>
            <w:r w:rsidRPr="004D4106">
              <w:rPr>
                <w:rFonts w:ascii="Arial" w:hAnsi="Arial" w:cs="Arial" w:hint="eastAsia"/>
                <w:sz w:val="22"/>
                <w:szCs w:val="22"/>
                <w:lang w:eastAsia="zh-CN"/>
              </w:rPr>
              <w:t xml:space="preserve"> </w:t>
            </w:r>
            <w:r w:rsidRPr="004D4106">
              <w:rPr>
                <w:rFonts w:ascii="Arial" w:hAnsi="Arial" w:cs="Arial"/>
                <w:sz w:val="22"/>
                <w:szCs w:val="22"/>
              </w:rPr>
              <w:t>and corruption, unauthorised access and modification, and complies with relevant legal,</w:t>
            </w:r>
            <w:r w:rsidRPr="004D4106">
              <w:rPr>
                <w:rFonts w:ascii="Arial" w:hAnsi="Arial" w:cs="Arial" w:hint="eastAsia"/>
                <w:sz w:val="22"/>
                <w:szCs w:val="22"/>
                <w:lang w:eastAsia="zh-CN"/>
              </w:rPr>
              <w:t xml:space="preserve"> </w:t>
            </w:r>
            <w:r w:rsidRPr="004D4106">
              <w:rPr>
                <w:rFonts w:ascii="Arial" w:hAnsi="Arial" w:cs="Arial"/>
                <w:sz w:val="22"/>
                <w:szCs w:val="22"/>
              </w:rPr>
              <w:t>regulatory, contractual, and other obligations for the period that it needs to be kept. In</w:t>
            </w:r>
            <w:r w:rsidRPr="004D4106">
              <w:rPr>
                <w:rFonts w:ascii="Arial" w:hAnsi="Arial" w:cs="Arial" w:hint="eastAsia"/>
                <w:sz w:val="22"/>
                <w:szCs w:val="22"/>
                <w:lang w:eastAsia="zh-CN"/>
              </w:rPr>
              <w:t xml:space="preserve"> </w:t>
            </w:r>
            <w:r w:rsidRPr="004D4106">
              <w:rPr>
                <w:rFonts w:ascii="Arial" w:hAnsi="Arial" w:cs="Arial"/>
                <w:sz w:val="22"/>
                <w:szCs w:val="22"/>
                <w:lang w:eastAsia="zh-CN"/>
              </w:rPr>
              <w:t xml:space="preserve">my </w:t>
            </w:r>
            <w:r w:rsidRPr="004D4106">
              <w:rPr>
                <w:rFonts w:ascii="Arial" w:hAnsi="Arial" w:cs="Arial"/>
                <w:sz w:val="22"/>
                <w:szCs w:val="22"/>
              </w:rPr>
              <w:t>circumstance where institutional storage is not available, I should take steps to maintain the integrity of the data,</w:t>
            </w:r>
            <w:r w:rsidRPr="004D4106">
              <w:rPr>
                <w:rFonts w:ascii="Arial" w:hAnsi="Arial" w:cs="Arial" w:hint="eastAsia"/>
                <w:sz w:val="22"/>
                <w:szCs w:val="22"/>
                <w:lang w:eastAsia="zh-CN"/>
              </w:rPr>
              <w:t xml:space="preserve"> </w:t>
            </w:r>
            <w:r w:rsidRPr="004D4106">
              <w:rPr>
                <w:rFonts w:ascii="Arial" w:hAnsi="Arial" w:cs="Arial"/>
                <w:sz w:val="22"/>
                <w:szCs w:val="22"/>
              </w:rPr>
              <w:t>and ensure that appropriate security measures are in place to prevent unauthorised</w:t>
            </w:r>
            <w:r w:rsidRPr="004D4106">
              <w:rPr>
                <w:rFonts w:ascii="Arial" w:hAnsi="Arial" w:cs="Arial" w:hint="eastAsia"/>
                <w:sz w:val="22"/>
                <w:szCs w:val="22"/>
                <w:lang w:eastAsia="zh-CN"/>
              </w:rPr>
              <w:t xml:space="preserve"> </w:t>
            </w:r>
            <w:r w:rsidRPr="004D4106">
              <w:rPr>
                <w:rFonts w:ascii="Arial" w:hAnsi="Arial" w:cs="Arial"/>
                <w:sz w:val="22"/>
                <w:szCs w:val="22"/>
              </w:rPr>
              <w:t>access. The research data must be transferred into a managed storage environment at</w:t>
            </w:r>
            <w:r w:rsidRPr="004D4106">
              <w:rPr>
                <w:rFonts w:ascii="Arial" w:hAnsi="Arial" w:cs="Arial" w:hint="eastAsia"/>
                <w:sz w:val="22"/>
                <w:szCs w:val="22"/>
                <w:lang w:eastAsia="zh-CN"/>
              </w:rPr>
              <w:t xml:space="preserve"> </w:t>
            </w:r>
            <w:r w:rsidRPr="004D4106">
              <w:rPr>
                <w:rFonts w:ascii="Arial" w:hAnsi="Arial" w:cs="Arial"/>
                <w:sz w:val="22"/>
                <w:szCs w:val="22"/>
              </w:rPr>
              <w:t>the earliest opportunity.</w:t>
            </w:r>
            <w:r w:rsidRPr="004D4106">
              <w:t xml:space="preserve"> </w:t>
            </w:r>
            <w:r w:rsidRPr="004D4106">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4D4106">
              <w:rPr>
                <w:rFonts w:ascii="Arial" w:hAnsi="Arial" w:cs="Arial" w:hint="eastAsia"/>
                <w:sz w:val="22"/>
                <w:szCs w:val="22"/>
                <w:lang w:eastAsia="zh-CN"/>
              </w:rPr>
              <w:t xml:space="preserve"> </w:t>
            </w:r>
            <w:r w:rsidRPr="004D4106">
              <w:rPr>
                <w:rFonts w:ascii="Arial" w:hAnsi="Arial" w:cs="Arial"/>
                <w:sz w:val="22"/>
                <w:szCs w:val="22"/>
              </w:rPr>
              <w:t>full local data and database encryption, turning data into a form that makes them unintelligible. The data will be stored until the completion of the project and then deleted.</w:t>
            </w:r>
          </w:p>
          <w:p w14:paraId="689B57FD" w14:textId="77777777" w:rsidR="003C0D45" w:rsidRDefault="003C0D45">
            <w:pPr>
              <w:autoSpaceDE w:val="0"/>
              <w:autoSpaceDN w:val="0"/>
              <w:adjustRightInd w:val="0"/>
              <w:rPr>
                <w:rFonts w:ascii="Arial" w:hAnsi="Arial" w:cs="Arial"/>
                <w:sz w:val="22"/>
                <w:szCs w:val="22"/>
              </w:rPr>
            </w:pPr>
          </w:p>
        </w:tc>
      </w:tr>
      <w:tr w:rsidR="003C0D45" w14:paraId="689B5800" w14:textId="77777777">
        <w:trPr>
          <w:trHeight w:val="403"/>
        </w:trPr>
        <w:tc>
          <w:tcPr>
            <w:tcW w:w="9889" w:type="dxa"/>
            <w:gridSpan w:val="3"/>
          </w:tcPr>
          <w:p w14:paraId="689B57F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3C0D45" w14:paraId="689B5805" w14:textId="77777777">
        <w:trPr>
          <w:trHeight w:val="403"/>
        </w:trPr>
        <w:tc>
          <w:tcPr>
            <w:tcW w:w="9889" w:type="dxa"/>
            <w:gridSpan w:val="3"/>
          </w:tcPr>
          <w:p w14:paraId="689B5801" w14:textId="77777777" w:rsidR="003C0D45" w:rsidRDefault="003C0D45">
            <w:pPr>
              <w:autoSpaceDE w:val="0"/>
              <w:autoSpaceDN w:val="0"/>
              <w:adjustRightInd w:val="0"/>
              <w:rPr>
                <w:rFonts w:ascii="Arial" w:hAnsi="Arial" w:cs="Arial"/>
                <w:sz w:val="22"/>
                <w:szCs w:val="22"/>
              </w:rPr>
            </w:pPr>
          </w:p>
          <w:p w14:paraId="689B5802" w14:textId="77777777" w:rsidR="003C0D45" w:rsidRDefault="003C0D45">
            <w:pPr>
              <w:autoSpaceDE w:val="0"/>
              <w:autoSpaceDN w:val="0"/>
              <w:adjustRightInd w:val="0"/>
              <w:rPr>
                <w:rFonts w:ascii="Arial" w:hAnsi="Arial" w:cs="Arial"/>
                <w:sz w:val="22"/>
                <w:szCs w:val="22"/>
              </w:rPr>
            </w:pPr>
          </w:p>
          <w:p w14:paraId="689B5803" w14:textId="77777777" w:rsidR="003C0D45" w:rsidRDefault="003C0D45">
            <w:pPr>
              <w:autoSpaceDE w:val="0"/>
              <w:autoSpaceDN w:val="0"/>
              <w:adjustRightInd w:val="0"/>
              <w:rPr>
                <w:rFonts w:ascii="Arial" w:hAnsi="Arial" w:cs="Arial"/>
                <w:sz w:val="22"/>
                <w:szCs w:val="22"/>
              </w:rPr>
            </w:pPr>
          </w:p>
          <w:p w14:paraId="689B5804" w14:textId="77777777" w:rsidR="003C0D45" w:rsidRDefault="008A514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C0D45" w14:paraId="689B580A" w14:textId="77777777">
        <w:trPr>
          <w:trHeight w:val="252"/>
        </w:trPr>
        <w:tc>
          <w:tcPr>
            <w:tcW w:w="7763" w:type="dxa"/>
            <w:vMerge w:val="restart"/>
            <w:shd w:val="clear" w:color="auto" w:fill="F2F2F2" w:themeFill="background1" w:themeFillShade="F2"/>
          </w:tcPr>
          <w:p w14:paraId="689B5806" w14:textId="77777777" w:rsidR="003C0D45" w:rsidRDefault="008A514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89B5807" w14:textId="77777777" w:rsidR="003C0D45" w:rsidRDefault="003C0D4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9B5808"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9B5809" w14:textId="77777777" w:rsidR="003C0D45" w:rsidRDefault="001005A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A5141">
                  <w:rPr>
                    <w:rFonts w:ascii="MS Gothic" w:eastAsia="MS Gothic" w:hAnsi="MS Gothic" w:cs="Arial" w:hint="eastAsia"/>
                    <w:b/>
                    <w:bCs/>
                  </w:rPr>
                  <w:t>☒</w:t>
                </w:r>
              </w:sdtContent>
            </w:sdt>
          </w:p>
        </w:tc>
      </w:tr>
      <w:tr w:rsidR="003C0D45" w14:paraId="689B580E" w14:textId="77777777">
        <w:trPr>
          <w:trHeight w:val="252"/>
        </w:trPr>
        <w:tc>
          <w:tcPr>
            <w:tcW w:w="7763" w:type="dxa"/>
            <w:vMerge/>
            <w:shd w:val="clear" w:color="auto" w:fill="F2F2F2" w:themeFill="background1" w:themeFillShade="F2"/>
          </w:tcPr>
          <w:p w14:paraId="689B580B" w14:textId="77777777" w:rsidR="003C0D45" w:rsidRDefault="003C0D4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9B580C" w14:textId="77777777" w:rsidR="003C0D45" w:rsidRDefault="008A514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9B580D" w14:textId="77777777" w:rsidR="003C0D45" w:rsidRDefault="001005A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A5141">
                  <w:rPr>
                    <w:rFonts w:ascii="MS Gothic" w:eastAsia="MS Gothic" w:hAnsi="MS Gothic" w:cs="Arial" w:hint="eastAsia"/>
                    <w:b/>
                    <w:bCs/>
                  </w:rPr>
                  <w:t>☐</w:t>
                </w:r>
              </w:sdtContent>
            </w:sdt>
          </w:p>
        </w:tc>
      </w:tr>
      <w:tr w:rsidR="003C0D45" w14:paraId="689B5812" w14:textId="77777777">
        <w:trPr>
          <w:trHeight w:val="311"/>
        </w:trPr>
        <w:tc>
          <w:tcPr>
            <w:tcW w:w="7763" w:type="dxa"/>
            <w:vMerge w:val="restart"/>
            <w:shd w:val="clear" w:color="auto" w:fill="F2F2F2" w:themeFill="background1" w:themeFillShade="F2"/>
          </w:tcPr>
          <w:p w14:paraId="689B580F"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89B5810"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9B5811" w14:textId="77777777" w:rsidR="003C0D45" w:rsidRDefault="001005A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A5141">
                  <w:rPr>
                    <w:rFonts w:ascii="MS Gothic" w:eastAsia="MS Gothic" w:hAnsi="MS Gothic" w:cs="Arial" w:hint="eastAsia"/>
                    <w:b/>
                    <w:bCs/>
                  </w:rPr>
                  <w:t>☒</w:t>
                </w:r>
              </w:sdtContent>
            </w:sdt>
          </w:p>
        </w:tc>
      </w:tr>
      <w:tr w:rsidR="003C0D45" w14:paraId="689B5816" w14:textId="77777777">
        <w:trPr>
          <w:trHeight w:val="311"/>
        </w:trPr>
        <w:tc>
          <w:tcPr>
            <w:tcW w:w="7763" w:type="dxa"/>
            <w:vMerge/>
            <w:shd w:val="clear" w:color="auto" w:fill="F2F2F2" w:themeFill="background1" w:themeFillShade="F2"/>
          </w:tcPr>
          <w:p w14:paraId="689B5813" w14:textId="77777777" w:rsidR="003C0D45" w:rsidRDefault="003C0D4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9B5814"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89B5815" w14:textId="77777777" w:rsidR="003C0D45" w:rsidRDefault="001005A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A5141">
                  <w:rPr>
                    <w:rFonts w:ascii="MS Gothic" w:eastAsia="MS Gothic" w:hAnsi="MS Gothic" w:cs="Arial" w:hint="eastAsia"/>
                    <w:b/>
                    <w:bCs/>
                  </w:rPr>
                  <w:t>☐</w:t>
                </w:r>
              </w:sdtContent>
            </w:sdt>
          </w:p>
        </w:tc>
      </w:tr>
    </w:tbl>
    <w:p w14:paraId="689B5817" w14:textId="77777777" w:rsidR="003C0D45" w:rsidRDefault="003C0D45">
      <w:pPr>
        <w:rPr>
          <w:rFonts w:ascii="Arial" w:hAnsi="Arial" w:cs="Arial"/>
          <w:b/>
          <w:bCs/>
          <w:sz w:val="22"/>
          <w:szCs w:val="22"/>
        </w:rPr>
      </w:pPr>
    </w:p>
    <w:p w14:paraId="689B5818" w14:textId="77777777" w:rsidR="003C0D45" w:rsidRDefault="008A5141">
      <w:pPr>
        <w:rPr>
          <w:rFonts w:ascii="Arial" w:hAnsi="Arial" w:cs="Arial"/>
          <w:b/>
          <w:bCs/>
          <w:sz w:val="22"/>
          <w:szCs w:val="22"/>
        </w:rPr>
      </w:pPr>
      <w:r>
        <w:rPr>
          <w:rFonts w:ascii="Arial" w:hAnsi="Arial" w:cs="Arial"/>
          <w:b/>
          <w:bCs/>
          <w:sz w:val="22"/>
          <w:szCs w:val="22"/>
        </w:rPr>
        <w:br w:type="page"/>
      </w:r>
    </w:p>
    <w:p w14:paraId="689B5819"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3C0D45" w14:paraId="689B581D" w14:textId="77777777">
        <w:trPr>
          <w:trHeight w:val="1807"/>
        </w:trPr>
        <w:tc>
          <w:tcPr>
            <w:tcW w:w="9881" w:type="dxa"/>
            <w:gridSpan w:val="3"/>
            <w:shd w:val="clear" w:color="auto" w:fill="F2F2F2" w:themeFill="background1" w:themeFillShade="F2"/>
            <w:vAlign w:val="center"/>
          </w:tcPr>
          <w:p w14:paraId="689B581A" w14:textId="77777777" w:rsidR="003C0D45" w:rsidRDefault="008A5141">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89B581B" w14:textId="77777777" w:rsidR="003C0D45" w:rsidRDefault="003C0D45">
            <w:pPr>
              <w:jc w:val="both"/>
              <w:rPr>
                <w:rFonts w:ascii="Arial" w:hAnsi="Arial" w:cs="Arial"/>
                <w:b/>
                <w:bCs/>
                <w:color w:val="000000"/>
                <w:sz w:val="22"/>
                <w:szCs w:val="22"/>
              </w:rPr>
            </w:pPr>
          </w:p>
          <w:p w14:paraId="689B581C" w14:textId="77777777" w:rsidR="003C0D45" w:rsidRDefault="008A5141">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C0D45" w14:paraId="689B582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81E" w14:textId="77777777" w:rsidR="003C0D45" w:rsidRDefault="008A5141">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89B581F" w14:textId="6142181C" w:rsidR="003C0D45" w:rsidRDefault="004D4106">
            <w:pPr>
              <w:spacing w:before="100" w:beforeAutospacing="1" w:after="100" w:afterAutospacing="1"/>
              <w:rPr>
                <w:rFonts w:ascii="Arial" w:hAnsi="Arial" w:cs="Arial"/>
                <w:sz w:val="22"/>
                <w:szCs w:val="22"/>
                <w:lang w:eastAsia="zh-CN"/>
              </w:rPr>
            </w:pPr>
            <w:r>
              <w:rPr>
                <w:rFonts w:ascii="Arial" w:hAnsi="Arial" w:cs="Arial"/>
                <w:sz w:val="22"/>
                <w:szCs w:val="22"/>
                <w:lang w:eastAsia="zh-CN"/>
              </w:rPr>
              <w:t>Ma</w:t>
            </w:r>
            <w:r w:rsidR="00527690">
              <w:rPr>
                <w:rFonts w:ascii="Arial" w:hAnsi="Arial" w:cs="Arial"/>
                <w:sz w:val="22"/>
                <w:szCs w:val="22"/>
                <w:lang w:eastAsia="zh-CN"/>
              </w:rPr>
              <w:t>ria Ana</w:t>
            </w:r>
            <w:r>
              <w:rPr>
                <w:rFonts w:ascii="Arial" w:hAnsi="Arial" w:cs="Arial"/>
                <w:sz w:val="22"/>
                <w:szCs w:val="22"/>
                <w:lang w:eastAsia="zh-CN"/>
              </w:rPr>
              <w:t xml:space="preserve"> Iordache</w:t>
            </w:r>
          </w:p>
        </w:tc>
        <w:tc>
          <w:tcPr>
            <w:tcW w:w="2239" w:type="dxa"/>
            <w:vAlign w:val="center"/>
          </w:tcPr>
          <w:p w14:paraId="5B1DFE09" w14:textId="77777777" w:rsidR="003C0D45" w:rsidRDefault="008A5141">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89B5821" w14:textId="280B4F0E" w:rsidR="00A040EF" w:rsidRPr="00A040EF" w:rsidRDefault="00527690">
            <w:pPr>
              <w:spacing w:before="100" w:beforeAutospacing="1" w:after="100" w:afterAutospacing="1"/>
              <w:rPr>
                <w:rFonts w:ascii="Arial" w:hAnsi="Arial" w:cs="Arial"/>
                <w:sz w:val="22"/>
                <w:szCs w:val="22"/>
              </w:rPr>
            </w:pPr>
            <w:r>
              <w:rPr>
                <w:rFonts w:ascii="Arial" w:hAnsi="Arial" w:cs="Arial"/>
                <w:sz w:val="22"/>
                <w:szCs w:val="22"/>
              </w:rPr>
              <w:t>31</w:t>
            </w:r>
            <w:r w:rsidR="00A040EF" w:rsidRPr="00A040EF">
              <w:rPr>
                <w:rFonts w:ascii="Arial" w:hAnsi="Arial" w:cs="Arial"/>
                <w:sz w:val="22"/>
                <w:szCs w:val="22"/>
              </w:rPr>
              <w:t>.</w:t>
            </w:r>
            <w:r>
              <w:rPr>
                <w:rFonts w:ascii="Arial" w:hAnsi="Arial" w:cs="Arial"/>
                <w:sz w:val="22"/>
                <w:szCs w:val="22"/>
              </w:rPr>
              <w:t>01</w:t>
            </w:r>
            <w:r w:rsidR="00A040EF" w:rsidRPr="00A040EF">
              <w:rPr>
                <w:rFonts w:ascii="Arial" w:hAnsi="Arial" w:cs="Arial"/>
                <w:sz w:val="22"/>
                <w:szCs w:val="22"/>
              </w:rPr>
              <w:t>.202</w:t>
            </w:r>
            <w:r>
              <w:rPr>
                <w:rFonts w:ascii="Arial" w:hAnsi="Arial" w:cs="Arial"/>
                <w:sz w:val="22"/>
                <w:szCs w:val="22"/>
              </w:rPr>
              <w:t>5</w:t>
            </w:r>
          </w:p>
        </w:tc>
      </w:tr>
    </w:tbl>
    <w:p w14:paraId="689B5823" w14:textId="77777777" w:rsidR="003C0D45" w:rsidRDefault="003C0D45">
      <w:pPr>
        <w:rPr>
          <w:rFonts w:ascii="Arial" w:hAnsi="Arial" w:cs="Arial"/>
          <w:sz w:val="22"/>
          <w:szCs w:val="22"/>
        </w:rPr>
      </w:pPr>
    </w:p>
    <w:p w14:paraId="689B5824" w14:textId="77777777" w:rsidR="003C0D45" w:rsidRDefault="008A5141">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C0D45" w14:paraId="689B5828" w14:textId="77777777">
        <w:trPr>
          <w:trHeight w:val="346"/>
        </w:trPr>
        <w:tc>
          <w:tcPr>
            <w:tcW w:w="1423" w:type="pct"/>
            <w:shd w:val="clear" w:color="auto" w:fill="F2F2F2" w:themeFill="background1" w:themeFillShade="F2"/>
            <w:vAlign w:val="center"/>
          </w:tcPr>
          <w:p w14:paraId="689B5825" w14:textId="77777777" w:rsidR="003C0D45" w:rsidRDefault="008A5141">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89B5826" w14:textId="77777777" w:rsidR="003C0D45" w:rsidRDefault="003C0D45">
            <w:pPr>
              <w:pStyle w:val="ListParagraph"/>
              <w:ind w:left="0"/>
              <w:rPr>
                <w:rFonts w:ascii="Arial" w:hAnsi="Arial" w:cs="Arial"/>
              </w:rPr>
            </w:pPr>
          </w:p>
        </w:tc>
        <w:tc>
          <w:tcPr>
            <w:tcW w:w="1087" w:type="pct"/>
            <w:vMerge w:val="restart"/>
          </w:tcPr>
          <w:p w14:paraId="689B5827" w14:textId="77777777" w:rsidR="003C0D45" w:rsidRDefault="008A5141">
            <w:pPr>
              <w:pStyle w:val="ListParagraph"/>
              <w:ind w:left="0"/>
              <w:rPr>
                <w:rFonts w:ascii="Arial" w:hAnsi="Arial" w:cs="Arial"/>
              </w:rPr>
            </w:pPr>
            <w:r>
              <w:rPr>
                <w:rFonts w:ascii="Arial" w:hAnsi="Arial" w:cs="Arial"/>
                <w:b/>
                <w:bCs/>
              </w:rPr>
              <w:t>Date:</w:t>
            </w:r>
          </w:p>
        </w:tc>
      </w:tr>
      <w:tr w:rsidR="003C0D45" w14:paraId="689B582D" w14:textId="77777777">
        <w:trPr>
          <w:trHeight w:val="347"/>
        </w:trPr>
        <w:tc>
          <w:tcPr>
            <w:tcW w:w="1423" w:type="pct"/>
            <w:shd w:val="clear" w:color="auto" w:fill="F2F2F2" w:themeFill="background1" w:themeFillShade="F2"/>
            <w:vAlign w:val="center"/>
          </w:tcPr>
          <w:p w14:paraId="689B5829" w14:textId="77777777" w:rsidR="003C0D45" w:rsidRDefault="008A514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9B582A" w14:textId="77777777" w:rsidR="003C0D45" w:rsidRDefault="003C0D45">
            <w:pPr>
              <w:pStyle w:val="ListParagraph"/>
              <w:ind w:left="0"/>
              <w:rPr>
                <w:rFonts w:ascii="Arial" w:hAnsi="Arial" w:cs="Arial"/>
              </w:rPr>
            </w:pPr>
          </w:p>
          <w:p w14:paraId="689B582B" w14:textId="77777777" w:rsidR="003C0D45" w:rsidRDefault="003C0D45">
            <w:pPr>
              <w:pStyle w:val="ListParagraph"/>
              <w:ind w:left="0"/>
              <w:rPr>
                <w:rFonts w:ascii="Arial" w:hAnsi="Arial" w:cs="Arial"/>
              </w:rPr>
            </w:pPr>
          </w:p>
        </w:tc>
        <w:tc>
          <w:tcPr>
            <w:tcW w:w="1087" w:type="pct"/>
            <w:vMerge/>
            <w:vAlign w:val="center"/>
          </w:tcPr>
          <w:p w14:paraId="689B582C" w14:textId="77777777" w:rsidR="003C0D45" w:rsidRDefault="003C0D45">
            <w:pPr>
              <w:pStyle w:val="ListParagraph"/>
              <w:ind w:left="0"/>
              <w:rPr>
                <w:rFonts w:ascii="Arial" w:hAnsi="Arial" w:cs="Arial"/>
              </w:rPr>
            </w:pPr>
          </w:p>
        </w:tc>
      </w:tr>
    </w:tbl>
    <w:p w14:paraId="689B582E" w14:textId="77777777" w:rsidR="003C0D45" w:rsidRDefault="003C0D45">
      <w:pPr>
        <w:rPr>
          <w:rFonts w:ascii="Arial" w:hAnsi="Arial" w:cs="Arial"/>
          <w:sz w:val="22"/>
          <w:szCs w:val="22"/>
        </w:rPr>
      </w:pPr>
    </w:p>
    <w:p w14:paraId="689B582F" w14:textId="77777777" w:rsidR="003C0D45" w:rsidRDefault="008A5141">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C0D45" w14:paraId="689B5833" w14:textId="77777777">
        <w:trPr>
          <w:trHeight w:val="346"/>
        </w:trPr>
        <w:tc>
          <w:tcPr>
            <w:tcW w:w="1423" w:type="pct"/>
            <w:shd w:val="clear" w:color="auto" w:fill="F2F2F2" w:themeFill="background1" w:themeFillShade="F2"/>
            <w:vAlign w:val="center"/>
          </w:tcPr>
          <w:p w14:paraId="689B5830" w14:textId="77777777" w:rsidR="003C0D45" w:rsidRDefault="008A5141">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89B5831" w14:textId="77777777" w:rsidR="003C0D45" w:rsidRDefault="003C0D45">
            <w:pPr>
              <w:pStyle w:val="ListParagraph"/>
              <w:ind w:left="0"/>
              <w:rPr>
                <w:rFonts w:ascii="Arial" w:hAnsi="Arial" w:cs="Arial"/>
              </w:rPr>
            </w:pPr>
          </w:p>
        </w:tc>
        <w:tc>
          <w:tcPr>
            <w:tcW w:w="1087" w:type="pct"/>
            <w:vMerge w:val="restart"/>
          </w:tcPr>
          <w:p w14:paraId="689B5832" w14:textId="77777777" w:rsidR="003C0D45" w:rsidRDefault="008A5141">
            <w:pPr>
              <w:pStyle w:val="ListParagraph"/>
              <w:ind w:left="0"/>
              <w:rPr>
                <w:rFonts w:ascii="Arial" w:hAnsi="Arial" w:cs="Arial"/>
              </w:rPr>
            </w:pPr>
            <w:r>
              <w:rPr>
                <w:rFonts w:ascii="Arial" w:hAnsi="Arial" w:cs="Arial"/>
                <w:b/>
                <w:bCs/>
              </w:rPr>
              <w:t>Date:</w:t>
            </w:r>
          </w:p>
        </w:tc>
      </w:tr>
      <w:tr w:rsidR="003C0D45" w14:paraId="689B5838" w14:textId="77777777">
        <w:trPr>
          <w:trHeight w:val="347"/>
        </w:trPr>
        <w:tc>
          <w:tcPr>
            <w:tcW w:w="1423" w:type="pct"/>
            <w:shd w:val="clear" w:color="auto" w:fill="F2F2F2" w:themeFill="background1" w:themeFillShade="F2"/>
            <w:vAlign w:val="center"/>
          </w:tcPr>
          <w:p w14:paraId="689B5834" w14:textId="77777777" w:rsidR="003C0D45" w:rsidRDefault="008A514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9B5835" w14:textId="77777777" w:rsidR="003C0D45" w:rsidRDefault="003C0D45">
            <w:pPr>
              <w:pStyle w:val="ListParagraph"/>
              <w:ind w:left="0"/>
              <w:rPr>
                <w:rFonts w:ascii="Arial" w:hAnsi="Arial" w:cs="Arial"/>
              </w:rPr>
            </w:pPr>
          </w:p>
          <w:p w14:paraId="689B5836" w14:textId="77777777" w:rsidR="003C0D45" w:rsidRDefault="003C0D45">
            <w:pPr>
              <w:pStyle w:val="ListParagraph"/>
              <w:ind w:left="0"/>
              <w:rPr>
                <w:rFonts w:ascii="Arial" w:hAnsi="Arial" w:cs="Arial"/>
              </w:rPr>
            </w:pPr>
          </w:p>
        </w:tc>
        <w:tc>
          <w:tcPr>
            <w:tcW w:w="1087" w:type="pct"/>
            <w:vMerge/>
            <w:vAlign w:val="center"/>
          </w:tcPr>
          <w:p w14:paraId="689B5837" w14:textId="77777777" w:rsidR="003C0D45" w:rsidRDefault="003C0D45">
            <w:pPr>
              <w:pStyle w:val="ListParagraph"/>
              <w:ind w:left="0"/>
              <w:rPr>
                <w:rFonts w:ascii="Arial" w:hAnsi="Arial" w:cs="Arial"/>
              </w:rPr>
            </w:pPr>
          </w:p>
        </w:tc>
      </w:tr>
    </w:tbl>
    <w:p w14:paraId="689B5839" w14:textId="77777777" w:rsidR="003C0D45" w:rsidRDefault="003C0D45">
      <w:pPr>
        <w:rPr>
          <w:rFonts w:ascii="Arial" w:hAnsi="Arial" w:cs="Arial"/>
          <w:b/>
          <w:sz w:val="22"/>
          <w:szCs w:val="22"/>
        </w:rPr>
      </w:pPr>
    </w:p>
    <w:p w14:paraId="689B583A" w14:textId="77777777" w:rsidR="003C0D45" w:rsidRDefault="008A514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C0D45" w14:paraId="689B583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89B583B" w14:textId="77EC90F9" w:rsidR="003C0D45" w:rsidRDefault="00A040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9B583C" w14:textId="77777777" w:rsidR="003C0D45" w:rsidRDefault="008A5141">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C0D45" w14:paraId="689B584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89B583E" w14:textId="321B336C" w:rsidR="003C0D45" w:rsidRDefault="00A040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9B583F" w14:textId="77777777" w:rsidR="003C0D45" w:rsidRDefault="008A514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C0D45" w14:paraId="689B584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89B5841" w14:textId="3C72A065"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2" w14:textId="77777777" w:rsidR="003C0D45" w:rsidRDefault="008A5141">
            <w:pPr>
              <w:rPr>
                <w:rFonts w:ascii="Arial" w:hAnsi="Arial" w:cs="Arial"/>
                <w:sz w:val="22"/>
                <w:szCs w:val="22"/>
              </w:rPr>
            </w:pPr>
            <w:r>
              <w:rPr>
                <w:rFonts w:ascii="Arial" w:hAnsi="Arial" w:cs="Arial"/>
                <w:sz w:val="22"/>
                <w:szCs w:val="22"/>
              </w:rPr>
              <w:t>I confirm that the research activity has received approval in principle</w:t>
            </w:r>
          </w:p>
        </w:tc>
      </w:tr>
      <w:tr w:rsidR="003C0D45" w14:paraId="689B584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89B5844" w14:textId="10CDCADA"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5" w14:textId="77777777" w:rsidR="003C0D45" w:rsidRDefault="008A5141">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C0D45" w14:paraId="689B584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89B5847" w14:textId="0AEF87CF" w:rsidR="003C0D45" w:rsidRDefault="00A040E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9B5848" w14:textId="77777777" w:rsidR="003C0D45" w:rsidRDefault="008A5141">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3C0D45" w14:paraId="689B584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89B584A" w14:textId="1D00766D"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B" w14:textId="77777777" w:rsidR="003C0D45" w:rsidRDefault="008A5141">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3C0D45" w14:paraId="689B584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89B584D" w14:textId="6EAE048F"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E" w14:textId="77777777" w:rsidR="003C0D45" w:rsidRDefault="008A5141">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3C0D45" w14:paraId="689B585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89B5850" w14:textId="6A5353D1" w:rsidR="003C0D45" w:rsidRDefault="00A040EF">
                <w:pPr>
                  <w:jc w:val="center"/>
                  <w:rPr>
                    <w:rFonts w:ascii="Arial" w:hAnsi="Arial" w:cs="Arial"/>
                    <w:b/>
                    <w:bCs/>
                  </w:rPr>
                </w:pPr>
                <w:r>
                  <w:rPr>
                    <w:rFonts w:ascii="MS Gothic" w:eastAsia="MS Gothic" w:hAnsi="MS Gothic" w:cs="Arial" w:hint="eastAsia"/>
                    <w:b/>
                    <w:bCs/>
                  </w:rPr>
                  <w:t>☒</w:t>
                </w:r>
              </w:p>
            </w:sdtContent>
          </w:sdt>
          <w:p w14:paraId="689B5851" w14:textId="77777777" w:rsidR="003C0D45" w:rsidRDefault="003C0D45">
            <w:pPr>
              <w:jc w:val="center"/>
              <w:rPr>
                <w:rFonts w:ascii="MS Gothic" w:eastAsia="MS Gothic" w:hAnsi="MS Gothic" w:cs="Arial"/>
                <w:b/>
                <w:bCs/>
              </w:rPr>
            </w:pPr>
          </w:p>
        </w:tc>
        <w:tc>
          <w:tcPr>
            <w:tcW w:w="9356" w:type="dxa"/>
            <w:vAlign w:val="center"/>
          </w:tcPr>
          <w:p w14:paraId="689B5852" w14:textId="77777777" w:rsidR="003C0D45" w:rsidRDefault="008A5141">
            <w:pPr>
              <w:rPr>
                <w:rFonts w:ascii="Arial" w:hAnsi="Arial" w:cs="Arial"/>
                <w:sz w:val="22"/>
                <w:szCs w:val="22"/>
              </w:rPr>
            </w:pPr>
            <w:r>
              <w:rPr>
                <w:rFonts w:ascii="Arial" w:hAnsi="Arial" w:cs="Arial"/>
                <w:sz w:val="22"/>
                <w:szCs w:val="22"/>
              </w:rPr>
              <w:t>I have deleted the guidance notes before submitting the PG2 for consideration</w:t>
            </w:r>
          </w:p>
        </w:tc>
      </w:tr>
    </w:tbl>
    <w:p w14:paraId="689B5854" w14:textId="77777777" w:rsidR="003C0D45" w:rsidRDefault="003C0D45">
      <w:pPr>
        <w:tabs>
          <w:tab w:val="left" w:pos="5103"/>
        </w:tabs>
        <w:rPr>
          <w:rFonts w:ascii="Arial" w:hAnsi="Arial" w:cs="Arial"/>
          <w:b/>
          <w:bCs/>
          <w:sz w:val="22"/>
          <w:szCs w:val="22"/>
        </w:rPr>
      </w:pPr>
    </w:p>
    <w:p w14:paraId="689B5855" w14:textId="77777777" w:rsidR="003C0D45" w:rsidRDefault="008A5141">
      <w:pPr>
        <w:rPr>
          <w:rFonts w:ascii="Arial" w:hAnsi="Arial" w:cs="Arial"/>
          <w:b/>
          <w:bCs/>
          <w:sz w:val="22"/>
          <w:szCs w:val="22"/>
        </w:rPr>
      </w:pPr>
      <w:r>
        <w:rPr>
          <w:rFonts w:ascii="Arial" w:hAnsi="Arial" w:cs="Arial"/>
          <w:b/>
          <w:bCs/>
          <w:sz w:val="22"/>
          <w:szCs w:val="22"/>
        </w:rPr>
        <w:br w:type="page"/>
      </w:r>
    </w:p>
    <w:p w14:paraId="689B5856" w14:textId="77777777" w:rsidR="003C0D45" w:rsidRDefault="003C0D4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3C0D45" w14:paraId="689B585A" w14:textId="77777777">
        <w:tc>
          <w:tcPr>
            <w:tcW w:w="10060" w:type="dxa"/>
            <w:shd w:val="clear" w:color="auto" w:fill="F2F2F2" w:themeFill="background1" w:themeFillShade="F2"/>
          </w:tcPr>
          <w:p w14:paraId="689B5857" w14:textId="77777777" w:rsidR="003C0D45" w:rsidRDefault="008A5141">
            <w:pPr>
              <w:rPr>
                <w:rFonts w:ascii="Arial" w:hAnsi="Arial" w:cs="Arial"/>
                <w:b/>
                <w:sz w:val="22"/>
                <w:szCs w:val="22"/>
              </w:rPr>
            </w:pPr>
            <w:r>
              <w:rPr>
                <w:rFonts w:ascii="Arial" w:hAnsi="Arial" w:cs="Arial"/>
                <w:b/>
                <w:sz w:val="22"/>
                <w:szCs w:val="22"/>
              </w:rPr>
              <w:t>RESEARCH STUDENTS AND STAFF ONLY</w:t>
            </w:r>
          </w:p>
          <w:p w14:paraId="689B5858" w14:textId="77777777" w:rsidR="003C0D45" w:rsidRDefault="008A514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89B5859" w14:textId="77777777" w:rsidR="003C0D45" w:rsidRDefault="008A5141">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89B585B" w14:textId="77777777" w:rsidR="003C0D45" w:rsidRDefault="003C0D45">
      <w:pPr>
        <w:tabs>
          <w:tab w:val="left" w:pos="5103"/>
        </w:tabs>
        <w:rPr>
          <w:rFonts w:ascii="Arial" w:hAnsi="Arial" w:cs="Arial"/>
          <w:b/>
          <w:bCs/>
          <w:sz w:val="22"/>
          <w:szCs w:val="22"/>
        </w:rPr>
      </w:pPr>
    </w:p>
    <w:p w14:paraId="689B585C" w14:textId="77777777" w:rsidR="003C0D45" w:rsidRDefault="008A5141">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89B585D" w14:textId="77777777" w:rsidR="003C0D45" w:rsidRDefault="003C0D45">
      <w:pPr>
        <w:tabs>
          <w:tab w:val="left" w:pos="5103"/>
        </w:tabs>
        <w:rPr>
          <w:rFonts w:ascii="Arial" w:hAnsi="Arial" w:cs="Arial"/>
          <w:bCs/>
          <w:sz w:val="22"/>
          <w:szCs w:val="22"/>
        </w:rPr>
      </w:pPr>
    </w:p>
    <w:p w14:paraId="689B585E" w14:textId="77777777" w:rsidR="003C0D45" w:rsidRDefault="008A5141">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89B585F" w14:textId="77777777" w:rsidR="003C0D45" w:rsidRDefault="003C0D45">
      <w:pPr>
        <w:tabs>
          <w:tab w:val="left" w:pos="5103"/>
        </w:tabs>
        <w:rPr>
          <w:rFonts w:ascii="Arial" w:hAnsi="Arial" w:cs="Arial"/>
          <w:bCs/>
          <w:sz w:val="22"/>
          <w:szCs w:val="22"/>
        </w:rPr>
      </w:pPr>
    </w:p>
    <w:p w14:paraId="689B5860" w14:textId="77777777" w:rsidR="003C0D45" w:rsidRDefault="003C0D45">
      <w:pPr>
        <w:jc w:val="center"/>
        <w:rPr>
          <w:rFonts w:ascii="Arial" w:hAnsi="Arial" w:cs="Arial"/>
          <w:b/>
          <w:sz w:val="22"/>
          <w:szCs w:val="22"/>
        </w:rPr>
      </w:pPr>
    </w:p>
    <w:p w14:paraId="689B5861" w14:textId="77777777" w:rsidR="003C0D45" w:rsidRDefault="003C0D45">
      <w:pPr>
        <w:jc w:val="center"/>
        <w:rPr>
          <w:rFonts w:ascii="Arial" w:hAnsi="Arial" w:cs="Arial"/>
          <w:b/>
          <w:sz w:val="22"/>
          <w:szCs w:val="22"/>
        </w:rPr>
      </w:pPr>
    </w:p>
    <w:p w14:paraId="689B5862" w14:textId="77777777" w:rsidR="003C0D45" w:rsidRDefault="008A5141">
      <w:pPr>
        <w:jc w:val="center"/>
        <w:rPr>
          <w:rFonts w:ascii="Arial" w:hAnsi="Arial" w:cs="Arial"/>
          <w:b/>
          <w:sz w:val="22"/>
          <w:szCs w:val="22"/>
        </w:rPr>
      </w:pPr>
      <w:r>
        <w:rPr>
          <w:rFonts w:ascii="Arial" w:hAnsi="Arial" w:cs="Arial"/>
          <w:b/>
          <w:sz w:val="22"/>
          <w:szCs w:val="22"/>
        </w:rPr>
        <w:t>Application Process</w:t>
      </w:r>
    </w:p>
    <w:p w14:paraId="689B5863" w14:textId="77777777" w:rsidR="003C0D45" w:rsidRDefault="003C0D45">
      <w:pPr>
        <w:jc w:val="both"/>
        <w:rPr>
          <w:rFonts w:ascii="Arial" w:hAnsi="Arial" w:cs="Arial"/>
        </w:rPr>
      </w:pPr>
    </w:p>
    <w:p w14:paraId="689B5864" w14:textId="77777777" w:rsidR="003C0D45" w:rsidRDefault="008A5141">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89B5865" w14:textId="77777777" w:rsidR="003C0D45" w:rsidRDefault="003C0D45">
      <w:pPr>
        <w:jc w:val="both"/>
        <w:rPr>
          <w:rFonts w:ascii="Arial" w:hAnsi="Arial" w:cs="Arial"/>
        </w:rPr>
      </w:pPr>
    </w:p>
    <w:p w14:paraId="689B5866" w14:textId="77777777" w:rsidR="003C0D45" w:rsidRDefault="008A5141">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89B5867" w14:textId="77777777" w:rsidR="003C0D45" w:rsidRDefault="003C0D45">
      <w:pPr>
        <w:jc w:val="both"/>
        <w:rPr>
          <w:rFonts w:ascii="Arial" w:hAnsi="Arial" w:cs="Arial"/>
        </w:rPr>
      </w:pPr>
    </w:p>
    <w:p w14:paraId="689B5868" w14:textId="2EDCEE72" w:rsidR="003C0D45" w:rsidRDefault="008A5141">
      <w:pPr>
        <w:rPr>
          <w:rFonts w:ascii="Arial" w:hAnsi="Arial" w:cs="Arial"/>
          <w:b/>
          <w:bCs/>
          <w:sz w:val="22"/>
          <w:szCs w:val="22"/>
        </w:rPr>
      </w:pPr>
      <w:r>
        <w:rPr>
          <w:rFonts w:ascii="Arial" w:hAnsi="Arial" w:cs="Arial"/>
          <w:b/>
          <w:bCs/>
          <w:sz w:val="22"/>
          <w:szCs w:val="22"/>
        </w:rPr>
        <w:br w:type="page"/>
      </w:r>
    </w:p>
    <w:p w14:paraId="689B58AA" w14:textId="70E90010" w:rsidR="003C0D45" w:rsidRDefault="003C0D45">
      <w:pPr>
        <w:jc w:val="both"/>
        <w:rPr>
          <w:rFonts w:ascii="Arial" w:hAnsi="Arial" w:cs="Arial"/>
          <w:sz w:val="22"/>
          <w:szCs w:val="22"/>
        </w:rPr>
      </w:pPr>
    </w:p>
    <w:sectPr w:rsidR="003C0D45">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B58B1" w14:textId="77777777" w:rsidR="005D1906" w:rsidRDefault="008A5141">
      <w:r>
        <w:separator/>
      </w:r>
    </w:p>
  </w:endnote>
  <w:endnote w:type="continuationSeparator" w:id="0">
    <w:p w14:paraId="689B58B3" w14:textId="77777777" w:rsidR="005D1906" w:rsidRDefault="008A5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B58AC" w14:textId="77777777" w:rsidR="003C0D45" w:rsidRDefault="008A5141">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B58AD" w14:textId="77777777" w:rsidR="005D1906" w:rsidRDefault="008A5141">
      <w:r>
        <w:separator/>
      </w:r>
    </w:p>
  </w:footnote>
  <w:footnote w:type="continuationSeparator" w:id="0">
    <w:p w14:paraId="689B58AF" w14:textId="77777777" w:rsidR="005D1906" w:rsidRDefault="008A51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B58AB" w14:textId="77777777" w:rsidR="003C0D45" w:rsidRDefault="008A5141">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89B58AD" wp14:editId="689B58A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05A8"/>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3E5B"/>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5474"/>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0D45"/>
    <w:rsid w:val="003C31F5"/>
    <w:rsid w:val="003C5BF3"/>
    <w:rsid w:val="003C6EB1"/>
    <w:rsid w:val="003C7018"/>
    <w:rsid w:val="003C76B6"/>
    <w:rsid w:val="003D2A20"/>
    <w:rsid w:val="003D6F95"/>
    <w:rsid w:val="003F088B"/>
    <w:rsid w:val="003F73A5"/>
    <w:rsid w:val="003F7634"/>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212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4106"/>
    <w:rsid w:val="004D5683"/>
    <w:rsid w:val="004E0338"/>
    <w:rsid w:val="004E0871"/>
    <w:rsid w:val="004E616D"/>
    <w:rsid w:val="004F059C"/>
    <w:rsid w:val="004F599C"/>
    <w:rsid w:val="005035A0"/>
    <w:rsid w:val="00515580"/>
    <w:rsid w:val="00526C56"/>
    <w:rsid w:val="00527690"/>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28CC"/>
    <w:rsid w:val="005B52AE"/>
    <w:rsid w:val="005C2FC2"/>
    <w:rsid w:val="005D1906"/>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5560"/>
    <w:rsid w:val="006F6784"/>
    <w:rsid w:val="006F6B12"/>
    <w:rsid w:val="00700361"/>
    <w:rsid w:val="007055BC"/>
    <w:rsid w:val="0071569E"/>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692B"/>
    <w:rsid w:val="007902A2"/>
    <w:rsid w:val="0079264D"/>
    <w:rsid w:val="00792842"/>
    <w:rsid w:val="007A18D3"/>
    <w:rsid w:val="007A4607"/>
    <w:rsid w:val="007B1754"/>
    <w:rsid w:val="007C044B"/>
    <w:rsid w:val="007C1498"/>
    <w:rsid w:val="007C17B4"/>
    <w:rsid w:val="007C3AC1"/>
    <w:rsid w:val="007C74B6"/>
    <w:rsid w:val="007D46AF"/>
    <w:rsid w:val="007D4E07"/>
    <w:rsid w:val="007E14FB"/>
    <w:rsid w:val="007E7831"/>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A5141"/>
    <w:rsid w:val="008B346A"/>
    <w:rsid w:val="008C4441"/>
    <w:rsid w:val="008D0BC1"/>
    <w:rsid w:val="008E02E9"/>
    <w:rsid w:val="008E0B2C"/>
    <w:rsid w:val="008F29DD"/>
    <w:rsid w:val="008F6555"/>
    <w:rsid w:val="009003C5"/>
    <w:rsid w:val="00903C1A"/>
    <w:rsid w:val="009043CA"/>
    <w:rsid w:val="00905E68"/>
    <w:rsid w:val="0090725E"/>
    <w:rsid w:val="00910B57"/>
    <w:rsid w:val="00913C80"/>
    <w:rsid w:val="00921890"/>
    <w:rsid w:val="0092487B"/>
    <w:rsid w:val="00942A58"/>
    <w:rsid w:val="009440D0"/>
    <w:rsid w:val="00947984"/>
    <w:rsid w:val="0095110A"/>
    <w:rsid w:val="0096006D"/>
    <w:rsid w:val="00961B2E"/>
    <w:rsid w:val="00964028"/>
    <w:rsid w:val="00965F27"/>
    <w:rsid w:val="00970CEE"/>
    <w:rsid w:val="009772E4"/>
    <w:rsid w:val="009831F5"/>
    <w:rsid w:val="00986EEC"/>
    <w:rsid w:val="00986FD8"/>
    <w:rsid w:val="00992DBA"/>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40EF"/>
    <w:rsid w:val="00A1213B"/>
    <w:rsid w:val="00A1787E"/>
    <w:rsid w:val="00A334A5"/>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59A0"/>
    <w:rsid w:val="00AF7252"/>
    <w:rsid w:val="00B002F9"/>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5F2"/>
    <w:rsid w:val="00B70B72"/>
    <w:rsid w:val="00B71FC2"/>
    <w:rsid w:val="00B72398"/>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05795"/>
    <w:rsid w:val="00C1657B"/>
    <w:rsid w:val="00C20294"/>
    <w:rsid w:val="00C21DCF"/>
    <w:rsid w:val="00C277F0"/>
    <w:rsid w:val="00C32CB7"/>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D77AE"/>
    <w:rsid w:val="00CE079C"/>
    <w:rsid w:val="00CE0C76"/>
    <w:rsid w:val="00CE1636"/>
    <w:rsid w:val="00CE3FBF"/>
    <w:rsid w:val="00CE6A00"/>
    <w:rsid w:val="00CE6A02"/>
    <w:rsid w:val="00CF4E46"/>
    <w:rsid w:val="00CF5A53"/>
    <w:rsid w:val="00D07C1B"/>
    <w:rsid w:val="00D155C0"/>
    <w:rsid w:val="00D267DA"/>
    <w:rsid w:val="00D33A16"/>
    <w:rsid w:val="00D36746"/>
    <w:rsid w:val="00D369B5"/>
    <w:rsid w:val="00D37246"/>
    <w:rsid w:val="00D37985"/>
    <w:rsid w:val="00D37BF1"/>
    <w:rsid w:val="00D452E9"/>
    <w:rsid w:val="00D47308"/>
    <w:rsid w:val="00D50372"/>
    <w:rsid w:val="00D55F00"/>
    <w:rsid w:val="00D57E46"/>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43AE"/>
    <w:rsid w:val="00DE6682"/>
    <w:rsid w:val="00DF26D2"/>
    <w:rsid w:val="00E0333A"/>
    <w:rsid w:val="00E07E64"/>
    <w:rsid w:val="00E16786"/>
    <w:rsid w:val="00E17AFC"/>
    <w:rsid w:val="00E239F4"/>
    <w:rsid w:val="00E43EC5"/>
    <w:rsid w:val="00E45AB0"/>
    <w:rsid w:val="00E51CF5"/>
    <w:rsid w:val="00E57EF4"/>
    <w:rsid w:val="00E65C9D"/>
    <w:rsid w:val="00E6714D"/>
    <w:rsid w:val="00E73456"/>
    <w:rsid w:val="00E84BC8"/>
    <w:rsid w:val="00E914D8"/>
    <w:rsid w:val="00E93E44"/>
    <w:rsid w:val="00E95A30"/>
    <w:rsid w:val="00EA26D8"/>
    <w:rsid w:val="00EA5DE3"/>
    <w:rsid w:val="00EB657F"/>
    <w:rsid w:val="00EB6877"/>
    <w:rsid w:val="00EB722E"/>
    <w:rsid w:val="00EC0070"/>
    <w:rsid w:val="00EC11CA"/>
    <w:rsid w:val="00ED4E18"/>
    <w:rsid w:val="00ED7B18"/>
    <w:rsid w:val="00EE0B0C"/>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9B550C"/>
  <w15:docId w15:val="{633AD120-5FE7-4831-89A2-223CB91FE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EB65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26874@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1ED286B0-C6B3-4DE3-854F-12148CCA7C90}">
  <ds:schemaRefs/>
</ds:datastoreItem>
</file>

<file path=customXml/itemProps4.xml><?xml version="1.0" encoding="utf-8"?>
<ds:datastoreItem xmlns:ds="http://schemas.openxmlformats.org/officeDocument/2006/customXml" ds:itemID="{5D7B1019-5D52-4502-96AB-10349157180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5059</Words>
  <Characters>30909</Characters>
  <Application>Microsoft Office Word</Application>
  <DocSecurity>0</DocSecurity>
  <Lines>1103</Lines>
  <Paragraphs>642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 Ana Iordache</cp:lastModifiedBy>
  <cp:revision>44</cp:revision>
  <cp:lastPrinted>2016-10-24T12:21:00Z</cp:lastPrinted>
  <dcterms:created xsi:type="dcterms:W3CDTF">2023-05-02T15:16:00Z</dcterms:created>
  <dcterms:modified xsi:type="dcterms:W3CDTF">2025-01-31T20:59:00Z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315218271ae3f354f4442b61c6611468d77abba51d847ab4e16157331363af45</vt:lpwstr>
  </property>
</Properties>
</file>