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27"/>
      </w:tblGrid>
      <w:tr w:rsidR="00E676AA" w:rsidRPr="00E676AA" w14:paraId="0C294449" w14:textId="77777777" w:rsidTr="009C02A9">
        <w:trPr>
          <w:trHeight w:val="454"/>
        </w:trPr>
        <w:tc>
          <w:tcPr>
            <w:tcW w:w="4728" w:type="pct"/>
            <w:vAlign w:val="center"/>
          </w:tcPr>
          <w:p w14:paraId="2528BDC1" w14:textId="77777777" w:rsidR="00E676AA" w:rsidRPr="00E676AA" w:rsidRDefault="00E676AA" w:rsidP="00E676A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E676AA">
              <w:rPr>
                <w:rFonts w:ascii="Arial" w:eastAsia="Times New Roman" w:hAnsi="Arial" w:cs="Arial"/>
                <w:b/>
                <w:bCs/>
                <w:kern w:val="0"/>
                <w:sz w:val="22"/>
                <w:szCs w:val="22"/>
                <w:lang w:eastAsia="en-US"/>
                <w14:ligatures w14:val="none"/>
              </w:rPr>
              <w:t>Research Question</w:t>
            </w:r>
          </w:p>
          <w:p w14:paraId="27045F38" w14:textId="77777777" w:rsidR="00E676AA" w:rsidRPr="00E676AA" w:rsidRDefault="00E676AA" w:rsidP="00E676AA">
            <w:pPr>
              <w:spacing w:after="0" w:line="240" w:lineRule="auto"/>
              <w:rPr>
                <w:rFonts w:ascii="Arial" w:eastAsia="Times New Roman" w:hAnsi="Arial" w:cs="Arial"/>
                <w:kern w:val="0"/>
                <w:sz w:val="20"/>
                <w:szCs w:val="20"/>
                <w:lang w:eastAsia="en-US"/>
                <w14:ligatures w14:val="none"/>
              </w:rPr>
            </w:pPr>
          </w:p>
          <w:p w14:paraId="6DC5B378" w14:textId="77777777" w:rsidR="00E676AA" w:rsidRPr="00E676AA" w:rsidRDefault="00E676AA" w:rsidP="00E676AA">
            <w:pPr>
              <w:spacing w:after="0" w:line="240" w:lineRule="auto"/>
              <w:rPr>
                <w:rFonts w:ascii="Arial" w:eastAsia="Times New Roman" w:hAnsi="Arial" w:cs="Arial"/>
                <w:kern w:val="0"/>
                <w:sz w:val="20"/>
                <w:szCs w:val="20"/>
                <w:lang w:eastAsia="en-US"/>
                <w14:ligatures w14:val="none"/>
              </w:rPr>
            </w:pPr>
            <w:r w:rsidRPr="00E676AA">
              <w:rPr>
                <w:rFonts w:ascii="Arial" w:eastAsia="Times New Roman" w:hAnsi="Arial" w:cs="Arial"/>
                <w:kern w:val="0"/>
                <w:sz w:val="20"/>
                <w:szCs w:val="20"/>
                <w:lang w:eastAsia="en-US"/>
                <w14:ligatures w14:val="none"/>
              </w:rPr>
              <w:t>The Effect of Carbon Plated Running Shoes on Performance in Recreational Runners</w:t>
            </w:r>
          </w:p>
          <w:p w14:paraId="5482F169" w14:textId="77777777" w:rsidR="00E676AA" w:rsidRPr="00E676AA" w:rsidRDefault="00E676AA" w:rsidP="00E676AA">
            <w:pPr>
              <w:spacing w:after="0" w:line="240" w:lineRule="auto"/>
              <w:rPr>
                <w:rFonts w:ascii="Arial" w:eastAsia="Times New Roman" w:hAnsi="Arial" w:cs="Arial"/>
                <w:kern w:val="0"/>
                <w:sz w:val="22"/>
                <w:szCs w:val="22"/>
                <w:lang w:eastAsia="en-US"/>
                <w14:ligatures w14:val="none"/>
              </w:rPr>
            </w:pPr>
          </w:p>
          <w:p w14:paraId="3E743BDC" w14:textId="77777777" w:rsidR="00E676AA" w:rsidRPr="00E676AA" w:rsidRDefault="00E676AA" w:rsidP="00E676A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E676AA">
              <w:rPr>
                <w:rFonts w:ascii="Arial" w:eastAsia="Times New Roman" w:hAnsi="Arial" w:cs="Arial"/>
                <w:kern w:val="0"/>
                <w:sz w:val="18"/>
                <w:szCs w:val="18"/>
                <w:lang w:eastAsia="en-US"/>
                <w14:ligatures w14:val="none"/>
              </w:rPr>
              <w:t>(this box should expand as you type)</w:t>
            </w:r>
          </w:p>
        </w:tc>
      </w:tr>
      <w:tr w:rsidR="00E676AA" w:rsidRPr="00E676AA" w14:paraId="78AF69C9" w14:textId="77777777" w:rsidTr="009C02A9">
        <w:trPr>
          <w:trHeight w:val="454"/>
        </w:trPr>
        <w:tc>
          <w:tcPr>
            <w:tcW w:w="4728" w:type="pct"/>
            <w:vAlign w:val="center"/>
          </w:tcPr>
          <w:p w14:paraId="262D646F" w14:textId="77777777" w:rsidR="00E676AA" w:rsidRPr="00E676AA" w:rsidRDefault="00E676AA" w:rsidP="00E676A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E676AA">
              <w:rPr>
                <w:rFonts w:ascii="Arial" w:eastAsia="Times New Roman" w:hAnsi="Arial" w:cs="Arial"/>
                <w:b/>
                <w:bCs/>
                <w:kern w:val="0"/>
                <w:sz w:val="22"/>
                <w:szCs w:val="22"/>
                <w:lang w:eastAsia="en-US"/>
                <w14:ligatures w14:val="none"/>
              </w:rPr>
              <w:t>Aims of Research Activity</w:t>
            </w:r>
          </w:p>
          <w:p w14:paraId="3672CDD7" w14:textId="77777777" w:rsidR="00E676AA" w:rsidRPr="00E676AA" w:rsidRDefault="00E676AA" w:rsidP="00E676AA">
            <w:pPr>
              <w:spacing w:after="0" w:line="240" w:lineRule="auto"/>
              <w:rPr>
                <w:rFonts w:ascii="Arial" w:eastAsia="Times New Roman" w:hAnsi="Arial" w:cs="Arial"/>
                <w:kern w:val="0"/>
                <w:sz w:val="20"/>
                <w:szCs w:val="20"/>
                <w:lang w:eastAsia="en-US"/>
                <w14:ligatures w14:val="none"/>
              </w:rPr>
            </w:pPr>
          </w:p>
          <w:p w14:paraId="6D4F90F0" w14:textId="77777777" w:rsidR="00E676AA" w:rsidRPr="00E676AA" w:rsidRDefault="00E676AA" w:rsidP="00E676AA">
            <w:pPr>
              <w:spacing w:after="0" w:line="240" w:lineRule="auto"/>
              <w:rPr>
                <w:rFonts w:ascii="Arial" w:eastAsia="Times New Roman" w:hAnsi="Arial" w:cs="Arial"/>
                <w:kern w:val="0"/>
                <w:sz w:val="22"/>
                <w:szCs w:val="22"/>
                <w:lang w:eastAsia="en-US"/>
                <w14:ligatures w14:val="none"/>
              </w:rPr>
            </w:pPr>
            <w:r w:rsidRPr="00E676AA">
              <w:rPr>
                <w:rFonts w:ascii="Arial" w:eastAsia="Times New Roman" w:hAnsi="Arial" w:cs="Arial"/>
                <w:kern w:val="0"/>
                <w:sz w:val="22"/>
                <w:szCs w:val="22"/>
                <w:lang w:eastAsia="en-US"/>
                <w14:ligatures w14:val="none"/>
              </w:rPr>
              <w:t>To investigate how carbon plate running shoes perform in a 5K Time Trial within a more ecological and realistic environment, to better justify how they would perform for the athlete. This would include certain variables such as; weather, competitive relationships of athletes during the time trial, off-road terrain etc.</w:t>
            </w:r>
          </w:p>
          <w:p w14:paraId="20782D3E" w14:textId="77777777" w:rsidR="00E676AA" w:rsidRPr="00E676AA" w:rsidRDefault="00E676AA" w:rsidP="00E676AA">
            <w:pPr>
              <w:spacing w:after="0" w:line="240" w:lineRule="auto"/>
              <w:rPr>
                <w:rFonts w:ascii="Arial" w:eastAsia="Times New Roman" w:hAnsi="Arial" w:cs="Arial"/>
                <w:kern w:val="0"/>
                <w:sz w:val="22"/>
                <w:szCs w:val="22"/>
                <w:lang w:eastAsia="en-US"/>
                <w14:ligatures w14:val="none"/>
              </w:rPr>
            </w:pPr>
            <w:r w:rsidRPr="00E676AA">
              <w:rPr>
                <w:rFonts w:ascii="Arial" w:eastAsia="Times New Roman" w:hAnsi="Arial" w:cs="Arial"/>
                <w:kern w:val="0"/>
                <w:sz w:val="22"/>
                <w:szCs w:val="22"/>
                <w:lang w:eastAsia="en-US"/>
                <w14:ligatures w14:val="none"/>
              </w:rPr>
              <w:t>To highlight the marginal gains acquired from carbon plate shoes compared with the more traditional running shoe in a realistic scenario.</w:t>
            </w:r>
          </w:p>
          <w:p w14:paraId="3D6C6623" w14:textId="77777777" w:rsidR="00E676AA" w:rsidRPr="00E676AA" w:rsidRDefault="00E676AA" w:rsidP="00E676AA">
            <w:pPr>
              <w:spacing w:after="0" w:line="240" w:lineRule="auto"/>
              <w:rPr>
                <w:rFonts w:ascii="Arial" w:eastAsia="Times New Roman" w:hAnsi="Arial" w:cs="Arial"/>
                <w:kern w:val="0"/>
                <w:sz w:val="22"/>
                <w:szCs w:val="22"/>
                <w:lang w:eastAsia="en-US"/>
                <w14:ligatures w14:val="none"/>
              </w:rPr>
            </w:pPr>
          </w:p>
          <w:p w14:paraId="0297128D" w14:textId="77777777" w:rsidR="00E676AA" w:rsidRPr="00E676AA" w:rsidRDefault="00E676AA" w:rsidP="00E676AA">
            <w:pPr>
              <w:spacing w:after="0" w:line="240" w:lineRule="auto"/>
              <w:rPr>
                <w:rFonts w:ascii="Arial" w:eastAsia="Times New Roman" w:hAnsi="Arial" w:cs="Arial"/>
                <w:kern w:val="0"/>
                <w:sz w:val="20"/>
                <w:szCs w:val="20"/>
                <w:lang w:eastAsia="en-US"/>
                <w14:ligatures w14:val="none"/>
              </w:rPr>
            </w:pPr>
            <w:r w:rsidRPr="00E676AA">
              <w:rPr>
                <w:rFonts w:ascii="Arial" w:eastAsia="Times New Roman" w:hAnsi="Arial" w:cs="Arial"/>
                <w:color w:val="808080"/>
                <w:kern w:val="0"/>
                <w:sz w:val="18"/>
                <w:szCs w:val="18"/>
                <w:lang w:eastAsia="en-US"/>
                <w14:ligatures w14:val="none"/>
              </w:rPr>
              <w:t>(this box should expand as you type)</w:t>
            </w:r>
          </w:p>
        </w:tc>
      </w:tr>
      <w:tr w:rsidR="00E676AA" w:rsidRPr="00E676AA" w14:paraId="46468DDC" w14:textId="77777777" w:rsidTr="009C02A9">
        <w:trPr>
          <w:trHeight w:val="454"/>
        </w:trPr>
        <w:tc>
          <w:tcPr>
            <w:tcW w:w="4728" w:type="pct"/>
            <w:vAlign w:val="center"/>
          </w:tcPr>
          <w:p w14:paraId="7C7A378F" w14:textId="77777777" w:rsidR="00E676AA" w:rsidRPr="00E676AA" w:rsidRDefault="00E676AA" w:rsidP="00E676A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E676AA">
              <w:rPr>
                <w:rFonts w:ascii="Arial" w:eastAsia="Times New Roman" w:hAnsi="Arial" w:cs="Arial"/>
                <w:b/>
                <w:bCs/>
                <w:kern w:val="0"/>
                <w:sz w:val="22"/>
                <w:szCs w:val="22"/>
                <w:lang w:eastAsia="en-US"/>
                <w14:ligatures w14:val="none"/>
              </w:rPr>
              <w:t>Objectives of Research Activity</w:t>
            </w:r>
          </w:p>
          <w:p w14:paraId="77B25D29"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r w:rsidRPr="00E676AA">
              <w:rPr>
                <w:rFonts w:ascii="Arial" w:eastAsia="Calibri" w:hAnsi="Arial" w:cs="Arial"/>
                <w:kern w:val="0"/>
                <w:sz w:val="22"/>
                <w:szCs w:val="22"/>
                <w:lang w:eastAsia="en-US"/>
                <w14:ligatures w14:val="none"/>
              </w:rPr>
              <w:t xml:space="preserve">Collect at least 10 participants who </w:t>
            </w:r>
            <w:proofErr w:type="spellStart"/>
            <w:r w:rsidRPr="00E676AA">
              <w:rPr>
                <w:rFonts w:ascii="Arial" w:eastAsia="Calibri" w:hAnsi="Arial" w:cs="Arial"/>
                <w:kern w:val="0"/>
                <w:sz w:val="22"/>
                <w:szCs w:val="22"/>
                <w:lang w:eastAsia="en-US"/>
                <w14:ligatures w14:val="none"/>
              </w:rPr>
              <w:t>fulfill</w:t>
            </w:r>
            <w:proofErr w:type="spellEnd"/>
            <w:r w:rsidRPr="00E676AA">
              <w:rPr>
                <w:rFonts w:ascii="Arial" w:eastAsia="Calibri" w:hAnsi="Arial" w:cs="Arial"/>
                <w:kern w:val="0"/>
                <w:sz w:val="22"/>
                <w:szCs w:val="22"/>
                <w:lang w:eastAsia="en-US"/>
                <w14:ligatures w14:val="none"/>
              </w:rPr>
              <w:t xml:space="preserve"> the inclusion criteria and adhere to the requirements mentioned in the informed consent.</w:t>
            </w:r>
          </w:p>
          <w:p w14:paraId="10ACE39C"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r w:rsidRPr="00E676AA">
              <w:rPr>
                <w:rFonts w:ascii="Arial" w:eastAsia="Calibri" w:hAnsi="Arial" w:cs="Arial"/>
                <w:kern w:val="0"/>
                <w:sz w:val="22"/>
                <w:szCs w:val="22"/>
                <w:lang w:eastAsia="en-US"/>
                <w14:ligatures w14:val="none"/>
              </w:rPr>
              <w:t>Ensure that the participants are fully aware of what is required from them and ensure they have access to the appropriate equipment such as a Garmin HRM Pro Heart Rate Monitor and/or Foot Pods or any other equipment that measures the required variables.</w:t>
            </w:r>
          </w:p>
          <w:p w14:paraId="53A498EF"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r w:rsidRPr="00E676AA">
              <w:rPr>
                <w:rFonts w:ascii="Arial" w:eastAsia="Calibri" w:hAnsi="Arial" w:cs="Arial"/>
                <w:kern w:val="0"/>
                <w:sz w:val="22"/>
                <w:szCs w:val="22"/>
                <w:lang w:eastAsia="en-US"/>
                <w14:ligatures w14:val="none"/>
              </w:rPr>
              <w:t>Ensure the participants have access to Carbon Plate Running Shoes and Traditional Running Shoes.</w:t>
            </w:r>
          </w:p>
          <w:p w14:paraId="6C8BEAAE"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r w:rsidRPr="00E676AA">
              <w:rPr>
                <w:rFonts w:ascii="Arial" w:eastAsia="Calibri" w:hAnsi="Arial" w:cs="Arial"/>
                <w:kern w:val="0"/>
                <w:sz w:val="22"/>
                <w:szCs w:val="22"/>
                <w:lang w:eastAsia="en-US"/>
                <w14:ligatures w14:val="none"/>
              </w:rPr>
              <w:t>Conduct the 5K Race with participants and collect the necessary data; Time to Complete, Average Heart Rate, RPE, Stride Length and Ground Contact Time.</w:t>
            </w:r>
          </w:p>
          <w:p w14:paraId="4EB6F797"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r w:rsidRPr="00E676AA">
              <w:rPr>
                <w:rFonts w:ascii="Arial" w:eastAsia="Calibri" w:hAnsi="Arial" w:cs="Arial"/>
                <w:kern w:val="0"/>
                <w:sz w:val="22"/>
                <w:szCs w:val="22"/>
                <w:lang w:eastAsia="en-US"/>
                <w14:ligatures w14:val="none"/>
              </w:rPr>
              <w:t xml:space="preserve">Analyse the data and identify main findings. </w:t>
            </w:r>
          </w:p>
          <w:p w14:paraId="5C4548BA"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r w:rsidRPr="00E676AA">
              <w:rPr>
                <w:rFonts w:ascii="Arial" w:eastAsia="Calibri" w:hAnsi="Arial" w:cs="Arial"/>
                <w:kern w:val="0"/>
                <w:sz w:val="22"/>
                <w:szCs w:val="22"/>
                <w:lang w:eastAsia="en-US"/>
                <w14:ligatures w14:val="none"/>
              </w:rPr>
              <w:t>Refer back to previous studies to support the findings.</w:t>
            </w:r>
          </w:p>
          <w:p w14:paraId="6903DE7C"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r w:rsidRPr="00E676AA">
              <w:rPr>
                <w:rFonts w:ascii="Arial" w:eastAsia="Calibri" w:hAnsi="Arial" w:cs="Arial"/>
                <w:kern w:val="0"/>
                <w:sz w:val="22"/>
                <w:szCs w:val="22"/>
                <w:lang w:eastAsia="en-US"/>
                <w14:ligatures w14:val="none"/>
              </w:rPr>
              <w:t>Identify variables that may impact the accuracy of testing and consider areas to improve for future research.</w:t>
            </w:r>
          </w:p>
          <w:p w14:paraId="547B2FDC"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p>
          <w:p w14:paraId="14E7EB95" w14:textId="77777777" w:rsidR="00E676AA" w:rsidRPr="00E676AA" w:rsidRDefault="00E676AA" w:rsidP="00E676AA">
            <w:pPr>
              <w:numPr>
                <w:ilvl w:val="0"/>
                <w:numId w:val="1"/>
              </w:numPr>
              <w:spacing w:after="0" w:line="240" w:lineRule="auto"/>
              <w:contextualSpacing/>
              <w:rPr>
                <w:rFonts w:ascii="Arial" w:eastAsia="Calibri" w:hAnsi="Arial" w:cs="Arial"/>
                <w:kern w:val="0"/>
                <w:sz w:val="22"/>
                <w:szCs w:val="22"/>
                <w:lang w:eastAsia="en-US"/>
                <w14:ligatures w14:val="none"/>
              </w:rPr>
            </w:pPr>
          </w:p>
          <w:p w14:paraId="204572BF" w14:textId="77777777" w:rsidR="00E676AA" w:rsidRPr="00E676AA" w:rsidRDefault="00E676AA" w:rsidP="00E676AA">
            <w:pPr>
              <w:spacing w:after="0" w:line="240" w:lineRule="auto"/>
              <w:rPr>
                <w:rFonts w:ascii="Arial" w:eastAsia="Times New Roman" w:hAnsi="Arial" w:cs="Arial"/>
                <w:kern w:val="0"/>
                <w:sz w:val="22"/>
                <w:szCs w:val="22"/>
                <w:lang w:eastAsia="en-US"/>
                <w14:ligatures w14:val="none"/>
              </w:rPr>
            </w:pPr>
          </w:p>
          <w:p w14:paraId="234FC508" w14:textId="77777777" w:rsidR="00E676AA" w:rsidRPr="00E676AA" w:rsidRDefault="00E676AA" w:rsidP="00E676AA">
            <w:pPr>
              <w:spacing w:after="0" w:line="240" w:lineRule="auto"/>
              <w:rPr>
                <w:rFonts w:ascii="Arial" w:eastAsia="Times New Roman" w:hAnsi="Arial" w:cs="Arial"/>
                <w:kern w:val="0"/>
                <w:sz w:val="22"/>
                <w:szCs w:val="22"/>
                <w:lang w:eastAsia="en-US"/>
                <w14:ligatures w14:val="none"/>
              </w:rPr>
            </w:pPr>
            <w:r w:rsidRPr="00E676AA">
              <w:rPr>
                <w:rFonts w:ascii="Arial" w:eastAsia="Times New Roman" w:hAnsi="Arial" w:cs="Arial"/>
                <w:color w:val="808080"/>
                <w:kern w:val="0"/>
                <w:sz w:val="18"/>
                <w:szCs w:val="18"/>
                <w:lang w:eastAsia="en-US"/>
                <w14:ligatures w14:val="none"/>
              </w:rPr>
              <w:t>(this box should expand as you type)</w:t>
            </w:r>
          </w:p>
        </w:tc>
      </w:tr>
      <w:tr w:rsidR="00E676AA" w:rsidRPr="00E676AA" w14:paraId="1E061D59" w14:textId="77777777" w:rsidTr="009C02A9">
        <w:trPr>
          <w:trHeight w:val="454"/>
        </w:trPr>
        <w:tc>
          <w:tcPr>
            <w:tcW w:w="4728" w:type="pct"/>
            <w:shd w:val="clear" w:color="auto" w:fill="F2F2F2" w:themeFill="background1" w:themeFillShade="F2"/>
            <w:vAlign w:val="center"/>
          </w:tcPr>
          <w:p w14:paraId="1BBD157A" w14:textId="77777777" w:rsidR="00E676AA" w:rsidRPr="00E676AA" w:rsidRDefault="00E676AA" w:rsidP="00E676AA">
            <w:pPr>
              <w:spacing w:before="120" w:after="120" w:line="240" w:lineRule="auto"/>
              <w:rPr>
                <w:rFonts w:ascii="Arial" w:eastAsia="Times New Roman" w:hAnsi="Arial" w:cs="Arial"/>
                <w:b/>
                <w:kern w:val="0"/>
                <w:sz w:val="22"/>
                <w:szCs w:val="22"/>
                <w:lang w:eastAsia="en-US"/>
                <w14:ligatures w14:val="none"/>
              </w:rPr>
            </w:pPr>
            <w:r w:rsidRPr="00E676AA">
              <w:rPr>
                <w:rFonts w:ascii="Arial" w:eastAsia="Times New Roman" w:hAnsi="Arial" w:cs="Arial"/>
                <w:b/>
                <w:kern w:val="0"/>
                <w:sz w:val="22"/>
                <w:szCs w:val="22"/>
                <w:lang w:eastAsia="en-US"/>
                <w14:ligatures w14:val="none"/>
              </w:rPr>
              <w:t>Proposed methods (maximum 600 words)</w:t>
            </w:r>
          </w:p>
          <w:p w14:paraId="3FEDBA05" w14:textId="77777777" w:rsidR="00E676AA" w:rsidRPr="00E676AA" w:rsidRDefault="00E676AA" w:rsidP="00E676AA">
            <w:pPr>
              <w:spacing w:after="0" w:line="240" w:lineRule="auto"/>
              <w:rPr>
                <w:rFonts w:ascii="Arial" w:eastAsia="Times New Roman" w:hAnsi="Arial" w:cs="Arial"/>
                <w:kern w:val="0"/>
                <w:sz w:val="22"/>
                <w:szCs w:val="22"/>
                <w:lang w:eastAsia="en-US"/>
                <w14:ligatures w14:val="none"/>
              </w:rPr>
            </w:pPr>
            <w:r w:rsidRPr="00E676AA">
              <w:rPr>
                <w:rFonts w:ascii="Arial" w:eastAsia="Times New Roman" w:hAnsi="Arial" w:cs="Arial"/>
                <w:kern w:val="0"/>
                <w:sz w:val="22"/>
                <w:szCs w:val="22"/>
                <w:lang w:eastAsia="en-US"/>
                <w14:ligatures w14:val="none"/>
              </w:rPr>
              <w:t xml:space="preserve">Provide a brief summary of all the methods that </w:t>
            </w:r>
            <w:r w:rsidRPr="00E676AA">
              <w:rPr>
                <w:rFonts w:ascii="Arial" w:eastAsia="Times New Roman" w:hAnsi="Arial" w:cs="Arial"/>
                <w:b/>
                <w:kern w:val="0"/>
                <w:sz w:val="22"/>
                <w:szCs w:val="22"/>
                <w:lang w:eastAsia="en-US"/>
                <w14:ligatures w14:val="none"/>
              </w:rPr>
              <w:t>may</w:t>
            </w:r>
            <w:r w:rsidRPr="00E676AA">
              <w:rPr>
                <w:rFonts w:ascii="Arial" w:eastAsia="Times New Roman" w:hAnsi="Arial" w:cs="Arial"/>
                <w:kern w:val="0"/>
                <w:sz w:val="22"/>
                <w:szCs w:val="22"/>
                <w:lang w:eastAsia="en-US"/>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676AA" w:rsidRPr="00E676AA" w14:paraId="0105D469" w14:textId="77777777" w:rsidTr="009C02A9">
        <w:trPr>
          <w:trHeight w:val="454"/>
        </w:trPr>
        <w:tc>
          <w:tcPr>
            <w:tcW w:w="4728" w:type="pct"/>
            <w:vAlign w:val="center"/>
          </w:tcPr>
          <w:p w14:paraId="6BA09667" w14:textId="77777777" w:rsidR="00E676AA" w:rsidRPr="00E676AA" w:rsidRDefault="00E676AA" w:rsidP="00E676AA">
            <w:pPr>
              <w:spacing w:after="0" w:line="240" w:lineRule="auto"/>
              <w:rPr>
                <w:rFonts w:ascii="Arial" w:eastAsia="Times New Roman" w:hAnsi="Arial" w:cs="Arial"/>
                <w:bCs/>
                <w:kern w:val="0"/>
                <w:sz w:val="22"/>
                <w:szCs w:val="22"/>
                <w:lang w:eastAsia="en-US"/>
                <w14:ligatures w14:val="none"/>
              </w:rPr>
            </w:pPr>
            <w:r w:rsidRPr="00E676AA">
              <w:rPr>
                <w:rFonts w:ascii="Arial" w:eastAsia="Times New Roman" w:hAnsi="Arial" w:cs="Arial"/>
                <w:bCs/>
                <w:kern w:val="0"/>
                <w:sz w:val="22"/>
                <w:szCs w:val="22"/>
                <w:lang w:eastAsia="en-US"/>
                <w14:ligatures w14:val="none"/>
              </w:rPr>
              <w:t>To collect the participants, the method ‘Convenient Sampling’, the participants used would be related to my local running club, thus posing as more accessible and convenient. This method is known as a non-probability sampling method and is related to qualitative research.</w:t>
            </w:r>
          </w:p>
          <w:p w14:paraId="0AB6DAAB" w14:textId="77777777" w:rsidR="00E676AA" w:rsidRPr="00E676AA" w:rsidRDefault="00E676AA" w:rsidP="00E676AA">
            <w:pPr>
              <w:spacing w:after="0" w:line="240" w:lineRule="auto"/>
              <w:rPr>
                <w:rFonts w:ascii="Arial" w:eastAsia="Times New Roman" w:hAnsi="Arial" w:cs="Arial"/>
                <w:bCs/>
                <w:kern w:val="0"/>
                <w:sz w:val="22"/>
                <w:szCs w:val="22"/>
                <w:lang w:eastAsia="en-US"/>
                <w14:ligatures w14:val="none"/>
              </w:rPr>
            </w:pPr>
            <w:r w:rsidRPr="00E676AA">
              <w:rPr>
                <w:rFonts w:ascii="Arial" w:eastAsia="Times New Roman" w:hAnsi="Arial" w:cs="Arial"/>
                <w:bCs/>
                <w:kern w:val="0"/>
                <w:sz w:val="22"/>
                <w:szCs w:val="22"/>
                <w:lang w:eastAsia="en-US"/>
                <w14:ligatures w14:val="none"/>
              </w:rPr>
              <w:t xml:space="preserve">In addition, the method ‘Purposive Sampling’ (Patton 2002), would also be used to recruit the suitable participants that </w:t>
            </w:r>
            <w:proofErr w:type="spellStart"/>
            <w:r w:rsidRPr="00E676AA">
              <w:rPr>
                <w:rFonts w:ascii="Arial" w:eastAsia="Times New Roman" w:hAnsi="Arial" w:cs="Arial"/>
                <w:bCs/>
                <w:kern w:val="0"/>
                <w:sz w:val="22"/>
                <w:szCs w:val="22"/>
                <w:lang w:eastAsia="en-US"/>
                <w14:ligatures w14:val="none"/>
              </w:rPr>
              <w:t>fulfill</w:t>
            </w:r>
            <w:proofErr w:type="spellEnd"/>
            <w:r w:rsidRPr="00E676AA">
              <w:rPr>
                <w:rFonts w:ascii="Arial" w:eastAsia="Times New Roman" w:hAnsi="Arial" w:cs="Arial"/>
                <w:bCs/>
                <w:kern w:val="0"/>
                <w:sz w:val="22"/>
                <w:szCs w:val="22"/>
                <w:lang w:eastAsia="en-US"/>
                <w14:ligatures w14:val="none"/>
              </w:rPr>
              <w:t xml:space="preserve"> the inclusion criteria of the testing; (Healthy and physically fit individuals, Individuals who regularly run at least 3 times a week, have not encountered a musculoskeletal injury within the last 3 weeks, own/have access to carbon plate running shoes and traditional running shoes, own/have access to Garmin HRM Pro Heart Rate Monitor/Foot pod, or any other equipment that measures the required variables.</w:t>
            </w:r>
          </w:p>
          <w:p w14:paraId="23EF7F28" w14:textId="77777777" w:rsidR="00E676AA" w:rsidRPr="00E676AA" w:rsidRDefault="00E676AA" w:rsidP="00E676AA">
            <w:pPr>
              <w:spacing w:after="0" w:line="240" w:lineRule="auto"/>
              <w:rPr>
                <w:rFonts w:ascii="Arial" w:eastAsia="Times New Roman" w:hAnsi="Arial" w:cs="Arial"/>
                <w:bCs/>
                <w:kern w:val="0"/>
                <w:sz w:val="22"/>
                <w:szCs w:val="22"/>
                <w:lang w:eastAsia="en-US"/>
                <w14:ligatures w14:val="none"/>
              </w:rPr>
            </w:pPr>
            <w:r w:rsidRPr="00E676AA">
              <w:rPr>
                <w:rFonts w:ascii="Arial" w:eastAsia="Times New Roman" w:hAnsi="Arial" w:cs="Arial"/>
                <w:bCs/>
                <w:kern w:val="0"/>
                <w:sz w:val="22"/>
                <w:szCs w:val="22"/>
                <w:lang w:eastAsia="en-US"/>
                <w14:ligatures w14:val="none"/>
              </w:rPr>
              <w:t>The Study would be conducted in the form of a randomised controlled trial, and the results obtained would be compared to other various studies with similar methods. By comparing the findings this would ensure reliability, validity and confidence in my findings, by measuring the similarity and/or difference in other published literature.</w:t>
            </w:r>
          </w:p>
          <w:p w14:paraId="35EDDB60" w14:textId="77777777" w:rsidR="00E676AA" w:rsidRPr="00E676AA" w:rsidRDefault="00E676AA" w:rsidP="00E676AA">
            <w:pPr>
              <w:spacing w:after="0" w:line="240" w:lineRule="auto"/>
              <w:rPr>
                <w:rFonts w:ascii="Arial" w:eastAsia="Times New Roman" w:hAnsi="Arial" w:cs="Arial"/>
                <w:bCs/>
                <w:kern w:val="0"/>
                <w:sz w:val="22"/>
                <w:szCs w:val="22"/>
                <w:lang w:eastAsia="en-US"/>
                <w14:ligatures w14:val="none"/>
              </w:rPr>
            </w:pPr>
            <w:r w:rsidRPr="00E676AA">
              <w:rPr>
                <w:rFonts w:ascii="Arial" w:eastAsia="Times New Roman" w:hAnsi="Arial" w:cs="Arial"/>
                <w:bCs/>
                <w:kern w:val="0"/>
                <w:sz w:val="22"/>
                <w:szCs w:val="22"/>
                <w:lang w:eastAsia="en-US"/>
                <w14:ligatures w14:val="none"/>
              </w:rPr>
              <w:lastRenderedPageBreak/>
              <w:t xml:space="preserve">In order to analyse the data, the ‘Paired Samples T-Test’ would be implemented to determine any statistically significant differences between conditions.To standardise conditions and ensure validity and reliability in the findings, the participants would be instructed follow their general regime in relation to what they diet, caffeine consumption, sleep and training levels prior to the test as if it they were tapering for a race. The test itself would take place in a multi-terrain and sheltered area of woodland with a measuring a distance of 5KM. The data collected from the Garmin HRM Pro Heart Rate Monitors or Foot Pods the participants are equipped with would be collected digitally on the manufacturer’s’ digital platform. The Participants would be instructed to compete in the race with each other to promote the ecological validity of how the carbon plated running shoes would perform in a competitive setting, where individuals are most likely to use them. </w:t>
            </w:r>
          </w:p>
        </w:tc>
      </w:tr>
    </w:tbl>
    <w:p w14:paraId="39C708F7" w14:textId="77777777" w:rsidR="00E676AA" w:rsidRDefault="00E676AA"/>
    <w:sectPr w:rsidR="00E67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4635EA"/>
    <w:multiLevelType w:val="hybridMultilevel"/>
    <w:tmpl w:val="FE827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341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6AA"/>
    <w:rsid w:val="00C0582D"/>
    <w:rsid w:val="00E67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E9848D"/>
  <w15:chartTrackingRefBased/>
  <w15:docId w15:val="{CF2CC25F-97C4-2A45-9570-0B1AF2D8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6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6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6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6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6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6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6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6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6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6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6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6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6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6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6AA"/>
    <w:rPr>
      <w:rFonts w:eastAsiaTheme="majorEastAsia" w:cstheme="majorBidi"/>
      <w:color w:val="272727" w:themeColor="text1" w:themeTint="D8"/>
    </w:rPr>
  </w:style>
  <w:style w:type="paragraph" w:styleId="Title">
    <w:name w:val="Title"/>
    <w:basedOn w:val="Normal"/>
    <w:next w:val="Normal"/>
    <w:link w:val="TitleChar"/>
    <w:uiPriority w:val="10"/>
    <w:qFormat/>
    <w:rsid w:val="00E67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6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6AA"/>
    <w:pPr>
      <w:spacing w:before="160"/>
      <w:jc w:val="center"/>
    </w:pPr>
    <w:rPr>
      <w:i/>
      <w:iCs/>
      <w:color w:val="404040" w:themeColor="text1" w:themeTint="BF"/>
    </w:rPr>
  </w:style>
  <w:style w:type="character" w:customStyle="1" w:styleId="QuoteChar">
    <w:name w:val="Quote Char"/>
    <w:basedOn w:val="DefaultParagraphFont"/>
    <w:link w:val="Quote"/>
    <w:uiPriority w:val="29"/>
    <w:rsid w:val="00E676AA"/>
    <w:rPr>
      <w:i/>
      <w:iCs/>
      <w:color w:val="404040" w:themeColor="text1" w:themeTint="BF"/>
    </w:rPr>
  </w:style>
  <w:style w:type="paragraph" w:styleId="ListParagraph">
    <w:name w:val="List Paragraph"/>
    <w:basedOn w:val="Normal"/>
    <w:uiPriority w:val="34"/>
    <w:qFormat/>
    <w:rsid w:val="00E676AA"/>
    <w:pPr>
      <w:ind w:left="720"/>
      <w:contextualSpacing/>
    </w:pPr>
  </w:style>
  <w:style w:type="character" w:styleId="IntenseEmphasis">
    <w:name w:val="Intense Emphasis"/>
    <w:basedOn w:val="DefaultParagraphFont"/>
    <w:uiPriority w:val="21"/>
    <w:qFormat/>
    <w:rsid w:val="00E676AA"/>
    <w:rPr>
      <w:i/>
      <w:iCs/>
      <w:color w:val="0F4761" w:themeColor="accent1" w:themeShade="BF"/>
    </w:rPr>
  </w:style>
  <w:style w:type="paragraph" w:styleId="IntenseQuote">
    <w:name w:val="Intense Quote"/>
    <w:basedOn w:val="Normal"/>
    <w:next w:val="Normal"/>
    <w:link w:val="IntenseQuoteChar"/>
    <w:uiPriority w:val="30"/>
    <w:qFormat/>
    <w:rsid w:val="00E676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6AA"/>
    <w:rPr>
      <w:i/>
      <w:iCs/>
      <w:color w:val="0F4761" w:themeColor="accent1" w:themeShade="BF"/>
    </w:rPr>
  </w:style>
  <w:style w:type="character" w:styleId="IntenseReference">
    <w:name w:val="Intense Reference"/>
    <w:basedOn w:val="DefaultParagraphFont"/>
    <w:uiPriority w:val="32"/>
    <w:qFormat/>
    <w:rsid w:val="00E676A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624</Words>
  <Characters>3557</Characters>
  <Application>Microsoft Office Word</Application>
  <DocSecurity>0</DocSecurity>
  <Lines>29</Lines>
  <Paragraphs>8</Paragraphs>
  <ScaleCrop>false</ScaleCrop>
  <Company/>
  <LinksUpToDate>false</LinksUpToDate>
  <CharactersWithSpaces>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George (2215137)</dc:creator>
  <cp:keywords/>
  <dc:description/>
  <cp:lastModifiedBy>Ollie George (2215137)</cp:lastModifiedBy>
  <cp:revision>2</cp:revision>
  <dcterms:created xsi:type="dcterms:W3CDTF">2024-10-01T19:43:00Z</dcterms:created>
  <dcterms:modified xsi:type="dcterms:W3CDTF">2024-10-01T19:43:00Z</dcterms:modified>
</cp:coreProperties>
</file>