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38A4" w:rsidRDefault="00A338A4" w:rsidP="00A338A4">
      <w:pPr>
        <w:rPr>
          <w:rFonts w:ascii="Arial" w:hAnsi="Arial" w:cs="Arial"/>
          <w:sz w:val="22"/>
          <w:szCs w:val="22"/>
        </w:rPr>
      </w:pPr>
      <w:bookmarkStart w:id="0" w:name="_GoBack"/>
      <w:bookmarkEnd w:id="0"/>
      <w:r w:rsidRPr="00A338A4">
        <w:rPr>
          <w:rFonts w:ascii="Arial" w:hAnsi="Arial" w:cs="Arial"/>
          <w:b/>
          <w:sz w:val="28"/>
          <w:szCs w:val="28"/>
        </w:rPr>
        <w:t xml:space="preserve">QUESTION </w:t>
      </w:r>
      <w:r w:rsidR="0056385D">
        <w:rPr>
          <w:rFonts w:ascii="Arial" w:hAnsi="Arial" w:cs="Arial"/>
          <w:b/>
          <w:sz w:val="28"/>
          <w:szCs w:val="28"/>
        </w:rPr>
        <w:t>1</w:t>
      </w:r>
      <w:r w:rsidRPr="00A338A4">
        <w:rPr>
          <w:rFonts w:ascii="Arial" w:hAnsi="Arial" w:cs="Arial"/>
          <w:b/>
          <w:sz w:val="22"/>
          <w:szCs w:val="22"/>
        </w:rPr>
        <w:t xml:space="preserve"> </w:t>
      </w:r>
      <w:r w:rsidRPr="00A338A4">
        <w:rPr>
          <w:rFonts w:ascii="Arial" w:hAnsi="Arial" w:cs="Arial"/>
          <w:sz w:val="22"/>
          <w:szCs w:val="22"/>
        </w:rPr>
        <w:t>(</w:t>
      </w:r>
      <w:r w:rsidR="00474B66">
        <w:rPr>
          <w:rFonts w:ascii="Arial" w:hAnsi="Arial" w:cs="Arial"/>
          <w:sz w:val="22"/>
          <w:szCs w:val="22"/>
        </w:rPr>
        <w:t>Total 50</w:t>
      </w:r>
      <w:r w:rsidRPr="00A338A4">
        <w:rPr>
          <w:rFonts w:ascii="Arial" w:hAnsi="Arial" w:cs="Arial"/>
          <w:sz w:val="22"/>
          <w:szCs w:val="22"/>
        </w:rPr>
        <w:t xml:space="preserve"> marks)</w:t>
      </w:r>
      <w:r w:rsidR="009E51C0">
        <w:rPr>
          <w:rFonts w:ascii="Arial" w:hAnsi="Arial" w:cs="Arial"/>
          <w:sz w:val="22"/>
          <w:szCs w:val="22"/>
        </w:rPr>
        <w:t xml:space="preserve"> Programme techniques</w:t>
      </w:r>
    </w:p>
    <w:p w:rsidR="00A338A4" w:rsidRPr="00A338A4" w:rsidRDefault="00A338A4" w:rsidP="00A338A4">
      <w:pPr>
        <w:rPr>
          <w:rFonts w:ascii="Arial" w:hAnsi="Arial" w:cs="Arial"/>
          <w:b/>
          <w:sz w:val="22"/>
          <w:szCs w:val="22"/>
        </w:rPr>
      </w:pPr>
    </w:p>
    <w:p w:rsidR="00435435" w:rsidRPr="00435435" w:rsidRDefault="00435435" w:rsidP="00435435">
      <w:pPr>
        <w:suppressAutoHyphens w:val="0"/>
        <w:autoSpaceDN/>
        <w:contextualSpacing/>
        <w:textAlignment w:val="auto"/>
        <w:rPr>
          <w:b/>
          <w:lang w:val="en-US"/>
        </w:rPr>
      </w:pPr>
      <w:r>
        <w:rPr>
          <w:b/>
          <w:lang w:val="en-US"/>
        </w:rPr>
        <w:t>You are the project manager for the development of commercial, offices and underground parking spaces in St Helen’s road in Swansea. You are ready to start the tender process for the selection of the main contractor.</w:t>
      </w:r>
    </w:p>
    <w:p w:rsidR="0006099C" w:rsidRDefault="0006099C" w:rsidP="00435435">
      <w:pPr>
        <w:pStyle w:val="ListParagraph"/>
        <w:numPr>
          <w:ilvl w:val="0"/>
          <w:numId w:val="34"/>
        </w:numPr>
        <w:suppressAutoHyphens w:val="0"/>
        <w:autoSpaceDN/>
        <w:contextualSpacing/>
        <w:textAlignment w:val="auto"/>
        <w:rPr>
          <w:b/>
          <w:lang w:val="en-US"/>
        </w:rPr>
      </w:pPr>
      <w:r>
        <w:rPr>
          <w:b/>
          <w:lang w:val="en-US"/>
        </w:rPr>
        <w:t xml:space="preserve">Make a list of tasks and responsibilities you have </w:t>
      </w:r>
      <w:r w:rsidR="00AC65D6">
        <w:rPr>
          <w:b/>
          <w:lang w:val="en-US"/>
        </w:rPr>
        <w:t>as the</w:t>
      </w:r>
      <w:r>
        <w:rPr>
          <w:b/>
          <w:lang w:val="en-US"/>
        </w:rPr>
        <w:t xml:space="preserve"> project manager in this process. </w:t>
      </w:r>
      <w:r w:rsidRPr="0006099C">
        <w:rPr>
          <w:lang w:val="en-US"/>
        </w:rPr>
        <w:t>(5 marks)</w:t>
      </w:r>
    </w:p>
    <w:p w:rsidR="0006099C" w:rsidRDefault="00435435" w:rsidP="00435435">
      <w:pPr>
        <w:pStyle w:val="ListParagraph"/>
        <w:numPr>
          <w:ilvl w:val="0"/>
          <w:numId w:val="34"/>
        </w:numPr>
        <w:suppressAutoHyphens w:val="0"/>
        <w:autoSpaceDN/>
        <w:contextualSpacing/>
        <w:textAlignment w:val="auto"/>
        <w:rPr>
          <w:b/>
          <w:lang w:val="en-US"/>
        </w:rPr>
      </w:pPr>
      <w:r w:rsidRPr="00435435">
        <w:rPr>
          <w:b/>
          <w:lang w:val="en-US"/>
        </w:rPr>
        <w:t xml:space="preserve">Explain the </w:t>
      </w:r>
      <w:r w:rsidR="0006099C">
        <w:rPr>
          <w:b/>
          <w:lang w:val="en-US"/>
        </w:rPr>
        <w:t xml:space="preserve">process you are going to follow for this selection. </w:t>
      </w:r>
      <w:r w:rsidR="0006099C" w:rsidRPr="0006099C">
        <w:rPr>
          <w:lang w:val="en-US"/>
        </w:rPr>
        <w:t>(15 marks)</w:t>
      </w:r>
    </w:p>
    <w:p w:rsidR="00435435" w:rsidRPr="00435435" w:rsidRDefault="0006099C" w:rsidP="00435435">
      <w:pPr>
        <w:pStyle w:val="ListParagraph"/>
        <w:numPr>
          <w:ilvl w:val="0"/>
          <w:numId w:val="34"/>
        </w:numPr>
        <w:suppressAutoHyphens w:val="0"/>
        <w:autoSpaceDN/>
        <w:contextualSpacing/>
        <w:textAlignment w:val="auto"/>
        <w:rPr>
          <w:b/>
          <w:lang w:val="en-US"/>
        </w:rPr>
      </w:pPr>
      <w:r>
        <w:rPr>
          <w:b/>
          <w:lang w:val="en-US"/>
        </w:rPr>
        <w:t xml:space="preserve">Analyse the </w:t>
      </w:r>
      <w:r w:rsidR="00435435" w:rsidRPr="00435435">
        <w:rPr>
          <w:b/>
          <w:lang w:val="en-US"/>
        </w:rPr>
        <w:t>role of the cli</w:t>
      </w:r>
      <w:r>
        <w:rPr>
          <w:b/>
          <w:lang w:val="en-US"/>
        </w:rPr>
        <w:t>ent and</w:t>
      </w:r>
      <w:r w:rsidR="00435435" w:rsidRPr="00435435">
        <w:rPr>
          <w:b/>
          <w:lang w:val="en-US"/>
        </w:rPr>
        <w:t xml:space="preserve"> the de</w:t>
      </w:r>
      <w:r>
        <w:rPr>
          <w:b/>
          <w:lang w:val="en-US"/>
        </w:rPr>
        <w:t xml:space="preserve">sign team in this process. </w:t>
      </w:r>
      <w:r w:rsidRPr="0006099C">
        <w:rPr>
          <w:lang w:val="en-US"/>
        </w:rPr>
        <w:t>(10 marks)</w:t>
      </w:r>
    </w:p>
    <w:p w:rsidR="009E51C0" w:rsidRPr="003E585C" w:rsidRDefault="0006099C" w:rsidP="009E51C0">
      <w:pPr>
        <w:pStyle w:val="ListParagraph"/>
        <w:numPr>
          <w:ilvl w:val="0"/>
          <w:numId w:val="34"/>
        </w:numPr>
        <w:suppressAutoHyphens w:val="0"/>
        <w:autoSpaceDN/>
        <w:contextualSpacing/>
        <w:textAlignment w:val="auto"/>
        <w:rPr>
          <w:b/>
          <w:lang w:val="en-US"/>
        </w:rPr>
      </w:pPr>
      <w:r>
        <w:rPr>
          <w:b/>
          <w:lang w:val="en-US"/>
        </w:rPr>
        <w:t xml:space="preserve">One condition in this process is to make a schedule proposal. The applicant can use different </w:t>
      </w:r>
      <w:r w:rsidR="009E51C0">
        <w:rPr>
          <w:b/>
          <w:lang w:val="en-US"/>
        </w:rPr>
        <w:t>programming techniques</w:t>
      </w:r>
      <w:r>
        <w:rPr>
          <w:b/>
          <w:lang w:val="en-US"/>
        </w:rPr>
        <w:t>. Name and e</w:t>
      </w:r>
      <w:r w:rsidR="009E51C0">
        <w:rPr>
          <w:b/>
          <w:lang w:val="en-US"/>
        </w:rPr>
        <w:t xml:space="preserve">xplain briefly </w:t>
      </w:r>
      <w:r>
        <w:rPr>
          <w:b/>
          <w:lang w:val="en-US"/>
        </w:rPr>
        <w:t>3 types of programming techniques</w:t>
      </w:r>
      <w:r w:rsidR="009E51C0">
        <w:rPr>
          <w:b/>
          <w:lang w:val="en-US"/>
        </w:rPr>
        <w:t xml:space="preserve"> and specify when they are most suitable to be used in construction p</w:t>
      </w:r>
      <w:r>
        <w:rPr>
          <w:b/>
          <w:lang w:val="en-US"/>
        </w:rPr>
        <w:t>rogramm</w:t>
      </w:r>
      <w:r w:rsidR="009E51C0">
        <w:rPr>
          <w:b/>
          <w:lang w:val="en-US"/>
        </w:rPr>
        <w:t xml:space="preserve">ing. </w:t>
      </w:r>
      <w:r w:rsidR="009E51C0" w:rsidRPr="00635148">
        <w:rPr>
          <w:lang w:val="en-US"/>
        </w:rPr>
        <w:t>(</w:t>
      </w:r>
      <w:r w:rsidR="009E51C0">
        <w:rPr>
          <w:lang w:val="en-US"/>
        </w:rPr>
        <w:t>2</w:t>
      </w:r>
      <w:r>
        <w:rPr>
          <w:lang w:val="en-US"/>
        </w:rPr>
        <w:t>0</w:t>
      </w:r>
      <w:r w:rsidR="009E51C0" w:rsidRPr="00635148">
        <w:rPr>
          <w:lang w:val="en-US"/>
        </w:rPr>
        <w:t xml:space="preserve"> marks)</w:t>
      </w:r>
    </w:p>
    <w:p w:rsidR="003E585C" w:rsidRPr="003E585C" w:rsidRDefault="003E585C" w:rsidP="003E585C">
      <w:pPr>
        <w:pStyle w:val="ListParagraph"/>
        <w:suppressAutoHyphens w:val="0"/>
        <w:autoSpaceDN/>
        <w:ind w:left="360"/>
        <w:contextualSpacing/>
        <w:textAlignment w:val="auto"/>
        <w:rPr>
          <w:b/>
          <w:lang w:val="en-US"/>
        </w:rPr>
      </w:pPr>
    </w:p>
    <w:p w:rsidR="003E585C" w:rsidRPr="0006099C" w:rsidRDefault="003E585C" w:rsidP="0006099C">
      <w:pPr>
        <w:suppressAutoHyphens w:val="0"/>
        <w:autoSpaceDN/>
        <w:contextualSpacing/>
        <w:textAlignment w:val="auto"/>
        <w:rPr>
          <w:b/>
          <w:lang w:val="en-US"/>
        </w:rPr>
      </w:pPr>
    </w:p>
    <w:p w:rsidR="009E51C0" w:rsidRDefault="009E51C0" w:rsidP="009E51C0">
      <w:pPr>
        <w:pStyle w:val="ListParagraph"/>
        <w:ind w:left="360"/>
        <w:rPr>
          <w:b/>
        </w:rPr>
      </w:pPr>
      <w:r>
        <w:rPr>
          <w:b/>
        </w:rPr>
        <w:t xml:space="preserve"> </w:t>
      </w:r>
    </w:p>
    <w:p w:rsidR="0004786B" w:rsidRPr="0004786B" w:rsidRDefault="0004786B" w:rsidP="0004786B">
      <w:pPr>
        <w:rPr>
          <w:rFonts w:ascii="Arial" w:hAnsi="Arial" w:cs="Arial"/>
          <w:b/>
        </w:rPr>
      </w:pPr>
    </w:p>
    <w:p w:rsidR="00A338A4" w:rsidRPr="00A338A4" w:rsidRDefault="00A338A4" w:rsidP="00A338A4">
      <w:pPr>
        <w:rPr>
          <w:rFonts w:ascii="Arial" w:hAnsi="Arial" w:cs="Arial"/>
          <w:sz w:val="22"/>
          <w:szCs w:val="22"/>
        </w:rPr>
      </w:pPr>
    </w:p>
    <w:p w:rsidR="00474B66" w:rsidRDefault="00474B66" w:rsidP="00A338A4">
      <w:pPr>
        <w:rPr>
          <w:rFonts w:ascii="Arial" w:hAnsi="Arial" w:cs="Arial"/>
          <w:sz w:val="22"/>
          <w:szCs w:val="22"/>
        </w:rPr>
      </w:pPr>
    </w:p>
    <w:p w:rsidR="00474B66" w:rsidRDefault="00474B66">
      <w:pPr>
        <w:suppressAutoHyphens w:val="0"/>
        <w:rPr>
          <w:rFonts w:ascii="Arial" w:hAnsi="Arial" w:cs="Arial"/>
          <w:b/>
          <w:sz w:val="28"/>
          <w:szCs w:val="28"/>
        </w:rPr>
      </w:pPr>
      <w:r>
        <w:rPr>
          <w:rFonts w:ascii="Arial" w:hAnsi="Arial" w:cs="Arial"/>
          <w:b/>
          <w:sz w:val="28"/>
          <w:szCs w:val="28"/>
        </w:rPr>
        <w:br w:type="page"/>
      </w:r>
    </w:p>
    <w:p w:rsidR="00474B66" w:rsidRDefault="00A338A4" w:rsidP="00A338A4">
      <w:pPr>
        <w:rPr>
          <w:rFonts w:ascii="Arial" w:hAnsi="Arial" w:cs="Arial"/>
          <w:sz w:val="22"/>
          <w:szCs w:val="22"/>
        </w:rPr>
      </w:pPr>
      <w:r w:rsidRPr="00474B66">
        <w:rPr>
          <w:rFonts w:ascii="Arial" w:hAnsi="Arial" w:cs="Arial"/>
          <w:b/>
          <w:sz w:val="28"/>
          <w:szCs w:val="28"/>
        </w:rPr>
        <w:lastRenderedPageBreak/>
        <w:t>QUESTION 2</w:t>
      </w:r>
      <w:r w:rsidR="00474B66">
        <w:rPr>
          <w:rFonts w:ascii="Arial" w:hAnsi="Arial" w:cs="Arial"/>
          <w:b/>
          <w:sz w:val="28"/>
          <w:szCs w:val="28"/>
        </w:rPr>
        <w:t xml:space="preserve"> </w:t>
      </w:r>
      <w:r w:rsidR="00474B66" w:rsidRPr="00474B66">
        <w:rPr>
          <w:rFonts w:ascii="Arial" w:hAnsi="Arial" w:cs="Arial"/>
          <w:sz w:val="22"/>
          <w:szCs w:val="22"/>
        </w:rPr>
        <w:t>(Total 50 marks)</w:t>
      </w:r>
      <w:r w:rsidR="009E51C0">
        <w:rPr>
          <w:rFonts w:ascii="Arial" w:hAnsi="Arial" w:cs="Arial"/>
          <w:sz w:val="22"/>
          <w:szCs w:val="22"/>
        </w:rPr>
        <w:t xml:space="preserve"> </w:t>
      </w:r>
    </w:p>
    <w:p w:rsidR="00604D0C" w:rsidRDefault="00604D0C" w:rsidP="00A338A4">
      <w:pPr>
        <w:rPr>
          <w:rFonts w:ascii="Arial" w:hAnsi="Arial" w:cs="Arial"/>
          <w:sz w:val="22"/>
          <w:szCs w:val="22"/>
        </w:rPr>
      </w:pPr>
    </w:p>
    <w:p w:rsidR="00F11D8A" w:rsidRDefault="0006099C" w:rsidP="0006099C">
      <w:pPr>
        <w:rPr>
          <w:b/>
        </w:rPr>
      </w:pPr>
      <w:r>
        <w:rPr>
          <w:b/>
        </w:rPr>
        <w:t xml:space="preserve">We are participating in a tender process for the construction of a primary school in Briton Ferry. </w:t>
      </w:r>
      <w:r w:rsidR="00F11D8A">
        <w:rPr>
          <w:b/>
        </w:rPr>
        <w:t xml:space="preserve">In the schedule developed we think we can accelerate the construction and finish 4 weeks earlier. This will help our bid to be more competitive in this process. </w:t>
      </w:r>
    </w:p>
    <w:p w:rsidR="00F11D8A" w:rsidRDefault="00F11D8A" w:rsidP="0006099C">
      <w:pPr>
        <w:rPr>
          <w:b/>
        </w:rPr>
      </w:pPr>
    </w:p>
    <w:p w:rsidR="0006099C" w:rsidRDefault="00F11D8A" w:rsidP="0006099C">
      <w:pPr>
        <w:rPr>
          <w:b/>
        </w:rPr>
      </w:pPr>
      <w:r>
        <w:rPr>
          <w:b/>
        </w:rPr>
        <w:t>For this analysis, we take the last activities of our schedule and draw and arrow diagram (shown in image 1). According to our schedule node 10 will start in 40 weeks.</w:t>
      </w:r>
      <w:r w:rsidR="0006099C">
        <w:rPr>
          <w:b/>
        </w:rPr>
        <w:t xml:space="preserve"> </w:t>
      </w:r>
    </w:p>
    <w:p w:rsidR="0006099C" w:rsidRDefault="0006099C" w:rsidP="0006099C">
      <w:pPr>
        <w:rPr>
          <w:b/>
        </w:rPr>
      </w:pPr>
    </w:p>
    <w:p w:rsidR="0006099C" w:rsidRDefault="00F11D8A" w:rsidP="0006099C">
      <w:pPr>
        <w:rPr>
          <w:b/>
        </w:rPr>
      </w:pPr>
      <w:r>
        <w:rPr>
          <w:b/>
        </w:rPr>
        <w:t>Image 1. Arrow diagram starting in node 10.</w:t>
      </w:r>
    </w:p>
    <w:p w:rsidR="0006099C" w:rsidRDefault="00F1759A" w:rsidP="0006099C">
      <w:pPr>
        <w:rPr>
          <w:b/>
        </w:rPr>
      </w:pPr>
      <w:r>
        <w:rPr>
          <w:b/>
          <w:noProof/>
        </w:rPr>
        <w:pict>
          <v:group id="_x0000_s1122" style="position:absolute;margin-left:-4.5pt;margin-top:11.5pt;width:417.8pt;height:130.75pt;z-index:251676672" coordorigin="1350,4453" coordsize="8356,2615">
            <v:group id="Group 77" o:spid="_x0000_s1027" style="position:absolute;left:1863;top:4453;width:940;height:871"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72" o:spid="_x0000_s1028" style="position:absolute;left:142;top:47;width:5830;height:548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lG3MMA&#10;AADbAAAADwAAAGRycy9kb3ducmV2LnhtbESPQWsCMRSE74L/ITzBm2b1YOtqFBEKHvRQ9eDxmTx3&#10;V5OXZZOua399Uyj0OMzMN8xy3TkrWmpC5VnBZJyBINbeVFwoOJ8+Ru8gQkQ2aD2TghcFWK/6vSXm&#10;xj/5k9pjLESCcMhRQRljnUsZdEkOw9jXxMm7+cZhTLIppGnwmeDOymmWzaTDitNCiTVtS9KP45dT&#10;oM25uO8f3228ans5GTv3XB2UGg66zQJEpC7+h//aO6PgbQq/X9IP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dlG3MMAAADbAAAADwAAAAAAAAAAAAAAAACYAgAAZHJzL2Rv&#10;d25yZXYueG1sUEsFBgAAAAAEAAQA9QAAAIgDAAAAAA==&#10;" filled="f" strokecolor="#243f60 [1604]" strokeweight="1pt">
                <v:stroke joinstyle="miter"/>
              </v:oval>
              <v:line id="Straight Connector 73" o:spid="_x0000_s1029" style="position:absolute;visibility:visibl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D74sQAAADbAAAADwAAAGRycy9kb3ducmV2LnhtbESPQWvCQBSE70L/w/IK3nRTA7GkriKF&#10;FE8FU3vw9sg+s6nZtzG7TdJ/7xYKPQ4z8w2z2U22FQP1vnGs4GmZgCCunG64VnD6KBbPIHxA1tg6&#10;JgU/5GG3fZhtMNdu5CMNZahFhLDPUYEJocul9JUhi37pOuLoXVxvMUTZ11L3OEa4beUqSTJpseG4&#10;YLCjV0PVtfy2Cm5YFWTPn29DMpohzS7d+/rrrNT8cdq/gAg0hf/wX/ugFaxT+P0Sf4Dc3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PvixAAAANsAAAAPAAAAAAAAAAAA&#10;AAAAAKECAABkcnMvZG93bnJldi54bWxQSwUGAAAAAAQABAD5AAAAkgMAAAAA&#10;" strokecolor="#4f81bd [3204]" strokeweight=".5pt">
                <v:stroke joinstyle="miter"/>
              </v:line>
              <v:line id="Straight Connector 74" o:spid="_x0000_s1030" style="position:absolute;visibility:visibl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bljlsQAAADbAAAADwAAAGRycy9kb3ducmV2LnhtbESPzWrDMBCE74W+g9hAb4mctsTFtRJK&#10;IKWnQv4OuS3W2nJirRxLtd23rwKBHoeZ+YbJV6NtRE+drx0rmM8SEMSF0zVXCg77zfQNhA/IGhvH&#10;pOCXPKyWjw85ZtoNvKV+FyoRIewzVGBCaDMpfWHIop+5ljh6pesshii7SuoOhwi3jXxOkoW0WHNc&#10;MNjS2lBx2f1YBVcsNmRPx88+GUz/sijb7/R8UuppMn68gwg0hv/wvf2lFaSvcPsSf4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uWOWxAAAANsAAAAPAAAAAAAAAAAA&#10;AAAAAKECAABkcnMvZG93bnJldi54bWxQSwUGAAAAAAQABAD5AAAAkgMAAAAA&#10;" strokecolor="#4f81bd [3204]" strokeweight=".5pt">
                <v:stroke joinstyle="miter"/>
              </v:line>
              <v:shapetype id="_x0000_t202" coordsize="21600,21600" o:spt="202" path="m,l,21600r21600,l21600,xe">
                <v:stroke joinstyle="miter"/>
                <v:path gradientshapeok="t" o:connecttype="rect"/>
              </v:shapetype>
              <v:shape id="Text Box 2" o:spid="_x0000_s1031" type="#_x0000_t202" style="position:absolute;left:2476;top:333;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rsidR="009D557D" w:rsidRPr="00CC3F28" w:rsidRDefault="009D557D" w:rsidP="0006099C">
                      <w:pPr>
                        <w:rPr>
                          <w:color w:val="000000" w:themeColor="text1"/>
                          <w:sz w:val="18"/>
                          <w:szCs w:val="18"/>
                          <w:lang w:val="es-ES_tradnl"/>
                        </w:rPr>
                      </w:pPr>
                      <w:r>
                        <w:rPr>
                          <w:color w:val="000000" w:themeColor="text1"/>
                          <w:sz w:val="18"/>
                          <w:szCs w:val="18"/>
                          <w:lang w:val="es-ES_tradnl"/>
                        </w:rPr>
                        <w:t>40</w:t>
                      </w:r>
                    </w:p>
                  </w:txbxContent>
                </v:textbox>
              </v:shape>
              <v:shape id="Text Box 2" o:spid="_x0000_s1032" type="#_x0000_t202" style="position:absolute;left:2476;top:2762;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iTwcMA&#10;AADbAAAADwAAAGRycy9kb3ducmV2LnhtbESPQWvCQBSE7wX/w/KE3uquolbTbESUQk+KVgVvj+wz&#10;Cc2+DdmtSf99Vyj0OMzMN0y66m0t7tT6yrGG8UiBIM6dqbjQcPp8f1mA8AHZYO2YNPyQh1U2eEox&#10;Ma7jA92PoRARwj5BDWUITSKlz0uy6EeuIY7ezbUWQ5RtIU2LXYTbWk6UmkuLFceFEhvalJR/Hb+t&#10;hvPudr1M1b7Y2lnTuV5Jtkup9fOwX7+BCNSH//Bf+8NoeJ3B40v8ATL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iTwcMAAADbAAAADwAAAAAAAAAAAAAAAACYAgAAZHJzL2Rv&#10;d25yZXYueG1sUEsFBgAAAAAEAAQA9QAAAIgDAAAAAA==&#10;" filled="f" stroked="f">
                <v:textbox>
                  <w:txbxContent>
                    <w:p w:rsidR="009D557D" w:rsidRPr="0013204E" w:rsidRDefault="009D557D" w:rsidP="0006099C">
                      <w:pPr>
                        <w:rPr>
                          <w:color w:val="000000" w:themeColor="text1"/>
                          <w:sz w:val="18"/>
                          <w:szCs w:val="18"/>
                        </w:rPr>
                      </w:pPr>
                    </w:p>
                  </w:txbxContent>
                </v:textbox>
              </v:shape>
              <v:shape id="Text Box 2" o:spid="_x0000_s1033" type="#_x0000_t202" style="position:absolute;top:1428;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NtsMA&#10;AADbAAAADwAAAGRycy9kb3ducmV2LnhtbESPQWvCQBSE74L/YXlCb7prsVZTV5FKoSfFVAVvj+wz&#10;Cc2+DdmtSf+9Kwgeh5n5hlmsOluJKzW+dKxhPFIgiDNnSs41HH6+hjMQPiAbrByThn/ysFr2ewtM&#10;jGt5T9c05CJC2CeooQihTqT0WUEW/cjVxNG7uMZiiLLJpWmwjXBbyVelptJiyXGhwJo+C8p+0z+r&#10;4bi9nE8Ttcs39q1uXack27nU+mXQrT9ABOrCM/xofxsN71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foNtsMAAADbAAAADwAAAAAAAAAAAAAAAACYAgAAZHJzL2Rv&#10;d25yZXYueG1sUEsFBgAAAAAEAAQA9QAAAIgDAAAAAA==&#10;" filled="f" stroked="f">
                <v:textbox>
                  <w:txbxContent>
                    <w:p w:rsidR="009D557D" w:rsidRPr="0006099C" w:rsidRDefault="009D557D" w:rsidP="0006099C">
                      <w:pPr>
                        <w:rPr>
                          <w:color w:val="000000" w:themeColor="text1"/>
                          <w:sz w:val="18"/>
                          <w:szCs w:val="18"/>
                          <w:lang w:val="es-ES_tradnl"/>
                        </w:rPr>
                      </w:pPr>
                      <w:r>
                        <w:rPr>
                          <w:color w:val="000000" w:themeColor="text1"/>
                          <w:sz w:val="18"/>
                          <w:szCs w:val="18"/>
                          <w:lang w:val="es-ES_tradnl"/>
                        </w:rPr>
                        <w:t>10</w:t>
                      </w:r>
                    </w:p>
                  </w:txbxContent>
                </v:textbox>
              </v:shape>
            </v:group>
            <v:group id="Group 78" o:spid="_x0000_s1034" style="position:absolute;left:4050;top:4471;width:940;height:871"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oval id="Oval 79" o:spid="_x0000_s1035" style="position:absolute;left:142;top:47;width:5830;height:548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UrScMA&#10;AADbAAAADwAAAGRycy9kb3ducmV2LnhtbESPQWvCQBSE7wX/w/IKvdVNhdokuoqIhSJeahSvz+xr&#10;Epp9G3ZXjf/eFQSPw8x8w0znvWnFmZxvLCv4GCYgiEurG64U7Irv9xSED8gaW8uk4Eoe5rPByxRz&#10;bS/8S+dtqESEsM9RQR1Cl0vpy5oM+qHtiKP3Z53BEKWrpHZ4iXDTylGSjKXBhuNCjR0tayr/tyej&#10;IN1nh1Gx8cWnuxar9ZL07phmSr299osJiEB9eIYf7R+t4CuD+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8UrScMAAADbAAAADwAAAAAAAAAAAAAAAACYAgAAZHJzL2Rv&#10;d25yZXYueG1sUEsFBgAAAAAEAAQA9QAAAIgDAAAAAA==&#10;" filled="f" strokecolor="#41719c" strokeweight="1pt">
                <v:stroke joinstyle="miter"/>
              </v:oval>
              <v:line id="Straight Connector 80" o:spid="_x0000_s1036" style="position:absolute;visibility:visibl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Vr+MEAAADbAAAADwAAAGRycy9kb3ducmV2LnhtbERPz2uDMBS+D/Y/hDfYbY0tozjbKDIY&#10;CBZG7XbY7WFejdS8iEmt+++Xw6DHj+/3vljsIGaafO9YwXqVgCBune65U/B1+nhJQfiArHFwTAp+&#10;yUORPz7sMdPuxkeam9CJGMI+QwUmhDGT0reGLPqVG4kjd3aTxRDh1Ek94S2G20FukmQrLfYcGwyO&#10;9G6ovTRXq+DwWY+VKb9Zpk39Vv9sq4MdXpV6flrKHYhAS7iL/92VVpDG9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BWv4wQAAANsAAAAPAAAAAAAAAAAAAAAA&#10;AKECAABkcnMvZG93bnJldi54bWxQSwUGAAAAAAQABAD5AAAAjwMAAAAA&#10;" strokecolor="#5b9bd5" strokeweight=".5pt">
                <v:stroke joinstyle="miter"/>
              </v:line>
              <v:line id="Straight Connector 81" o:spid="_x0000_s1037" style="position:absolute;visibility:visibl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nOY8QAAADbAAAADwAAAGRycy9kb3ducmV2LnhtbESPwWrDMBBE74H8g9hCb7HsUoLjRDEh&#10;UDA4UOqkh94Wa2OZWitjqYn791Wh0OMwM2+YXTnbQdxo8r1jBVmSgiBune65U3A5v6xyED4gaxwc&#10;k4Jv8lDul4sdFtrd+Y1uTehEhLAvUIEJYSyk9K0hiz5xI3H0rm6yGKKcOqknvEe4HeRTmq6lxZ7j&#10;gsGRjobaz+bLKji91mNlDu8s86be1B/r6mSHZ6UeH+bDFkSgOfyH/9qVVpBn8Psl/gC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c5jxAAAANsAAAAPAAAAAAAAAAAA&#10;AAAAAKECAABkcnMvZG93bnJldi54bWxQSwUGAAAAAAQABAD5AAAAkgMAAAAA&#10;" strokecolor="#5b9bd5" strokeweight=".5pt">
                <v:stroke joinstyle="miter"/>
              </v:line>
              <v:shape id="Text Box 2" o:spid="_x0000_s1038" type="#_x0000_t202" style="position:absolute;left:2476;top:333;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R7ksMA&#10;AADbAAAADwAAAGRycy9kb3ducmV2LnhtbESPzWrDMBCE74W8g9hAb7WU0BbHiWxCS6CnluYPclus&#10;jW1irYylxO7bV4VCjsPMfMOsitG24ka9bxxrmCUKBHHpTMOVhv1u85SC8AHZYOuYNPyQhyKfPKww&#10;M27gb7ptQyUihH2GGuoQukxKX9Zk0SeuI47e2fUWQ5R9JU2PQ4TbVs6VepUWG44LNXb0VlN52V6t&#10;hsPn+XR8Vl/Vu33pBjcqyXYh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R7ksMAAADbAAAADwAAAAAAAAAAAAAAAACYAgAAZHJzL2Rv&#10;d25yZXYueG1sUEsFBgAAAAAEAAQA9QAAAIgDAAAAAA==&#10;" filled="f" stroked="f">
                <v:textbox>
                  <w:txbxContent>
                    <w:p w:rsidR="009D557D" w:rsidRPr="0013204E" w:rsidRDefault="009D557D" w:rsidP="0006099C">
                      <w:pPr>
                        <w:rPr>
                          <w:color w:val="000000" w:themeColor="text1"/>
                          <w:sz w:val="18"/>
                          <w:szCs w:val="18"/>
                        </w:rPr>
                      </w:pPr>
                    </w:p>
                  </w:txbxContent>
                </v:textbox>
              </v:shape>
              <v:shape id="Text Box 2" o:spid="_x0000_s1039" type="#_x0000_t202" style="position:absolute;left:2476;top:2762;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eCcIA&#10;AADbAAAADwAAAGRycy9kb3ducmV2LnhtbESPQWsCMRSE74L/ITyht5rUquhqFGkRPClqK3h7bJ67&#10;Szcvyya66783QsHjMDPfMPNla0txo9oXjjV89BUI4tSZgjMNP8f1+wSED8gGS8ek4U4elotuZ46J&#10;cQ3v6XYImYgQ9glqyEOoEil9mpNF33cVcfQurrYYoqwzaWpsItyWcqDUWFosOC7kWNFXTunf4Wo1&#10;/G4v59NQ7bJvO6oa1yrJdiq1fuu1qxmIQG14hf/bG6Nh8gnPL/EH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WN4JwgAAANsAAAAPAAAAAAAAAAAAAAAAAJgCAABkcnMvZG93&#10;bnJldi54bWxQSwUGAAAAAAQABAD1AAAAhwMAAAAA&#10;" filled="f" stroked="f">
                <v:textbox>
                  <w:txbxContent>
                    <w:p w:rsidR="009D557D" w:rsidRPr="0013204E" w:rsidRDefault="009D557D" w:rsidP="0006099C">
                      <w:pPr>
                        <w:rPr>
                          <w:color w:val="000000" w:themeColor="text1"/>
                          <w:sz w:val="18"/>
                          <w:szCs w:val="18"/>
                        </w:rPr>
                      </w:pPr>
                    </w:p>
                  </w:txbxContent>
                </v:textbox>
              </v:shape>
              <v:shape id="Text Box 2" o:spid="_x0000_s1040" type="#_x0000_t202" style="position:absolute;top:1428;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FGfcMA&#10;AADbAAAADwAAAGRycy9kb3ducmV2LnhtbESPzWrDMBCE74W8g9hAbrWUkhbHiWxCS6CnluYPclus&#10;jW1irYylxu7bV4VCjsPMfMOsi9G24ka9bxxrmCcKBHHpTMOVhsN++5iC8AHZYOuYNPyQhyKfPKwx&#10;M27gL7rtQiUihH2GGuoQukxKX9Zk0SeuI47exfUWQ5R9JU2PQ4TbVj4p9SItNhwXauzotabyuvu2&#10;Go4fl/NpoT6rN/vcDW5Uku1Saj2bjpsViEBjuIf/2+9GQ7qA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FGfcMAAADbAAAADwAAAAAAAAAAAAAAAACYAgAAZHJzL2Rv&#10;d25yZXYueG1sUEsFBgAAAAAEAAQA9QAAAIgDAAAAAA==&#10;" filled="f" stroked="f">
                <v:textbox>
                  <w:txbxContent>
                    <w:p w:rsidR="009D557D" w:rsidRPr="0006099C" w:rsidRDefault="009D557D" w:rsidP="0006099C">
                      <w:pPr>
                        <w:rPr>
                          <w:color w:val="000000" w:themeColor="text1"/>
                          <w:sz w:val="18"/>
                          <w:szCs w:val="18"/>
                          <w:lang w:val="es-ES_tradnl"/>
                        </w:rPr>
                      </w:pPr>
                      <w:r>
                        <w:rPr>
                          <w:color w:val="000000" w:themeColor="text1"/>
                          <w:sz w:val="18"/>
                          <w:szCs w:val="18"/>
                          <w:lang w:val="es-ES_tradnl"/>
                        </w:rPr>
                        <w:t>11</w:t>
                      </w:r>
                    </w:p>
                  </w:txbxContent>
                </v:textbox>
              </v:shape>
            </v:group>
            <v:group id="Group 85" o:spid="_x0000_s1041" style="position:absolute;left:6480;top:4471;width:940;height:871"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oval id="Oval 86" o:spid="_x0000_s1042" style="position:absolute;left:142;top:47;width:5830;height:548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PHMIA&#10;AADbAAAADwAAAGRycy9kb3ducmV2LnhtbESPQYvCMBSE74L/ITzBm6YKSu0aZREFES9rFa/P5m1b&#10;tnkpSdT6783Cwh6HmW+GWa4704gHOV9bVjAZJyCIC6trLhWc890oBeEDssbGMil4kYf1qt9bYqbt&#10;k7/ocQqliCXsM1RQhdBmUvqiIoN+bFvi6H1bZzBE6UqpHT5juWnkNEnm0mDNcaHCljYVFT+nu1GQ&#10;XhbXaX70+cy98u1hQ/p8SxdKDQfd5weIQF34D//Rex25Ofx+iT9Ar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88cwgAAANsAAAAPAAAAAAAAAAAAAAAAAJgCAABkcnMvZG93&#10;bnJldi54bWxQSwUGAAAAAAQABAD1AAAAhwMAAAAA&#10;" filled="f" strokecolor="#41719c" strokeweight="1pt">
                <v:stroke joinstyle="miter"/>
              </v:oval>
              <v:line id="Straight Connector 87" o:spid="_x0000_s1043" style="position:absolute;visibility:visibl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zzjMQAAADbAAAADwAAAGRycy9kb3ducmV2LnhtbESPQWvCQBSE7wX/w/IEb3WjiI3RVUQo&#10;BCKURj14e2Sf2WD2bchuNf333UKhx2FmvmE2u8G24kG9bxwrmE0TEMSV0w3XCs6n99cUhA/IGlvH&#10;pOCbPOy2o5cNZto9+ZMeZahFhLDPUIEJocuk9JUhi37qOuLo3VxvMUTZ11L3+Ixw28p5kiylxYbj&#10;gsGODoaqe/llFRw/ii43+wvLtCxWxXWZ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7POMxAAAANsAAAAPAAAAAAAAAAAA&#10;AAAAAKECAABkcnMvZG93bnJldi54bWxQSwUGAAAAAAQABAD5AAAAkgMAAAAA&#10;" strokecolor="#5b9bd5" strokeweight=".5pt">
                <v:stroke joinstyle="miter"/>
              </v:line>
              <v:line id="Straight Connector 88" o:spid="_x0000_s1044" style="position:absolute;visibility:visibl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Nn/sEAAADbAAAADwAAAGRycy9kb3ducmV2LnhtbERPz2uDMBS+D/Y/hDfYbY0tozjbKDIY&#10;CBZG7XbY7WFejdS8iEmt+++Xw6DHj+/3vljsIGaafO9YwXqVgCBune65U/B1+nhJQfiArHFwTAp+&#10;yUORPz7sMdPuxkeam9CJGMI+QwUmhDGT0reGLPqVG4kjd3aTxRDh1Ek94S2G20FukmQrLfYcGwyO&#10;9G6ovTRXq+DwWY+VKb9Zpk39Vv9sq4MdXpV6flrKHYhAS7iL/92VVpDGs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c2f+wQAAANsAAAAPAAAAAAAAAAAAAAAA&#10;AKECAABkcnMvZG93bnJldi54bWxQSwUGAAAAAAQABAD5AAAAjwMAAAAA&#10;" strokecolor="#5b9bd5" strokeweight=".5pt">
                <v:stroke joinstyle="miter"/>
              </v:line>
              <v:shape id="Text Box 2" o:spid="_x0000_s1045" type="#_x0000_t202" style="position:absolute;left:2476;top:333;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Dp48IA&#10;AADbAAAADwAAAGRycy9kb3ducmV2LnhtbESPT4vCMBTE7wt+h/CEva2JsitajSKKsKcV/4K3R/Ns&#10;i81LaaLtfnsjCB6HmfkNM523thR3qn3hWEO/p0AQp84UnGk47NdfIxA+IBssHZOGf/Iwn3U+ppgY&#10;1/CW7ruQiQhhn6CGPIQqkdKnOVn0PVcRR+/iaoshyjqTpsYmwm0pB0oNpcWC40KOFS1zSq+7m9Vw&#10;/LucT99qk63sT9W4Vkm2Y6n1Z7ddTEAEasM7/Gr/Gg2jMTy/xB8gZ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sOnjwgAAANsAAAAPAAAAAAAAAAAAAAAAAJgCAABkcnMvZG93&#10;bnJldi54bWxQSwUGAAAAAAQABAD1AAAAhwMAAAAA&#10;" filled="f" stroked="f">
                <v:textbox>
                  <w:txbxContent>
                    <w:p w:rsidR="009D557D" w:rsidRPr="0013204E" w:rsidRDefault="009D557D" w:rsidP="0006099C">
                      <w:pPr>
                        <w:rPr>
                          <w:color w:val="000000" w:themeColor="text1"/>
                          <w:sz w:val="18"/>
                          <w:szCs w:val="18"/>
                        </w:rPr>
                      </w:pPr>
                    </w:p>
                  </w:txbxContent>
                </v:textbox>
              </v:shape>
              <v:shape id="Text Box 2" o:spid="_x0000_s1046" type="#_x0000_t202" style="position:absolute;left:2476;top:2762;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9D557D" w:rsidRPr="0013204E" w:rsidRDefault="009D557D" w:rsidP="0006099C">
                      <w:pPr>
                        <w:rPr>
                          <w:color w:val="000000" w:themeColor="text1"/>
                          <w:sz w:val="18"/>
                          <w:szCs w:val="18"/>
                        </w:rPr>
                      </w:pPr>
                    </w:p>
                  </w:txbxContent>
                </v:textbox>
              </v:shape>
              <v:shape id="Text Box 2" o:spid="_x0000_s1047" type="#_x0000_t202" style="position:absolute;top:1428;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9D557D" w:rsidRPr="0006099C" w:rsidRDefault="009D557D" w:rsidP="0006099C">
                      <w:pPr>
                        <w:rPr>
                          <w:color w:val="000000" w:themeColor="text1"/>
                          <w:sz w:val="18"/>
                          <w:szCs w:val="18"/>
                          <w:lang w:val="es-ES_tradnl"/>
                        </w:rPr>
                      </w:pPr>
                      <w:r>
                        <w:rPr>
                          <w:color w:val="000000" w:themeColor="text1"/>
                          <w:sz w:val="18"/>
                          <w:szCs w:val="18"/>
                          <w:lang w:val="es-ES_tradnl"/>
                        </w:rPr>
                        <w:t>13</w:t>
                      </w:r>
                    </w:p>
                  </w:txbxContent>
                </v:textbox>
              </v:shape>
            </v:group>
            <v:group id="Group 92" o:spid="_x0000_s1048" style="position:absolute;left:8766;top:4471;width:940;height:871"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oval id="Oval 93" o:spid="_x0000_s1049" style="position:absolute;left:142;top:47;width:5830;height:548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H6WcMA&#10;AADbAAAADwAAAGRycy9kb3ducmV2LnhtbESPQWvCQBSE7wX/w/IKvdVNLZYkuoqIhSJeahSvz+xr&#10;Epp9G3ZXjf/eFQSPw8x8w0znvWnFmZxvLCv4GCYgiEurG64U7Irv9xSED8gaW8uk4Eoe5rPByxRz&#10;bS/8S+dtqESEsM9RQR1Cl0vpy5oM+qHtiKP3Z53BEKWrpHZ4iXDTylGSfEmDDceFGjta1lT+b09G&#10;QbrPDqNi44uxuxar9ZL07phmSr299osJiEB9eIYf7R+tIPuE+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H6WcMAAADbAAAADwAAAAAAAAAAAAAAAACYAgAAZHJzL2Rv&#10;d25yZXYueG1sUEsFBgAAAAAEAAQA9QAAAIgDAAAAAA==&#10;" filled="f" strokecolor="#41719c" strokeweight="1pt">
                <v:stroke joinstyle="miter"/>
              </v:oval>
              <v:line id="Straight Connector 94" o:spid="_x0000_s1050" style="position:absolute;visibility:visibl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7JsQAAADbAAAADwAAAGRycy9kb3ducmV2LnhtbESPwWrDMBBE74X+g9hCb42cYIzjRAmh&#10;UDA4UOq2h94Wa2OZWCtjKY7791Ug0OMwM2+Y7X62vZho9J1jBctFAoK4cbrjVsHX59tLDsIHZI29&#10;Y1LwSx72u8eHLRbaXfmDpjq0IkLYF6jAhDAUUvrGkEW/cANx9E5utBiiHFupR7xGuO3lKkkyabHj&#10;uGBwoFdDzbm+WAXH92oozeGbZV5X6+onK4+2T5V6fpoPGxCB5vAfvrdLrWCdwu1L/AFy9w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5/smxAAAANsAAAAPAAAAAAAAAAAA&#10;AAAAAKECAABkcnMvZG93bnJldi54bWxQSwUGAAAAAAQABAD5AAAAkgMAAAAA&#10;" strokecolor="#5b9bd5" strokeweight=".5pt">
                <v:stroke joinstyle="miter"/>
              </v:line>
              <v:line id="Straight Connector 95" o:spid="_x0000_s1051" style="position:absolute;visibility:visibl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evcMAAADbAAAADwAAAGRycy9kb3ducmV2LnhtbESPQWvCQBSE7wX/w/IEb3WjWNHoKiIU&#10;AhGkUQ/eHtlnNph9G7JbTf99tyD0OMzMN8x629tGPKjztWMFk3ECgrh0uuZKwfn0+b4A4QOyxsYx&#10;KfghD9vN4G2NqXZP/qJHESoRIexTVGBCaFMpfWnIoh+7ljh6N9dZDFF2ldQdPiPcNnKaJHNpsea4&#10;YLClvaHyXnxbBYdj3mZmd2G5KPJlfp1nB9vMlBoN+90KRKA+/Idf7UwrWH7A35f4A+Tm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irXr3DAAAA2wAAAA8AAAAAAAAAAAAA&#10;AAAAoQIAAGRycy9kb3ducmV2LnhtbFBLBQYAAAAABAAEAPkAAACRAwAAAAA=&#10;" strokecolor="#5b9bd5" strokeweight=".5pt">
                <v:stroke joinstyle="miter"/>
              </v:line>
              <v:shape id="Text Box 2" o:spid="_x0000_s1052" type="#_x0000_t202" style="position:absolute;left:2476;top:333;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Sxi8IA&#10;AADcAAAADwAAAGRycy9kb3ducmV2LnhtbERPyWrDMBC9F/IPYgK91VJCW2InsgktgZ5amg1yG6yJ&#10;bWKNjKXE7t9XhUJu83jrrIrRtuJGvW8ca5glCgRx6UzDlYb9bvO0AOEDssHWMWn4IQ9FPnlYYWbc&#10;wN9024ZKxBD2GWqoQ+gyKX1Zk0WfuI44cmfXWwwR9pU0PQ4x3LZyrtSrtNhwbKixo7eaysv2ajUc&#10;Ps+n47P6qt7tSze4UUm2qdT6cTqulyACjeEu/nd/mDg/ncP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xLGLwgAAANwAAAAPAAAAAAAAAAAAAAAAAJgCAABkcnMvZG93&#10;bnJldi54bWxQSwUGAAAAAAQABAD1AAAAhwMAAAAA&#10;" filled="f" stroked="f">
                <v:textbox>
                  <w:txbxContent>
                    <w:p w:rsidR="009D557D" w:rsidRPr="00CC3F28" w:rsidRDefault="009D557D" w:rsidP="0006099C">
                      <w:pPr>
                        <w:rPr>
                          <w:szCs w:val="18"/>
                        </w:rPr>
                      </w:pPr>
                    </w:p>
                  </w:txbxContent>
                </v:textbox>
              </v:shape>
              <v:shape id="Text Box 2" o:spid="_x0000_s1053" type="#_x0000_t202" style="position:absolute;left:2476;top:2762;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gUEMEA&#10;AADcAAAADwAAAGRycy9kb3ducmV2LnhtbERPTYvCMBC9C/6HMIK3NXHVZe0aZVEET4ruKuxtaMa2&#10;2ExKE23990ZY8DaP9zmzRWtLcaPaF441DAcKBHHqTMGZht+f9dsnCB+QDZaOScOdPCzm3c4ME+Ma&#10;3tPtEDIRQ9gnqCEPoUqk9GlOFv3AVcSRO7vaYoiwzqSpsYnhtpTvSn1IiwXHhhwrWuaUXg5Xq+G4&#10;Pf+dxmqXreykalyrJNup1Lrfa7+/QARqw0v8796YOH86gucz8QI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FBDBAAAA3AAAAA8AAAAAAAAAAAAAAAAAmAIAAGRycy9kb3du&#10;cmV2LnhtbFBLBQYAAAAABAAEAPUAAACGAwAAAAA=&#10;" filled="f" stroked="f">
                <v:textbox>
                  <w:txbxContent>
                    <w:p w:rsidR="009D557D" w:rsidRPr="0013204E" w:rsidRDefault="009D557D" w:rsidP="0006099C">
                      <w:pPr>
                        <w:rPr>
                          <w:color w:val="000000" w:themeColor="text1"/>
                          <w:sz w:val="18"/>
                          <w:szCs w:val="18"/>
                        </w:rPr>
                      </w:pPr>
                    </w:p>
                  </w:txbxContent>
                </v:textbox>
              </v:shape>
              <v:shape id="Text Box 2" o:spid="_x0000_s1054" type="#_x0000_t202" style="position:absolute;top:1428;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GMZMIA&#10;AADcAAAADwAAAGRycy9kb3ducmV2LnhtbERPyWrDMBC9F/IPYgK51VJKWmInsgktgZ5amg1yG6yJ&#10;bWKNjKXG7t9XhUJu83jrrIvRtuJGvW8ca5gnCgRx6UzDlYbDfvu4BOEDssHWMWn4IQ9FPnlYY2bc&#10;wF9024VKxBD2GWqoQ+gyKX1Zk0WfuI44chfXWwwR9pU0PQ4x3LbySakXabHh2FBjR681ldfdt9Vw&#10;/LicTwv1Wb3Z525wo5JsU6n1bDpuViACjeEu/ne/mzg/XcD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YYxkwgAAANwAAAAPAAAAAAAAAAAAAAAAAJgCAABkcnMvZG93&#10;bnJldi54bWxQSwUGAAAAAAQABAD1AAAAhwMAAAAA&#10;" filled="f" stroked="f">
                <v:textbox>
                  <w:txbxContent>
                    <w:p w:rsidR="009D557D" w:rsidRPr="0006099C" w:rsidRDefault="009D557D" w:rsidP="0006099C">
                      <w:pPr>
                        <w:rPr>
                          <w:color w:val="000000" w:themeColor="text1"/>
                          <w:sz w:val="18"/>
                          <w:szCs w:val="18"/>
                          <w:lang w:val="es-ES_tradnl"/>
                        </w:rPr>
                      </w:pPr>
                      <w:r>
                        <w:rPr>
                          <w:color w:val="000000" w:themeColor="text1"/>
                          <w:sz w:val="18"/>
                          <w:szCs w:val="18"/>
                          <w:lang w:val="es-ES_tradnl"/>
                        </w:rPr>
                        <w:t>15</w:t>
                      </w:r>
                    </w:p>
                  </w:txbxContent>
                </v:textbox>
              </v:shape>
            </v:group>
            <v:shapetype id="_x0000_t32" coordsize="21600,21600" o:spt="32" o:oned="t" path="m,l21600,21600e" filled="f">
              <v:path arrowok="t" fillok="f" o:connecttype="none"/>
              <o:lock v:ext="edit" shapetype="t"/>
            </v:shapetype>
            <v:shape id="Straight Arrow Connector 195" o:spid="_x0000_s1055" type="#_x0000_t32" style="position:absolute;left:1350;top:4867;width:540;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1LmsQAAADcAAAADwAAAGRycy9kb3ducmV2LnhtbESPQWvCQBCF70L/wzKFXkQ3ihZNXaUI&#10;xV6bpqXHITvNBrOzITtq/PduoeBthvfmfW82u8G36kx9bAIbmE0zUMRVsA3XBsrPt8kKVBRki21g&#10;MnClCLvtw2iDuQ0X/qBzIbVKIRxzNOBEulzrWDnyGKehI07ab+g9Slr7WtseLynct3qeZc/aY8OJ&#10;4LCjvaPqWJx84lI5HxfL8XpxPODXz7eT62Imxjw9Dq8voIQGuZv/r99tqr9ewt8zaQK9v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UuaxAAAANwAAAAPAAAAAAAAAAAA&#10;AAAAAKECAABkcnMvZG93bnJldi54bWxQSwUGAAAAAAQABAD5AAAAkgMAAAAA&#10;" strokecolor="#4f81bd [3204]" strokeweight=".5pt">
              <v:stroke endarrow="block" joinstyle="miter"/>
            </v:shape>
            <v:shape id="Straight Arrow Connector 196" o:spid="_x0000_s1056" type="#_x0000_t32" style="position:absolute;left:2826;top:4894;width:1249;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S/V7cQAAADcAAAADwAAAGRycy9kb3ducmV2LnhtbESPQWvCQBCF74X+h2UKvYhuFCs1ukop&#10;lHo1tcXjkB2zwexsyE41/ntXELzN8N68781y3ftGnaiLdWAD41EGirgMtubKwO7na/gOKgqyxSYw&#10;GbhQhPXq+WmJuQ1n3tKpkEqlEI45GnAiba51LB15jKPQEiftEDqPktau0rbDcwr3jZ5k2Ux7rDkR&#10;HLb06ag8Fv8+cWk3GRRvg/n0+I2/+z8nl+lYjHl96T8WoIR6eZjv1xub6s9ncHsmTa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L9XtxAAAANwAAAAPAAAAAAAAAAAA&#10;AAAAAKECAABkcnMvZG93bnJldi54bWxQSwUGAAAAAAQABAD5AAAAkgMAAAAA&#10;" strokecolor="#4f81bd [3204]" strokeweight=".5pt">
              <v:stroke endarrow="block" joinstyle="miter"/>
            </v:shape>
            <v:shape id="Straight Arrow Connector 197" o:spid="_x0000_s1057" type="#_x0000_t32" style="position:absolute;left:5004;top:4894;width:1496;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4f81bd [3204]" strokeweight=".5pt">
              <v:stroke endarrow="block" joinstyle="miter"/>
            </v:shape>
            <v:shape id="Straight Arrow Connector 198" o:spid="_x0000_s1058" type="#_x0000_t32" style="position:absolute;left:7416;top:4885;width:1366;height:11;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Axa8cAAADcAAAADwAAAGRycy9kb3ducmV2LnhtbESPT0/DMAzF70h8h8hIXBBLYYBGWTZB&#10;p0lc90fauFmN1xQapzSh6/j08wGJm633/N7P0/ngG9VTF+vABu5GGSjiMtiaKwPbzfJ2AiomZItN&#10;YDJwogjz2eXFFHMbjryifp0qJSEcczTgUmpzrWPpyGMchZZYtEPoPCZZu0rbDo8S7ht9n2VP2mPN&#10;0uCwpcJR+bX+8QY+Do+2fysWden2xXh38/D7/blfGHN9Nby+gEo0pH/z3/W7FfxnoZVnZAI9OwM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oDFrxwAAANwAAAAPAAAAAAAA&#10;AAAAAAAAAKECAABkcnMvZG93bnJldi54bWxQSwUGAAAAAAQABAD5AAAAlQMAAAAA&#10;" strokecolor="#4f81bd [3204]" strokeweight=".5pt">
              <v:stroke endarrow="block" joinstyle="miter"/>
            </v:shape>
            <v:group id="Group 1" o:spid="_x0000_s1060" style="position:absolute;left:4041;top:6190;width:940;height:871"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061" style="position:absolute;left:142;top:47;width:5830;height:548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062" style="position:absolute;visibility:visibl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063" style="position:absolute;visibility:visibl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064" type="#_x0000_t202" style="position:absolute;left:2476;top:333;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9D557D" w:rsidRPr="0013204E" w:rsidRDefault="009D557D" w:rsidP="0006099C">
                      <w:pPr>
                        <w:rPr>
                          <w:color w:val="000000" w:themeColor="text1"/>
                          <w:sz w:val="18"/>
                          <w:szCs w:val="18"/>
                        </w:rPr>
                      </w:pPr>
                    </w:p>
                  </w:txbxContent>
                </v:textbox>
              </v:shape>
              <v:shape id="Text Box 2" o:spid="_x0000_s1065" type="#_x0000_t202" style="position:absolute;left:2476;top:2762;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9D557D" w:rsidRPr="0013204E" w:rsidRDefault="009D557D" w:rsidP="0006099C">
                      <w:pPr>
                        <w:rPr>
                          <w:color w:val="000000" w:themeColor="text1"/>
                          <w:sz w:val="18"/>
                          <w:szCs w:val="18"/>
                        </w:rPr>
                      </w:pPr>
                    </w:p>
                  </w:txbxContent>
                </v:textbox>
              </v:shape>
              <v:shape id="Text Box 2" o:spid="_x0000_s1066" type="#_x0000_t202" style="position:absolute;top:1428;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9D557D" w:rsidRPr="0006099C" w:rsidRDefault="009D557D" w:rsidP="0006099C">
                      <w:pPr>
                        <w:rPr>
                          <w:color w:val="000000" w:themeColor="text1"/>
                          <w:sz w:val="18"/>
                          <w:szCs w:val="18"/>
                          <w:lang w:val="es-ES_tradnl"/>
                        </w:rPr>
                      </w:pPr>
                      <w:r>
                        <w:rPr>
                          <w:color w:val="000000" w:themeColor="text1"/>
                          <w:sz w:val="18"/>
                          <w:szCs w:val="18"/>
                          <w:lang w:val="es-ES_tradnl"/>
                        </w:rPr>
                        <w:t>12</w:t>
                      </w:r>
                    </w:p>
                  </w:txbxContent>
                </v:textbox>
              </v:shape>
            </v:group>
            <v:shape id="Straight Arrow Connector 8" o:spid="_x0000_s1067" type="#_x0000_t32" style="position:absolute;left:2646;top:5236;width:1449;height:1197;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6gxr8AAADaAAAADwAAAGRycy9kb3ducmV2LnhtbERPTUvDQBC9C/0Pywheit20VNHYbSmC&#10;6LVpFY9DdsyGZmdDdmzTf+8chB4f73u1GWNnTjTkNrGD+awAQ1wn33Lj4LB/u38CkwXZY5eYHFwo&#10;w2Y9uVlh6dOZd3SqpDEawrlEB0GkL63NdaCIeZZ6YuV+0hBRFA6N9QOeNTx2dlEUjzZiy9oQsKfX&#10;QPWx+o3aS4fFtHqYPi+P7/j5/RXkspyLc3e34/YFjNAoV/G/+8M70K16RW+AXf8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d6gxr8AAADaAAAADwAAAAAAAAAAAAAAAACh&#10;AgAAZHJzL2Rvd25yZXYueG1sUEsFBgAAAAAEAAQA+QAAAI0DAAAAAA==&#10;" strokecolor="#4f81bd [3204]" strokeweight=".5pt">
              <v:stroke endarrow="block" joinstyle="miter"/>
            </v:shape>
            <v:shape id="Straight Arrow Connector 9" o:spid="_x0000_s1068" type="#_x0000_t32" style="position:absolute;left:4923;top:5200;width:1692;height:1224;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4f81bd [3204]" strokeweight=".5pt">
              <v:stroke endarrow="block" joinstyle="miter"/>
            </v:shape>
            <v:group id="_x0000_s1112" style="position:absolute;left:6476;top:6197;width:940;height:871"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113" style="position:absolute;left:142;top:47;width:5830;height:548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114" style="position:absolute;visibility:visibl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115" style="position:absolute;visibility:visibl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116" type="#_x0000_t202" style="position:absolute;left:2476;top:333;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9D557D" w:rsidRPr="0013204E" w:rsidRDefault="009D557D" w:rsidP="0006099C">
                      <w:pPr>
                        <w:rPr>
                          <w:color w:val="000000" w:themeColor="text1"/>
                          <w:sz w:val="18"/>
                          <w:szCs w:val="18"/>
                        </w:rPr>
                      </w:pPr>
                    </w:p>
                  </w:txbxContent>
                </v:textbox>
              </v:shape>
              <v:shape id="Text Box 2" o:spid="_x0000_s1117" type="#_x0000_t202" style="position:absolute;left:2476;top:2762;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9D557D" w:rsidRPr="0013204E" w:rsidRDefault="009D557D" w:rsidP="0006099C">
                      <w:pPr>
                        <w:rPr>
                          <w:color w:val="000000" w:themeColor="text1"/>
                          <w:sz w:val="18"/>
                          <w:szCs w:val="18"/>
                        </w:rPr>
                      </w:pPr>
                    </w:p>
                  </w:txbxContent>
                </v:textbox>
              </v:shape>
              <v:shape id="Text Box 2" o:spid="_x0000_s1118" type="#_x0000_t202" style="position:absolute;top:1428;width:3213;height:2210;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9D557D" w:rsidRPr="0006099C" w:rsidRDefault="009D557D" w:rsidP="0006099C">
                      <w:pPr>
                        <w:rPr>
                          <w:color w:val="000000" w:themeColor="text1"/>
                          <w:sz w:val="18"/>
                          <w:szCs w:val="18"/>
                          <w:lang w:val="es-ES_tradnl"/>
                        </w:rPr>
                      </w:pPr>
                      <w:r>
                        <w:rPr>
                          <w:color w:val="000000" w:themeColor="text1"/>
                          <w:sz w:val="18"/>
                          <w:szCs w:val="18"/>
                          <w:lang w:val="es-ES_tradnl"/>
                        </w:rPr>
                        <w:t>14</w:t>
                      </w:r>
                    </w:p>
                  </w:txbxContent>
                </v:textbox>
              </v:shape>
            </v:group>
            <v:shape id="_x0000_s1119" type="#_x0000_t32" style="position:absolute;left:5004;top:6597;width:1496;height: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4f81bd [3204]" strokeweight=".5pt">
              <v:stroke endarrow="block" joinstyle="miter"/>
            </v:shape>
            <v:shape id="_x0000_s1120" type="#_x0000_t32" style="position:absolute;left:7375;top:5316;width:1692;height:1224;flip:y;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4f81bd [3204]" strokeweight=".5pt">
              <v:stroke endarrow="block" joinstyle="miter"/>
            </v:shape>
          </v:group>
        </w:pict>
      </w:r>
    </w:p>
    <w:p w:rsidR="0006099C" w:rsidRDefault="0006099C" w:rsidP="0006099C">
      <w:pPr>
        <w:rPr>
          <w:b/>
        </w:rPr>
      </w:pPr>
    </w:p>
    <w:p w:rsidR="0006099C" w:rsidRDefault="0006099C" w:rsidP="0006099C">
      <w:pPr>
        <w:rPr>
          <w:b/>
        </w:rPr>
      </w:pPr>
    </w:p>
    <w:p w:rsidR="0006099C" w:rsidRDefault="0006099C" w:rsidP="0006099C">
      <w:pPr>
        <w:rPr>
          <w:b/>
        </w:rPr>
      </w:pPr>
    </w:p>
    <w:p w:rsidR="0006099C" w:rsidRDefault="0006099C" w:rsidP="0006099C">
      <w:pPr>
        <w:rPr>
          <w:b/>
        </w:rPr>
      </w:pPr>
    </w:p>
    <w:p w:rsidR="0006099C" w:rsidRDefault="0006099C" w:rsidP="0006099C">
      <w:pPr>
        <w:rPr>
          <w:b/>
        </w:rPr>
      </w:pPr>
    </w:p>
    <w:p w:rsidR="0006099C" w:rsidRDefault="0006099C" w:rsidP="0006099C">
      <w:pPr>
        <w:rPr>
          <w:b/>
        </w:rPr>
      </w:pPr>
    </w:p>
    <w:p w:rsidR="0006099C" w:rsidRDefault="0006099C" w:rsidP="0006099C">
      <w:pPr>
        <w:rPr>
          <w:b/>
        </w:rPr>
      </w:pPr>
    </w:p>
    <w:p w:rsidR="0006099C" w:rsidRDefault="0006099C" w:rsidP="0006099C">
      <w:pPr>
        <w:rPr>
          <w:b/>
        </w:rPr>
      </w:pPr>
    </w:p>
    <w:p w:rsidR="0006099C" w:rsidRDefault="0006099C" w:rsidP="0006099C">
      <w:pPr>
        <w:rPr>
          <w:b/>
        </w:rPr>
      </w:pPr>
    </w:p>
    <w:p w:rsidR="00F11D8A" w:rsidRDefault="00F11D8A" w:rsidP="0006099C">
      <w:pPr>
        <w:rPr>
          <w:b/>
        </w:rPr>
      </w:pPr>
    </w:p>
    <w:p w:rsidR="00F11D8A" w:rsidRDefault="00F11D8A" w:rsidP="0006099C">
      <w:pPr>
        <w:rPr>
          <w:b/>
        </w:rPr>
      </w:pPr>
    </w:p>
    <w:p w:rsidR="00F11D8A" w:rsidRDefault="00F11D8A" w:rsidP="0006099C">
      <w:pPr>
        <w:rPr>
          <w:b/>
        </w:rPr>
      </w:pPr>
      <w:r>
        <w:rPr>
          <w:b/>
        </w:rPr>
        <w:t>Table 1. Calculations for normal time, normal cost, crash time and crash cost.</w:t>
      </w:r>
    </w:p>
    <w:p w:rsidR="0006099C" w:rsidRDefault="0006099C" w:rsidP="0006099C">
      <w:pPr>
        <w:rPr>
          <w:b/>
        </w:rPr>
      </w:pPr>
    </w:p>
    <w:tbl>
      <w:tblPr>
        <w:tblStyle w:val="TableGrid"/>
        <w:tblW w:w="0" w:type="auto"/>
        <w:tblLook w:val="04A0" w:firstRow="1" w:lastRow="0" w:firstColumn="1" w:lastColumn="0" w:noHBand="0" w:noVBand="1"/>
      </w:tblPr>
      <w:tblGrid>
        <w:gridCol w:w="1803"/>
        <w:gridCol w:w="1803"/>
        <w:gridCol w:w="1803"/>
        <w:gridCol w:w="1803"/>
        <w:gridCol w:w="1804"/>
      </w:tblGrid>
      <w:tr w:rsidR="0006099C" w:rsidTr="009D557D">
        <w:tc>
          <w:tcPr>
            <w:tcW w:w="1803" w:type="dxa"/>
          </w:tcPr>
          <w:p w:rsidR="0006099C" w:rsidRDefault="0006099C" w:rsidP="009D557D"/>
        </w:tc>
        <w:tc>
          <w:tcPr>
            <w:tcW w:w="1803" w:type="dxa"/>
          </w:tcPr>
          <w:p w:rsidR="0006099C" w:rsidRDefault="0006099C" w:rsidP="009D557D">
            <w:pPr>
              <w:jc w:val="center"/>
            </w:pPr>
            <w:r>
              <w:t>Normal time</w:t>
            </w:r>
          </w:p>
        </w:tc>
        <w:tc>
          <w:tcPr>
            <w:tcW w:w="1803" w:type="dxa"/>
          </w:tcPr>
          <w:p w:rsidR="0006099C" w:rsidRDefault="0006099C" w:rsidP="009D557D">
            <w:pPr>
              <w:jc w:val="center"/>
            </w:pPr>
            <w:r>
              <w:t>Normal cost</w:t>
            </w:r>
          </w:p>
        </w:tc>
        <w:tc>
          <w:tcPr>
            <w:tcW w:w="1803" w:type="dxa"/>
          </w:tcPr>
          <w:p w:rsidR="0006099C" w:rsidRDefault="0006099C" w:rsidP="009D557D">
            <w:pPr>
              <w:jc w:val="center"/>
            </w:pPr>
            <w:r>
              <w:t>Crash time</w:t>
            </w:r>
          </w:p>
        </w:tc>
        <w:tc>
          <w:tcPr>
            <w:tcW w:w="1804" w:type="dxa"/>
          </w:tcPr>
          <w:p w:rsidR="0006099C" w:rsidRDefault="0006099C" w:rsidP="009D557D">
            <w:pPr>
              <w:jc w:val="center"/>
            </w:pPr>
            <w:r>
              <w:t>Crash cost</w:t>
            </w:r>
          </w:p>
        </w:tc>
      </w:tr>
      <w:tr w:rsidR="0006099C" w:rsidTr="009D557D">
        <w:tc>
          <w:tcPr>
            <w:tcW w:w="1803" w:type="dxa"/>
          </w:tcPr>
          <w:p w:rsidR="0006099C" w:rsidRDefault="001F4EF6" w:rsidP="009D557D">
            <w:pPr>
              <w:jc w:val="center"/>
            </w:pPr>
            <w:r>
              <w:t>10-11</w:t>
            </w:r>
          </w:p>
        </w:tc>
        <w:tc>
          <w:tcPr>
            <w:tcW w:w="1803" w:type="dxa"/>
          </w:tcPr>
          <w:p w:rsidR="0006099C" w:rsidRDefault="0006099C" w:rsidP="009D557D">
            <w:pPr>
              <w:jc w:val="center"/>
            </w:pPr>
            <w:r>
              <w:t>10 weeks</w:t>
            </w:r>
          </w:p>
        </w:tc>
        <w:tc>
          <w:tcPr>
            <w:tcW w:w="1803" w:type="dxa"/>
          </w:tcPr>
          <w:p w:rsidR="0006099C" w:rsidRDefault="0006099C" w:rsidP="009D557D">
            <w:pPr>
              <w:jc w:val="center"/>
            </w:pPr>
            <w:r>
              <w:t>£8,000</w:t>
            </w:r>
          </w:p>
        </w:tc>
        <w:tc>
          <w:tcPr>
            <w:tcW w:w="1803" w:type="dxa"/>
          </w:tcPr>
          <w:p w:rsidR="0006099C" w:rsidRDefault="0006099C" w:rsidP="009D557D">
            <w:pPr>
              <w:jc w:val="center"/>
            </w:pPr>
            <w:r>
              <w:t>8 weeks</w:t>
            </w:r>
          </w:p>
        </w:tc>
        <w:tc>
          <w:tcPr>
            <w:tcW w:w="1804" w:type="dxa"/>
          </w:tcPr>
          <w:p w:rsidR="0006099C" w:rsidRDefault="0006099C" w:rsidP="009D557D">
            <w:pPr>
              <w:jc w:val="center"/>
            </w:pPr>
            <w:r>
              <w:t>£9,000</w:t>
            </w:r>
          </w:p>
        </w:tc>
      </w:tr>
      <w:tr w:rsidR="0006099C" w:rsidTr="009D557D">
        <w:tc>
          <w:tcPr>
            <w:tcW w:w="1803" w:type="dxa"/>
          </w:tcPr>
          <w:p w:rsidR="0006099C" w:rsidRDefault="001F4EF6" w:rsidP="009D557D">
            <w:pPr>
              <w:jc w:val="center"/>
            </w:pPr>
            <w:r>
              <w:t>10-12</w:t>
            </w:r>
          </w:p>
        </w:tc>
        <w:tc>
          <w:tcPr>
            <w:tcW w:w="1803" w:type="dxa"/>
          </w:tcPr>
          <w:p w:rsidR="0006099C" w:rsidRDefault="001F4EF6" w:rsidP="009D557D">
            <w:pPr>
              <w:jc w:val="center"/>
            </w:pPr>
            <w:r>
              <w:t>6</w:t>
            </w:r>
            <w:r w:rsidR="0006099C">
              <w:t xml:space="preserve"> weeks</w:t>
            </w:r>
          </w:p>
        </w:tc>
        <w:tc>
          <w:tcPr>
            <w:tcW w:w="1803" w:type="dxa"/>
          </w:tcPr>
          <w:p w:rsidR="0006099C" w:rsidRDefault="0006099C" w:rsidP="009D557D">
            <w:pPr>
              <w:jc w:val="center"/>
            </w:pPr>
            <w:r>
              <w:t>£6,000</w:t>
            </w:r>
          </w:p>
        </w:tc>
        <w:tc>
          <w:tcPr>
            <w:tcW w:w="1803" w:type="dxa"/>
          </w:tcPr>
          <w:p w:rsidR="0006099C" w:rsidRDefault="00642D25" w:rsidP="009D557D">
            <w:pPr>
              <w:jc w:val="center"/>
            </w:pPr>
            <w:r>
              <w:t>4</w:t>
            </w:r>
            <w:r w:rsidR="0006099C">
              <w:t xml:space="preserve"> weeks</w:t>
            </w:r>
          </w:p>
        </w:tc>
        <w:tc>
          <w:tcPr>
            <w:tcW w:w="1804" w:type="dxa"/>
          </w:tcPr>
          <w:p w:rsidR="0006099C" w:rsidRDefault="0006099C" w:rsidP="009D557D">
            <w:pPr>
              <w:jc w:val="center"/>
            </w:pPr>
            <w:r>
              <w:t>£8,000</w:t>
            </w:r>
          </w:p>
        </w:tc>
      </w:tr>
      <w:tr w:rsidR="0006099C" w:rsidTr="009D557D">
        <w:tc>
          <w:tcPr>
            <w:tcW w:w="1803" w:type="dxa"/>
          </w:tcPr>
          <w:p w:rsidR="0006099C" w:rsidRDefault="001F4EF6" w:rsidP="009D557D">
            <w:pPr>
              <w:jc w:val="center"/>
            </w:pPr>
            <w:r>
              <w:t>11-13</w:t>
            </w:r>
          </w:p>
        </w:tc>
        <w:tc>
          <w:tcPr>
            <w:tcW w:w="1803" w:type="dxa"/>
          </w:tcPr>
          <w:p w:rsidR="0006099C" w:rsidRDefault="0006099C" w:rsidP="009D557D">
            <w:pPr>
              <w:jc w:val="center"/>
            </w:pPr>
            <w:r>
              <w:t>8 weeks</w:t>
            </w:r>
          </w:p>
        </w:tc>
        <w:tc>
          <w:tcPr>
            <w:tcW w:w="1803" w:type="dxa"/>
          </w:tcPr>
          <w:p w:rsidR="0006099C" w:rsidRDefault="0006099C" w:rsidP="009D557D">
            <w:pPr>
              <w:jc w:val="center"/>
            </w:pPr>
            <w:r>
              <w:t>£22,000</w:t>
            </w:r>
          </w:p>
        </w:tc>
        <w:tc>
          <w:tcPr>
            <w:tcW w:w="1803" w:type="dxa"/>
          </w:tcPr>
          <w:p w:rsidR="0006099C" w:rsidRDefault="0006099C" w:rsidP="009D557D">
            <w:pPr>
              <w:jc w:val="center"/>
            </w:pPr>
            <w:r>
              <w:t>6 weeks</w:t>
            </w:r>
          </w:p>
        </w:tc>
        <w:tc>
          <w:tcPr>
            <w:tcW w:w="1804" w:type="dxa"/>
          </w:tcPr>
          <w:p w:rsidR="0006099C" w:rsidRDefault="0006099C" w:rsidP="009D557D">
            <w:pPr>
              <w:jc w:val="center"/>
            </w:pPr>
            <w:r>
              <w:t>£28,000</w:t>
            </w:r>
          </w:p>
        </w:tc>
      </w:tr>
      <w:tr w:rsidR="0006099C" w:rsidTr="009D557D">
        <w:tc>
          <w:tcPr>
            <w:tcW w:w="1803" w:type="dxa"/>
          </w:tcPr>
          <w:p w:rsidR="0006099C" w:rsidRDefault="001F4EF6" w:rsidP="009D557D">
            <w:pPr>
              <w:jc w:val="center"/>
            </w:pPr>
            <w:r>
              <w:t>12-13</w:t>
            </w:r>
          </w:p>
        </w:tc>
        <w:tc>
          <w:tcPr>
            <w:tcW w:w="1803" w:type="dxa"/>
          </w:tcPr>
          <w:p w:rsidR="0006099C" w:rsidRDefault="0006099C" w:rsidP="009D557D">
            <w:pPr>
              <w:jc w:val="center"/>
            </w:pPr>
            <w:r>
              <w:t>9 weeks</w:t>
            </w:r>
          </w:p>
        </w:tc>
        <w:tc>
          <w:tcPr>
            <w:tcW w:w="1803" w:type="dxa"/>
          </w:tcPr>
          <w:p w:rsidR="0006099C" w:rsidRDefault="0006099C" w:rsidP="009D557D">
            <w:pPr>
              <w:jc w:val="center"/>
            </w:pPr>
            <w:r>
              <w:t>£15,000</w:t>
            </w:r>
          </w:p>
        </w:tc>
        <w:tc>
          <w:tcPr>
            <w:tcW w:w="1803" w:type="dxa"/>
          </w:tcPr>
          <w:p w:rsidR="0006099C" w:rsidRDefault="0006099C" w:rsidP="009D557D">
            <w:pPr>
              <w:jc w:val="center"/>
            </w:pPr>
            <w:r>
              <w:t>7 weeks</w:t>
            </w:r>
          </w:p>
        </w:tc>
        <w:tc>
          <w:tcPr>
            <w:tcW w:w="1804" w:type="dxa"/>
          </w:tcPr>
          <w:p w:rsidR="0006099C" w:rsidRDefault="0006099C" w:rsidP="009D557D">
            <w:pPr>
              <w:jc w:val="center"/>
            </w:pPr>
            <w:r>
              <w:t>£18,000</w:t>
            </w:r>
          </w:p>
        </w:tc>
      </w:tr>
      <w:tr w:rsidR="0006099C" w:rsidTr="009D557D">
        <w:tc>
          <w:tcPr>
            <w:tcW w:w="1803" w:type="dxa"/>
          </w:tcPr>
          <w:p w:rsidR="0006099C" w:rsidRDefault="001F4EF6" w:rsidP="009D557D">
            <w:pPr>
              <w:jc w:val="center"/>
            </w:pPr>
            <w:r>
              <w:t>12-14</w:t>
            </w:r>
          </w:p>
        </w:tc>
        <w:tc>
          <w:tcPr>
            <w:tcW w:w="1803" w:type="dxa"/>
          </w:tcPr>
          <w:p w:rsidR="0006099C" w:rsidRDefault="001F4EF6" w:rsidP="009D557D">
            <w:pPr>
              <w:jc w:val="center"/>
            </w:pPr>
            <w:r>
              <w:t>4</w:t>
            </w:r>
            <w:r w:rsidR="0006099C">
              <w:t xml:space="preserve"> weeks</w:t>
            </w:r>
          </w:p>
        </w:tc>
        <w:tc>
          <w:tcPr>
            <w:tcW w:w="1803" w:type="dxa"/>
          </w:tcPr>
          <w:p w:rsidR="0006099C" w:rsidRDefault="0006099C" w:rsidP="009D557D">
            <w:pPr>
              <w:jc w:val="center"/>
            </w:pPr>
            <w:r>
              <w:t>£25,000</w:t>
            </w:r>
          </w:p>
        </w:tc>
        <w:tc>
          <w:tcPr>
            <w:tcW w:w="1803" w:type="dxa"/>
          </w:tcPr>
          <w:p w:rsidR="0006099C" w:rsidRDefault="00642D25" w:rsidP="009D557D">
            <w:pPr>
              <w:jc w:val="center"/>
            </w:pPr>
            <w:r>
              <w:t>3</w:t>
            </w:r>
            <w:r w:rsidR="0006099C">
              <w:t xml:space="preserve"> weeks</w:t>
            </w:r>
          </w:p>
        </w:tc>
        <w:tc>
          <w:tcPr>
            <w:tcW w:w="1804" w:type="dxa"/>
          </w:tcPr>
          <w:p w:rsidR="0006099C" w:rsidRDefault="0006099C" w:rsidP="009D557D">
            <w:pPr>
              <w:jc w:val="center"/>
            </w:pPr>
            <w:r>
              <w:t>£35,000</w:t>
            </w:r>
          </w:p>
        </w:tc>
      </w:tr>
      <w:tr w:rsidR="00642D25" w:rsidTr="009D557D">
        <w:tc>
          <w:tcPr>
            <w:tcW w:w="1803" w:type="dxa"/>
          </w:tcPr>
          <w:p w:rsidR="00642D25" w:rsidRDefault="00642D25" w:rsidP="009D557D">
            <w:pPr>
              <w:jc w:val="center"/>
            </w:pPr>
            <w:r>
              <w:t>13-15</w:t>
            </w:r>
          </w:p>
        </w:tc>
        <w:tc>
          <w:tcPr>
            <w:tcW w:w="1803" w:type="dxa"/>
          </w:tcPr>
          <w:p w:rsidR="00642D25" w:rsidRDefault="00642D25" w:rsidP="009D557D">
            <w:pPr>
              <w:jc w:val="center"/>
            </w:pPr>
            <w:r>
              <w:t>5 weeks</w:t>
            </w:r>
          </w:p>
        </w:tc>
        <w:tc>
          <w:tcPr>
            <w:tcW w:w="1803" w:type="dxa"/>
          </w:tcPr>
          <w:p w:rsidR="00642D25" w:rsidRDefault="00642D25" w:rsidP="00642D25">
            <w:pPr>
              <w:jc w:val="center"/>
            </w:pPr>
            <w:r>
              <w:t>£10</w:t>
            </w:r>
            <w:r w:rsidRPr="005C021E">
              <w:t>,000</w:t>
            </w:r>
          </w:p>
        </w:tc>
        <w:tc>
          <w:tcPr>
            <w:tcW w:w="1803" w:type="dxa"/>
          </w:tcPr>
          <w:p w:rsidR="00642D25" w:rsidRDefault="00642D25" w:rsidP="009D557D">
            <w:pPr>
              <w:jc w:val="center"/>
            </w:pPr>
            <w:r>
              <w:t>4 weeks</w:t>
            </w:r>
          </w:p>
        </w:tc>
        <w:tc>
          <w:tcPr>
            <w:tcW w:w="1804" w:type="dxa"/>
          </w:tcPr>
          <w:p w:rsidR="00642D25" w:rsidRDefault="00642D25" w:rsidP="001F251C">
            <w:pPr>
              <w:jc w:val="center"/>
            </w:pPr>
            <w:r>
              <w:t>£1</w:t>
            </w:r>
            <w:r w:rsidR="001F251C">
              <w:t>2</w:t>
            </w:r>
            <w:r>
              <w:t>,000</w:t>
            </w:r>
          </w:p>
        </w:tc>
      </w:tr>
      <w:tr w:rsidR="00642D25" w:rsidTr="009D557D">
        <w:tc>
          <w:tcPr>
            <w:tcW w:w="1803" w:type="dxa"/>
          </w:tcPr>
          <w:p w:rsidR="00642D25" w:rsidRDefault="00642D25" w:rsidP="009D557D">
            <w:pPr>
              <w:jc w:val="center"/>
            </w:pPr>
            <w:r>
              <w:t>14-15</w:t>
            </w:r>
          </w:p>
        </w:tc>
        <w:tc>
          <w:tcPr>
            <w:tcW w:w="1803" w:type="dxa"/>
          </w:tcPr>
          <w:p w:rsidR="00642D25" w:rsidRDefault="00642D25" w:rsidP="009D557D">
            <w:pPr>
              <w:jc w:val="center"/>
            </w:pPr>
            <w:r>
              <w:t>7 weeks</w:t>
            </w:r>
          </w:p>
        </w:tc>
        <w:tc>
          <w:tcPr>
            <w:tcW w:w="1803" w:type="dxa"/>
          </w:tcPr>
          <w:p w:rsidR="00642D25" w:rsidRDefault="00642D25" w:rsidP="00642D25">
            <w:pPr>
              <w:jc w:val="center"/>
            </w:pPr>
            <w:r w:rsidRPr="005C021E">
              <w:t>£25,000</w:t>
            </w:r>
          </w:p>
        </w:tc>
        <w:tc>
          <w:tcPr>
            <w:tcW w:w="1803" w:type="dxa"/>
          </w:tcPr>
          <w:p w:rsidR="00642D25" w:rsidRDefault="00642D25" w:rsidP="009D557D">
            <w:pPr>
              <w:jc w:val="center"/>
            </w:pPr>
            <w:r>
              <w:t>5 weeks</w:t>
            </w:r>
          </w:p>
        </w:tc>
        <w:tc>
          <w:tcPr>
            <w:tcW w:w="1804" w:type="dxa"/>
          </w:tcPr>
          <w:p w:rsidR="00642D25" w:rsidRDefault="00642D25" w:rsidP="00642D25">
            <w:pPr>
              <w:jc w:val="center"/>
            </w:pPr>
            <w:r>
              <w:t>£31,000</w:t>
            </w:r>
          </w:p>
        </w:tc>
      </w:tr>
    </w:tbl>
    <w:p w:rsidR="0006099C" w:rsidRDefault="0006099C" w:rsidP="0006099C">
      <w:pPr>
        <w:rPr>
          <w:b/>
        </w:rPr>
      </w:pPr>
    </w:p>
    <w:p w:rsidR="0006099C" w:rsidRDefault="00F11D8A" w:rsidP="0006099C">
      <w:pPr>
        <w:rPr>
          <w:b/>
        </w:rPr>
      </w:pPr>
      <w:r>
        <w:rPr>
          <w:b/>
        </w:rPr>
        <w:t>Indirect costs: 4</w:t>
      </w:r>
      <w:r w:rsidR="0006099C">
        <w:rPr>
          <w:b/>
        </w:rPr>
        <w:t>00/week</w:t>
      </w:r>
    </w:p>
    <w:p w:rsidR="0006099C" w:rsidRDefault="0006099C" w:rsidP="0006099C">
      <w:pPr>
        <w:rPr>
          <w:b/>
        </w:rPr>
      </w:pPr>
      <w:r>
        <w:rPr>
          <w:b/>
        </w:rPr>
        <w:t xml:space="preserve"> </w:t>
      </w:r>
    </w:p>
    <w:p w:rsidR="0006099C" w:rsidRDefault="0006099C" w:rsidP="0006099C">
      <w:pPr>
        <w:rPr>
          <w:b/>
        </w:rPr>
      </w:pPr>
      <w:r>
        <w:rPr>
          <w:b/>
        </w:rPr>
        <w:t>Answer the following questions:</w:t>
      </w:r>
    </w:p>
    <w:p w:rsidR="0006099C" w:rsidRDefault="0006099C" w:rsidP="0006099C">
      <w:pPr>
        <w:rPr>
          <w:b/>
        </w:rPr>
      </w:pPr>
    </w:p>
    <w:p w:rsidR="00604D0C" w:rsidRDefault="00604D0C" w:rsidP="0006099C">
      <w:pPr>
        <w:pStyle w:val="ListParagraph"/>
        <w:numPr>
          <w:ilvl w:val="0"/>
          <w:numId w:val="35"/>
        </w:numPr>
        <w:suppressAutoHyphens w:val="0"/>
        <w:autoSpaceDN/>
        <w:contextualSpacing/>
        <w:textAlignment w:val="auto"/>
        <w:rPr>
          <w:b/>
        </w:rPr>
      </w:pPr>
      <w:r>
        <w:rPr>
          <w:b/>
        </w:rPr>
        <w:t xml:space="preserve">Calculate the cost slope for all activities. </w:t>
      </w:r>
      <w:r w:rsidRPr="00604D0C">
        <w:t>(10 marks)</w:t>
      </w:r>
    </w:p>
    <w:p w:rsidR="00604D0C" w:rsidRDefault="00604D0C" w:rsidP="00604D0C">
      <w:pPr>
        <w:pStyle w:val="ListParagraph"/>
        <w:suppressAutoHyphens w:val="0"/>
        <w:autoSpaceDN/>
        <w:contextualSpacing/>
        <w:textAlignment w:val="auto"/>
        <w:rPr>
          <w:b/>
        </w:rPr>
      </w:pPr>
    </w:p>
    <w:p w:rsidR="0006099C" w:rsidRDefault="00604D0C" w:rsidP="0006099C">
      <w:pPr>
        <w:pStyle w:val="ListParagraph"/>
        <w:numPr>
          <w:ilvl w:val="0"/>
          <w:numId w:val="35"/>
        </w:numPr>
        <w:suppressAutoHyphens w:val="0"/>
        <w:autoSpaceDN/>
        <w:contextualSpacing/>
        <w:textAlignment w:val="auto"/>
        <w:rPr>
          <w:b/>
        </w:rPr>
      </w:pPr>
      <w:r>
        <w:rPr>
          <w:b/>
        </w:rPr>
        <w:t xml:space="preserve">We are suggested accelerating activities 12-14 and 14-15 to achieve a 4-week reduction in time. Do you agree with this proposal? </w:t>
      </w:r>
      <w:r w:rsidR="0006099C" w:rsidRPr="00AC438C">
        <w:t>(</w:t>
      </w:r>
      <w:r>
        <w:t>5</w:t>
      </w:r>
      <w:r w:rsidR="0006099C" w:rsidRPr="00AC438C">
        <w:t xml:space="preserve"> marks)</w:t>
      </w:r>
    </w:p>
    <w:p w:rsidR="0006099C" w:rsidRPr="00CC3F28" w:rsidRDefault="0006099C" w:rsidP="0006099C">
      <w:pPr>
        <w:rPr>
          <w:b/>
        </w:rPr>
      </w:pPr>
    </w:p>
    <w:p w:rsidR="0006099C" w:rsidRDefault="0006099C" w:rsidP="0006099C">
      <w:pPr>
        <w:pStyle w:val="ListParagraph"/>
        <w:numPr>
          <w:ilvl w:val="0"/>
          <w:numId w:val="35"/>
        </w:numPr>
        <w:suppressAutoHyphens w:val="0"/>
        <w:autoSpaceDN/>
        <w:contextualSpacing/>
        <w:textAlignment w:val="auto"/>
      </w:pPr>
      <w:r>
        <w:rPr>
          <w:b/>
        </w:rPr>
        <w:t xml:space="preserve">Which activity is the cheapest one to be reduced? </w:t>
      </w:r>
      <w:r w:rsidRPr="00AC438C">
        <w:t>(</w:t>
      </w:r>
      <w:r w:rsidR="00604D0C">
        <w:t>5</w:t>
      </w:r>
      <w:r w:rsidRPr="00AC438C">
        <w:t xml:space="preserve"> marks)</w:t>
      </w:r>
    </w:p>
    <w:p w:rsidR="00604D0C" w:rsidRDefault="00604D0C" w:rsidP="00604D0C">
      <w:pPr>
        <w:pStyle w:val="ListParagraph"/>
      </w:pPr>
    </w:p>
    <w:p w:rsidR="00604D0C" w:rsidRPr="00AC438C" w:rsidRDefault="00604D0C" w:rsidP="0006099C">
      <w:pPr>
        <w:pStyle w:val="ListParagraph"/>
        <w:numPr>
          <w:ilvl w:val="0"/>
          <w:numId w:val="35"/>
        </w:numPr>
        <w:suppressAutoHyphens w:val="0"/>
        <w:autoSpaceDN/>
        <w:contextualSpacing/>
        <w:textAlignment w:val="auto"/>
      </w:pPr>
      <w:r w:rsidRPr="00604D0C">
        <w:rPr>
          <w:b/>
        </w:rPr>
        <w:t>What considerations can we have with indirect costs?</w:t>
      </w:r>
      <w:r>
        <w:t xml:space="preserve"> (5 marks)</w:t>
      </w:r>
    </w:p>
    <w:p w:rsidR="0006099C" w:rsidRPr="00CC3F28" w:rsidRDefault="0006099C" w:rsidP="0006099C">
      <w:pPr>
        <w:pStyle w:val="ListParagraph"/>
        <w:rPr>
          <w:b/>
        </w:rPr>
      </w:pPr>
    </w:p>
    <w:p w:rsidR="0006099C" w:rsidRDefault="0006099C" w:rsidP="0006099C">
      <w:pPr>
        <w:pStyle w:val="ListParagraph"/>
        <w:numPr>
          <w:ilvl w:val="0"/>
          <w:numId w:val="35"/>
        </w:numPr>
        <w:suppressAutoHyphens w:val="0"/>
        <w:autoSpaceDN/>
        <w:contextualSpacing/>
        <w:textAlignment w:val="auto"/>
        <w:rPr>
          <w:b/>
        </w:rPr>
      </w:pPr>
      <w:r>
        <w:rPr>
          <w:b/>
        </w:rPr>
        <w:t xml:space="preserve">What is the optimum cost to reduce a total of </w:t>
      </w:r>
      <w:r w:rsidR="00604D0C">
        <w:rPr>
          <w:b/>
        </w:rPr>
        <w:t>4</w:t>
      </w:r>
      <w:r>
        <w:rPr>
          <w:b/>
        </w:rPr>
        <w:t xml:space="preserve"> weeks? </w:t>
      </w:r>
      <w:r w:rsidRPr="00AC438C">
        <w:t>(</w:t>
      </w:r>
      <w:r w:rsidR="00604D0C">
        <w:t>25</w:t>
      </w:r>
      <w:r w:rsidRPr="00AC438C">
        <w:t xml:space="preserve"> marks)</w:t>
      </w:r>
    </w:p>
    <w:p w:rsidR="009F6353" w:rsidRPr="002158D9" w:rsidRDefault="009F6353" w:rsidP="009F6353">
      <w:pPr>
        <w:rPr>
          <w:b/>
        </w:rPr>
      </w:pPr>
    </w:p>
    <w:p w:rsidR="00A338A4" w:rsidRPr="00A338A4" w:rsidRDefault="00A338A4" w:rsidP="00A338A4">
      <w:pPr>
        <w:rPr>
          <w:rFonts w:ascii="Arial" w:hAnsi="Arial" w:cs="Arial"/>
          <w:sz w:val="22"/>
          <w:szCs w:val="22"/>
        </w:rPr>
      </w:pPr>
    </w:p>
    <w:p w:rsidR="00A338A4" w:rsidRDefault="00A338A4" w:rsidP="00A338A4">
      <w:pPr>
        <w:rPr>
          <w:rFonts w:ascii="Arial" w:hAnsi="Arial" w:cs="Arial"/>
          <w:sz w:val="22"/>
          <w:szCs w:val="22"/>
        </w:rPr>
      </w:pPr>
    </w:p>
    <w:p w:rsidR="00924024" w:rsidRDefault="00924024" w:rsidP="00A338A4">
      <w:pPr>
        <w:rPr>
          <w:rFonts w:ascii="Arial" w:hAnsi="Arial" w:cs="Arial"/>
          <w:sz w:val="22"/>
          <w:szCs w:val="22"/>
        </w:rPr>
      </w:pPr>
    </w:p>
    <w:p w:rsidR="00924024" w:rsidRDefault="00924024" w:rsidP="00A338A4">
      <w:pPr>
        <w:rPr>
          <w:rFonts w:ascii="Arial" w:hAnsi="Arial" w:cs="Arial"/>
          <w:sz w:val="22"/>
          <w:szCs w:val="22"/>
        </w:rPr>
      </w:pPr>
    </w:p>
    <w:p w:rsidR="00924024" w:rsidRPr="00A338A4" w:rsidRDefault="00924024" w:rsidP="00A338A4">
      <w:pPr>
        <w:rPr>
          <w:rFonts w:ascii="Arial" w:hAnsi="Arial" w:cs="Arial"/>
          <w:sz w:val="22"/>
          <w:szCs w:val="22"/>
        </w:rPr>
      </w:pPr>
    </w:p>
    <w:p w:rsidR="00A338A4" w:rsidRPr="00A338A4" w:rsidRDefault="00A338A4" w:rsidP="00A338A4">
      <w:pPr>
        <w:rPr>
          <w:rFonts w:ascii="Arial" w:hAnsi="Arial" w:cs="Arial"/>
          <w:sz w:val="22"/>
          <w:szCs w:val="22"/>
        </w:rPr>
      </w:pPr>
      <w:r w:rsidRPr="00474B66">
        <w:rPr>
          <w:rFonts w:ascii="Arial" w:hAnsi="Arial" w:cs="Arial"/>
          <w:b/>
          <w:sz w:val="28"/>
          <w:szCs w:val="28"/>
        </w:rPr>
        <w:t>QUESTION 3</w:t>
      </w:r>
      <w:r w:rsidR="00474B66">
        <w:rPr>
          <w:rFonts w:ascii="Arial" w:hAnsi="Arial" w:cs="Arial"/>
          <w:sz w:val="22"/>
          <w:szCs w:val="22"/>
        </w:rPr>
        <w:t xml:space="preserve"> (Total 50 marks)</w:t>
      </w:r>
      <w:r w:rsidR="009E51C0">
        <w:rPr>
          <w:rFonts w:ascii="Arial" w:hAnsi="Arial" w:cs="Arial"/>
          <w:sz w:val="22"/>
          <w:szCs w:val="22"/>
        </w:rPr>
        <w:t xml:space="preserve"> PERT</w:t>
      </w:r>
    </w:p>
    <w:p w:rsidR="00474B66" w:rsidRDefault="00474B66" w:rsidP="00A338A4">
      <w:pPr>
        <w:rPr>
          <w:rFonts w:ascii="Arial" w:hAnsi="Arial" w:cs="Arial"/>
          <w:sz w:val="22"/>
          <w:szCs w:val="22"/>
        </w:rPr>
      </w:pPr>
    </w:p>
    <w:p w:rsidR="009D557D" w:rsidRDefault="009D557D" w:rsidP="009D557D">
      <w:pPr>
        <w:rPr>
          <w:b/>
        </w:rPr>
      </w:pPr>
      <w:r>
        <w:rPr>
          <w:b/>
        </w:rPr>
        <w:t xml:space="preserve">We are involved in the construction of the tidal lagoon and we have to organise a schedule of works for the whole construction. Due to the innovative solutions to be applied there is big uncertainty on the execution works and we need to study probability with the PERT technique. </w:t>
      </w:r>
    </w:p>
    <w:p w:rsidR="009D557D" w:rsidRDefault="009D557D" w:rsidP="009D557D">
      <w:pPr>
        <w:rPr>
          <w:b/>
        </w:rPr>
      </w:pPr>
      <w:r>
        <w:rPr>
          <w:b/>
        </w:rPr>
        <w:t xml:space="preserve">The most important activities are shown in the following table. They are identified with numbers so as not to make the exercise difficult, you only need to follow the order of works established. Besides, the optimistic, most likely and pessimistic duration calculated is also included. </w:t>
      </w:r>
    </w:p>
    <w:p w:rsidR="009D557D" w:rsidRDefault="009D557D" w:rsidP="009D557D">
      <w:pPr>
        <w:rPr>
          <w:b/>
        </w:rPr>
      </w:pPr>
      <w:r>
        <w:rPr>
          <w:b/>
        </w:rPr>
        <w:t>To solve this exercise, you need to calculate the following:</w:t>
      </w:r>
    </w:p>
    <w:p w:rsidR="009D557D" w:rsidRDefault="009D557D" w:rsidP="009D557D">
      <w:pPr>
        <w:rPr>
          <w:b/>
        </w:rPr>
      </w:pPr>
    </w:p>
    <w:p w:rsidR="0056761E" w:rsidRPr="0056761E" w:rsidRDefault="0056761E" w:rsidP="009D557D">
      <w:pPr>
        <w:pStyle w:val="ListParagraph"/>
        <w:numPr>
          <w:ilvl w:val="0"/>
          <w:numId w:val="36"/>
        </w:numPr>
        <w:suppressAutoHyphens w:val="0"/>
        <w:autoSpaceDN/>
        <w:contextualSpacing/>
        <w:textAlignment w:val="auto"/>
      </w:pPr>
      <w:r w:rsidRPr="00C53244">
        <w:rPr>
          <w:b/>
        </w:rPr>
        <w:t>Calculate the (average) project duration, variance of the last event and standard deviation</w:t>
      </w:r>
      <w:r>
        <w:t xml:space="preserve"> (25 marks) </w:t>
      </w:r>
    </w:p>
    <w:p w:rsidR="003B63B2" w:rsidRPr="003B63B2" w:rsidRDefault="001A10C4" w:rsidP="009D557D">
      <w:pPr>
        <w:pStyle w:val="ListParagraph"/>
        <w:numPr>
          <w:ilvl w:val="0"/>
          <w:numId w:val="36"/>
        </w:numPr>
        <w:suppressAutoHyphens w:val="0"/>
        <w:autoSpaceDN/>
        <w:contextualSpacing/>
        <w:textAlignment w:val="auto"/>
      </w:pPr>
      <w:r w:rsidRPr="00C53244">
        <w:rPr>
          <w:b/>
        </w:rPr>
        <w:t>Calculate the probability we have to finish these works in 42 weeks</w:t>
      </w:r>
      <w:r>
        <w:t xml:space="preserve"> (8 marks)</w:t>
      </w:r>
    </w:p>
    <w:p w:rsidR="009D557D" w:rsidRDefault="009D557D" w:rsidP="009D557D">
      <w:pPr>
        <w:pStyle w:val="ListParagraph"/>
        <w:numPr>
          <w:ilvl w:val="0"/>
          <w:numId w:val="36"/>
        </w:numPr>
        <w:suppressAutoHyphens w:val="0"/>
        <w:autoSpaceDN/>
        <w:contextualSpacing/>
        <w:textAlignment w:val="auto"/>
      </w:pPr>
      <w:r w:rsidRPr="00E53D40">
        <w:rPr>
          <w:b/>
        </w:rPr>
        <w:t xml:space="preserve">Duration of works for which you have at least 90% probability to finish this building. </w:t>
      </w:r>
      <w:r w:rsidRPr="00E53D40">
        <w:t>(</w:t>
      </w:r>
      <w:r w:rsidR="003B63B2">
        <w:t>8</w:t>
      </w:r>
      <w:r w:rsidRPr="00E53D40">
        <w:t xml:space="preserve"> marks)</w:t>
      </w:r>
    </w:p>
    <w:p w:rsidR="009D557D" w:rsidRPr="00E53D40" w:rsidRDefault="009D557D" w:rsidP="009D557D">
      <w:pPr>
        <w:pStyle w:val="ListParagraph"/>
        <w:ind w:left="360"/>
      </w:pPr>
    </w:p>
    <w:p w:rsidR="009D557D" w:rsidRDefault="00A73CB2" w:rsidP="009D557D">
      <w:pPr>
        <w:pStyle w:val="ListParagraph"/>
        <w:numPr>
          <w:ilvl w:val="0"/>
          <w:numId w:val="36"/>
        </w:numPr>
        <w:suppressAutoHyphens w:val="0"/>
        <w:autoSpaceDN/>
        <w:contextualSpacing/>
        <w:textAlignment w:val="auto"/>
      </w:pPr>
      <w:r>
        <w:rPr>
          <w:b/>
        </w:rPr>
        <w:t>Your company is thinking of making a bid to finish</w:t>
      </w:r>
      <w:r w:rsidR="001A10C4">
        <w:rPr>
          <w:b/>
        </w:rPr>
        <w:t xml:space="preserve"> in </w:t>
      </w:r>
      <w:r>
        <w:rPr>
          <w:b/>
        </w:rPr>
        <w:t>47</w:t>
      </w:r>
      <w:r w:rsidR="009D557D" w:rsidRPr="00E53D40">
        <w:rPr>
          <w:b/>
        </w:rPr>
        <w:t xml:space="preserve"> weeks. Write a short discussion (one paragraph) explaining your arguments about possibilities to accept this offer. </w:t>
      </w:r>
      <w:r w:rsidR="001A10C4">
        <w:t>(9</w:t>
      </w:r>
      <w:r w:rsidR="009D557D" w:rsidRPr="00E53D40">
        <w:t xml:space="preserve"> marks)</w:t>
      </w:r>
    </w:p>
    <w:p w:rsidR="0056761E" w:rsidRDefault="0056761E" w:rsidP="0056761E">
      <w:pPr>
        <w:pStyle w:val="ListParagraph"/>
      </w:pPr>
    </w:p>
    <w:p w:rsidR="0056761E" w:rsidRPr="00E53D40" w:rsidRDefault="0056761E" w:rsidP="0056761E">
      <w:pPr>
        <w:pStyle w:val="ListParagraph"/>
        <w:suppressAutoHyphens w:val="0"/>
        <w:autoSpaceDN/>
        <w:ind w:left="360"/>
        <w:contextualSpacing/>
        <w:textAlignment w:val="auto"/>
      </w:pPr>
    </w:p>
    <w:p w:rsidR="009D557D" w:rsidRDefault="009D557D" w:rsidP="009D557D">
      <w:pPr>
        <w:rPr>
          <w:b/>
        </w:rPr>
      </w:pPr>
    </w:p>
    <w:tbl>
      <w:tblPr>
        <w:tblStyle w:val="TableGrid"/>
        <w:tblW w:w="0" w:type="auto"/>
        <w:jc w:val="center"/>
        <w:tblLook w:val="04A0" w:firstRow="1" w:lastRow="0" w:firstColumn="1" w:lastColumn="0" w:noHBand="0" w:noVBand="1"/>
      </w:tblPr>
      <w:tblGrid>
        <w:gridCol w:w="1384"/>
        <w:gridCol w:w="1559"/>
        <w:gridCol w:w="1560"/>
        <w:gridCol w:w="1559"/>
      </w:tblGrid>
      <w:tr w:rsidR="009D557D" w:rsidTr="009D557D">
        <w:trPr>
          <w:jc w:val="center"/>
        </w:trPr>
        <w:tc>
          <w:tcPr>
            <w:tcW w:w="1384" w:type="dxa"/>
          </w:tcPr>
          <w:p w:rsidR="009D557D" w:rsidRDefault="009D557D" w:rsidP="009D557D">
            <w:pPr>
              <w:jc w:val="center"/>
              <w:rPr>
                <w:b/>
              </w:rPr>
            </w:pPr>
            <w:r>
              <w:rPr>
                <w:b/>
              </w:rPr>
              <w:t>Activity</w:t>
            </w:r>
          </w:p>
        </w:tc>
        <w:tc>
          <w:tcPr>
            <w:tcW w:w="1559" w:type="dxa"/>
          </w:tcPr>
          <w:p w:rsidR="009D557D" w:rsidRDefault="009D557D" w:rsidP="009D557D">
            <w:pPr>
              <w:jc w:val="center"/>
              <w:rPr>
                <w:b/>
              </w:rPr>
            </w:pPr>
            <w:r>
              <w:rPr>
                <w:b/>
              </w:rPr>
              <w:t>d</w:t>
            </w:r>
            <w:r w:rsidRPr="00DE10C1">
              <w:rPr>
                <w:b/>
                <w:vertAlign w:val="subscript"/>
              </w:rPr>
              <w:t>o</w:t>
            </w:r>
            <w:r>
              <w:rPr>
                <w:b/>
              </w:rPr>
              <w:t xml:space="preserve"> (weeks)</w:t>
            </w:r>
          </w:p>
        </w:tc>
        <w:tc>
          <w:tcPr>
            <w:tcW w:w="1560" w:type="dxa"/>
          </w:tcPr>
          <w:p w:rsidR="009D557D" w:rsidRDefault="009D557D" w:rsidP="009D557D">
            <w:pPr>
              <w:jc w:val="center"/>
              <w:rPr>
                <w:b/>
              </w:rPr>
            </w:pPr>
            <w:r>
              <w:rPr>
                <w:b/>
              </w:rPr>
              <w:t>D</w:t>
            </w:r>
            <w:r w:rsidRPr="00DE10C1">
              <w:rPr>
                <w:b/>
                <w:vertAlign w:val="subscript"/>
              </w:rPr>
              <w:t>m</w:t>
            </w:r>
            <w:r>
              <w:rPr>
                <w:b/>
              </w:rPr>
              <w:t xml:space="preserve"> (weeks)</w:t>
            </w:r>
          </w:p>
        </w:tc>
        <w:tc>
          <w:tcPr>
            <w:tcW w:w="1559" w:type="dxa"/>
          </w:tcPr>
          <w:p w:rsidR="009D557D" w:rsidRDefault="009D557D" w:rsidP="009D557D">
            <w:pPr>
              <w:jc w:val="center"/>
              <w:rPr>
                <w:b/>
              </w:rPr>
            </w:pPr>
            <w:r>
              <w:rPr>
                <w:b/>
              </w:rPr>
              <w:t>D</w:t>
            </w:r>
            <w:r w:rsidRPr="00DE10C1">
              <w:rPr>
                <w:b/>
                <w:vertAlign w:val="subscript"/>
              </w:rPr>
              <w:t>p</w:t>
            </w:r>
            <w:r>
              <w:rPr>
                <w:b/>
              </w:rPr>
              <w:t xml:space="preserve"> (weeks)</w:t>
            </w:r>
          </w:p>
        </w:tc>
      </w:tr>
      <w:tr w:rsidR="009D557D" w:rsidTr="009D557D">
        <w:trPr>
          <w:jc w:val="center"/>
        </w:trPr>
        <w:tc>
          <w:tcPr>
            <w:tcW w:w="1384" w:type="dxa"/>
          </w:tcPr>
          <w:p w:rsidR="009D557D" w:rsidRDefault="009D557D" w:rsidP="009D557D">
            <w:pPr>
              <w:rPr>
                <w:b/>
              </w:rPr>
            </w:pPr>
            <w:r>
              <w:rPr>
                <w:b/>
              </w:rPr>
              <w:t>1-2</w:t>
            </w:r>
          </w:p>
        </w:tc>
        <w:tc>
          <w:tcPr>
            <w:tcW w:w="1559" w:type="dxa"/>
          </w:tcPr>
          <w:p w:rsidR="009D557D" w:rsidRDefault="0056761E" w:rsidP="009D557D">
            <w:pPr>
              <w:jc w:val="center"/>
              <w:rPr>
                <w:b/>
              </w:rPr>
            </w:pPr>
            <w:r>
              <w:rPr>
                <w:b/>
              </w:rPr>
              <w:t>5</w:t>
            </w:r>
          </w:p>
        </w:tc>
        <w:tc>
          <w:tcPr>
            <w:tcW w:w="1560" w:type="dxa"/>
          </w:tcPr>
          <w:p w:rsidR="009D557D" w:rsidRDefault="0056761E" w:rsidP="009D557D">
            <w:pPr>
              <w:jc w:val="center"/>
              <w:rPr>
                <w:b/>
              </w:rPr>
            </w:pPr>
            <w:r>
              <w:rPr>
                <w:b/>
              </w:rPr>
              <w:t>8</w:t>
            </w:r>
          </w:p>
        </w:tc>
        <w:tc>
          <w:tcPr>
            <w:tcW w:w="1559" w:type="dxa"/>
          </w:tcPr>
          <w:p w:rsidR="009D557D" w:rsidRDefault="0056761E" w:rsidP="009D557D">
            <w:pPr>
              <w:jc w:val="center"/>
              <w:rPr>
                <w:b/>
              </w:rPr>
            </w:pPr>
            <w:r>
              <w:rPr>
                <w:b/>
              </w:rPr>
              <w:t>10</w:t>
            </w:r>
          </w:p>
        </w:tc>
      </w:tr>
      <w:tr w:rsidR="009D557D" w:rsidTr="009D557D">
        <w:trPr>
          <w:jc w:val="center"/>
        </w:trPr>
        <w:tc>
          <w:tcPr>
            <w:tcW w:w="1384" w:type="dxa"/>
          </w:tcPr>
          <w:p w:rsidR="009D557D" w:rsidRDefault="009D557D" w:rsidP="009D557D">
            <w:pPr>
              <w:rPr>
                <w:b/>
              </w:rPr>
            </w:pPr>
            <w:r>
              <w:rPr>
                <w:b/>
              </w:rPr>
              <w:t>1-3</w:t>
            </w:r>
          </w:p>
        </w:tc>
        <w:tc>
          <w:tcPr>
            <w:tcW w:w="1559" w:type="dxa"/>
          </w:tcPr>
          <w:p w:rsidR="009D557D" w:rsidRDefault="0056761E" w:rsidP="009D557D">
            <w:pPr>
              <w:jc w:val="center"/>
              <w:rPr>
                <w:b/>
              </w:rPr>
            </w:pPr>
            <w:r>
              <w:rPr>
                <w:b/>
              </w:rPr>
              <w:t>8</w:t>
            </w:r>
          </w:p>
        </w:tc>
        <w:tc>
          <w:tcPr>
            <w:tcW w:w="1560" w:type="dxa"/>
          </w:tcPr>
          <w:p w:rsidR="009D557D" w:rsidRDefault="0056761E" w:rsidP="009D557D">
            <w:pPr>
              <w:jc w:val="center"/>
              <w:rPr>
                <w:b/>
              </w:rPr>
            </w:pPr>
            <w:r>
              <w:rPr>
                <w:b/>
              </w:rPr>
              <w:t>10</w:t>
            </w:r>
          </w:p>
        </w:tc>
        <w:tc>
          <w:tcPr>
            <w:tcW w:w="1559" w:type="dxa"/>
          </w:tcPr>
          <w:p w:rsidR="009D557D" w:rsidRDefault="0056761E" w:rsidP="009D557D">
            <w:pPr>
              <w:jc w:val="center"/>
              <w:rPr>
                <w:b/>
              </w:rPr>
            </w:pPr>
            <w:r>
              <w:rPr>
                <w:b/>
              </w:rPr>
              <w:t>13</w:t>
            </w:r>
          </w:p>
        </w:tc>
      </w:tr>
      <w:tr w:rsidR="009D557D" w:rsidTr="009D557D">
        <w:trPr>
          <w:jc w:val="center"/>
        </w:trPr>
        <w:tc>
          <w:tcPr>
            <w:tcW w:w="1384" w:type="dxa"/>
          </w:tcPr>
          <w:p w:rsidR="009D557D" w:rsidRDefault="009D557D" w:rsidP="009D557D">
            <w:pPr>
              <w:rPr>
                <w:b/>
              </w:rPr>
            </w:pPr>
            <w:r>
              <w:rPr>
                <w:b/>
              </w:rPr>
              <w:t>2-5</w:t>
            </w:r>
          </w:p>
        </w:tc>
        <w:tc>
          <w:tcPr>
            <w:tcW w:w="1559" w:type="dxa"/>
          </w:tcPr>
          <w:p w:rsidR="009D557D" w:rsidRDefault="009D557D" w:rsidP="009D557D">
            <w:pPr>
              <w:jc w:val="center"/>
              <w:rPr>
                <w:b/>
              </w:rPr>
            </w:pPr>
            <w:r>
              <w:rPr>
                <w:b/>
              </w:rPr>
              <w:t>6</w:t>
            </w:r>
          </w:p>
        </w:tc>
        <w:tc>
          <w:tcPr>
            <w:tcW w:w="1560" w:type="dxa"/>
          </w:tcPr>
          <w:p w:rsidR="009D557D" w:rsidRDefault="009D557D" w:rsidP="009D557D">
            <w:pPr>
              <w:jc w:val="center"/>
              <w:rPr>
                <w:b/>
              </w:rPr>
            </w:pPr>
            <w:r>
              <w:rPr>
                <w:b/>
              </w:rPr>
              <w:t>8</w:t>
            </w:r>
          </w:p>
        </w:tc>
        <w:tc>
          <w:tcPr>
            <w:tcW w:w="1559" w:type="dxa"/>
          </w:tcPr>
          <w:p w:rsidR="009D557D" w:rsidRDefault="0056761E" w:rsidP="009D557D">
            <w:pPr>
              <w:jc w:val="center"/>
              <w:rPr>
                <w:b/>
              </w:rPr>
            </w:pPr>
            <w:r>
              <w:rPr>
                <w:b/>
              </w:rPr>
              <w:t>10</w:t>
            </w:r>
          </w:p>
        </w:tc>
      </w:tr>
      <w:tr w:rsidR="009D557D" w:rsidTr="009D557D">
        <w:trPr>
          <w:jc w:val="center"/>
        </w:trPr>
        <w:tc>
          <w:tcPr>
            <w:tcW w:w="1384" w:type="dxa"/>
          </w:tcPr>
          <w:p w:rsidR="009D557D" w:rsidRDefault="009D557D" w:rsidP="009D557D">
            <w:pPr>
              <w:rPr>
                <w:b/>
              </w:rPr>
            </w:pPr>
            <w:r>
              <w:rPr>
                <w:b/>
              </w:rPr>
              <w:t>3-4</w:t>
            </w:r>
          </w:p>
        </w:tc>
        <w:tc>
          <w:tcPr>
            <w:tcW w:w="1559" w:type="dxa"/>
          </w:tcPr>
          <w:p w:rsidR="009D557D" w:rsidRDefault="009D557D" w:rsidP="009D557D">
            <w:pPr>
              <w:jc w:val="center"/>
              <w:rPr>
                <w:b/>
              </w:rPr>
            </w:pPr>
            <w:r>
              <w:rPr>
                <w:b/>
              </w:rPr>
              <w:t>3</w:t>
            </w:r>
          </w:p>
        </w:tc>
        <w:tc>
          <w:tcPr>
            <w:tcW w:w="1560" w:type="dxa"/>
          </w:tcPr>
          <w:p w:rsidR="009D557D" w:rsidRDefault="0056761E" w:rsidP="009D557D">
            <w:pPr>
              <w:jc w:val="center"/>
              <w:rPr>
                <w:b/>
              </w:rPr>
            </w:pPr>
            <w:r>
              <w:rPr>
                <w:b/>
              </w:rPr>
              <w:t>4</w:t>
            </w:r>
          </w:p>
        </w:tc>
        <w:tc>
          <w:tcPr>
            <w:tcW w:w="1559" w:type="dxa"/>
          </w:tcPr>
          <w:p w:rsidR="009D557D" w:rsidRDefault="009D557D" w:rsidP="009D557D">
            <w:pPr>
              <w:jc w:val="center"/>
              <w:rPr>
                <w:b/>
              </w:rPr>
            </w:pPr>
            <w:r>
              <w:rPr>
                <w:b/>
              </w:rPr>
              <w:t>8</w:t>
            </w:r>
          </w:p>
        </w:tc>
      </w:tr>
      <w:tr w:rsidR="009D557D" w:rsidTr="009D557D">
        <w:trPr>
          <w:jc w:val="center"/>
        </w:trPr>
        <w:tc>
          <w:tcPr>
            <w:tcW w:w="1384" w:type="dxa"/>
          </w:tcPr>
          <w:p w:rsidR="009D557D" w:rsidRDefault="009D557D" w:rsidP="009D557D">
            <w:pPr>
              <w:rPr>
                <w:b/>
              </w:rPr>
            </w:pPr>
            <w:r>
              <w:rPr>
                <w:b/>
              </w:rPr>
              <w:t>3-5</w:t>
            </w:r>
          </w:p>
        </w:tc>
        <w:tc>
          <w:tcPr>
            <w:tcW w:w="1559" w:type="dxa"/>
          </w:tcPr>
          <w:p w:rsidR="009D557D" w:rsidRDefault="0056761E" w:rsidP="009D557D">
            <w:pPr>
              <w:jc w:val="center"/>
              <w:rPr>
                <w:b/>
              </w:rPr>
            </w:pPr>
            <w:r>
              <w:rPr>
                <w:b/>
              </w:rPr>
              <w:t>7</w:t>
            </w:r>
          </w:p>
        </w:tc>
        <w:tc>
          <w:tcPr>
            <w:tcW w:w="1560" w:type="dxa"/>
          </w:tcPr>
          <w:p w:rsidR="009D557D" w:rsidRDefault="009D557D" w:rsidP="009D557D">
            <w:pPr>
              <w:jc w:val="center"/>
              <w:rPr>
                <w:b/>
              </w:rPr>
            </w:pPr>
            <w:r>
              <w:rPr>
                <w:b/>
              </w:rPr>
              <w:t>10</w:t>
            </w:r>
          </w:p>
        </w:tc>
        <w:tc>
          <w:tcPr>
            <w:tcW w:w="1559" w:type="dxa"/>
          </w:tcPr>
          <w:p w:rsidR="009D557D" w:rsidRDefault="009D557D" w:rsidP="0056761E">
            <w:pPr>
              <w:jc w:val="center"/>
              <w:rPr>
                <w:b/>
              </w:rPr>
            </w:pPr>
            <w:r>
              <w:rPr>
                <w:b/>
              </w:rPr>
              <w:t>1</w:t>
            </w:r>
            <w:r w:rsidR="0056761E">
              <w:rPr>
                <w:b/>
              </w:rPr>
              <w:t>2</w:t>
            </w:r>
          </w:p>
        </w:tc>
      </w:tr>
      <w:tr w:rsidR="009D557D" w:rsidTr="009D557D">
        <w:trPr>
          <w:jc w:val="center"/>
        </w:trPr>
        <w:tc>
          <w:tcPr>
            <w:tcW w:w="1384" w:type="dxa"/>
          </w:tcPr>
          <w:p w:rsidR="009D557D" w:rsidRDefault="009D557D" w:rsidP="009D557D">
            <w:pPr>
              <w:rPr>
                <w:b/>
              </w:rPr>
            </w:pPr>
            <w:r>
              <w:rPr>
                <w:b/>
              </w:rPr>
              <w:t>3-6</w:t>
            </w:r>
          </w:p>
        </w:tc>
        <w:tc>
          <w:tcPr>
            <w:tcW w:w="1559" w:type="dxa"/>
          </w:tcPr>
          <w:p w:rsidR="009D557D" w:rsidRDefault="0056761E" w:rsidP="009D557D">
            <w:pPr>
              <w:jc w:val="center"/>
              <w:rPr>
                <w:b/>
              </w:rPr>
            </w:pPr>
            <w:r>
              <w:rPr>
                <w:b/>
              </w:rPr>
              <w:t>6</w:t>
            </w:r>
          </w:p>
        </w:tc>
        <w:tc>
          <w:tcPr>
            <w:tcW w:w="1560" w:type="dxa"/>
          </w:tcPr>
          <w:p w:rsidR="009D557D" w:rsidRDefault="0056761E" w:rsidP="009D557D">
            <w:pPr>
              <w:jc w:val="center"/>
              <w:rPr>
                <w:b/>
              </w:rPr>
            </w:pPr>
            <w:r>
              <w:rPr>
                <w:b/>
              </w:rPr>
              <w:t>9</w:t>
            </w:r>
          </w:p>
        </w:tc>
        <w:tc>
          <w:tcPr>
            <w:tcW w:w="1559" w:type="dxa"/>
          </w:tcPr>
          <w:p w:rsidR="009D557D" w:rsidRDefault="009D557D" w:rsidP="0056761E">
            <w:pPr>
              <w:jc w:val="center"/>
              <w:rPr>
                <w:b/>
              </w:rPr>
            </w:pPr>
            <w:r>
              <w:rPr>
                <w:b/>
              </w:rPr>
              <w:t>1</w:t>
            </w:r>
            <w:r w:rsidR="0056761E">
              <w:rPr>
                <w:b/>
              </w:rPr>
              <w:t>1</w:t>
            </w:r>
          </w:p>
        </w:tc>
      </w:tr>
      <w:tr w:rsidR="009D557D" w:rsidTr="009D557D">
        <w:trPr>
          <w:jc w:val="center"/>
        </w:trPr>
        <w:tc>
          <w:tcPr>
            <w:tcW w:w="1384" w:type="dxa"/>
          </w:tcPr>
          <w:p w:rsidR="009D557D" w:rsidRDefault="009D557D" w:rsidP="009D557D">
            <w:pPr>
              <w:rPr>
                <w:b/>
              </w:rPr>
            </w:pPr>
            <w:r>
              <w:rPr>
                <w:b/>
              </w:rPr>
              <w:t>4-8</w:t>
            </w:r>
          </w:p>
        </w:tc>
        <w:tc>
          <w:tcPr>
            <w:tcW w:w="1559" w:type="dxa"/>
          </w:tcPr>
          <w:p w:rsidR="009D557D" w:rsidRDefault="009D557D" w:rsidP="009D557D">
            <w:pPr>
              <w:jc w:val="center"/>
              <w:rPr>
                <w:b/>
              </w:rPr>
            </w:pPr>
            <w:r>
              <w:rPr>
                <w:b/>
              </w:rPr>
              <w:t>10</w:t>
            </w:r>
          </w:p>
        </w:tc>
        <w:tc>
          <w:tcPr>
            <w:tcW w:w="1560" w:type="dxa"/>
          </w:tcPr>
          <w:p w:rsidR="009D557D" w:rsidRDefault="009D557D" w:rsidP="009D557D">
            <w:pPr>
              <w:jc w:val="center"/>
              <w:rPr>
                <w:b/>
              </w:rPr>
            </w:pPr>
            <w:r>
              <w:rPr>
                <w:b/>
              </w:rPr>
              <w:t>12</w:t>
            </w:r>
          </w:p>
        </w:tc>
        <w:tc>
          <w:tcPr>
            <w:tcW w:w="1559" w:type="dxa"/>
          </w:tcPr>
          <w:p w:rsidR="009D557D" w:rsidRDefault="009D557D" w:rsidP="0056761E">
            <w:pPr>
              <w:jc w:val="center"/>
              <w:rPr>
                <w:b/>
              </w:rPr>
            </w:pPr>
            <w:r>
              <w:rPr>
                <w:b/>
              </w:rPr>
              <w:t>1</w:t>
            </w:r>
            <w:r w:rsidR="0056761E">
              <w:rPr>
                <w:b/>
              </w:rPr>
              <w:t>4</w:t>
            </w:r>
          </w:p>
        </w:tc>
      </w:tr>
      <w:tr w:rsidR="009D557D" w:rsidTr="009D557D">
        <w:trPr>
          <w:jc w:val="center"/>
        </w:trPr>
        <w:tc>
          <w:tcPr>
            <w:tcW w:w="1384" w:type="dxa"/>
          </w:tcPr>
          <w:p w:rsidR="009D557D" w:rsidRDefault="009D557D" w:rsidP="009D557D">
            <w:pPr>
              <w:rPr>
                <w:b/>
              </w:rPr>
            </w:pPr>
            <w:r>
              <w:rPr>
                <w:b/>
              </w:rPr>
              <w:t>5-7</w:t>
            </w:r>
          </w:p>
        </w:tc>
        <w:tc>
          <w:tcPr>
            <w:tcW w:w="1559" w:type="dxa"/>
          </w:tcPr>
          <w:p w:rsidR="009D557D" w:rsidRDefault="009D557D" w:rsidP="009D557D">
            <w:pPr>
              <w:jc w:val="center"/>
              <w:rPr>
                <w:b/>
              </w:rPr>
            </w:pPr>
            <w:r>
              <w:rPr>
                <w:b/>
              </w:rPr>
              <w:t>5</w:t>
            </w:r>
          </w:p>
        </w:tc>
        <w:tc>
          <w:tcPr>
            <w:tcW w:w="1560" w:type="dxa"/>
          </w:tcPr>
          <w:p w:rsidR="009D557D" w:rsidRDefault="0056761E" w:rsidP="009D557D">
            <w:pPr>
              <w:jc w:val="center"/>
              <w:rPr>
                <w:b/>
              </w:rPr>
            </w:pPr>
            <w:r>
              <w:rPr>
                <w:b/>
              </w:rPr>
              <w:t>8</w:t>
            </w:r>
          </w:p>
        </w:tc>
        <w:tc>
          <w:tcPr>
            <w:tcW w:w="1559" w:type="dxa"/>
          </w:tcPr>
          <w:p w:rsidR="009D557D" w:rsidRDefault="0056761E" w:rsidP="009D557D">
            <w:pPr>
              <w:jc w:val="center"/>
              <w:rPr>
                <w:b/>
              </w:rPr>
            </w:pPr>
            <w:r>
              <w:rPr>
                <w:b/>
              </w:rPr>
              <w:t>10</w:t>
            </w:r>
          </w:p>
        </w:tc>
      </w:tr>
      <w:tr w:rsidR="009D557D" w:rsidTr="009D557D">
        <w:trPr>
          <w:jc w:val="center"/>
        </w:trPr>
        <w:tc>
          <w:tcPr>
            <w:tcW w:w="1384" w:type="dxa"/>
          </w:tcPr>
          <w:p w:rsidR="009D557D" w:rsidRDefault="009D557D" w:rsidP="009D557D">
            <w:pPr>
              <w:rPr>
                <w:b/>
              </w:rPr>
            </w:pPr>
            <w:r>
              <w:rPr>
                <w:b/>
              </w:rPr>
              <w:t>6-9</w:t>
            </w:r>
          </w:p>
        </w:tc>
        <w:tc>
          <w:tcPr>
            <w:tcW w:w="1559" w:type="dxa"/>
          </w:tcPr>
          <w:p w:rsidR="009D557D" w:rsidRDefault="009D557D" w:rsidP="009D557D">
            <w:pPr>
              <w:jc w:val="center"/>
              <w:rPr>
                <w:b/>
              </w:rPr>
            </w:pPr>
            <w:r>
              <w:rPr>
                <w:b/>
              </w:rPr>
              <w:t>4</w:t>
            </w:r>
          </w:p>
        </w:tc>
        <w:tc>
          <w:tcPr>
            <w:tcW w:w="1560" w:type="dxa"/>
          </w:tcPr>
          <w:p w:rsidR="009D557D" w:rsidRDefault="009D557D" w:rsidP="009D557D">
            <w:pPr>
              <w:jc w:val="center"/>
              <w:rPr>
                <w:b/>
              </w:rPr>
            </w:pPr>
            <w:r>
              <w:rPr>
                <w:b/>
              </w:rPr>
              <w:t>6</w:t>
            </w:r>
          </w:p>
        </w:tc>
        <w:tc>
          <w:tcPr>
            <w:tcW w:w="1559" w:type="dxa"/>
          </w:tcPr>
          <w:p w:rsidR="009D557D" w:rsidRDefault="0056761E" w:rsidP="009D557D">
            <w:pPr>
              <w:jc w:val="center"/>
              <w:rPr>
                <w:b/>
              </w:rPr>
            </w:pPr>
            <w:r>
              <w:rPr>
                <w:b/>
              </w:rPr>
              <w:t>7</w:t>
            </w:r>
          </w:p>
        </w:tc>
      </w:tr>
      <w:tr w:rsidR="009D557D" w:rsidTr="009D557D">
        <w:trPr>
          <w:jc w:val="center"/>
        </w:trPr>
        <w:tc>
          <w:tcPr>
            <w:tcW w:w="1384" w:type="dxa"/>
          </w:tcPr>
          <w:p w:rsidR="009D557D" w:rsidRDefault="009D557D" w:rsidP="009D557D">
            <w:pPr>
              <w:rPr>
                <w:b/>
              </w:rPr>
            </w:pPr>
            <w:r>
              <w:rPr>
                <w:b/>
              </w:rPr>
              <w:t>7-9</w:t>
            </w:r>
          </w:p>
        </w:tc>
        <w:tc>
          <w:tcPr>
            <w:tcW w:w="1559" w:type="dxa"/>
          </w:tcPr>
          <w:p w:rsidR="009D557D" w:rsidRDefault="0056761E" w:rsidP="009D557D">
            <w:pPr>
              <w:jc w:val="center"/>
              <w:rPr>
                <w:b/>
              </w:rPr>
            </w:pPr>
            <w:r>
              <w:rPr>
                <w:b/>
              </w:rPr>
              <w:t>7</w:t>
            </w:r>
          </w:p>
        </w:tc>
        <w:tc>
          <w:tcPr>
            <w:tcW w:w="1560" w:type="dxa"/>
          </w:tcPr>
          <w:p w:rsidR="009D557D" w:rsidRDefault="0056761E" w:rsidP="009D557D">
            <w:pPr>
              <w:jc w:val="center"/>
              <w:rPr>
                <w:b/>
              </w:rPr>
            </w:pPr>
            <w:r>
              <w:rPr>
                <w:b/>
              </w:rPr>
              <w:t>9</w:t>
            </w:r>
          </w:p>
        </w:tc>
        <w:tc>
          <w:tcPr>
            <w:tcW w:w="1559" w:type="dxa"/>
          </w:tcPr>
          <w:p w:rsidR="009D557D" w:rsidRDefault="0056761E" w:rsidP="009D557D">
            <w:pPr>
              <w:jc w:val="center"/>
              <w:rPr>
                <w:b/>
              </w:rPr>
            </w:pPr>
            <w:r>
              <w:rPr>
                <w:b/>
              </w:rPr>
              <w:t>10</w:t>
            </w:r>
          </w:p>
        </w:tc>
      </w:tr>
      <w:tr w:rsidR="009D557D" w:rsidTr="009D557D">
        <w:trPr>
          <w:jc w:val="center"/>
        </w:trPr>
        <w:tc>
          <w:tcPr>
            <w:tcW w:w="1384" w:type="dxa"/>
          </w:tcPr>
          <w:p w:rsidR="009D557D" w:rsidRDefault="009D557D" w:rsidP="009D557D">
            <w:pPr>
              <w:rPr>
                <w:b/>
              </w:rPr>
            </w:pPr>
            <w:r>
              <w:rPr>
                <w:b/>
              </w:rPr>
              <w:t>8-9</w:t>
            </w:r>
          </w:p>
        </w:tc>
        <w:tc>
          <w:tcPr>
            <w:tcW w:w="1559" w:type="dxa"/>
          </w:tcPr>
          <w:p w:rsidR="009D557D" w:rsidRDefault="0056761E" w:rsidP="009D557D">
            <w:pPr>
              <w:jc w:val="center"/>
              <w:rPr>
                <w:b/>
              </w:rPr>
            </w:pPr>
            <w:r>
              <w:rPr>
                <w:b/>
              </w:rPr>
              <w:t>9</w:t>
            </w:r>
          </w:p>
        </w:tc>
        <w:tc>
          <w:tcPr>
            <w:tcW w:w="1560" w:type="dxa"/>
          </w:tcPr>
          <w:p w:rsidR="009D557D" w:rsidRDefault="0056761E" w:rsidP="009D557D">
            <w:pPr>
              <w:jc w:val="center"/>
              <w:rPr>
                <w:b/>
              </w:rPr>
            </w:pPr>
            <w:r>
              <w:rPr>
                <w:b/>
              </w:rPr>
              <w:t>11</w:t>
            </w:r>
          </w:p>
        </w:tc>
        <w:tc>
          <w:tcPr>
            <w:tcW w:w="1559" w:type="dxa"/>
          </w:tcPr>
          <w:p w:rsidR="009D557D" w:rsidRDefault="0056761E" w:rsidP="009D557D">
            <w:pPr>
              <w:jc w:val="center"/>
              <w:rPr>
                <w:b/>
              </w:rPr>
            </w:pPr>
            <w:r>
              <w:rPr>
                <w:b/>
              </w:rPr>
              <w:t>14</w:t>
            </w:r>
          </w:p>
        </w:tc>
      </w:tr>
      <w:tr w:rsidR="009D557D" w:rsidTr="009D557D">
        <w:trPr>
          <w:jc w:val="center"/>
        </w:trPr>
        <w:tc>
          <w:tcPr>
            <w:tcW w:w="1384" w:type="dxa"/>
          </w:tcPr>
          <w:p w:rsidR="009D557D" w:rsidRDefault="009D557D" w:rsidP="009D557D">
            <w:pPr>
              <w:rPr>
                <w:b/>
              </w:rPr>
            </w:pPr>
            <w:r>
              <w:rPr>
                <w:b/>
              </w:rPr>
              <w:t>8-10</w:t>
            </w:r>
          </w:p>
        </w:tc>
        <w:tc>
          <w:tcPr>
            <w:tcW w:w="1559" w:type="dxa"/>
          </w:tcPr>
          <w:p w:rsidR="009D557D" w:rsidRDefault="0056761E" w:rsidP="009D557D">
            <w:pPr>
              <w:jc w:val="center"/>
              <w:rPr>
                <w:b/>
              </w:rPr>
            </w:pPr>
            <w:r>
              <w:rPr>
                <w:b/>
              </w:rPr>
              <w:t>6</w:t>
            </w:r>
          </w:p>
        </w:tc>
        <w:tc>
          <w:tcPr>
            <w:tcW w:w="1560" w:type="dxa"/>
          </w:tcPr>
          <w:p w:rsidR="009D557D" w:rsidRDefault="0056761E" w:rsidP="009D557D">
            <w:pPr>
              <w:jc w:val="center"/>
              <w:rPr>
                <w:b/>
              </w:rPr>
            </w:pPr>
            <w:r>
              <w:rPr>
                <w:b/>
              </w:rPr>
              <w:t>7</w:t>
            </w:r>
          </w:p>
        </w:tc>
        <w:tc>
          <w:tcPr>
            <w:tcW w:w="1559" w:type="dxa"/>
          </w:tcPr>
          <w:p w:rsidR="009D557D" w:rsidRDefault="0056761E" w:rsidP="009D557D">
            <w:pPr>
              <w:jc w:val="center"/>
              <w:rPr>
                <w:b/>
              </w:rPr>
            </w:pPr>
            <w:r>
              <w:rPr>
                <w:b/>
              </w:rPr>
              <w:t>9</w:t>
            </w:r>
          </w:p>
        </w:tc>
      </w:tr>
      <w:tr w:rsidR="009D557D" w:rsidTr="009D557D">
        <w:trPr>
          <w:jc w:val="center"/>
        </w:trPr>
        <w:tc>
          <w:tcPr>
            <w:tcW w:w="1384" w:type="dxa"/>
          </w:tcPr>
          <w:p w:rsidR="009D557D" w:rsidRDefault="009D557D" w:rsidP="009D557D">
            <w:pPr>
              <w:rPr>
                <w:b/>
              </w:rPr>
            </w:pPr>
            <w:r>
              <w:rPr>
                <w:b/>
              </w:rPr>
              <w:t>9-11</w:t>
            </w:r>
          </w:p>
        </w:tc>
        <w:tc>
          <w:tcPr>
            <w:tcW w:w="1559" w:type="dxa"/>
          </w:tcPr>
          <w:p w:rsidR="009D557D" w:rsidRDefault="0056761E" w:rsidP="009D557D">
            <w:pPr>
              <w:jc w:val="center"/>
              <w:rPr>
                <w:b/>
              </w:rPr>
            </w:pPr>
            <w:r>
              <w:rPr>
                <w:b/>
              </w:rPr>
              <w:t>5</w:t>
            </w:r>
          </w:p>
        </w:tc>
        <w:tc>
          <w:tcPr>
            <w:tcW w:w="1560" w:type="dxa"/>
          </w:tcPr>
          <w:p w:rsidR="009D557D" w:rsidRDefault="0056761E" w:rsidP="009D557D">
            <w:pPr>
              <w:jc w:val="center"/>
              <w:rPr>
                <w:b/>
              </w:rPr>
            </w:pPr>
            <w:r>
              <w:rPr>
                <w:b/>
              </w:rPr>
              <w:t>8</w:t>
            </w:r>
          </w:p>
        </w:tc>
        <w:tc>
          <w:tcPr>
            <w:tcW w:w="1559" w:type="dxa"/>
          </w:tcPr>
          <w:p w:rsidR="009D557D" w:rsidRDefault="0056761E" w:rsidP="009D557D">
            <w:pPr>
              <w:jc w:val="center"/>
              <w:rPr>
                <w:b/>
              </w:rPr>
            </w:pPr>
            <w:r>
              <w:rPr>
                <w:b/>
              </w:rPr>
              <w:t>10</w:t>
            </w:r>
          </w:p>
        </w:tc>
      </w:tr>
      <w:tr w:rsidR="003B63B2" w:rsidTr="009D557D">
        <w:trPr>
          <w:jc w:val="center"/>
        </w:trPr>
        <w:tc>
          <w:tcPr>
            <w:tcW w:w="1384" w:type="dxa"/>
          </w:tcPr>
          <w:p w:rsidR="003B63B2" w:rsidRDefault="003B63B2" w:rsidP="009D557D">
            <w:pPr>
              <w:rPr>
                <w:b/>
              </w:rPr>
            </w:pPr>
            <w:r>
              <w:rPr>
                <w:b/>
              </w:rPr>
              <w:t>10-11</w:t>
            </w:r>
          </w:p>
        </w:tc>
        <w:tc>
          <w:tcPr>
            <w:tcW w:w="1559" w:type="dxa"/>
          </w:tcPr>
          <w:p w:rsidR="003B63B2" w:rsidRDefault="00570B39" w:rsidP="009D557D">
            <w:pPr>
              <w:jc w:val="center"/>
              <w:rPr>
                <w:b/>
              </w:rPr>
            </w:pPr>
            <w:r>
              <w:rPr>
                <w:b/>
              </w:rPr>
              <w:t>4</w:t>
            </w:r>
          </w:p>
        </w:tc>
        <w:tc>
          <w:tcPr>
            <w:tcW w:w="1560" w:type="dxa"/>
          </w:tcPr>
          <w:p w:rsidR="003B63B2" w:rsidRDefault="00570B39" w:rsidP="009D557D">
            <w:pPr>
              <w:jc w:val="center"/>
              <w:rPr>
                <w:b/>
              </w:rPr>
            </w:pPr>
            <w:r>
              <w:rPr>
                <w:b/>
              </w:rPr>
              <w:t>7</w:t>
            </w:r>
          </w:p>
        </w:tc>
        <w:tc>
          <w:tcPr>
            <w:tcW w:w="1559" w:type="dxa"/>
          </w:tcPr>
          <w:p w:rsidR="003B63B2" w:rsidRDefault="00570B39" w:rsidP="009D557D">
            <w:pPr>
              <w:jc w:val="center"/>
              <w:rPr>
                <w:b/>
              </w:rPr>
            </w:pPr>
            <w:r>
              <w:rPr>
                <w:b/>
              </w:rPr>
              <w:t>10</w:t>
            </w:r>
          </w:p>
        </w:tc>
      </w:tr>
    </w:tbl>
    <w:p w:rsidR="009D557D" w:rsidRPr="00DE10C1" w:rsidRDefault="009D557D" w:rsidP="009D557D">
      <w:pPr>
        <w:rPr>
          <w:b/>
        </w:rPr>
      </w:pPr>
    </w:p>
    <w:p w:rsidR="00C53244" w:rsidRDefault="00F1759A" w:rsidP="00C53244">
      <w:pPr>
        <w:suppressAutoHyphens w:val="0"/>
        <w:rPr>
          <w:color w:val="000000" w:themeColor="text1"/>
          <w:kern w:val="24"/>
          <w:szCs w:val="24"/>
        </w:rPr>
      </w:pPr>
      <w:r>
        <w:rPr>
          <w:noProof/>
        </w:rPr>
        <w:pict>
          <v:rect id="Rectangle 2" o:spid="_x0000_s1126" style="position:absolute;margin-left:0;margin-top:8.65pt;width:269.65pt;height:21pt;z-index:251678720;visibility:visible;mso-wrap-style:square;mso-width-percent:0;mso-wrap-distance-left:9pt;mso-wrap-distance-top:0;mso-wrap-distance-right:9pt;mso-wrap-distance-bottom:0;mso-position-horizontal-relative:text;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DrcigEAAPkCAAAOAAAAZHJzL2Uyb0RvYy54bWysUk1v2zAMvQ/YfxB0X+x4SREYcYoBRXcZ&#10;tmJdfwAjS7EA62OkEjv/fpSSpsN2G3ahRJF85HvU9n52ozhpJBt8J5eLWgrtVeitP3Ty5cfjh40U&#10;lMD3MAavO3nWJO93799tp9jqJgxh7DUKBvHUTrGTQ0qxrSpSg3ZAixC156AJ6CCxi4eqR5gY3Y1V&#10;U9d31RSwjxiUJuLXh0tQ7gq+MVqlb8aQTmLsJM+WisVi99lWuy20B4Q4WHUdA/5hCgfWc9Mb1AMk&#10;EEe0f0E5qzBQMGmhgquCMVbpwoHZLOs/2DwPEHXhwuJQvMlE/w9WfT09obB9J9cbXpUHx0v6zrKB&#10;P4xaNFmgKVLLec/xCa8e8TWznQ26fDIPMRdRzzdR9ZyE4sePq2a1Xq+lUBzb1M3dqqhevVVHpPRZ&#10;ByfypZPI3YuWcPpCiTty6msKO3maS/98S/N+LuMvN6+j7kN/Zk4TL7WT9PMImDUELvp0TOHRFshc&#10;e0m8QrK+pdP1L+QF/u6XrLcfu/sFAAD//wMAUEsDBBQABgAIAAAAIQBlPErG3QAAAAYBAAAPAAAA&#10;ZHJzL2Rvd25yZXYueG1sTI/NTsMwEITvSLyDtUhcEHWa0p+EOBUqIJXeGvoATrwkaeN1FLtteHuW&#10;E9xmNaOZb7P1aDtxwcG3jhRMJxEIpMqZlmoFh8/3xxUIHzQZ3TlCBd/oYZ3f3mQ6Ne5Ke7wUoRZc&#10;Qj7VCpoQ+lRKXzVotZ+4Hom9LzdYHfgcamkGfeVy28k4ihbS6pZ4odE9bhqsTsXZKvjYPe0Om608&#10;npL29WG7LCJZLt6Uur8bX55BBBzDXxh+8RkdcmYq3ZmMF50CfiQoiBMQbM5nyQxEyamYhcwz+R8/&#10;/wEAAP//AwBQSwECLQAUAAYACAAAACEAtoM4kv4AAADhAQAAEwAAAAAAAAAAAAAAAAAAAAAAW0Nv&#10;bnRlbnRfVHlwZXNdLnhtbFBLAQItABQABgAIAAAAIQA4/SH/1gAAAJQBAAALAAAAAAAAAAAAAAAA&#10;AC8BAABfcmVscy8ucmVsc1BLAQItABQABgAIAAAAIQCK9DrcigEAAPkCAAAOAAAAAAAAAAAAAAAA&#10;AC4CAABkcnMvZTJvRG9jLnhtbFBLAQItABQABgAIAAAAIQBlPErG3QAAAAYBAAAPAAAAAAAAAAAA&#10;AAAAAOQDAABkcnMvZG93bnJldi54bWxQSwUGAAAAAAQABADzAAAA7gQAAAAA&#10;" filled="f" stroked="f">
            <v:textbox style="mso-fit-shape-to-text:t">
              <w:txbxContent>
                <w:p w:rsidR="009D557D" w:rsidRPr="00F1684C" w:rsidRDefault="00C53244" w:rsidP="009D557D">
                  <w:pPr>
                    <w:pStyle w:val="NormalWeb"/>
                    <w:spacing w:before="0" w:after="0"/>
                  </w:pPr>
                  <w:r>
                    <w:t>Formulas and tables needed on next page.</w:t>
                  </w:r>
                </w:p>
              </w:txbxContent>
            </v:textbox>
          </v:rect>
        </w:pict>
      </w:r>
      <w:r w:rsidR="00C53244">
        <w:rPr>
          <w:color w:val="000000" w:themeColor="text1"/>
          <w:kern w:val="24"/>
          <w:szCs w:val="24"/>
        </w:rPr>
        <w:br w:type="page"/>
      </w:r>
    </w:p>
    <w:p w:rsidR="009D557D" w:rsidRPr="00F1684C" w:rsidRDefault="009D557D" w:rsidP="009D557D">
      <w:pPr>
        <w:rPr>
          <w:b/>
        </w:rPr>
      </w:pPr>
      <m:oMathPara>
        <m:oMathParaPr>
          <m:jc m:val="left"/>
        </m:oMathParaPr>
        <m:oMath>
          <m:r>
            <w:rPr>
              <w:rFonts w:ascii="Cambria Math" w:hAnsi="Cambria Math" w:cstheme="minorBidi"/>
              <w:color w:val="000000" w:themeColor="text1"/>
              <w:kern w:val="24"/>
              <w:szCs w:val="24"/>
            </w:rPr>
            <w:lastRenderedPageBreak/>
            <m:t>expected</m:t>
          </m:r>
          <m:r>
            <m:rPr>
              <m:sty m:val="p"/>
            </m:rPr>
            <w:rPr>
              <w:rFonts w:ascii="Cambria Math" w:hAnsi="Cambria Math" w:cstheme="minorBidi"/>
              <w:color w:val="000000" w:themeColor="text1"/>
              <w:kern w:val="24"/>
              <w:szCs w:val="24"/>
            </w:rPr>
            <m:t> </m:t>
          </m:r>
          <m:r>
            <w:rPr>
              <w:rFonts w:ascii="Cambria Math" w:hAnsi="Cambria Math" w:cstheme="minorBidi"/>
              <w:color w:val="000000" w:themeColor="text1"/>
              <w:kern w:val="24"/>
              <w:szCs w:val="24"/>
            </w:rPr>
            <m:t>mean</m:t>
          </m:r>
          <m:r>
            <m:rPr>
              <m:sty m:val="p"/>
            </m:rPr>
            <w:rPr>
              <w:rFonts w:ascii="Cambria Math" w:hAnsi="Cambria Math" w:cstheme="minorBidi"/>
              <w:color w:val="000000" w:themeColor="text1"/>
              <w:kern w:val="24"/>
              <w:szCs w:val="24"/>
            </w:rPr>
            <m:t> </m:t>
          </m:r>
          <m:r>
            <w:rPr>
              <w:rFonts w:ascii="Cambria Math" w:hAnsi="Cambria Math" w:cstheme="minorBidi"/>
              <w:color w:val="000000" w:themeColor="text1"/>
              <w:kern w:val="24"/>
              <w:szCs w:val="24"/>
            </w:rPr>
            <m:t>duration</m:t>
          </m:r>
          <m:r>
            <m:rPr>
              <m:sty m:val="p"/>
            </m:rPr>
            <w:rPr>
              <w:rFonts w:ascii="Cambria Math" w:hAnsi="Cambria Math" w:cstheme="minorBidi"/>
              <w:color w:val="000000" w:themeColor="text1"/>
              <w:kern w:val="24"/>
              <w:szCs w:val="24"/>
            </w:rPr>
            <m:t>,   </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e</m:t>
              </m:r>
            </m:sub>
          </m:sSub>
          <m:r>
            <m:rPr>
              <m:sty m:val="p"/>
            </m:rPr>
            <w:rPr>
              <w:rFonts w:ascii="Cambria Math" w:hAnsi="Cambria Math" w:cstheme="minorBidi"/>
              <w:color w:val="000000" w:themeColor="text1"/>
              <w:kern w:val="24"/>
              <w:szCs w:val="24"/>
            </w:rPr>
            <m:t>=</m:t>
          </m:r>
          <m:f>
            <m:fPr>
              <m:ctrlPr>
                <w:rPr>
                  <w:rFonts w:ascii="Cambria Math" w:eastAsiaTheme="minorEastAsia" w:hAnsi="Cambria Math" w:cstheme="minorBidi"/>
                  <w:i/>
                  <w:iCs/>
                  <w:color w:val="000000" w:themeColor="text1"/>
                  <w:kern w:val="24"/>
                  <w:szCs w:val="24"/>
                </w:rPr>
              </m:ctrlPr>
            </m:fPr>
            <m:num>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o</m:t>
                  </m:r>
                </m:sub>
              </m:sSub>
              <m:r>
                <m:rPr>
                  <m:sty m:val="p"/>
                </m:rPr>
                <w:rPr>
                  <w:rFonts w:ascii="Cambria Math" w:hAnsi="Cambria Math" w:cstheme="minorBidi"/>
                  <w:color w:val="000000" w:themeColor="text1"/>
                  <w:kern w:val="24"/>
                  <w:szCs w:val="24"/>
                </w:rPr>
                <m:t>+4</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m</m:t>
                  </m:r>
                </m:sub>
              </m:sSub>
              <m:r>
                <m:rPr>
                  <m:sty m:val="p"/>
                </m:rPr>
                <w:rPr>
                  <w:rFonts w:ascii="Cambria Math" w:hAnsi="Cambria Math" w:cstheme="minorBidi"/>
                  <w:color w:val="000000" w:themeColor="text1"/>
                  <w:kern w:val="24"/>
                  <w:szCs w:val="24"/>
                </w:rPr>
                <m:t>+</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p</m:t>
                  </m:r>
                </m:sub>
              </m:sSub>
            </m:num>
            <m:den>
              <m:r>
                <m:rPr>
                  <m:sty m:val="p"/>
                </m:rPr>
                <w:rPr>
                  <w:rFonts w:ascii="Cambria Math" w:hAnsi="Cambria Math" w:cstheme="minorBidi"/>
                  <w:color w:val="000000" w:themeColor="text1"/>
                  <w:kern w:val="24"/>
                  <w:szCs w:val="24"/>
                </w:rPr>
                <m:t>6</m:t>
              </m:r>
            </m:den>
          </m:f>
        </m:oMath>
      </m:oMathPara>
    </w:p>
    <w:p w:rsidR="009D557D" w:rsidRDefault="00F1759A" w:rsidP="009D557D">
      <w:pPr>
        <w:rPr>
          <w:b/>
        </w:rPr>
      </w:pPr>
      <w:r>
        <w:rPr>
          <w:noProof/>
        </w:rPr>
        <w:pict>
          <v:rect id="Rectangle 10" o:spid="_x0000_s1125" style="position:absolute;margin-left:0;margin-top:13.85pt;width:270pt;height:63.2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9dQhgEAAPkCAAAOAAAAZHJzL2Uyb0RvYy54bWysUttO4zAQfUfaf7D8vk1aEIKoKUJC8LJa&#10;ELAfMHXsxlJ8YcZt0r9nbEqLdt9WvEzmljNzznh5M7lB7DSSDb6V81kthfYqdNZvWvnn9f7nlRSU&#10;wHcwBK9budckb1Y/zpZjbPQi9GHoNAoG8dSMsZV9SrGpKlK9dkCzELXnognoIHGIm6pDGBndDdWi&#10;ri+rMWAXMShNxNm7j6JcFXxjtEqPxpBOYmgl75aKxWLX2VarJTQbhNhbdVgD/mMLB9bz0CPUHSQQ&#10;W7T/QDmrMFAwaaaCq4IxVunCgdnM67/YvPQQdeHC4lA8ykTfB6t+755Q2I5vN5fCg+MbPbNq4DeD&#10;FvMi0Bip4b6X+IQsV46I3cx2Mujyl3mIqYi6P4qqpyQUJ88vFtd1zdorrl3Vi8uLAlqd/o5I6UEH&#10;J7LTSuTxRUvY/aLEE7n1s4WD0/zspWk9fax/nW+ZU+vQ7ZnTyEdtJb1tAbOGwEvfblO4twXy1HiA&#10;ZH3LpMNbyAf8Gpeu04tdvQMAAP//AwBQSwMEFAAGAAgAAAAhAE2K9y3dAAAABwEAAA8AAABkcnMv&#10;ZG93bnJldi54bWxMj8FOwzAQRO9I/IO1SFwQtVulDYQ4FSogtb0R+gFOvCSh8TqK3Tb8PcsJjrMz&#10;mnmbryfXizOOofOkYT5TIJBqbztqNBw+3u4fQIRoyJreE2r4xgDr4voqN5n1F3rHcxkbwSUUMqOh&#10;jXHIpAx1i86EmR+Q2Pv0ozOR5dhIO5oLl7teLpRaSWc64oXWDLhpsT6WJ6dht0/2h81Wfh0fu5e7&#10;bVoqWa1etb69mZ6fQESc4l8YfvEZHQpmqvyJbBC9Bn4kalikKQh2l4niQ8WxZTIHWeTyP3/xAwAA&#10;//8DAFBLAQItABQABgAIAAAAIQC2gziS/gAAAOEBAAATAAAAAAAAAAAAAAAAAAAAAABbQ29udGVu&#10;dF9UeXBlc10ueG1sUEsBAi0AFAAGAAgAAAAhADj9If/WAAAAlAEAAAsAAAAAAAAAAAAAAAAALwEA&#10;AF9yZWxzLy5yZWxzUEsBAi0AFAAGAAgAAAAhAHuD11CGAQAA+QIAAA4AAAAAAAAAAAAAAAAALgIA&#10;AGRycy9lMm9Eb2MueG1sUEsBAi0AFAAGAAgAAAAhAE2K9y3dAAAABwEAAA8AAAAAAAAAAAAAAAAA&#10;4AMAAGRycy9kb3ducmV2LnhtbFBLBQYAAAAABAAEAPMAAADqBAAAAAA=&#10;" filled="f" stroked="f">
            <v:textbox style="mso-fit-shape-to-text:t">
              <w:txbxContent>
                <w:p w:rsidR="009D557D" w:rsidRPr="00F1684C" w:rsidRDefault="009D557D" w:rsidP="009D557D">
                  <w:pPr>
                    <w:pStyle w:val="NormalWeb"/>
                    <w:spacing w:before="0" w:after="0"/>
                    <w:jc w:val="both"/>
                  </w:pPr>
                </w:p>
              </w:txbxContent>
            </v:textbox>
          </v:rect>
        </w:pict>
      </w:r>
    </w:p>
    <w:p w:rsidR="009D557D" w:rsidRPr="00F1684C" w:rsidRDefault="009D557D" w:rsidP="009D557D">
      <w:pPr>
        <w:rPr>
          <w:iCs/>
          <w:color w:val="000000" w:themeColor="text1"/>
          <w:kern w:val="24"/>
          <w:szCs w:val="24"/>
        </w:rPr>
      </w:pPr>
      <m:oMathPara>
        <m:oMathParaPr>
          <m:jc m:val="left"/>
        </m:oMathParaPr>
        <m:oMath>
          <m:r>
            <w:rPr>
              <w:rFonts w:ascii="Cambria Math" w:hAnsi="Cambria Math" w:cstheme="minorBidi"/>
              <w:color w:val="000000" w:themeColor="text1"/>
              <w:kern w:val="24"/>
              <w:szCs w:val="24"/>
            </w:rPr>
            <m:t>standard</m:t>
          </m:r>
          <m:r>
            <m:rPr>
              <m:sty m:val="p"/>
            </m:rPr>
            <w:rPr>
              <w:rFonts w:ascii="Cambria Math" w:hAnsi="Cambria Math" w:cstheme="minorBidi"/>
              <w:color w:val="000000" w:themeColor="text1"/>
              <w:kern w:val="24"/>
              <w:szCs w:val="24"/>
            </w:rPr>
            <m:t> </m:t>
          </m:r>
          <m:r>
            <w:rPr>
              <w:rFonts w:ascii="Cambria Math" w:hAnsi="Cambria Math" w:cstheme="minorBidi"/>
              <w:color w:val="000000" w:themeColor="text1"/>
              <w:kern w:val="24"/>
              <w:szCs w:val="24"/>
            </w:rPr>
            <m:t>deviation</m:t>
          </m:r>
          <m:r>
            <m:rPr>
              <m:sty m:val="p"/>
            </m:rPr>
            <w:rPr>
              <w:rFonts w:ascii="Cambria Math" w:hAnsi="Cambria Math" w:cstheme="minorBidi"/>
              <w:color w:val="000000" w:themeColor="text1"/>
              <w:kern w:val="24"/>
              <w:szCs w:val="24"/>
            </w:rPr>
            <m:t>,   </m:t>
          </m:r>
          <m:r>
            <w:rPr>
              <w:rFonts w:ascii="Cambria Math" w:hAnsi="Cambria Math" w:cstheme="minorBidi"/>
              <w:color w:val="000000" w:themeColor="text1"/>
              <w:kern w:val="24"/>
              <w:szCs w:val="24"/>
            </w:rPr>
            <m:t>σ</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e</m:t>
              </m:r>
            </m:sub>
          </m:sSub>
          <m:r>
            <m:rPr>
              <m:sty m:val="p"/>
            </m:rPr>
            <w:rPr>
              <w:rFonts w:ascii="Cambria Math" w:hAnsi="Cambria Math" w:cstheme="minorBidi"/>
              <w:color w:val="000000" w:themeColor="text1"/>
              <w:kern w:val="24"/>
              <w:szCs w:val="24"/>
            </w:rPr>
            <m:t>=</m:t>
          </m:r>
          <m:f>
            <m:fPr>
              <m:ctrlPr>
                <w:rPr>
                  <w:rFonts w:ascii="Cambria Math" w:eastAsiaTheme="minorEastAsia" w:hAnsi="Cambria Math" w:cstheme="minorBidi"/>
                  <w:i/>
                  <w:iCs/>
                  <w:color w:val="000000" w:themeColor="text1"/>
                  <w:kern w:val="24"/>
                  <w:szCs w:val="24"/>
                </w:rPr>
              </m:ctrlPr>
            </m:fPr>
            <m:num>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p</m:t>
                  </m:r>
                </m:sub>
              </m:sSub>
              <m:r>
                <m:rPr>
                  <m:sty m:val="p"/>
                </m:rPr>
                <w:rPr>
                  <w:rFonts w:ascii="Cambria Math" w:hAnsi="Cambria Math" w:cstheme="minorBidi"/>
                  <w:color w:val="000000" w:themeColor="text1"/>
                  <w:kern w:val="24"/>
                  <w:szCs w:val="24"/>
                </w:rPr>
                <m:t>-</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o</m:t>
                  </m:r>
                </m:sub>
              </m:sSub>
            </m:num>
            <m:den>
              <m:r>
                <m:rPr>
                  <m:sty m:val="p"/>
                </m:rPr>
                <w:rPr>
                  <w:rFonts w:ascii="Cambria Math" w:hAnsi="Cambria Math" w:cstheme="minorBidi"/>
                  <w:color w:val="000000" w:themeColor="text1"/>
                  <w:kern w:val="24"/>
                  <w:szCs w:val="24"/>
                </w:rPr>
                <m:t>6</m:t>
              </m:r>
            </m:den>
          </m:f>
        </m:oMath>
      </m:oMathPara>
    </w:p>
    <w:p w:rsidR="009D557D" w:rsidRPr="00F1684C" w:rsidRDefault="009D557D" w:rsidP="009D557D">
      <w:pPr>
        <w:rPr>
          <w:b/>
        </w:rPr>
      </w:pPr>
    </w:p>
    <w:p w:rsidR="009D557D" w:rsidRDefault="009D557D" w:rsidP="009D557D">
      <w:pPr>
        <w:rPr>
          <w:b/>
        </w:rPr>
      </w:pPr>
      <m:oMath>
        <m:r>
          <w:rPr>
            <w:rFonts w:ascii="Cambria Math" w:hAnsi="Cambria Math" w:cstheme="minorBidi"/>
            <w:color w:val="000000" w:themeColor="text1"/>
            <w:kern w:val="24"/>
            <w:szCs w:val="24"/>
          </w:rPr>
          <m:t>variance</m:t>
        </m:r>
        <m:r>
          <m:rPr>
            <m:sty m:val="p"/>
          </m:rPr>
          <w:rPr>
            <w:rFonts w:ascii="Cambria Math" w:hAnsi="Cambria Math" w:cstheme="minorBidi"/>
            <w:color w:val="000000" w:themeColor="text1"/>
            <w:kern w:val="24"/>
            <w:szCs w:val="24"/>
          </w:rPr>
          <m:t>,   </m:t>
        </m:r>
        <m:r>
          <w:rPr>
            <w:rFonts w:ascii="Cambria Math" w:hAnsi="Cambria Math" w:cstheme="minorBidi"/>
            <w:color w:val="000000" w:themeColor="text1"/>
            <w:kern w:val="24"/>
            <w:szCs w:val="24"/>
          </w:rPr>
          <m:t>v</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e</m:t>
            </m:r>
          </m:sub>
        </m:sSub>
        <m:r>
          <m:rPr>
            <m:sty m:val="p"/>
          </m:rPr>
          <w:rPr>
            <w:rFonts w:ascii="Cambria Math" w:hAnsi="Cambria Math" w:cstheme="minorBidi"/>
            <w:color w:val="000000" w:themeColor="text1"/>
            <w:kern w:val="24"/>
            <w:szCs w:val="24"/>
          </w:rPr>
          <m:t>=</m:t>
        </m:r>
        <m:sSup>
          <m:sSupPr>
            <m:ctrlPr>
              <w:rPr>
                <w:rFonts w:ascii="Cambria Math" w:eastAsiaTheme="minorEastAsia" w:hAnsi="Cambria Math" w:cstheme="minorBidi"/>
                <w:i/>
                <w:iCs/>
                <w:color w:val="000000" w:themeColor="text1"/>
                <w:kern w:val="24"/>
                <w:szCs w:val="24"/>
              </w:rPr>
            </m:ctrlPr>
          </m:sSupPr>
          <m:e>
            <m:d>
              <m:dPr>
                <m:ctrlPr>
                  <w:rPr>
                    <w:rFonts w:ascii="Cambria Math" w:eastAsiaTheme="minorEastAsia" w:hAnsi="Cambria Math" w:cstheme="minorBidi"/>
                    <w:i/>
                    <w:iCs/>
                    <w:color w:val="000000" w:themeColor="text1"/>
                    <w:kern w:val="24"/>
                    <w:szCs w:val="24"/>
                  </w:rPr>
                </m:ctrlPr>
              </m:dPr>
              <m:e>
                <m:f>
                  <m:fPr>
                    <m:ctrlPr>
                      <w:rPr>
                        <w:rFonts w:ascii="Cambria Math" w:eastAsiaTheme="minorEastAsia" w:hAnsi="Cambria Math" w:cstheme="minorBidi"/>
                        <w:i/>
                        <w:iCs/>
                        <w:color w:val="000000" w:themeColor="text1"/>
                        <w:kern w:val="24"/>
                        <w:szCs w:val="24"/>
                      </w:rPr>
                    </m:ctrlPr>
                  </m:fPr>
                  <m:num>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p</m:t>
                        </m:r>
                      </m:sub>
                    </m:sSub>
                    <m:r>
                      <m:rPr>
                        <m:sty m:val="p"/>
                      </m:rPr>
                      <w:rPr>
                        <w:rFonts w:ascii="Cambria Math" w:hAnsi="Cambria Math" w:cstheme="minorBidi"/>
                        <w:color w:val="000000" w:themeColor="text1"/>
                        <w:kern w:val="24"/>
                        <w:szCs w:val="24"/>
                      </w:rPr>
                      <m:t>-</m:t>
                    </m:r>
                    <m:sSub>
                      <m:sSubPr>
                        <m:ctrlPr>
                          <w:rPr>
                            <w:rFonts w:ascii="Cambria Math" w:eastAsiaTheme="minorEastAsia" w:hAnsi="Cambria Math" w:cstheme="minorBidi"/>
                            <w:i/>
                            <w:iCs/>
                            <w:color w:val="000000" w:themeColor="text1"/>
                            <w:kern w:val="24"/>
                            <w:szCs w:val="24"/>
                          </w:rPr>
                        </m:ctrlPr>
                      </m:sSubPr>
                      <m:e>
                        <m:r>
                          <w:rPr>
                            <w:rFonts w:ascii="Cambria Math" w:hAnsi="Cambria Math" w:cstheme="minorBidi"/>
                            <w:color w:val="000000" w:themeColor="text1"/>
                            <w:kern w:val="24"/>
                            <w:szCs w:val="24"/>
                          </w:rPr>
                          <m:t>d</m:t>
                        </m:r>
                      </m:e>
                      <m:sub>
                        <m:r>
                          <w:rPr>
                            <w:rFonts w:ascii="Cambria Math" w:hAnsi="Cambria Math" w:cstheme="minorBidi"/>
                            <w:color w:val="000000" w:themeColor="text1"/>
                            <w:kern w:val="24"/>
                            <w:szCs w:val="24"/>
                          </w:rPr>
                          <m:t>o</m:t>
                        </m:r>
                      </m:sub>
                    </m:sSub>
                  </m:num>
                  <m:den>
                    <m:r>
                      <m:rPr>
                        <m:sty m:val="p"/>
                      </m:rPr>
                      <w:rPr>
                        <w:rFonts w:ascii="Cambria Math" w:hAnsi="Cambria Math" w:cstheme="minorBidi"/>
                        <w:color w:val="000000" w:themeColor="text1"/>
                        <w:kern w:val="24"/>
                        <w:szCs w:val="24"/>
                      </w:rPr>
                      <m:t>6</m:t>
                    </m:r>
                  </m:den>
                </m:f>
              </m:e>
            </m:d>
          </m:e>
          <m:sup>
            <m:r>
              <m:rPr>
                <m:sty m:val="p"/>
              </m:rPr>
              <w:rPr>
                <w:rFonts w:ascii="Cambria Math" w:hAnsi="Cambria Math" w:cstheme="minorBidi"/>
                <w:color w:val="000000" w:themeColor="text1"/>
                <w:kern w:val="24"/>
                <w:szCs w:val="24"/>
              </w:rPr>
              <m:t>2</m:t>
            </m:r>
          </m:sup>
        </m:sSup>
      </m:oMath>
      <w:r w:rsidR="00F1759A">
        <w:rPr>
          <w:noProof/>
        </w:rPr>
        <w:pict>
          <v:rect id="Rectangle 11" o:spid="_x0000_s1124" style="position:absolute;margin-left:2pt;margin-top:4.55pt;width:218pt;height:78.3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hwHiQEAAPkCAAAOAAAAZHJzL2Uyb0RvYy54bWysUk1v2zAMvQ/YfxB0X+wYa9YacYoCRXcZ&#10;tmLtfgAjS7EA62OkEjv/fpSSJcN2G3qRKJF8eu9R6/vZjeKgkWzwnVwuaim0V6G3ftfJH69PH26l&#10;oAS+hzF43cmjJnm/ef9uPcVWN2EIY69RMIindoqdHFKKbVWRGrQDWoSoPSdNQAeJj7ireoSJ0d1Y&#10;NXW9qqaAfcSgNBHfPp6SclPwjdEqfTOGdBJjJ5lbKiuWdZvXarOGdocQB6vONOA/WDiwnh+9QD1C&#10;ArFH+w+UswoDBZMWKrgqGGOVLhpYzbL+S83LAFEXLWwOxYtN9Haw6uvhGYXteXaNFB4cz+g7uwZ+&#10;N2qxXGaDpkgt173EZzyfiMOsdjbo8s46xFxMPV5M1XMSii+bT6vbVc3eK87d3d3UH28yaHXtjkjp&#10;sw5O5KCTyM8XL+HwhdKp9HcJ92U2p/dzlObtXOg3ZZb5ahv6I2uaeKidpJ97wOwhcNPDPoUnWyCv&#10;hWdI9reQOv+FPMA/z6Xq+mM3vwAAAP//AwBQSwMEFAAGAAgAAAAhAD+ZqgndAAAABwEAAA8AAABk&#10;cnMvZG93bnJldi54bWxMj8FOwzAQRO9I/IO1SFwQtYtCaEOcChWQSm+EfoATL0lovI5itw1/3+0J&#10;jqMZzbzJV5PrxRHH0HnSMJ8pEEi1tx01GnZf7/cLECEasqb3hBp+McCquL7KTWb9iT7xWMZGcAmF&#10;zGhoYxwyKUPdojNh5gck9r796ExkOTbSjubE5a6XD0ql0pmOeKE1A65brPflwWn42Cbb3Xojf/bL&#10;7vVu81QqWaVvWt/eTC/PICJO8S8MF3xGh4KZKn8gG0SvIeEnUcNyDoLdJFGsK46ljwuQRS7/8xdn&#10;AAAA//8DAFBLAQItABQABgAIAAAAIQC2gziS/gAAAOEBAAATAAAAAAAAAAAAAAAAAAAAAABbQ29u&#10;dGVudF9UeXBlc10ueG1sUEsBAi0AFAAGAAgAAAAhADj9If/WAAAAlAEAAAsAAAAAAAAAAAAAAAAA&#10;LwEAAF9yZWxzLy5yZWxzUEsBAi0AFAAGAAgAAAAhAJIGHAeJAQAA+QIAAA4AAAAAAAAAAAAAAAAA&#10;LgIAAGRycy9lMm9Eb2MueG1sUEsBAi0AFAAGAAgAAAAhAD+ZqgndAAAABwEAAA8AAAAAAAAAAAAA&#10;AAAA4wMAAGRycy9kb3ducmV2LnhtbFBLBQYAAAAABAAEAPMAAADtBAAAAAA=&#10;" filled="f" stroked="f">
            <v:textbox style="mso-fit-shape-to-text:t">
              <w:txbxContent>
                <w:p w:rsidR="009D557D" w:rsidRPr="00F1684C" w:rsidRDefault="009D557D" w:rsidP="009D557D">
                  <w:pPr>
                    <w:pStyle w:val="NormalWeb"/>
                    <w:spacing w:before="0" w:after="0"/>
                  </w:pPr>
                </w:p>
              </w:txbxContent>
            </v:textbox>
          </v:rect>
        </w:pict>
      </w:r>
    </w:p>
    <w:p w:rsidR="009D557D" w:rsidRDefault="009D557D" w:rsidP="009D557D">
      <w:pPr>
        <w:rPr>
          <w:b/>
        </w:rPr>
      </w:pPr>
    </w:p>
    <w:p w:rsidR="009D557D" w:rsidRDefault="009D557D" w:rsidP="009D557D">
      <w:pPr>
        <w:rPr>
          <w:b/>
        </w:rPr>
      </w:pPr>
    </w:p>
    <w:p w:rsidR="009D557D" w:rsidRPr="00CF528B" w:rsidRDefault="009D557D" w:rsidP="009D557D">
      <w:pPr>
        <w:tabs>
          <w:tab w:val="left" w:pos="0"/>
          <w:tab w:val="left" w:pos="840"/>
          <w:tab w:val="left" w:pos="1764"/>
          <w:tab w:val="left" w:pos="2800"/>
          <w:tab w:val="left" w:pos="3654"/>
          <w:tab w:val="left" w:pos="4013"/>
        </w:tabs>
        <w:ind w:left="720"/>
        <w:jc w:val="center"/>
        <w:rPr>
          <w:rFonts w:ascii="Arial" w:hAnsi="Arial" w:cs="Arial"/>
          <w:b/>
          <w:snapToGrid w:val="0"/>
          <w:sz w:val="22"/>
          <w:szCs w:val="22"/>
        </w:rPr>
      </w:pPr>
      <w:r w:rsidRPr="00CF528B">
        <w:rPr>
          <w:rFonts w:ascii="Arial" w:hAnsi="Arial" w:cs="Arial"/>
          <w:b/>
          <w:snapToGrid w:val="0"/>
          <w:sz w:val="22"/>
          <w:szCs w:val="22"/>
        </w:rPr>
        <w:t>AREA BELOW THE NORMAL CURVE AND THE x VALUE</w:t>
      </w:r>
    </w:p>
    <w:p w:rsidR="009D557D" w:rsidRDefault="009D557D" w:rsidP="009D557D">
      <w:pPr>
        <w:tabs>
          <w:tab w:val="left" w:pos="0"/>
          <w:tab w:val="left" w:pos="840"/>
          <w:tab w:val="left" w:pos="1764"/>
          <w:tab w:val="left" w:pos="2800"/>
          <w:tab w:val="left" w:pos="3654"/>
          <w:tab w:val="left" w:pos="4013"/>
        </w:tabs>
        <w:ind w:left="720"/>
        <w:jc w:val="center"/>
        <w:rPr>
          <w:rFonts w:ascii="Arial" w:hAnsi="Arial" w:cs="Arial"/>
          <w:snapToGrid w:val="0"/>
          <w:sz w:val="22"/>
          <w:szCs w:val="22"/>
        </w:rPr>
      </w:pPr>
    </w:p>
    <w:p w:rsidR="009D557D" w:rsidRDefault="009D557D" w:rsidP="009D557D">
      <w:pPr>
        <w:tabs>
          <w:tab w:val="left" w:pos="0"/>
          <w:tab w:val="left" w:pos="840"/>
          <w:tab w:val="left" w:pos="1764"/>
          <w:tab w:val="left" w:pos="2800"/>
          <w:tab w:val="left" w:pos="3654"/>
          <w:tab w:val="left" w:pos="4013"/>
        </w:tabs>
        <w:ind w:left="720"/>
        <w:jc w:val="center"/>
        <w:rPr>
          <w:rFonts w:ascii="Arial" w:hAnsi="Arial" w:cs="Arial"/>
          <w:snapToGrid w:val="0"/>
          <w:sz w:val="22"/>
          <w:szCs w:val="22"/>
        </w:rPr>
      </w:pPr>
    </w:p>
    <w:tbl>
      <w:tblPr>
        <w:tblStyle w:val="TableSimple2"/>
        <w:tblW w:w="0" w:type="auto"/>
        <w:tblInd w:w="1848" w:type="dxa"/>
        <w:tblLook w:val="0020" w:firstRow="1" w:lastRow="0" w:firstColumn="0" w:lastColumn="0" w:noHBand="0" w:noVBand="0"/>
      </w:tblPr>
      <w:tblGrid>
        <w:gridCol w:w="1418"/>
        <w:gridCol w:w="1559"/>
        <w:gridCol w:w="1701"/>
        <w:gridCol w:w="1559"/>
      </w:tblGrid>
      <w:tr w:rsidR="009D557D" w:rsidTr="009D557D">
        <w:trPr>
          <w:cnfStyle w:val="100000000000" w:firstRow="1" w:lastRow="0" w:firstColumn="0" w:lastColumn="0" w:oddVBand="0" w:evenVBand="0" w:oddHBand="0" w:evenHBand="0" w:firstRowFirstColumn="0" w:firstRowLastColumn="0" w:lastRowFirstColumn="0" w:lastRowLastColumn="0"/>
        </w:trPr>
        <w:tc>
          <w:tcPr>
            <w:tcW w:w="1418" w:type="dxa"/>
          </w:tcPr>
          <w:p w:rsidR="009D557D" w:rsidRDefault="00F1759A"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m:oMathPara>
              <m:oMath>
                <m:f>
                  <m:fPr>
                    <m:type m:val="skw"/>
                    <m:ctrlPr>
                      <w:rPr>
                        <w:rFonts w:ascii="Cambria Math" w:hAnsi="Cambria Math" w:cs="Arial"/>
                        <w:i/>
                        <w:snapToGrid w:val="0"/>
                        <w:sz w:val="22"/>
                        <w:szCs w:val="22"/>
                      </w:rPr>
                    </m:ctrlPr>
                  </m:fPr>
                  <m:num>
                    <m:d>
                      <m:dPr>
                        <m:ctrlPr>
                          <w:rPr>
                            <w:rFonts w:ascii="Cambria Math" w:hAnsi="Cambria Math" w:cs="Arial"/>
                            <w:i/>
                            <w:snapToGrid w:val="0"/>
                            <w:sz w:val="22"/>
                            <w:szCs w:val="22"/>
                          </w:rPr>
                        </m:ctrlPr>
                      </m:dPr>
                      <m:e>
                        <m:r>
                          <m:rPr>
                            <m:sty m:val="bi"/>
                          </m:rPr>
                          <w:rPr>
                            <w:rFonts w:ascii="Cambria Math" w:hAnsi="Cambria Math" w:cs="Arial"/>
                            <w:snapToGrid w:val="0"/>
                            <w:sz w:val="22"/>
                            <w:szCs w:val="22"/>
                          </w:rPr>
                          <m:t>x-</m:t>
                        </m:r>
                        <m:acc>
                          <m:accPr>
                            <m:chr m:val="̅"/>
                            <m:ctrlPr>
                              <w:rPr>
                                <w:rFonts w:ascii="Cambria Math" w:hAnsi="Cambria Math" w:cs="Arial"/>
                                <w:i/>
                                <w:snapToGrid w:val="0"/>
                                <w:sz w:val="22"/>
                                <w:szCs w:val="22"/>
                              </w:rPr>
                            </m:ctrlPr>
                          </m:accPr>
                          <m:e>
                            <m:r>
                              <m:rPr>
                                <m:sty m:val="bi"/>
                              </m:rPr>
                              <w:rPr>
                                <w:rFonts w:ascii="Cambria Math" w:hAnsi="Cambria Math" w:cs="Arial"/>
                                <w:snapToGrid w:val="0"/>
                                <w:sz w:val="22"/>
                                <w:szCs w:val="22"/>
                              </w:rPr>
                              <m:t>X</m:t>
                            </m:r>
                          </m:e>
                        </m:acc>
                      </m:e>
                    </m:d>
                  </m:num>
                  <m:den>
                    <m:r>
                      <m:rPr>
                        <m:sty m:val="bi"/>
                      </m:rPr>
                      <w:rPr>
                        <w:rFonts w:ascii="Cambria Math" w:hAnsi="Cambria Math" w:cs="Arial"/>
                        <w:snapToGrid w:val="0"/>
                        <w:sz w:val="22"/>
                        <w:szCs w:val="22"/>
                      </w:rPr>
                      <m:t>S</m:t>
                    </m:r>
                  </m:den>
                </m:f>
              </m:oMath>
            </m:oMathPara>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area</w:t>
            </w:r>
          </w:p>
        </w:tc>
        <w:tc>
          <w:tcPr>
            <w:tcW w:w="1701" w:type="dxa"/>
          </w:tcPr>
          <w:p w:rsidR="009D557D" w:rsidRDefault="00F1759A"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m:oMathPara>
              <m:oMath>
                <m:f>
                  <m:fPr>
                    <m:type m:val="skw"/>
                    <m:ctrlPr>
                      <w:rPr>
                        <w:rFonts w:ascii="Cambria Math" w:hAnsi="Cambria Math" w:cs="Arial"/>
                        <w:i/>
                        <w:snapToGrid w:val="0"/>
                        <w:sz w:val="22"/>
                        <w:szCs w:val="22"/>
                      </w:rPr>
                    </m:ctrlPr>
                  </m:fPr>
                  <m:num>
                    <m:d>
                      <m:dPr>
                        <m:ctrlPr>
                          <w:rPr>
                            <w:rFonts w:ascii="Cambria Math" w:hAnsi="Cambria Math" w:cs="Arial"/>
                            <w:i/>
                            <w:snapToGrid w:val="0"/>
                            <w:sz w:val="22"/>
                            <w:szCs w:val="22"/>
                          </w:rPr>
                        </m:ctrlPr>
                      </m:dPr>
                      <m:e>
                        <m:r>
                          <m:rPr>
                            <m:sty m:val="bi"/>
                          </m:rPr>
                          <w:rPr>
                            <w:rFonts w:ascii="Cambria Math" w:hAnsi="Cambria Math" w:cs="Arial"/>
                            <w:snapToGrid w:val="0"/>
                            <w:sz w:val="22"/>
                            <w:szCs w:val="22"/>
                          </w:rPr>
                          <m:t>x-</m:t>
                        </m:r>
                        <m:acc>
                          <m:accPr>
                            <m:chr m:val="̅"/>
                            <m:ctrlPr>
                              <w:rPr>
                                <w:rFonts w:ascii="Cambria Math" w:hAnsi="Cambria Math" w:cs="Arial"/>
                                <w:i/>
                                <w:snapToGrid w:val="0"/>
                                <w:sz w:val="22"/>
                                <w:szCs w:val="22"/>
                              </w:rPr>
                            </m:ctrlPr>
                          </m:accPr>
                          <m:e>
                            <m:r>
                              <m:rPr>
                                <m:sty m:val="bi"/>
                              </m:rPr>
                              <w:rPr>
                                <w:rFonts w:ascii="Cambria Math" w:hAnsi="Cambria Math" w:cs="Arial"/>
                                <w:snapToGrid w:val="0"/>
                                <w:sz w:val="22"/>
                                <w:szCs w:val="22"/>
                              </w:rPr>
                              <m:t>X</m:t>
                            </m:r>
                          </m:e>
                        </m:acc>
                      </m:e>
                    </m:d>
                  </m:num>
                  <m:den>
                    <m:r>
                      <m:rPr>
                        <m:sty m:val="bi"/>
                      </m:rPr>
                      <w:rPr>
                        <w:rFonts w:ascii="Cambria Math" w:hAnsi="Cambria Math" w:cs="Arial"/>
                        <w:snapToGrid w:val="0"/>
                        <w:sz w:val="22"/>
                        <w:szCs w:val="22"/>
                      </w:rPr>
                      <m:t>S</m:t>
                    </m:r>
                  </m:den>
                </m:f>
              </m:oMath>
            </m:oMathPara>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area</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0.00023</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0.5000</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0.00034</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0.5398</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0.00048</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0.5793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0.00069</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0.6179</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0.00097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0.6554</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0.00135</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0.6915</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-2.9</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0.0019</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0.6</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0.7257</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-2.8</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0.0026</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0.7</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0.7580</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-2.7</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0.0035</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0.8</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0.7881</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-2.6</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0.0047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0.8159</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0.0062</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0.8413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0.0082</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0.8643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0.0107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0.8849</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0.0139</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0.9032</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0.0179</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0.9192</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0.0228</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0.9332</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-1.9</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0.0287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1.6</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0.9452</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-1.8</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0.0359</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1.7</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0.9554</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-1.7</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0.0446</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1.8</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0.9641</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-1.6</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0.0548</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1.9</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0.9713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0.0668</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0.9773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0.0808</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0.9821</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0.0968</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0.9861</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0.1151</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0.9893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0.1357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0.9918</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-1.0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0.1587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0.9938</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0.1841</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2.6</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0.9953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-0.8</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0.2119</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2.7</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0.9965</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-0.7</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0.2420</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2.8</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0.9974</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-0.6</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0.2743</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2.9</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0.9981</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0.3085</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0.99865</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0.3446</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0.99903</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0.3821</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0.99931</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-0.2</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0.4207</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3.3</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0.99952</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-0.1</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0.4602</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3.4</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0.99966</w:t>
            </w:r>
          </w:p>
        </w:tc>
      </w:tr>
      <w:tr w:rsidR="009D557D" w:rsidTr="009D557D">
        <w:tc>
          <w:tcPr>
            <w:tcW w:w="1418"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-0.0</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0.5000</w:t>
            </w:r>
          </w:p>
        </w:tc>
        <w:tc>
          <w:tcPr>
            <w:tcW w:w="1701"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3.5</w:t>
            </w:r>
          </w:p>
        </w:tc>
        <w:tc>
          <w:tcPr>
            <w:tcW w:w="1559" w:type="dxa"/>
          </w:tcPr>
          <w:p w:rsidR="009D557D" w:rsidRDefault="009D557D" w:rsidP="009D557D">
            <w:pPr>
              <w:tabs>
                <w:tab w:val="left" w:pos="0"/>
                <w:tab w:val="left" w:pos="840"/>
                <w:tab w:val="left" w:pos="1764"/>
                <w:tab w:val="left" w:pos="2800"/>
                <w:tab w:val="left" w:pos="3654"/>
                <w:tab w:val="left" w:pos="4013"/>
              </w:tabs>
              <w:jc w:val="center"/>
              <w:rPr>
                <w:rFonts w:ascii="Arial" w:hAnsi="Arial" w:cs="Arial"/>
                <w:snapToGrid w:val="0"/>
                <w:sz w:val="22"/>
                <w:szCs w:val="22"/>
              </w:rPr>
            </w:pPr>
            <w:r>
              <w:rPr>
                <w:rFonts w:ascii="Arial" w:hAnsi="Arial" w:cs="Arial"/>
                <w:snapToGrid w:val="0"/>
                <w:sz w:val="22"/>
                <w:szCs w:val="22"/>
              </w:rPr>
              <w:t>0.99977</w:t>
            </w:r>
          </w:p>
        </w:tc>
      </w:tr>
    </w:tbl>
    <w:p w:rsidR="009D557D" w:rsidRDefault="009D557D" w:rsidP="009D557D">
      <w:pPr>
        <w:tabs>
          <w:tab w:val="left" w:pos="0"/>
          <w:tab w:val="left" w:pos="840"/>
          <w:tab w:val="left" w:pos="1764"/>
          <w:tab w:val="left" w:pos="2800"/>
          <w:tab w:val="left" w:pos="3654"/>
          <w:tab w:val="left" w:pos="4013"/>
        </w:tabs>
        <w:ind w:left="720"/>
        <w:jc w:val="center"/>
        <w:rPr>
          <w:rFonts w:ascii="Arial" w:hAnsi="Arial" w:cs="Arial"/>
          <w:snapToGrid w:val="0"/>
          <w:sz w:val="22"/>
          <w:szCs w:val="22"/>
        </w:rPr>
      </w:pPr>
    </w:p>
    <w:p w:rsidR="009D557D" w:rsidRDefault="009D557D" w:rsidP="009D557D"/>
    <w:p w:rsidR="00DF5C68" w:rsidRDefault="009D557D" w:rsidP="00C53244">
      <w:pPr>
        <w:jc w:val="center"/>
        <w:rPr>
          <w:rFonts w:ascii="Arial" w:hAnsi="Arial" w:cs="Arial"/>
          <w:sz w:val="22"/>
          <w:szCs w:val="22"/>
        </w:rPr>
      </w:pPr>
      <w:r>
        <w:t>To obtain an area percentage, you shoul</w:t>
      </w:r>
      <w:r w:rsidR="00C53244">
        <w:t>d multiply this value times 10</w:t>
      </w:r>
    </w:p>
    <w:sectPr w:rsidR="00DF5C68" w:rsidSect="003E585C">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759A" w:rsidRDefault="00F1759A">
      <w:r>
        <w:separator/>
      </w:r>
    </w:p>
  </w:endnote>
  <w:endnote w:type="continuationSeparator" w:id="0">
    <w:p w:rsidR="00F1759A" w:rsidRDefault="00F175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F">
    <w:charset w:val="00"/>
    <w:family w:val="auto"/>
    <w:pitch w:val="variable"/>
  </w:font>
  <w:font w:name="Liberation Sans">
    <w:charset w:val="00"/>
    <w:family w:val="swiss"/>
    <w:pitch w:val="variable"/>
  </w:font>
  <w:font w:name="Microsoft YaHei">
    <w:panose1 w:val="020B0503020204020204"/>
    <w:charset w:val="86"/>
    <w:family w:val="swiss"/>
    <w:pitch w:val="variable"/>
    <w:sig w:usb0="80000287" w:usb1="280F3C52" w:usb2="00000016" w:usb3="00000000" w:csb0="0004001F" w:csb1="00000000"/>
  </w:font>
  <w:font w:name="Mangal">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Liberation Serif">
    <w:charset w:val="00"/>
    <w:family w:val="roman"/>
    <w:pitch w:val="variable"/>
  </w:font>
  <w:font w:name="SimSun">
    <w:altName w:val="宋体"/>
    <w:panose1 w:val="02010600030101010101"/>
    <w:charset w:val="86"/>
    <w:family w:val="auto"/>
    <w:notTrueType/>
    <w:pitch w:val="variable"/>
    <w:sig w:usb0="00000001" w:usb1="080E0000" w:usb2="00000010" w:usb3="00000000" w:csb0="00040000" w:csb1="00000000"/>
  </w:font>
  <w:font w:name="Frutiger BQ">
    <w:charset w:val="00"/>
    <w:family w:val="roman"/>
    <w:pitch w:val="variable"/>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57D" w:rsidRPr="00A72458" w:rsidRDefault="009D557D" w:rsidP="009D557D">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C635B2">
      <w:rPr>
        <w:noProof/>
        <w:lang w:val="en-US"/>
      </w:rPr>
      <w:t>1</w:t>
    </w:r>
    <w:r w:rsidRPr="002227B1">
      <w:rPr>
        <w:lang w:val="en-US"/>
      </w:rPr>
      <w:fldChar w:fldCharType="end"/>
    </w:r>
    <w:r w:rsidRPr="002227B1">
      <w:rPr>
        <w:lang w:val="en-US"/>
      </w:rPr>
      <w:t xml:space="preserve"> of </w:t>
    </w:r>
    <w:r w:rsidR="00C53244">
      <w:rPr>
        <w:lang w:val="en-US"/>
      </w:rPr>
      <w:t>5</w:t>
    </w:r>
    <w:r>
      <w:rPr>
        <w:lang w:val="en-US"/>
      </w:rPr>
      <w:ptab w:relativeTo="margin" w:alignment="center" w:leader="none"/>
    </w:r>
    <w:r>
      <w:rPr>
        <w:lang w:val="en-US"/>
      </w:rPr>
      <w:t>201</w:t>
    </w:r>
    <w:r w:rsidR="00C53244">
      <w:rPr>
        <w:lang w:val="en-US"/>
      </w:rPr>
      <w:t>7</w:t>
    </w:r>
    <w:r>
      <w:rPr>
        <w:lang w:val="en-US"/>
      </w:rPr>
      <w:t>/201</w:t>
    </w:r>
    <w:r w:rsidR="00C53244">
      <w:rPr>
        <w:lang w:val="en-US"/>
      </w:rPr>
      <w:t>8</w:t>
    </w:r>
    <w:r>
      <w:rPr>
        <w:lang w:val="en-US"/>
      </w:rPr>
      <w:t xml:space="preserve"> </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759A" w:rsidRDefault="00F1759A">
      <w:r>
        <w:rPr>
          <w:color w:val="000000"/>
        </w:rPr>
        <w:separator/>
      </w:r>
    </w:p>
  </w:footnote>
  <w:footnote w:type="continuationSeparator" w:id="0">
    <w:p w:rsidR="00F1759A" w:rsidRDefault="00F175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E3930"/>
    <w:multiLevelType w:val="hybridMultilevel"/>
    <w:tmpl w:val="30382E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90C02"/>
    <w:multiLevelType w:val="hybridMultilevel"/>
    <w:tmpl w:val="C518ABC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AFF1C9C"/>
    <w:multiLevelType w:val="hybridMultilevel"/>
    <w:tmpl w:val="095A268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6C2747"/>
    <w:multiLevelType w:val="hybridMultilevel"/>
    <w:tmpl w:val="F3BAAED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544407"/>
    <w:multiLevelType w:val="multilevel"/>
    <w:tmpl w:val="EF88D822"/>
    <w:styleLink w:val="WWNum5"/>
    <w:lvl w:ilvl="0">
      <w:start w:val="1"/>
      <w:numFmt w:val="lowerLetter"/>
      <w:lvlText w:val="%1)"/>
      <w:lvlJc w:val="left"/>
    </w:lvl>
    <w:lvl w:ilvl="1">
      <w:start w:val="1"/>
      <w:numFmt w:val="lowerLetter"/>
      <w:lvlText w:val="%2."/>
      <w:lvlJc w:val="left"/>
    </w:lvl>
    <w:lvl w:ilvl="2">
      <w:start w:val="1"/>
      <w:numFmt w:val="lowerRoman"/>
      <w:lvlText w:val="%3."/>
      <w:lvlJc w:val="right"/>
    </w:lvl>
    <w:lvl w:ilvl="3">
      <w:start w:val="1"/>
      <w:numFmt w:val="decimal"/>
      <w:lvlText w:val="%4."/>
      <w:lvlJc w:val="left"/>
    </w:lvl>
    <w:lvl w:ilvl="4">
      <w:start w:val="1"/>
      <w:numFmt w:val="lowerLetter"/>
      <w:lvlText w:val="%5."/>
      <w:lvlJc w:val="left"/>
    </w:lvl>
    <w:lvl w:ilvl="5">
      <w:start w:val="1"/>
      <w:numFmt w:val="lowerRoman"/>
      <w:lvlText w:val="%6."/>
      <w:lvlJc w:val="right"/>
    </w:lvl>
    <w:lvl w:ilvl="6">
      <w:start w:val="1"/>
      <w:numFmt w:val="decimal"/>
      <w:lvlText w:val="%7."/>
      <w:lvlJc w:val="left"/>
    </w:lvl>
    <w:lvl w:ilvl="7">
      <w:start w:val="1"/>
      <w:numFmt w:val="lowerLetter"/>
      <w:lvlText w:val="%8."/>
      <w:lvlJc w:val="left"/>
    </w:lvl>
    <w:lvl w:ilvl="8">
      <w:start w:val="1"/>
      <w:numFmt w:val="lowerRoman"/>
      <w:lvlText w:val="%9."/>
      <w:lvlJc w:val="right"/>
    </w:lvl>
  </w:abstractNum>
  <w:abstractNum w:abstractNumId="5" w15:restartNumberingAfterBreak="0">
    <w:nsid w:val="14024DCD"/>
    <w:multiLevelType w:val="hybridMultilevel"/>
    <w:tmpl w:val="F67813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01046C"/>
    <w:multiLevelType w:val="hybridMultilevel"/>
    <w:tmpl w:val="A7EEC4E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50589"/>
    <w:multiLevelType w:val="multilevel"/>
    <w:tmpl w:val="0DD04392"/>
    <w:styleLink w:val="WWNum2"/>
    <w:lvl w:ilvl="0">
      <w:numFmt w:val="bullet"/>
      <w:lvlText w:val=""/>
      <w:lvlJc w:val="left"/>
    </w:lvl>
    <w:lvl w:ilvl="1">
      <w:numFmt w:val="bullet"/>
      <w:lvlText w:val=""/>
      <w:lvlJc w:val="left"/>
    </w:lvl>
    <w:lvl w:ilvl="2">
      <w:start w:val="1"/>
      <w:numFmt w:val="lowerRoman"/>
      <w:lvlText w:val="%3."/>
      <w:lvlJc w:val="right"/>
    </w:lvl>
    <w:lvl w:ilvl="3">
      <w:start w:val="1"/>
      <w:numFmt w:val="decimal"/>
      <w:lvlText w:val="%4."/>
      <w:lvlJc w:val="left"/>
    </w:lvl>
    <w:lvl w:ilvl="4">
      <w:start w:val="1"/>
      <w:numFmt w:val="lowerLetter"/>
      <w:lvlText w:val="%5."/>
      <w:lvlJc w:val="left"/>
    </w:lvl>
    <w:lvl w:ilvl="5">
      <w:start w:val="1"/>
      <w:numFmt w:val="lowerRoman"/>
      <w:lvlText w:val="%6."/>
      <w:lvlJc w:val="right"/>
    </w:lvl>
    <w:lvl w:ilvl="6">
      <w:start w:val="1"/>
      <w:numFmt w:val="decimal"/>
      <w:lvlText w:val="%7."/>
      <w:lvlJc w:val="left"/>
    </w:lvl>
    <w:lvl w:ilvl="7">
      <w:start w:val="1"/>
      <w:numFmt w:val="lowerLetter"/>
      <w:lvlText w:val="%8."/>
      <w:lvlJc w:val="left"/>
    </w:lvl>
    <w:lvl w:ilvl="8">
      <w:start w:val="1"/>
      <w:numFmt w:val="lowerRoman"/>
      <w:lvlText w:val="%9."/>
      <w:lvlJc w:val="right"/>
    </w:lvl>
  </w:abstractNum>
  <w:abstractNum w:abstractNumId="8" w15:restartNumberingAfterBreak="0">
    <w:nsid w:val="20144DCF"/>
    <w:multiLevelType w:val="hybridMultilevel"/>
    <w:tmpl w:val="096CB6AE"/>
    <w:lvl w:ilvl="0" w:tplc="0C0A0017">
      <w:start w:val="1"/>
      <w:numFmt w:val="low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9" w15:restartNumberingAfterBreak="0">
    <w:nsid w:val="223D3511"/>
    <w:multiLevelType w:val="hybridMultilevel"/>
    <w:tmpl w:val="C07CF9D8"/>
    <w:lvl w:ilvl="0" w:tplc="BBAA1542">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5185267"/>
    <w:multiLevelType w:val="hybridMultilevel"/>
    <w:tmpl w:val="20D25E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0537A1"/>
    <w:multiLevelType w:val="hybridMultilevel"/>
    <w:tmpl w:val="D5F2404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404"/>
    <w:multiLevelType w:val="hybridMultilevel"/>
    <w:tmpl w:val="BE5C521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1E7762"/>
    <w:multiLevelType w:val="hybridMultilevel"/>
    <w:tmpl w:val="08061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217386"/>
    <w:multiLevelType w:val="multilevel"/>
    <w:tmpl w:val="36FA628C"/>
    <w:styleLink w:val="WWNum4"/>
    <w:lvl w:ilvl="0">
      <w:start w:val="1"/>
      <w:numFmt w:val="decimal"/>
      <w:lvlText w:val="%1."/>
      <w:lvlJc w:val="left"/>
    </w:lvl>
    <w:lvl w:ilvl="1">
      <w:start w:val="1"/>
      <w:numFmt w:val="lowerLetter"/>
      <w:lvlText w:val="%2."/>
      <w:lvlJc w:val="left"/>
    </w:lvl>
    <w:lvl w:ilvl="2">
      <w:start w:val="1"/>
      <w:numFmt w:val="lowerRoman"/>
      <w:lvlText w:val="%3."/>
      <w:lvlJc w:val="right"/>
    </w:lvl>
    <w:lvl w:ilvl="3">
      <w:start w:val="1"/>
      <w:numFmt w:val="decimal"/>
      <w:lvlText w:val="%4."/>
      <w:lvlJc w:val="left"/>
    </w:lvl>
    <w:lvl w:ilvl="4">
      <w:start w:val="1"/>
      <w:numFmt w:val="lowerLetter"/>
      <w:lvlText w:val="%5."/>
      <w:lvlJc w:val="left"/>
    </w:lvl>
    <w:lvl w:ilvl="5">
      <w:start w:val="1"/>
      <w:numFmt w:val="lowerRoman"/>
      <w:lvlText w:val="%6."/>
      <w:lvlJc w:val="right"/>
    </w:lvl>
    <w:lvl w:ilvl="6">
      <w:start w:val="1"/>
      <w:numFmt w:val="decimal"/>
      <w:lvlText w:val="%7."/>
      <w:lvlJc w:val="left"/>
    </w:lvl>
    <w:lvl w:ilvl="7">
      <w:start w:val="1"/>
      <w:numFmt w:val="lowerLetter"/>
      <w:lvlText w:val="%8."/>
      <w:lvlJc w:val="left"/>
    </w:lvl>
    <w:lvl w:ilvl="8">
      <w:start w:val="1"/>
      <w:numFmt w:val="lowerRoman"/>
      <w:lvlText w:val="%9."/>
      <w:lvlJc w:val="right"/>
    </w:lvl>
  </w:abstractNum>
  <w:abstractNum w:abstractNumId="15" w15:restartNumberingAfterBreak="0">
    <w:nsid w:val="378072F5"/>
    <w:multiLevelType w:val="multilevel"/>
    <w:tmpl w:val="F84C0A4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378B024F"/>
    <w:multiLevelType w:val="hybridMultilevel"/>
    <w:tmpl w:val="81C6068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4502B"/>
    <w:multiLevelType w:val="hybridMultilevel"/>
    <w:tmpl w:val="5B683678"/>
    <w:lvl w:ilvl="0" w:tplc="BBAA1542">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3058BC"/>
    <w:multiLevelType w:val="hybridMultilevel"/>
    <w:tmpl w:val="BFF6FC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7B0FFB"/>
    <w:multiLevelType w:val="hybridMultilevel"/>
    <w:tmpl w:val="94D2E0A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6A5CE2"/>
    <w:multiLevelType w:val="hybridMultilevel"/>
    <w:tmpl w:val="BA002EC8"/>
    <w:lvl w:ilvl="0" w:tplc="0B169BE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396FEF"/>
    <w:multiLevelType w:val="hybridMultilevel"/>
    <w:tmpl w:val="C0DA0B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9213BF"/>
    <w:multiLevelType w:val="multilevel"/>
    <w:tmpl w:val="7F3E02D0"/>
    <w:styleLink w:val="WWNum1"/>
    <w:lvl w:ilvl="0">
      <w:start w:val="1"/>
      <w:numFmt w:val="decimal"/>
      <w:lvlText w:val="%1."/>
      <w:lvlJc w:val="left"/>
    </w:lvl>
    <w:lvl w:ilvl="1">
      <w:numFmt w:val="bullet"/>
      <w:lvlText w:val=""/>
      <w:lvlJc w:val="left"/>
    </w:lvl>
    <w:lvl w:ilvl="2">
      <w:start w:val="1"/>
      <w:numFmt w:val="lowerRoman"/>
      <w:lvlText w:val="%3."/>
      <w:lvlJc w:val="right"/>
    </w:lvl>
    <w:lvl w:ilvl="3">
      <w:start w:val="1"/>
      <w:numFmt w:val="decimal"/>
      <w:lvlText w:val="%4."/>
      <w:lvlJc w:val="left"/>
    </w:lvl>
    <w:lvl w:ilvl="4">
      <w:start w:val="1"/>
      <w:numFmt w:val="lowerLetter"/>
      <w:lvlText w:val="%5."/>
      <w:lvlJc w:val="left"/>
    </w:lvl>
    <w:lvl w:ilvl="5">
      <w:start w:val="1"/>
      <w:numFmt w:val="lowerRoman"/>
      <w:lvlText w:val="%6."/>
      <w:lvlJc w:val="right"/>
    </w:lvl>
    <w:lvl w:ilvl="6">
      <w:start w:val="1"/>
      <w:numFmt w:val="decimal"/>
      <w:lvlText w:val="%7."/>
      <w:lvlJc w:val="left"/>
    </w:lvl>
    <w:lvl w:ilvl="7">
      <w:start w:val="1"/>
      <w:numFmt w:val="lowerLetter"/>
      <w:lvlText w:val="%8."/>
      <w:lvlJc w:val="left"/>
    </w:lvl>
    <w:lvl w:ilvl="8">
      <w:start w:val="1"/>
      <w:numFmt w:val="lowerRoman"/>
      <w:lvlText w:val="%9."/>
      <w:lvlJc w:val="right"/>
    </w:lvl>
  </w:abstractNum>
  <w:abstractNum w:abstractNumId="23" w15:restartNumberingAfterBreak="0">
    <w:nsid w:val="469C0B99"/>
    <w:multiLevelType w:val="hybridMultilevel"/>
    <w:tmpl w:val="4F0619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E75DDD"/>
    <w:multiLevelType w:val="hybridMultilevel"/>
    <w:tmpl w:val="5038DB6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1F03D8A"/>
    <w:multiLevelType w:val="hybridMultilevel"/>
    <w:tmpl w:val="11D09D5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3E3F23"/>
    <w:multiLevelType w:val="multilevel"/>
    <w:tmpl w:val="AC0CD754"/>
    <w:styleLink w:val="WWNum3"/>
    <w:lvl w:ilvl="0">
      <w:numFmt w:val="bullet"/>
      <w:lvlText w:val=""/>
      <w:lvlJc w:val="left"/>
    </w:lvl>
    <w:lvl w:ilvl="1">
      <w:numFmt w:val="bullet"/>
      <w:lvlText w:val=""/>
      <w:lvlJc w:val="left"/>
    </w:lvl>
    <w:lvl w:ilvl="2">
      <w:start w:val="1"/>
      <w:numFmt w:val="lowerRoman"/>
      <w:lvlText w:val="%3."/>
      <w:lvlJc w:val="right"/>
    </w:lvl>
    <w:lvl w:ilvl="3">
      <w:start w:val="1"/>
      <w:numFmt w:val="decimal"/>
      <w:lvlText w:val="%4."/>
      <w:lvlJc w:val="left"/>
    </w:lvl>
    <w:lvl w:ilvl="4">
      <w:start w:val="1"/>
      <w:numFmt w:val="lowerLetter"/>
      <w:lvlText w:val="%5."/>
      <w:lvlJc w:val="left"/>
    </w:lvl>
    <w:lvl w:ilvl="5">
      <w:start w:val="1"/>
      <w:numFmt w:val="lowerRoman"/>
      <w:lvlText w:val="%6."/>
      <w:lvlJc w:val="right"/>
    </w:lvl>
    <w:lvl w:ilvl="6">
      <w:start w:val="1"/>
      <w:numFmt w:val="decimal"/>
      <w:lvlText w:val="%7."/>
      <w:lvlJc w:val="left"/>
    </w:lvl>
    <w:lvl w:ilvl="7">
      <w:start w:val="1"/>
      <w:numFmt w:val="lowerLetter"/>
      <w:lvlText w:val="%8."/>
      <w:lvlJc w:val="left"/>
    </w:lvl>
    <w:lvl w:ilvl="8">
      <w:start w:val="1"/>
      <w:numFmt w:val="lowerRoman"/>
      <w:lvlText w:val="%9."/>
      <w:lvlJc w:val="right"/>
    </w:lvl>
  </w:abstractNum>
  <w:abstractNum w:abstractNumId="27" w15:restartNumberingAfterBreak="0">
    <w:nsid w:val="5A7620F3"/>
    <w:multiLevelType w:val="multilevel"/>
    <w:tmpl w:val="6EA89BAC"/>
    <w:styleLink w:val="NoList1"/>
    <w:lvl w:ilvl="0">
      <w:start w:val="1"/>
      <w:numFmt w:val="none"/>
      <w:lvlText w:val="%1."/>
      <w:lvlJc w:val="left"/>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8" w15:restartNumberingAfterBreak="0">
    <w:nsid w:val="5A8B623E"/>
    <w:multiLevelType w:val="hybridMultilevel"/>
    <w:tmpl w:val="1896AA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B62D8F"/>
    <w:multiLevelType w:val="hybridMultilevel"/>
    <w:tmpl w:val="3DB4779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C5E5B79"/>
    <w:multiLevelType w:val="hybridMultilevel"/>
    <w:tmpl w:val="EF4E2F9A"/>
    <w:lvl w:ilvl="0" w:tplc="0C0A0017">
      <w:start w:val="1"/>
      <w:numFmt w:val="lowerLetter"/>
      <w:lvlText w:val="%1)"/>
      <w:lvlJc w:val="left"/>
      <w:pPr>
        <w:ind w:left="360" w:hanging="360"/>
      </w:pPr>
      <w:rPr>
        <w:rFonts w:hint="default"/>
      </w:rPr>
    </w:lvl>
    <w:lvl w:ilvl="1" w:tplc="0C0A0019" w:tentative="1">
      <w:start w:val="1"/>
      <w:numFmt w:val="lowerLetter"/>
      <w:lvlText w:val="%2."/>
      <w:lvlJc w:val="left"/>
      <w:pPr>
        <w:ind w:left="1080" w:hanging="360"/>
      </w:pPr>
    </w:lvl>
    <w:lvl w:ilvl="2" w:tplc="0C0A001B" w:tentative="1">
      <w:start w:val="1"/>
      <w:numFmt w:val="lowerRoman"/>
      <w:lvlText w:val="%3."/>
      <w:lvlJc w:val="right"/>
      <w:pPr>
        <w:ind w:left="1800" w:hanging="180"/>
      </w:pPr>
    </w:lvl>
    <w:lvl w:ilvl="3" w:tplc="0C0A000F" w:tentative="1">
      <w:start w:val="1"/>
      <w:numFmt w:val="decimal"/>
      <w:lvlText w:val="%4."/>
      <w:lvlJc w:val="left"/>
      <w:pPr>
        <w:ind w:left="2520" w:hanging="360"/>
      </w:pPr>
    </w:lvl>
    <w:lvl w:ilvl="4" w:tplc="0C0A0019" w:tentative="1">
      <w:start w:val="1"/>
      <w:numFmt w:val="lowerLetter"/>
      <w:lvlText w:val="%5."/>
      <w:lvlJc w:val="left"/>
      <w:pPr>
        <w:ind w:left="3240" w:hanging="360"/>
      </w:pPr>
    </w:lvl>
    <w:lvl w:ilvl="5" w:tplc="0C0A001B" w:tentative="1">
      <w:start w:val="1"/>
      <w:numFmt w:val="lowerRoman"/>
      <w:lvlText w:val="%6."/>
      <w:lvlJc w:val="right"/>
      <w:pPr>
        <w:ind w:left="3960" w:hanging="180"/>
      </w:pPr>
    </w:lvl>
    <w:lvl w:ilvl="6" w:tplc="0C0A000F" w:tentative="1">
      <w:start w:val="1"/>
      <w:numFmt w:val="decimal"/>
      <w:lvlText w:val="%7."/>
      <w:lvlJc w:val="left"/>
      <w:pPr>
        <w:ind w:left="4680" w:hanging="360"/>
      </w:pPr>
    </w:lvl>
    <w:lvl w:ilvl="7" w:tplc="0C0A0019" w:tentative="1">
      <w:start w:val="1"/>
      <w:numFmt w:val="lowerLetter"/>
      <w:lvlText w:val="%8."/>
      <w:lvlJc w:val="left"/>
      <w:pPr>
        <w:ind w:left="5400" w:hanging="360"/>
      </w:pPr>
    </w:lvl>
    <w:lvl w:ilvl="8" w:tplc="0C0A001B" w:tentative="1">
      <w:start w:val="1"/>
      <w:numFmt w:val="lowerRoman"/>
      <w:lvlText w:val="%9."/>
      <w:lvlJc w:val="right"/>
      <w:pPr>
        <w:ind w:left="6120" w:hanging="180"/>
      </w:pPr>
    </w:lvl>
  </w:abstractNum>
  <w:abstractNum w:abstractNumId="31" w15:restartNumberingAfterBreak="0">
    <w:nsid w:val="68A551E3"/>
    <w:multiLevelType w:val="hybridMultilevel"/>
    <w:tmpl w:val="765C4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413CA0"/>
    <w:multiLevelType w:val="hybridMultilevel"/>
    <w:tmpl w:val="FC8E90D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C1328A"/>
    <w:multiLevelType w:val="hybridMultilevel"/>
    <w:tmpl w:val="47E8E5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2D5480"/>
    <w:multiLevelType w:val="hybridMultilevel"/>
    <w:tmpl w:val="08A4C30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7007AF"/>
    <w:multiLevelType w:val="multilevel"/>
    <w:tmpl w:val="0712B51C"/>
    <w:lvl w:ilvl="0">
      <w:numFmt w:val="bullet"/>
      <w:lvlText w:val="-"/>
      <w:lvlJc w:val="left"/>
      <w:pPr>
        <w:ind w:left="720" w:hanging="360"/>
      </w:pPr>
      <w:rPr>
        <w:rFonts w:ascii="Times New Roman" w:eastAsia="Times New Roman" w:hAnsi="Times New Roman"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27"/>
  </w:num>
  <w:num w:numId="2">
    <w:abstractNumId w:val="22"/>
  </w:num>
  <w:num w:numId="3">
    <w:abstractNumId w:val="7"/>
  </w:num>
  <w:num w:numId="4">
    <w:abstractNumId w:val="26"/>
  </w:num>
  <w:num w:numId="5">
    <w:abstractNumId w:val="14"/>
  </w:num>
  <w:num w:numId="6">
    <w:abstractNumId w:val="4"/>
  </w:num>
  <w:num w:numId="7">
    <w:abstractNumId w:val="15"/>
  </w:num>
  <w:num w:numId="8">
    <w:abstractNumId w:val="34"/>
  </w:num>
  <w:num w:numId="9">
    <w:abstractNumId w:val="5"/>
  </w:num>
  <w:num w:numId="10">
    <w:abstractNumId w:val="19"/>
  </w:num>
  <w:num w:numId="11">
    <w:abstractNumId w:val="35"/>
  </w:num>
  <w:num w:numId="12">
    <w:abstractNumId w:val="18"/>
  </w:num>
  <w:num w:numId="13">
    <w:abstractNumId w:val="10"/>
  </w:num>
  <w:num w:numId="14">
    <w:abstractNumId w:val="16"/>
  </w:num>
  <w:num w:numId="15">
    <w:abstractNumId w:val="33"/>
  </w:num>
  <w:num w:numId="16">
    <w:abstractNumId w:val="23"/>
  </w:num>
  <w:num w:numId="17">
    <w:abstractNumId w:val="21"/>
  </w:num>
  <w:num w:numId="18">
    <w:abstractNumId w:val="11"/>
  </w:num>
  <w:num w:numId="19">
    <w:abstractNumId w:val="6"/>
  </w:num>
  <w:num w:numId="20">
    <w:abstractNumId w:val="12"/>
  </w:num>
  <w:num w:numId="21">
    <w:abstractNumId w:val="25"/>
  </w:num>
  <w:num w:numId="22">
    <w:abstractNumId w:val="3"/>
  </w:num>
  <w:num w:numId="23">
    <w:abstractNumId w:val="2"/>
  </w:num>
  <w:num w:numId="24">
    <w:abstractNumId w:val="28"/>
  </w:num>
  <w:num w:numId="25">
    <w:abstractNumId w:val="9"/>
  </w:num>
  <w:num w:numId="26">
    <w:abstractNumId w:val="17"/>
  </w:num>
  <w:num w:numId="27">
    <w:abstractNumId w:val="24"/>
  </w:num>
  <w:num w:numId="28">
    <w:abstractNumId w:val="31"/>
  </w:num>
  <w:num w:numId="29">
    <w:abstractNumId w:val="20"/>
  </w:num>
  <w:num w:numId="30">
    <w:abstractNumId w:val="13"/>
  </w:num>
  <w:num w:numId="31">
    <w:abstractNumId w:val="29"/>
  </w:num>
  <w:num w:numId="32">
    <w:abstractNumId w:val="32"/>
  </w:num>
  <w:num w:numId="33">
    <w:abstractNumId w:val="0"/>
  </w:num>
  <w:num w:numId="34">
    <w:abstractNumId w:val="30"/>
  </w:num>
  <w:num w:numId="35">
    <w:abstractNumId w:val="8"/>
  </w:num>
  <w:num w:numId="36">
    <w:abstractNumId w:val="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
  <w:rsids>
    <w:rsidRoot w:val="00B82E5C"/>
    <w:rsid w:val="0004786B"/>
    <w:rsid w:val="0006099C"/>
    <w:rsid w:val="000E524F"/>
    <w:rsid w:val="001660E0"/>
    <w:rsid w:val="001A10C4"/>
    <w:rsid w:val="001B0133"/>
    <w:rsid w:val="001C77F1"/>
    <w:rsid w:val="001E3F7B"/>
    <w:rsid w:val="001F251C"/>
    <w:rsid w:val="001F4EF6"/>
    <w:rsid w:val="00230CF7"/>
    <w:rsid w:val="002D1B3A"/>
    <w:rsid w:val="002D20D4"/>
    <w:rsid w:val="003B63B2"/>
    <w:rsid w:val="003E3202"/>
    <w:rsid w:val="003E585C"/>
    <w:rsid w:val="00435435"/>
    <w:rsid w:val="00474B66"/>
    <w:rsid w:val="004A7979"/>
    <w:rsid w:val="005073AD"/>
    <w:rsid w:val="0056385D"/>
    <w:rsid w:val="005651DC"/>
    <w:rsid w:val="0056761E"/>
    <w:rsid w:val="00570B39"/>
    <w:rsid w:val="00580CBC"/>
    <w:rsid w:val="005A4875"/>
    <w:rsid w:val="005E7688"/>
    <w:rsid w:val="00604D0C"/>
    <w:rsid w:val="00615265"/>
    <w:rsid w:val="006210A7"/>
    <w:rsid w:val="00626432"/>
    <w:rsid w:val="00635F49"/>
    <w:rsid w:val="00640137"/>
    <w:rsid w:val="00642D25"/>
    <w:rsid w:val="006E2326"/>
    <w:rsid w:val="0073504B"/>
    <w:rsid w:val="00744166"/>
    <w:rsid w:val="00774786"/>
    <w:rsid w:val="007A47AE"/>
    <w:rsid w:val="008211A5"/>
    <w:rsid w:val="00832FA1"/>
    <w:rsid w:val="00856B02"/>
    <w:rsid w:val="00876A91"/>
    <w:rsid w:val="008A63A9"/>
    <w:rsid w:val="008B1A9F"/>
    <w:rsid w:val="008C417D"/>
    <w:rsid w:val="008F00B5"/>
    <w:rsid w:val="008F4CBE"/>
    <w:rsid w:val="00924024"/>
    <w:rsid w:val="00992F99"/>
    <w:rsid w:val="009B7FDF"/>
    <w:rsid w:val="009D557D"/>
    <w:rsid w:val="009E51C0"/>
    <w:rsid w:val="009F6353"/>
    <w:rsid w:val="00A1548E"/>
    <w:rsid w:val="00A24437"/>
    <w:rsid w:val="00A27CF6"/>
    <w:rsid w:val="00A307EF"/>
    <w:rsid w:val="00A338A4"/>
    <w:rsid w:val="00A40F66"/>
    <w:rsid w:val="00A46508"/>
    <w:rsid w:val="00A7174D"/>
    <w:rsid w:val="00A73CB2"/>
    <w:rsid w:val="00A92593"/>
    <w:rsid w:val="00AC65D6"/>
    <w:rsid w:val="00AE30A0"/>
    <w:rsid w:val="00AE440D"/>
    <w:rsid w:val="00B102CA"/>
    <w:rsid w:val="00B32759"/>
    <w:rsid w:val="00B646BD"/>
    <w:rsid w:val="00B82E5C"/>
    <w:rsid w:val="00B8575E"/>
    <w:rsid w:val="00BA64A4"/>
    <w:rsid w:val="00C53244"/>
    <w:rsid w:val="00C635B2"/>
    <w:rsid w:val="00CA3399"/>
    <w:rsid w:val="00CB5133"/>
    <w:rsid w:val="00CE2321"/>
    <w:rsid w:val="00D14066"/>
    <w:rsid w:val="00D53115"/>
    <w:rsid w:val="00D924EA"/>
    <w:rsid w:val="00DE04B9"/>
    <w:rsid w:val="00DE0EF8"/>
    <w:rsid w:val="00DF03D1"/>
    <w:rsid w:val="00DF08A3"/>
    <w:rsid w:val="00DF5C68"/>
    <w:rsid w:val="00E27B69"/>
    <w:rsid w:val="00E4091E"/>
    <w:rsid w:val="00E46955"/>
    <w:rsid w:val="00E47D96"/>
    <w:rsid w:val="00E66334"/>
    <w:rsid w:val="00E7500A"/>
    <w:rsid w:val="00EA470A"/>
    <w:rsid w:val="00F069A4"/>
    <w:rsid w:val="00F11D8A"/>
    <w:rsid w:val="00F1759A"/>
    <w:rsid w:val="00F45DE3"/>
    <w:rsid w:val="00FC3544"/>
    <w:rsid w:val="00FE287D"/>
    <w:rsid w:val="00FE5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7"/>
    <o:shapelayout v:ext="edit">
      <o:idmap v:ext="edit" data="1"/>
      <o:rules v:ext="edit">
        <o:r id="V:Rule1" type="connector" idref="#_x0000_s1119"/>
        <o:r id="V:Rule2" type="connector" idref="#Straight Arrow Connector 197"/>
        <o:r id="V:Rule3" type="connector" idref="#Straight Arrow Connector 198"/>
        <o:r id="V:Rule4" type="connector" idref="#Straight Arrow Connector 8"/>
        <o:r id="V:Rule5" type="connector" idref="#Straight Arrow Connector 195"/>
        <o:r id="V:Rule6" type="connector" idref="#Straight Arrow Connector 196"/>
        <o:r id="V:Rule7" type="connector" idref="#_x0000_s1120"/>
        <o:r id="V:Rule8" type="connector" idref="#Straight Arrow Connector 9"/>
      </o:rules>
    </o:shapelayout>
  </w:shapeDefaults>
  <w:decimalSymbol w:val="."/>
  <w:listSeparator w:val=","/>
  <w15:docId w15:val="{2ED4D01B-F82A-4D4E-847A-CF0838E12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kern w:val="3"/>
        <w:sz w:val="24"/>
        <w:lang w:val="en-GB" w:eastAsia="en-GB" w:bidi="ar-SA"/>
      </w:rPr>
    </w:rPrDefault>
    <w:pPrDefault>
      <w:pPr>
        <w:widowControl w:val="0"/>
        <w:autoSpaceDN w:val="0"/>
        <w:textAlignment w:val="baseline"/>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iPriority="0"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F45DE3"/>
    <w:pPr>
      <w:suppressAutoHyphens/>
    </w:pPr>
  </w:style>
  <w:style w:type="paragraph" w:styleId="Heading1">
    <w:name w:val="heading 1"/>
    <w:basedOn w:val="Standard"/>
    <w:next w:val="Standard"/>
    <w:rsid w:val="00F45DE3"/>
    <w:pPr>
      <w:keepNext/>
      <w:keepLines/>
      <w:spacing w:before="480" w:line="276" w:lineRule="auto"/>
      <w:outlineLvl w:val="0"/>
    </w:pPr>
    <w:rPr>
      <w:rFonts w:ascii="Cambria" w:eastAsia="F" w:hAnsi="Cambria" w:cs="F"/>
      <w:b/>
      <w:bCs/>
      <w:color w:val="365F91"/>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F45DE3"/>
    <w:pPr>
      <w:widowControl/>
      <w:suppressAutoHyphens/>
    </w:pPr>
  </w:style>
  <w:style w:type="paragraph" w:customStyle="1" w:styleId="Heading">
    <w:name w:val="Heading"/>
    <w:basedOn w:val="Standard"/>
    <w:next w:val="Textbody"/>
    <w:rsid w:val="00F45DE3"/>
    <w:pPr>
      <w:keepNext/>
      <w:spacing w:before="240" w:after="120"/>
    </w:pPr>
    <w:rPr>
      <w:rFonts w:ascii="Liberation Sans" w:eastAsia="Microsoft YaHei" w:hAnsi="Liberation Sans" w:cs="Mangal"/>
      <w:sz w:val="28"/>
      <w:szCs w:val="28"/>
    </w:rPr>
  </w:style>
  <w:style w:type="paragraph" w:customStyle="1" w:styleId="Textbody">
    <w:name w:val="Text body"/>
    <w:basedOn w:val="Standard"/>
    <w:rsid w:val="00F45DE3"/>
    <w:pPr>
      <w:spacing w:after="120"/>
    </w:pPr>
  </w:style>
  <w:style w:type="paragraph" w:styleId="List">
    <w:name w:val="List"/>
    <w:basedOn w:val="Textbody"/>
    <w:rsid w:val="00F45DE3"/>
    <w:rPr>
      <w:rFonts w:cs="Mangal"/>
    </w:rPr>
  </w:style>
  <w:style w:type="paragraph" w:styleId="Caption">
    <w:name w:val="caption"/>
    <w:basedOn w:val="Standard"/>
    <w:rsid w:val="00F45DE3"/>
    <w:pPr>
      <w:suppressLineNumbers/>
      <w:spacing w:before="120" w:after="120"/>
    </w:pPr>
    <w:rPr>
      <w:rFonts w:cs="Mangal"/>
      <w:i/>
      <w:iCs/>
      <w:szCs w:val="24"/>
    </w:rPr>
  </w:style>
  <w:style w:type="paragraph" w:customStyle="1" w:styleId="Index">
    <w:name w:val="Index"/>
    <w:basedOn w:val="Standard"/>
    <w:rsid w:val="00F45DE3"/>
    <w:pPr>
      <w:suppressLineNumbers/>
    </w:pPr>
    <w:rPr>
      <w:rFonts w:cs="Mangal"/>
    </w:rPr>
  </w:style>
  <w:style w:type="paragraph" w:styleId="Header">
    <w:name w:val="header"/>
    <w:basedOn w:val="Standard"/>
    <w:rsid w:val="00F45DE3"/>
    <w:pPr>
      <w:tabs>
        <w:tab w:val="center" w:pos="4153"/>
        <w:tab w:val="right" w:pos="8306"/>
      </w:tabs>
    </w:pPr>
  </w:style>
  <w:style w:type="paragraph" w:customStyle="1" w:styleId="UoW">
    <w:name w:val="UoW"/>
    <w:rsid w:val="00F45DE3"/>
    <w:pPr>
      <w:widowControl/>
      <w:suppressAutoHyphens/>
    </w:pPr>
    <w:rPr>
      <w:b/>
      <w:caps/>
    </w:rPr>
  </w:style>
  <w:style w:type="paragraph" w:customStyle="1" w:styleId="Year">
    <w:name w:val="Year"/>
    <w:basedOn w:val="Standard"/>
    <w:rsid w:val="00F45DE3"/>
    <w:pPr>
      <w:spacing w:after="240"/>
    </w:pPr>
    <w:rPr>
      <w:b/>
      <w:caps/>
      <w:sz w:val="28"/>
    </w:rPr>
  </w:style>
  <w:style w:type="paragraph" w:customStyle="1" w:styleId="Exam">
    <w:name w:val="Exam"/>
    <w:basedOn w:val="Standard"/>
    <w:rsid w:val="00F45DE3"/>
    <w:rPr>
      <w:b/>
      <w:caps/>
    </w:rPr>
  </w:style>
  <w:style w:type="paragraph" w:customStyle="1" w:styleId="Modcode">
    <w:name w:val="Modcode"/>
    <w:basedOn w:val="Standard"/>
    <w:rsid w:val="00F45DE3"/>
    <w:pPr>
      <w:jc w:val="center"/>
    </w:pPr>
    <w:rPr>
      <w:b/>
      <w:caps/>
      <w:sz w:val="28"/>
    </w:rPr>
  </w:style>
  <w:style w:type="paragraph" w:customStyle="1" w:styleId="Modname">
    <w:name w:val="Modname"/>
    <w:basedOn w:val="Standard"/>
    <w:rsid w:val="00F45DE3"/>
    <w:pPr>
      <w:spacing w:after="240"/>
      <w:jc w:val="center"/>
    </w:pPr>
    <w:rPr>
      <w:b/>
      <w:sz w:val="28"/>
    </w:rPr>
  </w:style>
  <w:style w:type="paragraph" w:customStyle="1" w:styleId="Time">
    <w:name w:val="Time"/>
    <w:basedOn w:val="Standard"/>
    <w:rsid w:val="00F45DE3"/>
    <w:pPr>
      <w:spacing w:after="240"/>
    </w:pPr>
    <w:rPr>
      <w:b/>
      <w:caps/>
      <w:sz w:val="28"/>
    </w:rPr>
  </w:style>
  <w:style w:type="paragraph" w:customStyle="1" w:styleId="Answer">
    <w:name w:val="Answer"/>
    <w:basedOn w:val="Standard"/>
    <w:next w:val="Textbody"/>
    <w:rsid w:val="00F45DE3"/>
    <w:rPr>
      <w:b/>
      <w:caps/>
      <w:sz w:val="28"/>
    </w:rPr>
  </w:style>
  <w:style w:type="paragraph" w:customStyle="1" w:styleId="Trinity">
    <w:name w:val="Trinity"/>
    <w:basedOn w:val="UoW"/>
    <w:next w:val="Year"/>
    <w:rsid w:val="00F45DE3"/>
    <w:pPr>
      <w:spacing w:after="240"/>
    </w:pPr>
  </w:style>
  <w:style w:type="paragraph" w:customStyle="1" w:styleId="Month">
    <w:name w:val="Month"/>
    <w:basedOn w:val="UoW"/>
    <w:next w:val="Modcode"/>
    <w:rsid w:val="00F45DE3"/>
    <w:pPr>
      <w:spacing w:after="240"/>
    </w:pPr>
  </w:style>
  <w:style w:type="paragraph" w:customStyle="1" w:styleId="PC">
    <w:name w:val="PC"/>
    <w:basedOn w:val="UoW"/>
    <w:next w:val="Trinity"/>
    <w:rsid w:val="00F45DE3"/>
    <w:pPr>
      <w:jc w:val="right"/>
    </w:pPr>
  </w:style>
  <w:style w:type="paragraph" w:styleId="TableofFigures">
    <w:name w:val="table of figures"/>
    <w:basedOn w:val="Standard"/>
    <w:next w:val="Standard"/>
    <w:rsid w:val="00F45DE3"/>
    <w:pPr>
      <w:tabs>
        <w:tab w:val="right" w:leader="dot" w:pos="9507"/>
      </w:tabs>
      <w:ind w:left="480" w:hanging="480"/>
    </w:pPr>
  </w:style>
  <w:style w:type="paragraph" w:styleId="Footer">
    <w:name w:val="footer"/>
    <w:basedOn w:val="Standard"/>
    <w:rsid w:val="00F45DE3"/>
    <w:pPr>
      <w:tabs>
        <w:tab w:val="center" w:pos="4153"/>
        <w:tab w:val="right" w:pos="8306"/>
      </w:tabs>
    </w:pPr>
  </w:style>
  <w:style w:type="paragraph" w:styleId="BalloonText">
    <w:name w:val="Balloon Text"/>
    <w:basedOn w:val="Standard"/>
    <w:link w:val="BalloonTextChar1"/>
    <w:uiPriority w:val="99"/>
    <w:rsid w:val="00F45DE3"/>
    <w:rPr>
      <w:rFonts w:ascii="Tahoma" w:hAnsi="Tahoma" w:cs="Tahoma"/>
      <w:sz w:val="16"/>
      <w:szCs w:val="16"/>
    </w:rPr>
  </w:style>
  <w:style w:type="paragraph" w:styleId="CommentText">
    <w:name w:val="annotation text"/>
    <w:basedOn w:val="Standard"/>
    <w:rsid w:val="00F45DE3"/>
    <w:rPr>
      <w:sz w:val="20"/>
    </w:rPr>
  </w:style>
  <w:style w:type="paragraph" w:styleId="CommentSubject">
    <w:name w:val="annotation subject"/>
    <w:basedOn w:val="CommentText"/>
    <w:rsid w:val="00F45DE3"/>
    <w:rPr>
      <w:b/>
      <w:bCs/>
    </w:rPr>
  </w:style>
  <w:style w:type="paragraph" w:styleId="NormalWeb">
    <w:name w:val="Normal (Web)"/>
    <w:basedOn w:val="Standard"/>
    <w:uiPriority w:val="99"/>
    <w:rsid w:val="00F45DE3"/>
    <w:pPr>
      <w:spacing w:before="280" w:after="280"/>
    </w:pPr>
    <w:rPr>
      <w:rFonts w:eastAsia="F"/>
      <w:szCs w:val="24"/>
    </w:rPr>
  </w:style>
  <w:style w:type="paragraph" w:customStyle="1" w:styleId="Standarduser">
    <w:name w:val="Standard (user)"/>
    <w:rsid w:val="00F45DE3"/>
    <w:pPr>
      <w:suppressAutoHyphens/>
    </w:pPr>
    <w:rPr>
      <w:rFonts w:ascii="Liberation Serif" w:eastAsia="SimSun" w:hAnsi="Liberation Serif" w:cs="Mangal"/>
      <w:szCs w:val="24"/>
      <w:lang w:eastAsia="zh-CN" w:bidi="hi-IN"/>
    </w:rPr>
  </w:style>
  <w:style w:type="paragraph" w:styleId="ListParagraph">
    <w:name w:val="List Paragraph"/>
    <w:basedOn w:val="Standard"/>
    <w:uiPriority w:val="34"/>
    <w:qFormat/>
    <w:rsid w:val="00F45DE3"/>
    <w:pPr>
      <w:ind w:left="720"/>
    </w:pPr>
  </w:style>
  <w:style w:type="paragraph" w:customStyle="1" w:styleId="Framecontents">
    <w:name w:val="Frame contents"/>
    <w:basedOn w:val="Standard"/>
    <w:rsid w:val="00F45DE3"/>
  </w:style>
  <w:style w:type="paragraph" w:customStyle="1" w:styleId="Default">
    <w:name w:val="Default"/>
    <w:rsid w:val="00F45DE3"/>
    <w:pPr>
      <w:suppressAutoHyphens/>
    </w:pPr>
    <w:rPr>
      <w:rFonts w:ascii="Frutiger BQ" w:hAnsi="Frutiger BQ"/>
      <w:color w:val="000000"/>
    </w:rPr>
  </w:style>
  <w:style w:type="paragraph" w:customStyle="1" w:styleId="TableContents">
    <w:name w:val="Table Contents"/>
    <w:basedOn w:val="Standard"/>
    <w:rsid w:val="00F45DE3"/>
  </w:style>
  <w:style w:type="character" w:customStyle="1" w:styleId="FooterChar">
    <w:name w:val="Footer Char"/>
    <w:basedOn w:val="DefaultParagraphFont"/>
    <w:rsid w:val="00F45DE3"/>
    <w:rPr>
      <w:sz w:val="24"/>
    </w:rPr>
  </w:style>
  <w:style w:type="character" w:customStyle="1" w:styleId="BalloonTextChar">
    <w:name w:val="Balloon Text Char"/>
    <w:basedOn w:val="DefaultParagraphFont"/>
    <w:rsid w:val="00F45DE3"/>
    <w:rPr>
      <w:rFonts w:ascii="Tahoma" w:hAnsi="Tahoma" w:cs="Tahoma"/>
      <w:sz w:val="16"/>
      <w:szCs w:val="16"/>
    </w:rPr>
  </w:style>
  <w:style w:type="character" w:customStyle="1" w:styleId="HeaderChar">
    <w:name w:val="Header Char"/>
    <w:basedOn w:val="DefaultParagraphFont"/>
    <w:rsid w:val="00F45DE3"/>
    <w:rPr>
      <w:sz w:val="24"/>
    </w:rPr>
  </w:style>
  <w:style w:type="character" w:styleId="CommentReference">
    <w:name w:val="annotation reference"/>
    <w:basedOn w:val="DefaultParagraphFont"/>
    <w:rsid w:val="00F45DE3"/>
    <w:rPr>
      <w:sz w:val="16"/>
      <w:szCs w:val="16"/>
    </w:rPr>
  </w:style>
  <w:style w:type="character" w:customStyle="1" w:styleId="CommentTextChar">
    <w:name w:val="Comment Text Char"/>
    <w:basedOn w:val="DefaultParagraphFont"/>
    <w:rsid w:val="00F45DE3"/>
  </w:style>
  <w:style w:type="character" w:customStyle="1" w:styleId="CommentSubjectChar">
    <w:name w:val="Comment Subject Char"/>
    <w:basedOn w:val="CommentTextChar"/>
    <w:rsid w:val="00F45DE3"/>
    <w:rPr>
      <w:b/>
      <w:bCs/>
    </w:rPr>
  </w:style>
  <w:style w:type="character" w:customStyle="1" w:styleId="Heading1Char">
    <w:name w:val="Heading 1 Char"/>
    <w:basedOn w:val="DefaultParagraphFont"/>
    <w:rsid w:val="00F45DE3"/>
    <w:rPr>
      <w:rFonts w:ascii="Cambria" w:eastAsia="F" w:hAnsi="Cambria" w:cs="F"/>
      <w:b/>
      <w:bCs/>
      <w:color w:val="365F91"/>
      <w:sz w:val="28"/>
      <w:szCs w:val="28"/>
      <w:lang w:eastAsia="en-US"/>
    </w:rPr>
  </w:style>
  <w:style w:type="table" w:styleId="TableGrid">
    <w:name w:val="Table Grid"/>
    <w:basedOn w:val="TableNormal"/>
    <w:uiPriority w:val="59"/>
    <w:rsid w:val="00992F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_1"/>
    <w:basedOn w:val="NoList"/>
    <w:rsid w:val="00F45DE3"/>
    <w:pPr>
      <w:numPr>
        <w:numId w:val="1"/>
      </w:numPr>
    </w:pPr>
  </w:style>
  <w:style w:type="numbering" w:customStyle="1" w:styleId="WWNum1">
    <w:name w:val="WWNum1"/>
    <w:basedOn w:val="NoList"/>
    <w:rsid w:val="00F45DE3"/>
    <w:pPr>
      <w:numPr>
        <w:numId w:val="2"/>
      </w:numPr>
    </w:pPr>
  </w:style>
  <w:style w:type="numbering" w:customStyle="1" w:styleId="WWNum2">
    <w:name w:val="WWNum2"/>
    <w:basedOn w:val="NoList"/>
    <w:rsid w:val="00F45DE3"/>
    <w:pPr>
      <w:numPr>
        <w:numId w:val="3"/>
      </w:numPr>
    </w:pPr>
  </w:style>
  <w:style w:type="numbering" w:customStyle="1" w:styleId="WWNum3">
    <w:name w:val="WWNum3"/>
    <w:basedOn w:val="NoList"/>
    <w:rsid w:val="00F45DE3"/>
    <w:pPr>
      <w:numPr>
        <w:numId w:val="4"/>
      </w:numPr>
    </w:pPr>
  </w:style>
  <w:style w:type="numbering" w:customStyle="1" w:styleId="WWNum4">
    <w:name w:val="WWNum4"/>
    <w:basedOn w:val="NoList"/>
    <w:rsid w:val="00F45DE3"/>
    <w:pPr>
      <w:numPr>
        <w:numId w:val="5"/>
      </w:numPr>
    </w:pPr>
  </w:style>
  <w:style w:type="numbering" w:customStyle="1" w:styleId="WWNum5">
    <w:name w:val="WWNum5"/>
    <w:basedOn w:val="NoList"/>
    <w:rsid w:val="00F45DE3"/>
    <w:pPr>
      <w:numPr>
        <w:numId w:val="6"/>
      </w:numPr>
    </w:pPr>
  </w:style>
  <w:style w:type="character" w:customStyle="1" w:styleId="BalloonTextChar1">
    <w:name w:val="Balloon Text Char1"/>
    <w:basedOn w:val="DefaultParagraphFont"/>
    <w:link w:val="BalloonText"/>
    <w:uiPriority w:val="99"/>
    <w:rsid w:val="00A338A4"/>
    <w:rPr>
      <w:rFonts w:ascii="Tahoma" w:hAnsi="Tahoma" w:cs="Tahoma"/>
      <w:sz w:val="16"/>
      <w:szCs w:val="16"/>
    </w:rPr>
  </w:style>
  <w:style w:type="numbering" w:customStyle="1" w:styleId="NoList10">
    <w:name w:val="No List1"/>
    <w:next w:val="NoList"/>
    <w:uiPriority w:val="99"/>
    <w:semiHidden/>
    <w:unhideWhenUsed/>
    <w:rsid w:val="00DF5C68"/>
  </w:style>
  <w:style w:type="table" w:customStyle="1" w:styleId="TableGrid1">
    <w:name w:val="Table Grid1"/>
    <w:basedOn w:val="TableNormal"/>
    <w:next w:val="TableGrid"/>
    <w:uiPriority w:val="59"/>
    <w:rsid w:val="00DF5C68"/>
    <w:pPr>
      <w:widowControl/>
      <w:autoSpaceDN/>
      <w:textAlignment w:val="auto"/>
    </w:pPr>
    <w:rPr>
      <w:rFonts w:asciiTheme="minorHAnsi" w:eastAsiaTheme="minorHAnsi" w:hAnsiTheme="minorHAnsi" w:cstheme="minorBidi"/>
      <w:kern w:val="0"/>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Simple2">
    <w:name w:val="Table Simple 2"/>
    <w:basedOn w:val="TableNormal"/>
    <w:rsid w:val="009D557D"/>
    <w:pPr>
      <w:widowControl/>
      <w:autoSpaceDN/>
      <w:textAlignment w:val="auto"/>
    </w:pPr>
    <w:rPr>
      <w:kern w:val="0"/>
      <w:sz w:val="20"/>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1025</TotalTime>
  <Pages>4</Pages>
  <Words>712</Words>
  <Characters>4059</Characters>
  <Application>Microsoft Office Word</Application>
  <DocSecurity>0</DocSecurity>
  <Lines>33</Lines>
  <Paragraphs>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BREEAM Manual 2014</vt:lpstr>
      <vt:lpstr>BREEAM Manual 2014</vt:lpstr>
    </vt:vector>
  </TitlesOfParts>
  <Company/>
  <LinksUpToDate>false</LinksUpToDate>
  <CharactersWithSpaces>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BREEAM Manual 2014</dc:title>
  <dc:creator>BREEAM Team</dc:creator>
  <cp:lastModifiedBy>Juan Ferriz-Papi</cp:lastModifiedBy>
  <cp:revision>31</cp:revision>
  <cp:lastPrinted>2015-10-02T11:22:00Z</cp:lastPrinted>
  <dcterms:created xsi:type="dcterms:W3CDTF">2015-10-02T11:21:00Z</dcterms:created>
  <dcterms:modified xsi:type="dcterms:W3CDTF">2019-03-15T08:24:00Z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Trinity College</vt:lpwstr>
  </property>
  <property fmtid="{D5CDD505-2E9C-101B-9397-08002B2CF9AE}" pid="4" name="DocSecurity">
    <vt:r8>0</vt:r8>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