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511C13" w14:textId="19DAF8C9" w:rsidR="004E29C7" w:rsidRDefault="00FA6300" w:rsidP="00FA6300">
      <w:pPr>
        <w:jc w:val="center"/>
        <w:rPr>
          <w:rFonts w:ascii="Arial" w:hAnsi="Arial" w:cs="Arial"/>
          <w:sz w:val="56"/>
          <w:szCs w:val="56"/>
        </w:rPr>
      </w:pPr>
      <w:r>
        <w:rPr>
          <w:rFonts w:ascii="Arial" w:hAnsi="Arial" w:cs="Arial"/>
          <w:sz w:val="56"/>
          <w:szCs w:val="56"/>
        </w:rPr>
        <w:t>Mohammed Khaled Ahmed</w:t>
      </w:r>
    </w:p>
    <w:p w14:paraId="5787C623" w14:textId="0870F2CA" w:rsidR="00FA6300" w:rsidRDefault="00FA6300" w:rsidP="00FA6300">
      <w:pPr>
        <w:jc w:val="center"/>
        <w:rPr>
          <w:rFonts w:ascii="Arial" w:hAnsi="Arial" w:cs="Arial"/>
          <w:sz w:val="56"/>
          <w:szCs w:val="56"/>
        </w:rPr>
      </w:pPr>
      <w:r>
        <w:rPr>
          <w:rFonts w:ascii="Arial" w:hAnsi="Arial" w:cs="Arial"/>
          <w:sz w:val="56"/>
          <w:szCs w:val="56"/>
        </w:rPr>
        <w:t>Student ID: 2128054</w:t>
      </w:r>
    </w:p>
    <w:p w14:paraId="6BC3E5A9" w14:textId="77777777" w:rsidR="00FA6300" w:rsidRDefault="00FA6300" w:rsidP="00FA6300">
      <w:pPr>
        <w:rPr>
          <w:rFonts w:ascii="Arial" w:hAnsi="Arial" w:cs="Arial"/>
          <w:sz w:val="44"/>
          <w:szCs w:val="44"/>
        </w:rPr>
      </w:pPr>
    </w:p>
    <w:p w14:paraId="2ADFBE39" w14:textId="77777777" w:rsidR="00FA6300" w:rsidRDefault="00FA6300" w:rsidP="00FA6300">
      <w:pPr>
        <w:rPr>
          <w:rFonts w:ascii="Arial" w:hAnsi="Arial" w:cs="Arial"/>
          <w:sz w:val="44"/>
          <w:szCs w:val="44"/>
        </w:rPr>
      </w:pPr>
    </w:p>
    <w:p w14:paraId="391EB521" w14:textId="77777777" w:rsidR="00FA6300" w:rsidRPr="00FA6300" w:rsidRDefault="00FA6300" w:rsidP="00FA6300">
      <w:pPr>
        <w:rPr>
          <w:rFonts w:ascii="Arial" w:hAnsi="Arial" w:cs="Arial"/>
          <w:sz w:val="44"/>
          <w:szCs w:val="44"/>
        </w:rPr>
      </w:pPr>
    </w:p>
    <w:p w14:paraId="3E984678" w14:textId="0161F852" w:rsidR="00FA6300" w:rsidRPr="00FA6300" w:rsidRDefault="00FA6300" w:rsidP="00FA6300">
      <w:pPr>
        <w:ind w:left="2880" w:hanging="2880"/>
        <w:rPr>
          <w:rFonts w:ascii="Arial" w:hAnsi="Arial" w:cs="Arial"/>
          <w:sz w:val="36"/>
          <w:szCs w:val="36"/>
        </w:rPr>
      </w:pPr>
      <w:r w:rsidRPr="00020A31">
        <w:rPr>
          <w:rFonts w:ascii="Arial" w:hAnsi="Arial" w:cs="Arial"/>
          <w:b/>
          <w:bCs/>
          <w:sz w:val="36"/>
          <w:szCs w:val="36"/>
        </w:rPr>
        <w:t>Programme</w:t>
      </w:r>
      <w:r w:rsidRPr="00FA6300">
        <w:rPr>
          <w:rFonts w:ascii="Arial" w:hAnsi="Arial" w:cs="Arial"/>
          <w:sz w:val="36"/>
          <w:szCs w:val="36"/>
        </w:rPr>
        <w:t xml:space="preserve">: </w:t>
      </w:r>
      <w:r w:rsidRPr="00FA6300">
        <w:rPr>
          <w:rFonts w:ascii="Arial" w:hAnsi="Arial" w:cs="Arial"/>
          <w:sz w:val="36"/>
          <w:szCs w:val="36"/>
        </w:rPr>
        <w:tab/>
        <w:t>BA International Hotel Management</w:t>
      </w:r>
    </w:p>
    <w:p w14:paraId="18557F0E" w14:textId="5B4712C9" w:rsidR="00FA6300" w:rsidRDefault="00FA6300" w:rsidP="00FA6300">
      <w:pPr>
        <w:ind w:left="2880" w:hanging="2880"/>
        <w:rPr>
          <w:rFonts w:ascii="Arial" w:hAnsi="Arial" w:cs="Arial"/>
          <w:sz w:val="36"/>
          <w:szCs w:val="36"/>
        </w:rPr>
      </w:pPr>
      <w:r w:rsidRPr="00020A31">
        <w:rPr>
          <w:rFonts w:ascii="Arial" w:hAnsi="Arial" w:cs="Arial"/>
          <w:b/>
          <w:bCs/>
          <w:sz w:val="36"/>
          <w:szCs w:val="36"/>
        </w:rPr>
        <w:t>Module</w:t>
      </w:r>
      <w:r w:rsidRPr="00FA6300">
        <w:rPr>
          <w:rFonts w:ascii="Arial" w:hAnsi="Arial" w:cs="Arial"/>
          <w:sz w:val="36"/>
          <w:szCs w:val="36"/>
        </w:rPr>
        <w:t>:</w:t>
      </w:r>
      <w:r w:rsidRPr="00FA6300">
        <w:rPr>
          <w:rFonts w:ascii="Arial" w:hAnsi="Arial" w:cs="Arial"/>
          <w:sz w:val="36"/>
          <w:szCs w:val="36"/>
        </w:rPr>
        <w:tab/>
        <w:t>Managing Guest Service Operations</w:t>
      </w:r>
    </w:p>
    <w:p w14:paraId="01B9DBCC" w14:textId="4935090E" w:rsidR="00FA6300" w:rsidRDefault="00FA6300" w:rsidP="00FA6300">
      <w:pPr>
        <w:ind w:left="2880" w:hanging="2880"/>
        <w:rPr>
          <w:rFonts w:ascii="Arial" w:hAnsi="Arial" w:cs="Arial"/>
          <w:sz w:val="36"/>
          <w:szCs w:val="36"/>
        </w:rPr>
      </w:pPr>
      <w:r w:rsidRPr="00020A31">
        <w:rPr>
          <w:rFonts w:ascii="Arial" w:hAnsi="Arial" w:cs="Arial"/>
          <w:b/>
          <w:bCs/>
          <w:sz w:val="36"/>
          <w:szCs w:val="36"/>
        </w:rPr>
        <w:t>Module Code</w:t>
      </w:r>
      <w:r>
        <w:rPr>
          <w:rFonts w:ascii="Arial" w:hAnsi="Arial" w:cs="Arial"/>
          <w:sz w:val="36"/>
          <w:szCs w:val="36"/>
        </w:rPr>
        <w:t>:</w:t>
      </w:r>
      <w:r>
        <w:rPr>
          <w:rFonts w:ascii="Arial" w:hAnsi="Arial" w:cs="Arial"/>
          <w:sz w:val="36"/>
          <w:szCs w:val="36"/>
        </w:rPr>
        <w:tab/>
        <w:t>BMIH6003</w:t>
      </w:r>
    </w:p>
    <w:p w14:paraId="035CF38C" w14:textId="738DC5B2" w:rsidR="00FA6300" w:rsidRDefault="00FA6300" w:rsidP="00FA6300">
      <w:pPr>
        <w:ind w:left="2880" w:hanging="2880"/>
        <w:rPr>
          <w:rFonts w:ascii="Arial" w:hAnsi="Arial" w:cs="Arial"/>
          <w:sz w:val="36"/>
          <w:szCs w:val="36"/>
        </w:rPr>
      </w:pPr>
      <w:r w:rsidRPr="00020A31">
        <w:rPr>
          <w:rFonts w:ascii="Arial" w:hAnsi="Arial" w:cs="Arial"/>
          <w:b/>
          <w:bCs/>
          <w:sz w:val="36"/>
          <w:szCs w:val="36"/>
        </w:rPr>
        <w:t>Assignment</w:t>
      </w:r>
      <w:r>
        <w:rPr>
          <w:rFonts w:ascii="Arial" w:hAnsi="Arial" w:cs="Arial"/>
          <w:sz w:val="36"/>
          <w:szCs w:val="36"/>
        </w:rPr>
        <w:t>:</w:t>
      </w:r>
      <w:r>
        <w:rPr>
          <w:rFonts w:ascii="Arial" w:hAnsi="Arial" w:cs="Arial"/>
          <w:sz w:val="36"/>
          <w:szCs w:val="36"/>
        </w:rPr>
        <w:tab/>
        <w:t>Student Learning Log</w:t>
      </w:r>
    </w:p>
    <w:p w14:paraId="3CA3B69A" w14:textId="4B5AAD1D" w:rsidR="00FA6300" w:rsidRDefault="00FA6300" w:rsidP="00FA6300">
      <w:pPr>
        <w:ind w:left="2880" w:hanging="2880"/>
        <w:rPr>
          <w:rFonts w:ascii="Arial" w:hAnsi="Arial" w:cs="Arial"/>
          <w:sz w:val="36"/>
          <w:szCs w:val="36"/>
        </w:rPr>
      </w:pPr>
      <w:r w:rsidRPr="00020A31">
        <w:rPr>
          <w:rFonts w:ascii="Arial" w:hAnsi="Arial" w:cs="Arial"/>
          <w:b/>
          <w:bCs/>
          <w:sz w:val="36"/>
          <w:szCs w:val="36"/>
        </w:rPr>
        <w:t>Lecturer</w:t>
      </w:r>
      <w:r>
        <w:rPr>
          <w:rFonts w:ascii="Arial" w:hAnsi="Arial" w:cs="Arial"/>
          <w:sz w:val="36"/>
          <w:szCs w:val="36"/>
        </w:rPr>
        <w:t>:</w:t>
      </w:r>
      <w:r>
        <w:rPr>
          <w:rFonts w:ascii="Arial" w:hAnsi="Arial" w:cs="Arial"/>
          <w:sz w:val="36"/>
          <w:szCs w:val="36"/>
        </w:rPr>
        <w:tab/>
        <w:t>Kathryn Roberts</w:t>
      </w:r>
    </w:p>
    <w:p w14:paraId="2CF91051" w14:textId="4D74A728" w:rsidR="00FA6300" w:rsidRDefault="00FA6300" w:rsidP="00FA6300">
      <w:pPr>
        <w:rPr>
          <w:rFonts w:ascii="Arial" w:hAnsi="Arial" w:cs="Arial"/>
          <w:sz w:val="36"/>
          <w:szCs w:val="36"/>
        </w:rPr>
      </w:pPr>
      <w:r w:rsidRPr="00020A31">
        <w:rPr>
          <w:rFonts w:ascii="Arial" w:hAnsi="Arial" w:cs="Arial"/>
          <w:b/>
          <w:bCs/>
          <w:sz w:val="36"/>
          <w:szCs w:val="36"/>
        </w:rPr>
        <w:t>Word Count</w:t>
      </w:r>
      <w:r>
        <w:rPr>
          <w:rFonts w:ascii="Arial" w:hAnsi="Arial" w:cs="Arial"/>
          <w:sz w:val="36"/>
          <w:szCs w:val="36"/>
        </w:rPr>
        <w:t>:</w:t>
      </w:r>
      <w:r>
        <w:rPr>
          <w:rFonts w:ascii="Arial" w:hAnsi="Arial" w:cs="Arial"/>
          <w:sz w:val="36"/>
          <w:szCs w:val="36"/>
        </w:rPr>
        <w:tab/>
      </w:r>
      <w:r>
        <w:rPr>
          <w:rFonts w:ascii="Arial" w:hAnsi="Arial" w:cs="Arial"/>
          <w:sz w:val="36"/>
          <w:szCs w:val="36"/>
        </w:rPr>
        <w:tab/>
        <w:t>1,2</w:t>
      </w:r>
      <w:r w:rsidR="00AD4CE1">
        <w:rPr>
          <w:rFonts w:ascii="Arial" w:hAnsi="Arial" w:cs="Arial"/>
          <w:sz w:val="36"/>
          <w:szCs w:val="36"/>
        </w:rPr>
        <w:t>41</w:t>
      </w:r>
    </w:p>
    <w:p w14:paraId="5C08C9D5" w14:textId="7B19E62A" w:rsidR="00FA6300" w:rsidRDefault="00FA6300" w:rsidP="00FA6300">
      <w:pPr>
        <w:rPr>
          <w:rFonts w:ascii="Arial" w:hAnsi="Arial" w:cs="Arial"/>
          <w:sz w:val="36"/>
          <w:szCs w:val="36"/>
        </w:rPr>
      </w:pPr>
      <w:r w:rsidRPr="00020A31">
        <w:rPr>
          <w:rFonts w:ascii="Arial" w:hAnsi="Arial" w:cs="Arial"/>
          <w:b/>
          <w:bCs/>
          <w:sz w:val="36"/>
          <w:szCs w:val="36"/>
        </w:rPr>
        <w:t>Submission</w:t>
      </w:r>
      <w:r>
        <w:rPr>
          <w:rFonts w:ascii="Arial" w:hAnsi="Arial" w:cs="Arial"/>
          <w:sz w:val="36"/>
          <w:szCs w:val="36"/>
        </w:rPr>
        <w:t>:</w:t>
      </w:r>
      <w:r>
        <w:rPr>
          <w:rFonts w:ascii="Arial" w:hAnsi="Arial" w:cs="Arial"/>
          <w:sz w:val="36"/>
          <w:szCs w:val="36"/>
        </w:rPr>
        <w:tab/>
      </w:r>
      <w:r>
        <w:rPr>
          <w:rFonts w:ascii="Arial" w:hAnsi="Arial" w:cs="Arial"/>
          <w:sz w:val="36"/>
          <w:szCs w:val="36"/>
        </w:rPr>
        <w:tab/>
        <w:t>Friday 7</w:t>
      </w:r>
      <w:r w:rsidRPr="00FA6300">
        <w:rPr>
          <w:rFonts w:ascii="Arial" w:hAnsi="Arial" w:cs="Arial"/>
          <w:sz w:val="36"/>
          <w:szCs w:val="36"/>
          <w:vertAlign w:val="superscript"/>
        </w:rPr>
        <w:t>th</w:t>
      </w:r>
      <w:r>
        <w:rPr>
          <w:rFonts w:ascii="Arial" w:hAnsi="Arial" w:cs="Arial"/>
          <w:sz w:val="36"/>
          <w:szCs w:val="36"/>
        </w:rPr>
        <w:t xml:space="preserve"> March 2025</w:t>
      </w:r>
    </w:p>
    <w:p w14:paraId="17175F1E" w14:textId="77777777" w:rsidR="00020A31" w:rsidRDefault="00020A31" w:rsidP="00FA6300">
      <w:pPr>
        <w:rPr>
          <w:rFonts w:ascii="Arial" w:hAnsi="Arial" w:cs="Arial"/>
          <w:sz w:val="36"/>
          <w:szCs w:val="36"/>
        </w:rPr>
      </w:pPr>
    </w:p>
    <w:p w14:paraId="40CFFAB8" w14:textId="05D249C7" w:rsidR="00020A31" w:rsidRDefault="00020A31">
      <w:pPr>
        <w:rPr>
          <w:rFonts w:ascii="Arial" w:hAnsi="Arial" w:cs="Arial"/>
          <w:sz w:val="36"/>
          <w:szCs w:val="36"/>
        </w:rPr>
      </w:pPr>
      <w:r>
        <w:rPr>
          <w:rFonts w:ascii="Arial" w:hAnsi="Arial" w:cs="Arial"/>
          <w:sz w:val="36"/>
          <w:szCs w:val="36"/>
        </w:rPr>
        <w:br w:type="page"/>
      </w:r>
    </w:p>
    <w:p w14:paraId="6F64FE1A" w14:textId="08263CB3" w:rsidR="00020A31" w:rsidRPr="00230E20" w:rsidRDefault="002D24A5" w:rsidP="002D24A5">
      <w:pPr>
        <w:spacing w:line="360" w:lineRule="auto"/>
        <w:rPr>
          <w:rFonts w:ascii="Arial" w:hAnsi="Arial" w:cs="Arial"/>
          <w:b/>
          <w:bCs/>
          <w:sz w:val="24"/>
          <w:szCs w:val="24"/>
        </w:rPr>
      </w:pPr>
      <w:r>
        <w:rPr>
          <w:rFonts w:ascii="Arial" w:hAnsi="Arial" w:cs="Arial"/>
          <w:b/>
          <w:bCs/>
          <w:sz w:val="24"/>
          <w:szCs w:val="24"/>
          <w:u w:val="single"/>
        </w:rPr>
        <w:lastRenderedPageBreak/>
        <w:t>Contents</w:t>
      </w:r>
      <w:r w:rsidR="00230E20">
        <w:rPr>
          <w:rFonts w:ascii="Arial" w:hAnsi="Arial" w:cs="Arial"/>
          <w:b/>
          <w:bCs/>
          <w:sz w:val="24"/>
          <w:szCs w:val="24"/>
        </w:rPr>
        <w:tab/>
      </w:r>
      <w:r w:rsidR="00230E20">
        <w:rPr>
          <w:rFonts w:ascii="Arial" w:hAnsi="Arial" w:cs="Arial"/>
          <w:b/>
          <w:bCs/>
          <w:sz w:val="24"/>
          <w:szCs w:val="24"/>
        </w:rPr>
        <w:tab/>
      </w:r>
      <w:r w:rsidR="00230E20">
        <w:rPr>
          <w:rFonts w:ascii="Arial" w:hAnsi="Arial" w:cs="Arial"/>
          <w:b/>
          <w:bCs/>
          <w:sz w:val="24"/>
          <w:szCs w:val="24"/>
        </w:rPr>
        <w:tab/>
      </w:r>
      <w:r w:rsidR="00230E20">
        <w:rPr>
          <w:rFonts w:ascii="Arial" w:hAnsi="Arial" w:cs="Arial"/>
          <w:b/>
          <w:bCs/>
          <w:sz w:val="24"/>
          <w:szCs w:val="24"/>
        </w:rPr>
        <w:tab/>
      </w:r>
      <w:r w:rsidR="00230E20">
        <w:rPr>
          <w:rFonts w:ascii="Arial" w:hAnsi="Arial" w:cs="Arial"/>
          <w:b/>
          <w:bCs/>
          <w:sz w:val="24"/>
          <w:szCs w:val="24"/>
        </w:rPr>
        <w:tab/>
      </w:r>
      <w:r w:rsidR="00230E20">
        <w:rPr>
          <w:rFonts w:ascii="Arial" w:hAnsi="Arial" w:cs="Arial"/>
          <w:b/>
          <w:bCs/>
          <w:sz w:val="24"/>
          <w:szCs w:val="24"/>
        </w:rPr>
        <w:tab/>
      </w:r>
      <w:r w:rsidR="00230E20">
        <w:rPr>
          <w:rFonts w:ascii="Arial" w:hAnsi="Arial" w:cs="Arial"/>
          <w:b/>
          <w:bCs/>
          <w:sz w:val="24"/>
          <w:szCs w:val="24"/>
        </w:rPr>
        <w:tab/>
      </w:r>
      <w:r w:rsidR="00230E20">
        <w:rPr>
          <w:rFonts w:ascii="Arial" w:hAnsi="Arial" w:cs="Arial"/>
          <w:b/>
          <w:bCs/>
          <w:sz w:val="24"/>
          <w:szCs w:val="24"/>
        </w:rPr>
        <w:tab/>
      </w:r>
      <w:r w:rsidR="00230E20">
        <w:rPr>
          <w:rFonts w:ascii="Arial" w:hAnsi="Arial" w:cs="Arial"/>
          <w:b/>
          <w:bCs/>
          <w:sz w:val="24"/>
          <w:szCs w:val="24"/>
        </w:rPr>
        <w:tab/>
      </w:r>
      <w:r w:rsidR="00230E20">
        <w:rPr>
          <w:rFonts w:ascii="Arial" w:hAnsi="Arial" w:cs="Arial"/>
          <w:b/>
          <w:bCs/>
          <w:sz w:val="24"/>
          <w:szCs w:val="24"/>
        </w:rPr>
        <w:tab/>
        <w:t xml:space="preserve">   Page </w:t>
      </w:r>
    </w:p>
    <w:p w14:paraId="7CA0646F" w14:textId="668AE75B" w:rsidR="002D24A5" w:rsidRDefault="00B74BDF" w:rsidP="0037256C">
      <w:pPr>
        <w:spacing w:line="360" w:lineRule="auto"/>
        <w:jc w:val="both"/>
        <w:rPr>
          <w:rFonts w:ascii="Arial" w:hAnsi="Arial" w:cs="Arial"/>
          <w:sz w:val="24"/>
          <w:szCs w:val="24"/>
        </w:rPr>
      </w:pPr>
      <w:r>
        <w:rPr>
          <w:rFonts w:ascii="Arial" w:hAnsi="Arial" w:cs="Arial"/>
          <w:sz w:val="24"/>
          <w:szCs w:val="24"/>
        </w:rPr>
        <w:t>Overview</w:t>
      </w:r>
      <w:r>
        <w:rPr>
          <w:rFonts w:ascii="Arial" w:hAnsi="Arial" w:cs="Arial"/>
          <w:sz w:val="24"/>
          <w:szCs w:val="24"/>
        </w:rPr>
        <w:tab/>
        <w:t>………………………………………………………………….</w:t>
      </w:r>
      <w:r>
        <w:rPr>
          <w:rFonts w:ascii="Arial" w:hAnsi="Arial" w:cs="Arial"/>
          <w:sz w:val="24"/>
          <w:szCs w:val="24"/>
        </w:rPr>
        <w:tab/>
      </w:r>
      <w:r w:rsidR="00230E20">
        <w:rPr>
          <w:rFonts w:ascii="Arial" w:hAnsi="Arial" w:cs="Arial"/>
          <w:sz w:val="24"/>
          <w:szCs w:val="24"/>
        </w:rPr>
        <w:tab/>
      </w:r>
      <w:r>
        <w:rPr>
          <w:rFonts w:ascii="Arial" w:hAnsi="Arial" w:cs="Arial"/>
          <w:sz w:val="24"/>
          <w:szCs w:val="24"/>
        </w:rPr>
        <w:t>3</w:t>
      </w:r>
    </w:p>
    <w:p w14:paraId="34D62E43" w14:textId="23A3A104" w:rsidR="00B74BDF" w:rsidRDefault="00B74BDF" w:rsidP="0037256C">
      <w:pPr>
        <w:spacing w:line="360" w:lineRule="auto"/>
        <w:jc w:val="both"/>
        <w:rPr>
          <w:rFonts w:ascii="Arial" w:hAnsi="Arial" w:cs="Arial"/>
          <w:sz w:val="24"/>
          <w:szCs w:val="24"/>
        </w:rPr>
      </w:pPr>
      <w:r>
        <w:rPr>
          <w:rFonts w:ascii="Arial" w:hAnsi="Arial" w:cs="Arial"/>
          <w:sz w:val="24"/>
          <w:szCs w:val="24"/>
        </w:rPr>
        <w:t>Introduction</w:t>
      </w:r>
      <w:r>
        <w:rPr>
          <w:rFonts w:ascii="Arial" w:hAnsi="Arial" w:cs="Arial"/>
          <w:sz w:val="24"/>
          <w:szCs w:val="24"/>
        </w:rPr>
        <w:tab/>
        <w:t>………………………………………………………………….</w:t>
      </w:r>
      <w:r>
        <w:rPr>
          <w:rFonts w:ascii="Arial" w:hAnsi="Arial" w:cs="Arial"/>
          <w:sz w:val="24"/>
          <w:szCs w:val="24"/>
        </w:rPr>
        <w:tab/>
      </w:r>
      <w:r w:rsidR="00230E20">
        <w:rPr>
          <w:rFonts w:ascii="Arial" w:hAnsi="Arial" w:cs="Arial"/>
          <w:sz w:val="24"/>
          <w:szCs w:val="24"/>
        </w:rPr>
        <w:tab/>
      </w:r>
      <w:r>
        <w:rPr>
          <w:rFonts w:ascii="Arial" w:hAnsi="Arial" w:cs="Arial"/>
          <w:sz w:val="24"/>
          <w:szCs w:val="24"/>
        </w:rPr>
        <w:t>3</w:t>
      </w:r>
    </w:p>
    <w:p w14:paraId="59A952A1" w14:textId="25EEB91C" w:rsidR="00B74BDF" w:rsidRDefault="00B74BDF" w:rsidP="0037256C">
      <w:pPr>
        <w:spacing w:line="360" w:lineRule="auto"/>
        <w:jc w:val="both"/>
        <w:rPr>
          <w:rFonts w:ascii="Arial" w:hAnsi="Arial" w:cs="Arial"/>
          <w:sz w:val="24"/>
          <w:szCs w:val="24"/>
        </w:rPr>
      </w:pPr>
      <w:r>
        <w:rPr>
          <w:rFonts w:ascii="Arial" w:hAnsi="Arial" w:cs="Arial"/>
          <w:sz w:val="24"/>
          <w:szCs w:val="24"/>
        </w:rPr>
        <w:t>Guest Services Operations</w:t>
      </w:r>
      <w:r>
        <w:rPr>
          <w:rFonts w:ascii="Arial" w:hAnsi="Arial" w:cs="Arial"/>
          <w:sz w:val="24"/>
          <w:szCs w:val="24"/>
        </w:rPr>
        <w:tab/>
        <w:t xml:space="preserve"> …………………………………………………</w:t>
      </w:r>
      <w:r>
        <w:rPr>
          <w:rFonts w:ascii="Arial" w:hAnsi="Arial" w:cs="Arial"/>
          <w:sz w:val="24"/>
          <w:szCs w:val="24"/>
        </w:rPr>
        <w:tab/>
      </w:r>
      <w:r w:rsidR="00230E20">
        <w:rPr>
          <w:rFonts w:ascii="Arial" w:hAnsi="Arial" w:cs="Arial"/>
          <w:sz w:val="24"/>
          <w:szCs w:val="24"/>
        </w:rPr>
        <w:tab/>
      </w:r>
      <w:r>
        <w:rPr>
          <w:rFonts w:ascii="Arial" w:hAnsi="Arial" w:cs="Arial"/>
          <w:sz w:val="24"/>
          <w:szCs w:val="24"/>
        </w:rPr>
        <w:t>3</w:t>
      </w:r>
    </w:p>
    <w:p w14:paraId="21EDA030" w14:textId="17C913A1" w:rsidR="00230E20" w:rsidRDefault="00230E20" w:rsidP="0037256C">
      <w:pPr>
        <w:spacing w:line="360" w:lineRule="auto"/>
        <w:jc w:val="both"/>
        <w:rPr>
          <w:rFonts w:ascii="Arial" w:hAnsi="Arial" w:cs="Arial"/>
          <w:sz w:val="24"/>
          <w:szCs w:val="24"/>
        </w:rPr>
      </w:pPr>
      <w:r w:rsidRPr="00230E20">
        <w:rPr>
          <w:rFonts w:ascii="Arial" w:hAnsi="Arial" w:cs="Arial"/>
          <w:sz w:val="24"/>
          <w:szCs w:val="24"/>
        </w:rPr>
        <w:t xml:space="preserve">Reflection on Experience and Personal Development (Concrete </w:t>
      </w:r>
      <w:proofErr w:type="gramStart"/>
      <w:r w:rsidRPr="00230E20">
        <w:rPr>
          <w:rFonts w:ascii="Arial" w:hAnsi="Arial" w:cs="Arial"/>
          <w:sz w:val="24"/>
          <w:szCs w:val="24"/>
        </w:rPr>
        <w:t>Experience)</w:t>
      </w:r>
      <w:r>
        <w:rPr>
          <w:rFonts w:ascii="Arial" w:hAnsi="Arial" w:cs="Arial"/>
          <w:sz w:val="24"/>
          <w:szCs w:val="24"/>
        </w:rPr>
        <w:t xml:space="preserve"> ..</w:t>
      </w:r>
      <w:proofErr w:type="gramEnd"/>
      <w:r>
        <w:rPr>
          <w:rFonts w:ascii="Arial" w:hAnsi="Arial" w:cs="Arial"/>
          <w:sz w:val="24"/>
          <w:szCs w:val="24"/>
        </w:rPr>
        <w:tab/>
        <w:t>4</w:t>
      </w:r>
    </w:p>
    <w:p w14:paraId="3CA2FDB4" w14:textId="0FE8512F" w:rsidR="00230E20" w:rsidRDefault="00230E20" w:rsidP="0037256C">
      <w:pPr>
        <w:spacing w:line="360" w:lineRule="auto"/>
        <w:jc w:val="both"/>
        <w:rPr>
          <w:rFonts w:ascii="Arial" w:hAnsi="Arial" w:cs="Arial"/>
          <w:sz w:val="24"/>
          <w:szCs w:val="24"/>
        </w:rPr>
      </w:pPr>
      <w:r w:rsidRPr="00230E20">
        <w:rPr>
          <w:rFonts w:ascii="Arial" w:hAnsi="Arial" w:cs="Arial"/>
          <w:sz w:val="24"/>
          <w:szCs w:val="24"/>
        </w:rPr>
        <w:t>Critical Analysis of Work-Based Skills and Technical Knowledge (Reflective Observation)</w:t>
      </w:r>
      <w:r>
        <w:rPr>
          <w:rFonts w:ascii="Arial" w:hAnsi="Arial" w:cs="Arial"/>
          <w:sz w:val="24"/>
          <w:szCs w:val="24"/>
        </w:rPr>
        <w:tab/>
        <w:t>………………………………………………………………………</w:t>
      </w:r>
      <w:proofErr w:type="gramStart"/>
      <w:r>
        <w:rPr>
          <w:rFonts w:ascii="Arial" w:hAnsi="Arial" w:cs="Arial"/>
          <w:sz w:val="24"/>
          <w:szCs w:val="24"/>
        </w:rPr>
        <w:t>…..</w:t>
      </w:r>
      <w:proofErr w:type="gramEnd"/>
      <w:r>
        <w:rPr>
          <w:rFonts w:ascii="Arial" w:hAnsi="Arial" w:cs="Arial"/>
          <w:sz w:val="24"/>
          <w:szCs w:val="24"/>
        </w:rPr>
        <w:tab/>
        <w:t>4</w:t>
      </w:r>
    </w:p>
    <w:p w14:paraId="51883CF1" w14:textId="51F51A58" w:rsidR="00230E20" w:rsidRDefault="00230E20" w:rsidP="0037256C">
      <w:pPr>
        <w:spacing w:line="360" w:lineRule="auto"/>
        <w:jc w:val="both"/>
        <w:rPr>
          <w:rFonts w:ascii="Arial" w:hAnsi="Arial" w:cs="Arial"/>
          <w:sz w:val="24"/>
          <w:szCs w:val="24"/>
        </w:rPr>
      </w:pPr>
      <w:r w:rsidRPr="00230E20">
        <w:rPr>
          <w:rFonts w:ascii="Arial" w:hAnsi="Arial" w:cs="Arial"/>
          <w:sz w:val="24"/>
          <w:szCs w:val="24"/>
        </w:rPr>
        <w:t xml:space="preserve">Reflection on Organisational Issues (Abstract </w:t>
      </w:r>
      <w:proofErr w:type="gramStart"/>
      <w:r w:rsidRPr="00230E20">
        <w:rPr>
          <w:rFonts w:ascii="Arial" w:hAnsi="Arial" w:cs="Arial"/>
          <w:sz w:val="24"/>
          <w:szCs w:val="24"/>
        </w:rPr>
        <w:t>Conceptualism)</w:t>
      </w:r>
      <w:r>
        <w:rPr>
          <w:rFonts w:ascii="Arial" w:hAnsi="Arial" w:cs="Arial"/>
          <w:sz w:val="24"/>
          <w:szCs w:val="24"/>
        </w:rPr>
        <w:t xml:space="preserve">   </w:t>
      </w:r>
      <w:proofErr w:type="gramEnd"/>
      <w:r>
        <w:rPr>
          <w:rFonts w:ascii="Arial" w:hAnsi="Arial" w:cs="Arial"/>
          <w:sz w:val="24"/>
          <w:szCs w:val="24"/>
        </w:rPr>
        <w:t>…………………</w:t>
      </w:r>
      <w:r>
        <w:rPr>
          <w:rFonts w:ascii="Arial" w:hAnsi="Arial" w:cs="Arial"/>
          <w:sz w:val="24"/>
          <w:szCs w:val="24"/>
        </w:rPr>
        <w:tab/>
        <w:t>5</w:t>
      </w:r>
    </w:p>
    <w:p w14:paraId="07D660A1" w14:textId="41110E99" w:rsidR="00230E20" w:rsidRDefault="00230E20" w:rsidP="0037256C">
      <w:pPr>
        <w:spacing w:line="360" w:lineRule="auto"/>
        <w:jc w:val="both"/>
        <w:rPr>
          <w:rFonts w:ascii="Arial" w:hAnsi="Arial" w:cs="Arial"/>
          <w:sz w:val="24"/>
          <w:szCs w:val="24"/>
        </w:rPr>
      </w:pPr>
      <w:r w:rsidRPr="00230E20">
        <w:rPr>
          <w:rFonts w:ascii="Arial" w:hAnsi="Arial" w:cs="Arial"/>
          <w:sz w:val="24"/>
          <w:szCs w:val="24"/>
        </w:rPr>
        <w:t>Conclusion and Action Plan (Active Experimentation)</w:t>
      </w:r>
      <w:r>
        <w:rPr>
          <w:rFonts w:ascii="Arial" w:hAnsi="Arial" w:cs="Arial"/>
          <w:sz w:val="24"/>
          <w:szCs w:val="24"/>
        </w:rPr>
        <w:tab/>
        <w:t>……………………………</w:t>
      </w:r>
      <w:r>
        <w:rPr>
          <w:rFonts w:ascii="Arial" w:hAnsi="Arial" w:cs="Arial"/>
          <w:sz w:val="24"/>
          <w:szCs w:val="24"/>
        </w:rPr>
        <w:tab/>
        <w:t>6</w:t>
      </w:r>
    </w:p>
    <w:p w14:paraId="63274F05" w14:textId="67068743" w:rsidR="00230E20" w:rsidRDefault="00230E20" w:rsidP="0037256C">
      <w:pPr>
        <w:spacing w:line="360" w:lineRule="auto"/>
        <w:jc w:val="both"/>
        <w:rPr>
          <w:rFonts w:ascii="Arial" w:hAnsi="Arial" w:cs="Arial"/>
          <w:sz w:val="24"/>
          <w:szCs w:val="24"/>
        </w:rPr>
      </w:pPr>
      <w:r>
        <w:rPr>
          <w:rFonts w:ascii="Arial" w:hAnsi="Arial" w:cs="Arial"/>
          <w:sz w:val="24"/>
          <w:szCs w:val="24"/>
        </w:rPr>
        <w:t>References</w:t>
      </w:r>
      <w:r>
        <w:rPr>
          <w:rFonts w:ascii="Arial" w:hAnsi="Arial" w:cs="Arial"/>
          <w:sz w:val="24"/>
          <w:szCs w:val="24"/>
        </w:rPr>
        <w:tab/>
        <w:t>……………………………………………………………………………</w:t>
      </w:r>
      <w:r>
        <w:rPr>
          <w:rFonts w:ascii="Arial" w:hAnsi="Arial" w:cs="Arial"/>
          <w:sz w:val="24"/>
          <w:szCs w:val="24"/>
        </w:rPr>
        <w:tab/>
        <w:t>7</w:t>
      </w:r>
      <w:r w:rsidR="00AD4CE1">
        <w:rPr>
          <w:rFonts w:ascii="Arial" w:hAnsi="Arial" w:cs="Arial"/>
          <w:sz w:val="24"/>
          <w:szCs w:val="24"/>
        </w:rPr>
        <w:t xml:space="preserve"> </w:t>
      </w:r>
    </w:p>
    <w:p w14:paraId="474106CC" w14:textId="37082AD1" w:rsidR="00AD4CE1" w:rsidRDefault="00AD4CE1" w:rsidP="0037256C">
      <w:pPr>
        <w:spacing w:line="360" w:lineRule="auto"/>
        <w:jc w:val="both"/>
        <w:rPr>
          <w:rFonts w:ascii="Arial" w:hAnsi="Arial" w:cs="Arial"/>
          <w:sz w:val="24"/>
          <w:szCs w:val="24"/>
        </w:rPr>
      </w:pPr>
      <w:r>
        <w:rPr>
          <w:rFonts w:ascii="Arial" w:hAnsi="Arial" w:cs="Arial"/>
          <w:sz w:val="24"/>
          <w:szCs w:val="24"/>
        </w:rPr>
        <w:t>References</w:t>
      </w:r>
      <w:r>
        <w:rPr>
          <w:rFonts w:ascii="Arial" w:hAnsi="Arial" w:cs="Arial"/>
          <w:sz w:val="24"/>
          <w:szCs w:val="24"/>
        </w:rPr>
        <w:tab/>
        <w:t>……………………………………………………………………………</w:t>
      </w:r>
      <w:r>
        <w:rPr>
          <w:rFonts w:ascii="Arial" w:hAnsi="Arial" w:cs="Arial"/>
          <w:sz w:val="24"/>
          <w:szCs w:val="24"/>
        </w:rPr>
        <w:tab/>
        <w:t>8</w:t>
      </w:r>
    </w:p>
    <w:p w14:paraId="4FF1EDC7" w14:textId="0F3BC55C" w:rsidR="00637D14" w:rsidRDefault="00637D14">
      <w:pPr>
        <w:rPr>
          <w:rFonts w:ascii="Arial" w:hAnsi="Arial" w:cs="Arial"/>
          <w:sz w:val="24"/>
          <w:szCs w:val="24"/>
        </w:rPr>
      </w:pPr>
      <w:r>
        <w:rPr>
          <w:rFonts w:ascii="Arial" w:hAnsi="Arial" w:cs="Arial"/>
          <w:sz w:val="24"/>
          <w:szCs w:val="24"/>
        </w:rPr>
        <w:br w:type="page"/>
      </w:r>
    </w:p>
    <w:p w14:paraId="030F1AA4" w14:textId="0CE709C8" w:rsidR="00637D14" w:rsidRDefault="00637D14" w:rsidP="002D24A5">
      <w:pPr>
        <w:spacing w:line="360" w:lineRule="auto"/>
        <w:rPr>
          <w:rFonts w:ascii="Arial" w:hAnsi="Arial" w:cs="Arial"/>
          <w:b/>
          <w:bCs/>
          <w:sz w:val="24"/>
          <w:szCs w:val="24"/>
          <w:u w:val="single"/>
        </w:rPr>
      </w:pPr>
      <w:r>
        <w:rPr>
          <w:rFonts w:ascii="Arial" w:hAnsi="Arial" w:cs="Arial"/>
          <w:b/>
          <w:bCs/>
          <w:sz w:val="24"/>
          <w:szCs w:val="24"/>
          <w:u w:val="single"/>
        </w:rPr>
        <w:lastRenderedPageBreak/>
        <w:t>Overview</w:t>
      </w:r>
    </w:p>
    <w:p w14:paraId="1CD7DAF8" w14:textId="1CF49445" w:rsidR="00637D14" w:rsidRDefault="00637D14" w:rsidP="0037256C">
      <w:pPr>
        <w:spacing w:line="360" w:lineRule="auto"/>
        <w:jc w:val="both"/>
        <w:rPr>
          <w:rFonts w:ascii="Arial" w:hAnsi="Arial" w:cs="Arial"/>
          <w:sz w:val="24"/>
          <w:szCs w:val="24"/>
        </w:rPr>
      </w:pPr>
      <w:r>
        <w:rPr>
          <w:rFonts w:ascii="Arial" w:hAnsi="Arial" w:cs="Arial"/>
          <w:sz w:val="24"/>
          <w:szCs w:val="24"/>
        </w:rPr>
        <w:t>As part of the 10-week Level 6 hotel placement, we had to do a Student Learning Log of the experience and understand the operational and managerial aspects of guest service operations. The assignment is to reflect the experiences, apply theoretical knowledge, and develop practical skills.</w:t>
      </w:r>
    </w:p>
    <w:p w14:paraId="5FA64DAF" w14:textId="77777777" w:rsidR="00100A1D" w:rsidRDefault="00100A1D" w:rsidP="0037256C">
      <w:pPr>
        <w:spacing w:line="360" w:lineRule="auto"/>
        <w:jc w:val="both"/>
        <w:rPr>
          <w:rFonts w:ascii="Arial" w:hAnsi="Arial" w:cs="Arial"/>
          <w:sz w:val="24"/>
          <w:szCs w:val="24"/>
        </w:rPr>
      </w:pPr>
    </w:p>
    <w:p w14:paraId="1B385CF9" w14:textId="28D7D2D9" w:rsidR="00637D14" w:rsidRDefault="00637D14" w:rsidP="0037256C">
      <w:pPr>
        <w:spacing w:line="360" w:lineRule="auto"/>
        <w:jc w:val="both"/>
        <w:rPr>
          <w:rFonts w:ascii="Arial" w:hAnsi="Arial" w:cs="Arial"/>
          <w:b/>
          <w:bCs/>
          <w:sz w:val="24"/>
          <w:szCs w:val="24"/>
          <w:u w:val="single"/>
        </w:rPr>
      </w:pPr>
      <w:r>
        <w:rPr>
          <w:rFonts w:ascii="Arial" w:hAnsi="Arial" w:cs="Arial"/>
          <w:b/>
          <w:bCs/>
          <w:sz w:val="24"/>
          <w:szCs w:val="24"/>
          <w:u w:val="single"/>
        </w:rPr>
        <w:t>Introduction</w:t>
      </w:r>
    </w:p>
    <w:p w14:paraId="5E661FD0" w14:textId="569BF449" w:rsidR="00637D14" w:rsidRDefault="00194667" w:rsidP="0037256C">
      <w:pPr>
        <w:spacing w:line="360" w:lineRule="auto"/>
        <w:jc w:val="both"/>
        <w:rPr>
          <w:rFonts w:ascii="Arial" w:hAnsi="Arial" w:cs="Arial"/>
          <w:sz w:val="24"/>
          <w:szCs w:val="24"/>
        </w:rPr>
      </w:pPr>
      <w:r>
        <w:rPr>
          <w:rFonts w:ascii="Arial" w:hAnsi="Arial" w:cs="Arial"/>
          <w:sz w:val="24"/>
          <w:szCs w:val="24"/>
        </w:rPr>
        <w:t xml:space="preserve">For this assignment, I will be using Kolb’s Cycle of Reflective Practice. This model structure is based on four stages, requiring work through before </w:t>
      </w:r>
      <w:r w:rsidR="000C42D4">
        <w:rPr>
          <w:rFonts w:ascii="Arial" w:hAnsi="Arial" w:cs="Arial"/>
          <w:sz w:val="24"/>
          <w:szCs w:val="24"/>
        </w:rPr>
        <w:t xml:space="preserve">the </w:t>
      </w:r>
      <w:r>
        <w:rPr>
          <w:rFonts w:ascii="Arial" w:hAnsi="Arial" w:cs="Arial"/>
          <w:sz w:val="24"/>
          <w:szCs w:val="24"/>
        </w:rPr>
        <w:t>cycle leads to new experiences</w:t>
      </w:r>
      <w:r w:rsidR="000C42D4">
        <w:rPr>
          <w:rFonts w:ascii="Arial" w:hAnsi="Arial" w:cs="Arial"/>
          <w:sz w:val="24"/>
          <w:szCs w:val="24"/>
        </w:rPr>
        <w:t>.</w:t>
      </w:r>
    </w:p>
    <w:p w14:paraId="3BD3B019" w14:textId="522DE7D4" w:rsidR="00E81C1F" w:rsidRPr="00E81C1F" w:rsidRDefault="00E81C1F" w:rsidP="0037256C">
      <w:pPr>
        <w:pStyle w:val="ListParagraph"/>
        <w:numPr>
          <w:ilvl w:val="0"/>
          <w:numId w:val="1"/>
        </w:numPr>
        <w:spacing w:line="360" w:lineRule="auto"/>
        <w:jc w:val="both"/>
        <w:rPr>
          <w:rFonts w:ascii="Arial" w:hAnsi="Arial" w:cs="Arial"/>
          <w:sz w:val="24"/>
          <w:szCs w:val="24"/>
        </w:rPr>
      </w:pPr>
      <w:r w:rsidRPr="00E81C1F">
        <w:rPr>
          <w:rFonts w:ascii="Arial" w:hAnsi="Arial" w:cs="Arial"/>
          <w:sz w:val="24"/>
          <w:szCs w:val="24"/>
        </w:rPr>
        <w:t>Concrete experience: an explanation of the event and the feelings that were present at the time.</w:t>
      </w:r>
    </w:p>
    <w:p w14:paraId="43178D1E" w14:textId="04F406CC" w:rsidR="00E81C1F" w:rsidRPr="00E81C1F" w:rsidRDefault="00E81C1F" w:rsidP="0037256C">
      <w:pPr>
        <w:pStyle w:val="ListParagraph"/>
        <w:numPr>
          <w:ilvl w:val="0"/>
          <w:numId w:val="1"/>
        </w:numPr>
        <w:spacing w:line="360" w:lineRule="auto"/>
        <w:jc w:val="both"/>
        <w:rPr>
          <w:rFonts w:ascii="Arial" w:hAnsi="Arial" w:cs="Arial"/>
          <w:sz w:val="24"/>
          <w:szCs w:val="24"/>
        </w:rPr>
      </w:pPr>
      <w:r w:rsidRPr="00E81C1F">
        <w:rPr>
          <w:rFonts w:ascii="Arial" w:hAnsi="Arial" w:cs="Arial"/>
          <w:sz w:val="24"/>
          <w:szCs w:val="24"/>
        </w:rPr>
        <w:t>Reflective observation: in this phase, the experience must be considered and reflected upon, with a focus on emotions and connections to abilities, information, and past experiences.</w:t>
      </w:r>
    </w:p>
    <w:p w14:paraId="798D9029" w14:textId="1C28B470" w:rsidR="00E81C1F" w:rsidRPr="00E81C1F" w:rsidRDefault="00E81C1F" w:rsidP="0037256C">
      <w:pPr>
        <w:pStyle w:val="ListParagraph"/>
        <w:numPr>
          <w:ilvl w:val="0"/>
          <w:numId w:val="1"/>
        </w:numPr>
        <w:spacing w:line="360" w:lineRule="auto"/>
        <w:jc w:val="both"/>
        <w:rPr>
          <w:rFonts w:ascii="Arial" w:hAnsi="Arial" w:cs="Arial"/>
          <w:sz w:val="24"/>
          <w:szCs w:val="24"/>
        </w:rPr>
      </w:pPr>
      <w:bookmarkStart w:id="0" w:name="_Hlk194050077"/>
      <w:r w:rsidRPr="00E81C1F">
        <w:rPr>
          <w:rFonts w:ascii="Arial" w:hAnsi="Arial" w:cs="Arial"/>
          <w:sz w:val="24"/>
          <w:szCs w:val="24"/>
        </w:rPr>
        <w:t xml:space="preserve">Abstract Conceptualism </w:t>
      </w:r>
      <w:bookmarkEnd w:id="0"/>
      <w:r w:rsidRPr="00E81C1F">
        <w:rPr>
          <w:rFonts w:ascii="Arial" w:hAnsi="Arial" w:cs="Arial"/>
          <w:sz w:val="24"/>
          <w:szCs w:val="24"/>
        </w:rPr>
        <w:t xml:space="preserve">- at this stage, you analyse and explain what was learned from the event. Here you can discuss things that went well and didn’t go well. You can highlight topics that need more research. </w:t>
      </w:r>
    </w:p>
    <w:p w14:paraId="6607BD62" w14:textId="1F03E745" w:rsidR="00394414" w:rsidRDefault="00E81C1F" w:rsidP="0037256C">
      <w:pPr>
        <w:pStyle w:val="ListParagraph"/>
        <w:numPr>
          <w:ilvl w:val="0"/>
          <w:numId w:val="1"/>
        </w:numPr>
        <w:spacing w:line="360" w:lineRule="auto"/>
        <w:jc w:val="both"/>
        <w:rPr>
          <w:rFonts w:ascii="Arial" w:hAnsi="Arial" w:cs="Arial"/>
          <w:sz w:val="24"/>
          <w:szCs w:val="24"/>
        </w:rPr>
      </w:pPr>
      <w:bookmarkStart w:id="1" w:name="_Hlk194053653"/>
      <w:r w:rsidRPr="00E81C1F">
        <w:rPr>
          <w:rFonts w:ascii="Arial" w:hAnsi="Arial" w:cs="Arial"/>
          <w:sz w:val="24"/>
          <w:szCs w:val="24"/>
        </w:rPr>
        <w:t>Active Experimentation</w:t>
      </w:r>
      <w:bookmarkEnd w:id="1"/>
      <w:r w:rsidRPr="00E81C1F">
        <w:rPr>
          <w:rFonts w:ascii="Arial" w:hAnsi="Arial" w:cs="Arial"/>
          <w:sz w:val="24"/>
          <w:szCs w:val="24"/>
        </w:rPr>
        <w:t xml:space="preserve">: This last phase involves applying what has been </w:t>
      </w:r>
      <w:r w:rsidR="00A23B3E">
        <w:rPr>
          <w:rFonts w:ascii="Arial" w:hAnsi="Arial" w:cs="Arial"/>
          <w:sz w:val="24"/>
          <w:szCs w:val="24"/>
        </w:rPr>
        <w:t>learned</w:t>
      </w:r>
      <w:r w:rsidRPr="00E81C1F">
        <w:rPr>
          <w:rFonts w:ascii="Arial" w:hAnsi="Arial" w:cs="Arial"/>
          <w:sz w:val="24"/>
          <w:szCs w:val="24"/>
        </w:rPr>
        <w:t>. Here's where you turn your analysis and justification into plans and actions. The objectives are ensured to be precise, quantifiable, reachable, reasonable, and focused</w:t>
      </w:r>
      <w:r>
        <w:rPr>
          <w:rFonts w:ascii="Arial" w:hAnsi="Arial" w:cs="Arial"/>
          <w:sz w:val="24"/>
          <w:szCs w:val="24"/>
        </w:rPr>
        <w:t xml:space="preserve"> </w:t>
      </w:r>
      <w:r w:rsidR="00394414" w:rsidRPr="00E81C1F">
        <w:rPr>
          <w:rFonts w:ascii="Arial" w:hAnsi="Arial" w:cs="Arial"/>
          <w:sz w:val="24"/>
          <w:szCs w:val="24"/>
        </w:rPr>
        <w:t>(University of Hull, 2024)</w:t>
      </w:r>
      <w:r w:rsidR="00394414" w:rsidRPr="00E81C1F">
        <w:rPr>
          <w:rFonts w:ascii="Arial" w:hAnsi="Arial" w:cs="Arial"/>
          <w:sz w:val="24"/>
          <w:szCs w:val="24"/>
        </w:rPr>
        <w:t>.</w:t>
      </w:r>
    </w:p>
    <w:p w14:paraId="340426BF" w14:textId="77777777" w:rsidR="00100A1D" w:rsidRDefault="00100A1D" w:rsidP="00100A1D">
      <w:pPr>
        <w:pStyle w:val="ListParagraph"/>
        <w:spacing w:line="360" w:lineRule="auto"/>
        <w:jc w:val="both"/>
        <w:rPr>
          <w:rFonts w:ascii="Arial" w:hAnsi="Arial" w:cs="Arial"/>
          <w:sz w:val="24"/>
          <w:szCs w:val="24"/>
        </w:rPr>
      </w:pPr>
    </w:p>
    <w:p w14:paraId="63D2DE40" w14:textId="5F031403" w:rsidR="00A23B3E" w:rsidRPr="00A23B3E" w:rsidRDefault="00A23B3E" w:rsidP="0037256C">
      <w:pPr>
        <w:spacing w:line="360" w:lineRule="auto"/>
        <w:jc w:val="both"/>
        <w:rPr>
          <w:rFonts w:ascii="Arial" w:hAnsi="Arial" w:cs="Arial"/>
          <w:b/>
          <w:bCs/>
          <w:sz w:val="24"/>
          <w:szCs w:val="24"/>
          <w:u w:val="single"/>
        </w:rPr>
      </w:pPr>
      <w:r w:rsidRPr="00A23B3E">
        <w:rPr>
          <w:rFonts w:ascii="Arial" w:hAnsi="Arial" w:cs="Arial"/>
          <w:b/>
          <w:bCs/>
          <w:sz w:val="24"/>
          <w:szCs w:val="24"/>
          <w:u w:val="single"/>
        </w:rPr>
        <w:t>Guest Services Operations</w:t>
      </w:r>
    </w:p>
    <w:p w14:paraId="36D185B9" w14:textId="5BD145DF" w:rsidR="00A23B3E" w:rsidRDefault="00B74BDF" w:rsidP="0037256C">
      <w:pPr>
        <w:spacing w:line="360" w:lineRule="auto"/>
        <w:jc w:val="both"/>
        <w:rPr>
          <w:rFonts w:ascii="Arial" w:hAnsi="Arial" w:cs="Arial"/>
          <w:sz w:val="24"/>
          <w:szCs w:val="24"/>
        </w:rPr>
      </w:pPr>
      <w:r w:rsidRPr="00B74BDF">
        <w:rPr>
          <w:rFonts w:ascii="Arial" w:hAnsi="Arial" w:cs="Arial"/>
          <w:sz w:val="24"/>
          <w:szCs w:val="24"/>
        </w:rPr>
        <w:t>Guest services include all interactions, amenities, and assistance provided by a hotel during a guest's stay. Every detail matters, from personalised greetings to welcome gifts, from housekeeping respect to personal belongings. A well-coordinated team leads to happier guests, stronger loyalty, and glowing reviews that enhance the hotel's reputation and drive revenue</w:t>
      </w:r>
      <w:r>
        <w:rPr>
          <w:rFonts w:ascii="Arial" w:hAnsi="Arial" w:cs="Arial"/>
          <w:sz w:val="24"/>
          <w:szCs w:val="24"/>
        </w:rPr>
        <w:t xml:space="preserve"> </w:t>
      </w:r>
      <w:r w:rsidRPr="00B74BDF">
        <w:rPr>
          <w:rFonts w:ascii="Arial" w:hAnsi="Arial" w:cs="Arial"/>
          <w:sz w:val="24"/>
          <w:szCs w:val="24"/>
        </w:rPr>
        <w:t>(Lacalle, 2025)</w:t>
      </w:r>
      <w:r>
        <w:rPr>
          <w:rFonts w:ascii="Arial" w:hAnsi="Arial" w:cs="Arial"/>
          <w:sz w:val="24"/>
          <w:szCs w:val="24"/>
        </w:rPr>
        <w:t>.</w:t>
      </w:r>
    </w:p>
    <w:p w14:paraId="790E86F9" w14:textId="77777777" w:rsidR="00100A1D" w:rsidRDefault="00100A1D" w:rsidP="0037256C">
      <w:pPr>
        <w:spacing w:line="360" w:lineRule="auto"/>
        <w:jc w:val="both"/>
        <w:rPr>
          <w:rFonts w:ascii="Arial" w:hAnsi="Arial" w:cs="Arial"/>
          <w:sz w:val="24"/>
          <w:szCs w:val="24"/>
        </w:rPr>
      </w:pPr>
    </w:p>
    <w:p w14:paraId="284D0A2D" w14:textId="728BA11C" w:rsidR="00B74BDF" w:rsidRPr="00100A1D" w:rsidRDefault="006C4384" w:rsidP="0037256C">
      <w:pPr>
        <w:spacing w:line="360" w:lineRule="auto"/>
        <w:jc w:val="both"/>
        <w:rPr>
          <w:rFonts w:ascii="Arial" w:hAnsi="Arial" w:cs="Arial"/>
          <w:b/>
          <w:bCs/>
          <w:sz w:val="24"/>
          <w:szCs w:val="24"/>
          <w:u w:val="single"/>
        </w:rPr>
      </w:pPr>
      <w:bookmarkStart w:id="2" w:name="_Hlk194054663"/>
      <w:r w:rsidRPr="00100A1D">
        <w:rPr>
          <w:rFonts w:ascii="Arial" w:hAnsi="Arial" w:cs="Arial"/>
          <w:b/>
          <w:bCs/>
          <w:sz w:val="24"/>
          <w:szCs w:val="24"/>
          <w:u w:val="single"/>
        </w:rPr>
        <w:lastRenderedPageBreak/>
        <w:t>Reflection on Experience and Personal Development (Concrete Experience)</w:t>
      </w:r>
    </w:p>
    <w:bookmarkEnd w:id="2"/>
    <w:p w14:paraId="22394824" w14:textId="50522062" w:rsidR="006C4384" w:rsidRDefault="006C4384" w:rsidP="0037256C">
      <w:pPr>
        <w:spacing w:line="360" w:lineRule="auto"/>
        <w:jc w:val="both"/>
        <w:rPr>
          <w:rFonts w:ascii="Arial" w:hAnsi="Arial" w:cs="Arial"/>
          <w:sz w:val="24"/>
          <w:szCs w:val="24"/>
        </w:rPr>
      </w:pPr>
      <w:r>
        <w:rPr>
          <w:rFonts w:ascii="Arial" w:hAnsi="Arial" w:cs="Arial"/>
          <w:sz w:val="24"/>
          <w:szCs w:val="24"/>
        </w:rPr>
        <w:t xml:space="preserve">For the Leisure Department, I had the privilege to follow the supervisors of Swimming and Golf for three weeks in total.  </w:t>
      </w:r>
    </w:p>
    <w:p w14:paraId="5A3263CB" w14:textId="40232AA7" w:rsidR="00393A72" w:rsidRDefault="00393A72" w:rsidP="0037256C">
      <w:pPr>
        <w:spacing w:line="360" w:lineRule="auto"/>
        <w:jc w:val="both"/>
        <w:rPr>
          <w:rFonts w:ascii="Arial" w:hAnsi="Arial" w:cs="Arial"/>
          <w:sz w:val="24"/>
          <w:szCs w:val="24"/>
        </w:rPr>
      </w:pPr>
      <w:r w:rsidRPr="00393A72">
        <w:rPr>
          <w:rFonts w:ascii="Arial" w:hAnsi="Arial" w:cs="Arial"/>
          <w:sz w:val="24"/>
          <w:szCs w:val="24"/>
        </w:rPr>
        <w:t>A hotel with a pool gives visitors more than just a place to cool off and swim; it also presents a chance to add extra features and services to improve the visitor experience</w:t>
      </w:r>
      <w:r>
        <w:rPr>
          <w:rFonts w:ascii="Arial" w:hAnsi="Arial" w:cs="Arial"/>
          <w:sz w:val="24"/>
          <w:szCs w:val="24"/>
        </w:rPr>
        <w:t xml:space="preserve"> </w:t>
      </w:r>
      <w:r w:rsidRPr="00393A72">
        <w:rPr>
          <w:rFonts w:ascii="Arial" w:hAnsi="Arial" w:cs="Arial"/>
          <w:sz w:val="24"/>
          <w:szCs w:val="24"/>
        </w:rPr>
        <w:t>(Damilola, 2023)</w:t>
      </w:r>
      <w:r>
        <w:rPr>
          <w:rFonts w:ascii="Arial" w:hAnsi="Arial" w:cs="Arial"/>
          <w:sz w:val="24"/>
          <w:szCs w:val="24"/>
        </w:rPr>
        <w:t>.</w:t>
      </w:r>
    </w:p>
    <w:p w14:paraId="3DFA4FD3" w14:textId="5124C9F8" w:rsidR="00393A72" w:rsidRDefault="0037256C" w:rsidP="0037256C">
      <w:pPr>
        <w:spacing w:line="360" w:lineRule="auto"/>
        <w:jc w:val="both"/>
        <w:rPr>
          <w:rFonts w:ascii="Arial" w:hAnsi="Arial" w:cs="Arial"/>
          <w:sz w:val="24"/>
          <w:szCs w:val="24"/>
        </w:rPr>
      </w:pPr>
      <w:r w:rsidRPr="0037256C">
        <w:rPr>
          <w:rFonts w:ascii="Arial" w:hAnsi="Arial" w:cs="Arial"/>
          <w:sz w:val="24"/>
          <w:szCs w:val="24"/>
        </w:rPr>
        <w:t xml:space="preserve">Golf in hotels creates a positive customer experience at the facility drives repeat business, differentiates from competition, </w:t>
      </w:r>
      <w:r>
        <w:rPr>
          <w:rFonts w:ascii="Arial" w:hAnsi="Arial" w:cs="Arial"/>
          <w:sz w:val="24"/>
          <w:szCs w:val="24"/>
        </w:rPr>
        <w:t xml:space="preserve">and </w:t>
      </w:r>
      <w:r w:rsidRPr="0037256C">
        <w:rPr>
          <w:rFonts w:ascii="Arial" w:hAnsi="Arial" w:cs="Arial"/>
          <w:sz w:val="24"/>
          <w:szCs w:val="24"/>
        </w:rPr>
        <w:t>adds member retention, which leads to increased revenue</w:t>
      </w:r>
      <w:r>
        <w:rPr>
          <w:rFonts w:ascii="Arial" w:hAnsi="Arial" w:cs="Arial"/>
          <w:sz w:val="24"/>
          <w:szCs w:val="24"/>
        </w:rPr>
        <w:t xml:space="preserve"> </w:t>
      </w:r>
      <w:r w:rsidRPr="0037256C">
        <w:rPr>
          <w:rFonts w:ascii="Arial" w:hAnsi="Arial" w:cs="Arial"/>
          <w:sz w:val="24"/>
          <w:szCs w:val="24"/>
        </w:rPr>
        <w:t>(</w:t>
      </w:r>
      <w:proofErr w:type="spellStart"/>
      <w:r w:rsidRPr="0037256C">
        <w:rPr>
          <w:rFonts w:ascii="Arial" w:hAnsi="Arial" w:cs="Arial"/>
          <w:sz w:val="24"/>
          <w:szCs w:val="24"/>
        </w:rPr>
        <w:t>Longabucco</w:t>
      </w:r>
      <w:proofErr w:type="spellEnd"/>
      <w:r w:rsidRPr="0037256C">
        <w:rPr>
          <w:rFonts w:ascii="Arial" w:hAnsi="Arial" w:cs="Arial"/>
          <w:sz w:val="24"/>
          <w:szCs w:val="24"/>
        </w:rPr>
        <w:t>, 2025)</w:t>
      </w:r>
      <w:r>
        <w:rPr>
          <w:rFonts w:ascii="Arial" w:hAnsi="Arial" w:cs="Arial"/>
          <w:sz w:val="24"/>
          <w:szCs w:val="24"/>
        </w:rPr>
        <w:t>.</w:t>
      </w:r>
    </w:p>
    <w:p w14:paraId="43974A85" w14:textId="154B4E62" w:rsidR="00D243A3" w:rsidRDefault="0037256C" w:rsidP="00D243A3">
      <w:pPr>
        <w:spacing w:line="360" w:lineRule="auto"/>
        <w:jc w:val="both"/>
        <w:rPr>
          <w:rFonts w:ascii="Arial" w:hAnsi="Arial" w:cs="Arial"/>
          <w:sz w:val="24"/>
          <w:szCs w:val="24"/>
        </w:rPr>
      </w:pPr>
      <w:r>
        <w:rPr>
          <w:rFonts w:ascii="Arial" w:hAnsi="Arial" w:cs="Arial"/>
          <w:sz w:val="24"/>
          <w:szCs w:val="24"/>
        </w:rPr>
        <w:t xml:space="preserve">Through learning through University I understood </w:t>
      </w:r>
      <w:r w:rsidR="00D243A3">
        <w:rPr>
          <w:rFonts w:ascii="Arial" w:hAnsi="Arial" w:cs="Arial"/>
          <w:sz w:val="24"/>
          <w:szCs w:val="24"/>
        </w:rPr>
        <w:t>that having</w:t>
      </w:r>
      <w:r>
        <w:rPr>
          <w:rFonts w:ascii="Arial" w:hAnsi="Arial" w:cs="Arial"/>
          <w:sz w:val="24"/>
          <w:szCs w:val="24"/>
        </w:rPr>
        <w:t xml:space="preserve"> an X factor in the hotel industry drives customers, which now I have experienced working at Delta Hotels Breadsall Priory County Club. The staff continuously </w:t>
      </w:r>
      <w:r w:rsidR="00D243A3">
        <w:rPr>
          <w:rFonts w:ascii="Arial" w:hAnsi="Arial" w:cs="Arial"/>
          <w:sz w:val="24"/>
          <w:szCs w:val="24"/>
        </w:rPr>
        <w:t>made</w:t>
      </w:r>
      <w:r>
        <w:rPr>
          <w:rFonts w:ascii="Arial" w:hAnsi="Arial" w:cs="Arial"/>
          <w:sz w:val="24"/>
          <w:szCs w:val="24"/>
        </w:rPr>
        <w:t xml:space="preserve"> sure the swimming pool temperature was set </w:t>
      </w:r>
      <w:r w:rsidR="00D243A3">
        <w:rPr>
          <w:rFonts w:ascii="Arial" w:hAnsi="Arial" w:cs="Arial"/>
          <w:sz w:val="24"/>
          <w:szCs w:val="24"/>
        </w:rPr>
        <w:t xml:space="preserve">at 30.5 degrees and the spa at 37.7 degrees. This was continuously checked every 2 hours. </w:t>
      </w:r>
    </w:p>
    <w:p w14:paraId="09A42C56" w14:textId="79371785" w:rsidR="00D243A3" w:rsidRDefault="00D243A3" w:rsidP="00D243A3">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WebWorks</w:t>
      </w:r>
      <w:proofErr w:type="spellEnd"/>
      <w:r>
        <w:rPr>
          <w:rFonts w:ascii="Arial" w:hAnsi="Arial" w:cs="Arial"/>
          <w:sz w:val="24"/>
          <w:szCs w:val="24"/>
        </w:rPr>
        <w:t xml:space="preserve"> m</w:t>
      </w:r>
      <w:r w:rsidRPr="00D243A3">
        <w:rPr>
          <w:rFonts w:ascii="Arial" w:hAnsi="Arial" w:cs="Arial"/>
          <w:sz w:val="24"/>
          <w:szCs w:val="24"/>
        </w:rPr>
        <w:t>aintaining the proper swimming pool temperature is crucial for both comfort and safety. A pool that's too cold can be unpleasant, while one that's too warm might pose health problems. Finding the right balance assures a comfortable swim every time</w:t>
      </w:r>
      <w:r>
        <w:rPr>
          <w:rFonts w:ascii="Arial" w:hAnsi="Arial" w:cs="Arial"/>
          <w:sz w:val="24"/>
          <w:szCs w:val="24"/>
        </w:rPr>
        <w:t xml:space="preserve"> (2024).</w:t>
      </w:r>
    </w:p>
    <w:p w14:paraId="32A8E0EA" w14:textId="4CD596A9" w:rsidR="000878D8" w:rsidRDefault="000878D8" w:rsidP="00D243A3">
      <w:pPr>
        <w:spacing w:line="360" w:lineRule="auto"/>
        <w:jc w:val="both"/>
        <w:rPr>
          <w:rFonts w:ascii="Arial" w:hAnsi="Arial" w:cs="Arial"/>
          <w:sz w:val="24"/>
          <w:szCs w:val="24"/>
        </w:rPr>
      </w:pPr>
      <w:r>
        <w:rPr>
          <w:rFonts w:ascii="Arial" w:hAnsi="Arial" w:cs="Arial"/>
          <w:sz w:val="24"/>
          <w:szCs w:val="24"/>
        </w:rPr>
        <w:t xml:space="preserve">As I shadowed the </w:t>
      </w:r>
      <w:proofErr w:type="gramStart"/>
      <w:r>
        <w:rPr>
          <w:rFonts w:ascii="Arial" w:hAnsi="Arial" w:cs="Arial"/>
          <w:sz w:val="24"/>
          <w:szCs w:val="24"/>
        </w:rPr>
        <w:t>supervisor</w:t>
      </w:r>
      <w:proofErr w:type="gramEnd"/>
      <w:r>
        <w:rPr>
          <w:rFonts w:ascii="Arial" w:hAnsi="Arial" w:cs="Arial"/>
          <w:sz w:val="24"/>
          <w:szCs w:val="24"/>
        </w:rPr>
        <w:t xml:space="preserve"> I saw how the customers paid or used membership to gain access. The details would come up in the computer system. While working at the swimming section customer service skills, computer skills, communication skills, </w:t>
      </w:r>
      <w:r w:rsidR="00EE2007">
        <w:rPr>
          <w:rFonts w:ascii="Arial" w:hAnsi="Arial" w:cs="Arial"/>
          <w:sz w:val="24"/>
          <w:szCs w:val="24"/>
        </w:rPr>
        <w:t>teamwork</w:t>
      </w:r>
      <w:r w:rsidR="00DD122F">
        <w:rPr>
          <w:rFonts w:ascii="Arial" w:hAnsi="Arial" w:cs="Arial"/>
          <w:sz w:val="24"/>
          <w:szCs w:val="24"/>
        </w:rPr>
        <w:t>,</w:t>
      </w:r>
      <w:r w:rsidR="00EE2007">
        <w:rPr>
          <w:rFonts w:ascii="Arial" w:hAnsi="Arial" w:cs="Arial"/>
          <w:sz w:val="24"/>
          <w:szCs w:val="24"/>
        </w:rPr>
        <w:t xml:space="preserve"> and a good level of physical fitness </w:t>
      </w:r>
      <w:r w:rsidR="00EE2007" w:rsidRPr="00EE2007">
        <w:rPr>
          <w:rFonts w:ascii="Arial" w:hAnsi="Arial" w:cs="Arial"/>
          <w:sz w:val="24"/>
          <w:szCs w:val="24"/>
        </w:rPr>
        <w:t>(Dade, 2018)</w:t>
      </w:r>
      <w:r w:rsidR="00EE2007">
        <w:rPr>
          <w:rFonts w:ascii="Arial" w:hAnsi="Arial" w:cs="Arial"/>
          <w:sz w:val="24"/>
          <w:szCs w:val="24"/>
        </w:rPr>
        <w:t>.</w:t>
      </w:r>
    </w:p>
    <w:p w14:paraId="1EB7111F" w14:textId="77777777" w:rsidR="00100A1D" w:rsidRDefault="00100A1D" w:rsidP="00D243A3">
      <w:pPr>
        <w:spacing w:line="360" w:lineRule="auto"/>
        <w:jc w:val="both"/>
        <w:rPr>
          <w:rFonts w:ascii="Arial" w:hAnsi="Arial" w:cs="Arial"/>
          <w:sz w:val="24"/>
          <w:szCs w:val="24"/>
        </w:rPr>
      </w:pPr>
    </w:p>
    <w:p w14:paraId="5DF0499D" w14:textId="553DB7BA" w:rsidR="00EE2007" w:rsidRPr="00100A1D" w:rsidRDefault="00EE2007" w:rsidP="00D243A3">
      <w:pPr>
        <w:spacing w:line="360" w:lineRule="auto"/>
        <w:jc w:val="both"/>
        <w:rPr>
          <w:rFonts w:ascii="Arial" w:hAnsi="Arial" w:cs="Arial"/>
          <w:b/>
          <w:bCs/>
          <w:sz w:val="24"/>
          <w:szCs w:val="24"/>
          <w:u w:val="single"/>
        </w:rPr>
      </w:pPr>
      <w:r w:rsidRPr="00100A1D">
        <w:rPr>
          <w:rFonts w:ascii="Arial" w:hAnsi="Arial" w:cs="Arial"/>
          <w:b/>
          <w:bCs/>
          <w:sz w:val="24"/>
          <w:szCs w:val="24"/>
          <w:u w:val="single"/>
        </w:rPr>
        <w:t>Critical Analysis of Work-Based Skills and Technical Knowledge (Reflective Observation)</w:t>
      </w:r>
    </w:p>
    <w:p w14:paraId="0BF5E5EC" w14:textId="51EFA25B" w:rsidR="00EE2007" w:rsidRDefault="00EE2007" w:rsidP="00D243A3">
      <w:pPr>
        <w:spacing w:line="360" w:lineRule="auto"/>
        <w:jc w:val="both"/>
        <w:rPr>
          <w:rFonts w:ascii="Arial" w:hAnsi="Arial" w:cs="Arial"/>
          <w:sz w:val="24"/>
          <w:szCs w:val="24"/>
        </w:rPr>
      </w:pPr>
      <w:r>
        <w:rPr>
          <w:rFonts w:ascii="Arial" w:hAnsi="Arial" w:cs="Arial"/>
          <w:sz w:val="24"/>
          <w:szCs w:val="24"/>
        </w:rPr>
        <w:t>The hotel industry holds a significant position in the global economy, attracting visitors, and thereby stimulating local consumption and investment.</w:t>
      </w:r>
      <w:r w:rsidR="00554942">
        <w:rPr>
          <w:rFonts w:ascii="Arial" w:hAnsi="Arial" w:cs="Arial"/>
          <w:sz w:val="24"/>
          <w:szCs w:val="24"/>
        </w:rPr>
        <w:t xml:space="preserve"> </w:t>
      </w:r>
      <w:r w:rsidR="0072296E">
        <w:rPr>
          <w:rFonts w:ascii="Arial" w:hAnsi="Arial" w:cs="Arial"/>
          <w:sz w:val="24"/>
          <w:szCs w:val="24"/>
        </w:rPr>
        <w:t>I</w:t>
      </w:r>
      <w:r w:rsidR="00554942">
        <w:rPr>
          <w:rFonts w:ascii="Arial" w:hAnsi="Arial" w:cs="Arial"/>
          <w:sz w:val="24"/>
          <w:szCs w:val="24"/>
        </w:rPr>
        <w:t>t</w:t>
      </w:r>
      <w:r w:rsidR="0072296E">
        <w:rPr>
          <w:rFonts w:ascii="Arial" w:hAnsi="Arial" w:cs="Arial"/>
          <w:sz w:val="24"/>
          <w:szCs w:val="24"/>
        </w:rPr>
        <w:t xml:space="preserve"> i</w:t>
      </w:r>
      <w:r w:rsidR="00554942">
        <w:rPr>
          <w:rFonts w:ascii="Arial" w:hAnsi="Arial" w:cs="Arial"/>
          <w:sz w:val="24"/>
          <w:szCs w:val="24"/>
        </w:rPr>
        <w:t xml:space="preserve">s important </w:t>
      </w:r>
      <w:r w:rsidR="004455F0">
        <w:rPr>
          <w:rFonts w:ascii="Arial" w:hAnsi="Arial" w:cs="Arial"/>
          <w:sz w:val="24"/>
          <w:szCs w:val="24"/>
        </w:rPr>
        <w:t>to train staff to cultivate an excellent service. Communication skills, t</w:t>
      </w:r>
      <w:r w:rsidR="0072296E">
        <w:rPr>
          <w:rFonts w:ascii="Arial" w:hAnsi="Arial" w:cs="Arial"/>
          <w:sz w:val="24"/>
          <w:szCs w:val="24"/>
        </w:rPr>
        <w:t xml:space="preserve">eamwork, and emotional intelligence are important in a hotel environment. In the golf course area, the staff are spread out making sure the grounds are cleaned and with radios, they communicate </w:t>
      </w:r>
      <w:r w:rsidR="0072296E">
        <w:rPr>
          <w:rFonts w:ascii="Arial" w:hAnsi="Arial" w:cs="Arial"/>
          <w:sz w:val="24"/>
          <w:szCs w:val="24"/>
        </w:rPr>
        <w:lastRenderedPageBreak/>
        <w:t xml:space="preserve">with each. As the barrier nets needed changing, they received a quote of £25,000. The communication between the team members even when I was there encouraged us to do the work on our own. </w:t>
      </w:r>
      <w:proofErr w:type="gramStart"/>
      <w:r w:rsidR="0072296E">
        <w:rPr>
          <w:rFonts w:ascii="Arial" w:hAnsi="Arial" w:cs="Arial"/>
          <w:sz w:val="24"/>
          <w:szCs w:val="24"/>
        </w:rPr>
        <w:t>So</w:t>
      </w:r>
      <w:proofErr w:type="gramEnd"/>
      <w:r w:rsidR="0072296E">
        <w:rPr>
          <w:rFonts w:ascii="Arial" w:hAnsi="Arial" w:cs="Arial"/>
          <w:sz w:val="24"/>
          <w:szCs w:val="24"/>
        </w:rPr>
        <w:t xml:space="preserve"> a member of staff purchased pillars and nets and we fixed it altogether. The cost of repairing the fence cost £4,000, a saving of £21,000. </w:t>
      </w:r>
      <w:r w:rsidR="0072296E" w:rsidRPr="0072296E">
        <w:rPr>
          <w:rFonts w:ascii="Arial" w:hAnsi="Arial" w:cs="Arial"/>
          <w:sz w:val="24"/>
          <w:szCs w:val="24"/>
        </w:rPr>
        <w:t xml:space="preserve">Effective communication and coordination among team members help solve problems collectively and improve the general service quality. </w:t>
      </w:r>
      <w:r w:rsidR="0072296E">
        <w:rPr>
          <w:rFonts w:ascii="Arial" w:hAnsi="Arial" w:cs="Arial"/>
          <w:sz w:val="24"/>
          <w:szCs w:val="24"/>
        </w:rPr>
        <w:t>By using</w:t>
      </w:r>
      <w:r w:rsidR="0072296E" w:rsidRPr="0072296E">
        <w:rPr>
          <w:rFonts w:ascii="Arial" w:hAnsi="Arial" w:cs="Arial"/>
          <w:sz w:val="24"/>
          <w:szCs w:val="24"/>
        </w:rPr>
        <w:t xml:space="preserve"> better </w:t>
      </w:r>
      <w:r w:rsidR="00D951F6">
        <w:rPr>
          <w:rFonts w:ascii="Arial" w:hAnsi="Arial" w:cs="Arial"/>
          <w:sz w:val="24"/>
          <w:szCs w:val="24"/>
        </w:rPr>
        <w:t>responses</w:t>
      </w:r>
      <w:r w:rsidR="0072296E" w:rsidRPr="0072296E">
        <w:rPr>
          <w:rFonts w:ascii="Arial" w:hAnsi="Arial" w:cs="Arial"/>
          <w:sz w:val="24"/>
          <w:szCs w:val="24"/>
        </w:rPr>
        <w:t xml:space="preserve"> to customer requests, teams can so raise customer happiness</w:t>
      </w:r>
      <w:r w:rsidR="0072296E">
        <w:rPr>
          <w:rFonts w:ascii="Arial" w:hAnsi="Arial" w:cs="Arial"/>
          <w:sz w:val="24"/>
          <w:szCs w:val="24"/>
        </w:rPr>
        <w:t xml:space="preserve"> </w:t>
      </w:r>
      <w:r w:rsidR="0072296E" w:rsidRPr="0072296E">
        <w:rPr>
          <w:rFonts w:ascii="Arial" w:hAnsi="Arial" w:cs="Arial"/>
          <w:sz w:val="24"/>
          <w:szCs w:val="24"/>
        </w:rPr>
        <w:t>(Tian and Hebron, 2024)</w:t>
      </w:r>
      <w:r w:rsidR="0072296E">
        <w:rPr>
          <w:rFonts w:ascii="Arial" w:hAnsi="Arial" w:cs="Arial"/>
          <w:sz w:val="24"/>
          <w:szCs w:val="24"/>
        </w:rPr>
        <w:t>.</w:t>
      </w:r>
      <w:r w:rsidR="003D06FD">
        <w:rPr>
          <w:rFonts w:ascii="Arial" w:hAnsi="Arial" w:cs="Arial"/>
          <w:sz w:val="24"/>
          <w:szCs w:val="24"/>
        </w:rPr>
        <w:t xml:space="preserve"> </w:t>
      </w:r>
    </w:p>
    <w:p w14:paraId="3CB6A629" w14:textId="77777777" w:rsidR="00100A1D" w:rsidRPr="00EE2007" w:rsidRDefault="00100A1D" w:rsidP="00D243A3">
      <w:pPr>
        <w:spacing w:line="360" w:lineRule="auto"/>
        <w:jc w:val="both"/>
        <w:rPr>
          <w:rFonts w:ascii="Arial" w:hAnsi="Arial" w:cs="Arial"/>
          <w:sz w:val="24"/>
          <w:szCs w:val="24"/>
        </w:rPr>
      </w:pPr>
    </w:p>
    <w:p w14:paraId="31401C69" w14:textId="45475BD4" w:rsidR="00EE2007" w:rsidRDefault="00D951F6" w:rsidP="00D243A3">
      <w:pPr>
        <w:spacing w:line="360" w:lineRule="auto"/>
        <w:jc w:val="both"/>
        <w:rPr>
          <w:rFonts w:ascii="Arial" w:hAnsi="Arial" w:cs="Arial"/>
          <w:b/>
          <w:bCs/>
          <w:sz w:val="24"/>
          <w:szCs w:val="24"/>
          <w:u w:val="single"/>
        </w:rPr>
      </w:pPr>
      <w:r>
        <w:rPr>
          <w:rFonts w:ascii="Arial" w:hAnsi="Arial" w:cs="Arial"/>
          <w:b/>
          <w:bCs/>
          <w:sz w:val="24"/>
          <w:szCs w:val="24"/>
          <w:u w:val="single"/>
        </w:rPr>
        <w:t>Reflection on Organisational Issues (</w:t>
      </w:r>
      <w:r w:rsidRPr="00D951F6">
        <w:rPr>
          <w:rFonts w:ascii="Arial" w:hAnsi="Arial" w:cs="Arial"/>
          <w:b/>
          <w:bCs/>
          <w:sz w:val="24"/>
          <w:szCs w:val="24"/>
          <w:u w:val="single"/>
        </w:rPr>
        <w:t>Abstract Conceptualism</w:t>
      </w:r>
      <w:r>
        <w:rPr>
          <w:rFonts w:ascii="Arial" w:hAnsi="Arial" w:cs="Arial"/>
          <w:b/>
          <w:bCs/>
          <w:sz w:val="24"/>
          <w:szCs w:val="24"/>
          <w:u w:val="single"/>
        </w:rPr>
        <w:t>)</w:t>
      </w:r>
    </w:p>
    <w:p w14:paraId="4D96A6B8" w14:textId="582A103C" w:rsidR="00D951F6" w:rsidRDefault="00D951F6" w:rsidP="00D243A3">
      <w:pPr>
        <w:spacing w:line="360" w:lineRule="auto"/>
        <w:jc w:val="both"/>
        <w:rPr>
          <w:rFonts w:ascii="Arial" w:hAnsi="Arial" w:cs="Arial"/>
          <w:sz w:val="24"/>
          <w:szCs w:val="24"/>
        </w:rPr>
      </w:pPr>
      <w:r w:rsidRPr="00D951F6">
        <w:rPr>
          <w:rFonts w:ascii="Arial" w:hAnsi="Arial" w:cs="Arial"/>
          <w:sz w:val="24"/>
          <w:szCs w:val="24"/>
        </w:rPr>
        <w:t>In the hotel industry, which depends on excellent customer service, effective management, and customer pleasure, leadership is essential to success. In addition to managing operations, today's hospitality executives must motivate staff, encourage creativity, and provide guests with unforgettable experiences.</w:t>
      </w:r>
      <w:r>
        <w:rPr>
          <w:rFonts w:ascii="Arial" w:hAnsi="Arial" w:cs="Arial"/>
          <w:sz w:val="24"/>
          <w:szCs w:val="24"/>
        </w:rPr>
        <w:t xml:space="preserve"> In Delta Hotels I found the use of Transformational leadership style is practiced which emphasises motivation, innovation</w:t>
      </w:r>
      <w:r w:rsidR="003D06FD">
        <w:rPr>
          <w:rFonts w:ascii="Arial" w:hAnsi="Arial" w:cs="Arial"/>
          <w:sz w:val="24"/>
          <w:szCs w:val="24"/>
        </w:rPr>
        <w:t>,</w:t>
      </w:r>
      <w:r>
        <w:rPr>
          <w:rFonts w:ascii="Arial" w:hAnsi="Arial" w:cs="Arial"/>
          <w:sz w:val="24"/>
          <w:szCs w:val="24"/>
        </w:rPr>
        <w:t xml:space="preserve"> and ethical practices. </w:t>
      </w:r>
      <w:r w:rsidR="003D06FD">
        <w:rPr>
          <w:rFonts w:ascii="Arial" w:hAnsi="Arial" w:cs="Arial"/>
          <w:sz w:val="24"/>
          <w:szCs w:val="24"/>
        </w:rPr>
        <w:t>Teamwork</w:t>
      </w:r>
      <w:r w:rsidR="00716711">
        <w:rPr>
          <w:rFonts w:ascii="Arial" w:hAnsi="Arial" w:cs="Arial"/>
          <w:sz w:val="24"/>
          <w:szCs w:val="24"/>
        </w:rPr>
        <w:t xml:space="preserve"> and collaboration </w:t>
      </w:r>
      <w:r w:rsidR="003D06FD">
        <w:rPr>
          <w:rFonts w:ascii="Arial" w:hAnsi="Arial" w:cs="Arial"/>
          <w:sz w:val="24"/>
          <w:szCs w:val="24"/>
        </w:rPr>
        <w:t>drive</w:t>
      </w:r>
      <w:r w:rsidR="00716711">
        <w:rPr>
          <w:rFonts w:ascii="Arial" w:hAnsi="Arial" w:cs="Arial"/>
          <w:sz w:val="24"/>
          <w:szCs w:val="24"/>
        </w:rPr>
        <w:t xml:space="preserve"> a culture to </w:t>
      </w:r>
      <w:r w:rsidR="003D06FD">
        <w:rPr>
          <w:rFonts w:ascii="Arial" w:hAnsi="Arial" w:cs="Arial"/>
          <w:sz w:val="24"/>
          <w:szCs w:val="24"/>
        </w:rPr>
        <w:t>continue</w:t>
      </w:r>
      <w:r w:rsidR="00716711">
        <w:rPr>
          <w:rFonts w:ascii="Arial" w:hAnsi="Arial" w:cs="Arial"/>
          <w:sz w:val="24"/>
          <w:szCs w:val="24"/>
        </w:rPr>
        <w:t xml:space="preserve"> improvement, lasting a good impression on guests and operational success </w:t>
      </w:r>
      <w:r w:rsidR="00716711" w:rsidRPr="00716711">
        <w:rPr>
          <w:rFonts w:ascii="Arial" w:hAnsi="Arial" w:cs="Arial"/>
          <w:sz w:val="24"/>
          <w:szCs w:val="24"/>
        </w:rPr>
        <w:t>(Transforming, 2024)</w:t>
      </w:r>
      <w:r w:rsidR="00716711">
        <w:rPr>
          <w:rFonts w:ascii="Arial" w:hAnsi="Arial" w:cs="Arial"/>
          <w:sz w:val="24"/>
          <w:szCs w:val="24"/>
        </w:rPr>
        <w:t>.</w:t>
      </w:r>
    </w:p>
    <w:p w14:paraId="37558880" w14:textId="36CD24C4" w:rsidR="00716711" w:rsidRDefault="00716711" w:rsidP="00D243A3">
      <w:pPr>
        <w:spacing w:line="360" w:lineRule="auto"/>
        <w:jc w:val="both"/>
        <w:rPr>
          <w:rFonts w:ascii="Arial" w:hAnsi="Arial" w:cs="Arial"/>
          <w:sz w:val="24"/>
          <w:szCs w:val="24"/>
        </w:rPr>
      </w:pPr>
      <w:r>
        <w:rPr>
          <w:rFonts w:ascii="Arial" w:hAnsi="Arial" w:cs="Arial"/>
          <w:sz w:val="24"/>
          <w:szCs w:val="24"/>
        </w:rPr>
        <w:t xml:space="preserve">For example, was every booking or team group all departments are well </w:t>
      </w:r>
      <w:proofErr w:type="spellStart"/>
      <w:r>
        <w:rPr>
          <w:rFonts w:ascii="Arial" w:hAnsi="Arial" w:cs="Arial"/>
          <w:sz w:val="24"/>
          <w:szCs w:val="24"/>
        </w:rPr>
        <w:t>know</w:t>
      </w:r>
      <w:proofErr w:type="spellEnd"/>
      <w:r>
        <w:rPr>
          <w:rFonts w:ascii="Arial" w:hAnsi="Arial" w:cs="Arial"/>
          <w:sz w:val="24"/>
          <w:szCs w:val="24"/>
        </w:rPr>
        <w:t xml:space="preserve"> in advance what the customer needs and wants are. But when they found something was </w:t>
      </w:r>
      <w:proofErr w:type="gramStart"/>
      <w:r>
        <w:rPr>
          <w:rFonts w:ascii="Arial" w:hAnsi="Arial" w:cs="Arial"/>
          <w:sz w:val="24"/>
          <w:szCs w:val="24"/>
        </w:rPr>
        <w:t>missing</w:t>
      </w:r>
      <w:proofErr w:type="gramEnd"/>
      <w:r>
        <w:rPr>
          <w:rFonts w:ascii="Arial" w:hAnsi="Arial" w:cs="Arial"/>
          <w:sz w:val="24"/>
          <w:szCs w:val="24"/>
        </w:rPr>
        <w:t xml:space="preserve"> they gave a complimentary gift such as a discount on meals. The kitchen department knows the customers' allergies in advance, this is known by pre-booking discussion through the reception.</w:t>
      </w:r>
    </w:p>
    <w:p w14:paraId="6B053533" w14:textId="40549921" w:rsidR="003D06FD" w:rsidRDefault="003D06FD" w:rsidP="00D243A3">
      <w:pPr>
        <w:spacing w:line="360" w:lineRule="auto"/>
        <w:jc w:val="both"/>
        <w:rPr>
          <w:rFonts w:ascii="Arial" w:hAnsi="Arial" w:cs="Arial"/>
          <w:sz w:val="24"/>
          <w:szCs w:val="24"/>
        </w:rPr>
      </w:pPr>
      <w:r>
        <w:rPr>
          <w:rFonts w:ascii="Arial" w:hAnsi="Arial" w:cs="Arial"/>
          <w:sz w:val="24"/>
          <w:szCs w:val="24"/>
        </w:rPr>
        <w:t xml:space="preserve">Delta Hotels </w:t>
      </w:r>
      <w:r w:rsidR="005E7D9E">
        <w:rPr>
          <w:rFonts w:ascii="Arial" w:hAnsi="Arial" w:cs="Arial"/>
          <w:sz w:val="24"/>
          <w:szCs w:val="24"/>
        </w:rPr>
        <w:t>Breadsall's</w:t>
      </w:r>
      <w:r>
        <w:rPr>
          <w:rFonts w:ascii="Arial" w:hAnsi="Arial" w:cs="Arial"/>
          <w:sz w:val="24"/>
          <w:szCs w:val="24"/>
        </w:rPr>
        <w:t xml:space="preserve"> main focus is to retain their customers, which they very rely on the business. According to Mizzi, y</w:t>
      </w:r>
      <w:r w:rsidRPr="003D06FD">
        <w:rPr>
          <w:rFonts w:ascii="Arial" w:hAnsi="Arial" w:cs="Arial"/>
          <w:sz w:val="24"/>
          <w:szCs w:val="24"/>
        </w:rPr>
        <w:t>ou can save money and effort by doing this right from the start, which will increase your customer retention and keep people coming back for more. Bringing in new business is six to seven times more expensive than keeping existing clients</w:t>
      </w:r>
      <w:r>
        <w:rPr>
          <w:rFonts w:ascii="Arial" w:hAnsi="Arial" w:cs="Arial"/>
          <w:sz w:val="24"/>
          <w:szCs w:val="24"/>
        </w:rPr>
        <w:t xml:space="preserve"> </w:t>
      </w:r>
      <w:r w:rsidRPr="003D06FD">
        <w:rPr>
          <w:rFonts w:ascii="Arial" w:hAnsi="Arial" w:cs="Arial"/>
          <w:sz w:val="24"/>
          <w:szCs w:val="24"/>
        </w:rPr>
        <w:t>(2022)</w:t>
      </w:r>
      <w:r>
        <w:rPr>
          <w:rFonts w:ascii="Arial" w:hAnsi="Arial" w:cs="Arial"/>
          <w:sz w:val="24"/>
          <w:szCs w:val="24"/>
        </w:rPr>
        <w:t xml:space="preserve">. The supervisor of </w:t>
      </w:r>
      <w:r w:rsidR="005E7D9E">
        <w:rPr>
          <w:rFonts w:ascii="Arial" w:hAnsi="Arial" w:cs="Arial"/>
          <w:sz w:val="24"/>
          <w:szCs w:val="24"/>
        </w:rPr>
        <w:t xml:space="preserve">Sales/Events has mentioned their focus is regular customers who had been here and then they come back which are groups. Once they are </w:t>
      </w:r>
      <w:proofErr w:type="gramStart"/>
      <w:r w:rsidR="005E7D9E">
        <w:rPr>
          <w:rFonts w:ascii="Arial" w:hAnsi="Arial" w:cs="Arial"/>
          <w:sz w:val="24"/>
          <w:szCs w:val="24"/>
        </w:rPr>
        <w:t>satisfied</w:t>
      </w:r>
      <w:proofErr w:type="gramEnd"/>
      <w:r w:rsidR="005E7D9E">
        <w:rPr>
          <w:rFonts w:ascii="Arial" w:hAnsi="Arial" w:cs="Arial"/>
          <w:sz w:val="24"/>
          <w:szCs w:val="24"/>
        </w:rPr>
        <w:t xml:space="preserve"> they come again either regularly as they are members of Leisure groups or book for weddings or events. That is why even with a small complaint they offer a complimentary drink or gift. </w:t>
      </w:r>
    </w:p>
    <w:p w14:paraId="3F3C7391" w14:textId="1D5BCACB" w:rsidR="005E7D9E" w:rsidRDefault="005E7D9E" w:rsidP="00D243A3">
      <w:pPr>
        <w:spacing w:line="360" w:lineRule="auto"/>
        <w:jc w:val="both"/>
        <w:rPr>
          <w:rFonts w:ascii="Arial" w:hAnsi="Arial" w:cs="Arial"/>
          <w:sz w:val="24"/>
          <w:szCs w:val="24"/>
        </w:rPr>
      </w:pPr>
      <w:r>
        <w:rPr>
          <w:rFonts w:ascii="Arial" w:hAnsi="Arial" w:cs="Arial"/>
          <w:sz w:val="24"/>
          <w:szCs w:val="24"/>
        </w:rPr>
        <w:lastRenderedPageBreak/>
        <w:t>I wasn’t able to shadow anyone during Housekeeping but I had learnt a lot from other supervisors of what the job involved. Their objectives are to clean rooms, and once departed the room needs to be prepared for the next guests. Provide amenities such as towels and toiletries. Also</w:t>
      </w:r>
      <w:r w:rsidR="00EB68F1">
        <w:rPr>
          <w:rFonts w:ascii="Arial" w:hAnsi="Arial" w:cs="Arial"/>
          <w:sz w:val="24"/>
          <w:szCs w:val="24"/>
        </w:rPr>
        <w:t>,</w:t>
      </w:r>
      <w:r>
        <w:rPr>
          <w:rFonts w:ascii="Arial" w:hAnsi="Arial" w:cs="Arial"/>
          <w:sz w:val="24"/>
          <w:szCs w:val="24"/>
        </w:rPr>
        <w:t xml:space="preserve"> help with the maintenance issues if TV’s working, toilets issues and in</w:t>
      </w:r>
      <w:r w:rsidR="00EB68F1">
        <w:rPr>
          <w:rFonts w:ascii="Arial" w:hAnsi="Arial" w:cs="Arial"/>
          <w:sz w:val="24"/>
          <w:szCs w:val="24"/>
        </w:rPr>
        <w:t>-</w:t>
      </w:r>
      <w:r>
        <w:rPr>
          <w:rFonts w:ascii="Arial" w:hAnsi="Arial" w:cs="Arial"/>
          <w:sz w:val="24"/>
          <w:szCs w:val="24"/>
        </w:rPr>
        <w:t>room telephone working.</w:t>
      </w:r>
    </w:p>
    <w:p w14:paraId="02ED63EA" w14:textId="502B5DEB" w:rsidR="00EB68F1" w:rsidRPr="00EB68F1" w:rsidRDefault="00EB68F1" w:rsidP="00EB68F1">
      <w:pPr>
        <w:spacing w:line="360" w:lineRule="auto"/>
        <w:jc w:val="both"/>
        <w:rPr>
          <w:rFonts w:ascii="Arial" w:hAnsi="Arial" w:cs="Arial"/>
          <w:sz w:val="24"/>
          <w:szCs w:val="24"/>
        </w:rPr>
      </w:pPr>
      <w:r w:rsidRPr="00EB68F1">
        <w:rPr>
          <w:rFonts w:ascii="Arial" w:hAnsi="Arial" w:cs="Arial"/>
          <w:sz w:val="24"/>
          <w:szCs w:val="24"/>
        </w:rPr>
        <w:t xml:space="preserve">The goal of good housekeeping in the workplace is to create a clean, orderly, and safe work environment. It includes everything from keeping floors clear of debris to making sure that hazardous chemicals are properly </w:t>
      </w:r>
      <w:proofErr w:type="spellStart"/>
      <w:r>
        <w:rPr>
          <w:rFonts w:ascii="Arial" w:hAnsi="Arial" w:cs="Arial"/>
          <w:sz w:val="24"/>
          <w:szCs w:val="24"/>
        </w:rPr>
        <w:t>labeled</w:t>
      </w:r>
      <w:proofErr w:type="spellEnd"/>
      <w:r w:rsidRPr="00EB68F1">
        <w:rPr>
          <w:rFonts w:ascii="Arial" w:hAnsi="Arial" w:cs="Arial"/>
          <w:sz w:val="24"/>
          <w:szCs w:val="24"/>
        </w:rPr>
        <w:t xml:space="preserve"> and stored. It also includes keeping a clean workstation, maintaining proper ergonomics, and practicing good personal hygiene</w:t>
      </w:r>
      <w:r>
        <w:rPr>
          <w:rFonts w:ascii="Arial" w:hAnsi="Arial" w:cs="Arial"/>
          <w:sz w:val="24"/>
          <w:szCs w:val="24"/>
        </w:rPr>
        <w:t xml:space="preserve"> </w:t>
      </w:r>
      <w:r w:rsidRPr="00EB68F1">
        <w:rPr>
          <w:rFonts w:ascii="Arial" w:hAnsi="Arial" w:cs="Arial"/>
          <w:sz w:val="24"/>
          <w:szCs w:val="24"/>
        </w:rPr>
        <w:t>(Vickers, 2022)</w:t>
      </w:r>
      <w:r>
        <w:rPr>
          <w:rFonts w:ascii="Arial" w:hAnsi="Arial" w:cs="Arial"/>
          <w:sz w:val="24"/>
          <w:szCs w:val="24"/>
        </w:rPr>
        <w:t>.</w:t>
      </w:r>
    </w:p>
    <w:p w14:paraId="1B862D11" w14:textId="4955B52F" w:rsidR="00EB68F1" w:rsidRDefault="00EB68F1" w:rsidP="00100A1D">
      <w:pPr>
        <w:tabs>
          <w:tab w:val="left" w:pos="3405"/>
        </w:tabs>
        <w:spacing w:line="360" w:lineRule="auto"/>
        <w:jc w:val="both"/>
        <w:rPr>
          <w:rFonts w:ascii="Arial" w:hAnsi="Arial" w:cs="Arial"/>
          <w:b/>
          <w:bCs/>
          <w:sz w:val="24"/>
          <w:szCs w:val="24"/>
          <w:u w:val="single"/>
        </w:rPr>
      </w:pPr>
      <w:r>
        <w:rPr>
          <w:rFonts w:ascii="Arial" w:hAnsi="Arial" w:cs="Arial"/>
          <w:b/>
          <w:bCs/>
          <w:sz w:val="24"/>
          <w:szCs w:val="24"/>
          <w:u w:val="single"/>
        </w:rPr>
        <w:t>Conclusion and Action Plan (</w:t>
      </w:r>
      <w:r w:rsidRPr="00EB68F1">
        <w:rPr>
          <w:rFonts w:ascii="Arial" w:hAnsi="Arial" w:cs="Arial"/>
          <w:b/>
          <w:bCs/>
          <w:sz w:val="24"/>
          <w:szCs w:val="24"/>
          <w:u w:val="single"/>
        </w:rPr>
        <w:t>Active Experimentation</w:t>
      </w:r>
      <w:r>
        <w:rPr>
          <w:rFonts w:ascii="Arial" w:hAnsi="Arial" w:cs="Arial"/>
          <w:b/>
          <w:bCs/>
          <w:sz w:val="24"/>
          <w:szCs w:val="24"/>
          <w:u w:val="single"/>
        </w:rPr>
        <w:t>)</w:t>
      </w:r>
    </w:p>
    <w:p w14:paraId="37173A8F" w14:textId="2DBEF989" w:rsidR="00100A1D" w:rsidRDefault="00100A1D" w:rsidP="00100A1D">
      <w:pPr>
        <w:spacing w:line="360" w:lineRule="auto"/>
        <w:jc w:val="both"/>
        <w:rPr>
          <w:rFonts w:ascii="Arial" w:hAnsi="Arial" w:cs="Arial"/>
          <w:sz w:val="24"/>
          <w:szCs w:val="24"/>
        </w:rPr>
      </w:pPr>
      <w:r>
        <w:rPr>
          <w:rFonts w:ascii="Arial" w:hAnsi="Arial" w:cs="Arial"/>
          <w:sz w:val="24"/>
          <w:szCs w:val="24"/>
        </w:rPr>
        <w:t xml:space="preserve">Having already good communication skills, listening skills, and teamwork abilities I was able to implement the work-based placement assigned by the University. I can adapt to new places, and all the staff started to recognise me, I probably might not be good with names but I was able to work along with them, listen to them, and do what they told me to do. </w:t>
      </w:r>
    </w:p>
    <w:p w14:paraId="1B8B8DA7" w14:textId="4EF8A4FC" w:rsidR="00100A1D" w:rsidRDefault="00100A1D" w:rsidP="00100A1D">
      <w:pPr>
        <w:spacing w:line="360" w:lineRule="auto"/>
        <w:jc w:val="both"/>
        <w:rPr>
          <w:rFonts w:ascii="Arial" w:hAnsi="Arial" w:cs="Arial"/>
          <w:sz w:val="24"/>
          <w:szCs w:val="24"/>
        </w:rPr>
      </w:pPr>
      <w:r>
        <w:rPr>
          <w:rFonts w:ascii="Arial" w:hAnsi="Arial" w:cs="Arial"/>
          <w:sz w:val="24"/>
          <w:szCs w:val="24"/>
        </w:rPr>
        <w:t xml:space="preserve">Having all these skills I understood empathy is needed to satisfy the guest to achieve high standards of guest services standards. </w:t>
      </w:r>
    </w:p>
    <w:p w14:paraId="45891C3A" w14:textId="0B703423" w:rsidR="00100A1D" w:rsidRDefault="00100A1D" w:rsidP="00100A1D">
      <w:pPr>
        <w:spacing w:line="360" w:lineRule="auto"/>
        <w:jc w:val="both"/>
        <w:rPr>
          <w:rFonts w:ascii="Arial" w:hAnsi="Arial" w:cs="Arial"/>
          <w:sz w:val="24"/>
          <w:szCs w:val="24"/>
        </w:rPr>
      </w:pPr>
      <w:r>
        <w:rPr>
          <w:rFonts w:ascii="Arial" w:hAnsi="Arial" w:cs="Arial"/>
          <w:sz w:val="24"/>
          <w:szCs w:val="24"/>
        </w:rPr>
        <w:t xml:space="preserve">Having more empathy and how staff attend to details is important for the hotel. Working in a food and beverage setting, from my restaurant, and achieving the degree from university has helped me to gain more skills to apply in the future either through my restaurant or getting a job in the hotel industry. </w:t>
      </w:r>
    </w:p>
    <w:p w14:paraId="46B5D92F" w14:textId="088CFC17" w:rsidR="00230E20" w:rsidRDefault="00230E20" w:rsidP="00100A1D">
      <w:pPr>
        <w:spacing w:line="360" w:lineRule="auto"/>
        <w:jc w:val="both"/>
        <w:rPr>
          <w:rFonts w:ascii="Arial" w:hAnsi="Arial" w:cs="Arial"/>
          <w:sz w:val="24"/>
          <w:szCs w:val="24"/>
        </w:rPr>
      </w:pPr>
      <w:r>
        <w:rPr>
          <w:rFonts w:ascii="Arial" w:hAnsi="Arial" w:cs="Arial"/>
          <w:sz w:val="24"/>
          <w:szCs w:val="24"/>
        </w:rPr>
        <w:t>The degree and hotel experience can add more to my CV to apply for future jobs. With the hotel experience, I can improve my existing business to bed and breakfast as I have a flat above the restaurant which I can convert to rooms for customers to stay.</w:t>
      </w:r>
    </w:p>
    <w:p w14:paraId="22685AD2" w14:textId="5911EF42" w:rsidR="00230E20" w:rsidRDefault="00230E20" w:rsidP="00100A1D">
      <w:pPr>
        <w:spacing w:line="360" w:lineRule="auto"/>
        <w:jc w:val="both"/>
        <w:rPr>
          <w:rFonts w:ascii="Arial" w:hAnsi="Arial" w:cs="Arial"/>
          <w:sz w:val="24"/>
          <w:szCs w:val="24"/>
        </w:rPr>
      </w:pPr>
      <w:r>
        <w:rPr>
          <w:rFonts w:ascii="Arial" w:hAnsi="Arial" w:cs="Arial"/>
          <w:sz w:val="24"/>
          <w:szCs w:val="24"/>
        </w:rPr>
        <w:t xml:space="preserve">I like to conclude I enjoyed my time and am thankful for the staff that allowed me to shadow them. </w:t>
      </w:r>
    </w:p>
    <w:p w14:paraId="61CFD66F" w14:textId="77777777" w:rsidR="00AD4CE1" w:rsidRDefault="00AD4CE1" w:rsidP="00AD4CE1">
      <w:pPr>
        <w:rPr>
          <w:rFonts w:ascii="Arial" w:hAnsi="Arial" w:cs="Arial"/>
          <w:sz w:val="24"/>
          <w:szCs w:val="24"/>
        </w:rPr>
      </w:pPr>
    </w:p>
    <w:p w14:paraId="4151D5E6" w14:textId="77777777" w:rsidR="00AD4CE1" w:rsidRDefault="00AD4CE1" w:rsidP="00AD4CE1">
      <w:pPr>
        <w:rPr>
          <w:rFonts w:ascii="Arial" w:hAnsi="Arial" w:cs="Arial"/>
          <w:sz w:val="24"/>
          <w:szCs w:val="24"/>
        </w:rPr>
      </w:pPr>
    </w:p>
    <w:p w14:paraId="1DA037B7" w14:textId="77777777" w:rsidR="00AD4CE1" w:rsidRDefault="00AD4CE1">
      <w:pPr>
        <w:rPr>
          <w:rFonts w:ascii="Arial" w:hAnsi="Arial" w:cs="Arial"/>
          <w:sz w:val="24"/>
          <w:szCs w:val="24"/>
        </w:rPr>
      </w:pPr>
      <w:r>
        <w:rPr>
          <w:rFonts w:ascii="Arial" w:hAnsi="Arial" w:cs="Arial"/>
          <w:sz w:val="24"/>
          <w:szCs w:val="24"/>
        </w:rPr>
        <w:br w:type="page"/>
      </w:r>
    </w:p>
    <w:p w14:paraId="10BE5A35" w14:textId="7B87A3B4" w:rsidR="00AD4CE1" w:rsidRPr="00AD4CE1" w:rsidRDefault="00AD4CE1" w:rsidP="00AD4CE1">
      <w:pPr>
        <w:rPr>
          <w:rFonts w:ascii="Arial" w:hAnsi="Arial" w:cs="Arial"/>
          <w:sz w:val="24"/>
          <w:szCs w:val="24"/>
          <w:u w:val="single"/>
        </w:rPr>
      </w:pPr>
      <w:r w:rsidRPr="00AD4CE1">
        <w:rPr>
          <w:rFonts w:ascii="Arial" w:hAnsi="Arial" w:cs="Arial"/>
          <w:b/>
          <w:bCs/>
          <w:sz w:val="24"/>
          <w:szCs w:val="24"/>
          <w:u w:val="single"/>
        </w:rPr>
        <w:lastRenderedPageBreak/>
        <w:t>Reference list</w:t>
      </w:r>
    </w:p>
    <w:p w14:paraId="71975D8C" w14:textId="77777777" w:rsidR="00AD4CE1" w:rsidRPr="00AD4CE1" w:rsidRDefault="00AD4CE1" w:rsidP="00AD4CE1">
      <w:pPr>
        <w:spacing w:line="360" w:lineRule="auto"/>
        <w:jc w:val="both"/>
        <w:rPr>
          <w:rFonts w:ascii="Arial" w:hAnsi="Arial" w:cs="Arial"/>
          <w:sz w:val="24"/>
          <w:szCs w:val="24"/>
        </w:rPr>
      </w:pPr>
      <w:r w:rsidRPr="00AD4CE1">
        <w:rPr>
          <w:rFonts w:ascii="Arial" w:hAnsi="Arial" w:cs="Arial"/>
          <w:sz w:val="24"/>
          <w:szCs w:val="24"/>
        </w:rPr>
        <w:t xml:space="preserve">Dade, D. (2018). </w:t>
      </w:r>
      <w:r w:rsidRPr="00AD4CE1">
        <w:rPr>
          <w:rFonts w:ascii="Arial" w:hAnsi="Arial" w:cs="Arial"/>
          <w:i/>
          <w:iCs/>
          <w:sz w:val="24"/>
          <w:szCs w:val="24"/>
        </w:rPr>
        <w:t>Five key skills you need for a career in leisure - Battersea Academy for Skills &amp; Employment</w:t>
      </w:r>
      <w:r w:rsidRPr="00AD4CE1">
        <w:rPr>
          <w:rFonts w:ascii="Arial" w:hAnsi="Arial" w:cs="Arial"/>
          <w:sz w:val="24"/>
          <w:szCs w:val="24"/>
        </w:rPr>
        <w:t>. [online] Battersea Academy for Skills &amp; Employment. Available at: https://baseskillsacademy.co.uk/articles/five-key-skills-you-need-for-a-career-in-leisure [Accessed 27 Mar. 2025].</w:t>
      </w:r>
    </w:p>
    <w:p w14:paraId="56ECA9D6" w14:textId="77777777" w:rsidR="00AD4CE1" w:rsidRPr="00AD4CE1" w:rsidRDefault="00AD4CE1" w:rsidP="00AD4CE1">
      <w:pPr>
        <w:spacing w:line="360" w:lineRule="auto"/>
        <w:jc w:val="both"/>
        <w:rPr>
          <w:rFonts w:ascii="Arial" w:hAnsi="Arial" w:cs="Arial"/>
          <w:sz w:val="24"/>
          <w:szCs w:val="24"/>
        </w:rPr>
      </w:pPr>
      <w:r w:rsidRPr="00AD4CE1">
        <w:rPr>
          <w:rFonts w:ascii="Arial" w:hAnsi="Arial" w:cs="Arial"/>
          <w:sz w:val="24"/>
          <w:szCs w:val="24"/>
        </w:rPr>
        <w:t xml:space="preserve">Damilola (2023). </w:t>
      </w:r>
      <w:r w:rsidRPr="00AD4CE1">
        <w:rPr>
          <w:rFonts w:ascii="Arial" w:hAnsi="Arial" w:cs="Arial"/>
          <w:i/>
          <w:iCs/>
          <w:sz w:val="24"/>
          <w:szCs w:val="24"/>
        </w:rPr>
        <w:t xml:space="preserve">What Are Hotel Amenities </w:t>
      </w:r>
      <w:proofErr w:type="gramStart"/>
      <w:r w:rsidRPr="00AD4CE1">
        <w:rPr>
          <w:rFonts w:ascii="Arial" w:hAnsi="Arial" w:cs="Arial"/>
          <w:i/>
          <w:iCs/>
          <w:sz w:val="24"/>
          <w:szCs w:val="24"/>
        </w:rPr>
        <w:t>And</w:t>
      </w:r>
      <w:proofErr w:type="gramEnd"/>
      <w:r w:rsidRPr="00AD4CE1">
        <w:rPr>
          <w:rFonts w:ascii="Arial" w:hAnsi="Arial" w:cs="Arial"/>
          <w:i/>
          <w:iCs/>
          <w:sz w:val="24"/>
          <w:szCs w:val="24"/>
        </w:rPr>
        <w:t xml:space="preserve"> Why Are they Important?</w:t>
      </w:r>
      <w:r w:rsidRPr="00AD4CE1">
        <w:rPr>
          <w:rFonts w:ascii="Arial" w:hAnsi="Arial" w:cs="Arial"/>
          <w:sz w:val="24"/>
          <w:szCs w:val="24"/>
        </w:rPr>
        <w:t xml:space="preserve"> [online] George Intl. Available at: https://georgeintl.com/what-are-hotel-amenities-and-why-are-they-importan/ [Accessed 27 Mar. 2025].</w:t>
      </w:r>
    </w:p>
    <w:p w14:paraId="503C58D3" w14:textId="77777777" w:rsidR="00AD4CE1" w:rsidRPr="00AD4CE1" w:rsidRDefault="00AD4CE1" w:rsidP="00AD4CE1">
      <w:pPr>
        <w:spacing w:line="360" w:lineRule="auto"/>
        <w:jc w:val="both"/>
        <w:rPr>
          <w:rFonts w:ascii="Arial" w:hAnsi="Arial" w:cs="Arial"/>
          <w:sz w:val="24"/>
          <w:szCs w:val="24"/>
        </w:rPr>
      </w:pPr>
      <w:r w:rsidRPr="00AD4CE1">
        <w:rPr>
          <w:rFonts w:ascii="Arial" w:hAnsi="Arial" w:cs="Arial"/>
          <w:sz w:val="24"/>
          <w:szCs w:val="24"/>
        </w:rPr>
        <w:t xml:space="preserve">Lacalle, E. (2025). </w:t>
      </w:r>
      <w:r w:rsidRPr="00AD4CE1">
        <w:rPr>
          <w:rFonts w:ascii="Arial" w:hAnsi="Arial" w:cs="Arial"/>
          <w:i/>
          <w:iCs/>
          <w:sz w:val="24"/>
          <w:szCs w:val="24"/>
        </w:rPr>
        <w:t>The ultimate guide to hotel guest services and why they matter</w:t>
      </w:r>
      <w:r w:rsidRPr="00AD4CE1">
        <w:rPr>
          <w:rFonts w:ascii="Arial" w:hAnsi="Arial" w:cs="Arial"/>
          <w:sz w:val="24"/>
          <w:szCs w:val="24"/>
        </w:rPr>
        <w:t>. [online] Mews.com. Available at: https://www.mews.com/en/blog/guest-services [Accessed 27 Mar. 2025].</w:t>
      </w:r>
    </w:p>
    <w:p w14:paraId="36286793" w14:textId="77777777" w:rsidR="00AD4CE1" w:rsidRPr="00AD4CE1" w:rsidRDefault="00AD4CE1" w:rsidP="00AD4CE1">
      <w:pPr>
        <w:spacing w:line="360" w:lineRule="auto"/>
        <w:jc w:val="both"/>
        <w:rPr>
          <w:rFonts w:ascii="Arial" w:hAnsi="Arial" w:cs="Arial"/>
          <w:sz w:val="24"/>
          <w:szCs w:val="24"/>
        </w:rPr>
      </w:pPr>
      <w:proofErr w:type="spellStart"/>
      <w:r w:rsidRPr="00AD4CE1">
        <w:rPr>
          <w:rFonts w:ascii="Arial" w:hAnsi="Arial" w:cs="Arial"/>
          <w:sz w:val="24"/>
          <w:szCs w:val="24"/>
        </w:rPr>
        <w:t>Longabucco</w:t>
      </w:r>
      <w:proofErr w:type="spellEnd"/>
      <w:r w:rsidRPr="00AD4CE1">
        <w:rPr>
          <w:rFonts w:ascii="Arial" w:hAnsi="Arial" w:cs="Arial"/>
          <w:sz w:val="24"/>
          <w:szCs w:val="24"/>
        </w:rPr>
        <w:t xml:space="preserve">, F. (2025). </w:t>
      </w:r>
      <w:r w:rsidRPr="00AD4CE1">
        <w:rPr>
          <w:rFonts w:ascii="Arial" w:hAnsi="Arial" w:cs="Arial"/>
          <w:i/>
          <w:iCs/>
          <w:sz w:val="24"/>
          <w:szCs w:val="24"/>
        </w:rPr>
        <w:t>Customer Experience is a Key Component in Golf Course Management</w:t>
      </w:r>
      <w:r w:rsidRPr="00AD4CE1">
        <w:rPr>
          <w:rFonts w:ascii="Arial" w:hAnsi="Arial" w:cs="Arial"/>
          <w:sz w:val="24"/>
          <w:szCs w:val="24"/>
        </w:rPr>
        <w:t>. [online] Keiser University College of Golf. Available at: https://collegeofgolf.keiseruniversity.edu/customer-experience-golf-management/ [Accessed 27 Mar. 2025].</w:t>
      </w:r>
    </w:p>
    <w:p w14:paraId="471A52D6" w14:textId="77777777" w:rsidR="00AD4CE1" w:rsidRPr="00AD4CE1" w:rsidRDefault="00AD4CE1" w:rsidP="00AD4CE1">
      <w:pPr>
        <w:spacing w:line="360" w:lineRule="auto"/>
        <w:jc w:val="both"/>
        <w:rPr>
          <w:rFonts w:ascii="Arial" w:hAnsi="Arial" w:cs="Arial"/>
          <w:sz w:val="24"/>
          <w:szCs w:val="24"/>
        </w:rPr>
      </w:pPr>
      <w:r w:rsidRPr="00AD4CE1">
        <w:rPr>
          <w:rFonts w:ascii="Arial" w:hAnsi="Arial" w:cs="Arial"/>
          <w:sz w:val="24"/>
          <w:szCs w:val="24"/>
        </w:rPr>
        <w:t xml:space="preserve">Mizzi, M. (2022). </w:t>
      </w:r>
      <w:r w:rsidRPr="00AD4CE1">
        <w:rPr>
          <w:rFonts w:ascii="Arial" w:hAnsi="Arial" w:cs="Arial"/>
          <w:i/>
          <w:iCs/>
          <w:sz w:val="24"/>
          <w:szCs w:val="24"/>
        </w:rPr>
        <w:t xml:space="preserve">12 Important Customer Service Skills </w:t>
      </w:r>
      <w:proofErr w:type="gramStart"/>
      <w:r w:rsidRPr="00AD4CE1">
        <w:rPr>
          <w:rFonts w:ascii="Arial" w:hAnsi="Arial" w:cs="Arial"/>
          <w:i/>
          <w:iCs/>
          <w:sz w:val="24"/>
          <w:szCs w:val="24"/>
        </w:rPr>
        <w:t>In</w:t>
      </w:r>
      <w:proofErr w:type="gramEnd"/>
      <w:r w:rsidRPr="00AD4CE1">
        <w:rPr>
          <w:rFonts w:ascii="Arial" w:hAnsi="Arial" w:cs="Arial"/>
          <w:i/>
          <w:iCs/>
          <w:sz w:val="24"/>
          <w:szCs w:val="24"/>
        </w:rPr>
        <w:t xml:space="preserve"> Hospitality</w:t>
      </w:r>
      <w:r w:rsidRPr="00AD4CE1">
        <w:rPr>
          <w:rFonts w:ascii="Arial" w:hAnsi="Arial" w:cs="Arial"/>
          <w:sz w:val="24"/>
          <w:szCs w:val="24"/>
        </w:rPr>
        <w:t>. [online] vervoe.com. Available at: https://vervoe.com/customer-service-skills-in-hospitality/ [Accessed 28 Mar. 2025].</w:t>
      </w:r>
    </w:p>
    <w:p w14:paraId="57E8ACD0" w14:textId="77777777" w:rsidR="00AD4CE1" w:rsidRPr="00AD4CE1" w:rsidRDefault="00AD4CE1" w:rsidP="00AD4CE1">
      <w:pPr>
        <w:spacing w:line="360" w:lineRule="auto"/>
        <w:jc w:val="both"/>
        <w:rPr>
          <w:rFonts w:ascii="Arial" w:hAnsi="Arial" w:cs="Arial"/>
          <w:sz w:val="24"/>
          <w:szCs w:val="24"/>
        </w:rPr>
      </w:pPr>
      <w:r w:rsidRPr="00AD4CE1">
        <w:rPr>
          <w:rFonts w:ascii="Arial" w:hAnsi="Arial" w:cs="Arial"/>
          <w:sz w:val="24"/>
          <w:szCs w:val="24"/>
        </w:rPr>
        <w:t xml:space="preserve">Tian, Q. and Hebron, D. (2024). Skill Sets for the Hospitality Sectors: A Review. </w:t>
      </w:r>
      <w:r w:rsidRPr="00AD4CE1">
        <w:rPr>
          <w:rFonts w:ascii="Arial" w:hAnsi="Arial" w:cs="Arial"/>
          <w:i/>
          <w:iCs/>
          <w:sz w:val="24"/>
          <w:szCs w:val="24"/>
        </w:rPr>
        <w:t>IJFMR240529369</w:t>
      </w:r>
      <w:r w:rsidRPr="00AD4CE1">
        <w:rPr>
          <w:rFonts w:ascii="Arial" w:hAnsi="Arial" w:cs="Arial"/>
          <w:sz w:val="24"/>
          <w:szCs w:val="24"/>
        </w:rPr>
        <w:t>, [online] 6(5). Available at: https://www.ijfmr.com/papers/2024/5/29369.pdf [Accessed 28 Mar. 2025].</w:t>
      </w:r>
    </w:p>
    <w:p w14:paraId="143A95EF" w14:textId="77777777" w:rsidR="00AD4CE1" w:rsidRPr="00AD4CE1" w:rsidRDefault="00AD4CE1" w:rsidP="00AD4CE1">
      <w:pPr>
        <w:spacing w:line="360" w:lineRule="auto"/>
        <w:jc w:val="both"/>
        <w:rPr>
          <w:rFonts w:ascii="Arial" w:hAnsi="Arial" w:cs="Arial"/>
          <w:sz w:val="24"/>
          <w:szCs w:val="24"/>
        </w:rPr>
      </w:pPr>
      <w:r w:rsidRPr="00AD4CE1">
        <w:rPr>
          <w:rFonts w:ascii="Arial" w:hAnsi="Arial" w:cs="Arial"/>
          <w:sz w:val="24"/>
          <w:szCs w:val="24"/>
        </w:rPr>
        <w:t xml:space="preserve">Transforming, in (2024). </w:t>
      </w:r>
      <w:proofErr w:type="spellStart"/>
      <w:r w:rsidRPr="00AD4CE1">
        <w:rPr>
          <w:rFonts w:ascii="Arial" w:hAnsi="Arial" w:cs="Arial"/>
          <w:i/>
          <w:iCs/>
          <w:sz w:val="24"/>
          <w:szCs w:val="24"/>
        </w:rPr>
        <w:t>Voidim</w:t>
      </w:r>
      <w:proofErr w:type="spellEnd"/>
      <w:r w:rsidRPr="00AD4CE1">
        <w:rPr>
          <w:rFonts w:ascii="Arial" w:hAnsi="Arial" w:cs="Arial"/>
          <w:sz w:val="24"/>
          <w:szCs w:val="24"/>
        </w:rPr>
        <w:t xml:space="preserve">. [online] </w:t>
      </w:r>
      <w:proofErr w:type="spellStart"/>
      <w:r w:rsidRPr="00AD4CE1">
        <w:rPr>
          <w:rFonts w:ascii="Arial" w:hAnsi="Arial" w:cs="Arial"/>
          <w:sz w:val="24"/>
          <w:szCs w:val="24"/>
        </w:rPr>
        <w:t>Voidim</w:t>
      </w:r>
      <w:proofErr w:type="spellEnd"/>
      <w:r w:rsidRPr="00AD4CE1">
        <w:rPr>
          <w:rFonts w:ascii="Arial" w:hAnsi="Arial" w:cs="Arial"/>
          <w:sz w:val="24"/>
          <w:szCs w:val="24"/>
        </w:rPr>
        <w:t>. Available at: https://www.voidim.com/articles/the-role-of-leadership-in-transforming-hospitality-management [Accessed 28 Mar. 2025].</w:t>
      </w:r>
    </w:p>
    <w:p w14:paraId="2696BAA8" w14:textId="77777777" w:rsidR="00AD4CE1" w:rsidRPr="00AD4CE1" w:rsidRDefault="00AD4CE1" w:rsidP="00AD4CE1">
      <w:pPr>
        <w:spacing w:line="360" w:lineRule="auto"/>
        <w:jc w:val="both"/>
        <w:rPr>
          <w:rFonts w:ascii="Arial" w:hAnsi="Arial" w:cs="Arial"/>
          <w:sz w:val="24"/>
          <w:szCs w:val="24"/>
        </w:rPr>
      </w:pPr>
      <w:r w:rsidRPr="00AD4CE1">
        <w:rPr>
          <w:rFonts w:ascii="Arial" w:hAnsi="Arial" w:cs="Arial"/>
          <w:sz w:val="24"/>
          <w:szCs w:val="24"/>
        </w:rPr>
        <w:t xml:space="preserve">University of Hull (2024). </w:t>
      </w:r>
      <w:r w:rsidRPr="00AD4CE1">
        <w:rPr>
          <w:rFonts w:ascii="Arial" w:hAnsi="Arial" w:cs="Arial"/>
          <w:i/>
          <w:iCs/>
          <w:sz w:val="24"/>
          <w:szCs w:val="24"/>
        </w:rPr>
        <w:t>Reflective writing: Kolb</w:t>
      </w:r>
      <w:r w:rsidRPr="00AD4CE1">
        <w:rPr>
          <w:rFonts w:ascii="Arial" w:hAnsi="Arial" w:cs="Arial"/>
          <w:sz w:val="24"/>
          <w:szCs w:val="24"/>
        </w:rPr>
        <w:t>. [online] libguides.hull.ac.uk. Available at: https://libguides.hull.ac.uk/reflectivewriting/kolb [Accessed 27 Mar. 2025].</w:t>
      </w:r>
    </w:p>
    <w:p w14:paraId="7F8387C8" w14:textId="77777777" w:rsidR="00AD4CE1" w:rsidRPr="00AD4CE1" w:rsidRDefault="00AD4CE1" w:rsidP="00AD4CE1">
      <w:pPr>
        <w:spacing w:line="360" w:lineRule="auto"/>
        <w:jc w:val="both"/>
        <w:rPr>
          <w:rFonts w:ascii="Arial" w:hAnsi="Arial" w:cs="Arial"/>
          <w:sz w:val="24"/>
          <w:szCs w:val="24"/>
        </w:rPr>
      </w:pPr>
      <w:r w:rsidRPr="00AD4CE1">
        <w:rPr>
          <w:rFonts w:ascii="Arial" w:hAnsi="Arial" w:cs="Arial"/>
          <w:sz w:val="24"/>
          <w:szCs w:val="24"/>
        </w:rPr>
        <w:t xml:space="preserve">Vickers, R. (2022). </w:t>
      </w:r>
      <w:r w:rsidRPr="00AD4CE1">
        <w:rPr>
          <w:rFonts w:ascii="Arial" w:hAnsi="Arial" w:cs="Arial"/>
          <w:i/>
          <w:iCs/>
          <w:sz w:val="24"/>
          <w:szCs w:val="24"/>
        </w:rPr>
        <w:t>Good Workplace Housekeeping - What Is It? And Why Does It Matter? | Safe-R Outcomes</w:t>
      </w:r>
      <w:r w:rsidRPr="00AD4CE1">
        <w:rPr>
          <w:rFonts w:ascii="Arial" w:hAnsi="Arial" w:cs="Arial"/>
          <w:sz w:val="24"/>
          <w:szCs w:val="24"/>
        </w:rPr>
        <w:t>. [online] saferoutcomes.com.au. Available at: https://saferoutcomes.com.au/blog/good-workplace-housekeeping/ [Accessed 28 Mar. 2025].</w:t>
      </w:r>
    </w:p>
    <w:p w14:paraId="73FD122B" w14:textId="77777777" w:rsidR="00AD4CE1" w:rsidRPr="00AD4CE1" w:rsidRDefault="00AD4CE1" w:rsidP="00AD4CE1">
      <w:pPr>
        <w:spacing w:line="360" w:lineRule="auto"/>
        <w:jc w:val="both"/>
        <w:rPr>
          <w:rFonts w:ascii="Arial" w:hAnsi="Arial" w:cs="Arial"/>
          <w:sz w:val="24"/>
          <w:szCs w:val="24"/>
        </w:rPr>
      </w:pPr>
      <w:proofErr w:type="spellStart"/>
      <w:r w:rsidRPr="00AD4CE1">
        <w:rPr>
          <w:rFonts w:ascii="Arial" w:hAnsi="Arial" w:cs="Arial"/>
          <w:sz w:val="24"/>
          <w:szCs w:val="24"/>
        </w:rPr>
        <w:lastRenderedPageBreak/>
        <w:t>WebWorks</w:t>
      </w:r>
      <w:proofErr w:type="spellEnd"/>
      <w:r w:rsidRPr="00AD4CE1">
        <w:rPr>
          <w:rFonts w:ascii="Arial" w:hAnsi="Arial" w:cs="Arial"/>
          <w:sz w:val="24"/>
          <w:szCs w:val="24"/>
        </w:rPr>
        <w:t xml:space="preserve"> (2024). </w:t>
      </w:r>
      <w:r w:rsidRPr="00AD4CE1">
        <w:rPr>
          <w:rFonts w:ascii="Arial" w:hAnsi="Arial" w:cs="Arial"/>
          <w:i/>
          <w:iCs/>
          <w:sz w:val="24"/>
          <w:szCs w:val="24"/>
        </w:rPr>
        <w:t>What is a comfortable swimming pool temperature?</w:t>
      </w:r>
      <w:r w:rsidRPr="00AD4CE1">
        <w:rPr>
          <w:rFonts w:ascii="Arial" w:hAnsi="Arial" w:cs="Arial"/>
          <w:sz w:val="24"/>
          <w:szCs w:val="24"/>
        </w:rPr>
        <w:t xml:space="preserve"> [online] Starlight Pools. Available at: https://starlightpools.co.uk/blog/what-is-a-comfortable-swimming-pool-temperature [Accessed 27 Mar. 2025].</w:t>
      </w:r>
    </w:p>
    <w:p w14:paraId="3BD26097" w14:textId="37604C6F" w:rsidR="00521759" w:rsidRPr="00521759" w:rsidRDefault="00521759" w:rsidP="00521759">
      <w:pPr>
        <w:rPr>
          <w:rFonts w:ascii="Arial" w:hAnsi="Arial" w:cs="Arial"/>
          <w:sz w:val="24"/>
          <w:szCs w:val="24"/>
        </w:rPr>
      </w:pPr>
    </w:p>
    <w:sectPr w:rsidR="00521759" w:rsidRPr="0052175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5B1122" w14:textId="77777777" w:rsidR="00811C53" w:rsidRDefault="00811C53" w:rsidP="00230E20">
      <w:pPr>
        <w:spacing w:after="0" w:line="240" w:lineRule="auto"/>
      </w:pPr>
      <w:r>
        <w:separator/>
      </w:r>
    </w:p>
  </w:endnote>
  <w:endnote w:type="continuationSeparator" w:id="0">
    <w:p w14:paraId="1D807F36" w14:textId="77777777" w:rsidR="00811C53" w:rsidRDefault="00811C53" w:rsidP="00230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0056060"/>
      <w:docPartObj>
        <w:docPartGallery w:val="Page Numbers (Bottom of Page)"/>
        <w:docPartUnique/>
      </w:docPartObj>
    </w:sdtPr>
    <w:sdtEndPr>
      <w:rPr>
        <w:color w:val="7F7F7F" w:themeColor="background1" w:themeShade="7F"/>
        <w:spacing w:val="60"/>
      </w:rPr>
    </w:sdtEndPr>
    <w:sdtContent>
      <w:p w14:paraId="7B423D61" w14:textId="6D5690D2" w:rsidR="00230E20" w:rsidRDefault="00230E2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263DD31" w14:textId="77777777" w:rsidR="00230E20" w:rsidRDefault="00230E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C4D95" w14:textId="77777777" w:rsidR="00811C53" w:rsidRDefault="00811C53" w:rsidP="00230E20">
      <w:pPr>
        <w:spacing w:after="0" w:line="240" w:lineRule="auto"/>
      </w:pPr>
      <w:r>
        <w:separator/>
      </w:r>
    </w:p>
  </w:footnote>
  <w:footnote w:type="continuationSeparator" w:id="0">
    <w:p w14:paraId="3197696F" w14:textId="77777777" w:rsidR="00811C53" w:rsidRDefault="00811C53" w:rsidP="00230E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CE4D6C"/>
    <w:multiLevelType w:val="hybridMultilevel"/>
    <w:tmpl w:val="F5845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3767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300"/>
    <w:rsid w:val="00020A31"/>
    <w:rsid w:val="0006425B"/>
    <w:rsid w:val="000878D8"/>
    <w:rsid w:val="000C42D4"/>
    <w:rsid w:val="00100A1D"/>
    <w:rsid w:val="00194667"/>
    <w:rsid w:val="00230E20"/>
    <w:rsid w:val="002460A1"/>
    <w:rsid w:val="002D24A5"/>
    <w:rsid w:val="00366866"/>
    <w:rsid w:val="0037256C"/>
    <w:rsid w:val="00393A72"/>
    <w:rsid w:val="00394414"/>
    <w:rsid w:val="003D06FD"/>
    <w:rsid w:val="004455F0"/>
    <w:rsid w:val="004E29C7"/>
    <w:rsid w:val="00521759"/>
    <w:rsid w:val="00554942"/>
    <w:rsid w:val="005E7D9E"/>
    <w:rsid w:val="00637D14"/>
    <w:rsid w:val="006C4384"/>
    <w:rsid w:val="00716711"/>
    <w:rsid w:val="0072296E"/>
    <w:rsid w:val="00811C53"/>
    <w:rsid w:val="009722D5"/>
    <w:rsid w:val="00A23B3E"/>
    <w:rsid w:val="00AD4CE1"/>
    <w:rsid w:val="00B00965"/>
    <w:rsid w:val="00B3245A"/>
    <w:rsid w:val="00B74BDF"/>
    <w:rsid w:val="00BF215A"/>
    <w:rsid w:val="00CE79BD"/>
    <w:rsid w:val="00D243A3"/>
    <w:rsid w:val="00D951F6"/>
    <w:rsid w:val="00DD122F"/>
    <w:rsid w:val="00E81C1F"/>
    <w:rsid w:val="00EB68F1"/>
    <w:rsid w:val="00EE2007"/>
    <w:rsid w:val="00FA6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008FB0"/>
  <w15:chartTrackingRefBased/>
  <w15:docId w15:val="{08700D42-5811-461C-821D-132EE9672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42D4"/>
    <w:pPr>
      <w:ind w:left="720"/>
      <w:contextualSpacing/>
    </w:pPr>
  </w:style>
  <w:style w:type="paragraph" w:styleId="Header">
    <w:name w:val="header"/>
    <w:basedOn w:val="Normal"/>
    <w:link w:val="HeaderChar"/>
    <w:uiPriority w:val="99"/>
    <w:unhideWhenUsed/>
    <w:rsid w:val="00230E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E20"/>
  </w:style>
  <w:style w:type="paragraph" w:styleId="Footer">
    <w:name w:val="footer"/>
    <w:basedOn w:val="Normal"/>
    <w:link w:val="FooterChar"/>
    <w:uiPriority w:val="99"/>
    <w:unhideWhenUsed/>
    <w:rsid w:val="00230E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E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1048817">
      <w:bodyDiv w:val="1"/>
      <w:marLeft w:val="0"/>
      <w:marRight w:val="0"/>
      <w:marTop w:val="0"/>
      <w:marBottom w:val="0"/>
      <w:divBdr>
        <w:top w:val="none" w:sz="0" w:space="0" w:color="auto"/>
        <w:left w:val="none" w:sz="0" w:space="0" w:color="auto"/>
        <w:bottom w:val="none" w:sz="0" w:space="0" w:color="auto"/>
        <w:right w:val="none" w:sz="0" w:space="0" w:color="auto"/>
      </w:divBdr>
    </w:div>
    <w:div w:id="1241912960">
      <w:bodyDiv w:val="1"/>
      <w:marLeft w:val="0"/>
      <w:marRight w:val="0"/>
      <w:marTop w:val="0"/>
      <w:marBottom w:val="0"/>
      <w:divBdr>
        <w:top w:val="none" w:sz="0" w:space="0" w:color="auto"/>
        <w:left w:val="none" w:sz="0" w:space="0" w:color="auto"/>
        <w:bottom w:val="none" w:sz="0" w:space="0" w:color="auto"/>
        <w:right w:val="none" w:sz="0" w:space="0" w:color="auto"/>
      </w:divBdr>
      <w:divsChild>
        <w:div w:id="1853840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2352</TotalTime>
  <Pages>8</Pages>
  <Words>1581</Words>
  <Characters>9442</Characters>
  <Application>Microsoft Office Word</Application>
  <DocSecurity>0</DocSecurity>
  <Lines>188</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Ahmed</dc:creator>
  <cp:keywords/>
  <dc:description/>
  <cp:lastModifiedBy>Mohammed Ahmed</cp:lastModifiedBy>
  <cp:revision>8</cp:revision>
  <dcterms:created xsi:type="dcterms:W3CDTF">2025-02-23T14:05:00Z</dcterms:created>
  <dcterms:modified xsi:type="dcterms:W3CDTF">2025-03-28T12:54:00Z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da9c5594-22d5-49c3-9552-b7f1207a4bb9</vt:lpwstr>
  </property>
</Properties>
</file>