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F971A4" w:rsidRDefault="575DEEFA" w14:paraId="5E5787A5" w14:textId="1C51FA85">
      <w:r>
        <w:t>Student Name: Joy Ball</w:t>
      </w:r>
    </w:p>
    <w:p w:rsidR="575DEEFA" w:rsidRDefault="575DEEFA" w14:paraId="01DE7839" w14:textId="4CE4CC0D">
      <w:r>
        <w:t>Student ID: 2209284</w:t>
      </w:r>
    </w:p>
    <w:p w:rsidR="575DEEFA" w:rsidRDefault="575DEEFA" w14:paraId="2C96543D" w14:textId="56008323">
      <w:r>
        <w:t>Lecturer: Julia Thomas</w:t>
      </w:r>
    </w:p>
    <w:p w:rsidR="575DEEFA" w:rsidRDefault="575DEEFA" w14:paraId="4A4D6B4E" w14:textId="0BF9B9AF">
      <w:r w:rsidR="575DEEFA">
        <w:rPr/>
        <w:t>Submission date: 0</w:t>
      </w:r>
      <w:r w:rsidR="192F05AB">
        <w:rPr/>
        <w:t>6</w:t>
      </w:r>
      <w:r w:rsidR="575DEEFA">
        <w:rPr/>
        <w:t>/03/2025</w:t>
      </w:r>
    </w:p>
    <w:p w:rsidR="575DEEFA" w:rsidRDefault="575DEEFA" w14:paraId="1F5CB610" w14:textId="575A5860">
      <w:r>
        <w:t>Module code: BMSW6007</w:t>
      </w:r>
    </w:p>
    <w:p w:rsidR="19B6B114" w:rsidRDefault="19B6B114" w14:paraId="3F4F7A41" w14:textId="48FE9307"/>
    <w:p w:rsidR="575DEEFA" w:rsidRDefault="778A314C" w14:paraId="1B67A686" w14:textId="29A197FE">
      <w:r>
        <w:t>Title</w:t>
      </w:r>
      <w:r w:rsidR="575DEEFA">
        <w:t>: Coaching and Mentoring with</w:t>
      </w:r>
      <w:r w:rsidR="70E30C6E">
        <w:t>in</w:t>
      </w:r>
      <w:r w:rsidR="575DEEFA">
        <w:t xml:space="preserve"> an organi</w:t>
      </w:r>
      <w:r w:rsidR="31CA3AB4">
        <w:t xml:space="preserve">sational </w:t>
      </w:r>
      <w:r w:rsidR="575DEEFA">
        <w:t>context</w:t>
      </w:r>
    </w:p>
    <w:p w:rsidR="51B1EB89" w:rsidP="19B6B114" w:rsidRDefault="51B1EB89" w14:paraId="4ADE7739" w14:textId="6BFDFCAC">
      <w:pPr>
        <w:rPr>
          <w:b/>
          <w:bCs/>
        </w:rPr>
      </w:pPr>
      <w:r w:rsidRPr="455CFAE1">
        <w:rPr>
          <w:b/>
          <w:bCs/>
        </w:rPr>
        <w:t>Part 2: Wr</w:t>
      </w:r>
      <w:r w:rsidRPr="455CFAE1" w:rsidR="7D836AE7">
        <w:rPr>
          <w:b/>
          <w:bCs/>
        </w:rPr>
        <w:t xml:space="preserve">itten </w:t>
      </w:r>
      <w:r w:rsidRPr="455CFAE1">
        <w:rPr>
          <w:b/>
          <w:bCs/>
        </w:rPr>
        <w:t>Reflection</w:t>
      </w:r>
    </w:p>
    <w:p w:rsidR="51B1EB89" w:rsidP="19B6B114" w:rsidRDefault="51B1EB89" w14:paraId="6B498868" w14:textId="231A6A47">
      <w:pPr>
        <w:pStyle w:val="ListParagraph"/>
        <w:numPr>
          <w:ilvl w:val="0"/>
          <w:numId w:val="1"/>
        </w:numPr>
        <w:rPr>
          <w:b/>
          <w:bCs/>
        </w:rPr>
      </w:pPr>
      <w:r w:rsidRPr="19B6B114">
        <w:rPr>
          <w:b/>
          <w:bCs/>
        </w:rPr>
        <w:t>Introduction</w:t>
      </w:r>
    </w:p>
    <w:p w:rsidR="51B1EB89" w:rsidP="19B6B114" w:rsidRDefault="51B1EB89" w14:paraId="3965214F" w14:textId="746B5583">
      <w:pPr>
        <w:pStyle w:val="ListParagraph"/>
      </w:pPr>
      <w:r>
        <w:t xml:space="preserve">In this reflection, </w:t>
      </w:r>
      <w:r w:rsidR="312A8772">
        <w:t>I</w:t>
      </w:r>
      <w:r>
        <w:t xml:space="preserve"> </w:t>
      </w:r>
      <w:r w:rsidR="4134A172">
        <w:t>evaluate</w:t>
      </w:r>
      <w:r>
        <w:t xml:space="preserve"> </w:t>
      </w:r>
      <w:r w:rsidR="77A21AA6">
        <w:t xml:space="preserve">my </w:t>
      </w:r>
      <w:r>
        <w:t xml:space="preserve">performance </w:t>
      </w:r>
      <w:r w:rsidR="22923D23">
        <w:t>during</w:t>
      </w:r>
      <w:r>
        <w:t xml:space="preserve"> a peer coaching exercise within a grou</w:t>
      </w:r>
      <w:r w:rsidR="48596175">
        <w:t>p</w:t>
      </w:r>
      <w:r w:rsidR="441A85D4">
        <w:t>,</w:t>
      </w:r>
      <w:r w:rsidR="28548C51">
        <w:t xml:space="preserve"> </w:t>
      </w:r>
      <w:r w:rsidR="46155E44">
        <w:t>utilizing</w:t>
      </w:r>
      <w:r w:rsidR="28548C51">
        <w:t xml:space="preserve"> the GROW (Grow, Reality</w:t>
      </w:r>
      <w:r w:rsidR="5EEECFB3">
        <w:t>,</w:t>
      </w:r>
      <w:r w:rsidR="28548C51">
        <w:t xml:space="preserve"> Obstacles and </w:t>
      </w:r>
      <w:r w:rsidR="48D14D53">
        <w:t>W</w:t>
      </w:r>
      <w:r w:rsidR="28548C51">
        <w:t>ill)</w:t>
      </w:r>
      <w:r w:rsidR="5ECB415A">
        <w:t xml:space="preserve"> model</w:t>
      </w:r>
      <w:r w:rsidR="2580111C">
        <w:t xml:space="preserve"> as the foundation of this </w:t>
      </w:r>
      <w:r w:rsidR="75DE0BD7">
        <w:t>exercise</w:t>
      </w:r>
      <w:r w:rsidR="5ECB415A">
        <w:t>.</w:t>
      </w:r>
    </w:p>
    <w:p w:rsidR="7474F07F" w:rsidP="19B6B114" w:rsidRDefault="23D8E1D1" w14:paraId="72A9A758" w14:textId="43206716">
      <w:pPr>
        <w:pStyle w:val="ListParagraph"/>
      </w:pPr>
      <w:r>
        <w:t>The relevance of coaching</w:t>
      </w:r>
      <w:r w:rsidR="7474F07F">
        <w:t xml:space="preserve"> as a learning intervention has </w:t>
      </w:r>
      <w:r w:rsidR="7339005E">
        <w:t>significantly increased</w:t>
      </w:r>
      <w:r w:rsidR="7474F07F">
        <w:t xml:space="preserve"> in </w:t>
      </w:r>
      <w:r w:rsidR="7C699F5F">
        <w:t>organizational</w:t>
      </w:r>
      <w:r w:rsidR="7474F07F">
        <w:t xml:space="preserve"> development</w:t>
      </w:r>
      <w:r w:rsidR="2EE498D6">
        <w:t xml:space="preserve"> </w:t>
      </w:r>
      <w:r w:rsidR="4D350222">
        <w:t>following the</w:t>
      </w:r>
      <w:r w:rsidR="2EE498D6">
        <w:t xml:space="preserve"> COVID-19 </w:t>
      </w:r>
      <w:r w:rsidR="6E5A708F">
        <w:t>pandemic, particularly</w:t>
      </w:r>
      <w:r w:rsidR="73FAA7B5">
        <w:t xml:space="preserve"> in comparison</w:t>
      </w:r>
      <w:r w:rsidR="2EE498D6">
        <w:t xml:space="preserve"> to other learning </w:t>
      </w:r>
      <w:r w:rsidR="73FAA7B5">
        <w:t xml:space="preserve">methods such as </w:t>
      </w:r>
      <w:r w:rsidR="2EE498D6">
        <w:t>mentorin</w:t>
      </w:r>
      <w:r w:rsidR="02EC5047">
        <w:t xml:space="preserve">g </w:t>
      </w:r>
      <w:r w:rsidR="008E1221">
        <w:t>(Tzavara</w:t>
      </w:r>
      <w:r w:rsidR="73FAA7B5">
        <w:t xml:space="preserve"> </w:t>
      </w:r>
      <w:r w:rsidR="02EC5047">
        <w:t>&amp; Davalas,2022).</w:t>
      </w:r>
      <w:r w:rsidR="69E1B04F">
        <w:t xml:space="preserve"> In a stressful place of work like the </w:t>
      </w:r>
      <w:r w:rsidR="6EDEEEEB">
        <w:t>nursing</w:t>
      </w:r>
      <w:r w:rsidR="12A08854">
        <w:t xml:space="preserve"> home</w:t>
      </w:r>
      <w:r w:rsidR="6EDEEEEB">
        <w:t>, coaching</w:t>
      </w:r>
      <w:r w:rsidR="1D3C37EE">
        <w:t xml:space="preserve"> depicts an individual approach which </w:t>
      </w:r>
      <w:r w:rsidR="74580B2A">
        <w:t>focus</w:t>
      </w:r>
      <w:r w:rsidR="1D3C37EE">
        <w:t xml:space="preserve"> on the </w:t>
      </w:r>
      <w:r w:rsidR="73BBDE2C">
        <w:t>enchantment</w:t>
      </w:r>
      <w:r w:rsidR="1D3C37EE">
        <w:t xml:space="preserve"> of the </w:t>
      </w:r>
      <w:r w:rsidR="174210F3">
        <w:t>competencies</w:t>
      </w:r>
      <w:r w:rsidR="488B1108">
        <w:t xml:space="preserve"> of the </w:t>
      </w:r>
      <w:r w:rsidR="15CF2E71">
        <w:t>staff, their</w:t>
      </w:r>
      <w:r w:rsidR="2CC2D3DB">
        <w:t xml:space="preserve"> </w:t>
      </w:r>
      <w:r w:rsidR="2ED476DA">
        <w:t>effective coping</w:t>
      </w:r>
      <w:r w:rsidR="2CC2D3DB">
        <w:t xml:space="preserve"> strategies, and their adaptability.</w:t>
      </w:r>
      <w:r w:rsidR="1316FA90">
        <w:t xml:space="preserve"> Although in a nursing home certain amount of conventional training, the applic</w:t>
      </w:r>
      <w:r w:rsidR="2BE7574A">
        <w:t xml:space="preserve">ation of structured coaching is still quite sparing, even though this kind of training can open </w:t>
      </w:r>
      <w:bookmarkStart w:name="_Int_UWCqpzFR" w:id="0"/>
      <w:r w:rsidR="2BE7574A">
        <w:t xml:space="preserve">a great </w:t>
      </w:r>
      <w:r w:rsidR="0878BF28">
        <w:t>potential</w:t>
      </w:r>
      <w:bookmarkEnd w:id="0"/>
      <w:r w:rsidR="5466463D">
        <w:t xml:space="preserve"> </w:t>
      </w:r>
      <w:r w:rsidR="2BE7574A">
        <w:t>fo</w:t>
      </w:r>
      <w:r w:rsidR="7EFD3B5A">
        <w:t xml:space="preserve">r employee’s growth and the </w:t>
      </w:r>
      <w:r w:rsidR="520DDBD7">
        <w:t>organization's</w:t>
      </w:r>
      <w:r w:rsidR="7EFD3B5A">
        <w:t xml:space="preserve"> </w:t>
      </w:r>
      <w:r w:rsidR="66129A31">
        <w:t>encouraging</w:t>
      </w:r>
      <w:r w:rsidR="7EFD3B5A">
        <w:t xml:space="preserve"> culture of constant improvement.</w:t>
      </w:r>
    </w:p>
    <w:p w:rsidR="4BD7BE46" w:rsidP="19B6B114" w:rsidRDefault="4BD7BE46" w14:paraId="1EC09765" w14:textId="35B3647E">
      <w:pPr>
        <w:pStyle w:val="ListParagraph"/>
      </w:pPr>
      <w:r>
        <w:t xml:space="preserve">In this reflective </w:t>
      </w:r>
      <w:r w:rsidR="5B43849A">
        <w:t>commentary</w:t>
      </w:r>
      <w:r>
        <w:t xml:space="preserve">, an emphasis will be </w:t>
      </w:r>
      <w:r w:rsidR="61EE9E12">
        <w:t>placed</w:t>
      </w:r>
      <w:r>
        <w:t xml:space="preserve"> on the toolkit of the effective coach such </w:t>
      </w:r>
      <w:r w:rsidR="520AFB4E">
        <w:t xml:space="preserve">as listening and empathic skills in setting </w:t>
      </w:r>
      <w:r w:rsidR="0E7DAF3B">
        <w:t>goals, all</w:t>
      </w:r>
      <w:r w:rsidR="520AFB4E">
        <w:t xml:space="preserve"> of which </w:t>
      </w:r>
      <w:r w:rsidR="146D6DFB">
        <w:t>enhance</w:t>
      </w:r>
      <w:r w:rsidR="520AFB4E">
        <w:t xml:space="preserve"> the development of the coachee</w:t>
      </w:r>
      <w:r w:rsidR="1A877768">
        <w:t xml:space="preserve"> (Llewellyn,2017).</w:t>
      </w:r>
      <w:r w:rsidR="174F3AFA">
        <w:t xml:space="preserve"> </w:t>
      </w:r>
      <w:r w:rsidR="3021B360">
        <w:t>I will</w:t>
      </w:r>
      <w:r w:rsidR="174F3AFA">
        <w:t xml:space="preserve"> also compare the GROW model, and the Instant Payoff </w:t>
      </w:r>
      <w:r w:rsidR="1B3DE47B">
        <w:t>m</w:t>
      </w:r>
      <w:r w:rsidR="174F3AFA">
        <w:t>odel</w:t>
      </w:r>
      <w:r w:rsidR="53D32FBF">
        <w:t>,</w:t>
      </w:r>
      <w:r w:rsidR="3388D0CB">
        <w:t xml:space="preserve"> </w:t>
      </w:r>
      <w:r w:rsidR="0B7C038F">
        <w:t xml:space="preserve">as regards the approach to the achievement of goals, the inconveniences, and how to </w:t>
      </w:r>
      <w:r w:rsidR="34456421">
        <w:t>address</w:t>
      </w:r>
      <w:r w:rsidR="0B7C038F">
        <w:t xml:space="preserve"> </w:t>
      </w:r>
      <w:r w:rsidR="36176565">
        <w:t>them, as well as how the GROW model builds the self-awareness of a coachee.</w:t>
      </w:r>
    </w:p>
    <w:p w:rsidR="19B6B114" w:rsidP="19B6B114" w:rsidRDefault="19B6B114" w14:paraId="6BFB85EF" w14:textId="54907CBD">
      <w:pPr>
        <w:pStyle w:val="ListParagraph"/>
      </w:pPr>
    </w:p>
    <w:p w:rsidR="2D38B43A" w:rsidP="19B6B114" w:rsidRDefault="2D38B43A" w14:paraId="2C24BFAA" w14:textId="133E8C43">
      <w:pPr>
        <w:pStyle w:val="ListParagraph"/>
        <w:numPr>
          <w:ilvl w:val="0"/>
          <w:numId w:val="1"/>
        </w:numPr>
      </w:pPr>
      <w:r w:rsidRPr="22ACE8F2">
        <w:rPr>
          <w:b/>
          <w:bCs/>
        </w:rPr>
        <w:t>Important of Coaching in Post- COVID Workplaces</w:t>
      </w:r>
    </w:p>
    <w:p w:rsidR="22ACE8F2" w:rsidP="22ACE8F2" w:rsidRDefault="22ACE8F2" w14:paraId="539840EB" w14:textId="663B515B">
      <w:pPr>
        <w:pStyle w:val="ListParagraph"/>
      </w:pPr>
    </w:p>
    <w:p w:rsidR="2D38B43A" w:rsidP="19B6B114" w:rsidRDefault="2D38B43A" w14:paraId="5FE593C3" w14:textId="0AF0F90D">
      <w:pPr>
        <w:pStyle w:val="ListParagraph"/>
      </w:pPr>
      <w:r>
        <w:t xml:space="preserve">Due to COVID-19, organisations have </w:t>
      </w:r>
      <w:r w:rsidR="018F4512">
        <w:t>experienced</w:t>
      </w:r>
      <w:r w:rsidR="7B284143">
        <w:t xml:space="preserve"> </w:t>
      </w:r>
      <w:bookmarkStart w:name="_Int_RDs5MXSq" w:id="1"/>
      <w:r w:rsidR="7B284143">
        <w:t>new changes</w:t>
      </w:r>
      <w:bookmarkEnd w:id="1"/>
      <w:r w:rsidR="7B284143">
        <w:t xml:space="preserve"> and </w:t>
      </w:r>
      <w:r w:rsidR="559A6527">
        <w:t>dynamic</w:t>
      </w:r>
      <w:r w:rsidR="7B284143">
        <w:t xml:space="preserve">, especially in the </w:t>
      </w:r>
      <w:r w:rsidR="05BD141D">
        <w:t xml:space="preserve">nursing </w:t>
      </w:r>
      <w:r w:rsidR="11C7F703">
        <w:t>home, leading</w:t>
      </w:r>
      <w:r w:rsidR="05BD141D">
        <w:t xml:space="preserve"> to higher stress levels.</w:t>
      </w:r>
      <w:r w:rsidR="6AE323F8">
        <w:t xml:space="preserve"> Coaching has emerged as a solution</w:t>
      </w:r>
      <w:r w:rsidR="63F9C346">
        <w:t xml:space="preserve"> for these capacities’ demand</w:t>
      </w:r>
      <w:r w:rsidR="66A3784D">
        <w:t xml:space="preserve"> as it is a personalised solution to organisational learning that </w:t>
      </w:r>
      <w:r w:rsidR="4485ADBC">
        <w:t>differentiates</w:t>
      </w:r>
      <w:r w:rsidR="30FD92DA">
        <w:t xml:space="preserve"> itself from other types of learning </w:t>
      </w:r>
      <w:r w:rsidR="167EE61D">
        <w:t>interventions</w:t>
      </w:r>
      <w:r w:rsidR="30FD92DA">
        <w:t xml:space="preserve">, including mentorship or course </w:t>
      </w:r>
      <w:r w:rsidR="3929042B">
        <w:t>training</w:t>
      </w:r>
      <w:r w:rsidR="3B192133">
        <w:t>.</w:t>
      </w:r>
      <w:r w:rsidR="60B12EBC">
        <w:t xml:space="preserve"> One of the main </w:t>
      </w:r>
      <w:r w:rsidR="2B45B11B">
        <w:t>sources</w:t>
      </w:r>
      <w:r w:rsidR="60B12EBC">
        <w:t xml:space="preserve"> of the strength of coaching overt</w:t>
      </w:r>
      <w:r w:rsidR="1D44E721">
        <w:t xml:space="preserve">raining </w:t>
      </w:r>
      <w:r w:rsidR="60B12EBC">
        <w:t xml:space="preserve">is its ability to focus on </w:t>
      </w:r>
      <w:r w:rsidR="60B12EBC">
        <w:lastRenderedPageBreak/>
        <w:t xml:space="preserve">organisational </w:t>
      </w:r>
      <w:r w:rsidR="2D0EA1AA">
        <w:t>individuals</w:t>
      </w:r>
      <w:r w:rsidR="379CD46B">
        <w:t xml:space="preserve"> by encouraging the iden</w:t>
      </w:r>
      <w:r w:rsidR="658E37BE">
        <w:t>ti</w:t>
      </w:r>
      <w:r w:rsidR="379CD46B">
        <w:t xml:space="preserve">fication of personal issues, </w:t>
      </w:r>
      <w:r w:rsidR="651548DD">
        <w:t>concrete</w:t>
      </w:r>
      <w:r w:rsidR="379CD46B">
        <w:t xml:space="preserve"> objectives, and </w:t>
      </w:r>
      <w:r w:rsidR="277DF0B8">
        <w:t>strengths (</w:t>
      </w:r>
      <w:r w:rsidR="379CD46B">
        <w:t>Maran</w:t>
      </w:r>
      <w:r w:rsidR="39271A44">
        <w:t>o et al., 2021).</w:t>
      </w:r>
      <w:r w:rsidR="7835BB32">
        <w:t xml:space="preserve"> For example, in the nursing </w:t>
      </w:r>
      <w:r w:rsidR="2AC23947">
        <w:t>home, the</w:t>
      </w:r>
      <w:r w:rsidR="0EAA648B">
        <w:t xml:space="preserve"> previous </w:t>
      </w:r>
      <w:r w:rsidR="75E8D8F2">
        <w:t>days</w:t>
      </w:r>
      <w:r w:rsidR="0EAA648B">
        <w:t xml:space="preserve"> or</w:t>
      </w:r>
      <w:r w:rsidR="48CBA924">
        <w:t xml:space="preserve"> present day’s </w:t>
      </w:r>
      <w:r w:rsidR="1BD097CC">
        <w:t>challenges, in</w:t>
      </w:r>
      <w:r w:rsidR="48CBA924">
        <w:t xml:space="preserve"> </w:t>
      </w:r>
      <w:r w:rsidR="2F6F1A60">
        <w:t>the face</w:t>
      </w:r>
      <w:r w:rsidR="48CBA924">
        <w:t xml:space="preserve"> of high patient turnover and emotionally taxing </w:t>
      </w:r>
      <w:r w:rsidR="0FE9A334">
        <w:t>environments, can</w:t>
      </w:r>
      <w:r w:rsidR="5F950926">
        <w:t xml:space="preserve"> </w:t>
      </w:r>
      <w:r w:rsidR="0B3D32E1">
        <w:t>benefits</w:t>
      </w:r>
      <w:r w:rsidR="5F950926">
        <w:t xml:space="preserve"> </w:t>
      </w:r>
      <w:r w:rsidR="6DB22B30">
        <w:t>from coaching</w:t>
      </w:r>
      <w:r w:rsidR="5F950926">
        <w:t>.</w:t>
      </w:r>
      <w:r w:rsidR="414C08B8">
        <w:t xml:space="preserve"> </w:t>
      </w:r>
      <w:r w:rsidR="2AB2F17F">
        <w:t>Fainstad</w:t>
      </w:r>
      <w:r w:rsidR="414C08B8">
        <w:t xml:space="preserve"> et al. (2022) depicted that interventions like coach</w:t>
      </w:r>
      <w:r w:rsidR="018CA87A">
        <w:t xml:space="preserve">ing can be effective in decreasing burnout because it improves coping </w:t>
      </w:r>
      <w:r w:rsidR="607F15C3">
        <w:t xml:space="preserve">capacity, </w:t>
      </w:r>
      <w:r w:rsidR="42C28ABE">
        <w:t>empathy,</w:t>
      </w:r>
      <w:r w:rsidR="018CA87A">
        <w:t xml:space="preserve"> and patient-</w:t>
      </w:r>
      <w:r w:rsidR="12062058">
        <w:t>focused</w:t>
      </w:r>
      <w:r w:rsidR="6C49B670">
        <w:t xml:space="preserve"> care; all factors are relevant when </w:t>
      </w:r>
      <w:r w:rsidR="1D71A5F9">
        <w:t>facilities</w:t>
      </w:r>
      <w:r w:rsidR="6C49B670">
        <w:t xml:space="preserve"> are </w:t>
      </w:r>
      <w:r w:rsidR="6C8FC649">
        <w:t>recovering from</w:t>
      </w:r>
      <w:r w:rsidR="6C49B670">
        <w:t xml:space="preserve"> the imp</w:t>
      </w:r>
      <w:r w:rsidR="58E8B23C">
        <w:t>act of COVID-19.</w:t>
      </w:r>
    </w:p>
    <w:p w:rsidR="55DE5441" w:rsidP="19B6B114" w:rsidRDefault="55DE5441" w14:paraId="6E4FD6FA" w14:textId="1B3CEF14">
      <w:pPr>
        <w:pStyle w:val="ListParagraph"/>
      </w:pPr>
      <w:r>
        <w:t xml:space="preserve">In contrast to the </w:t>
      </w:r>
      <w:r w:rsidR="1DE9A2A0">
        <w:t>directive</w:t>
      </w:r>
      <w:r>
        <w:t xml:space="preserve"> approach of mentoring, which is more often an exchange of ideas with a more experienced</w:t>
      </w:r>
      <w:r w:rsidR="62986C4E">
        <w:t xml:space="preserve"> professional, coaching is a more uniform produce, where the coach</w:t>
      </w:r>
      <w:r w:rsidR="4A2FDEBB">
        <w:t xml:space="preserve"> helps the coachee find an </w:t>
      </w:r>
      <w:r w:rsidR="0B93D07D">
        <w:t>answer</w:t>
      </w:r>
      <w:r w:rsidR="4A2FDEBB">
        <w:t xml:space="preserve"> within himse</w:t>
      </w:r>
      <w:r w:rsidR="648F98B2">
        <w:t>lf (Jones &amp; Smith,2022).</w:t>
      </w:r>
      <w:r w:rsidR="0E8E4024">
        <w:t xml:space="preserve"> This distinction is especially</w:t>
      </w:r>
      <w:r w:rsidR="2F8257C0">
        <w:t xml:space="preserve"> important in a nursing care where professional </w:t>
      </w:r>
      <w:r w:rsidR="4CC4AF63">
        <w:t>clinicians</w:t>
      </w:r>
      <w:r w:rsidR="2F8257C0">
        <w:t xml:space="preserve"> are </w:t>
      </w:r>
      <w:r w:rsidR="76A0D63C">
        <w:t>supposed</w:t>
      </w:r>
      <w:r w:rsidR="2F8257C0">
        <w:t xml:space="preserve"> to be autonomous in mana</w:t>
      </w:r>
      <w:r w:rsidR="2E95B57B">
        <w:t xml:space="preserve">ging group </w:t>
      </w:r>
      <w:r w:rsidR="302B7B90">
        <w:t>manners, patient</w:t>
      </w:r>
      <w:r w:rsidR="2E95B57B">
        <w:t xml:space="preserve"> relations as well as their emotional </w:t>
      </w:r>
      <w:r w:rsidR="12321C35">
        <w:t>state. Coaching</w:t>
      </w:r>
      <w:r w:rsidR="2E95B57B">
        <w:t xml:space="preserve"> foster goal self-talk and impr</w:t>
      </w:r>
      <w:r w:rsidR="1A05B191">
        <w:t xml:space="preserve">oves identification and meaningfulness in occupations that are often </w:t>
      </w:r>
      <w:r w:rsidR="17EDF4BF">
        <w:t>characterised</w:t>
      </w:r>
      <w:r w:rsidR="1A05B191">
        <w:t xml:space="preserve"> by </w:t>
      </w:r>
      <w:r w:rsidR="702DBB6B">
        <w:t>physical</w:t>
      </w:r>
      <w:r w:rsidR="271C9E51">
        <w:t xml:space="preserve"> and emotional strain (Cutton &amp; Hochstetler, 2021).</w:t>
      </w:r>
      <w:r w:rsidR="3C0D8B68">
        <w:t xml:space="preserve"> </w:t>
      </w:r>
    </w:p>
    <w:p w:rsidR="08B82981" w:rsidP="19B6B114" w:rsidRDefault="08B82981" w14:paraId="083291D8" w14:textId="2CB29C1F">
      <w:r>
        <w:t xml:space="preserve">For example, the nursing home </w:t>
      </w:r>
      <w:r w:rsidR="084CDCCA">
        <w:t xml:space="preserve">where I work uses </w:t>
      </w:r>
      <w:r>
        <w:t xml:space="preserve">mandated training and coaching for skill </w:t>
      </w:r>
      <w:r w:rsidR="56BE0459">
        <w:t>enchantment</w:t>
      </w:r>
      <w:r w:rsidR="65625B93">
        <w:t xml:space="preserve">. Nonetheless, the blend of a structured coaching programme could meet </w:t>
      </w:r>
      <w:r w:rsidR="2899A22B">
        <w:t>broader</w:t>
      </w:r>
      <w:r w:rsidR="65625B93">
        <w:t xml:space="preserve"> </w:t>
      </w:r>
      <w:r w:rsidR="07BDA0E4">
        <w:t>individual and</w:t>
      </w:r>
      <w:r w:rsidR="65625B93">
        <w:t xml:space="preserve"> </w:t>
      </w:r>
      <w:r w:rsidR="26684698">
        <w:t>organisational development</w:t>
      </w:r>
      <w:r w:rsidR="45E5DEC5">
        <w:t xml:space="preserve"> concerns encountered by the healthcare staff.</w:t>
      </w:r>
      <w:r w:rsidR="26684698">
        <w:t xml:space="preserve"> </w:t>
      </w:r>
      <w:r w:rsidR="36D5BE6A">
        <w:t xml:space="preserve">Using coaching   sessions like my session with </w:t>
      </w:r>
      <w:r w:rsidR="4D940EA8">
        <w:t>Tekle (</w:t>
      </w:r>
      <w:r w:rsidR="36D5BE6A">
        <w:t>my coachee)</w:t>
      </w:r>
      <w:r w:rsidR="23284657">
        <w:t xml:space="preserve"> </w:t>
      </w:r>
      <w:r w:rsidR="13AF3D39">
        <w:t xml:space="preserve">could help develop the staff’s communication skills which are </w:t>
      </w:r>
      <w:r w:rsidR="5127F4B1">
        <w:t>crucial for</w:t>
      </w:r>
      <w:r w:rsidR="13AF3D39">
        <w:t xml:space="preserve"> staff membe</w:t>
      </w:r>
      <w:r w:rsidR="5481A6EA">
        <w:t xml:space="preserve">rs who </w:t>
      </w:r>
      <w:r w:rsidR="7B428C92">
        <w:t>encounter clients</w:t>
      </w:r>
      <w:r w:rsidR="5481A6EA">
        <w:t xml:space="preserve"> with </w:t>
      </w:r>
      <w:r w:rsidR="27E0FE39">
        <w:t>emotional and</w:t>
      </w:r>
      <w:r w:rsidR="5481A6EA">
        <w:t xml:space="preserve"> psychological issues and work </w:t>
      </w:r>
      <w:r w:rsidR="7C84FB16">
        <w:t>in a high-stress environment (Garvey et al., 2021).</w:t>
      </w:r>
      <w:r w:rsidR="6226FDE2">
        <w:t xml:space="preserve"> </w:t>
      </w:r>
      <w:r w:rsidR="291E74CE">
        <w:t>Coaching can</w:t>
      </w:r>
      <w:r w:rsidR="6226FDE2">
        <w:t xml:space="preserve"> </w:t>
      </w:r>
      <w:r w:rsidR="18426857">
        <w:t>enhance</w:t>
      </w:r>
      <w:r w:rsidR="6226FDE2">
        <w:t xml:space="preserve"> the </w:t>
      </w:r>
      <w:r w:rsidR="0EEBB8E7">
        <w:t>organisational culture</w:t>
      </w:r>
      <w:r w:rsidR="6226FDE2">
        <w:t xml:space="preserve"> of learning and encourage a </w:t>
      </w:r>
      <w:r w:rsidR="24395B12">
        <w:t>formal coaching</w:t>
      </w:r>
      <w:r w:rsidR="481E64DD">
        <w:t xml:space="preserve"> system </w:t>
      </w:r>
      <w:r w:rsidR="423D146C">
        <w:t xml:space="preserve">into the care </w:t>
      </w:r>
      <w:r w:rsidR="1E89BE6D">
        <w:t>home, which</w:t>
      </w:r>
      <w:r w:rsidR="423D146C">
        <w:t xml:space="preserve"> has </w:t>
      </w:r>
      <w:r w:rsidR="22B22CD9">
        <w:t>perspectives</w:t>
      </w:r>
      <w:r w:rsidR="423D146C">
        <w:t xml:space="preserve"> of </w:t>
      </w:r>
      <w:r w:rsidR="24A8AFB4">
        <w:t>creating</w:t>
      </w:r>
      <w:r w:rsidR="423D146C">
        <w:t xml:space="preserve"> stable </w:t>
      </w:r>
      <w:r w:rsidR="5F33AF0D">
        <w:t xml:space="preserve">positive effects such as a decrease in the </w:t>
      </w:r>
      <w:r w:rsidR="27FACF10">
        <w:t xml:space="preserve">turnover rate fluctuation, improve cooperation, and last but not least- </w:t>
      </w:r>
      <w:r w:rsidR="61B07271">
        <w:t xml:space="preserve">better outcomes for the patients. In </w:t>
      </w:r>
      <w:r w:rsidR="52383644">
        <w:t>this regard</w:t>
      </w:r>
      <w:r w:rsidR="61B07271">
        <w:t xml:space="preserve">, Azriddin et al. (2024) agree that </w:t>
      </w:r>
      <w:r w:rsidR="5BB1A03F">
        <w:t xml:space="preserve">staff who are coached reveal higher job contentment that </w:t>
      </w:r>
      <w:r w:rsidR="7F6D2F8B">
        <w:t>enhances</w:t>
      </w:r>
      <w:r w:rsidR="5BB1A03F">
        <w:t xml:space="preserve"> jobs </w:t>
      </w:r>
      <w:r w:rsidR="3B146367">
        <w:t>resilience</w:t>
      </w:r>
      <w:r w:rsidR="5BB1A03F">
        <w:t xml:space="preserve"> in such </w:t>
      </w:r>
      <w:r w:rsidR="1857A1E9">
        <w:t>daunting nursing care environments and decreases stress and burnout. As my nursing</w:t>
      </w:r>
      <w:r w:rsidR="08F33921">
        <w:t xml:space="preserve"> care home progresses in tackling the impacts of COVID-19</w:t>
      </w:r>
      <w:r w:rsidR="00563E6C">
        <w:t>,</w:t>
      </w:r>
      <w:r w:rsidR="08F33921">
        <w:t xml:space="preserve"> it becomes imperative that</w:t>
      </w:r>
      <w:r w:rsidR="262F2A9B">
        <w:t xml:space="preserve"> coaching investment would not only ensure the right care for the staff but would also b</w:t>
      </w:r>
      <w:r w:rsidR="4391B65B">
        <w:t>uild a lasting workforce that can handle future shocks. Also, coac</w:t>
      </w:r>
      <w:r w:rsidR="3401A387">
        <w:t>hing is relevant to modern trends such as patient-centred</w:t>
      </w:r>
      <w:r w:rsidR="2FD24323">
        <w:t xml:space="preserve"> care and support for the workforce (Landsberg, 2015).</w:t>
      </w:r>
    </w:p>
    <w:p w:rsidR="19B6B114" w:rsidP="19B6B114" w:rsidRDefault="19B6B114" w14:paraId="41CE5484" w14:textId="727CA264"/>
    <w:p w:rsidR="06EEBC6E" w:rsidP="19B6B114" w:rsidRDefault="06EEBC6E" w14:paraId="79EDDF9F" w14:textId="300D4834">
      <w:pPr>
        <w:pStyle w:val="ListParagraph"/>
        <w:numPr>
          <w:ilvl w:val="0"/>
          <w:numId w:val="1"/>
        </w:numPr>
        <w:rPr>
          <w:b/>
          <w:bCs/>
        </w:rPr>
      </w:pPr>
      <w:r w:rsidRPr="19B6B114">
        <w:rPr>
          <w:b/>
          <w:bCs/>
        </w:rPr>
        <w:t>Skills required for Effective Coaching</w:t>
      </w:r>
    </w:p>
    <w:p w:rsidR="19B6B114" w:rsidP="19B6B114" w:rsidRDefault="19B6B114" w14:paraId="362AA13A" w14:textId="1E21408C">
      <w:pPr>
        <w:pStyle w:val="ListParagraph"/>
        <w:rPr>
          <w:b/>
          <w:bCs/>
        </w:rPr>
      </w:pPr>
    </w:p>
    <w:p w:rsidR="10B1CE5E" w:rsidP="19B6B114" w:rsidRDefault="00456E01" w14:paraId="14D3131A" w14:textId="58EF3EC0">
      <w:pPr>
        <w:pStyle w:val="ListParagraph"/>
      </w:pPr>
      <w:r w:rsidR="00456E01">
        <w:rPr/>
        <w:t>I</w:t>
      </w:r>
      <w:r w:rsidR="004155B6">
        <w:rPr/>
        <w:t xml:space="preserve">nterpersonal, communicative, and emotional intelligence </w:t>
      </w:r>
      <w:r w:rsidR="00D5333D">
        <w:rPr/>
        <w:t xml:space="preserve">(EI) competencies are vital within healthcare </w:t>
      </w:r>
      <w:r w:rsidR="00080CB5">
        <w:rPr/>
        <w:t>settings, and</w:t>
      </w:r>
      <w:r w:rsidR="00D5333D">
        <w:rPr/>
        <w:t xml:space="preserve"> it is </w:t>
      </w:r>
      <w:r w:rsidR="00080CB5">
        <w:rPr/>
        <w:t>imperative</w:t>
      </w:r>
      <w:r w:rsidR="00D5333D">
        <w:rPr/>
        <w:t xml:space="preserve"> for coaches to </w:t>
      </w:r>
      <w:r w:rsidR="00D5333D">
        <w:rPr/>
        <w:t>possess</w:t>
      </w:r>
      <w:r w:rsidR="00D5333D">
        <w:rPr/>
        <w:t xml:space="preserve"> these </w:t>
      </w:r>
      <w:r w:rsidR="001C39A7">
        <w:rPr/>
        <w:t>attributes</w:t>
      </w:r>
      <w:r w:rsidR="0019378C">
        <w:rPr/>
        <w:t xml:space="preserve"> to </w:t>
      </w:r>
      <w:r w:rsidR="0019378C">
        <w:rPr/>
        <w:t>exhibit</w:t>
      </w:r>
      <w:r w:rsidR="00D06A9E">
        <w:rPr/>
        <w:t xml:space="preserve"> what can be termed </w:t>
      </w:r>
      <w:r w:rsidR="77889871">
        <w:rPr/>
        <w:t>‘effective</w:t>
      </w:r>
      <w:r w:rsidR="00D06A9E">
        <w:rPr/>
        <w:t xml:space="preserve"> coaching </w:t>
      </w:r>
      <w:r w:rsidR="001C39A7">
        <w:rPr/>
        <w:t>behaviour</w:t>
      </w:r>
      <w:r w:rsidR="00840824">
        <w:rPr/>
        <w:t>’ (Becker, 2013)</w:t>
      </w:r>
      <w:r w:rsidR="2EDDA6DD">
        <w:rPr/>
        <w:t xml:space="preserve">. </w:t>
      </w:r>
      <w:r w:rsidR="31E99EA1">
        <w:rPr/>
        <w:t xml:space="preserve">Such competencies play a crucial role in building </w:t>
      </w:r>
      <w:r w:rsidR="5C1A8E9B">
        <w:rPr/>
        <w:t>rapport, nurturing</w:t>
      </w:r>
      <w:r w:rsidR="712BA922">
        <w:rPr/>
        <w:t xml:space="preserve"> a </w:t>
      </w:r>
      <w:r w:rsidR="3AE7D142">
        <w:rPr/>
        <w:t>shared</w:t>
      </w:r>
      <w:r w:rsidR="712BA922">
        <w:rPr/>
        <w:t xml:space="preserve"> vision, and empowering </w:t>
      </w:r>
      <w:r w:rsidR="712BA922">
        <w:rPr/>
        <w:t>coachees</w:t>
      </w:r>
      <w:r w:rsidR="712BA922">
        <w:rPr/>
        <w:t xml:space="preserve"> in </w:t>
      </w:r>
      <w:r w:rsidR="7045DC7D">
        <w:rPr/>
        <w:t>their</w:t>
      </w:r>
      <w:r w:rsidR="712BA922">
        <w:rPr/>
        <w:t xml:space="preserve"> personal development.</w:t>
      </w:r>
      <w:r w:rsidR="36006E8C">
        <w:rPr/>
        <w:t xml:space="preserve"> In healthcare environments, coaching </w:t>
      </w:r>
      <w:r w:rsidR="36006E8C">
        <w:rPr/>
        <w:t>necessitates</w:t>
      </w:r>
      <w:r w:rsidR="36006E8C">
        <w:rPr/>
        <w:t xml:space="preserve"> that coaches adeptly apply empa</w:t>
      </w:r>
      <w:r w:rsidR="3583523C">
        <w:rPr/>
        <w:t xml:space="preserve">thy and active </w:t>
      </w:r>
      <w:r w:rsidR="1680B31F">
        <w:rPr/>
        <w:t>listening, as</w:t>
      </w:r>
      <w:r w:rsidR="3583523C">
        <w:rPr/>
        <w:t xml:space="preserve"> these skills </w:t>
      </w:r>
      <w:r w:rsidR="3583523C">
        <w:rPr/>
        <w:t>facilitate</w:t>
      </w:r>
      <w:r w:rsidR="3583523C">
        <w:rPr/>
        <w:t xml:space="preserve"> a </w:t>
      </w:r>
      <w:r w:rsidR="44EC4A11">
        <w:rPr/>
        <w:t>compressive</w:t>
      </w:r>
      <w:r w:rsidR="3583523C">
        <w:rPr/>
        <w:t xml:space="preserve"> understanding of the unique chall</w:t>
      </w:r>
      <w:r w:rsidR="264F9DB4">
        <w:rPr/>
        <w:t xml:space="preserve">enges faced by healthcare professionals </w:t>
      </w:r>
      <w:r w:rsidR="42266B39">
        <w:rPr/>
        <w:t>(Connor</w:t>
      </w:r>
      <w:r w:rsidR="264F9DB4">
        <w:rPr/>
        <w:t xml:space="preserve"> &amp; Pokora, 2017</w:t>
      </w:r>
      <w:r w:rsidR="0E75092E">
        <w:rPr/>
        <w:t>). This</w:t>
      </w:r>
      <w:r w:rsidR="0DF55B14">
        <w:rPr/>
        <w:t xml:space="preserve"> approach is </w:t>
      </w:r>
      <w:r w:rsidR="5DFE10CA">
        <w:rPr/>
        <w:t>particularly</w:t>
      </w:r>
      <w:r w:rsidR="0DF55B14">
        <w:rPr/>
        <w:t xml:space="preserve"> significant in fostering a productive coaching </w:t>
      </w:r>
      <w:r w:rsidR="7A75E5F5">
        <w:rPr/>
        <w:t>relationship</w:t>
      </w:r>
      <w:r w:rsidR="0DF55B14">
        <w:rPr/>
        <w:t>, as it helps e</w:t>
      </w:r>
      <w:r w:rsidR="6837C12C">
        <w:rPr/>
        <w:t xml:space="preserve">nsure that the </w:t>
      </w:r>
      <w:r w:rsidR="6837C12C">
        <w:rPr/>
        <w:t>coachee</w:t>
      </w:r>
      <w:r w:rsidR="6837C12C">
        <w:rPr/>
        <w:t xml:space="preserve"> feels valued and supported. </w:t>
      </w:r>
      <w:r w:rsidR="2CDDB75A">
        <w:rPr/>
        <w:t>For instance</w:t>
      </w:r>
      <w:r w:rsidR="6837C12C">
        <w:rPr/>
        <w:t xml:space="preserve">, during a coaching session with Tekle (my </w:t>
      </w:r>
      <w:r w:rsidR="6837C12C">
        <w:rPr/>
        <w:t>coachee</w:t>
      </w:r>
      <w:r w:rsidR="6837C12C">
        <w:rPr/>
        <w:t>)</w:t>
      </w:r>
      <w:r w:rsidR="308A0AEF">
        <w:rPr/>
        <w:t xml:space="preserve">, attentiveness and a </w:t>
      </w:r>
      <w:r w:rsidR="4BE498E5">
        <w:rPr/>
        <w:t xml:space="preserve">welcoming </w:t>
      </w:r>
      <w:r w:rsidR="004B4084">
        <w:rPr/>
        <w:t>demeanour</w:t>
      </w:r>
      <w:r w:rsidR="002D569E">
        <w:rPr/>
        <w:t xml:space="preserve"> </w:t>
      </w:r>
      <w:r w:rsidR="308A0AEF">
        <w:rPr/>
        <w:t xml:space="preserve">were </w:t>
      </w:r>
      <w:r w:rsidR="75A09A91">
        <w:rPr/>
        <w:t>employed, alongside</w:t>
      </w:r>
      <w:r w:rsidR="308A0AEF">
        <w:rPr/>
        <w:t xml:space="preserve"> </w:t>
      </w:r>
      <w:r w:rsidR="55DAE70C">
        <w:rPr/>
        <w:t>the transmission</w:t>
      </w:r>
      <w:r w:rsidR="308A0AEF">
        <w:rPr/>
        <w:t xml:space="preserve"> of positive</w:t>
      </w:r>
      <w:r w:rsidR="66423A4D">
        <w:rPr/>
        <w:t xml:space="preserve"> nonverbal </w:t>
      </w:r>
      <w:r w:rsidR="2F7E1557">
        <w:rPr/>
        <w:t>cues, such</w:t>
      </w:r>
      <w:r w:rsidR="66423A4D">
        <w:rPr/>
        <w:t xml:space="preserve"> as </w:t>
      </w:r>
      <w:r w:rsidR="6BDAA2CF">
        <w:rPr/>
        <w:t>smiling, to</w:t>
      </w:r>
      <w:r w:rsidR="66423A4D">
        <w:rPr/>
        <w:t xml:space="preserve"> </w:t>
      </w:r>
      <w:r w:rsidR="12671C47">
        <w:rPr/>
        <w:t>enhance</w:t>
      </w:r>
      <w:r w:rsidR="66423A4D">
        <w:rPr/>
        <w:t xml:space="preserve"> the coaching </w:t>
      </w:r>
      <w:r w:rsidR="3EE95A23">
        <w:rPr/>
        <w:t>experience. This</w:t>
      </w:r>
      <w:r w:rsidR="49F0A340">
        <w:rPr/>
        <w:t xml:space="preserve"> is </w:t>
      </w:r>
      <w:r w:rsidR="72B19A60">
        <w:rPr/>
        <w:t>important</w:t>
      </w:r>
      <w:r w:rsidR="49F0A340">
        <w:rPr/>
        <w:t xml:space="preserve"> for my case as it will help me to </w:t>
      </w:r>
      <w:r w:rsidR="40F609BB">
        <w:rPr/>
        <w:t>oversee</w:t>
      </w:r>
      <w:r w:rsidR="49F0A340">
        <w:rPr/>
        <w:t xml:space="preserve"> the </w:t>
      </w:r>
      <w:r w:rsidR="49F0A340">
        <w:rPr/>
        <w:t>coache</w:t>
      </w:r>
      <w:r w:rsidR="23BC3BA3">
        <w:rPr/>
        <w:t>e’s</w:t>
      </w:r>
      <w:r w:rsidR="23BC3BA3">
        <w:rPr/>
        <w:t xml:space="preserve"> experience making the overall coaching </w:t>
      </w:r>
      <w:r w:rsidR="6DBF078E">
        <w:rPr/>
        <w:t>relationship</w:t>
      </w:r>
      <w:r w:rsidR="23BC3BA3">
        <w:rPr/>
        <w:t xml:space="preserve"> a fulfilling one and </w:t>
      </w:r>
      <w:r w:rsidR="3AA2F79A">
        <w:rPr/>
        <w:t xml:space="preserve">making the </w:t>
      </w:r>
      <w:r w:rsidR="3AA2F79A">
        <w:rPr/>
        <w:t>coachee</w:t>
      </w:r>
      <w:r w:rsidR="3AA2F79A">
        <w:rPr/>
        <w:t xml:space="preserve"> feel </w:t>
      </w:r>
      <w:r w:rsidR="60CF7054">
        <w:rPr/>
        <w:t>appreciated. For</w:t>
      </w:r>
      <w:r w:rsidR="3AA2F79A">
        <w:rPr/>
        <w:t xml:space="preserve"> example, when I was </w:t>
      </w:r>
      <w:r w:rsidR="02D7B29A">
        <w:rPr/>
        <w:t>coaching</w:t>
      </w:r>
      <w:r w:rsidR="3AA2F79A">
        <w:rPr/>
        <w:t xml:space="preserve"> Tekle for the coaching</w:t>
      </w:r>
      <w:r w:rsidR="53BBD3F0">
        <w:rPr/>
        <w:t xml:space="preserve"> </w:t>
      </w:r>
      <w:r w:rsidR="5A7330E5">
        <w:rPr/>
        <w:t>exercise</w:t>
      </w:r>
      <w:r w:rsidR="53BBD3F0">
        <w:rPr/>
        <w:t>, I was very attent</w:t>
      </w:r>
      <w:r w:rsidR="10265FB9">
        <w:rPr/>
        <w:t>ive</w:t>
      </w:r>
      <w:r w:rsidR="53BBD3F0">
        <w:rPr/>
        <w:t xml:space="preserve"> and friendly when listening to him and I passed a lot of </w:t>
      </w:r>
      <w:r w:rsidR="6BE9F319">
        <w:rPr/>
        <w:t>positive</w:t>
      </w:r>
      <w:r w:rsidR="53BBD3F0">
        <w:rPr/>
        <w:t xml:space="preserve"> signal</w:t>
      </w:r>
      <w:r w:rsidR="6CB197BB">
        <w:rPr/>
        <w:t>s to him (</w:t>
      </w:r>
      <w:r w:rsidR="5BEFC6AC">
        <w:rPr/>
        <w:t>e.g., a</w:t>
      </w:r>
      <w:r w:rsidR="6CB197BB">
        <w:rPr/>
        <w:t xml:space="preserve"> gentle smile during the discussion);</w:t>
      </w:r>
      <w:r w:rsidR="15BC6F01">
        <w:rPr/>
        <w:t xml:space="preserve"> hence, he felt comfortable to proceed further and come out with an excellent </w:t>
      </w:r>
      <w:r w:rsidR="6F3E241D">
        <w:rPr/>
        <w:t>output.</w:t>
      </w:r>
    </w:p>
    <w:p w:rsidR="2F42E858" w:rsidP="22ACE8F2" w:rsidRDefault="2F42E858" w14:paraId="26892DAE" w14:textId="31D6B229">
      <w:pPr>
        <w:pStyle w:val="ListParagraph"/>
      </w:pPr>
      <w:r w:rsidR="2F42E858">
        <w:rPr/>
        <w:t>According to my lecturer</w:t>
      </w:r>
      <w:r w:rsidR="19C948B3">
        <w:rPr/>
        <w:t xml:space="preserve"> feedback</w:t>
      </w:r>
      <w:r w:rsidR="69F877EB">
        <w:rPr/>
        <w:t>,</w:t>
      </w:r>
      <w:r w:rsidR="0C0683DC">
        <w:rPr/>
        <w:t xml:space="preserve"> </w:t>
      </w:r>
      <w:r w:rsidR="7C502217">
        <w:rPr/>
        <w:t xml:space="preserve">during the reflection </w:t>
      </w:r>
      <w:r w:rsidR="641AABE2">
        <w:rPr/>
        <w:t xml:space="preserve">practise </w:t>
      </w:r>
      <w:r w:rsidR="7C502217">
        <w:rPr/>
        <w:t xml:space="preserve"> </w:t>
      </w:r>
      <w:r w:rsidR="7BB0C0D8">
        <w:rPr/>
        <w:t>I only</w:t>
      </w:r>
      <w:r w:rsidR="7C502217">
        <w:rPr/>
        <w:t xml:space="preserve"> tend to say </w:t>
      </w:r>
      <w:r w:rsidR="30670700">
        <w:rPr/>
        <w:t xml:space="preserve">“okay "showing sign that </w:t>
      </w:r>
      <w:r w:rsidR="6CC23AC3">
        <w:rPr/>
        <w:t>I</w:t>
      </w:r>
      <w:r w:rsidR="30670700">
        <w:rPr/>
        <w:t xml:space="preserve"> was paying attention</w:t>
      </w:r>
      <w:r w:rsidR="03BA54B0">
        <w:rPr/>
        <w:t xml:space="preserve"> to the </w:t>
      </w:r>
      <w:r w:rsidR="03BA54B0">
        <w:rPr/>
        <w:t>coachee</w:t>
      </w:r>
      <w:r w:rsidR="41CB6FFE">
        <w:rPr/>
        <w:t xml:space="preserve"> </w:t>
      </w:r>
      <w:r w:rsidR="03BA54B0">
        <w:rPr/>
        <w:t xml:space="preserve">.However, as </w:t>
      </w:r>
      <w:r w:rsidR="245FA07F">
        <w:rPr/>
        <w:t>I</w:t>
      </w:r>
      <w:r w:rsidR="03BA54B0">
        <w:rPr/>
        <w:t xml:space="preserve"> reflect  on my pract</w:t>
      </w:r>
      <w:r w:rsidR="78576771">
        <w:rPr/>
        <w:t xml:space="preserve">ical </w:t>
      </w:r>
      <w:r w:rsidR="23D9AD25">
        <w:rPr/>
        <w:t xml:space="preserve">in class ,I think rather than </w:t>
      </w:r>
      <w:r w:rsidR="793F40E7">
        <w:rPr/>
        <w:t>moving</w:t>
      </w:r>
      <w:r w:rsidR="23D9AD25">
        <w:rPr/>
        <w:t xml:space="preserve"> on quickly</w:t>
      </w:r>
      <w:r w:rsidR="67D700A7">
        <w:rPr/>
        <w:t xml:space="preserve"> by saying “okay” </w:t>
      </w:r>
      <w:r w:rsidR="79C0583B">
        <w:rPr/>
        <w:t>I</w:t>
      </w:r>
      <w:r w:rsidR="67D700A7">
        <w:rPr/>
        <w:t xml:space="preserve"> could have </w:t>
      </w:r>
      <w:r w:rsidR="4D3ECC1F">
        <w:rPr/>
        <w:t>spent</w:t>
      </w:r>
      <w:r w:rsidR="67D700A7">
        <w:rPr/>
        <w:t xml:space="preserve"> more time asking pro</w:t>
      </w:r>
      <w:r w:rsidR="633BA029">
        <w:rPr/>
        <w:t xml:space="preserve">bing </w:t>
      </w:r>
      <w:r w:rsidR="67D700A7">
        <w:rPr/>
        <w:t xml:space="preserve"> question with the </w:t>
      </w:r>
      <w:r w:rsidR="67D700A7">
        <w:rPr/>
        <w:t>coachee</w:t>
      </w:r>
      <w:r w:rsidR="38B92614">
        <w:rPr/>
        <w:t xml:space="preserve"> to build rapport in more depth</w:t>
      </w:r>
      <w:r w:rsidR="65EB9F23">
        <w:rPr/>
        <w:t xml:space="preserve">, </w:t>
      </w:r>
      <w:r w:rsidR="392780BC">
        <w:rPr/>
        <w:t xml:space="preserve">like </w:t>
      </w:r>
      <w:r w:rsidR="65EB9F23">
        <w:rPr/>
        <w:t xml:space="preserve"> us</w:t>
      </w:r>
      <w:r w:rsidR="5C1AA9A8">
        <w:rPr/>
        <w:t xml:space="preserve">ing </w:t>
      </w:r>
      <w:r w:rsidR="65EB9F23">
        <w:rPr/>
        <w:t xml:space="preserve"> a  </w:t>
      </w:r>
      <w:r w:rsidR="2458288D">
        <w:rPr/>
        <w:t>variety</w:t>
      </w:r>
      <w:r w:rsidR="65EB9F23">
        <w:rPr/>
        <w:t xml:space="preserve">  of open</w:t>
      </w:r>
      <w:r w:rsidR="02942AB3">
        <w:rPr/>
        <w:t xml:space="preserve"> –ended </w:t>
      </w:r>
      <w:r w:rsidR="65EB9F23">
        <w:rPr/>
        <w:t xml:space="preserve"> questions</w:t>
      </w:r>
      <w:r w:rsidR="24E638D3">
        <w:rPr/>
        <w:t xml:space="preserve"> to encourage self-</w:t>
      </w:r>
      <w:r w:rsidR="5D6CA681">
        <w:rPr/>
        <w:t>reflection</w:t>
      </w:r>
      <w:r w:rsidR="24E638D3">
        <w:rPr/>
        <w:t xml:space="preserve">, insight and growth in the </w:t>
      </w:r>
      <w:r w:rsidR="24E638D3">
        <w:rPr/>
        <w:t>coachee</w:t>
      </w:r>
      <w:r w:rsidR="24E638D3">
        <w:rPr/>
        <w:t>.</w:t>
      </w:r>
      <w:r w:rsidR="52024A88">
        <w:rPr/>
        <w:t xml:space="preserve"> Question</w:t>
      </w:r>
      <w:r w:rsidR="1A3F1F89">
        <w:rPr/>
        <w:t>s</w:t>
      </w:r>
      <w:r w:rsidR="52024A88">
        <w:rPr/>
        <w:t xml:space="preserve"> like how will you know when you have reached your </w:t>
      </w:r>
      <w:r w:rsidR="2A8D8B63">
        <w:rPr/>
        <w:t>goal? What</w:t>
      </w:r>
      <w:r w:rsidR="51C45FC6">
        <w:rPr/>
        <w:t xml:space="preserve"> are the biggest obstacles you are </w:t>
      </w:r>
      <w:r w:rsidR="006B19F1">
        <w:rPr/>
        <w:t>facing? What</w:t>
      </w:r>
      <w:r w:rsidR="51C45FC6">
        <w:rPr/>
        <w:t xml:space="preserve"> are some </w:t>
      </w:r>
      <w:r w:rsidR="56654E8D">
        <w:rPr/>
        <w:t>ways</w:t>
      </w:r>
      <w:r w:rsidR="51C45FC6">
        <w:rPr/>
        <w:t xml:space="preserve"> to approach this challenge?</w:t>
      </w:r>
      <w:r w:rsidR="365495D6">
        <w:rPr/>
        <w:t xml:space="preserve"> What strength can you </w:t>
      </w:r>
      <w:r w:rsidR="365495D6">
        <w:rPr/>
        <w:t>leverage</w:t>
      </w:r>
      <w:r w:rsidR="365495D6">
        <w:rPr/>
        <w:t xml:space="preserve"> to move on? What will you do differently next time?</w:t>
      </w:r>
    </w:p>
    <w:p w:rsidR="57A4AF0F" w:rsidP="22ACE8F2" w:rsidRDefault="57A4AF0F" w14:paraId="53A93433" w14:textId="526869F8">
      <w:pPr>
        <w:pStyle w:val="ListParagraph"/>
      </w:pPr>
      <w:r w:rsidR="63C573AC">
        <w:rPr/>
        <w:t>Empathy</w:t>
      </w:r>
      <w:r w:rsidR="57A4AF0F">
        <w:rPr/>
        <w:t xml:space="preserve"> is helpful instrument to </w:t>
      </w:r>
      <w:r w:rsidR="57A4AF0F">
        <w:rPr/>
        <w:t>eliminate</w:t>
      </w:r>
      <w:r w:rsidR="57A4AF0F">
        <w:rPr/>
        <w:t xml:space="preserve"> burnout and create a secure </w:t>
      </w:r>
      <w:r w:rsidR="7458B255">
        <w:rPr/>
        <w:t>environment</w:t>
      </w:r>
      <w:r w:rsidR="57A4AF0F">
        <w:rPr/>
        <w:t xml:space="preserve"> that enables pers</w:t>
      </w:r>
      <w:r w:rsidR="092CC5BE">
        <w:rPr/>
        <w:t xml:space="preserve">onal development (Altmann &amp;Roth,2021). </w:t>
      </w:r>
    </w:p>
    <w:p w:rsidR="098F6CC0" w:rsidP="22ACE8F2" w:rsidRDefault="098F6CC0" w14:paraId="69A62A81" w14:textId="275D12C3">
      <w:pPr>
        <w:pStyle w:val="ListParagraph"/>
      </w:pPr>
      <w:r w:rsidR="098F6CC0">
        <w:rPr/>
        <w:t xml:space="preserve">An equally </w:t>
      </w:r>
      <w:bookmarkStart w:name="_Int_Scg0Uqpp" w:id="1327988382"/>
      <w:r w:rsidR="098F6CC0">
        <w:rPr/>
        <w:t>important component</w:t>
      </w:r>
      <w:bookmarkEnd w:id="1327988382"/>
      <w:r w:rsidR="098F6CC0">
        <w:rPr/>
        <w:t xml:space="preserve"> when it comes to coaching is goal setting, a major</w:t>
      </w:r>
      <w:r w:rsidR="5194BC7D">
        <w:rPr/>
        <w:t xml:space="preserve"> concentration of the GROW model. Besides creating </w:t>
      </w:r>
      <w:r w:rsidR="7DEA4A40">
        <w:rPr/>
        <w:t>direction, goal</w:t>
      </w:r>
      <w:r w:rsidR="5194BC7D">
        <w:rPr/>
        <w:t xml:space="preserve"> –setting in coaching also ensur</w:t>
      </w:r>
      <w:r w:rsidR="6DE76B72">
        <w:rPr/>
        <w:t xml:space="preserve">es that the target or focus the </w:t>
      </w:r>
      <w:r w:rsidR="6DE76B72">
        <w:rPr/>
        <w:t>coachee</w:t>
      </w:r>
      <w:r w:rsidR="6DE76B72">
        <w:rPr/>
        <w:t xml:space="preserve"> possesses is attainable and applied pressure on the </w:t>
      </w:r>
      <w:r w:rsidR="6DE76B72">
        <w:rPr/>
        <w:t>coachee</w:t>
      </w:r>
      <w:r w:rsidR="6DE76B72">
        <w:rPr/>
        <w:t xml:space="preserve"> to deliver </w:t>
      </w:r>
      <w:r w:rsidR="43FFC93F">
        <w:rPr/>
        <w:t xml:space="preserve">progress on set </w:t>
      </w:r>
      <w:r w:rsidR="3E8473EE">
        <w:rPr/>
        <w:t>goal. According</w:t>
      </w:r>
      <w:r w:rsidR="43FFC93F">
        <w:rPr/>
        <w:t xml:space="preserve"> to </w:t>
      </w:r>
      <w:r w:rsidR="30FC6352">
        <w:rPr/>
        <w:t>Latham</w:t>
      </w:r>
      <w:r w:rsidR="43FFC93F">
        <w:rPr/>
        <w:t xml:space="preserve"> (2023</w:t>
      </w:r>
      <w:r w:rsidR="22144ECA">
        <w:rPr/>
        <w:t>), specific</w:t>
      </w:r>
      <w:r w:rsidR="43FFC93F">
        <w:rPr/>
        <w:t xml:space="preserve"> and difficult goals </w:t>
      </w:r>
      <w:r w:rsidR="17661DA0">
        <w:rPr/>
        <w:t>generate</w:t>
      </w:r>
      <w:r w:rsidR="50229B8D">
        <w:rPr/>
        <w:t xml:space="preserve"> higher performance than broad goals as targets clear and areas for improvement.</w:t>
      </w:r>
    </w:p>
    <w:p w:rsidR="20FC1336" w:rsidP="22ACE8F2" w:rsidRDefault="20FC1336" w14:paraId="681EC29C" w14:textId="2B58EABA">
      <w:pPr>
        <w:pStyle w:val="ListParagraph"/>
      </w:pPr>
      <w:r w:rsidR="20FC1336">
        <w:rPr/>
        <w:t>Throughout</w:t>
      </w:r>
      <w:r w:rsidR="6507B954">
        <w:rPr/>
        <w:t xml:space="preserve"> the session I had with </w:t>
      </w:r>
      <w:r w:rsidR="1EAE7D1F">
        <w:rPr/>
        <w:t>Tekele, he could</w:t>
      </w:r>
      <w:r w:rsidR="6507B954">
        <w:rPr/>
        <w:t xml:space="preserve"> relate to</w:t>
      </w:r>
      <w:r w:rsidR="02DD5956">
        <w:rPr/>
        <w:t xml:space="preserve"> specific goal which could be achieved </w:t>
      </w:r>
      <w:r w:rsidR="02DD5956">
        <w:rPr/>
        <w:t>regarding</w:t>
      </w:r>
      <w:r w:rsidR="02DD5956">
        <w:rPr/>
        <w:t xml:space="preserve"> pati</w:t>
      </w:r>
      <w:r w:rsidR="006179FA">
        <w:rPr/>
        <w:t>ence</w:t>
      </w:r>
      <w:r w:rsidR="02DD5956">
        <w:rPr/>
        <w:t xml:space="preserve"> communication and management of time to </w:t>
      </w:r>
      <w:r w:rsidR="2A855644">
        <w:rPr/>
        <w:t>enhance</w:t>
      </w:r>
      <w:r w:rsidR="02DD5956">
        <w:rPr/>
        <w:t xml:space="preserve"> </w:t>
      </w:r>
      <w:r w:rsidR="0774A326">
        <w:rPr/>
        <w:t xml:space="preserve">his confidence to handle complex situations. In other </w:t>
      </w:r>
      <w:r w:rsidR="3811D4E7">
        <w:rPr/>
        <w:t>words</w:t>
      </w:r>
      <w:r w:rsidR="0774A326">
        <w:rPr/>
        <w:t>, I let Tekle do most</w:t>
      </w:r>
      <w:r w:rsidR="185153DE">
        <w:rPr/>
        <w:t xml:space="preserve"> of the talking on solutions and listened to him actively which gave him confidence. </w:t>
      </w:r>
      <w:r w:rsidR="54CF7A2A">
        <w:rPr/>
        <w:t>Goal setting</w:t>
      </w:r>
      <w:r w:rsidR="185153DE">
        <w:rPr/>
        <w:t xml:space="preserve"> also fits </w:t>
      </w:r>
      <w:r w:rsidR="00A476DB">
        <w:rPr/>
        <w:t>in the session</w:t>
      </w:r>
      <w:r w:rsidR="06D8676E">
        <w:rPr/>
        <w:t xml:space="preserve"> since </w:t>
      </w:r>
      <w:r w:rsidR="00A476DB">
        <w:rPr/>
        <w:t>it</w:t>
      </w:r>
      <w:r w:rsidR="00E02830">
        <w:rPr/>
        <w:t xml:space="preserve"> </w:t>
      </w:r>
      <w:r w:rsidR="29DF3EAE">
        <w:rPr/>
        <w:t>directs</w:t>
      </w:r>
      <w:r w:rsidR="00BD14BB">
        <w:rPr/>
        <w:t xml:space="preserve"> the</w:t>
      </w:r>
      <w:r w:rsidR="0049201E">
        <w:rPr/>
        <w:t xml:space="preserve"> </w:t>
      </w:r>
      <w:r w:rsidR="0049201E">
        <w:rPr/>
        <w:t>coachee</w:t>
      </w:r>
      <w:r w:rsidR="0049201E">
        <w:rPr/>
        <w:t xml:space="preserve"> </w:t>
      </w:r>
      <w:r w:rsidR="06D8676E">
        <w:rPr/>
        <w:t xml:space="preserve">on what to do, how to go about </w:t>
      </w:r>
      <w:r w:rsidR="246C8470">
        <w:rPr/>
        <w:t>it, and</w:t>
      </w:r>
      <w:r w:rsidR="06D8676E">
        <w:rPr/>
        <w:t xml:space="preserve"> where to find the information or </w:t>
      </w:r>
      <w:r w:rsidR="5539ECF1">
        <w:rPr/>
        <w:t>resources</w:t>
      </w:r>
      <w:r w:rsidR="40698371">
        <w:rPr/>
        <w:t xml:space="preserve"> needed to complete tasks within a short time( </w:t>
      </w:r>
      <w:r w:rsidR="40698371">
        <w:rPr/>
        <w:t>Gaudine</w:t>
      </w:r>
      <w:r w:rsidR="40698371">
        <w:rPr/>
        <w:t xml:space="preserve"> et al., 2013).</w:t>
      </w:r>
    </w:p>
    <w:p w:rsidR="70B0F817" w:rsidP="455CFAE1" w:rsidRDefault="70B0F817" w14:paraId="2C7B8916" w14:textId="2B1F7DA6">
      <w:pPr>
        <w:pStyle w:val="ListParagraph"/>
      </w:pPr>
      <w:r w:rsidR="70B0F817">
        <w:rPr/>
        <w:t>A</w:t>
      </w:r>
      <w:r w:rsidR="47691709">
        <w:rPr/>
        <w:t xml:space="preserve">ccording to the feedback, I tend to </w:t>
      </w:r>
      <w:r w:rsidR="061B5602">
        <w:rPr/>
        <w:t>maintain</w:t>
      </w:r>
      <w:r w:rsidR="47691709">
        <w:rPr/>
        <w:t xml:space="preserve"> good eye contact but</w:t>
      </w:r>
      <w:r w:rsidR="59770CBC">
        <w:rPr/>
        <w:t xml:space="preserve"> ask different question to probe what my </w:t>
      </w:r>
      <w:r w:rsidR="59770CBC">
        <w:rPr/>
        <w:t>coachee</w:t>
      </w:r>
      <w:r w:rsidR="59770CBC">
        <w:rPr/>
        <w:t xml:space="preserve"> </w:t>
      </w:r>
      <w:r w:rsidR="720104EA">
        <w:rPr/>
        <w:t xml:space="preserve">said. </w:t>
      </w:r>
      <w:r w:rsidR="720104EA">
        <w:rPr/>
        <w:t>Asking</w:t>
      </w:r>
      <w:r w:rsidR="3ADF2D69">
        <w:rPr/>
        <w:t xml:space="preserve"> good question is another important skill of a coach as far as the coaching process is </w:t>
      </w:r>
      <w:r w:rsidR="2AD7E79F">
        <w:rPr/>
        <w:t>concerned.</w:t>
      </w:r>
      <w:r w:rsidR="2AD7E79F">
        <w:rPr/>
        <w:t xml:space="preserve"> These questions help the </w:t>
      </w:r>
      <w:r w:rsidR="2AD7E79F">
        <w:rPr/>
        <w:t>coachee</w:t>
      </w:r>
      <w:r w:rsidR="2AD7E79F">
        <w:rPr/>
        <w:t xml:space="preserve"> think more profoundly and bring the </w:t>
      </w:r>
      <w:r w:rsidR="2AD7E79F">
        <w:rPr/>
        <w:t>coachee</w:t>
      </w:r>
      <w:r w:rsidR="2AD7E79F">
        <w:rPr/>
        <w:t xml:space="preserve"> to an area that would have never been thought of such </w:t>
      </w:r>
      <w:r w:rsidR="31FDF885">
        <w:rPr/>
        <w:t>questioning assists in working through effective models of beliefs, assumptions, and beh</w:t>
      </w:r>
      <w:r w:rsidR="7ACE663E">
        <w:rPr/>
        <w:t xml:space="preserve">aviours that constrain the development of the </w:t>
      </w:r>
      <w:r w:rsidR="7ACE663E">
        <w:rPr/>
        <w:t>coachee</w:t>
      </w:r>
      <w:r w:rsidR="7ACE663E">
        <w:rPr/>
        <w:t xml:space="preserve">. </w:t>
      </w:r>
      <w:r w:rsidR="1729007F">
        <w:rPr/>
        <w:t>Indeed, the</w:t>
      </w:r>
      <w:r w:rsidR="7ACE663E">
        <w:rPr/>
        <w:t xml:space="preserve"> prac</w:t>
      </w:r>
      <w:r w:rsidR="1A8E919F">
        <w:rPr/>
        <w:t>tice of open questions effective and useful when the purpose is critical thinking and self- reflection (Pla</w:t>
      </w:r>
      <w:r w:rsidR="272EFF7D">
        <w:rPr/>
        <w:t>ck &amp; Driscoll, 2024).</w:t>
      </w:r>
      <w:r w:rsidR="52D7B9D8">
        <w:rPr/>
        <w:t xml:space="preserve"> When working with Tekle, I realised that by asking open- ended </w:t>
      </w:r>
      <w:r w:rsidR="62284028">
        <w:rPr/>
        <w:t>questions, he</w:t>
      </w:r>
      <w:r w:rsidR="52D7B9D8">
        <w:rPr/>
        <w:t xml:space="preserve"> can re-</w:t>
      </w:r>
      <w:r w:rsidR="6C6E7120">
        <w:rPr/>
        <w:t>evaluate</w:t>
      </w:r>
      <w:r w:rsidR="52D7B9D8">
        <w:rPr/>
        <w:t xml:space="preserve"> his</w:t>
      </w:r>
      <w:r w:rsidR="72484458">
        <w:rPr/>
        <w:t xml:space="preserve"> </w:t>
      </w:r>
      <w:r w:rsidR="6DC323A2">
        <w:rPr/>
        <w:t>personality,</w:t>
      </w:r>
      <w:r w:rsidR="088D6DDE">
        <w:rPr/>
        <w:t xml:space="preserve"> as</w:t>
      </w:r>
      <w:r w:rsidR="72484458">
        <w:rPr/>
        <w:t xml:space="preserve"> we</w:t>
      </w:r>
      <w:r w:rsidR="70AFA064">
        <w:rPr/>
        <w:t>ll</w:t>
      </w:r>
      <w:r w:rsidR="72484458">
        <w:rPr/>
        <w:t xml:space="preserve"> as learn areas of his emotional stren</w:t>
      </w:r>
      <w:r w:rsidR="14672C6C">
        <w:rPr/>
        <w:t>gth.</w:t>
      </w:r>
    </w:p>
    <w:p w:rsidR="10CF8C0F" w:rsidP="5F42FD42" w:rsidRDefault="10CF8C0F" w14:paraId="44335BE7" w14:textId="12F29B9A">
      <w:pPr>
        <w:pStyle w:val="ListParagraph"/>
      </w:pPr>
      <w:r>
        <w:t xml:space="preserve">Another key skill is flexibility where coach needs to </w:t>
      </w:r>
      <w:r w:rsidR="008104C4">
        <w:t xml:space="preserve"> </w:t>
      </w:r>
      <w:r>
        <w:t xml:space="preserve"> show that they can bend to situations that ma</w:t>
      </w:r>
      <w:r w:rsidR="30F3D0BA">
        <w:t>y be arising in an organization</w:t>
      </w:r>
      <w:r w:rsidR="666DF731">
        <w:t xml:space="preserve"> when working with the </w:t>
      </w:r>
      <w:r w:rsidR="39C2621B">
        <w:t>employees</w:t>
      </w:r>
      <w:r w:rsidR="666DF731">
        <w:t xml:space="preserve">. This flexibility helps the coach to tailor the </w:t>
      </w:r>
      <w:r w:rsidR="27AD3C1D">
        <w:t xml:space="preserve">drive, </w:t>
      </w:r>
      <w:r w:rsidR="666DF731">
        <w:t>and the cont</w:t>
      </w:r>
      <w:r w:rsidR="1BABB6C3">
        <w:t xml:space="preserve">ingent nature of the interaction enables the coach to </w:t>
      </w:r>
      <w:r w:rsidR="1B1D7434">
        <w:t>respond to the coache</w:t>
      </w:r>
      <w:r w:rsidR="12B13207">
        <w:t xml:space="preserve">e </w:t>
      </w:r>
      <w:r w:rsidR="1B1D7434">
        <w:t>rhythm,</w:t>
      </w:r>
      <w:r w:rsidR="28907A01">
        <w:t xml:space="preserve"> </w:t>
      </w:r>
      <w:r w:rsidR="7A00344F">
        <w:t>pace, or</w:t>
      </w:r>
      <w:r w:rsidR="1B1D7434">
        <w:t xml:space="preserve"> ease of processing information</w:t>
      </w:r>
      <w:r w:rsidR="559C8187">
        <w:t>. As per Baron and Boies (2023</w:t>
      </w:r>
      <w:r w:rsidR="7898DF08">
        <w:t>), the</w:t>
      </w:r>
      <w:r w:rsidR="559C8187">
        <w:t xml:space="preserve"> </w:t>
      </w:r>
      <w:r w:rsidR="02F06BA7">
        <w:t>flexibility</w:t>
      </w:r>
      <w:r w:rsidR="0746B952">
        <w:t xml:space="preserve"> of the coaching </w:t>
      </w:r>
      <w:r w:rsidR="1C98CCDD">
        <w:t xml:space="preserve">process keeps the coachee </w:t>
      </w:r>
      <w:r w:rsidR="327CEA58">
        <w:t>interested</w:t>
      </w:r>
      <w:r w:rsidR="1C98CCDD">
        <w:t xml:space="preserve"> and solution-seeking process relevant and timely is important.</w:t>
      </w:r>
    </w:p>
    <w:p w:rsidR="455CFAE1" w:rsidP="455CFAE1" w:rsidRDefault="455CFAE1" w14:paraId="45CC90F3" w14:textId="0AB81E39">
      <w:pPr>
        <w:pStyle w:val="ListParagraph"/>
      </w:pPr>
    </w:p>
    <w:p w:rsidR="5749DEC5" w:rsidP="455CFAE1" w:rsidRDefault="5749DEC5" w14:paraId="7E2A3B3E" w14:textId="12F1F5E6">
      <w:pPr>
        <w:pStyle w:val="ListParagraph"/>
        <w:numPr>
          <w:ilvl w:val="0"/>
          <w:numId w:val="1"/>
        </w:numPr>
      </w:pPr>
      <w:r w:rsidRPr="455CFAE1">
        <w:rPr>
          <w:b/>
          <w:bCs/>
        </w:rPr>
        <w:t>Comparison of GROW and Instant Payoff Model</w:t>
      </w:r>
    </w:p>
    <w:p w:rsidR="332EE1C9" w:rsidP="455CFAE1" w:rsidRDefault="332EE1C9" w14:paraId="3F1AA549" w14:textId="02BD69EC">
      <w:pPr>
        <w:pStyle w:val="ListParagraph"/>
      </w:pPr>
      <w:r>
        <w:t xml:space="preserve">The GROW model by </w:t>
      </w:r>
      <w:r w:rsidR="2B2688EB">
        <w:t>Whitmore (</w:t>
      </w:r>
      <w:r>
        <w:t xml:space="preserve">1996) has been </w:t>
      </w:r>
      <w:r w:rsidR="1EB49D08">
        <w:t>strongly associated</w:t>
      </w:r>
      <w:r>
        <w:t xml:space="preserve"> with bu</w:t>
      </w:r>
      <w:r w:rsidR="6AED9753">
        <w:t xml:space="preserve">siness coaching and has been applied at </w:t>
      </w:r>
      <w:r w:rsidR="2E455ED3">
        <w:t>various stages</w:t>
      </w:r>
      <w:r w:rsidR="6AED9753">
        <w:t xml:space="preserve"> of coaching.</w:t>
      </w:r>
      <w:r w:rsidR="47AC827D">
        <w:t xml:space="preserve"> I</w:t>
      </w:r>
      <w:r w:rsidR="7A8F2A5B">
        <w:t>t</w:t>
      </w:r>
      <w:r w:rsidR="47AC827D">
        <w:t xml:space="preserve"> consists of four sequential stages. Goal, Reality, Option</w:t>
      </w:r>
      <w:r w:rsidR="001E0831">
        <w:t>s</w:t>
      </w:r>
      <w:r w:rsidR="47AC827D">
        <w:t xml:space="preserve">, and Will. </w:t>
      </w:r>
      <w:r w:rsidR="48338061">
        <w:t>Since this is a model that breaks the development process of the strategy into four fundamental step</w:t>
      </w:r>
      <w:r w:rsidR="03F25D37">
        <w:t xml:space="preserve">s, the coachee and the coach get the chance to set goals, make an </w:t>
      </w:r>
      <w:r w:rsidR="25BD4480">
        <w:t>analysis</w:t>
      </w:r>
      <w:r w:rsidR="03F25D37">
        <w:t xml:space="preserve"> of the present state</w:t>
      </w:r>
      <w:r w:rsidR="2365F2FE">
        <w:t>,</w:t>
      </w:r>
      <w:r w:rsidR="7CB583F1">
        <w:t xml:space="preserve"> </w:t>
      </w:r>
      <w:r w:rsidR="2365F2FE">
        <w:t>iden</w:t>
      </w:r>
      <w:r w:rsidR="1962DD0D">
        <w:t>tify</w:t>
      </w:r>
      <w:r w:rsidR="2365F2FE">
        <w:t xml:space="preserve"> </w:t>
      </w:r>
      <w:r w:rsidR="5B1DED34">
        <w:t>solutions,</w:t>
      </w:r>
      <w:r w:rsidR="2365F2FE">
        <w:t xml:space="preserve"> and choose the one for implementation. This makes the model </w:t>
      </w:r>
      <w:r w:rsidR="68F0E038">
        <w:t>particularly</w:t>
      </w:r>
      <w:r w:rsidR="2365F2FE">
        <w:t xml:space="preserve"> helpful in fast-paced, such a</w:t>
      </w:r>
      <w:r w:rsidR="269FE22D">
        <w:t xml:space="preserve">s the healthcare industry because the workers required brief </w:t>
      </w:r>
      <w:r w:rsidR="55FC9651">
        <w:t>recommendations</w:t>
      </w:r>
      <w:r w:rsidR="269FE22D">
        <w:t xml:space="preserve"> on how they can better thems</w:t>
      </w:r>
      <w:r w:rsidR="5B187F7C">
        <w:t>elves at work while enjoying their work (Grannt,2022)</w:t>
      </w:r>
      <w:r w:rsidR="34114BD7">
        <w:t xml:space="preserve">. The </w:t>
      </w:r>
      <w:r w:rsidR="767204C6">
        <w:t>GR</w:t>
      </w:r>
      <w:r w:rsidR="7B0FDBF6">
        <w:t>OW</w:t>
      </w:r>
      <w:r w:rsidR="767204C6">
        <w:t xml:space="preserve"> model</w:t>
      </w:r>
      <w:r w:rsidR="34114BD7">
        <w:t xml:space="preserve"> fits perfectly in my nursing care home as most of </w:t>
      </w:r>
      <w:r w:rsidR="57DEF228">
        <w:t>the</w:t>
      </w:r>
      <w:r w:rsidR="34114BD7">
        <w:t xml:space="preserve"> em</w:t>
      </w:r>
      <w:r w:rsidR="199449D1">
        <w:t>ployees work under pressure and they would require quick and practical changes to their working environment.</w:t>
      </w:r>
    </w:p>
    <w:p w:rsidR="0319FFBE" w:rsidP="455CFAE1" w:rsidRDefault="0319FFBE" w14:paraId="7E2CF911" w14:textId="7534E241">
      <w:pPr>
        <w:pStyle w:val="ListParagraph"/>
      </w:pPr>
      <w:r>
        <w:t xml:space="preserve">Alternatively, the Instant Payoff Coaching Model ensures instant and </w:t>
      </w:r>
      <w:r w:rsidR="26117E4D">
        <w:t>tangible</w:t>
      </w:r>
      <w:r>
        <w:t xml:space="preserve"> </w:t>
      </w:r>
      <w:r w:rsidR="46C25CFE">
        <w:t>benefit</w:t>
      </w:r>
      <w:r w:rsidR="004D4CA1">
        <w:t>s</w:t>
      </w:r>
      <w:r w:rsidR="46C25CFE">
        <w:t xml:space="preserve"> in coaching and so works </w:t>
      </w:r>
      <w:r w:rsidR="29403D89">
        <w:t>extremely</w:t>
      </w:r>
      <w:r w:rsidR="46C25CFE">
        <w:t xml:space="preserve"> well in dynamic and high-pressure situations like</w:t>
      </w:r>
      <w:r w:rsidR="6B4EBF78">
        <w:t xml:space="preserve"> nursing care homes. This model revolves around three interconnect</w:t>
      </w:r>
      <w:r w:rsidR="6D026DCA">
        <w:t>ed</w:t>
      </w:r>
      <w:r w:rsidR="6B4EBF78">
        <w:t xml:space="preserve"> blocks: the </w:t>
      </w:r>
      <w:r w:rsidR="7DC6BB15">
        <w:t xml:space="preserve">Coachee, the Others, and the </w:t>
      </w:r>
      <w:r w:rsidR="43677434">
        <w:t>Situation</w:t>
      </w:r>
      <w:r w:rsidR="1020C7B9">
        <w:t>.</w:t>
      </w:r>
    </w:p>
    <w:p w:rsidR="455CFAE1" w:rsidP="455CFAE1" w:rsidRDefault="455CFAE1" w14:paraId="1D85CBF3" w14:textId="54FFEC03">
      <w:pPr>
        <w:pStyle w:val="ListParagraph"/>
      </w:pPr>
    </w:p>
    <w:p w:rsidR="041E9005" w:rsidP="041E9005" w:rsidRDefault="041E9005" w14:paraId="382BB69C" w14:textId="06E23A34">
      <w:pPr>
        <w:pStyle w:val="ListParagraph"/>
      </w:pPr>
    </w:p>
    <w:p w:rsidR="58C53B6D" w:rsidP="041E9005" w:rsidRDefault="58C53B6D" w14:paraId="0345728A" w14:textId="4D3BD4B5">
      <w:pPr>
        <w:pStyle w:val="ListParagraph"/>
      </w:pPr>
      <w:r>
        <w:lastRenderedPageBreak/>
        <w:t xml:space="preserve">                   </w:t>
      </w:r>
      <w:r w:rsidR="456F8529">
        <w:rPr>
          <w:noProof/>
        </w:rPr>
        <w:drawing>
          <wp:inline distT="0" distB="0" distL="0" distR="0" wp14:anchorId="7A8C798D" wp14:editId="31F648D4">
            <wp:extent cx="2730640" cy="2076557"/>
            <wp:effectExtent l="0" t="0" r="0" b="0"/>
            <wp:docPr id="1756788257" name="Picture 17567882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0640" cy="20765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5CFAE1" w:rsidP="455CFAE1" w:rsidRDefault="1775F35E" w14:paraId="70A44327" w14:textId="114CDC24">
      <w:pPr>
        <w:pStyle w:val="ListParagraph"/>
      </w:pPr>
      <w:r>
        <w:t xml:space="preserve">                         Figure 1: Instant Payoff Model</w:t>
      </w:r>
    </w:p>
    <w:p w:rsidR="455CFAE1" w:rsidP="455CFAE1" w:rsidRDefault="1775F35E" w14:paraId="04EE5CEF" w14:textId="31FCF49E">
      <w:pPr>
        <w:pStyle w:val="ListParagraph"/>
      </w:pPr>
      <w:r>
        <w:t xml:space="preserve">                       Adapted from Landsberg (2003)</w:t>
      </w:r>
    </w:p>
    <w:p w:rsidR="107C48FC" w:rsidP="107C48FC" w:rsidRDefault="107C48FC" w14:paraId="1280A9B2" w14:textId="472736D0">
      <w:pPr>
        <w:pStyle w:val="ListParagraph"/>
      </w:pPr>
    </w:p>
    <w:p w:rsidR="107C48FC" w:rsidP="107C48FC" w:rsidRDefault="107C48FC" w14:paraId="0474F7CE" w14:textId="4FD5C00D">
      <w:pPr>
        <w:pStyle w:val="ListParagraph"/>
      </w:pPr>
    </w:p>
    <w:p w:rsidR="298758C7" w:rsidP="107C48FC" w:rsidRDefault="298758C7" w14:paraId="3C914EE4" w14:textId="58DD4C84">
      <w:pPr>
        <w:pStyle w:val="ListParagraph"/>
        <w:rPr>
          <w:b/>
          <w:bCs/>
        </w:rPr>
      </w:pPr>
      <w:r w:rsidRPr="107C48FC">
        <w:rPr>
          <w:b/>
          <w:bCs/>
        </w:rPr>
        <w:t>Coachee</w:t>
      </w:r>
    </w:p>
    <w:p w:rsidR="0C32DD64" w:rsidP="107C48FC" w:rsidRDefault="0C32DD64" w14:paraId="5F6400A3" w14:textId="37506CDB">
      <w:pPr>
        <w:pStyle w:val="ListParagraph"/>
      </w:pPr>
      <w:r>
        <w:t xml:space="preserve">The Instant Payoff Model can be applied directly to the coachee. This block is around the </w:t>
      </w:r>
      <w:r w:rsidR="3A075D27">
        <w:t>individual's</w:t>
      </w:r>
      <w:r>
        <w:t xml:space="preserve"> </w:t>
      </w:r>
      <w:r w:rsidR="475C52E9">
        <w:t xml:space="preserve">challenges, </w:t>
      </w:r>
      <w:r w:rsidR="6FD27FE0">
        <w:t>motivation</w:t>
      </w:r>
      <w:r w:rsidR="3190383E">
        <w:t xml:space="preserve">, </w:t>
      </w:r>
      <w:r w:rsidR="3DF29915">
        <w:t>blind spots</w:t>
      </w:r>
      <w:r w:rsidR="3190383E">
        <w:t>,</w:t>
      </w:r>
      <w:r w:rsidR="56817345">
        <w:t xml:space="preserve"> </w:t>
      </w:r>
      <w:r w:rsidR="568D243A">
        <w:t>goals,</w:t>
      </w:r>
      <w:r w:rsidR="2FFAB647">
        <w:t xml:space="preserve"> and growth. The coachee is guided by the coach to discover what </w:t>
      </w:r>
      <w:r w:rsidR="66704B37">
        <w:t>they</w:t>
      </w:r>
      <w:r w:rsidR="2FFAB647">
        <w:t xml:space="preserve"> can start d</w:t>
      </w:r>
      <w:r w:rsidR="5EE903EF">
        <w:t xml:space="preserve">oing </w:t>
      </w:r>
      <w:r w:rsidR="2FFAB647">
        <w:t xml:space="preserve">right now, to </w:t>
      </w:r>
      <w:r w:rsidR="109009D7">
        <w:t>make a difference to their work or personal life.</w:t>
      </w:r>
      <w:r w:rsidR="1C4D2004">
        <w:t xml:space="preserve"> For example, towards the end of my coaching session with </w:t>
      </w:r>
      <w:r w:rsidR="002286D2">
        <w:t xml:space="preserve">Tekle, I </w:t>
      </w:r>
      <w:r w:rsidR="4B07BF71">
        <w:t>guided him</w:t>
      </w:r>
      <w:r w:rsidR="002286D2">
        <w:t xml:space="preserve"> by asking open-ended qu</w:t>
      </w:r>
      <w:r w:rsidR="5374C88D">
        <w:t xml:space="preserve">estions to get him to realise the areas </w:t>
      </w:r>
      <w:r w:rsidR="244EEA62">
        <w:t>he need</w:t>
      </w:r>
      <w:r w:rsidR="5374C88D">
        <w:t xml:space="preserve"> to improv</w:t>
      </w:r>
      <w:r w:rsidR="39397150">
        <w:t xml:space="preserve">e, like listening more </w:t>
      </w:r>
      <w:r w:rsidR="4A46A4E2">
        <w:t>actively.</w:t>
      </w:r>
      <w:r w:rsidR="39397150">
        <w:t xml:space="preserve"> He found</w:t>
      </w:r>
      <w:r w:rsidR="1C13B690">
        <w:t xml:space="preserve"> these insights </w:t>
      </w:r>
      <w:r w:rsidR="684A0C0D">
        <w:t>actionable, giving</w:t>
      </w:r>
      <w:r w:rsidR="1C13B690">
        <w:t xml:space="preserve"> him the confidence to be able to tackle </w:t>
      </w:r>
      <w:r w:rsidR="38714723">
        <w:t>challenges. This</w:t>
      </w:r>
      <w:r w:rsidR="3C5F2170">
        <w:t xml:space="preserve"> </w:t>
      </w:r>
      <w:r w:rsidR="39B5720B">
        <w:t>focuses</w:t>
      </w:r>
      <w:r w:rsidR="3C5F2170">
        <w:t xml:space="preserve"> on realising that as a coachee he can impact </w:t>
      </w:r>
      <w:r w:rsidR="07BBF86E">
        <w:t>his work</w:t>
      </w:r>
      <w:r w:rsidR="3C5F2170">
        <w:t xml:space="preserve"> </w:t>
      </w:r>
      <w:r w:rsidR="60C3F894">
        <w:t>environment</w:t>
      </w:r>
      <w:r w:rsidR="3B4E3C8B">
        <w:t xml:space="preserve"> and make improvements right away (Landberg,2015).</w:t>
      </w:r>
    </w:p>
    <w:p w:rsidR="107C48FC" w:rsidP="107C48FC" w:rsidRDefault="107C48FC" w14:paraId="64DCFC7B" w14:textId="71E63DD2">
      <w:pPr>
        <w:pStyle w:val="ListParagraph"/>
      </w:pPr>
    </w:p>
    <w:p w:rsidR="7972871D" w:rsidP="107C48FC" w:rsidRDefault="7972871D" w14:paraId="20EF8924" w14:textId="1CEAD108">
      <w:pPr>
        <w:pStyle w:val="ListParagraph"/>
        <w:rPr>
          <w:b/>
          <w:bCs/>
        </w:rPr>
      </w:pPr>
      <w:r w:rsidRPr="107C48FC">
        <w:rPr>
          <w:b/>
          <w:bCs/>
        </w:rPr>
        <w:t>Other</w:t>
      </w:r>
    </w:p>
    <w:p w:rsidR="7972871D" w:rsidP="552E609D" w:rsidRDefault="7972871D" w14:paraId="5A8904C7" w14:textId="51732F83">
      <w:pPr>
        <w:pStyle w:val="ListParagraph"/>
      </w:pPr>
      <w:r>
        <w:t xml:space="preserve">This block comprises understanding the person in </w:t>
      </w:r>
      <w:r w:rsidR="7D7A3E0E">
        <w:t>relation</w:t>
      </w:r>
      <w:r>
        <w:t xml:space="preserve"> with other </w:t>
      </w:r>
      <w:r w:rsidR="186A8690">
        <w:t>people</w:t>
      </w:r>
      <w:r w:rsidR="4B436F3D">
        <w:t>, i.</w:t>
      </w:r>
      <w:r>
        <w:t xml:space="preserve">e. </w:t>
      </w:r>
      <w:r w:rsidR="2ADCFD49">
        <w:t>colleagues, a</w:t>
      </w:r>
      <w:r w:rsidR="009E51FD">
        <w:t>nd</w:t>
      </w:r>
      <w:r w:rsidR="492540F1">
        <w:t xml:space="preserve"> supervisors. The coaching within this framework aims to improve </w:t>
      </w:r>
      <w:r w:rsidR="61877481">
        <w:t>relationships and</w:t>
      </w:r>
      <w:r w:rsidR="492540F1">
        <w:t xml:space="preserve"> team</w:t>
      </w:r>
      <w:r w:rsidR="1C1A5DA9">
        <w:t xml:space="preserve">work. For </w:t>
      </w:r>
      <w:r w:rsidR="5D5CFD3E">
        <w:t>example, I</w:t>
      </w:r>
      <w:r w:rsidR="1C1A5DA9">
        <w:t xml:space="preserve"> had a look at Tekle’s relationship with his coworkers when it comes to collaborative effort</w:t>
      </w:r>
      <w:r w:rsidR="1590A54F">
        <w:t xml:space="preserve">s that could boost </w:t>
      </w:r>
      <w:r w:rsidR="10C42F1B">
        <w:t>his confidence</w:t>
      </w:r>
      <w:r w:rsidR="1590A54F">
        <w:t xml:space="preserve">. Thinking through </w:t>
      </w:r>
      <w:r w:rsidR="1230C5C9">
        <w:t>specific</w:t>
      </w:r>
      <w:r w:rsidR="1590A54F">
        <w:t xml:space="preserve"> strategies like site leaders holding brief</w:t>
      </w:r>
      <w:r w:rsidR="3AA02411">
        <w:t xml:space="preserve"> daily huddles to coordinate </w:t>
      </w:r>
      <w:r w:rsidR="251B1FB8">
        <w:t>task, Tekle</w:t>
      </w:r>
      <w:r w:rsidR="3AA02411">
        <w:t xml:space="preserve"> </w:t>
      </w:r>
      <w:r w:rsidR="6FC12930">
        <w:t>found ways</w:t>
      </w:r>
      <w:r w:rsidR="3AA02411">
        <w:t xml:space="preserve"> of </w:t>
      </w:r>
      <w:r w:rsidR="2005AE33">
        <w:t>encouraging</w:t>
      </w:r>
      <w:r w:rsidR="3AA02411">
        <w:t xml:space="preserve"> a more </w:t>
      </w:r>
      <w:r w:rsidR="4E9A3402">
        <w:t>collaborative</w:t>
      </w:r>
      <w:r w:rsidR="0873A48C">
        <w:t xml:space="preserve"> environment. Focusing on others help to make sure that </w:t>
      </w:r>
      <w:r w:rsidR="7677DF68">
        <w:t>coaching outcomes</w:t>
      </w:r>
      <w:r w:rsidR="7756EA17">
        <w:t xml:space="preserve"> are greater than the perf</w:t>
      </w:r>
      <w:r w:rsidR="104BFF35">
        <w:t xml:space="preserve">ormance of individuals and can </w:t>
      </w:r>
      <w:r w:rsidR="16771327">
        <w:t>enhance</w:t>
      </w:r>
      <w:r w:rsidR="104BFF35">
        <w:t xml:space="preserve"> team morale and collaboration (</w:t>
      </w:r>
      <w:r w:rsidR="38FD20A3">
        <w:t>Landsberg,2011).</w:t>
      </w:r>
    </w:p>
    <w:p w:rsidR="2498CB84" w:rsidP="1CB20AAD" w:rsidRDefault="2498CB84" w14:paraId="554547AA" w14:textId="4C8558B9">
      <w:pPr>
        <w:pStyle w:val="ListParagraph"/>
      </w:pPr>
      <w:r>
        <w:t xml:space="preserve"> </w:t>
      </w:r>
    </w:p>
    <w:p w:rsidR="1CB20AAD" w:rsidP="1CB20AAD" w:rsidRDefault="1CB20AAD" w14:paraId="6090E636" w14:textId="65A59A35">
      <w:pPr>
        <w:pStyle w:val="ListParagraph"/>
      </w:pPr>
    </w:p>
    <w:p w:rsidR="5E0D6C91" w:rsidP="1CB20AAD" w:rsidRDefault="5E0D6C91" w14:paraId="74D718A8" w14:textId="3D6B461C">
      <w:pPr>
        <w:pStyle w:val="ListParagraph"/>
        <w:rPr>
          <w:b/>
          <w:bCs/>
        </w:rPr>
      </w:pPr>
      <w:r>
        <w:t xml:space="preserve"> </w:t>
      </w:r>
      <w:r w:rsidRPr="1CB20AAD">
        <w:rPr>
          <w:b/>
          <w:bCs/>
        </w:rPr>
        <w:t>Situation</w:t>
      </w:r>
    </w:p>
    <w:p w:rsidR="5E0D6C91" w:rsidP="1CB20AAD" w:rsidRDefault="5E0D6C91" w14:paraId="46AAE6DC" w14:textId="006EBD77">
      <w:pPr>
        <w:pStyle w:val="ListParagraph"/>
      </w:pPr>
      <w:r>
        <w:t xml:space="preserve">The situation block highlights the </w:t>
      </w:r>
      <w:r w:rsidR="2931E6EC">
        <w:t>environment</w:t>
      </w:r>
      <w:r>
        <w:t xml:space="preserve"> surrounding </w:t>
      </w:r>
      <w:r w:rsidR="002F490B">
        <w:t>the coachee</w:t>
      </w:r>
      <w:r>
        <w:t xml:space="preserve"> which impacts </w:t>
      </w:r>
      <w:r w:rsidR="7FC683AF">
        <w:t xml:space="preserve">his results. This might </w:t>
      </w:r>
      <w:r w:rsidR="24D07F3B">
        <w:t>be emotional</w:t>
      </w:r>
      <w:r w:rsidR="7FC683AF">
        <w:t xml:space="preserve"> strain, or time constraints </w:t>
      </w:r>
      <w:r w:rsidR="29ECF102">
        <w:t xml:space="preserve">his daily </w:t>
      </w:r>
      <w:r w:rsidR="29ECF102">
        <w:lastRenderedPageBreak/>
        <w:t>activities</w:t>
      </w:r>
      <w:r w:rsidR="3CD96793">
        <w:t xml:space="preserve">. In </w:t>
      </w:r>
      <w:r w:rsidR="0623E4E4">
        <w:t>my session</w:t>
      </w:r>
      <w:r w:rsidR="3CD96793">
        <w:t xml:space="preserve"> </w:t>
      </w:r>
      <w:r w:rsidR="73BABF0A">
        <w:t xml:space="preserve">with </w:t>
      </w:r>
      <w:r w:rsidR="441DB9DE">
        <w:t>Tekle,</w:t>
      </w:r>
      <w:r w:rsidR="2255F30A">
        <w:t xml:space="preserve"> I told him to start delegating the things that were</w:t>
      </w:r>
      <w:r w:rsidR="3CB11F92">
        <w:t xml:space="preserve"> not </w:t>
      </w:r>
      <w:r w:rsidR="034FB736">
        <w:t>urgent</w:t>
      </w:r>
      <w:r w:rsidR="3CB11F92">
        <w:t xml:space="preserve"> and to priorities the urgent matters in stressful situations</w:t>
      </w:r>
      <w:r w:rsidR="3AACE1FA">
        <w:t xml:space="preserve">. Addressing the </w:t>
      </w:r>
      <w:r w:rsidR="22827835">
        <w:t>situational factors</w:t>
      </w:r>
      <w:r w:rsidR="3AACE1FA">
        <w:t xml:space="preserve"> </w:t>
      </w:r>
      <w:r w:rsidR="73D31490">
        <w:t>helped</w:t>
      </w:r>
      <w:r w:rsidR="3AACE1FA">
        <w:t xml:space="preserve"> Tekle get some clarity and confidence to </w:t>
      </w:r>
      <w:r w:rsidR="4BB5F24E">
        <w:t>manage</w:t>
      </w:r>
      <w:r w:rsidR="3AACE1FA">
        <w:t xml:space="preserve"> complex</w:t>
      </w:r>
      <w:r w:rsidR="7DA99785">
        <w:t xml:space="preserve"> situations (Landsberg,2011).</w:t>
      </w:r>
    </w:p>
    <w:p w:rsidR="02270FD2" w:rsidP="02270FD2" w:rsidRDefault="02270FD2" w14:paraId="56C64D7A" w14:textId="532422C4">
      <w:pPr>
        <w:pStyle w:val="ListParagraph"/>
        <w:rPr>
          <w:b/>
          <w:bCs/>
        </w:rPr>
      </w:pPr>
    </w:p>
    <w:p w:rsidR="2ED71A70" w:rsidP="02270FD2" w:rsidRDefault="2ED71A70" w14:paraId="216D2FA8" w14:textId="2FA7A80F">
      <w:pPr>
        <w:pStyle w:val="ListParagraph"/>
        <w:numPr>
          <w:ilvl w:val="0"/>
          <w:numId w:val="1"/>
        </w:numPr>
        <w:rPr>
          <w:b/>
          <w:bCs/>
        </w:rPr>
      </w:pPr>
      <w:r w:rsidRPr="691FD58D">
        <w:rPr>
          <w:b/>
          <w:bCs/>
        </w:rPr>
        <w:t>My Personal Development Plan (PDP)</w:t>
      </w:r>
    </w:p>
    <w:tbl>
      <w:tblPr>
        <w:tblStyle w:val="TableGrid"/>
        <w:tblW w:w="9623" w:type="dxa"/>
        <w:tblInd w:w="720" w:type="dxa"/>
        <w:tblLayout w:type="fixed"/>
        <w:tblLook w:val="06A0" w:firstRow="1" w:lastRow="0" w:firstColumn="1" w:lastColumn="0" w:noHBand="1" w:noVBand="1"/>
      </w:tblPr>
      <w:tblGrid>
        <w:gridCol w:w="1770"/>
        <w:gridCol w:w="1704"/>
        <w:gridCol w:w="2445"/>
        <w:gridCol w:w="1767"/>
        <w:gridCol w:w="1937"/>
      </w:tblGrid>
      <w:tr w:rsidR="691FD58D" w:rsidTr="218F86C7" w14:paraId="508B0AA7" w14:textId="77777777">
        <w:trPr>
          <w:trHeight w:val="300"/>
        </w:trPr>
        <w:tc>
          <w:tcPr>
            <w:tcW w:w="1770" w:type="dxa"/>
            <w:tcMar/>
          </w:tcPr>
          <w:p w:rsidR="78CE631F" w:rsidP="691FD58D" w:rsidRDefault="78CE631F" w14:paraId="2BACB462" w14:textId="035CCA6D">
            <w:pPr>
              <w:pStyle w:val="ListParagraph"/>
            </w:pPr>
            <w:r>
              <w:t>Objectives</w:t>
            </w:r>
          </w:p>
        </w:tc>
        <w:tc>
          <w:tcPr>
            <w:tcW w:w="1704" w:type="dxa"/>
            <w:tcMar/>
          </w:tcPr>
          <w:p w:rsidR="78CE631F" w:rsidP="691FD58D" w:rsidRDefault="78CE631F" w14:paraId="5AE0CF2F" w14:textId="34DDA352">
            <w:pPr>
              <w:pStyle w:val="ListParagraph"/>
            </w:pPr>
            <w:r>
              <w:t xml:space="preserve">Justifications </w:t>
            </w:r>
          </w:p>
        </w:tc>
        <w:tc>
          <w:tcPr>
            <w:tcW w:w="2445" w:type="dxa"/>
            <w:tcMar/>
          </w:tcPr>
          <w:p w:rsidR="78CE631F" w:rsidP="691FD58D" w:rsidRDefault="78CE631F" w14:paraId="34729C39" w14:textId="28D78FCE">
            <w:pPr>
              <w:pStyle w:val="ListParagraph"/>
            </w:pPr>
            <w:r>
              <w:t>How will I do it?</w:t>
            </w:r>
          </w:p>
        </w:tc>
        <w:tc>
          <w:tcPr>
            <w:tcW w:w="1767" w:type="dxa"/>
            <w:tcMar/>
          </w:tcPr>
          <w:p w:rsidR="78CE631F" w:rsidP="691FD58D" w:rsidRDefault="78CE631F" w14:paraId="11FF17C0" w14:textId="7ECD99B6">
            <w:pPr>
              <w:pStyle w:val="ListParagraph"/>
            </w:pPr>
            <w:r>
              <w:t>Time needed</w:t>
            </w:r>
          </w:p>
        </w:tc>
        <w:tc>
          <w:tcPr>
            <w:tcW w:w="1937" w:type="dxa"/>
            <w:tcMar/>
          </w:tcPr>
          <w:p w:rsidR="78CE631F" w:rsidP="691FD58D" w:rsidRDefault="78CE631F" w14:paraId="53FBA9ED" w14:textId="3ACF9FA9">
            <w:pPr>
              <w:pStyle w:val="ListParagraph"/>
            </w:pPr>
            <w:r>
              <w:t>KPI</w:t>
            </w:r>
          </w:p>
        </w:tc>
      </w:tr>
      <w:tr w:rsidR="691FD58D" w:rsidTr="218F86C7" w14:paraId="1CFC3B46" w14:textId="77777777">
        <w:trPr>
          <w:trHeight w:val="300"/>
        </w:trPr>
        <w:tc>
          <w:tcPr>
            <w:tcW w:w="1770" w:type="dxa"/>
            <w:tcMar/>
          </w:tcPr>
          <w:p w:rsidR="78CE631F" w:rsidP="691FD58D" w:rsidRDefault="78CE631F" w14:paraId="2998E6D7" w14:textId="08C909E3">
            <w:pPr>
              <w:pStyle w:val="ListParagraph"/>
            </w:pPr>
            <w:r>
              <w:t>Improve questioning techniques</w:t>
            </w:r>
          </w:p>
        </w:tc>
        <w:tc>
          <w:tcPr>
            <w:tcW w:w="1704" w:type="dxa"/>
            <w:tcMar/>
          </w:tcPr>
          <w:p w:rsidR="78CE631F" w:rsidP="691FD58D" w:rsidRDefault="78CE631F" w14:paraId="0B60C7E2" w14:textId="19F2EEDD">
            <w:pPr>
              <w:pStyle w:val="ListParagraph"/>
            </w:pPr>
            <w:r>
              <w:t>Encourage deeper reflection</w:t>
            </w:r>
          </w:p>
        </w:tc>
        <w:tc>
          <w:tcPr>
            <w:tcW w:w="2445" w:type="dxa"/>
            <w:tcMar/>
          </w:tcPr>
          <w:p w:rsidR="78CE631F" w:rsidP="691FD58D" w:rsidRDefault="78CE631F" w14:paraId="64B7E2A3" w14:textId="770A1278">
            <w:pPr>
              <w:pStyle w:val="ListParagraph"/>
            </w:pPr>
            <w:r>
              <w:t xml:space="preserve"> </w:t>
            </w:r>
            <w:r w:rsidR="00AA2EA3">
              <w:t>. Attend</w:t>
            </w:r>
            <w:r>
              <w:t xml:space="preserve"> </w:t>
            </w:r>
            <w:r w:rsidR="002F490B">
              <w:t>workshops.</w:t>
            </w:r>
          </w:p>
          <w:p w:rsidR="78CE631F" w:rsidP="691FD58D" w:rsidRDefault="00AA2EA3" w14:paraId="59FF6578" w14:textId="61D7A86B">
            <w:pPr>
              <w:pStyle w:val="ListParagraph"/>
            </w:pPr>
            <w:r>
              <w:t>. Read</w:t>
            </w:r>
            <w:r w:rsidR="78CE631F">
              <w:t xml:space="preserve"> </w:t>
            </w:r>
          </w:p>
          <w:p w:rsidR="78CE631F" w:rsidP="691FD58D" w:rsidRDefault="78CE631F" w14:paraId="0DE68F3B" w14:textId="38BF6F0D">
            <w:pPr>
              <w:pStyle w:val="ListParagraph"/>
            </w:pPr>
            <w:r>
              <w:t>Coaching</w:t>
            </w:r>
          </w:p>
          <w:p w:rsidR="78CE631F" w:rsidP="691FD58D" w:rsidRDefault="78CE631F" w14:paraId="3ED01638" w14:textId="3BB70EC6">
            <w:pPr>
              <w:pStyle w:val="ListParagraph"/>
            </w:pPr>
            <w:r>
              <w:t>Questions</w:t>
            </w:r>
          </w:p>
        </w:tc>
        <w:tc>
          <w:tcPr>
            <w:tcW w:w="1767" w:type="dxa"/>
            <w:tcMar/>
          </w:tcPr>
          <w:p w:rsidR="691FD58D" w:rsidP="691FD58D" w:rsidRDefault="005B4080" w14:paraId="28F3993B" w14:textId="055B3ECE">
            <w:pPr>
              <w:pStyle w:val="ListParagraph"/>
            </w:pPr>
            <w:r>
              <w:t>3 months</w:t>
            </w:r>
          </w:p>
        </w:tc>
        <w:tc>
          <w:tcPr>
            <w:tcW w:w="1937" w:type="dxa"/>
            <w:tcMar/>
          </w:tcPr>
          <w:p w:rsidR="691FD58D" w:rsidP="691FD58D" w:rsidRDefault="005B4080" w14:paraId="0E484531" w14:textId="75CC8371">
            <w:pPr>
              <w:pStyle w:val="ListParagraph"/>
            </w:pPr>
            <w:r>
              <w:t>Effective open-ended</w:t>
            </w:r>
            <w:r w:rsidR="00E435BA">
              <w:t xml:space="preserve"> questions,</w:t>
            </w:r>
            <w:r w:rsidR="00AA2EA3">
              <w:t xml:space="preserve"> positive</w:t>
            </w:r>
            <w:r w:rsidR="00E435BA">
              <w:t xml:space="preserve"> feedback</w:t>
            </w:r>
          </w:p>
        </w:tc>
      </w:tr>
      <w:tr w:rsidR="691FD58D" w:rsidTr="218F86C7" w14:paraId="3F250BE7" w14:textId="77777777">
        <w:trPr>
          <w:trHeight w:val="300"/>
        </w:trPr>
        <w:tc>
          <w:tcPr>
            <w:tcW w:w="1770" w:type="dxa"/>
            <w:tcMar/>
          </w:tcPr>
          <w:p w:rsidR="691FD58D" w:rsidP="691FD58D" w:rsidRDefault="00C94512" w14:paraId="544881E6" w14:textId="7803FF17">
            <w:pPr>
              <w:pStyle w:val="ListParagraph"/>
            </w:pPr>
            <w:r>
              <w:t xml:space="preserve">Enhance empathy &amp; </w:t>
            </w:r>
            <w:r w:rsidR="00AA2EA3">
              <w:t>listening</w:t>
            </w:r>
            <w:r>
              <w:t xml:space="preserve"> </w:t>
            </w:r>
          </w:p>
        </w:tc>
        <w:tc>
          <w:tcPr>
            <w:tcW w:w="1704" w:type="dxa"/>
            <w:tcMar/>
          </w:tcPr>
          <w:p w:rsidR="691FD58D" w:rsidP="691FD58D" w:rsidRDefault="00EE70D5" w14:paraId="62904671" w14:textId="03E3D5BE">
            <w:pPr>
              <w:pStyle w:val="ListParagraph"/>
            </w:pPr>
            <w:r>
              <w:t>Build trust and rapport</w:t>
            </w:r>
          </w:p>
        </w:tc>
        <w:tc>
          <w:tcPr>
            <w:tcW w:w="2445" w:type="dxa"/>
            <w:tcMar/>
          </w:tcPr>
          <w:p w:rsidR="691FD58D" w:rsidP="691FD58D" w:rsidRDefault="00AA2EA3" w14:paraId="2A85F17E" w14:textId="50F23EB9">
            <w:pPr>
              <w:pStyle w:val="ListParagraph"/>
            </w:pPr>
            <w:r>
              <w:t>. Emotional</w:t>
            </w:r>
            <w:r w:rsidR="00EE70D5">
              <w:t xml:space="preserve"> intelligence cou</w:t>
            </w:r>
            <w:r w:rsidR="00E75C25">
              <w:t>rses</w:t>
            </w:r>
          </w:p>
          <w:p w:rsidR="00E75C25" w:rsidP="691FD58D" w:rsidRDefault="00AA2EA3" w14:paraId="20222D2E" w14:textId="68F6D250">
            <w:pPr>
              <w:pStyle w:val="ListParagraph"/>
            </w:pPr>
            <w:r>
              <w:t>. Peer</w:t>
            </w:r>
            <w:r w:rsidR="00E75C25">
              <w:t xml:space="preserve"> feedback</w:t>
            </w:r>
          </w:p>
        </w:tc>
        <w:tc>
          <w:tcPr>
            <w:tcW w:w="1767" w:type="dxa"/>
            <w:tcMar/>
          </w:tcPr>
          <w:p w:rsidR="691FD58D" w:rsidP="691FD58D" w:rsidRDefault="00E75C25" w14:paraId="17F0D2AB" w14:textId="0CCB9B3B">
            <w:pPr>
              <w:pStyle w:val="ListParagraph"/>
            </w:pPr>
            <w:r>
              <w:t>6 months</w:t>
            </w:r>
          </w:p>
        </w:tc>
        <w:tc>
          <w:tcPr>
            <w:tcW w:w="1937" w:type="dxa"/>
            <w:tcMar/>
          </w:tcPr>
          <w:p w:rsidR="691FD58D" w:rsidP="691FD58D" w:rsidRDefault="00E75C25" w14:paraId="621D8DAB" w14:textId="3EA9618A">
            <w:pPr>
              <w:pStyle w:val="ListParagraph"/>
            </w:pPr>
            <w:r>
              <w:t xml:space="preserve">Improve </w:t>
            </w:r>
            <w:r w:rsidR="00772BAE">
              <w:t>relationship-</w:t>
            </w:r>
            <w:r w:rsidR="00AA2EA3">
              <w:t>building, coachee</w:t>
            </w:r>
            <w:r w:rsidR="00772BAE">
              <w:t xml:space="preserve"> feedback</w:t>
            </w:r>
          </w:p>
        </w:tc>
      </w:tr>
      <w:tr w:rsidR="691FD58D" w:rsidTr="218F86C7" w14:paraId="1594736D" w14:textId="77777777">
        <w:trPr>
          <w:trHeight w:val="300"/>
        </w:trPr>
        <w:tc>
          <w:tcPr>
            <w:tcW w:w="1770" w:type="dxa"/>
            <w:tcMar/>
          </w:tcPr>
          <w:p w:rsidR="691FD58D" w:rsidP="691FD58D" w:rsidRDefault="00772BAE" w14:paraId="0E837EF7" w14:textId="15251924">
            <w:pPr>
              <w:pStyle w:val="ListParagraph"/>
            </w:pPr>
            <w:r>
              <w:t>Develop coaching flex</w:t>
            </w:r>
            <w:r w:rsidR="007E0098">
              <w:t>ibility</w:t>
            </w:r>
          </w:p>
        </w:tc>
        <w:tc>
          <w:tcPr>
            <w:tcW w:w="1704" w:type="dxa"/>
            <w:tcMar/>
          </w:tcPr>
          <w:p w:rsidR="691FD58D" w:rsidP="691FD58D" w:rsidRDefault="007A7271" w14:paraId="57EC3C77" w14:textId="44B04F05">
            <w:pPr>
              <w:pStyle w:val="ListParagraph"/>
            </w:pPr>
            <w:r w:rsidR="007E0098">
              <w:rPr/>
              <w:t>Adapt to individual</w:t>
            </w:r>
            <w:r w:rsidR="00E51B25">
              <w:rPr/>
              <w:t xml:space="preserve"> </w:t>
            </w:r>
            <w:r w:rsidR="00E51B25">
              <w:rPr/>
              <w:t>coachee</w:t>
            </w:r>
            <w:r w:rsidR="002F490B">
              <w:rPr/>
              <w:t xml:space="preserve"> </w:t>
            </w:r>
            <w:r w:rsidR="00E51B25">
              <w:rPr/>
              <w:t>needs</w:t>
            </w:r>
          </w:p>
        </w:tc>
        <w:tc>
          <w:tcPr>
            <w:tcW w:w="2445" w:type="dxa"/>
            <w:tcMar/>
          </w:tcPr>
          <w:p w:rsidR="691FD58D" w:rsidP="691FD58D" w:rsidRDefault="00AA2EA3" w14:paraId="0ED34B68" w14:textId="16C697AA">
            <w:pPr>
              <w:pStyle w:val="ListParagraph"/>
            </w:pPr>
            <w:r>
              <w:t>. Study</w:t>
            </w:r>
            <w:r w:rsidR="00E51B25">
              <w:t xml:space="preserve"> the Instant Pay</w:t>
            </w:r>
            <w:r w:rsidR="00D412A6">
              <w:t>off Model</w:t>
            </w:r>
          </w:p>
          <w:p w:rsidR="00D412A6" w:rsidP="691FD58D" w:rsidRDefault="00AA2EA3" w14:paraId="7ECB034F" w14:textId="48526FE3">
            <w:pPr>
              <w:pStyle w:val="ListParagraph"/>
            </w:pPr>
            <w:r>
              <w:t>. Consult</w:t>
            </w:r>
            <w:r w:rsidR="00D412A6">
              <w:t xml:space="preserve"> </w:t>
            </w:r>
            <w:r w:rsidR="00527772">
              <w:t xml:space="preserve">a </w:t>
            </w:r>
            <w:r>
              <w:t>mentor, role</w:t>
            </w:r>
            <w:r w:rsidR="00527772">
              <w:t>-play</w:t>
            </w:r>
          </w:p>
        </w:tc>
        <w:tc>
          <w:tcPr>
            <w:tcW w:w="1767" w:type="dxa"/>
            <w:tcMar/>
          </w:tcPr>
          <w:p w:rsidR="691FD58D" w:rsidP="691FD58D" w:rsidRDefault="00527772" w14:paraId="737CD2B4" w14:textId="3832B43E">
            <w:pPr>
              <w:pStyle w:val="ListParagraph"/>
            </w:pPr>
            <w:r>
              <w:t>6 months</w:t>
            </w:r>
          </w:p>
        </w:tc>
        <w:tc>
          <w:tcPr>
            <w:tcW w:w="1937" w:type="dxa"/>
            <w:tcMar/>
          </w:tcPr>
          <w:p w:rsidR="691FD58D" w:rsidP="691FD58D" w:rsidRDefault="00527772" w14:paraId="17E95635" w14:textId="703C0C95">
            <w:pPr>
              <w:pStyle w:val="ListParagraph"/>
            </w:pPr>
            <w:r>
              <w:t>Use</w:t>
            </w:r>
            <w:r w:rsidR="00266D53">
              <w:t xml:space="preserve"> of GROW &amp; Instant</w:t>
            </w:r>
            <w:r w:rsidR="0074496E">
              <w:t xml:space="preserve"> Payoff Model, adaptability feedback</w:t>
            </w:r>
          </w:p>
        </w:tc>
      </w:tr>
      <w:tr w:rsidR="691FD58D" w:rsidTr="218F86C7" w14:paraId="00C45855" w14:textId="77777777">
        <w:trPr>
          <w:trHeight w:val="300"/>
        </w:trPr>
        <w:tc>
          <w:tcPr>
            <w:tcW w:w="1770" w:type="dxa"/>
            <w:tcMar/>
          </w:tcPr>
          <w:p w:rsidR="691FD58D" w:rsidP="691FD58D" w:rsidRDefault="00110388" w14:paraId="019677CB" w14:textId="4D271B4C">
            <w:pPr>
              <w:pStyle w:val="ListParagraph"/>
            </w:pPr>
            <w:r>
              <w:t>Strength</w:t>
            </w:r>
            <w:r w:rsidR="00E01F1D">
              <w:t xml:space="preserve">en </w:t>
            </w:r>
            <w:r w:rsidR="002F490B">
              <w:t>goal setting</w:t>
            </w:r>
          </w:p>
        </w:tc>
        <w:tc>
          <w:tcPr>
            <w:tcW w:w="1704" w:type="dxa"/>
            <w:tcMar/>
          </w:tcPr>
          <w:p w:rsidR="691FD58D" w:rsidP="691FD58D" w:rsidRDefault="00E01F1D" w14:paraId="2598B468" w14:textId="5CE96CFA">
            <w:pPr>
              <w:pStyle w:val="ListParagraph"/>
            </w:pPr>
            <w:r w:rsidR="00E01F1D">
              <w:rPr/>
              <w:t>Increase accountability</w:t>
            </w:r>
            <w:r w:rsidR="007A7271">
              <w:rPr/>
              <w:t xml:space="preserve"> and motivation</w:t>
            </w:r>
          </w:p>
        </w:tc>
        <w:tc>
          <w:tcPr>
            <w:tcW w:w="2445" w:type="dxa"/>
            <w:tcMar/>
          </w:tcPr>
          <w:p w:rsidR="691FD58D" w:rsidP="691FD58D" w:rsidRDefault="002F490B" w14:paraId="723499B8" w14:textId="2E221A8C">
            <w:pPr>
              <w:pStyle w:val="ListParagraph"/>
            </w:pPr>
            <w:r>
              <w:t>. Goal</w:t>
            </w:r>
            <w:r w:rsidR="007A7271">
              <w:t>-</w:t>
            </w:r>
            <w:r w:rsidR="00F50EB0">
              <w:t xml:space="preserve">setting workshop </w:t>
            </w:r>
          </w:p>
          <w:p w:rsidR="00F50EB0" w:rsidP="691FD58D" w:rsidRDefault="002F490B" w14:paraId="0D129E33" w14:textId="4364A881">
            <w:pPr>
              <w:pStyle w:val="ListParagraph"/>
            </w:pPr>
            <w:r>
              <w:t>. Read</w:t>
            </w:r>
            <w:r w:rsidR="00F50EB0">
              <w:t xml:space="preserve"> SMART</w:t>
            </w:r>
          </w:p>
          <w:p w:rsidR="00F50EB0" w:rsidP="691FD58D" w:rsidRDefault="00F50EB0" w14:paraId="0AFDC62D" w14:textId="77777777">
            <w:pPr>
              <w:pStyle w:val="ListParagraph"/>
            </w:pPr>
            <w:r>
              <w:t>Goals</w:t>
            </w:r>
          </w:p>
          <w:p w:rsidR="00F50EB0" w:rsidP="691FD58D" w:rsidRDefault="00257663" w14:paraId="6B61CC41" w14:textId="77777777">
            <w:pPr>
              <w:pStyle w:val="ListParagraph"/>
            </w:pPr>
            <w:r>
              <w:t xml:space="preserve">Made </w:t>
            </w:r>
          </w:p>
          <w:p w:rsidR="00257663" w:rsidP="691FD58D" w:rsidRDefault="00257663" w14:paraId="1A8DF07D" w14:textId="6F18953A">
            <w:pPr>
              <w:pStyle w:val="ListParagraph"/>
            </w:pPr>
            <w:r>
              <w:t>Simple</w:t>
            </w:r>
          </w:p>
        </w:tc>
        <w:tc>
          <w:tcPr>
            <w:tcW w:w="1767" w:type="dxa"/>
            <w:tcMar/>
          </w:tcPr>
          <w:p w:rsidR="691FD58D" w:rsidP="691FD58D" w:rsidRDefault="00257663" w14:paraId="177D5F51" w14:textId="2867A92B">
            <w:pPr>
              <w:pStyle w:val="ListParagraph"/>
            </w:pPr>
            <w:r>
              <w:t>3 months</w:t>
            </w:r>
          </w:p>
        </w:tc>
        <w:tc>
          <w:tcPr>
            <w:tcW w:w="1937" w:type="dxa"/>
            <w:tcMar/>
          </w:tcPr>
          <w:p w:rsidR="691FD58D" w:rsidP="691FD58D" w:rsidRDefault="00815709" w14:paraId="17061336" w14:textId="21DDC4B3">
            <w:pPr>
              <w:pStyle w:val="ListParagraph"/>
            </w:pPr>
            <w:r>
              <w:t>Clear goals,</w:t>
            </w:r>
            <w:r w:rsidR="002F490B">
              <w:t xml:space="preserve"> improved</w:t>
            </w:r>
            <w:r>
              <w:t xml:space="preserve"> coachee outcomes</w:t>
            </w:r>
          </w:p>
        </w:tc>
      </w:tr>
      <w:tr w:rsidR="691FD58D" w:rsidTr="218F86C7" w14:paraId="0592E922" w14:textId="77777777">
        <w:trPr>
          <w:trHeight w:val="300"/>
        </w:trPr>
        <w:tc>
          <w:tcPr>
            <w:tcW w:w="1770" w:type="dxa"/>
            <w:tcMar/>
          </w:tcPr>
          <w:p w:rsidR="691FD58D" w:rsidP="691FD58D" w:rsidRDefault="00380606" w14:paraId="2701874F" w14:textId="495E2A28">
            <w:pPr>
              <w:pStyle w:val="ListParagraph"/>
            </w:pPr>
            <w:r>
              <w:t>Gain confidence in feedback</w:t>
            </w:r>
          </w:p>
        </w:tc>
        <w:tc>
          <w:tcPr>
            <w:tcW w:w="1704" w:type="dxa"/>
            <w:tcMar/>
          </w:tcPr>
          <w:p w:rsidR="691FD58D" w:rsidP="00380606" w:rsidRDefault="00281A48" w14:paraId="24BF312A" w14:textId="32B42697">
            <w:r>
              <w:t>-Provide constructive feedback effectively</w:t>
            </w:r>
          </w:p>
        </w:tc>
        <w:tc>
          <w:tcPr>
            <w:tcW w:w="2445" w:type="dxa"/>
            <w:tcMar/>
          </w:tcPr>
          <w:p w:rsidR="691FD58D" w:rsidP="691FD58D" w:rsidRDefault="002F490B" w14:paraId="29E7ACBA" w14:textId="13B54838">
            <w:pPr>
              <w:pStyle w:val="ListParagraph"/>
            </w:pPr>
            <w:r>
              <w:t>. Feedback</w:t>
            </w:r>
            <w:r w:rsidR="006A68E7">
              <w:t xml:space="preserve"> skills course</w:t>
            </w:r>
          </w:p>
          <w:p w:rsidR="006A68E7" w:rsidP="691FD58D" w:rsidRDefault="002F490B" w14:paraId="522E8BA3" w14:textId="328F0835">
            <w:pPr>
              <w:pStyle w:val="ListParagraph"/>
            </w:pPr>
            <w:r>
              <w:t>. Role</w:t>
            </w:r>
            <w:r w:rsidR="006A68E7">
              <w:t>-</w:t>
            </w:r>
            <w:r>
              <w:t>play, observation</w:t>
            </w:r>
            <w:r w:rsidR="002552E1">
              <w:t xml:space="preserve"> techniques</w:t>
            </w:r>
          </w:p>
        </w:tc>
        <w:tc>
          <w:tcPr>
            <w:tcW w:w="1767" w:type="dxa"/>
            <w:tcMar/>
          </w:tcPr>
          <w:p w:rsidR="691FD58D" w:rsidP="691FD58D" w:rsidRDefault="002552E1" w14:paraId="41B8646E" w14:textId="64A9E0B3">
            <w:pPr>
              <w:pStyle w:val="ListParagraph"/>
            </w:pPr>
            <w:r>
              <w:t>4 months</w:t>
            </w:r>
          </w:p>
        </w:tc>
        <w:tc>
          <w:tcPr>
            <w:tcW w:w="1937" w:type="dxa"/>
            <w:tcMar/>
          </w:tcPr>
          <w:p w:rsidR="691FD58D" w:rsidP="691FD58D" w:rsidRDefault="002552E1" w14:paraId="46DC36AB" w14:textId="0A68AE6A">
            <w:pPr>
              <w:pStyle w:val="ListParagraph"/>
            </w:pPr>
            <w:r>
              <w:t xml:space="preserve">Frequent, effective </w:t>
            </w:r>
            <w:r w:rsidR="002F490B">
              <w:t>feedback, coachee</w:t>
            </w:r>
            <w:r>
              <w:t xml:space="preserve"> progress</w:t>
            </w:r>
          </w:p>
        </w:tc>
      </w:tr>
      <w:tr w:rsidR="691FD58D" w:rsidTr="218F86C7" w14:paraId="0BDB841E" w14:textId="77777777">
        <w:trPr>
          <w:trHeight w:val="300"/>
        </w:trPr>
        <w:tc>
          <w:tcPr>
            <w:tcW w:w="1770" w:type="dxa"/>
            <w:tcMar/>
          </w:tcPr>
          <w:p w:rsidR="691FD58D" w:rsidP="691FD58D" w:rsidRDefault="00D93865" w14:paraId="37023B61" w14:textId="1CCA740B">
            <w:pPr>
              <w:pStyle w:val="ListParagraph"/>
            </w:pPr>
            <w:r>
              <w:t xml:space="preserve">Build emotional </w:t>
            </w:r>
            <w:r>
              <w:lastRenderedPageBreak/>
              <w:t>resil</w:t>
            </w:r>
            <w:r w:rsidR="00601120">
              <w:t>ience</w:t>
            </w:r>
          </w:p>
        </w:tc>
        <w:tc>
          <w:tcPr>
            <w:tcW w:w="1704" w:type="dxa"/>
            <w:tcMar/>
          </w:tcPr>
          <w:p w:rsidR="691FD58D" w:rsidP="691FD58D" w:rsidRDefault="002F490B" w14:paraId="1E49A2DF" w14:textId="5D3DC392">
            <w:pPr>
              <w:pStyle w:val="ListParagraph"/>
            </w:pPr>
            <w:r w:rsidR="7D799B75">
              <w:rPr/>
              <w:t>. Manage</w:t>
            </w:r>
            <w:r w:rsidR="00601120">
              <w:rPr/>
              <w:t xml:space="preserve"> stress </w:t>
            </w:r>
            <w:r w:rsidR="00601120">
              <w:rPr/>
              <w:t>in high-emotion situations</w:t>
            </w:r>
          </w:p>
        </w:tc>
        <w:tc>
          <w:tcPr>
            <w:tcW w:w="2445" w:type="dxa"/>
            <w:tcMar/>
          </w:tcPr>
          <w:p w:rsidR="691FD58D" w:rsidP="691FD58D" w:rsidRDefault="002F490B" w14:paraId="304EBE03" w14:textId="2FA9F736">
            <w:pPr>
              <w:pStyle w:val="ListParagraph"/>
            </w:pPr>
            <w:r>
              <w:lastRenderedPageBreak/>
              <w:t>. Resilience</w:t>
            </w:r>
            <w:r w:rsidR="00330C9B">
              <w:t xml:space="preserve"> workshops</w:t>
            </w:r>
          </w:p>
          <w:p w:rsidR="00330C9B" w:rsidP="691FD58D" w:rsidRDefault="002F490B" w14:paraId="449DE3DC" w14:textId="5B00DC75">
            <w:pPr>
              <w:pStyle w:val="ListParagraph"/>
            </w:pPr>
            <w:r>
              <w:lastRenderedPageBreak/>
              <w:t>. Mindfulness, mentor</w:t>
            </w:r>
            <w:r w:rsidR="00034C7E">
              <w:t xml:space="preserve"> check-ins</w:t>
            </w:r>
          </w:p>
        </w:tc>
        <w:tc>
          <w:tcPr>
            <w:tcW w:w="1767" w:type="dxa"/>
            <w:tcMar/>
          </w:tcPr>
          <w:p w:rsidR="691FD58D" w:rsidP="691FD58D" w:rsidRDefault="00034C7E" w14:paraId="322A96D2" w14:textId="7DE95C5B">
            <w:pPr>
              <w:pStyle w:val="ListParagraph"/>
            </w:pPr>
            <w:r>
              <w:lastRenderedPageBreak/>
              <w:t>12 months</w:t>
            </w:r>
          </w:p>
        </w:tc>
        <w:tc>
          <w:tcPr>
            <w:tcW w:w="1937" w:type="dxa"/>
            <w:tcMar/>
          </w:tcPr>
          <w:p w:rsidR="691FD58D" w:rsidP="691FD58D" w:rsidRDefault="00034C7E" w14:paraId="2EB8FFB0" w14:textId="3D47D26B">
            <w:pPr>
              <w:pStyle w:val="ListParagraph"/>
            </w:pPr>
            <w:r>
              <w:t>Improved self-</w:t>
            </w:r>
            <w:r w:rsidR="002F490B">
              <w:t>regulation</w:t>
            </w:r>
            <w:r>
              <w:t xml:space="preserve">, and </w:t>
            </w:r>
            <w:r w:rsidR="002F490B">
              <w:lastRenderedPageBreak/>
              <w:t>stability</w:t>
            </w:r>
            <w:r w:rsidR="00B94BD5">
              <w:t xml:space="preserve"> in reviews</w:t>
            </w:r>
          </w:p>
        </w:tc>
      </w:tr>
      <w:tr w:rsidR="691FD58D" w:rsidTr="218F86C7" w14:paraId="20BAA35E" w14:textId="77777777">
        <w:trPr>
          <w:trHeight w:val="300"/>
        </w:trPr>
        <w:tc>
          <w:tcPr>
            <w:tcW w:w="1770" w:type="dxa"/>
            <w:tcMar/>
          </w:tcPr>
          <w:p w:rsidR="691FD58D" w:rsidP="691FD58D" w:rsidRDefault="007B2B73" w14:paraId="384D5B4A" w14:textId="7B1C292E">
            <w:pPr>
              <w:pStyle w:val="ListParagraph"/>
            </w:pPr>
            <w:r>
              <w:lastRenderedPageBreak/>
              <w:t xml:space="preserve">Healthcare coaching </w:t>
            </w:r>
          </w:p>
        </w:tc>
        <w:tc>
          <w:tcPr>
            <w:tcW w:w="1704" w:type="dxa"/>
            <w:tcMar/>
          </w:tcPr>
          <w:p w:rsidR="691FD58D" w:rsidP="691FD58D" w:rsidRDefault="00515786" w14:paraId="0BBCAA3B" w14:textId="456347ED">
            <w:pPr>
              <w:pStyle w:val="ListParagraph"/>
            </w:pPr>
            <w:r>
              <w:t>Support specific healthcare challenges</w:t>
            </w:r>
          </w:p>
        </w:tc>
        <w:tc>
          <w:tcPr>
            <w:tcW w:w="2445" w:type="dxa"/>
            <w:tcMar/>
          </w:tcPr>
          <w:p w:rsidR="691FD58D" w:rsidP="691FD58D" w:rsidRDefault="00515786" w14:paraId="31F00460" w14:textId="4C55B204">
            <w:pPr>
              <w:pStyle w:val="ListParagraph"/>
            </w:pPr>
            <w:r>
              <w:t xml:space="preserve">Read healthcare coaching </w:t>
            </w:r>
            <w:r w:rsidR="002F490B">
              <w:t>literature.</w:t>
            </w:r>
          </w:p>
          <w:p w:rsidR="00515786" w:rsidP="691FD58D" w:rsidRDefault="002F490B" w14:paraId="1CBB865F" w14:textId="720534DE">
            <w:pPr>
              <w:pStyle w:val="ListParagraph"/>
            </w:pPr>
            <w:r>
              <w:t>. Join</w:t>
            </w:r>
            <w:r w:rsidR="003F4FB4">
              <w:t xml:space="preserve"> the network</w:t>
            </w:r>
          </w:p>
        </w:tc>
        <w:tc>
          <w:tcPr>
            <w:tcW w:w="1767" w:type="dxa"/>
            <w:tcMar/>
          </w:tcPr>
          <w:p w:rsidR="691FD58D" w:rsidP="691FD58D" w:rsidRDefault="003F4FB4" w14:paraId="25E14466" w14:textId="117E1FFE">
            <w:pPr>
              <w:pStyle w:val="ListParagraph"/>
            </w:pPr>
            <w:r>
              <w:t>12 months</w:t>
            </w:r>
          </w:p>
        </w:tc>
        <w:tc>
          <w:tcPr>
            <w:tcW w:w="1937" w:type="dxa"/>
            <w:tcMar/>
          </w:tcPr>
          <w:p w:rsidR="691FD58D" w:rsidP="691FD58D" w:rsidRDefault="003F4FB4" w14:paraId="702B7C93" w14:textId="066E9667">
            <w:pPr>
              <w:pStyle w:val="ListParagraph"/>
            </w:pPr>
            <w:r>
              <w:t xml:space="preserve">Use of healthcare strategies, </w:t>
            </w:r>
            <w:r w:rsidR="7C831926">
              <w:t>positive</w:t>
            </w:r>
            <w:r>
              <w:t xml:space="preserve"> feedback</w:t>
            </w:r>
          </w:p>
        </w:tc>
      </w:tr>
    </w:tbl>
    <w:p w:rsidR="320C78AB" w:rsidP="107C48FC" w:rsidRDefault="320C78AB" w14:paraId="6007028D" w14:textId="7BE00386">
      <w:pPr>
        <w:pStyle w:val="ListParagraph"/>
      </w:pPr>
      <w:r>
        <w:t xml:space="preserve">        </w:t>
      </w:r>
    </w:p>
    <w:p w:rsidR="107C48FC" w:rsidP="107C48FC" w:rsidRDefault="107C48FC" w14:paraId="7BE7A032" w14:textId="1DAFF843"/>
    <w:p w:rsidR="107C48FC" w:rsidP="107C48FC" w:rsidRDefault="107C48FC" w14:paraId="4E9B7B7E" w14:textId="1292A9EA">
      <w:pPr>
        <w:pStyle w:val="ListParagraph"/>
      </w:pPr>
    </w:p>
    <w:p w:rsidR="455CFAE1" w:rsidP="455CFAE1" w:rsidRDefault="455CFAE1" w14:paraId="6292A361" w14:textId="13D3EA7F">
      <w:pPr>
        <w:pStyle w:val="ListParagraph"/>
      </w:pPr>
    </w:p>
    <w:p w:rsidR="455CFAE1" w:rsidP="455CFAE1" w:rsidRDefault="455CFAE1" w14:paraId="6EDE8EE6" w14:textId="314463ED">
      <w:pPr>
        <w:pStyle w:val="ListParagraph"/>
        <w:rPr>
          <w:b/>
          <w:bCs/>
        </w:rPr>
      </w:pPr>
    </w:p>
    <w:p w:rsidR="455CFAE1" w:rsidP="455CFAE1" w:rsidRDefault="455CFAE1" w14:paraId="3739DA94" w14:textId="6E515CD3">
      <w:pPr>
        <w:pStyle w:val="ListParagraph"/>
        <w:rPr>
          <w:b/>
          <w:bCs/>
        </w:rPr>
      </w:pPr>
    </w:p>
    <w:p w:rsidR="455CFAE1" w:rsidP="133D07D7" w:rsidRDefault="4F684E94" w14:paraId="0D53C7B7" w14:textId="4A0BCD9E">
      <w:pPr>
        <w:pStyle w:val="ListParagraph"/>
        <w:numPr>
          <w:ilvl w:val="0"/>
          <w:numId w:val="1"/>
        </w:numPr>
        <w:rPr>
          <w:b/>
          <w:bCs/>
        </w:rPr>
      </w:pPr>
      <w:r w:rsidRPr="133D07D7">
        <w:rPr>
          <w:b/>
          <w:bCs/>
        </w:rPr>
        <w:t>Conclusion</w:t>
      </w:r>
    </w:p>
    <w:p w:rsidR="4F684E94" w:rsidP="133D07D7" w:rsidRDefault="4F684E94" w14:paraId="57C27A06" w14:textId="6328F9C5">
      <w:pPr>
        <w:pStyle w:val="ListParagraph"/>
      </w:pPr>
      <w:r w:rsidR="4F684E94">
        <w:rPr/>
        <w:t xml:space="preserve">Reflection on the overall experience of coaching </w:t>
      </w:r>
      <w:r w:rsidR="10417904">
        <w:rPr/>
        <w:t>Tekle</w:t>
      </w:r>
      <w:r w:rsidR="4F684E94">
        <w:rPr/>
        <w:t xml:space="preserve"> has </w:t>
      </w:r>
      <w:r w:rsidR="49544CEA">
        <w:rPr/>
        <w:t xml:space="preserve">helped me realise the importance of coaching </w:t>
      </w:r>
      <w:r w:rsidR="36B4409B">
        <w:rPr/>
        <w:t>in the</w:t>
      </w:r>
      <w:r w:rsidR="49544CEA">
        <w:rPr/>
        <w:t xml:space="preserve"> professional learning and developing </w:t>
      </w:r>
      <w:r w:rsidR="5FC9F664">
        <w:rPr/>
        <w:t xml:space="preserve">my skills as a coach. Applying the GROW model enabled me to </w:t>
      </w:r>
      <w:r w:rsidR="037833E6">
        <w:rPr/>
        <w:t>organise</w:t>
      </w:r>
      <w:r w:rsidR="5FC9F664">
        <w:rPr/>
        <w:t xml:space="preserve"> the sessions su</w:t>
      </w:r>
      <w:r w:rsidR="596B1DF3">
        <w:rPr/>
        <w:t>ccessfully</w:t>
      </w:r>
      <w:r w:rsidR="0A0BB846">
        <w:rPr/>
        <w:t xml:space="preserve"> and ensure that my </w:t>
      </w:r>
      <w:r w:rsidR="0A0BB846">
        <w:rPr/>
        <w:t>coachee</w:t>
      </w:r>
      <w:r w:rsidR="0A0BB846">
        <w:rPr/>
        <w:t xml:space="preserve"> received </w:t>
      </w:r>
      <w:r w:rsidR="136564CA">
        <w:rPr/>
        <w:t>practical</w:t>
      </w:r>
      <w:r w:rsidR="0A0BB846">
        <w:rPr/>
        <w:t xml:space="preserve"> improvements in his behavioural patterns and </w:t>
      </w:r>
      <w:r w:rsidR="6050C0FA">
        <w:rPr/>
        <w:t>emotional conditions</w:t>
      </w:r>
      <w:r w:rsidR="5C5C8541">
        <w:rPr/>
        <w:t>.</w:t>
      </w:r>
      <w:r w:rsidR="3E5A2A62">
        <w:rPr/>
        <w:t xml:space="preserve"> </w:t>
      </w:r>
    </w:p>
    <w:p w:rsidR="43A09560" w:rsidP="133D07D7" w:rsidRDefault="43A09560" w14:paraId="70CF247F" w14:textId="1D7623BE">
      <w:pPr>
        <w:pStyle w:val="ListParagraph"/>
      </w:pPr>
      <w:r w:rsidR="43A09560">
        <w:rPr/>
        <w:t>Nevertheless, mapping</w:t>
      </w:r>
      <w:r w:rsidR="5C5C8541">
        <w:rPr/>
        <w:t xml:space="preserve"> to the Instant Payoff Coaching Model highlighted what could be </w:t>
      </w:r>
      <w:r w:rsidR="764DCAC2">
        <w:rPr/>
        <w:t>achieved</w:t>
      </w:r>
      <w:r w:rsidR="14AE61E1">
        <w:rPr/>
        <w:t xml:space="preserve"> by a more flexible</w:t>
      </w:r>
      <w:r w:rsidR="75010761">
        <w:rPr/>
        <w:t xml:space="preserve"> approach which might better suit longer-term and focused </w:t>
      </w:r>
      <w:r w:rsidR="7C139F25">
        <w:rPr/>
        <w:t>coaching requirements</w:t>
      </w:r>
      <w:r w:rsidR="75010761">
        <w:rPr/>
        <w:t xml:space="preserve">. This </w:t>
      </w:r>
      <w:r w:rsidR="19DF3E20">
        <w:rPr/>
        <w:t>reflection</w:t>
      </w:r>
      <w:r w:rsidR="75010761">
        <w:rPr/>
        <w:t xml:space="preserve"> </w:t>
      </w:r>
      <w:r w:rsidR="491E75B1">
        <w:rPr/>
        <w:t>made</w:t>
      </w:r>
      <w:r w:rsidR="75010761">
        <w:rPr/>
        <w:t xml:space="preserve"> me</w:t>
      </w:r>
      <w:r w:rsidR="4BAED3F1">
        <w:rPr/>
        <w:t xml:space="preserve"> realise </w:t>
      </w:r>
      <w:r w:rsidR="4BAED3F1">
        <w:rPr/>
        <w:t>my strength</w:t>
      </w:r>
      <w:r w:rsidR="383E9C8E">
        <w:rPr/>
        <w:t xml:space="preserve"> and weak areas to work on including </w:t>
      </w:r>
      <w:r w:rsidR="03788920">
        <w:rPr/>
        <w:t>empathy, improvement</w:t>
      </w:r>
      <w:r w:rsidR="383E9C8E">
        <w:rPr/>
        <w:t xml:space="preserve"> on questions </w:t>
      </w:r>
      <w:r w:rsidR="3B1EDA23">
        <w:rPr/>
        <w:t>used</w:t>
      </w:r>
      <w:r w:rsidR="7C63A79D">
        <w:rPr/>
        <w:t>,</w:t>
      </w:r>
      <w:r w:rsidR="1BF1DE1F">
        <w:rPr/>
        <w:t xml:space="preserve"> </w:t>
      </w:r>
      <w:r w:rsidR="7C63A79D">
        <w:rPr/>
        <w:t xml:space="preserve">and the ability to change the model of </w:t>
      </w:r>
      <w:r w:rsidR="13357C29">
        <w:rPr/>
        <w:t>coaching (i.e., flexibility</w:t>
      </w:r>
      <w:r w:rsidR="7C63A79D">
        <w:rPr/>
        <w:t xml:space="preserve">). Through these </w:t>
      </w:r>
      <w:r w:rsidR="11D0623D">
        <w:rPr/>
        <w:t>enhancements</w:t>
      </w:r>
      <w:r w:rsidR="0DDCF024">
        <w:rPr/>
        <w:t xml:space="preserve">, I </w:t>
      </w:r>
      <w:r w:rsidR="2CEB2064">
        <w:rPr/>
        <w:t xml:space="preserve">want to </w:t>
      </w:r>
      <w:r w:rsidR="01F6F540">
        <w:rPr/>
        <w:t>enhance</w:t>
      </w:r>
      <w:r w:rsidR="2CEB2064">
        <w:rPr/>
        <w:t xml:space="preserve"> my coaching skills and, </w:t>
      </w:r>
      <w:r w:rsidR="094D5C3A">
        <w:rPr/>
        <w:t>therefore, create</w:t>
      </w:r>
      <w:r w:rsidR="2CEB2064">
        <w:rPr/>
        <w:t xml:space="preserve"> a </w:t>
      </w:r>
      <w:r w:rsidR="02FD24E4">
        <w:rPr/>
        <w:t>positive</w:t>
      </w:r>
      <w:r w:rsidR="2CEB2064">
        <w:rPr/>
        <w:t xml:space="preserve"> and developmental </w:t>
      </w:r>
      <w:r w:rsidR="040F09A5">
        <w:rPr/>
        <w:t>organisational</w:t>
      </w:r>
      <w:r w:rsidR="703E5497">
        <w:rPr/>
        <w:t xml:space="preserve"> environment in </w:t>
      </w:r>
      <w:r w:rsidR="77BD350E">
        <w:rPr/>
        <w:t xml:space="preserve">coaching </w:t>
      </w:r>
      <w:r w:rsidR="703E5497">
        <w:rPr/>
        <w:t>settings.</w:t>
      </w:r>
    </w:p>
    <w:p w:rsidR="133D07D7" w:rsidP="133D07D7" w:rsidRDefault="133D07D7" w14:paraId="650E9160" w14:textId="74F18064">
      <w:pPr>
        <w:pStyle w:val="ListParagraph"/>
      </w:pPr>
    </w:p>
    <w:p w:rsidR="5E7A2B39" w:rsidP="133D07D7" w:rsidRDefault="5E7A2B39" w14:paraId="42662BB6" w14:textId="1B600864">
      <w:pPr>
        <w:pStyle w:val="ListParagraph"/>
        <w:rPr>
          <w:b/>
          <w:bCs/>
        </w:rPr>
      </w:pPr>
      <w:r w:rsidRPr="133D07D7">
        <w:rPr>
          <w:b/>
          <w:bCs/>
        </w:rPr>
        <w:t>Refer</w:t>
      </w:r>
      <w:r w:rsidRPr="133D07D7" w:rsidR="4290475D">
        <w:rPr>
          <w:b/>
          <w:bCs/>
        </w:rPr>
        <w:t>ences</w:t>
      </w:r>
    </w:p>
    <w:p w:rsidR="4290475D" w:rsidP="133D07D7" w:rsidRDefault="4290475D" w14:paraId="1AA84854" w14:textId="22ADCB63">
      <w:pPr>
        <w:pStyle w:val="ListParagraph"/>
      </w:pPr>
      <w:r>
        <w:t>Altmann, T., &amp; Roth, M. (2021)</w:t>
      </w:r>
      <w:r w:rsidR="337E6497">
        <w:t xml:space="preserve"> </w:t>
      </w:r>
      <w:r w:rsidR="72E1FD56">
        <w:t>‘</w:t>
      </w:r>
      <w:r w:rsidR="337E6497">
        <w:t>The risk of empathy: longitudinal associations between empathy</w:t>
      </w:r>
      <w:r w:rsidR="4DF055C7">
        <w:t xml:space="preserve"> and burnout</w:t>
      </w:r>
      <w:r w:rsidR="641FA189">
        <w:t>’</w:t>
      </w:r>
      <w:r w:rsidR="4DF055C7">
        <w:t>.</w:t>
      </w:r>
      <w:r w:rsidRPr="133D07D7" w:rsidR="4DF055C7">
        <w:rPr>
          <w:i/>
          <w:iCs/>
        </w:rPr>
        <w:t xml:space="preserve"> Psychology &amp; Health, 36(12)</w:t>
      </w:r>
      <w:r w:rsidRPr="133D07D7" w:rsidR="788FC41C">
        <w:rPr>
          <w:i/>
          <w:iCs/>
        </w:rPr>
        <w:t xml:space="preserve">, </w:t>
      </w:r>
      <w:r w:rsidRPr="133D07D7" w:rsidR="788FC41C">
        <w:t>pp. 1441-1460.</w:t>
      </w:r>
    </w:p>
    <w:p w:rsidR="133D07D7" w:rsidP="133D07D7" w:rsidRDefault="133D07D7" w14:paraId="7C86C218" w14:textId="044AD77E">
      <w:pPr>
        <w:pStyle w:val="ListParagraph"/>
      </w:pPr>
    </w:p>
    <w:p w:rsidR="788FC41C" w:rsidP="133D07D7" w:rsidRDefault="788FC41C" w14:paraId="7EE7061F" w14:textId="0C26DF27">
      <w:pPr>
        <w:pStyle w:val="ListParagraph"/>
        <w:rPr>
          <w:lang w:val="en-US"/>
        </w:rPr>
      </w:pPr>
      <w:r w:rsidRPr="133D07D7">
        <w:rPr>
          <w:lang w:val="en-US"/>
        </w:rPr>
        <w:t>A</w:t>
      </w:r>
      <w:r w:rsidRPr="133D07D7" w:rsidR="6DA5A018">
        <w:rPr>
          <w:lang w:val="en-US"/>
        </w:rPr>
        <w:t>z</w:t>
      </w:r>
      <w:r w:rsidRPr="133D07D7">
        <w:rPr>
          <w:lang w:val="en-US"/>
        </w:rPr>
        <w:t>riddin, A. L., Ahmad, N.N., Haron.</w:t>
      </w:r>
      <w:r w:rsidRPr="133D07D7" w:rsidR="7A9308F6">
        <w:rPr>
          <w:lang w:val="en-US"/>
        </w:rPr>
        <w:t xml:space="preserve"> </w:t>
      </w:r>
      <w:r w:rsidRPr="133D07D7">
        <w:rPr>
          <w:lang w:val="en-US"/>
        </w:rPr>
        <w:t>M.D.H., Zaghlol</w:t>
      </w:r>
      <w:r w:rsidRPr="133D07D7" w:rsidR="1E9DB0CD">
        <w:rPr>
          <w:lang w:val="en-US"/>
        </w:rPr>
        <w:t xml:space="preserve">, A. K., &amp; Kub, T.M.N.B. </w:t>
      </w:r>
      <w:r w:rsidRPr="133D07D7" w:rsidR="2E41F8F5">
        <w:rPr>
          <w:lang w:val="en-US"/>
        </w:rPr>
        <w:t>T (</w:t>
      </w:r>
      <w:r w:rsidRPr="133D07D7" w:rsidR="1E9DB0CD">
        <w:rPr>
          <w:lang w:val="en-US"/>
        </w:rPr>
        <w:t>20204) Ex</w:t>
      </w:r>
      <w:r w:rsidRPr="133D07D7" w:rsidR="51F64BD2">
        <w:rPr>
          <w:lang w:val="en-US"/>
        </w:rPr>
        <w:t xml:space="preserve">ploring the Impact of </w:t>
      </w:r>
      <w:r w:rsidRPr="133D07D7" w:rsidR="2B3B7A29">
        <w:rPr>
          <w:lang w:val="en-US"/>
        </w:rPr>
        <w:t>Managerial</w:t>
      </w:r>
      <w:r w:rsidRPr="133D07D7" w:rsidR="51F64BD2">
        <w:rPr>
          <w:lang w:val="en-US"/>
        </w:rPr>
        <w:t xml:space="preserve"> </w:t>
      </w:r>
      <w:r w:rsidRPr="133D07D7" w:rsidR="414D8DFB">
        <w:rPr>
          <w:lang w:val="en-US"/>
        </w:rPr>
        <w:t>Coaching</w:t>
      </w:r>
      <w:r w:rsidRPr="133D07D7" w:rsidR="51F64BD2">
        <w:rPr>
          <w:lang w:val="en-US"/>
        </w:rPr>
        <w:t>, Emotional Intelligence and Social Support on Employ</w:t>
      </w:r>
      <w:r w:rsidRPr="133D07D7" w:rsidR="2241A83D">
        <w:rPr>
          <w:lang w:val="en-US"/>
        </w:rPr>
        <w:t xml:space="preserve">ee </w:t>
      </w:r>
      <w:r w:rsidRPr="133D07D7" w:rsidR="12BC0485">
        <w:rPr>
          <w:lang w:val="en-US"/>
        </w:rPr>
        <w:t>Resilience</w:t>
      </w:r>
      <w:r w:rsidRPr="133D07D7" w:rsidR="2241A83D">
        <w:rPr>
          <w:lang w:val="en-US"/>
        </w:rPr>
        <w:t xml:space="preserve">: The Mediating Role of Employee </w:t>
      </w:r>
      <w:r w:rsidRPr="133D07D7" w:rsidR="2241A83D">
        <w:rPr>
          <w:lang w:val="en-US"/>
        </w:rPr>
        <w:lastRenderedPageBreak/>
        <w:t xml:space="preserve">resilience in </w:t>
      </w:r>
      <w:r w:rsidRPr="133D07D7" w:rsidR="2EA95194">
        <w:rPr>
          <w:lang w:val="en-US"/>
        </w:rPr>
        <w:t>Malaysian</w:t>
      </w:r>
      <w:r w:rsidRPr="133D07D7" w:rsidR="76484CD1">
        <w:rPr>
          <w:lang w:val="en-US"/>
        </w:rPr>
        <w:t xml:space="preserve"> Public Healthcare. </w:t>
      </w:r>
      <w:r w:rsidRPr="133D07D7" w:rsidR="5A38EACD">
        <w:rPr>
          <w:i/>
          <w:iCs/>
          <w:lang w:val="en-US"/>
        </w:rPr>
        <w:t>Information Management Business Review,16(3)</w:t>
      </w:r>
      <w:r w:rsidRPr="133D07D7" w:rsidR="5A38EACD">
        <w:rPr>
          <w:lang w:val="en-US"/>
        </w:rPr>
        <w:t xml:space="preserve"> pp. 31</w:t>
      </w:r>
      <w:r w:rsidRPr="133D07D7" w:rsidR="0223E606">
        <w:rPr>
          <w:lang w:val="en-US"/>
        </w:rPr>
        <w:t>7-321.</w:t>
      </w:r>
    </w:p>
    <w:p w:rsidR="133D07D7" w:rsidP="133D07D7" w:rsidRDefault="133D07D7" w14:paraId="5AAE533B" w14:textId="6BBDB323">
      <w:pPr>
        <w:pStyle w:val="ListParagraph"/>
        <w:rPr>
          <w:lang w:val="en-US"/>
        </w:rPr>
      </w:pPr>
    </w:p>
    <w:p w:rsidR="136FDAE5" w:rsidP="7006B651" w:rsidRDefault="136FDAE5" w14:paraId="4E886225" w14:textId="7D37374F">
      <w:pPr>
        <w:pStyle w:val="ListParagraph"/>
      </w:pPr>
      <w:r w:rsidRPr="7006B651">
        <w:t xml:space="preserve">Baron, L., &amp; Boies, K. (2023) </w:t>
      </w:r>
      <w:r w:rsidRPr="7006B651" w:rsidR="1337D76B">
        <w:t>‘</w:t>
      </w:r>
      <w:r w:rsidRPr="7006B651">
        <w:t xml:space="preserve">Workplace coaching to </w:t>
      </w:r>
      <w:r w:rsidRPr="7006B651" w:rsidR="7993DA90">
        <w:t xml:space="preserve">develop leadership flexibility: the impact of after-event </w:t>
      </w:r>
      <w:r w:rsidRPr="7006B651" w:rsidR="11AEEDF8">
        <w:t>review</w:t>
      </w:r>
      <w:r w:rsidRPr="7006B651" w:rsidR="38360CAC">
        <w:t>’.</w:t>
      </w:r>
      <w:r w:rsidRPr="7006B651" w:rsidR="11AEEDF8">
        <w:t xml:space="preserve"> </w:t>
      </w:r>
      <w:r w:rsidRPr="7006B651" w:rsidR="11AEEDF8">
        <w:rPr>
          <w:i/>
          <w:iCs/>
        </w:rPr>
        <w:t>L</w:t>
      </w:r>
      <w:r w:rsidRPr="7006B651" w:rsidR="11AEEDF8">
        <w:t>eadership</w:t>
      </w:r>
      <w:r w:rsidRPr="7006B651" w:rsidR="7EB532DE">
        <w:rPr>
          <w:i/>
          <w:iCs/>
        </w:rPr>
        <w:t xml:space="preserve"> &amp; Organization Development Jornal, 44(3)</w:t>
      </w:r>
      <w:r w:rsidRPr="7006B651" w:rsidR="7EB532DE">
        <w:t xml:space="preserve"> pp.317-3</w:t>
      </w:r>
      <w:r w:rsidRPr="7006B651" w:rsidR="587B1E92">
        <w:t>29.</w:t>
      </w:r>
    </w:p>
    <w:p w:rsidR="133D07D7" w:rsidP="133D07D7" w:rsidRDefault="133D07D7" w14:paraId="7FC98406" w14:textId="0B0A26B8">
      <w:pPr>
        <w:pStyle w:val="ListParagraph"/>
        <w:rPr>
          <w:lang w:val="en-US"/>
        </w:rPr>
      </w:pPr>
    </w:p>
    <w:p w:rsidR="7E467A15" w:rsidP="133D07D7" w:rsidRDefault="7E467A15" w14:paraId="4462BF7E" w14:textId="6C4C47B9">
      <w:pPr>
        <w:pStyle w:val="ListParagraph"/>
        <w:rPr>
          <w:lang w:val="en-US"/>
        </w:rPr>
      </w:pPr>
      <w:r w:rsidRPr="133D07D7">
        <w:rPr>
          <w:lang w:val="en-US"/>
        </w:rPr>
        <w:t xml:space="preserve">Barr, J.A., &amp; Tsi, L.P (2021) Health coaching provided by </w:t>
      </w:r>
      <w:r w:rsidRPr="133D07D7" w:rsidR="34437FB3">
        <w:rPr>
          <w:lang w:val="en-US"/>
        </w:rPr>
        <w:t xml:space="preserve">registered </w:t>
      </w:r>
      <w:r w:rsidRPr="133D07D7">
        <w:rPr>
          <w:lang w:val="en-US"/>
        </w:rPr>
        <w:t xml:space="preserve">nurses </w:t>
      </w:r>
      <w:r w:rsidRPr="133D07D7" w:rsidR="55005E43">
        <w:rPr>
          <w:lang w:val="en-US"/>
        </w:rPr>
        <w:t>described: a systematic review and narrative synthesis. BMC Nursing</w:t>
      </w:r>
      <w:r w:rsidRPr="133D07D7" w:rsidR="6F342F2D">
        <w:rPr>
          <w:lang w:val="en-US"/>
        </w:rPr>
        <w:t>, 20, pp.1-18.</w:t>
      </w:r>
    </w:p>
    <w:p w:rsidR="133D07D7" w:rsidP="133D07D7" w:rsidRDefault="133D07D7" w14:paraId="089D4DF8" w14:textId="60812802">
      <w:pPr>
        <w:pStyle w:val="ListParagraph"/>
        <w:rPr>
          <w:lang w:val="en-US"/>
        </w:rPr>
      </w:pPr>
    </w:p>
    <w:p w:rsidR="02EF431C" w:rsidP="133D07D7" w:rsidRDefault="02EF431C" w14:paraId="6B71278F" w14:textId="066FF836">
      <w:pPr>
        <w:pStyle w:val="ListParagraph"/>
        <w:rPr>
          <w:lang w:val="en-US"/>
        </w:rPr>
      </w:pPr>
      <w:r w:rsidRPr="133D07D7">
        <w:rPr>
          <w:lang w:val="en-US"/>
        </w:rPr>
        <w:t xml:space="preserve">Beck, U. C (2018) </w:t>
      </w:r>
      <w:r w:rsidRPr="133D07D7">
        <w:rPr>
          <w:i/>
          <w:iCs/>
          <w:lang w:val="en-US"/>
        </w:rPr>
        <w:t xml:space="preserve">Psychodynamic </w:t>
      </w:r>
      <w:r w:rsidRPr="133D07D7" w:rsidR="05475A89">
        <w:rPr>
          <w:i/>
          <w:iCs/>
          <w:lang w:val="en-US"/>
        </w:rPr>
        <w:t xml:space="preserve">coaching: Focus and depth. </w:t>
      </w:r>
      <w:r w:rsidRPr="133D07D7" w:rsidR="05475A89">
        <w:rPr>
          <w:lang w:val="en-US"/>
        </w:rPr>
        <w:t>Routledge.</w:t>
      </w:r>
    </w:p>
    <w:p w:rsidR="133D07D7" w:rsidP="133D07D7" w:rsidRDefault="133D07D7" w14:paraId="603E77CF" w14:textId="59ED4F2E">
      <w:pPr>
        <w:pStyle w:val="ListParagraph"/>
        <w:rPr>
          <w:lang w:val="en-US"/>
        </w:rPr>
      </w:pPr>
    </w:p>
    <w:p w:rsidR="05475A89" w:rsidP="133D07D7" w:rsidRDefault="05475A89" w14:paraId="440EF0FF" w14:textId="165C0E3B">
      <w:pPr>
        <w:pStyle w:val="ListParagraph"/>
        <w:rPr>
          <w:lang w:val="en-US"/>
        </w:rPr>
      </w:pPr>
      <w:r w:rsidRPr="133D07D7">
        <w:rPr>
          <w:lang w:val="en-US"/>
        </w:rPr>
        <w:t>Becker, A. J</w:t>
      </w:r>
      <w:r w:rsidRPr="133D07D7" w:rsidR="1250AB0A">
        <w:rPr>
          <w:lang w:val="en-US"/>
        </w:rPr>
        <w:t>. (</w:t>
      </w:r>
      <w:r w:rsidRPr="133D07D7">
        <w:rPr>
          <w:lang w:val="en-US"/>
        </w:rPr>
        <w:t xml:space="preserve">2013) Quality coaching </w:t>
      </w:r>
      <w:r w:rsidRPr="133D07D7" w:rsidR="626C7545">
        <w:rPr>
          <w:lang w:val="en-US"/>
        </w:rPr>
        <w:t>behaviors</w:t>
      </w:r>
      <w:r w:rsidRPr="133D07D7">
        <w:rPr>
          <w:lang w:val="en-US"/>
        </w:rPr>
        <w:t xml:space="preserve">. </w:t>
      </w:r>
      <w:r w:rsidRPr="133D07D7" w:rsidR="7BB3DE0B">
        <w:rPr>
          <w:i/>
          <w:iCs/>
          <w:lang w:val="en-US"/>
        </w:rPr>
        <w:t>In Routledge handbook of sports coaching (</w:t>
      </w:r>
      <w:r w:rsidRPr="133D07D7" w:rsidR="7BB3DE0B">
        <w:rPr>
          <w:lang w:val="en-US"/>
        </w:rPr>
        <w:t xml:space="preserve">pp.184-195). </w:t>
      </w:r>
      <w:r w:rsidRPr="133D07D7" w:rsidR="29762C16">
        <w:rPr>
          <w:lang w:val="en-US"/>
        </w:rPr>
        <w:t>Routledge.</w:t>
      </w:r>
    </w:p>
    <w:p w:rsidR="133D07D7" w:rsidP="133D07D7" w:rsidRDefault="133D07D7" w14:paraId="6505DAB3" w14:textId="6A1634EB">
      <w:pPr>
        <w:pStyle w:val="ListParagraph"/>
        <w:rPr>
          <w:lang w:val="en-US"/>
        </w:rPr>
      </w:pPr>
    </w:p>
    <w:p w:rsidR="29762C16" w:rsidP="133D07D7" w:rsidRDefault="29762C16" w14:paraId="565222C4" w14:textId="4180D12A">
      <w:pPr>
        <w:pStyle w:val="ListParagraph"/>
        <w:rPr>
          <w:lang w:val="en-US"/>
        </w:rPr>
      </w:pPr>
      <w:r w:rsidRPr="133D07D7">
        <w:rPr>
          <w:lang w:val="en-US"/>
        </w:rPr>
        <w:t xml:space="preserve">Connor, </w:t>
      </w:r>
      <w:r w:rsidRPr="133D07D7" w:rsidR="3D671FFD">
        <w:rPr>
          <w:lang w:val="en-US"/>
        </w:rPr>
        <w:t>M., &amp;</w:t>
      </w:r>
      <w:r w:rsidRPr="133D07D7">
        <w:rPr>
          <w:lang w:val="en-US"/>
        </w:rPr>
        <w:t xml:space="preserve"> Pokora, J. (201</w:t>
      </w:r>
      <w:r w:rsidRPr="133D07D7" w:rsidR="4708CA44">
        <w:rPr>
          <w:lang w:val="en-US"/>
        </w:rPr>
        <w:t xml:space="preserve">7) Coaching and mentoring at work: </w:t>
      </w:r>
      <w:r w:rsidRPr="133D07D7" w:rsidR="4708CA44">
        <w:rPr>
          <w:i/>
          <w:iCs/>
          <w:lang w:val="en-US"/>
        </w:rPr>
        <w:t>Developing effective practi</w:t>
      </w:r>
      <w:r w:rsidRPr="133D07D7" w:rsidR="59DAC426">
        <w:rPr>
          <w:i/>
          <w:iCs/>
          <w:lang w:val="en-US"/>
        </w:rPr>
        <w:t xml:space="preserve">ce: Developing effective practice </w:t>
      </w:r>
      <w:r w:rsidRPr="133D07D7" w:rsidR="59DAC426">
        <w:rPr>
          <w:lang w:val="en-US"/>
        </w:rPr>
        <w:t>McGraw-Hill Education (</w:t>
      </w:r>
      <w:r w:rsidRPr="133D07D7" w:rsidR="18C33C83">
        <w:rPr>
          <w:lang w:val="en-US"/>
        </w:rPr>
        <w:t>UK).</w:t>
      </w:r>
    </w:p>
    <w:p w:rsidR="133D07D7" w:rsidP="133D07D7" w:rsidRDefault="133D07D7" w14:paraId="75F4C118" w14:textId="6A01CAE6">
      <w:pPr>
        <w:pStyle w:val="ListParagraph"/>
        <w:rPr>
          <w:lang w:val="en-US"/>
        </w:rPr>
      </w:pPr>
    </w:p>
    <w:p w:rsidR="3A63FA54" w:rsidP="133D07D7" w:rsidRDefault="3A63FA54" w14:paraId="6C22814F" w14:textId="0C2C89E1">
      <w:pPr>
        <w:pStyle w:val="ListParagraph"/>
        <w:rPr>
          <w:lang w:val="en-US"/>
        </w:rPr>
      </w:pPr>
      <w:r w:rsidRPr="218F86C7" w:rsidR="3A63FA54">
        <w:rPr>
          <w:lang w:val="en-US"/>
        </w:rPr>
        <w:t>Cutton</w:t>
      </w:r>
      <w:r w:rsidRPr="218F86C7" w:rsidR="3A63FA54">
        <w:rPr>
          <w:lang w:val="en-US"/>
        </w:rPr>
        <w:t>, D., &amp; Hochstetler, D. R. (2021) The use of self-talk: Te</w:t>
      </w:r>
      <w:r w:rsidRPr="218F86C7" w:rsidR="38105C04">
        <w:rPr>
          <w:lang w:val="en-US"/>
        </w:rPr>
        <w:t>acher and coaches help foster a student’s true self.</w:t>
      </w:r>
      <w:r w:rsidRPr="218F86C7" w:rsidR="2AD11FD7">
        <w:rPr>
          <w:lang w:val="en-US"/>
        </w:rPr>
        <w:t xml:space="preserve"> </w:t>
      </w:r>
      <w:r w:rsidRPr="218F86C7" w:rsidR="05E35912">
        <w:rPr>
          <w:i w:val="1"/>
          <w:iCs w:val="1"/>
          <w:lang w:val="en-US"/>
        </w:rPr>
        <w:t>Journal</w:t>
      </w:r>
      <w:r w:rsidRPr="218F86C7" w:rsidR="38105C04">
        <w:rPr>
          <w:i w:val="1"/>
          <w:iCs w:val="1"/>
          <w:lang w:val="en-US"/>
        </w:rPr>
        <w:t xml:space="preserve"> of Physical Educati</w:t>
      </w:r>
      <w:r w:rsidRPr="218F86C7" w:rsidR="6EE74D83">
        <w:rPr>
          <w:i w:val="1"/>
          <w:iCs w:val="1"/>
          <w:lang w:val="en-US"/>
        </w:rPr>
        <w:t>on, Recreation &amp; Dance, 92(4), pp</w:t>
      </w:r>
      <w:r w:rsidRPr="218F86C7" w:rsidR="6EE74D83">
        <w:rPr>
          <w:lang w:val="en-US"/>
        </w:rPr>
        <w:t>42-47.</w:t>
      </w:r>
    </w:p>
    <w:p w:rsidR="365D4259" w:rsidP="133D07D7" w:rsidRDefault="365D4259" w14:paraId="5390F0B9" w14:textId="0D665C42">
      <w:pPr>
        <w:pStyle w:val="ListParagraph"/>
        <w:rPr>
          <w:lang w:val="en-US"/>
        </w:rPr>
      </w:pPr>
      <w:r w:rsidRPr="133D07D7">
        <w:rPr>
          <w:lang w:val="en-US"/>
        </w:rPr>
        <w:t xml:space="preserve">De Queiroz, </w:t>
      </w:r>
      <w:r w:rsidRPr="133D07D7" w:rsidR="305FAFD7">
        <w:rPr>
          <w:lang w:val="en-US"/>
        </w:rPr>
        <w:t>F.</w:t>
      </w:r>
      <w:r w:rsidRPr="133D07D7">
        <w:rPr>
          <w:lang w:val="en-US"/>
        </w:rPr>
        <w:t xml:space="preserve"> S., &amp; Andersen, M. B. (2020) Psych</w:t>
      </w:r>
      <w:r w:rsidRPr="133D07D7" w:rsidR="34F74AA2">
        <w:rPr>
          <w:lang w:val="en-US"/>
        </w:rPr>
        <w:t>odynamic approaches. In Applied Sport, Exercise, and Perfo</w:t>
      </w:r>
      <w:r w:rsidRPr="133D07D7" w:rsidR="20C3E1E7">
        <w:rPr>
          <w:lang w:val="en-US"/>
        </w:rPr>
        <w:t>rmance Psychology (pp. 12-30). Routledge</w:t>
      </w:r>
      <w:r w:rsidRPr="133D07D7" w:rsidR="7E49D6AF">
        <w:rPr>
          <w:lang w:val="en-US"/>
        </w:rPr>
        <w:t>.</w:t>
      </w:r>
    </w:p>
    <w:p w:rsidR="133D07D7" w:rsidP="133D07D7" w:rsidRDefault="133D07D7" w14:paraId="373A70B3" w14:textId="0BC848D6">
      <w:pPr>
        <w:pStyle w:val="ListParagraph"/>
        <w:rPr>
          <w:lang w:val="en-US"/>
        </w:rPr>
      </w:pPr>
    </w:p>
    <w:p w:rsidR="6C7519E9" w:rsidP="133D07D7" w:rsidRDefault="6C7519E9" w14:paraId="27F3A381" w14:textId="2358D160">
      <w:pPr>
        <w:pStyle w:val="ListParagraph"/>
        <w:rPr>
          <w:lang w:val="en-US"/>
        </w:rPr>
      </w:pPr>
      <w:r w:rsidRPr="133D07D7">
        <w:rPr>
          <w:lang w:val="en-US"/>
        </w:rPr>
        <w:t xml:space="preserve">Fainstad, T., Mann, A., Suresh, K., Shah, P., </w:t>
      </w:r>
      <w:r w:rsidRPr="133D07D7" w:rsidR="493298F7">
        <w:rPr>
          <w:lang w:val="en-US"/>
        </w:rPr>
        <w:t>Dieujuste, N., Thurmon, K., &amp; Jones, C.D. (2022</w:t>
      </w:r>
      <w:r w:rsidRPr="133D07D7" w:rsidR="5A4C07E6">
        <w:rPr>
          <w:lang w:val="en-US"/>
        </w:rPr>
        <w:t>) Effect of a novel online group- coaching program to reduce burnout in female resident physicians; a</w:t>
      </w:r>
      <w:r w:rsidRPr="133D07D7" w:rsidR="35E0C2A0">
        <w:rPr>
          <w:lang w:val="en-US"/>
        </w:rPr>
        <w:t xml:space="preserve"> randomized clinical trial. </w:t>
      </w:r>
      <w:r w:rsidRPr="133D07D7" w:rsidR="35E0C2A0">
        <w:rPr>
          <w:i/>
          <w:iCs/>
          <w:lang w:val="en-US"/>
        </w:rPr>
        <w:t>JAMA Network Open, 5(5</w:t>
      </w:r>
      <w:r w:rsidRPr="133D07D7" w:rsidR="0B79291B">
        <w:rPr>
          <w:i/>
          <w:iCs/>
          <w:lang w:val="en-US"/>
        </w:rPr>
        <w:t>), pp.</w:t>
      </w:r>
      <w:r w:rsidRPr="133D07D7" w:rsidR="0B79291B">
        <w:rPr>
          <w:lang w:val="en-US"/>
        </w:rPr>
        <w:t>2210752-2210752.</w:t>
      </w:r>
    </w:p>
    <w:p w:rsidR="133D07D7" w:rsidP="133D07D7" w:rsidRDefault="133D07D7" w14:paraId="553D256B" w14:textId="5AC5E996">
      <w:pPr>
        <w:pStyle w:val="ListParagraph"/>
        <w:rPr>
          <w:lang w:val="en-US"/>
        </w:rPr>
      </w:pPr>
    </w:p>
    <w:p w:rsidR="236C0B21" w:rsidP="133D07D7" w:rsidRDefault="236C0B21" w14:paraId="5F693637" w14:textId="65F3DFE7">
      <w:pPr>
        <w:pStyle w:val="ListParagraph"/>
        <w:rPr>
          <w:lang w:val="en-US"/>
        </w:rPr>
      </w:pPr>
      <w:r w:rsidRPr="133D07D7">
        <w:rPr>
          <w:lang w:val="en-US"/>
        </w:rPr>
        <w:t xml:space="preserve">Garvey, B., Garvey, R., &amp; Stokes, P. (2021) </w:t>
      </w:r>
      <w:r w:rsidRPr="133D07D7" w:rsidR="09F3751F">
        <w:rPr>
          <w:i/>
          <w:iCs/>
          <w:lang w:val="en-US"/>
        </w:rPr>
        <w:t xml:space="preserve">Coaching and mentoring: Theory and practice. </w:t>
      </w:r>
      <w:r w:rsidRPr="133D07D7" w:rsidR="09F3751F">
        <w:rPr>
          <w:lang w:val="en-US"/>
        </w:rPr>
        <w:t>Sage.</w:t>
      </w:r>
    </w:p>
    <w:p w:rsidR="133D07D7" w:rsidP="133D07D7" w:rsidRDefault="133D07D7" w14:paraId="706303B8" w14:textId="54DFC7ED">
      <w:pPr>
        <w:pStyle w:val="ListParagraph"/>
        <w:rPr>
          <w:lang w:val="en-US"/>
        </w:rPr>
      </w:pPr>
    </w:p>
    <w:p w:rsidR="64865937" w:rsidP="133D07D7" w:rsidRDefault="64865937" w14:paraId="7C72AF83" w14:textId="16AE6673">
      <w:pPr>
        <w:pStyle w:val="ListParagraph"/>
        <w:rPr>
          <w:lang w:val="en-US"/>
        </w:rPr>
      </w:pPr>
      <w:r w:rsidRPr="133D07D7">
        <w:rPr>
          <w:lang w:val="en-US"/>
        </w:rPr>
        <w:t>Gaudine, A., Saks, A. M., Dawe, D., &amp; Beaton, M. (2013</w:t>
      </w:r>
      <w:r w:rsidRPr="133D07D7" w:rsidR="7B82F4FB">
        <w:rPr>
          <w:lang w:val="en-US"/>
        </w:rPr>
        <w:t>) Effects of absenteeism feedback and goal-setting interventions on nurses’ fa</w:t>
      </w:r>
      <w:r w:rsidRPr="133D07D7" w:rsidR="6343A3CC">
        <w:rPr>
          <w:lang w:val="en-US"/>
        </w:rPr>
        <w:t xml:space="preserve">irness </w:t>
      </w:r>
      <w:r w:rsidRPr="133D07D7" w:rsidR="2A15904F">
        <w:rPr>
          <w:lang w:val="en-US"/>
        </w:rPr>
        <w:t>perceptions, discomfort</w:t>
      </w:r>
      <w:r w:rsidRPr="133D07D7" w:rsidR="6343A3CC">
        <w:rPr>
          <w:lang w:val="en-US"/>
        </w:rPr>
        <w:t xml:space="preserve"> feelings and absenteeism. </w:t>
      </w:r>
      <w:r w:rsidRPr="133D07D7" w:rsidR="6343A3CC">
        <w:rPr>
          <w:i/>
          <w:iCs/>
          <w:lang w:val="en-US"/>
        </w:rPr>
        <w:t>Journal of</w:t>
      </w:r>
      <w:r w:rsidRPr="133D07D7" w:rsidR="0264F21D">
        <w:rPr>
          <w:i/>
          <w:iCs/>
          <w:lang w:val="en-US"/>
        </w:rPr>
        <w:t xml:space="preserve"> Nursing Management, 21(3). </w:t>
      </w:r>
      <w:r w:rsidRPr="133D07D7" w:rsidR="0264F21D">
        <w:rPr>
          <w:lang w:val="en-US"/>
        </w:rPr>
        <w:t>Pp.591-602.</w:t>
      </w:r>
    </w:p>
    <w:p w:rsidR="133D07D7" w:rsidP="133D07D7" w:rsidRDefault="133D07D7" w14:paraId="5408AF93" w14:textId="37399143">
      <w:pPr>
        <w:pStyle w:val="ListParagraph"/>
        <w:rPr>
          <w:lang w:val="en-US"/>
        </w:rPr>
      </w:pPr>
    </w:p>
    <w:p w:rsidR="0420861C" w:rsidP="133D07D7" w:rsidRDefault="0420861C" w14:paraId="6BD9B95E" w14:textId="74DCEC28">
      <w:pPr>
        <w:pStyle w:val="ListParagraph"/>
        <w:rPr>
          <w:lang w:val="en-US"/>
        </w:rPr>
      </w:pPr>
      <w:r w:rsidRPr="133D07D7">
        <w:rPr>
          <w:lang w:val="en-US"/>
        </w:rPr>
        <w:t xml:space="preserve">Grant, A. M. (2022) Is it time to REGROW the GROW model? </w:t>
      </w:r>
      <w:r w:rsidRPr="133D07D7" w:rsidR="32D7DA07">
        <w:rPr>
          <w:lang w:val="en-US"/>
        </w:rPr>
        <w:t xml:space="preserve">Issues related to teaching coaching session </w:t>
      </w:r>
      <w:r w:rsidRPr="133D07D7" w:rsidR="4FC76401">
        <w:rPr>
          <w:lang w:val="en-US"/>
        </w:rPr>
        <w:t>structures In</w:t>
      </w:r>
      <w:r w:rsidRPr="133D07D7" w:rsidR="32D7DA07">
        <w:rPr>
          <w:lang w:val="en-US"/>
        </w:rPr>
        <w:t xml:space="preserve"> Coaching Practiced, pp. 29-40.</w:t>
      </w:r>
    </w:p>
    <w:p w:rsidR="133D07D7" w:rsidP="133D07D7" w:rsidRDefault="133D07D7" w14:paraId="6C03EC79" w14:textId="469673F5">
      <w:pPr>
        <w:pStyle w:val="ListParagraph"/>
        <w:rPr>
          <w:lang w:val="en-US"/>
        </w:rPr>
      </w:pPr>
    </w:p>
    <w:p w:rsidR="234F0C05" w:rsidP="133D07D7" w:rsidRDefault="234F0C05" w14:paraId="0D64396E" w14:textId="54226C6F">
      <w:pPr>
        <w:pStyle w:val="ListParagraph"/>
        <w:rPr>
          <w:lang w:val="en-US"/>
        </w:rPr>
      </w:pPr>
      <w:r w:rsidRPr="133D07D7">
        <w:rPr>
          <w:lang w:val="en-US"/>
        </w:rPr>
        <w:lastRenderedPageBreak/>
        <w:t xml:space="preserve">Jones, J., &amp; Smith, H. A. (2022) A </w:t>
      </w:r>
      <w:r w:rsidRPr="133D07D7" w:rsidR="71090489">
        <w:rPr>
          <w:lang w:val="en-US"/>
        </w:rPr>
        <w:t>comparative</w:t>
      </w:r>
      <w:r w:rsidRPr="133D07D7">
        <w:rPr>
          <w:lang w:val="en-US"/>
        </w:rPr>
        <w:t xml:space="preserve"> study of formal coaching and men</w:t>
      </w:r>
      <w:r w:rsidRPr="133D07D7" w:rsidR="6794474F">
        <w:rPr>
          <w:lang w:val="en-US"/>
        </w:rPr>
        <w:t xml:space="preserve">toring </w:t>
      </w:r>
      <w:r w:rsidRPr="133D07D7" w:rsidR="3A2A4EBC">
        <w:rPr>
          <w:lang w:val="en-US"/>
        </w:rPr>
        <w:t xml:space="preserve">programs </w:t>
      </w:r>
      <w:r w:rsidRPr="133D07D7" w:rsidR="6794474F">
        <w:rPr>
          <w:lang w:val="en-US"/>
        </w:rPr>
        <w:t xml:space="preserve">in higher education. </w:t>
      </w:r>
      <w:r w:rsidRPr="133D07D7" w:rsidR="6794474F">
        <w:rPr>
          <w:i/>
          <w:iCs/>
          <w:lang w:val="en-US"/>
        </w:rPr>
        <w:t>International Journal of Mentoring and Coaching in E</w:t>
      </w:r>
      <w:r w:rsidRPr="133D07D7" w:rsidR="02B99588">
        <w:rPr>
          <w:i/>
          <w:iCs/>
          <w:lang w:val="en-US"/>
        </w:rPr>
        <w:t xml:space="preserve">ducation, 11(2), </w:t>
      </w:r>
      <w:r w:rsidRPr="133D07D7" w:rsidR="02B99588">
        <w:rPr>
          <w:lang w:val="en-US"/>
        </w:rPr>
        <w:t>pp.213-231</w:t>
      </w:r>
      <w:r w:rsidRPr="133D07D7" w:rsidR="51B8313B">
        <w:rPr>
          <w:lang w:val="en-US"/>
        </w:rPr>
        <w:t>.</w:t>
      </w:r>
    </w:p>
    <w:p w:rsidR="133D07D7" w:rsidP="133D07D7" w:rsidRDefault="133D07D7" w14:paraId="2E56D285" w14:textId="505A9DD7">
      <w:pPr>
        <w:pStyle w:val="ListParagraph"/>
        <w:rPr>
          <w:lang w:val="en-US"/>
        </w:rPr>
      </w:pPr>
    </w:p>
    <w:p w:rsidR="63FF3992" w:rsidP="133D07D7" w:rsidRDefault="63FF3992" w14:paraId="75AC8DD9" w14:textId="43796092">
      <w:pPr>
        <w:pStyle w:val="ListParagraph"/>
        <w:rPr>
          <w:lang w:val="en-US"/>
        </w:rPr>
      </w:pPr>
      <w:r w:rsidRPr="133D07D7">
        <w:rPr>
          <w:lang w:val="en-US"/>
        </w:rPr>
        <w:t xml:space="preserve">Landsberg, M. (20215) The Tao coaching: </w:t>
      </w:r>
      <w:r w:rsidRPr="133D07D7">
        <w:rPr>
          <w:i/>
          <w:iCs/>
          <w:lang w:val="en-US"/>
        </w:rPr>
        <w:t>B</w:t>
      </w:r>
      <w:r w:rsidRPr="133D07D7" w:rsidR="0CE1352E">
        <w:rPr>
          <w:i/>
          <w:iCs/>
          <w:lang w:val="en-US"/>
        </w:rPr>
        <w:t>oost your effectiveness at work by inspiring and developing those around you. Profile Books.</w:t>
      </w:r>
    </w:p>
    <w:p w:rsidR="133D07D7" w:rsidP="133D07D7" w:rsidRDefault="133D07D7" w14:paraId="7F07F5CE" w14:textId="1BFE86B2">
      <w:pPr>
        <w:pStyle w:val="ListParagraph"/>
        <w:rPr>
          <w:i/>
          <w:iCs/>
          <w:lang w:val="en-US"/>
        </w:rPr>
      </w:pPr>
    </w:p>
    <w:p w:rsidR="162DDC22" w:rsidP="133D07D7" w:rsidRDefault="162DDC22" w14:paraId="12905B19" w14:textId="0D3D24A8">
      <w:pPr>
        <w:pStyle w:val="ListParagraph"/>
        <w:rPr>
          <w:lang w:val="en-US"/>
        </w:rPr>
      </w:pPr>
      <w:r w:rsidRPr="133D07D7">
        <w:rPr>
          <w:lang w:val="en-US"/>
        </w:rPr>
        <w:t>Latham,</w:t>
      </w:r>
      <w:r w:rsidRPr="133D07D7" w:rsidR="2BEB8F1E">
        <w:rPr>
          <w:lang w:val="en-US"/>
        </w:rPr>
        <w:t xml:space="preserve"> G. </w:t>
      </w:r>
      <w:r w:rsidRPr="133D07D7" w:rsidR="622CB234">
        <w:rPr>
          <w:lang w:val="en-US"/>
        </w:rPr>
        <w:t>P. (</w:t>
      </w:r>
      <w:r w:rsidRPr="133D07D7" w:rsidR="2BEB8F1E">
        <w:rPr>
          <w:lang w:val="en-US"/>
        </w:rPr>
        <w:t>2023) Motivate employee performan</w:t>
      </w:r>
      <w:r w:rsidRPr="133D07D7" w:rsidR="0851E0DC">
        <w:rPr>
          <w:lang w:val="en-US"/>
        </w:rPr>
        <w:t xml:space="preserve">ce of Organizational </w:t>
      </w:r>
      <w:r w:rsidRPr="133D07D7" w:rsidR="641BE27F">
        <w:rPr>
          <w:lang w:val="en-US"/>
        </w:rPr>
        <w:t>Behavior</w:t>
      </w:r>
      <w:r w:rsidRPr="133D07D7" w:rsidR="0851E0DC">
        <w:rPr>
          <w:lang w:val="en-US"/>
        </w:rPr>
        <w:t>: The handbook of Evidence- Based Management</w:t>
      </w:r>
      <w:r w:rsidRPr="133D07D7" w:rsidR="5B3C7ADE">
        <w:rPr>
          <w:lang w:val="en-US"/>
        </w:rPr>
        <w:t xml:space="preserve"> 3</w:t>
      </w:r>
      <w:r w:rsidRPr="133D07D7" w:rsidR="5B3C7ADE">
        <w:rPr>
          <w:vertAlign w:val="superscript"/>
          <w:lang w:val="en-US"/>
        </w:rPr>
        <w:t>rd</w:t>
      </w:r>
      <w:r w:rsidRPr="133D07D7" w:rsidR="5B3C7ADE">
        <w:rPr>
          <w:lang w:val="en-US"/>
        </w:rPr>
        <w:t xml:space="preserve"> </w:t>
      </w:r>
      <w:r w:rsidRPr="133D07D7" w:rsidR="19417912">
        <w:rPr>
          <w:lang w:val="en-US"/>
        </w:rPr>
        <w:t>Edition</w:t>
      </w:r>
      <w:r w:rsidRPr="133D07D7" w:rsidR="5B3C7ADE">
        <w:rPr>
          <w:lang w:val="en-US"/>
        </w:rPr>
        <w:t>, pp.83-111.</w:t>
      </w:r>
    </w:p>
    <w:p w:rsidR="133D07D7" w:rsidP="133D07D7" w:rsidRDefault="133D07D7" w14:paraId="33BFA901" w14:textId="6A0D1377">
      <w:pPr>
        <w:pStyle w:val="ListParagraph"/>
        <w:rPr>
          <w:lang w:val="en-US"/>
        </w:rPr>
      </w:pPr>
    </w:p>
    <w:p w:rsidR="4E6ADA01" w:rsidP="133D07D7" w:rsidRDefault="4E6ADA01" w14:paraId="6BB857BD" w14:textId="60B8361E">
      <w:pPr>
        <w:pStyle w:val="ListParagraph"/>
        <w:rPr>
          <w:lang w:val="en-US"/>
        </w:rPr>
      </w:pPr>
      <w:r w:rsidRPr="133D07D7">
        <w:rPr>
          <w:lang w:val="en-US"/>
        </w:rPr>
        <w:t xml:space="preserve">Llewellyn, T. (2017) </w:t>
      </w:r>
      <w:r w:rsidRPr="133D07D7">
        <w:rPr>
          <w:i/>
          <w:iCs/>
          <w:lang w:val="en-US"/>
        </w:rPr>
        <w:t>The Team Coaching Toolkit: 55 Tools and Tech</w:t>
      </w:r>
      <w:r w:rsidRPr="133D07D7" w:rsidR="5552EF86">
        <w:rPr>
          <w:i/>
          <w:iCs/>
          <w:lang w:val="en-US"/>
        </w:rPr>
        <w:t xml:space="preserve">niques for building Brilliant Teams. </w:t>
      </w:r>
      <w:r w:rsidRPr="133D07D7" w:rsidR="5552EF86">
        <w:rPr>
          <w:lang w:val="en-US"/>
        </w:rPr>
        <w:t>Practical Inspiration Publishing.</w:t>
      </w:r>
    </w:p>
    <w:p w:rsidR="133D07D7" w:rsidP="133D07D7" w:rsidRDefault="133D07D7" w14:paraId="111E3EA7" w14:textId="515689EE">
      <w:pPr>
        <w:pStyle w:val="ListParagraph"/>
        <w:rPr>
          <w:lang w:val="en-US"/>
        </w:rPr>
      </w:pPr>
    </w:p>
    <w:p w:rsidR="48501D16" w:rsidP="133D07D7" w:rsidRDefault="48501D16" w14:paraId="5F874C92" w14:textId="7F06F312">
      <w:pPr>
        <w:pStyle w:val="ListParagraph"/>
        <w:rPr>
          <w:lang w:val="en-US"/>
        </w:rPr>
      </w:pPr>
      <w:r w:rsidRPr="133D07D7">
        <w:rPr>
          <w:lang w:val="en-US"/>
        </w:rPr>
        <w:t>Marano,</w:t>
      </w:r>
      <w:r w:rsidRPr="133D07D7" w:rsidR="05E9FD96">
        <w:rPr>
          <w:lang w:val="en-US"/>
        </w:rPr>
        <w:t xml:space="preserve"> </w:t>
      </w:r>
      <w:r w:rsidRPr="133D07D7">
        <w:rPr>
          <w:lang w:val="en-US"/>
        </w:rPr>
        <w:t xml:space="preserve">G., </w:t>
      </w:r>
      <w:r w:rsidRPr="133D07D7" w:rsidR="6A286199">
        <w:rPr>
          <w:lang w:val="en-US"/>
        </w:rPr>
        <w:t>T</w:t>
      </w:r>
      <w:r w:rsidRPr="133D07D7">
        <w:rPr>
          <w:lang w:val="en-US"/>
        </w:rPr>
        <w:t>raversi, G., Gesualdi, A., Biffi, A., Gaetani</w:t>
      </w:r>
      <w:r w:rsidRPr="133D07D7" w:rsidR="641FFFEC">
        <w:rPr>
          <w:lang w:val="en-US"/>
        </w:rPr>
        <w:t>, E., Sani, G., &amp; Mazza, M. (2021) Mental health and coaching challenges</w:t>
      </w:r>
      <w:r w:rsidRPr="133D07D7" w:rsidR="798BD7D0">
        <w:rPr>
          <w:lang w:val="en-US"/>
        </w:rPr>
        <w:t xml:space="preserve"> facing the COVID-19 outbreak. </w:t>
      </w:r>
      <w:r w:rsidRPr="133D07D7" w:rsidR="798BD7D0">
        <w:rPr>
          <w:i/>
          <w:iCs/>
          <w:lang w:val="en-US"/>
        </w:rPr>
        <w:t>Psychiatria Danubina, 33(1),</w:t>
      </w:r>
      <w:r w:rsidRPr="133D07D7" w:rsidR="789B9014">
        <w:rPr>
          <w:lang w:val="en-US"/>
        </w:rPr>
        <w:t xml:space="preserve"> pp. 124-126.</w:t>
      </w:r>
    </w:p>
    <w:p w:rsidR="133D07D7" w:rsidP="133D07D7" w:rsidRDefault="133D07D7" w14:paraId="3DC7ECFE" w14:textId="1EBDC6A7">
      <w:pPr>
        <w:pStyle w:val="ListParagraph"/>
        <w:rPr>
          <w:lang w:val="en-US"/>
        </w:rPr>
      </w:pPr>
    </w:p>
    <w:p w:rsidR="2ABAC573" w:rsidP="133D07D7" w:rsidRDefault="2ABAC573" w14:paraId="48A9F98A" w14:textId="376DC23B">
      <w:pPr>
        <w:pStyle w:val="ListParagraph"/>
        <w:rPr>
          <w:lang w:val="en-US"/>
        </w:rPr>
      </w:pPr>
      <w:r w:rsidRPr="218F86C7" w:rsidR="2ABAC573">
        <w:rPr>
          <w:lang w:val="en-US"/>
        </w:rPr>
        <w:t>Plack,</w:t>
      </w:r>
      <w:r w:rsidRPr="218F86C7" w:rsidR="189227C9">
        <w:rPr>
          <w:lang w:val="en-US"/>
        </w:rPr>
        <w:t xml:space="preserve"> </w:t>
      </w:r>
      <w:r w:rsidRPr="218F86C7" w:rsidR="2ABAC573">
        <w:rPr>
          <w:lang w:val="en-US"/>
        </w:rPr>
        <w:t xml:space="preserve">M. M., &amp; Driscoll, M. (2024) </w:t>
      </w:r>
      <w:r w:rsidRPr="218F86C7" w:rsidR="6C96BAF5">
        <w:rPr>
          <w:lang w:val="en-US"/>
        </w:rPr>
        <w:t>Reflection</w:t>
      </w:r>
      <w:r w:rsidRPr="218F86C7" w:rsidR="2ABAC573">
        <w:rPr>
          <w:lang w:val="en-US"/>
        </w:rPr>
        <w:t xml:space="preserve"> and Question: Critical Thi</w:t>
      </w:r>
      <w:r w:rsidRPr="218F86C7" w:rsidR="506502C2">
        <w:rPr>
          <w:lang w:val="en-US"/>
        </w:rPr>
        <w:t xml:space="preserve">nking for Continuous Improvement in Practice. In Teaching and </w:t>
      </w:r>
      <w:r w:rsidRPr="218F86C7" w:rsidR="734E55D5">
        <w:rPr>
          <w:lang w:val="en-US"/>
        </w:rPr>
        <w:t>Learning</w:t>
      </w:r>
      <w:r w:rsidRPr="218F86C7" w:rsidR="506502C2">
        <w:rPr>
          <w:lang w:val="en-US"/>
        </w:rPr>
        <w:t xml:space="preserve"> </w:t>
      </w:r>
      <w:r w:rsidRPr="218F86C7" w:rsidR="076FBFA9">
        <w:rPr>
          <w:lang w:val="en-US"/>
        </w:rPr>
        <w:t>in Physical Therapy (pp.29-56</w:t>
      </w:r>
      <w:r w:rsidRPr="218F86C7" w:rsidR="3EE46AEE">
        <w:rPr>
          <w:lang w:val="en-US"/>
        </w:rPr>
        <w:t>). Routledge</w:t>
      </w:r>
      <w:r w:rsidRPr="218F86C7" w:rsidR="076FBFA9">
        <w:rPr>
          <w:lang w:val="en-US"/>
        </w:rPr>
        <w:t>.</w:t>
      </w:r>
    </w:p>
    <w:p w:rsidR="133D07D7" w:rsidP="133D07D7" w:rsidRDefault="133D07D7" w14:paraId="0FEA9702" w14:textId="2ED6CB40">
      <w:pPr>
        <w:pStyle w:val="ListParagraph"/>
        <w:rPr>
          <w:lang w:val="en-US"/>
        </w:rPr>
      </w:pPr>
    </w:p>
    <w:p w:rsidR="2E668658" w:rsidP="133D07D7" w:rsidRDefault="2E668658" w14:paraId="4AB4439D" w14:textId="65C16ACB">
      <w:pPr>
        <w:pStyle w:val="ListParagraph"/>
        <w:rPr>
          <w:lang w:val="en-US"/>
        </w:rPr>
      </w:pPr>
      <w:r w:rsidRPr="133D07D7">
        <w:rPr>
          <w:lang w:val="en-US"/>
        </w:rPr>
        <w:t>Rahman, M. A. (2023) Professional development in an institution through th</w:t>
      </w:r>
      <w:r w:rsidRPr="133D07D7" w:rsidR="3C2B2901">
        <w:rPr>
          <w:lang w:val="en-US"/>
        </w:rPr>
        <w:t>e GROW model.</w:t>
      </w:r>
      <w:r w:rsidRPr="133D07D7" w:rsidR="3C2B2901">
        <w:rPr>
          <w:i/>
          <w:iCs/>
          <w:lang w:val="en-US"/>
        </w:rPr>
        <w:t xml:space="preserve"> Assyfa Learning Journal, </w:t>
      </w:r>
      <w:r w:rsidRPr="133D07D7" w:rsidR="34C24D11">
        <w:rPr>
          <w:lang w:val="en-US"/>
        </w:rPr>
        <w:t>1(2), 112-121.</w:t>
      </w:r>
    </w:p>
    <w:p w:rsidR="133D07D7" w:rsidP="133D07D7" w:rsidRDefault="133D07D7" w14:paraId="2467DAEB" w14:textId="1EB04222">
      <w:pPr>
        <w:pStyle w:val="ListParagraph"/>
        <w:rPr>
          <w:lang w:val="en-US"/>
        </w:rPr>
      </w:pPr>
    </w:p>
    <w:p w:rsidR="34C24D11" w:rsidP="133D07D7" w:rsidRDefault="34C24D11" w14:paraId="4AF9F694" w14:textId="6474B226">
      <w:pPr>
        <w:pStyle w:val="ListParagraph"/>
        <w:rPr>
          <w:lang w:val="en-US"/>
        </w:rPr>
      </w:pPr>
      <w:r w:rsidRPr="133D07D7">
        <w:rPr>
          <w:lang w:val="en-US"/>
        </w:rPr>
        <w:t>Tzavar</w:t>
      </w:r>
      <w:r w:rsidRPr="133D07D7" w:rsidR="3DDF2071">
        <w:rPr>
          <w:lang w:val="en-US"/>
        </w:rPr>
        <w:t xml:space="preserve">as, P., &amp; Davalas, A. (2022) Mentoring and Coaching in The </w:t>
      </w:r>
      <w:r w:rsidRPr="133D07D7" w:rsidR="7404011C">
        <w:rPr>
          <w:lang w:val="en-US"/>
        </w:rPr>
        <w:t>Digital Era and How Has Been Affected by Covid-19.</w:t>
      </w:r>
      <w:r w:rsidRPr="133D07D7" w:rsidR="7404011C">
        <w:rPr>
          <w:i/>
          <w:iCs/>
          <w:lang w:val="en-US"/>
        </w:rPr>
        <w:t xml:space="preserve"> Future of Business Adminis</w:t>
      </w:r>
      <w:r w:rsidRPr="133D07D7" w:rsidR="2682E9C9">
        <w:rPr>
          <w:i/>
          <w:iCs/>
          <w:lang w:val="en-US"/>
        </w:rPr>
        <w:t>tration,</w:t>
      </w:r>
      <w:r w:rsidRPr="133D07D7" w:rsidR="2682E9C9">
        <w:rPr>
          <w:lang w:val="en-US"/>
        </w:rPr>
        <w:t xml:space="preserve"> 1(2), pp. 1-14.</w:t>
      </w:r>
    </w:p>
    <w:p w:rsidR="133D07D7" w:rsidP="133D07D7" w:rsidRDefault="133D07D7" w14:paraId="11C4E710" w14:textId="49DEDADE">
      <w:pPr>
        <w:pStyle w:val="ListParagraph"/>
        <w:rPr>
          <w:lang w:val="en-US"/>
        </w:rPr>
      </w:pPr>
    </w:p>
    <w:p w:rsidR="2682E9C9" w:rsidP="133D07D7" w:rsidRDefault="2682E9C9" w14:paraId="3CCD8244" w14:textId="61D595F3">
      <w:pPr>
        <w:pStyle w:val="ListParagraph"/>
        <w:rPr>
          <w:lang w:val="en-US"/>
        </w:rPr>
      </w:pPr>
      <w:r w:rsidRPr="133D07D7">
        <w:rPr>
          <w:lang w:val="en-US"/>
        </w:rPr>
        <w:t xml:space="preserve">Whitmore, J. (1996) </w:t>
      </w:r>
      <w:r w:rsidRPr="133D07D7">
        <w:rPr>
          <w:i/>
          <w:iCs/>
          <w:lang w:val="en-US"/>
        </w:rPr>
        <w:t xml:space="preserve">Coaching for </w:t>
      </w:r>
      <w:r w:rsidRPr="133D07D7" w:rsidR="77D7D5A7">
        <w:rPr>
          <w:i/>
          <w:iCs/>
          <w:lang w:val="en-US"/>
        </w:rPr>
        <w:t>performance.</w:t>
      </w:r>
      <w:r w:rsidRPr="133D07D7" w:rsidR="406D4415">
        <w:rPr>
          <w:i/>
          <w:iCs/>
          <w:lang w:val="en-US"/>
        </w:rPr>
        <w:t xml:space="preserve"> </w:t>
      </w:r>
      <w:r w:rsidRPr="133D07D7" w:rsidR="406D4415">
        <w:rPr>
          <w:lang w:val="en-US"/>
        </w:rPr>
        <w:t>N. Brealey Pub.</w:t>
      </w:r>
    </w:p>
    <w:p w:rsidR="455CFAE1" w:rsidP="133D07D7" w:rsidRDefault="455CFAE1" w14:paraId="22E8FB6F" w14:textId="603BBFEE">
      <w:pPr>
        <w:pStyle w:val="ListParagraph"/>
        <w:rPr>
          <w:lang w:val="en-US"/>
        </w:rPr>
      </w:pPr>
    </w:p>
    <w:sectPr w:rsidR="455CFAE1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Xum6iukSvVRGeU" int2:id="Dfw3GEUv">
      <int2:state int2:type="AugLoop_Text_Critique" int2:value="Rejected"/>
    </int2:textHash>
    <int2:textHash int2:hashCode="SRsD0pYOvi5drr" int2:id="1hgqI8ad">
      <int2:state int2:type="AugLoop_Text_Critique" int2:value="Rejected"/>
    </int2:textHash>
    <int2:textHash int2:hashCode="tMMJYm120Vu73a" int2:id="90v2Fkrz">
      <int2:state int2:type="AugLoop_Text_Critique" int2:value="Rejected"/>
    </int2:textHash>
    <int2:textHash int2:hashCode="4LqVacKDjjv1Oe" int2:id="FbeRZqPX">
      <int2:state int2:type="AugLoop_Text_Critique" int2:value="Rejected"/>
    </int2:textHash>
    <int2:textHash int2:hashCode="8Hs+gWsI9cjkDC" int2:id="JsEJPs6B">
      <int2:state int2:type="AugLoop_Text_Critique" int2:value="Rejected"/>
    </int2:textHash>
    <int2:textHash int2:hashCode="M58KBZWsrS7ok3" int2:id="NMP96HFL">
      <int2:state int2:type="AugLoop_Text_Critique" int2:value="Rejected"/>
    </int2:textHash>
    <int2:textHash int2:hashCode="JCk9JOQHpMagbj" int2:id="UtDZGTwn">
      <int2:state int2:type="AugLoop_Text_Critique" int2:value="Rejected"/>
    </int2:textHash>
    <int2:textHash int2:hashCode="gDNOKOkn97SOSl" int2:id="bDnOJosW">
      <int2:state int2:type="AugLoop_Text_Critique" int2:value="Rejected"/>
    </int2:textHash>
    <int2:textHash int2:hashCode="2iKajZlFJDkNDS" int2:id="c1FhUIb3">
      <int2:state int2:type="AugLoop_Text_Critique" int2:value="Rejected"/>
    </int2:textHash>
    <int2:textHash int2:hashCode="pCsGzzzd5nCstA" int2:id="inkt6hNB">
      <int2:state int2:type="AugLoop_Text_Critique" int2:value="Rejected"/>
    </int2:textHash>
    <int2:textHash int2:hashCode="3iCP+qIcoh80hh" int2:id="sxoLpQDD">
      <int2:state int2:type="AugLoop_Text_Critique" int2:value="Rejected"/>
    </int2:textHash>
    <int2:textHash int2:hashCode="o8nQIfy/GyFsU+" int2:id="xtqBWp4l">
      <int2:state int2:type="AugLoop_Text_Critique" int2:value="Rejected"/>
    </int2:textHash>
    <int2:textHash int2:hashCode="QoP2BGqbHFChxk" int2:id="yIiikQho">
      <int2:state int2:type="AugLoop_Text_Critique" int2:value="Rejected"/>
    </int2:textHash>
    <int2:bookmark int2:bookmarkName="_Int_Scg0Uqpp" int2:invalidationBookmarkName="" int2:hashCode="aPYjT8QH+KIeZg" int2:id="wMQj8VG4">
      <int2:state int2:type="AugLoop_Text_Critique" int2:value="Rejected"/>
    </int2:bookmark>
    <int2:bookmark int2:bookmarkName="_Int_RDs5MXSq" int2:invalidationBookmarkName="" int2:hashCode="+RIbsV5amuAtf1" int2:id="5DQPx7D0">
      <int2:state int2:type="AugLoop_Text_Critique" int2:value="Rejected"/>
    </int2:bookmark>
    <int2:bookmark int2:bookmarkName="_Int_UWCqpzFR" int2:invalidationBookmarkName="" int2:hashCode="bC41JLPrLPuamo" int2:id="nHmfLu1R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5320703"/>
    <w:multiLevelType w:val="hybridMultilevel"/>
    <w:tmpl w:val="243EBCB6"/>
    <w:lvl w:ilvl="0" w:tplc="34BC6076">
      <w:start w:val="1"/>
      <w:numFmt w:val="decimal"/>
      <w:lvlText w:val="%1."/>
      <w:lvlJc w:val="left"/>
      <w:pPr>
        <w:ind w:left="720" w:hanging="360"/>
      </w:pPr>
    </w:lvl>
    <w:lvl w:ilvl="1" w:tplc="04626E1A">
      <w:start w:val="1"/>
      <w:numFmt w:val="lowerLetter"/>
      <w:lvlText w:val="%2."/>
      <w:lvlJc w:val="left"/>
      <w:pPr>
        <w:ind w:left="1440" w:hanging="360"/>
      </w:pPr>
    </w:lvl>
    <w:lvl w:ilvl="2" w:tplc="54AA95FE">
      <w:start w:val="1"/>
      <w:numFmt w:val="lowerRoman"/>
      <w:lvlText w:val="%3."/>
      <w:lvlJc w:val="right"/>
      <w:pPr>
        <w:ind w:left="2160" w:hanging="180"/>
      </w:pPr>
    </w:lvl>
    <w:lvl w:ilvl="3" w:tplc="A82640BA">
      <w:start w:val="1"/>
      <w:numFmt w:val="decimal"/>
      <w:lvlText w:val="%4."/>
      <w:lvlJc w:val="left"/>
      <w:pPr>
        <w:ind w:left="2880" w:hanging="360"/>
      </w:pPr>
    </w:lvl>
    <w:lvl w:ilvl="4" w:tplc="946428B6">
      <w:start w:val="1"/>
      <w:numFmt w:val="lowerLetter"/>
      <w:lvlText w:val="%5."/>
      <w:lvlJc w:val="left"/>
      <w:pPr>
        <w:ind w:left="3600" w:hanging="360"/>
      </w:pPr>
    </w:lvl>
    <w:lvl w:ilvl="5" w:tplc="12E6567A">
      <w:start w:val="1"/>
      <w:numFmt w:val="lowerRoman"/>
      <w:lvlText w:val="%6."/>
      <w:lvlJc w:val="right"/>
      <w:pPr>
        <w:ind w:left="4320" w:hanging="180"/>
      </w:pPr>
    </w:lvl>
    <w:lvl w:ilvl="6" w:tplc="E4A4ECCE">
      <w:start w:val="1"/>
      <w:numFmt w:val="decimal"/>
      <w:lvlText w:val="%7."/>
      <w:lvlJc w:val="left"/>
      <w:pPr>
        <w:ind w:left="5040" w:hanging="360"/>
      </w:pPr>
    </w:lvl>
    <w:lvl w:ilvl="7" w:tplc="636207EE">
      <w:start w:val="1"/>
      <w:numFmt w:val="lowerLetter"/>
      <w:lvlText w:val="%8."/>
      <w:lvlJc w:val="left"/>
      <w:pPr>
        <w:ind w:left="5760" w:hanging="360"/>
      </w:pPr>
    </w:lvl>
    <w:lvl w:ilvl="8" w:tplc="AD6C73F8">
      <w:start w:val="1"/>
      <w:numFmt w:val="lowerRoman"/>
      <w:lvlText w:val="%9."/>
      <w:lvlJc w:val="right"/>
      <w:pPr>
        <w:ind w:left="6480" w:hanging="180"/>
      </w:pPr>
    </w:lvl>
  </w:abstractNum>
  <w:num w:numId="1" w16cid:durableId="10462929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B5F2649"/>
    <w:rsid w:val="00034C7E"/>
    <w:rsid w:val="00080CB5"/>
    <w:rsid w:val="000E3167"/>
    <w:rsid w:val="000F3606"/>
    <w:rsid w:val="00110388"/>
    <w:rsid w:val="0019378C"/>
    <w:rsid w:val="001C39A7"/>
    <w:rsid w:val="001E0831"/>
    <w:rsid w:val="00206682"/>
    <w:rsid w:val="002286D2"/>
    <w:rsid w:val="002552E1"/>
    <w:rsid w:val="00257663"/>
    <w:rsid w:val="00266D53"/>
    <w:rsid w:val="00281A48"/>
    <w:rsid w:val="002A814C"/>
    <w:rsid w:val="002D569E"/>
    <w:rsid w:val="002E552D"/>
    <w:rsid w:val="002F490B"/>
    <w:rsid w:val="00314C39"/>
    <w:rsid w:val="003255ED"/>
    <w:rsid w:val="00330C9B"/>
    <w:rsid w:val="00380606"/>
    <w:rsid w:val="003A32D0"/>
    <w:rsid w:val="003F4FB4"/>
    <w:rsid w:val="004155B6"/>
    <w:rsid w:val="00456E01"/>
    <w:rsid w:val="0049201E"/>
    <w:rsid w:val="004B4084"/>
    <w:rsid w:val="004D4CA1"/>
    <w:rsid w:val="00515786"/>
    <w:rsid w:val="00527772"/>
    <w:rsid w:val="00563E6C"/>
    <w:rsid w:val="005B4080"/>
    <w:rsid w:val="00601120"/>
    <w:rsid w:val="006179FA"/>
    <w:rsid w:val="00651A62"/>
    <w:rsid w:val="00683FDE"/>
    <w:rsid w:val="006A68E7"/>
    <w:rsid w:val="006B19F1"/>
    <w:rsid w:val="006B5FEC"/>
    <w:rsid w:val="0074496E"/>
    <w:rsid w:val="00772BAE"/>
    <w:rsid w:val="007A7271"/>
    <w:rsid w:val="007B2B73"/>
    <w:rsid w:val="007E0098"/>
    <w:rsid w:val="008104C4"/>
    <w:rsid w:val="00815709"/>
    <w:rsid w:val="00840824"/>
    <w:rsid w:val="008E065E"/>
    <w:rsid w:val="008E1221"/>
    <w:rsid w:val="008F2AF2"/>
    <w:rsid w:val="00965CFD"/>
    <w:rsid w:val="009E21A5"/>
    <w:rsid w:val="009E51FD"/>
    <w:rsid w:val="00A457DE"/>
    <w:rsid w:val="00A476DB"/>
    <w:rsid w:val="00AA2EA3"/>
    <w:rsid w:val="00B94BD5"/>
    <w:rsid w:val="00BC48B0"/>
    <w:rsid w:val="00BD14BB"/>
    <w:rsid w:val="00C5112D"/>
    <w:rsid w:val="00C533B2"/>
    <w:rsid w:val="00C83FF2"/>
    <w:rsid w:val="00C94512"/>
    <w:rsid w:val="00CD2EF2"/>
    <w:rsid w:val="00D034A5"/>
    <w:rsid w:val="00D06A9E"/>
    <w:rsid w:val="00D412A6"/>
    <w:rsid w:val="00D5333D"/>
    <w:rsid w:val="00D93865"/>
    <w:rsid w:val="00E01F1D"/>
    <w:rsid w:val="00E02830"/>
    <w:rsid w:val="00E125E8"/>
    <w:rsid w:val="00E435BA"/>
    <w:rsid w:val="00E51B25"/>
    <w:rsid w:val="00E643B5"/>
    <w:rsid w:val="00E75C25"/>
    <w:rsid w:val="00EA74EC"/>
    <w:rsid w:val="00EE70D5"/>
    <w:rsid w:val="00F50EB0"/>
    <w:rsid w:val="00F971A4"/>
    <w:rsid w:val="010300D9"/>
    <w:rsid w:val="0116EFCD"/>
    <w:rsid w:val="01180396"/>
    <w:rsid w:val="018CA87A"/>
    <w:rsid w:val="018F4512"/>
    <w:rsid w:val="01A45F6F"/>
    <w:rsid w:val="01F6F540"/>
    <w:rsid w:val="021C41E4"/>
    <w:rsid w:val="0223E606"/>
    <w:rsid w:val="02270FD2"/>
    <w:rsid w:val="0238BDEF"/>
    <w:rsid w:val="0244AF6E"/>
    <w:rsid w:val="0245C59D"/>
    <w:rsid w:val="0264F21D"/>
    <w:rsid w:val="02942AB3"/>
    <w:rsid w:val="02A5D6C1"/>
    <w:rsid w:val="02B99588"/>
    <w:rsid w:val="02D7B29A"/>
    <w:rsid w:val="02DD5956"/>
    <w:rsid w:val="02EC5047"/>
    <w:rsid w:val="02EF431C"/>
    <w:rsid w:val="02F06BA7"/>
    <w:rsid w:val="02FD24E4"/>
    <w:rsid w:val="0301758A"/>
    <w:rsid w:val="030D82BF"/>
    <w:rsid w:val="0319FFBE"/>
    <w:rsid w:val="034FB736"/>
    <w:rsid w:val="037833E6"/>
    <w:rsid w:val="03788920"/>
    <w:rsid w:val="037FACB9"/>
    <w:rsid w:val="03808D69"/>
    <w:rsid w:val="039BE037"/>
    <w:rsid w:val="03A61FF1"/>
    <w:rsid w:val="03BA54B0"/>
    <w:rsid w:val="03DA4CDC"/>
    <w:rsid w:val="03F25D37"/>
    <w:rsid w:val="04084603"/>
    <w:rsid w:val="040F09A5"/>
    <w:rsid w:val="041E9005"/>
    <w:rsid w:val="0420861C"/>
    <w:rsid w:val="043C74AA"/>
    <w:rsid w:val="04D26FC6"/>
    <w:rsid w:val="04E4CDC6"/>
    <w:rsid w:val="05123576"/>
    <w:rsid w:val="0513153C"/>
    <w:rsid w:val="05291A7C"/>
    <w:rsid w:val="05475A89"/>
    <w:rsid w:val="0562EEE2"/>
    <w:rsid w:val="057F59EA"/>
    <w:rsid w:val="05BD0C0A"/>
    <w:rsid w:val="05BD141D"/>
    <w:rsid w:val="05C50A7A"/>
    <w:rsid w:val="05DAE781"/>
    <w:rsid w:val="05E35912"/>
    <w:rsid w:val="05E9FD96"/>
    <w:rsid w:val="061B5602"/>
    <w:rsid w:val="06204ECC"/>
    <w:rsid w:val="0623E4E4"/>
    <w:rsid w:val="06AA2463"/>
    <w:rsid w:val="06B2857D"/>
    <w:rsid w:val="06B7772C"/>
    <w:rsid w:val="06CBFD24"/>
    <w:rsid w:val="06D8676E"/>
    <w:rsid w:val="06DDE33D"/>
    <w:rsid w:val="06E84519"/>
    <w:rsid w:val="06EEBC6E"/>
    <w:rsid w:val="073A25D4"/>
    <w:rsid w:val="0746B952"/>
    <w:rsid w:val="07679CB4"/>
    <w:rsid w:val="076FBFA9"/>
    <w:rsid w:val="0774A326"/>
    <w:rsid w:val="078D923B"/>
    <w:rsid w:val="07BBF86E"/>
    <w:rsid w:val="07BDA0E4"/>
    <w:rsid w:val="0817E085"/>
    <w:rsid w:val="084CDCCA"/>
    <w:rsid w:val="0851E0DC"/>
    <w:rsid w:val="0870B094"/>
    <w:rsid w:val="087260BD"/>
    <w:rsid w:val="0873A48C"/>
    <w:rsid w:val="0878BF28"/>
    <w:rsid w:val="0880FB2F"/>
    <w:rsid w:val="088D6DDE"/>
    <w:rsid w:val="0890AF3E"/>
    <w:rsid w:val="0895DC2F"/>
    <w:rsid w:val="08969F1F"/>
    <w:rsid w:val="08A3E22B"/>
    <w:rsid w:val="08B82981"/>
    <w:rsid w:val="08BFA88E"/>
    <w:rsid w:val="08F33921"/>
    <w:rsid w:val="08F821E2"/>
    <w:rsid w:val="092CC5BE"/>
    <w:rsid w:val="094D5C3A"/>
    <w:rsid w:val="098F6CC0"/>
    <w:rsid w:val="098FE97C"/>
    <w:rsid w:val="09D693F9"/>
    <w:rsid w:val="09F3751F"/>
    <w:rsid w:val="0A0BB846"/>
    <w:rsid w:val="0AA2A49C"/>
    <w:rsid w:val="0B318449"/>
    <w:rsid w:val="0B3848DE"/>
    <w:rsid w:val="0B3D32E1"/>
    <w:rsid w:val="0B433D5C"/>
    <w:rsid w:val="0B79291B"/>
    <w:rsid w:val="0B7C038F"/>
    <w:rsid w:val="0B93D07D"/>
    <w:rsid w:val="0C0683DC"/>
    <w:rsid w:val="0C2D4E98"/>
    <w:rsid w:val="0C32DD64"/>
    <w:rsid w:val="0C453814"/>
    <w:rsid w:val="0C4DCE5F"/>
    <w:rsid w:val="0C78ADB6"/>
    <w:rsid w:val="0C7EE0AC"/>
    <w:rsid w:val="0CD27D19"/>
    <w:rsid w:val="0CE1352E"/>
    <w:rsid w:val="0CFBA4EC"/>
    <w:rsid w:val="0D280A95"/>
    <w:rsid w:val="0D3A99FD"/>
    <w:rsid w:val="0DCAB608"/>
    <w:rsid w:val="0DD1FA89"/>
    <w:rsid w:val="0DDCF024"/>
    <w:rsid w:val="0DF55B14"/>
    <w:rsid w:val="0E0198CA"/>
    <w:rsid w:val="0E75092E"/>
    <w:rsid w:val="0E7981E7"/>
    <w:rsid w:val="0E7DAF3B"/>
    <w:rsid w:val="0E8E4024"/>
    <w:rsid w:val="0EAA648B"/>
    <w:rsid w:val="0EC5E01B"/>
    <w:rsid w:val="0EE2BC03"/>
    <w:rsid w:val="0EEBB8E7"/>
    <w:rsid w:val="0F2351CC"/>
    <w:rsid w:val="0F2DC726"/>
    <w:rsid w:val="0F3DB592"/>
    <w:rsid w:val="0F488CC6"/>
    <w:rsid w:val="0F5A284B"/>
    <w:rsid w:val="0FD8BDE5"/>
    <w:rsid w:val="0FDA1A2A"/>
    <w:rsid w:val="0FE9A334"/>
    <w:rsid w:val="0FF98753"/>
    <w:rsid w:val="1020C7B9"/>
    <w:rsid w:val="10265FB9"/>
    <w:rsid w:val="102B0EF4"/>
    <w:rsid w:val="10331954"/>
    <w:rsid w:val="10417904"/>
    <w:rsid w:val="1042FC34"/>
    <w:rsid w:val="104BFF35"/>
    <w:rsid w:val="1068BF7D"/>
    <w:rsid w:val="107B058B"/>
    <w:rsid w:val="107C48FC"/>
    <w:rsid w:val="109009D7"/>
    <w:rsid w:val="10A3AB8D"/>
    <w:rsid w:val="10A92F30"/>
    <w:rsid w:val="10B1CE5E"/>
    <w:rsid w:val="10C42F1B"/>
    <w:rsid w:val="10CF8C0F"/>
    <w:rsid w:val="11339A4D"/>
    <w:rsid w:val="11653CAC"/>
    <w:rsid w:val="11700C02"/>
    <w:rsid w:val="11AEEDF8"/>
    <w:rsid w:val="11C7F703"/>
    <w:rsid w:val="11D0623D"/>
    <w:rsid w:val="11FF8509"/>
    <w:rsid w:val="12062058"/>
    <w:rsid w:val="1229F3B2"/>
    <w:rsid w:val="1230C5C9"/>
    <w:rsid w:val="12321C35"/>
    <w:rsid w:val="12509BD2"/>
    <w:rsid w:val="1250AB0A"/>
    <w:rsid w:val="126512A5"/>
    <w:rsid w:val="12671C47"/>
    <w:rsid w:val="126F2B1A"/>
    <w:rsid w:val="12A08854"/>
    <w:rsid w:val="12B13207"/>
    <w:rsid w:val="12B2F851"/>
    <w:rsid w:val="12BC0485"/>
    <w:rsid w:val="12CFCA4E"/>
    <w:rsid w:val="12D0D15B"/>
    <w:rsid w:val="13161D44"/>
    <w:rsid w:val="1316FA90"/>
    <w:rsid w:val="13357C29"/>
    <w:rsid w:val="1337D76B"/>
    <w:rsid w:val="133B1356"/>
    <w:rsid w:val="133D07D7"/>
    <w:rsid w:val="1362EFA8"/>
    <w:rsid w:val="136564CA"/>
    <w:rsid w:val="136FDAE5"/>
    <w:rsid w:val="1397A4B0"/>
    <w:rsid w:val="13AF3D39"/>
    <w:rsid w:val="13C51ADB"/>
    <w:rsid w:val="13FDF11C"/>
    <w:rsid w:val="14070B71"/>
    <w:rsid w:val="140CC066"/>
    <w:rsid w:val="143FB0E9"/>
    <w:rsid w:val="144C6452"/>
    <w:rsid w:val="14672C6C"/>
    <w:rsid w:val="146D6DFB"/>
    <w:rsid w:val="14A7307B"/>
    <w:rsid w:val="14AE61E1"/>
    <w:rsid w:val="14BF36CA"/>
    <w:rsid w:val="14D8BEE4"/>
    <w:rsid w:val="14E250CD"/>
    <w:rsid w:val="15164A12"/>
    <w:rsid w:val="153E469B"/>
    <w:rsid w:val="154303BD"/>
    <w:rsid w:val="1560491F"/>
    <w:rsid w:val="157D5316"/>
    <w:rsid w:val="1590A54F"/>
    <w:rsid w:val="15971004"/>
    <w:rsid w:val="15A1899B"/>
    <w:rsid w:val="15B21526"/>
    <w:rsid w:val="15BC6F01"/>
    <w:rsid w:val="15CF2E71"/>
    <w:rsid w:val="15D52F72"/>
    <w:rsid w:val="15D857B3"/>
    <w:rsid w:val="160C3C55"/>
    <w:rsid w:val="162DDC22"/>
    <w:rsid w:val="163CBEAB"/>
    <w:rsid w:val="16771327"/>
    <w:rsid w:val="167EE61D"/>
    <w:rsid w:val="1680B31F"/>
    <w:rsid w:val="1680B9AC"/>
    <w:rsid w:val="168E8B1B"/>
    <w:rsid w:val="169B296D"/>
    <w:rsid w:val="169BCA89"/>
    <w:rsid w:val="16FDBC45"/>
    <w:rsid w:val="1722857F"/>
    <w:rsid w:val="1729007F"/>
    <w:rsid w:val="174210F3"/>
    <w:rsid w:val="174EF7B4"/>
    <w:rsid w:val="174F3AFA"/>
    <w:rsid w:val="17661DA0"/>
    <w:rsid w:val="1768D4EE"/>
    <w:rsid w:val="1775F35E"/>
    <w:rsid w:val="17A4C43D"/>
    <w:rsid w:val="17AC8C14"/>
    <w:rsid w:val="17EDF4BF"/>
    <w:rsid w:val="18426857"/>
    <w:rsid w:val="185153DE"/>
    <w:rsid w:val="1857A1E9"/>
    <w:rsid w:val="18663B2B"/>
    <w:rsid w:val="186A8690"/>
    <w:rsid w:val="18752181"/>
    <w:rsid w:val="189227C9"/>
    <w:rsid w:val="18943294"/>
    <w:rsid w:val="18B2BE42"/>
    <w:rsid w:val="18C33C83"/>
    <w:rsid w:val="18C62900"/>
    <w:rsid w:val="18EE9F05"/>
    <w:rsid w:val="18FA7F00"/>
    <w:rsid w:val="190327B2"/>
    <w:rsid w:val="1913ADCC"/>
    <w:rsid w:val="192F05AB"/>
    <w:rsid w:val="19351B34"/>
    <w:rsid w:val="19417912"/>
    <w:rsid w:val="1962DD0D"/>
    <w:rsid w:val="199449D1"/>
    <w:rsid w:val="199EBD59"/>
    <w:rsid w:val="19B6B114"/>
    <w:rsid w:val="19C282C5"/>
    <w:rsid w:val="19C948B3"/>
    <w:rsid w:val="19DF3E20"/>
    <w:rsid w:val="19FF0900"/>
    <w:rsid w:val="1A05B191"/>
    <w:rsid w:val="1A0B7585"/>
    <w:rsid w:val="1A2B0106"/>
    <w:rsid w:val="1A3D9F73"/>
    <w:rsid w:val="1A3F1F89"/>
    <w:rsid w:val="1A4C3074"/>
    <w:rsid w:val="1A593A24"/>
    <w:rsid w:val="1A877768"/>
    <w:rsid w:val="1A8D126E"/>
    <w:rsid w:val="1A8E919F"/>
    <w:rsid w:val="1AA0F2D2"/>
    <w:rsid w:val="1ABB19CD"/>
    <w:rsid w:val="1B1D7434"/>
    <w:rsid w:val="1B2877F0"/>
    <w:rsid w:val="1B31EC01"/>
    <w:rsid w:val="1B35F50C"/>
    <w:rsid w:val="1B3DE47B"/>
    <w:rsid w:val="1BABB6C3"/>
    <w:rsid w:val="1BB1CF59"/>
    <w:rsid w:val="1BB3317C"/>
    <w:rsid w:val="1BD097CC"/>
    <w:rsid w:val="1BD144D3"/>
    <w:rsid w:val="1BEE2421"/>
    <w:rsid w:val="1BF1DE1F"/>
    <w:rsid w:val="1C13B690"/>
    <w:rsid w:val="1C1A5DA9"/>
    <w:rsid w:val="1C4D2004"/>
    <w:rsid w:val="1C5DF9D7"/>
    <w:rsid w:val="1C5F4516"/>
    <w:rsid w:val="1C71EF94"/>
    <w:rsid w:val="1C98CCDD"/>
    <w:rsid w:val="1CB20AAD"/>
    <w:rsid w:val="1D340D1D"/>
    <w:rsid w:val="1D3C37EE"/>
    <w:rsid w:val="1D44E721"/>
    <w:rsid w:val="1D54A059"/>
    <w:rsid w:val="1D71A5F9"/>
    <w:rsid w:val="1DCAD568"/>
    <w:rsid w:val="1DD5B3B9"/>
    <w:rsid w:val="1DE9A2A0"/>
    <w:rsid w:val="1E2755D8"/>
    <w:rsid w:val="1E594154"/>
    <w:rsid w:val="1E8948F8"/>
    <w:rsid w:val="1E89BE6D"/>
    <w:rsid w:val="1E9DB0CD"/>
    <w:rsid w:val="1EAE7D1F"/>
    <w:rsid w:val="1EB49D08"/>
    <w:rsid w:val="1F0E098D"/>
    <w:rsid w:val="1F1C29B7"/>
    <w:rsid w:val="1F2552FA"/>
    <w:rsid w:val="1F28BC5C"/>
    <w:rsid w:val="1F8B6CFA"/>
    <w:rsid w:val="1FAE5856"/>
    <w:rsid w:val="1FB0C06D"/>
    <w:rsid w:val="1FB5CE81"/>
    <w:rsid w:val="1FC3250E"/>
    <w:rsid w:val="2005AE33"/>
    <w:rsid w:val="2043963E"/>
    <w:rsid w:val="206E6668"/>
    <w:rsid w:val="2099EEF4"/>
    <w:rsid w:val="20B3BEA6"/>
    <w:rsid w:val="20BC1899"/>
    <w:rsid w:val="20C3E1E7"/>
    <w:rsid w:val="20C95A04"/>
    <w:rsid w:val="20E0FCE3"/>
    <w:rsid w:val="20FC1336"/>
    <w:rsid w:val="20FEFAA2"/>
    <w:rsid w:val="21529026"/>
    <w:rsid w:val="215684C0"/>
    <w:rsid w:val="218F86C7"/>
    <w:rsid w:val="219B09B7"/>
    <w:rsid w:val="21E30EE4"/>
    <w:rsid w:val="21FADA7B"/>
    <w:rsid w:val="22144ECA"/>
    <w:rsid w:val="2241A83D"/>
    <w:rsid w:val="224E83C6"/>
    <w:rsid w:val="2255F30A"/>
    <w:rsid w:val="22827835"/>
    <w:rsid w:val="22888A30"/>
    <w:rsid w:val="228B4FC9"/>
    <w:rsid w:val="22923D23"/>
    <w:rsid w:val="22987D81"/>
    <w:rsid w:val="22ACE8F2"/>
    <w:rsid w:val="22B22CD9"/>
    <w:rsid w:val="22C2A209"/>
    <w:rsid w:val="22D8CFC1"/>
    <w:rsid w:val="22F28E7C"/>
    <w:rsid w:val="22F3F698"/>
    <w:rsid w:val="23284657"/>
    <w:rsid w:val="234F0C05"/>
    <w:rsid w:val="2365F2FE"/>
    <w:rsid w:val="236C0B21"/>
    <w:rsid w:val="238740C4"/>
    <w:rsid w:val="23A39969"/>
    <w:rsid w:val="23BC3BA3"/>
    <w:rsid w:val="23D8E1D1"/>
    <w:rsid w:val="23D9AD25"/>
    <w:rsid w:val="23F2A85C"/>
    <w:rsid w:val="24395B12"/>
    <w:rsid w:val="244E8B43"/>
    <w:rsid w:val="244EEA62"/>
    <w:rsid w:val="2458288D"/>
    <w:rsid w:val="24596114"/>
    <w:rsid w:val="245FA07F"/>
    <w:rsid w:val="246C8470"/>
    <w:rsid w:val="2498CB84"/>
    <w:rsid w:val="24A8AFB4"/>
    <w:rsid w:val="24BFA3AA"/>
    <w:rsid w:val="24D07F3B"/>
    <w:rsid w:val="24E638D3"/>
    <w:rsid w:val="24FEAA39"/>
    <w:rsid w:val="251253C9"/>
    <w:rsid w:val="251B1FB8"/>
    <w:rsid w:val="25215E91"/>
    <w:rsid w:val="2541F668"/>
    <w:rsid w:val="254378E5"/>
    <w:rsid w:val="255DA2FA"/>
    <w:rsid w:val="2580111C"/>
    <w:rsid w:val="25BD4480"/>
    <w:rsid w:val="25EF3378"/>
    <w:rsid w:val="26117E4D"/>
    <w:rsid w:val="2617CE03"/>
    <w:rsid w:val="262F2A9B"/>
    <w:rsid w:val="264F9DB4"/>
    <w:rsid w:val="26582293"/>
    <w:rsid w:val="265B0D80"/>
    <w:rsid w:val="26684698"/>
    <w:rsid w:val="267B4AF9"/>
    <w:rsid w:val="2682E9C9"/>
    <w:rsid w:val="269FE22D"/>
    <w:rsid w:val="271C9E51"/>
    <w:rsid w:val="272EFF7D"/>
    <w:rsid w:val="273C63FA"/>
    <w:rsid w:val="2746EB2A"/>
    <w:rsid w:val="274BF240"/>
    <w:rsid w:val="27521D0F"/>
    <w:rsid w:val="277DF0B8"/>
    <w:rsid w:val="27933632"/>
    <w:rsid w:val="279B0B58"/>
    <w:rsid w:val="27AC7958"/>
    <w:rsid w:val="27AD3C1D"/>
    <w:rsid w:val="27CD8370"/>
    <w:rsid w:val="27E0FE39"/>
    <w:rsid w:val="27E1DCA9"/>
    <w:rsid w:val="27E9938C"/>
    <w:rsid w:val="27FACF10"/>
    <w:rsid w:val="28036E58"/>
    <w:rsid w:val="282F5921"/>
    <w:rsid w:val="283FBAFF"/>
    <w:rsid w:val="2844A7D0"/>
    <w:rsid w:val="28548C51"/>
    <w:rsid w:val="28907A01"/>
    <w:rsid w:val="289362C7"/>
    <w:rsid w:val="2899A22B"/>
    <w:rsid w:val="28B3615B"/>
    <w:rsid w:val="291E74CE"/>
    <w:rsid w:val="292065B1"/>
    <w:rsid w:val="2931E6EC"/>
    <w:rsid w:val="29403D89"/>
    <w:rsid w:val="296064A3"/>
    <w:rsid w:val="2963DD5D"/>
    <w:rsid w:val="29684A66"/>
    <w:rsid w:val="29762C16"/>
    <w:rsid w:val="298758C7"/>
    <w:rsid w:val="29B806CA"/>
    <w:rsid w:val="29DF3EAE"/>
    <w:rsid w:val="29E3305D"/>
    <w:rsid w:val="29ECF102"/>
    <w:rsid w:val="2A15904F"/>
    <w:rsid w:val="2A3E5637"/>
    <w:rsid w:val="2A4E8608"/>
    <w:rsid w:val="2A81EA18"/>
    <w:rsid w:val="2A855644"/>
    <w:rsid w:val="2A8D8B63"/>
    <w:rsid w:val="2AB2F17F"/>
    <w:rsid w:val="2ABAC573"/>
    <w:rsid w:val="2AC23947"/>
    <w:rsid w:val="2AD11FD7"/>
    <w:rsid w:val="2AD7E79F"/>
    <w:rsid w:val="2ADCFD49"/>
    <w:rsid w:val="2B08748B"/>
    <w:rsid w:val="2B2688EB"/>
    <w:rsid w:val="2B3B7A29"/>
    <w:rsid w:val="2B45B11B"/>
    <w:rsid w:val="2B65DB7E"/>
    <w:rsid w:val="2B9A45D9"/>
    <w:rsid w:val="2BDE5AFE"/>
    <w:rsid w:val="2BE7574A"/>
    <w:rsid w:val="2BEB8F1E"/>
    <w:rsid w:val="2BFA4D14"/>
    <w:rsid w:val="2BFDCBB8"/>
    <w:rsid w:val="2C1C613D"/>
    <w:rsid w:val="2C49AF39"/>
    <w:rsid w:val="2C5AF057"/>
    <w:rsid w:val="2C6B04C7"/>
    <w:rsid w:val="2C7FA828"/>
    <w:rsid w:val="2C8D89A5"/>
    <w:rsid w:val="2CC2D3DB"/>
    <w:rsid w:val="2CCF200C"/>
    <w:rsid w:val="2CDDB75A"/>
    <w:rsid w:val="2CEB2064"/>
    <w:rsid w:val="2CECA4FE"/>
    <w:rsid w:val="2CEEB581"/>
    <w:rsid w:val="2D0EA1AA"/>
    <w:rsid w:val="2D3677A6"/>
    <w:rsid w:val="2D38B43A"/>
    <w:rsid w:val="2D656E2C"/>
    <w:rsid w:val="2D74BE2B"/>
    <w:rsid w:val="2DD6D937"/>
    <w:rsid w:val="2DE11D79"/>
    <w:rsid w:val="2DF7EA47"/>
    <w:rsid w:val="2DFE637D"/>
    <w:rsid w:val="2E41F8F5"/>
    <w:rsid w:val="2E455ED3"/>
    <w:rsid w:val="2E55A1C2"/>
    <w:rsid w:val="2E668658"/>
    <w:rsid w:val="2E88179C"/>
    <w:rsid w:val="2E95B57B"/>
    <w:rsid w:val="2EA95194"/>
    <w:rsid w:val="2EAA95CB"/>
    <w:rsid w:val="2EC13C03"/>
    <w:rsid w:val="2ED476DA"/>
    <w:rsid w:val="2ED71A70"/>
    <w:rsid w:val="2EDDA6DD"/>
    <w:rsid w:val="2EE498D6"/>
    <w:rsid w:val="2EEBEF6D"/>
    <w:rsid w:val="2F0E8267"/>
    <w:rsid w:val="2F42E858"/>
    <w:rsid w:val="2F6F1A60"/>
    <w:rsid w:val="2F6FA307"/>
    <w:rsid w:val="2F77343C"/>
    <w:rsid w:val="2F77C825"/>
    <w:rsid w:val="2F7E1557"/>
    <w:rsid w:val="2F8257C0"/>
    <w:rsid w:val="2F9C8140"/>
    <w:rsid w:val="2FD24323"/>
    <w:rsid w:val="2FD2B880"/>
    <w:rsid w:val="2FEA837B"/>
    <w:rsid w:val="2FEF22CD"/>
    <w:rsid w:val="2FF20596"/>
    <w:rsid w:val="2FFAB647"/>
    <w:rsid w:val="3021B360"/>
    <w:rsid w:val="302B7B90"/>
    <w:rsid w:val="3045E3B5"/>
    <w:rsid w:val="304822BE"/>
    <w:rsid w:val="305FAFD7"/>
    <w:rsid w:val="30670700"/>
    <w:rsid w:val="308A0AEF"/>
    <w:rsid w:val="308FBD75"/>
    <w:rsid w:val="30D6D1C4"/>
    <w:rsid w:val="30F3D0BA"/>
    <w:rsid w:val="30FC6352"/>
    <w:rsid w:val="30FD92DA"/>
    <w:rsid w:val="31179EAF"/>
    <w:rsid w:val="3122F6BA"/>
    <w:rsid w:val="312A8772"/>
    <w:rsid w:val="313CCF23"/>
    <w:rsid w:val="3148831F"/>
    <w:rsid w:val="31804F5A"/>
    <w:rsid w:val="3190383E"/>
    <w:rsid w:val="31BB3B33"/>
    <w:rsid w:val="31CA3AB4"/>
    <w:rsid w:val="31E99EA1"/>
    <w:rsid w:val="31FDF885"/>
    <w:rsid w:val="320C78AB"/>
    <w:rsid w:val="3270D250"/>
    <w:rsid w:val="327CEA58"/>
    <w:rsid w:val="327CFE73"/>
    <w:rsid w:val="3284FC27"/>
    <w:rsid w:val="32BFDFEA"/>
    <w:rsid w:val="32CBCD80"/>
    <w:rsid w:val="32D7DA07"/>
    <w:rsid w:val="32DD797C"/>
    <w:rsid w:val="332EE1C9"/>
    <w:rsid w:val="33497FB1"/>
    <w:rsid w:val="334AAC62"/>
    <w:rsid w:val="3357B4B3"/>
    <w:rsid w:val="337E6497"/>
    <w:rsid w:val="3388D0CB"/>
    <w:rsid w:val="33912D16"/>
    <w:rsid w:val="33A20835"/>
    <w:rsid w:val="33B49A74"/>
    <w:rsid w:val="33BAB9AD"/>
    <w:rsid w:val="33D5C4EC"/>
    <w:rsid w:val="33E01E1C"/>
    <w:rsid w:val="33FCD24F"/>
    <w:rsid w:val="3401A387"/>
    <w:rsid w:val="340352C0"/>
    <w:rsid w:val="34114BD7"/>
    <w:rsid w:val="341A1A35"/>
    <w:rsid w:val="34375AE6"/>
    <w:rsid w:val="34437FB3"/>
    <w:rsid w:val="34456421"/>
    <w:rsid w:val="344AF8F7"/>
    <w:rsid w:val="34C24D11"/>
    <w:rsid w:val="34D1CD16"/>
    <w:rsid w:val="34F491B9"/>
    <w:rsid w:val="34F74AA2"/>
    <w:rsid w:val="3536678B"/>
    <w:rsid w:val="35415753"/>
    <w:rsid w:val="354FADB3"/>
    <w:rsid w:val="3583523C"/>
    <w:rsid w:val="35839576"/>
    <w:rsid w:val="3595351A"/>
    <w:rsid w:val="35E0C2A0"/>
    <w:rsid w:val="36006E8C"/>
    <w:rsid w:val="36176565"/>
    <w:rsid w:val="365495D6"/>
    <w:rsid w:val="365D4259"/>
    <w:rsid w:val="365EA67F"/>
    <w:rsid w:val="368D9799"/>
    <w:rsid w:val="3690BA38"/>
    <w:rsid w:val="36B4409B"/>
    <w:rsid w:val="36D5BE6A"/>
    <w:rsid w:val="36FAD7D7"/>
    <w:rsid w:val="3719B5C2"/>
    <w:rsid w:val="3733BA91"/>
    <w:rsid w:val="3755819C"/>
    <w:rsid w:val="37841CCF"/>
    <w:rsid w:val="379CD46B"/>
    <w:rsid w:val="37CE6F32"/>
    <w:rsid w:val="38105C04"/>
    <w:rsid w:val="3811D4E7"/>
    <w:rsid w:val="38207BAA"/>
    <w:rsid w:val="38360CAC"/>
    <w:rsid w:val="383E9C8E"/>
    <w:rsid w:val="38714723"/>
    <w:rsid w:val="38B92614"/>
    <w:rsid w:val="38C64534"/>
    <w:rsid w:val="38F21581"/>
    <w:rsid w:val="38FD20A3"/>
    <w:rsid w:val="3918B719"/>
    <w:rsid w:val="39271A44"/>
    <w:rsid w:val="392780BC"/>
    <w:rsid w:val="3929042B"/>
    <w:rsid w:val="39397150"/>
    <w:rsid w:val="39916492"/>
    <w:rsid w:val="39A3673F"/>
    <w:rsid w:val="39B5720B"/>
    <w:rsid w:val="39C2621B"/>
    <w:rsid w:val="39C830B3"/>
    <w:rsid w:val="39F6669E"/>
    <w:rsid w:val="3A075D27"/>
    <w:rsid w:val="3A2A4EBC"/>
    <w:rsid w:val="3A63FA54"/>
    <w:rsid w:val="3A89FC86"/>
    <w:rsid w:val="3AA02411"/>
    <w:rsid w:val="3AA2F79A"/>
    <w:rsid w:val="3AACE1FA"/>
    <w:rsid w:val="3ADF2D69"/>
    <w:rsid w:val="3AE0F43E"/>
    <w:rsid w:val="3AE7D142"/>
    <w:rsid w:val="3B0DAC37"/>
    <w:rsid w:val="3B146367"/>
    <w:rsid w:val="3B164868"/>
    <w:rsid w:val="3B192133"/>
    <w:rsid w:val="3B1EDA23"/>
    <w:rsid w:val="3B4E3C8B"/>
    <w:rsid w:val="3B5F2649"/>
    <w:rsid w:val="3B63680B"/>
    <w:rsid w:val="3B7B0575"/>
    <w:rsid w:val="3BA50617"/>
    <w:rsid w:val="3BC655CF"/>
    <w:rsid w:val="3BEF5283"/>
    <w:rsid w:val="3C0D8B68"/>
    <w:rsid w:val="3C2B2901"/>
    <w:rsid w:val="3C2E66C4"/>
    <w:rsid w:val="3C5F2170"/>
    <w:rsid w:val="3C8BA993"/>
    <w:rsid w:val="3CB11F92"/>
    <w:rsid w:val="3CCC56EA"/>
    <w:rsid w:val="3CD96793"/>
    <w:rsid w:val="3CFB9ED3"/>
    <w:rsid w:val="3D18B2AA"/>
    <w:rsid w:val="3D2A30DE"/>
    <w:rsid w:val="3D5602AC"/>
    <w:rsid w:val="3D671FFD"/>
    <w:rsid w:val="3D80C84E"/>
    <w:rsid w:val="3D9C5B5F"/>
    <w:rsid w:val="3DDF2071"/>
    <w:rsid w:val="3DED9156"/>
    <w:rsid w:val="3DF29915"/>
    <w:rsid w:val="3E07AD74"/>
    <w:rsid w:val="3E2BB758"/>
    <w:rsid w:val="3E5A2A62"/>
    <w:rsid w:val="3E8473EE"/>
    <w:rsid w:val="3E98675D"/>
    <w:rsid w:val="3EA199F1"/>
    <w:rsid w:val="3EBF4C5A"/>
    <w:rsid w:val="3EE46AEE"/>
    <w:rsid w:val="3EE95A23"/>
    <w:rsid w:val="3EF67D9C"/>
    <w:rsid w:val="3EFCA795"/>
    <w:rsid w:val="3F17B05B"/>
    <w:rsid w:val="3F1E58C8"/>
    <w:rsid w:val="3F2FA5E9"/>
    <w:rsid w:val="3F6B2AAA"/>
    <w:rsid w:val="3F8BAAEB"/>
    <w:rsid w:val="3F8C626F"/>
    <w:rsid w:val="3F8EC591"/>
    <w:rsid w:val="3F8F4FD7"/>
    <w:rsid w:val="3FBA5EEA"/>
    <w:rsid w:val="3FC228E4"/>
    <w:rsid w:val="3FE20422"/>
    <w:rsid w:val="3FF9C86C"/>
    <w:rsid w:val="3FFC6678"/>
    <w:rsid w:val="3FFCFE74"/>
    <w:rsid w:val="403C5EFC"/>
    <w:rsid w:val="40637AC6"/>
    <w:rsid w:val="40698371"/>
    <w:rsid w:val="406D4415"/>
    <w:rsid w:val="40D1D8BD"/>
    <w:rsid w:val="40E04AA7"/>
    <w:rsid w:val="40F3D40D"/>
    <w:rsid w:val="40F609BB"/>
    <w:rsid w:val="412EB5B2"/>
    <w:rsid w:val="4134A172"/>
    <w:rsid w:val="414C08B8"/>
    <w:rsid w:val="414D8DFB"/>
    <w:rsid w:val="41CB6FFE"/>
    <w:rsid w:val="42266B39"/>
    <w:rsid w:val="423D146C"/>
    <w:rsid w:val="427164E6"/>
    <w:rsid w:val="42783078"/>
    <w:rsid w:val="427C4E9F"/>
    <w:rsid w:val="4290475D"/>
    <w:rsid w:val="429F61F0"/>
    <w:rsid w:val="42C28ABE"/>
    <w:rsid w:val="42F0293B"/>
    <w:rsid w:val="43677434"/>
    <w:rsid w:val="437BF4B8"/>
    <w:rsid w:val="4391B65B"/>
    <w:rsid w:val="43A09560"/>
    <w:rsid w:val="43F9A5A9"/>
    <w:rsid w:val="43FFC93F"/>
    <w:rsid w:val="441A85D4"/>
    <w:rsid w:val="441DB9DE"/>
    <w:rsid w:val="442ACA97"/>
    <w:rsid w:val="4436B22D"/>
    <w:rsid w:val="444316C2"/>
    <w:rsid w:val="44679527"/>
    <w:rsid w:val="44775B76"/>
    <w:rsid w:val="4485ADBC"/>
    <w:rsid w:val="44D54851"/>
    <w:rsid w:val="44E0991B"/>
    <w:rsid w:val="44E166E3"/>
    <w:rsid w:val="44EC4A11"/>
    <w:rsid w:val="452BDA2A"/>
    <w:rsid w:val="455CFAE1"/>
    <w:rsid w:val="456F8529"/>
    <w:rsid w:val="4570C34D"/>
    <w:rsid w:val="45BC677D"/>
    <w:rsid w:val="45E1E7DC"/>
    <w:rsid w:val="45E5DEC5"/>
    <w:rsid w:val="46155E44"/>
    <w:rsid w:val="469114BA"/>
    <w:rsid w:val="46C25CFE"/>
    <w:rsid w:val="46CA155B"/>
    <w:rsid w:val="46CC8B82"/>
    <w:rsid w:val="46D85586"/>
    <w:rsid w:val="46ECB4BE"/>
    <w:rsid w:val="4708CA44"/>
    <w:rsid w:val="47533257"/>
    <w:rsid w:val="475C52E9"/>
    <w:rsid w:val="47691709"/>
    <w:rsid w:val="4787CA67"/>
    <w:rsid w:val="47AC827D"/>
    <w:rsid w:val="47D2A520"/>
    <w:rsid w:val="47D7D0B1"/>
    <w:rsid w:val="481E64DD"/>
    <w:rsid w:val="48288A44"/>
    <w:rsid w:val="48338061"/>
    <w:rsid w:val="4842E287"/>
    <w:rsid w:val="48501D16"/>
    <w:rsid w:val="48596175"/>
    <w:rsid w:val="488B1108"/>
    <w:rsid w:val="48A38E63"/>
    <w:rsid w:val="48C4B1DC"/>
    <w:rsid w:val="48CBA924"/>
    <w:rsid w:val="48D14D53"/>
    <w:rsid w:val="4903434C"/>
    <w:rsid w:val="49034A41"/>
    <w:rsid w:val="491E75B1"/>
    <w:rsid w:val="492540F1"/>
    <w:rsid w:val="4926004A"/>
    <w:rsid w:val="493298F7"/>
    <w:rsid w:val="493DBD73"/>
    <w:rsid w:val="49544CEA"/>
    <w:rsid w:val="49A8546B"/>
    <w:rsid w:val="49B57728"/>
    <w:rsid w:val="49BC4530"/>
    <w:rsid w:val="49E2F51E"/>
    <w:rsid w:val="49F0A340"/>
    <w:rsid w:val="4A015A09"/>
    <w:rsid w:val="4A0ADFA9"/>
    <w:rsid w:val="4A18E87A"/>
    <w:rsid w:val="4A1BAFC5"/>
    <w:rsid w:val="4A2FDEBB"/>
    <w:rsid w:val="4A414EB3"/>
    <w:rsid w:val="4A46A4E2"/>
    <w:rsid w:val="4A58F0CA"/>
    <w:rsid w:val="4A6D8A44"/>
    <w:rsid w:val="4A8C516A"/>
    <w:rsid w:val="4A9EF848"/>
    <w:rsid w:val="4AAD6C56"/>
    <w:rsid w:val="4ADEBC9F"/>
    <w:rsid w:val="4B07BF71"/>
    <w:rsid w:val="4B19A3D3"/>
    <w:rsid w:val="4B3977BB"/>
    <w:rsid w:val="4B3FAB13"/>
    <w:rsid w:val="4B436F3D"/>
    <w:rsid w:val="4B686093"/>
    <w:rsid w:val="4B7EA0E5"/>
    <w:rsid w:val="4B98FD22"/>
    <w:rsid w:val="4BAED3F1"/>
    <w:rsid w:val="4BB5F24E"/>
    <w:rsid w:val="4BD3EFBF"/>
    <w:rsid w:val="4BD7BE46"/>
    <w:rsid w:val="4BE498E5"/>
    <w:rsid w:val="4C0EFF84"/>
    <w:rsid w:val="4C1354B6"/>
    <w:rsid w:val="4C26D060"/>
    <w:rsid w:val="4C4EF402"/>
    <w:rsid w:val="4C58DEFC"/>
    <w:rsid w:val="4C621F63"/>
    <w:rsid w:val="4C708EF7"/>
    <w:rsid w:val="4CC4AF63"/>
    <w:rsid w:val="4CD0FB6C"/>
    <w:rsid w:val="4D350222"/>
    <w:rsid w:val="4D3ECC1F"/>
    <w:rsid w:val="4D56710C"/>
    <w:rsid w:val="4D79EFA9"/>
    <w:rsid w:val="4D9170EE"/>
    <w:rsid w:val="4D940EA8"/>
    <w:rsid w:val="4D9CAA05"/>
    <w:rsid w:val="4DA4B308"/>
    <w:rsid w:val="4DC7ED55"/>
    <w:rsid w:val="4DDEAD59"/>
    <w:rsid w:val="4DE5F522"/>
    <w:rsid w:val="4DF055C7"/>
    <w:rsid w:val="4DF11148"/>
    <w:rsid w:val="4DF60D36"/>
    <w:rsid w:val="4E1D9346"/>
    <w:rsid w:val="4E6ADA01"/>
    <w:rsid w:val="4E9A3402"/>
    <w:rsid w:val="4EBAC188"/>
    <w:rsid w:val="4F66AF27"/>
    <w:rsid w:val="4F684E94"/>
    <w:rsid w:val="4F806336"/>
    <w:rsid w:val="4FC76401"/>
    <w:rsid w:val="4FCE5BBE"/>
    <w:rsid w:val="4FE178AE"/>
    <w:rsid w:val="501EEFE4"/>
    <w:rsid w:val="50229B8D"/>
    <w:rsid w:val="503A0A39"/>
    <w:rsid w:val="5048F1CD"/>
    <w:rsid w:val="50543F33"/>
    <w:rsid w:val="506502C2"/>
    <w:rsid w:val="507185DE"/>
    <w:rsid w:val="50827BE7"/>
    <w:rsid w:val="508E0D83"/>
    <w:rsid w:val="50CC8E50"/>
    <w:rsid w:val="51105814"/>
    <w:rsid w:val="5127F4B1"/>
    <w:rsid w:val="5144E2DE"/>
    <w:rsid w:val="515BA7C7"/>
    <w:rsid w:val="515EC529"/>
    <w:rsid w:val="517B2CDD"/>
    <w:rsid w:val="5182BF60"/>
    <w:rsid w:val="51942EBC"/>
    <w:rsid w:val="5194BC7D"/>
    <w:rsid w:val="51ADFD56"/>
    <w:rsid w:val="51B1EB89"/>
    <w:rsid w:val="51B8313B"/>
    <w:rsid w:val="51C25B02"/>
    <w:rsid w:val="51C45FC6"/>
    <w:rsid w:val="51D0E9D3"/>
    <w:rsid w:val="51E57ECA"/>
    <w:rsid w:val="51F64BD2"/>
    <w:rsid w:val="52024A88"/>
    <w:rsid w:val="520AFB4E"/>
    <w:rsid w:val="520C48C1"/>
    <w:rsid w:val="520DDBD7"/>
    <w:rsid w:val="52136C45"/>
    <w:rsid w:val="52383644"/>
    <w:rsid w:val="52737929"/>
    <w:rsid w:val="52D7B9D8"/>
    <w:rsid w:val="52E27FE6"/>
    <w:rsid w:val="52FD224F"/>
    <w:rsid w:val="534D0F72"/>
    <w:rsid w:val="5374C88D"/>
    <w:rsid w:val="53873065"/>
    <w:rsid w:val="5395EBE0"/>
    <w:rsid w:val="53BBD3F0"/>
    <w:rsid w:val="53D32FBF"/>
    <w:rsid w:val="53F9FF05"/>
    <w:rsid w:val="5444C85B"/>
    <w:rsid w:val="545E2C68"/>
    <w:rsid w:val="5466463D"/>
    <w:rsid w:val="547AC411"/>
    <w:rsid w:val="5481A6EA"/>
    <w:rsid w:val="54910309"/>
    <w:rsid w:val="5496708B"/>
    <w:rsid w:val="54B81A58"/>
    <w:rsid w:val="54C2640C"/>
    <w:rsid w:val="54CF7A2A"/>
    <w:rsid w:val="54FEC375"/>
    <w:rsid w:val="55005E43"/>
    <w:rsid w:val="552E609D"/>
    <w:rsid w:val="5539ECF1"/>
    <w:rsid w:val="553A9D20"/>
    <w:rsid w:val="554B45B2"/>
    <w:rsid w:val="5552EF86"/>
    <w:rsid w:val="5560412C"/>
    <w:rsid w:val="5571FC2F"/>
    <w:rsid w:val="559A6527"/>
    <w:rsid w:val="559C8187"/>
    <w:rsid w:val="55AA1C6D"/>
    <w:rsid w:val="55ABD7EA"/>
    <w:rsid w:val="55DAE70C"/>
    <w:rsid w:val="55DE5441"/>
    <w:rsid w:val="55E245CB"/>
    <w:rsid w:val="55F3A550"/>
    <w:rsid w:val="55FC9651"/>
    <w:rsid w:val="56232204"/>
    <w:rsid w:val="56248D1E"/>
    <w:rsid w:val="56654E8D"/>
    <w:rsid w:val="56817345"/>
    <w:rsid w:val="56835A6A"/>
    <w:rsid w:val="568D243A"/>
    <w:rsid w:val="56A66F49"/>
    <w:rsid w:val="56BE0459"/>
    <w:rsid w:val="56C4DC05"/>
    <w:rsid w:val="56DFBB0C"/>
    <w:rsid w:val="56EFA75A"/>
    <w:rsid w:val="5725A6D9"/>
    <w:rsid w:val="572FD162"/>
    <w:rsid w:val="5749DEC5"/>
    <w:rsid w:val="575DEEFA"/>
    <w:rsid w:val="57718B81"/>
    <w:rsid w:val="57A4AF0F"/>
    <w:rsid w:val="57B7825B"/>
    <w:rsid w:val="57DBE2E8"/>
    <w:rsid w:val="57DEF228"/>
    <w:rsid w:val="57E1D219"/>
    <w:rsid w:val="580EFFF3"/>
    <w:rsid w:val="58582CFC"/>
    <w:rsid w:val="587B1E92"/>
    <w:rsid w:val="589FD17E"/>
    <w:rsid w:val="58BAE920"/>
    <w:rsid w:val="58C53B6D"/>
    <w:rsid w:val="58E8B23C"/>
    <w:rsid w:val="592D953D"/>
    <w:rsid w:val="59341256"/>
    <w:rsid w:val="59435B7F"/>
    <w:rsid w:val="596B1DF3"/>
    <w:rsid w:val="59770CBC"/>
    <w:rsid w:val="59950F32"/>
    <w:rsid w:val="59DAC426"/>
    <w:rsid w:val="59FDFD42"/>
    <w:rsid w:val="59FFD111"/>
    <w:rsid w:val="5A38EACD"/>
    <w:rsid w:val="5A4C07E6"/>
    <w:rsid w:val="5A6A91AE"/>
    <w:rsid w:val="5A7330E5"/>
    <w:rsid w:val="5AE39109"/>
    <w:rsid w:val="5B01E472"/>
    <w:rsid w:val="5B1611F5"/>
    <w:rsid w:val="5B187F7C"/>
    <w:rsid w:val="5B1DED34"/>
    <w:rsid w:val="5B3C7ADE"/>
    <w:rsid w:val="5B43849A"/>
    <w:rsid w:val="5B7911C4"/>
    <w:rsid w:val="5BAD4980"/>
    <w:rsid w:val="5BB1A03F"/>
    <w:rsid w:val="5BB2D2D8"/>
    <w:rsid w:val="5BEFC6AC"/>
    <w:rsid w:val="5BFFC95E"/>
    <w:rsid w:val="5C1A8E9B"/>
    <w:rsid w:val="5C1AA9A8"/>
    <w:rsid w:val="5C5C8541"/>
    <w:rsid w:val="5C822FE7"/>
    <w:rsid w:val="5D005C66"/>
    <w:rsid w:val="5D5851FE"/>
    <w:rsid w:val="5D5CFD3E"/>
    <w:rsid w:val="5D67B84B"/>
    <w:rsid w:val="5D6CA681"/>
    <w:rsid w:val="5DBC3C4F"/>
    <w:rsid w:val="5DD6FEA7"/>
    <w:rsid w:val="5DE59C88"/>
    <w:rsid w:val="5DFE10CA"/>
    <w:rsid w:val="5E0D6C91"/>
    <w:rsid w:val="5E7A2B39"/>
    <w:rsid w:val="5EC963C4"/>
    <w:rsid w:val="5ECB415A"/>
    <w:rsid w:val="5EDB19E0"/>
    <w:rsid w:val="5EE18364"/>
    <w:rsid w:val="5EE903EF"/>
    <w:rsid w:val="5EEECFB3"/>
    <w:rsid w:val="5F33AF0D"/>
    <w:rsid w:val="5F42FD42"/>
    <w:rsid w:val="5F950926"/>
    <w:rsid w:val="5F9C9947"/>
    <w:rsid w:val="5FAFFB1A"/>
    <w:rsid w:val="5FBE904D"/>
    <w:rsid w:val="5FC1EE33"/>
    <w:rsid w:val="5FC9F664"/>
    <w:rsid w:val="5FE513E3"/>
    <w:rsid w:val="5FE5AD74"/>
    <w:rsid w:val="5FFA36DB"/>
    <w:rsid w:val="6022D7EC"/>
    <w:rsid w:val="60240962"/>
    <w:rsid w:val="6046FCD2"/>
    <w:rsid w:val="6050C0FA"/>
    <w:rsid w:val="6067B803"/>
    <w:rsid w:val="606EB267"/>
    <w:rsid w:val="607730FC"/>
    <w:rsid w:val="607F15C3"/>
    <w:rsid w:val="60A128D5"/>
    <w:rsid w:val="60B12EBC"/>
    <w:rsid w:val="60C3F894"/>
    <w:rsid w:val="60C53862"/>
    <w:rsid w:val="60CF7054"/>
    <w:rsid w:val="60F71797"/>
    <w:rsid w:val="60FED5AE"/>
    <w:rsid w:val="61266AD4"/>
    <w:rsid w:val="61315241"/>
    <w:rsid w:val="61877481"/>
    <w:rsid w:val="61B07271"/>
    <w:rsid w:val="61EE9E12"/>
    <w:rsid w:val="61FDDB66"/>
    <w:rsid w:val="620E81BD"/>
    <w:rsid w:val="6226FDE2"/>
    <w:rsid w:val="62284028"/>
    <w:rsid w:val="622CB234"/>
    <w:rsid w:val="626C7545"/>
    <w:rsid w:val="626C776A"/>
    <w:rsid w:val="627196DC"/>
    <w:rsid w:val="6280F738"/>
    <w:rsid w:val="62986C4E"/>
    <w:rsid w:val="62B1928C"/>
    <w:rsid w:val="62C9761F"/>
    <w:rsid w:val="630791C5"/>
    <w:rsid w:val="6332814E"/>
    <w:rsid w:val="633BA029"/>
    <w:rsid w:val="6343A3CC"/>
    <w:rsid w:val="637462E2"/>
    <w:rsid w:val="63C573AC"/>
    <w:rsid w:val="63F9C346"/>
    <w:rsid w:val="63FF3992"/>
    <w:rsid w:val="641AABE2"/>
    <w:rsid w:val="641BE27F"/>
    <w:rsid w:val="641FA189"/>
    <w:rsid w:val="641FFFEC"/>
    <w:rsid w:val="644B30AB"/>
    <w:rsid w:val="6465A4A9"/>
    <w:rsid w:val="64865937"/>
    <w:rsid w:val="648F98B2"/>
    <w:rsid w:val="64DC0B81"/>
    <w:rsid w:val="64F2B3A7"/>
    <w:rsid w:val="6500243B"/>
    <w:rsid w:val="6507B954"/>
    <w:rsid w:val="651548DD"/>
    <w:rsid w:val="655F9CFF"/>
    <w:rsid w:val="65625B93"/>
    <w:rsid w:val="656BCD98"/>
    <w:rsid w:val="65872497"/>
    <w:rsid w:val="658E37BE"/>
    <w:rsid w:val="65C060B8"/>
    <w:rsid w:val="65EB9F23"/>
    <w:rsid w:val="65F0F04C"/>
    <w:rsid w:val="66129A31"/>
    <w:rsid w:val="661D21E8"/>
    <w:rsid w:val="662992D2"/>
    <w:rsid w:val="66423A4D"/>
    <w:rsid w:val="66687E87"/>
    <w:rsid w:val="666DF731"/>
    <w:rsid w:val="66704B37"/>
    <w:rsid w:val="668ACEDF"/>
    <w:rsid w:val="66A3784D"/>
    <w:rsid w:val="670DD53C"/>
    <w:rsid w:val="6725835B"/>
    <w:rsid w:val="6740A565"/>
    <w:rsid w:val="6765A3FC"/>
    <w:rsid w:val="677198B9"/>
    <w:rsid w:val="677323D9"/>
    <w:rsid w:val="677937BF"/>
    <w:rsid w:val="6794474F"/>
    <w:rsid w:val="67BA619C"/>
    <w:rsid w:val="67D1E9B0"/>
    <w:rsid w:val="67D4D410"/>
    <w:rsid w:val="67D700A7"/>
    <w:rsid w:val="67DF7D2E"/>
    <w:rsid w:val="67EB07B3"/>
    <w:rsid w:val="67F6146E"/>
    <w:rsid w:val="6837C12C"/>
    <w:rsid w:val="683EA0D2"/>
    <w:rsid w:val="68483452"/>
    <w:rsid w:val="684A0C0D"/>
    <w:rsid w:val="68A81DA2"/>
    <w:rsid w:val="68BE14DB"/>
    <w:rsid w:val="68F0E038"/>
    <w:rsid w:val="691FD58D"/>
    <w:rsid w:val="6958682B"/>
    <w:rsid w:val="699526F3"/>
    <w:rsid w:val="699A9FF2"/>
    <w:rsid w:val="69E1B04F"/>
    <w:rsid w:val="69F877EB"/>
    <w:rsid w:val="6A15BDB7"/>
    <w:rsid w:val="6A286199"/>
    <w:rsid w:val="6A96F5F3"/>
    <w:rsid w:val="6ACB3E5C"/>
    <w:rsid w:val="6ACFE6BC"/>
    <w:rsid w:val="6AE323F8"/>
    <w:rsid w:val="6AED9753"/>
    <w:rsid w:val="6AFB288E"/>
    <w:rsid w:val="6AFBD4A9"/>
    <w:rsid w:val="6B1610A3"/>
    <w:rsid w:val="6B172F14"/>
    <w:rsid w:val="6B27F9F2"/>
    <w:rsid w:val="6B4EBF78"/>
    <w:rsid w:val="6BA7DB9D"/>
    <w:rsid w:val="6BDAA2CF"/>
    <w:rsid w:val="6BDB3014"/>
    <w:rsid w:val="6BE9F319"/>
    <w:rsid w:val="6C20B22F"/>
    <w:rsid w:val="6C23B372"/>
    <w:rsid w:val="6C49B670"/>
    <w:rsid w:val="6C600D35"/>
    <w:rsid w:val="6C6E7120"/>
    <w:rsid w:val="6C71B4D1"/>
    <w:rsid w:val="6C7519E9"/>
    <w:rsid w:val="6C8FC649"/>
    <w:rsid w:val="6C96BAF5"/>
    <w:rsid w:val="6CB197BB"/>
    <w:rsid w:val="6CB337CF"/>
    <w:rsid w:val="6CC23AC3"/>
    <w:rsid w:val="6CC2DF50"/>
    <w:rsid w:val="6CD10AC8"/>
    <w:rsid w:val="6D026DCA"/>
    <w:rsid w:val="6D671BA5"/>
    <w:rsid w:val="6D7FFC33"/>
    <w:rsid w:val="6D82D6A1"/>
    <w:rsid w:val="6DA5A018"/>
    <w:rsid w:val="6DB22B30"/>
    <w:rsid w:val="6DBF078E"/>
    <w:rsid w:val="6DC323A2"/>
    <w:rsid w:val="6DE76B72"/>
    <w:rsid w:val="6E456313"/>
    <w:rsid w:val="6E5A708F"/>
    <w:rsid w:val="6E6C8276"/>
    <w:rsid w:val="6EA7A95F"/>
    <w:rsid w:val="6EB4FEE9"/>
    <w:rsid w:val="6EBB24D3"/>
    <w:rsid w:val="6EDEEEEB"/>
    <w:rsid w:val="6EE74D83"/>
    <w:rsid w:val="6F0F3403"/>
    <w:rsid w:val="6F342F2D"/>
    <w:rsid w:val="6F3E241D"/>
    <w:rsid w:val="6F514AF8"/>
    <w:rsid w:val="6F722D2F"/>
    <w:rsid w:val="6F8F073B"/>
    <w:rsid w:val="6F926B4A"/>
    <w:rsid w:val="6F978B2F"/>
    <w:rsid w:val="6FC12930"/>
    <w:rsid w:val="6FD27FE0"/>
    <w:rsid w:val="6FE49630"/>
    <w:rsid w:val="7006B651"/>
    <w:rsid w:val="702DBB6B"/>
    <w:rsid w:val="703E5497"/>
    <w:rsid w:val="7045DC7D"/>
    <w:rsid w:val="70798F96"/>
    <w:rsid w:val="70AFA064"/>
    <w:rsid w:val="70B0F817"/>
    <w:rsid w:val="70DC5B84"/>
    <w:rsid w:val="70E30C6E"/>
    <w:rsid w:val="70FA2488"/>
    <w:rsid w:val="71090489"/>
    <w:rsid w:val="712159C1"/>
    <w:rsid w:val="712BA922"/>
    <w:rsid w:val="714EBBDD"/>
    <w:rsid w:val="716791F8"/>
    <w:rsid w:val="7171A724"/>
    <w:rsid w:val="717D6117"/>
    <w:rsid w:val="7197E371"/>
    <w:rsid w:val="71D78A03"/>
    <w:rsid w:val="71D9C7CB"/>
    <w:rsid w:val="71FA383D"/>
    <w:rsid w:val="71FC3DBA"/>
    <w:rsid w:val="720104EA"/>
    <w:rsid w:val="7204F79F"/>
    <w:rsid w:val="720E2BCC"/>
    <w:rsid w:val="72252F6F"/>
    <w:rsid w:val="72484458"/>
    <w:rsid w:val="7253A3C2"/>
    <w:rsid w:val="72B19A60"/>
    <w:rsid w:val="72C1E8D8"/>
    <w:rsid w:val="72CA33F6"/>
    <w:rsid w:val="72E1FD56"/>
    <w:rsid w:val="731C9DF5"/>
    <w:rsid w:val="7339005E"/>
    <w:rsid w:val="734525E8"/>
    <w:rsid w:val="73483F82"/>
    <w:rsid w:val="734E55D5"/>
    <w:rsid w:val="7369D5B4"/>
    <w:rsid w:val="73BABF0A"/>
    <w:rsid w:val="73BBDE2C"/>
    <w:rsid w:val="73D31490"/>
    <w:rsid w:val="73E8FD7D"/>
    <w:rsid w:val="73FAA7B5"/>
    <w:rsid w:val="7404011C"/>
    <w:rsid w:val="7436BC7C"/>
    <w:rsid w:val="74580B2A"/>
    <w:rsid w:val="7458B255"/>
    <w:rsid w:val="74707DE3"/>
    <w:rsid w:val="7474F07F"/>
    <w:rsid w:val="747670ED"/>
    <w:rsid w:val="75010761"/>
    <w:rsid w:val="753E5CD4"/>
    <w:rsid w:val="755373FB"/>
    <w:rsid w:val="757980C3"/>
    <w:rsid w:val="7598DE49"/>
    <w:rsid w:val="75A09A91"/>
    <w:rsid w:val="75C46F14"/>
    <w:rsid w:val="75DE0BD7"/>
    <w:rsid w:val="75E429C2"/>
    <w:rsid w:val="75E8D8F2"/>
    <w:rsid w:val="75FCA512"/>
    <w:rsid w:val="76015210"/>
    <w:rsid w:val="76484CD1"/>
    <w:rsid w:val="764DCAC2"/>
    <w:rsid w:val="767204C6"/>
    <w:rsid w:val="7677DF68"/>
    <w:rsid w:val="76A0D63C"/>
    <w:rsid w:val="76B81323"/>
    <w:rsid w:val="7712AC74"/>
    <w:rsid w:val="77244DB7"/>
    <w:rsid w:val="7756EA17"/>
    <w:rsid w:val="77889871"/>
    <w:rsid w:val="778A314C"/>
    <w:rsid w:val="77975A61"/>
    <w:rsid w:val="77A21AA6"/>
    <w:rsid w:val="77BD350E"/>
    <w:rsid w:val="77D7D5A7"/>
    <w:rsid w:val="77ED9B3B"/>
    <w:rsid w:val="7835BB32"/>
    <w:rsid w:val="7840D66D"/>
    <w:rsid w:val="78500ECF"/>
    <w:rsid w:val="78576771"/>
    <w:rsid w:val="786A6DDF"/>
    <w:rsid w:val="788A4432"/>
    <w:rsid w:val="788FC41C"/>
    <w:rsid w:val="7898DF08"/>
    <w:rsid w:val="789B9014"/>
    <w:rsid w:val="78AF8095"/>
    <w:rsid w:val="78CE631F"/>
    <w:rsid w:val="78DFEFA6"/>
    <w:rsid w:val="78E9964B"/>
    <w:rsid w:val="78F7D810"/>
    <w:rsid w:val="7926CAA1"/>
    <w:rsid w:val="792E83C4"/>
    <w:rsid w:val="793F40E7"/>
    <w:rsid w:val="7972871D"/>
    <w:rsid w:val="79750566"/>
    <w:rsid w:val="798BD7D0"/>
    <w:rsid w:val="7993DA90"/>
    <w:rsid w:val="799C58E3"/>
    <w:rsid w:val="799CBC32"/>
    <w:rsid w:val="79C0583B"/>
    <w:rsid w:val="7A00344F"/>
    <w:rsid w:val="7A026C85"/>
    <w:rsid w:val="7A140252"/>
    <w:rsid w:val="7A348B83"/>
    <w:rsid w:val="7A4D719B"/>
    <w:rsid w:val="7A605CD4"/>
    <w:rsid w:val="7A75E5F5"/>
    <w:rsid w:val="7A8F2A5B"/>
    <w:rsid w:val="7A9308F6"/>
    <w:rsid w:val="7ACE663E"/>
    <w:rsid w:val="7ADE2B01"/>
    <w:rsid w:val="7ADEAB58"/>
    <w:rsid w:val="7B0FDBF6"/>
    <w:rsid w:val="7B284143"/>
    <w:rsid w:val="7B428C92"/>
    <w:rsid w:val="7B4BBF96"/>
    <w:rsid w:val="7B82F4FB"/>
    <w:rsid w:val="7BB0C0D8"/>
    <w:rsid w:val="7BB3DE0B"/>
    <w:rsid w:val="7C139F25"/>
    <w:rsid w:val="7C2C6D94"/>
    <w:rsid w:val="7C39A4D3"/>
    <w:rsid w:val="7C4D361B"/>
    <w:rsid w:val="7C4D3C0C"/>
    <w:rsid w:val="7C4D8410"/>
    <w:rsid w:val="7C502217"/>
    <w:rsid w:val="7C63A79D"/>
    <w:rsid w:val="7C699F5F"/>
    <w:rsid w:val="7C831926"/>
    <w:rsid w:val="7C84FB16"/>
    <w:rsid w:val="7C9BB1BC"/>
    <w:rsid w:val="7CB583F1"/>
    <w:rsid w:val="7CC651BF"/>
    <w:rsid w:val="7D42CE11"/>
    <w:rsid w:val="7D799B75"/>
    <w:rsid w:val="7D7A3E0E"/>
    <w:rsid w:val="7D836AE7"/>
    <w:rsid w:val="7D83C63C"/>
    <w:rsid w:val="7D9D9E63"/>
    <w:rsid w:val="7DA99785"/>
    <w:rsid w:val="7DC6BB15"/>
    <w:rsid w:val="7DCF84B3"/>
    <w:rsid w:val="7DD0DB26"/>
    <w:rsid w:val="7DE34A38"/>
    <w:rsid w:val="7DEA4A40"/>
    <w:rsid w:val="7E2F5598"/>
    <w:rsid w:val="7E467A15"/>
    <w:rsid w:val="7E49D6AF"/>
    <w:rsid w:val="7E5D1A01"/>
    <w:rsid w:val="7EA5766C"/>
    <w:rsid w:val="7EB532DE"/>
    <w:rsid w:val="7EFD3B5A"/>
    <w:rsid w:val="7F1B20AE"/>
    <w:rsid w:val="7F212534"/>
    <w:rsid w:val="7F656A13"/>
    <w:rsid w:val="7F6D2F8B"/>
    <w:rsid w:val="7F7577F4"/>
    <w:rsid w:val="7FC683AF"/>
    <w:rsid w:val="7FE67E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71D391"/>
  <w15:chartTrackingRefBased/>
  <w15:docId w15:val="{68F883A6-6F9F-4EFA-9B1E-9367874BE4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19B6B114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20/10/relationships/intelligence" Target="intelligence2.xml" Id="rId8" /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image" Target="media/image1.png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Joy Ball (2209284)</dc:creator>
  <keywords/>
  <dc:description/>
  <lastModifiedBy>Joy Ball (2209284)</lastModifiedBy>
  <revision>88</revision>
  <dcterms:created xsi:type="dcterms:W3CDTF">2025-02-10T07:51:00.0000000Z</dcterms:created>
  <dcterms:modified xsi:type="dcterms:W3CDTF">2025-03-06T08:43:20.4987581Z</dcterms:modified>
</coreProperties>
</file>