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C262168" w:rsidR="00C1184C" w:rsidRDefault="3A41DF5B" w:rsidP="7AF0653B">
      <w:pPr>
        <w:spacing w:line="360" w:lineRule="auto"/>
      </w:pPr>
      <w:r w:rsidRPr="7AF0653B">
        <w:rPr>
          <w:b/>
          <w:bCs/>
        </w:rPr>
        <w:t>Title:</w:t>
      </w:r>
      <w:r w:rsidR="791FF073" w:rsidRPr="7AF0653B">
        <w:rPr>
          <w:b/>
          <w:bCs/>
        </w:rPr>
        <w:t xml:space="preserve"> </w:t>
      </w:r>
      <w:r w:rsidR="38B73A53">
        <w:t xml:space="preserve">nursing </w:t>
      </w:r>
      <w:bookmarkStart w:id="0" w:name="_Int_xXCINb08"/>
      <w:r w:rsidR="7C68BC8E">
        <w:t>research</w:t>
      </w:r>
      <w:bookmarkEnd w:id="0"/>
      <w:r w:rsidR="38B73A53">
        <w:t xml:space="preserve"> project: healthy eating and </w:t>
      </w:r>
      <w:bookmarkStart w:id="1" w:name="_Int_PnqUcjNS"/>
      <w:r w:rsidR="58B695E6">
        <w:t>health</w:t>
      </w:r>
      <w:bookmarkEnd w:id="1"/>
      <w:r w:rsidR="38B73A53">
        <w:t xml:space="preserve"> </w:t>
      </w:r>
      <w:r w:rsidR="48EBDE3A">
        <w:t xml:space="preserve">premotion </w:t>
      </w:r>
      <w:r w:rsidR="6F824C00">
        <w:t xml:space="preserve"> </w:t>
      </w:r>
    </w:p>
    <w:p w14:paraId="471E50BA" w14:textId="138B253F" w:rsidR="3A41DF5B" w:rsidRDefault="3A41DF5B" w:rsidP="7AF0653B">
      <w:pPr>
        <w:spacing w:line="360" w:lineRule="auto"/>
      </w:pPr>
      <w:r w:rsidRPr="7AF0653B">
        <w:rPr>
          <w:b/>
          <w:bCs/>
        </w:rPr>
        <w:t xml:space="preserve">Student name: </w:t>
      </w:r>
      <w:r>
        <w:t>Harriet Par</w:t>
      </w:r>
      <w:r w:rsidR="64EB4C51">
        <w:t>kman</w:t>
      </w:r>
    </w:p>
    <w:p w14:paraId="7852F9E0" w14:textId="513C7272" w:rsidR="3A41DF5B" w:rsidRDefault="3A41DF5B" w:rsidP="7AF0653B">
      <w:pPr>
        <w:spacing w:line="360" w:lineRule="auto"/>
      </w:pPr>
      <w:r w:rsidRPr="7AF0653B">
        <w:rPr>
          <w:b/>
          <w:bCs/>
        </w:rPr>
        <w:t>Student number:</w:t>
      </w:r>
      <w:r w:rsidR="6ACDB093">
        <w:t xml:space="preserve"> </w:t>
      </w:r>
      <w:r w:rsidR="2887B343">
        <w:t>2218433</w:t>
      </w:r>
    </w:p>
    <w:p w14:paraId="3013A80F" w14:textId="270115CD" w:rsidR="3A41DF5B" w:rsidRDefault="3A41DF5B" w:rsidP="7AF0653B">
      <w:pPr>
        <w:spacing w:line="360" w:lineRule="auto"/>
      </w:pPr>
      <w:r w:rsidRPr="7AF0653B">
        <w:rPr>
          <w:b/>
          <w:bCs/>
        </w:rPr>
        <w:t>Lecturer name:</w:t>
      </w:r>
      <w:r w:rsidR="3C2EC740" w:rsidRPr="7AF0653B">
        <w:rPr>
          <w:b/>
          <w:bCs/>
        </w:rPr>
        <w:t xml:space="preserve"> </w:t>
      </w:r>
      <w:r w:rsidR="3C2EC740">
        <w:t xml:space="preserve">Ben Duxbury </w:t>
      </w:r>
    </w:p>
    <w:p w14:paraId="2C4C00B5" w14:textId="711C2623" w:rsidR="44BCC461" w:rsidRDefault="44BCC461" w:rsidP="7AF0653B">
      <w:pPr>
        <w:spacing w:line="360" w:lineRule="auto"/>
      </w:pPr>
    </w:p>
    <w:p w14:paraId="4D41E327" w14:textId="4034C099" w:rsidR="44BCC461" w:rsidRDefault="44BCC461" w:rsidP="7AF0653B">
      <w:pPr>
        <w:spacing w:line="360" w:lineRule="auto"/>
      </w:pPr>
    </w:p>
    <w:p w14:paraId="5FFBAB18" w14:textId="352F1918" w:rsidR="44BCC461" w:rsidRDefault="44BCC461" w:rsidP="7AF0653B">
      <w:pPr>
        <w:spacing w:line="360" w:lineRule="auto"/>
      </w:pPr>
    </w:p>
    <w:p w14:paraId="1159A817" w14:textId="3CCAC440" w:rsidR="44BCC461" w:rsidRDefault="44BCC461" w:rsidP="7AF0653B">
      <w:pPr>
        <w:spacing w:line="360" w:lineRule="auto"/>
      </w:pPr>
    </w:p>
    <w:p w14:paraId="073BE7A3" w14:textId="4B015B01" w:rsidR="44BCC461" w:rsidRDefault="44BCC461" w:rsidP="7AF0653B">
      <w:pPr>
        <w:spacing w:line="360" w:lineRule="auto"/>
      </w:pPr>
    </w:p>
    <w:p w14:paraId="673C01FD" w14:textId="37C05861" w:rsidR="44BCC461" w:rsidRDefault="44BCC461" w:rsidP="7AF0653B">
      <w:pPr>
        <w:spacing w:line="360" w:lineRule="auto"/>
      </w:pPr>
    </w:p>
    <w:p w14:paraId="1B8B8B91" w14:textId="7E58031B" w:rsidR="44BCC461" w:rsidRDefault="44BCC461" w:rsidP="7AF0653B">
      <w:pPr>
        <w:spacing w:line="360" w:lineRule="auto"/>
      </w:pPr>
    </w:p>
    <w:p w14:paraId="6AAC2F67" w14:textId="3E762F9C" w:rsidR="44BCC461" w:rsidRDefault="44BCC461" w:rsidP="7AF0653B">
      <w:pPr>
        <w:spacing w:line="360" w:lineRule="auto"/>
      </w:pPr>
    </w:p>
    <w:p w14:paraId="1C52F07B" w14:textId="30155742" w:rsidR="44BCC461" w:rsidRDefault="44BCC461" w:rsidP="7AF0653B">
      <w:pPr>
        <w:spacing w:line="360" w:lineRule="auto"/>
      </w:pPr>
    </w:p>
    <w:p w14:paraId="4FEFC407" w14:textId="039A4A54" w:rsidR="44BCC461" w:rsidRDefault="44BCC461" w:rsidP="7AF0653B">
      <w:pPr>
        <w:spacing w:line="360" w:lineRule="auto"/>
      </w:pPr>
    </w:p>
    <w:p w14:paraId="01BCB66C" w14:textId="7CD62700" w:rsidR="44BCC461" w:rsidRDefault="44BCC461" w:rsidP="7AF0653B">
      <w:pPr>
        <w:spacing w:line="360" w:lineRule="auto"/>
      </w:pPr>
    </w:p>
    <w:p w14:paraId="62336647" w14:textId="2CB2D5D9" w:rsidR="44BCC461" w:rsidRDefault="44BCC461" w:rsidP="7AF0653B">
      <w:pPr>
        <w:spacing w:line="360" w:lineRule="auto"/>
      </w:pPr>
    </w:p>
    <w:p w14:paraId="17B8F519" w14:textId="0C82256A" w:rsidR="44BCC461" w:rsidRDefault="44BCC461" w:rsidP="7AF0653B">
      <w:pPr>
        <w:spacing w:line="360" w:lineRule="auto"/>
      </w:pPr>
    </w:p>
    <w:p w14:paraId="3FCDE355" w14:textId="51EC5890" w:rsidR="44BCC461" w:rsidRDefault="44BCC461" w:rsidP="7AF0653B">
      <w:pPr>
        <w:spacing w:line="360" w:lineRule="auto"/>
      </w:pPr>
    </w:p>
    <w:p w14:paraId="5900B77F" w14:textId="0919578F" w:rsidR="44BCC461" w:rsidRDefault="44BCC461" w:rsidP="7AF0653B">
      <w:pPr>
        <w:spacing w:line="360" w:lineRule="auto"/>
      </w:pPr>
    </w:p>
    <w:p w14:paraId="5DF7EBB4" w14:textId="2B20BF68" w:rsidR="44BCC461" w:rsidRDefault="44BCC461" w:rsidP="7AF0653B">
      <w:pPr>
        <w:spacing w:line="360" w:lineRule="auto"/>
      </w:pPr>
    </w:p>
    <w:p w14:paraId="498B1CE2" w14:textId="5FB687C3" w:rsidR="44BCC461" w:rsidRDefault="44BCC461" w:rsidP="7AF0653B">
      <w:pPr>
        <w:spacing w:line="360" w:lineRule="auto"/>
      </w:pPr>
    </w:p>
    <w:p w14:paraId="1BC781FF" w14:textId="187BD89E" w:rsidR="7AF0653B" w:rsidRDefault="7AF0653B" w:rsidP="7AF0653B">
      <w:pPr>
        <w:spacing w:line="360" w:lineRule="auto"/>
      </w:pPr>
    </w:p>
    <w:p w14:paraId="259513C5" w14:textId="2A6588F3" w:rsidR="44BCC461" w:rsidRDefault="44BCC461" w:rsidP="7AF0653B">
      <w:pPr>
        <w:spacing w:line="360" w:lineRule="auto"/>
      </w:pPr>
    </w:p>
    <w:p w14:paraId="51A10111" w14:textId="662BF09E" w:rsidR="44BCC461" w:rsidRDefault="44BCC461" w:rsidP="7AF0653B">
      <w:pPr>
        <w:spacing w:line="360" w:lineRule="auto"/>
      </w:pPr>
    </w:p>
    <w:p w14:paraId="15E700D7" w14:textId="6BF3B7F2" w:rsidR="44BCC461" w:rsidRDefault="44BCC461" w:rsidP="7AF0653B">
      <w:pPr>
        <w:spacing w:line="360" w:lineRule="auto"/>
      </w:pPr>
    </w:p>
    <w:p w14:paraId="67F9747A" w14:textId="5874D7A8" w:rsidR="3A41DF5B" w:rsidRDefault="3A41DF5B" w:rsidP="7AF0653B">
      <w:pPr>
        <w:spacing w:line="360" w:lineRule="auto"/>
      </w:pPr>
      <w:r>
        <w:lastRenderedPageBreak/>
        <w:t xml:space="preserve">Abstract </w:t>
      </w:r>
    </w:p>
    <w:p w14:paraId="77668C84" w14:textId="033E871D" w:rsidR="44BCC461" w:rsidRDefault="44BCC461" w:rsidP="7AF0653B">
      <w:pPr>
        <w:spacing w:line="360" w:lineRule="auto"/>
      </w:pPr>
    </w:p>
    <w:p w14:paraId="7A37EDFD" w14:textId="70C96608" w:rsidR="44BCC461" w:rsidRDefault="44BCC461" w:rsidP="7AF0653B">
      <w:pPr>
        <w:spacing w:line="360" w:lineRule="auto"/>
      </w:pPr>
    </w:p>
    <w:p w14:paraId="01517E30" w14:textId="6C580273" w:rsidR="44BCC461" w:rsidRDefault="44BCC461" w:rsidP="7AF0653B">
      <w:pPr>
        <w:spacing w:line="360" w:lineRule="auto"/>
      </w:pPr>
    </w:p>
    <w:p w14:paraId="330EA06C" w14:textId="1ED11906" w:rsidR="44BCC461" w:rsidRDefault="44BCC461" w:rsidP="7AF0653B">
      <w:pPr>
        <w:spacing w:line="360" w:lineRule="auto"/>
      </w:pPr>
    </w:p>
    <w:p w14:paraId="759C33E3" w14:textId="0C9B382B" w:rsidR="44BCC461" w:rsidRDefault="44BCC461" w:rsidP="7AF0653B">
      <w:pPr>
        <w:spacing w:line="360" w:lineRule="auto"/>
      </w:pPr>
    </w:p>
    <w:p w14:paraId="540BB0B8" w14:textId="17F169DE" w:rsidR="44BCC461" w:rsidRDefault="44BCC461" w:rsidP="7AF0653B">
      <w:pPr>
        <w:spacing w:line="360" w:lineRule="auto"/>
      </w:pPr>
    </w:p>
    <w:p w14:paraId="316C5FAD" w14:textId="5BA1DB77" w:rsidR="44BCC461" w:rsidRDefault="44BCC461" w:rsidP="7AF0653B">
      <w:pPr>
        <w:spacing w:line="360" w:lineRule="auto"/>
      </w:pPr>
    </w:p>
    <w:p w14:paraId="2CF8BD61" w14:textId="494F53A0" w:rsidR="44BCC461" w:rsidRDefault="44BCC461" w:rsidP="7AF0653B">
      <w:pPr>
        <w:spacing w:line="360" w:lineRule="auto"/>
      </w:pPr>
    </w:p>
    <w:p w14:paraId="440D60BC" w14:textId="251E99A3" w:rsidR="44BCC461" w:rsidRDefault="44BCC461" w:rsidP="7AF0653B">
      <w:pPr>
        <w:spacing w:line="360" w:lineRule="auto"/>
      </w:pPr>
    </w:p>
    <w:p w14:paraId="0AB0293D" w14:textId="74B551C3" w:rsidR="44BCC461" w:rsidRDefault="44BCC461" w:rsidP="7AF0653B">
      <w:pPr>
        <w:spacing w:line="360" w:lineRule="auto"/>
      </w:pPr>
    </w:p>
    <w:p w14:paraId="51B57174" w14:textId="29A2D1B2" w:rsidR="44BCC461" w:rsidRDefault="44BCC461" w:rsidP="7AF0653B">
      <w:pPr>
        <w:spacing w:line="360" w:lineRule="auto"/>
      </w:pPr>
    </w:p>
    <w:p w14:paraId="1FA173ED" w14:textId="393D02C7" w:rsidR="44BCC461" w:rsidRDefault="44BCC461" w:rsidP="7AF0653B">
      <w:pPr>
        <w:spacing w:line="360" w:lineRule="auto"/>
      </w:pPr>
    </w:p>
    <w:p w14:paraId="2C2B194C" w14:textId="3E3AA0F8" w:rsidR="44BCC461" w:rsidRDefault="44BCC461" w:rsidP="7AF0653B">
      <w:pPr>
        <w:spacing w:line="360" w:lineRule="auto"/>
      </w:pPr>
    </w:p>
    <w:p w14:paraId="7B97576A" w14:textId="51C15B06" w:rsidR="44BCC461" w:rsidRDefault="44BCC461" w:rsidP="7AF0653B">
      <w:pPr>
        <w:spacing w:line="360" w:lineRule="auto"/>
      </w:pPr>
    </w:p>
    <w:p w14:paraId="2EABAF43" w14:textId="75CADD2F" w:rsidR="44BCC461" w:rsidRDefault="44BCC461" w:rsidP="7AF0653B">
      <w:pPr>
        <w:spacing w:line="360" w:lineRule="auto"/>
      </w:pPr>
    </w:p>
    <w:p w14:paraId="7F7AA725" w14:textId="5363699B" w:rsidR="44BCC461" w:rsidRDefault="44BCC461" w:rsidP="7AF0653B">
      <w:pPr>
        <w:spacing w:line="360" w:lineRule="auto"/>
      </w:pPr>
    </w:p>
    <w:p w14:paraId="0E232CE1" w14:textId="20C7B933" w:rsidR="44BCC461" w:rsidRDefault="44BCC461" w:rsidP="7AF0653B">
      <w:pPr>
        <w:spacing w:line="360" w:lineRule="auto"/>
      </w:pPr>
    </w:p>
    <w:p w14:paraId="12B7B3DE" w14:textId="663C8AC6" w:rsidR="44BCC461" w:rsidRDefault="44BCC461" w:rsidP="7AF0653B">
      <w:pPr>
        <w:spacing w:line="360" w:lineRule="auto"/>
      </w:pPr>
    </w:p>
    <w:p w14:paraId="43956B7C" w14:textId="0F678F55" w:rsidR="44BCC461" w:rsidRDefault="44BCC461" w:rsidP="7AF0653B">
      <w:pPr>
        <w:spacing w:line="360" w:lineRule="auto"/>
      </w:pPr>
    </w:p>
    <w:p w14:paraId="7EBD8475" w14:textId="4024C8F5" w:rsidR="44BCC461" w:rsidRDefault="44BCC461" w:rsidP="7AF0653B">
      <w:pPr>
        <w:spacing w:line="360" w:lineRule="auto"/>
      </w:pPr>
    </w:p>
    <w:p w14:paraId="23818017" w14:textId="232F8A08" w:rsidR="44BCC461" w:rsidRDefault="44BCC461" w:rsidP="7AF0653B">
      <w:pPr>
        <w:spacing w:line="360" w:lineRule="auto"/>
      </w:pPr>
    </w:p>
    <w:p w14:paraId="0A64B164" w14:textId="6EA271EE" w:rsidR="7AF0653B" w:rsidRDefault="7AF0653B" w:rsidP="7AF0653B">
      <w:pPr>
        <w:spacing w:line="360" w:lineRule="auto"/>
      </w:pPr>
    </w:p>
    <w:p w14:paraId="5C5827C7" w14:textId="7FEE49BD" w:rsidR="44BCC461" w:rsidRDefault="44BCC461" w:rsidP="7AF0653B">
      <w:pPr>
        <w:spacing w:line="360" w:lineRule="auto"/>
      </w:pPr>
    </w:p>
    <w:p w14:paraId="5053A799" w14:textId="3ABC8469" w:rsidR="44BCC461" w:rsidRDefault="44BCC461" w:rsidP="7AF0653B">
      <w:pPr>
        <w:spacing w:line="360" w:lineRule="auto"/>
      </w:pPr>
    </w:p>
    <w:p w14:paraId="2BA05159" w14:textId="0A1DA6E2" w:rsidR="3A41DF5B" w:rsidRDefault="3A41DF5B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lastRenderedPageBreak/>
        <w:t>Page of contents</w:t>
      </w:r>
    </w:p>
    <w:p w14:paraId="52E13631" w14:textId="75CF15FE" w:rsidR="1FDFD0BC" w:rsidRDefault="1FDFD0BC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t xml:space="preserve">Section </w:t>
      </w:r>
      <w:r w:rsidR="117AE841" w:rsidRPr="7AF0653B">
        <w:rPr>
          <w:b/>
          <w:bCs/>
        </w:rPr>
        <w:t xml:space="preserve">                                                                                                                               page </w:t>
      </w:r>
    </w:p>
    <w:p w14:paraId="08B409FA" w14:textId="5E941618" w:rsidR="1FDFD0BC" w:rsidRDefault="1FDFD0BC" w:rsidP="7AF0653B">
      <w:pPr>
        <w:spacing w:line="360" w:lineRule="auto"/>
      </w:pPr>
      <w:r>
        <w:t xml:space="preserve">Title page </w:t>
      </w:r>
      <w:r w:rsidR="193D7741">
        <w:t xml:space="preserve">                                                                                                                               i</w:t>
      </w:r>
    </w:p>
    <w:p w14:paraId="4D439D34" w14:textId="1F8FAAB8" w:rsidR="1FDFD0BC" w:rsidRDefault="1FDFD0BC" w:rsidP="7AF0653B">
      <w:pPr>
        <w:spacing w:line="360" w:lineRule="auto"/>
      </w:pPr>
      <w:r>
        <w:t xml:space="preserve">Abstract </w:t>
      </w:r>
      <w:r w:rsidR="135B12FF">
        <w:t xml:space="preserve">                                                                                                                                 ii</w:t>
      </w:r>
    </w:p>
    <w:p w14:paraId="7A72E822" w14:textId="2035F1AE" w:rsidR="1FDFD0BC" w:rsidRDefault="1FDFD0BC" w:rsidP="7AF0653B">
      <w:pPr>
        <w:spacing w:line="360" w:lineRule="auto"/>
      </w:pPr>
      <w:r>
        <w:t>Page of contents</w:t>
      </w:r>
      <w:r w:rsidR="45B85EE1">
        <w:t xml:space="preserve">                                                                                                                  </w:t>
      </w:r>
      <w:r w:rsidR="7052199B">
        <w:t xml:space="preserve"> i</w:t>
      </w:r>
      <w:r w:rsidR="45B85EE1">
        <w:t>ii</w:t>
      </w:r>
    </w:p>
    <w:p w14:paraId="53777210" w14:textId="15EC3A08" w:rsidR="44DF03A0" w:rsidRDefault="44DF03A0" w:rsidP="7AF0653B">
      <w:pPr>
        <w:spacing w:line="360" w:lineRule="auto"/>
      </w:pPr>
      <w:r>
        <w:t>Introduction:</w:t>
      </w:r>
      <w:r w:rsidR="4B9961CC">
        <w:t xml:space="preserve"> current research into nursing and its importance </w:t>
      </w:r>
      <w:r>
        <w:t xml:space="preserve"> </w:t>
      </w:r>
      <w:r w:rsidR="2FF09324">
        <w:t xml:space="preserve">                                1</w:t>
      </w:r>
    </w:p>
    <w:p w14:paraId="04E71AE7" w14:textId="739049C7" w:rsidR="2186566E" w:rsidRDefault="2186566E" w:rsidP="7AF0653B">
      <w:pPr>
        <w:spacing w:line="360" w:lineRule="auto"/>
      </w:pPr>
      <w:r>
        <w:t>Healthy eating a background into the framework and statistics                                  2</w:t>
      </w:r>
    </w:p>
    <w:p w14:paraId="09F5F680" w14:textId="2D487323" w:rsidR="589092E6" w:rsidRDefault="589092E6" w:rsidP="7AF0653B">
      <w:pPr>
        <w:spacing w:line="360" w:lineRule="auto"/>
      </w:pPr>
      <w:r>
        <w:t>The social context of healthy eating                                                                                  3</w:t>
      </w:r>
    </w:p>
    <w:p w14:paraId="22C05FE9" w14:textId="782CDE94" w:rsidR="589092E6" w:rsidRDefault="589092E6" w:rsidP="7AF0653B">
      <w:pPr>
        <w:spacing w:line="360" w:lineRule="auto"/>
      </w:pPr>
      <w:r>
        <w:t xml:space="preserve">Government </w:t>
      </w:r>
      <w:bookmarkStart w:id="2" w:name="_Int_Twz92YBZ"/>
      <w:r>
        <w:t>policies</w:t>
      </w:r>
      <w:bookmarkEnd w:id="2"/>
      <w:r>
        <w:t xml:space="preserve"> and initiatives to improve healthy eating                                  </w:t>
      </w:r>
      <w:r w:rsidR="7021544C">
        <w:t xml:space="preserve"> </w:t>
      </w:r>
      <w:r>
        <w:t>4</w:t>
      </w:r>
    </w:p>
    <w:p w14:paraId="73BF0A21" w14:textId="1372E59A" w:rsidR="589092E6" w:rsidRDefault="589092E6" w:rsidP="7AF0653B">
      <w:pPr>
        <w:spacing w:line="360" w:lineRule="auto"/>
      </w:pPr>
      <w:r>
        <w:t xml:space="preserve">in </w:t>
      </w:r>
      <w:bookmarkStart w:id="3" w:name="_Int_FxD9TlE0"/>
      <w:r>
        <w:t>different</w:t>
      </w:r>
      <w:bookmarkEnd w:id="3"/>
      <w:r>
        <w:t xml:space="preserve"> social groups </w:t>
      </w:r>
    </w:p>
    <w:p w14:paraId="1346BAFE" w14:textId="5003A8EF" w:rsidR="6BB19CBB" w:rsidRDefault="6BB19CBB" w:rsidP="7AF0653B">
      <w:pPr>
        <w:spacing w:line="360" w:lineRule="auto"/>
      </w:pPr>
      <w:r>
        <w:t>Conclusion and recommendations                                                                                     5</w:t>
      </w:r>
    </w:p>
    <w:p w14:paraId="60FAEB02" w14:textId="506C73AF" w:rsidR="6BB19CBB" w:rsidRDefault="6BB19CBB" w:rsidP="7AF0653B">
      <w:pPr>
        <w:spacing w:line="360" w:lineRule="auto"/>
      </w:pPr>
      <w:r>
        <w:t>Reference log                                                                                                                          6</w:t>
      </w:r>
    </w:p>
    <w:p w14:paraId="78E28969" w14:textId="0A52539A" w:rsidR="44BCC461" w:rsidRDefault="44BCC461" w:rsidP="7AF0653B">
      <w:pPr>
        <w:spacing w:line="360" w:lineRule="auto"/>
      </w:pPr>
    </w:p>
    <w:p w14:paraId="04EE7240" w14:textId="66AA2EB9" w:rsidR="44BCC461" w:rsidRDefault="44BCC461" w:rsidP="7AF0653B">
      <w:pPr>
        <w:spacing w:line="360" w:lineRule="auto"/>
      </w:pPr>
    </w:p>
    <w:p w14:paraId="5C95771F" w14:textId="7E54F722" w:rsidR="44BCC461" w:rsidRDefault="44BCC461" w:rsidP="7AF0653B">
      <w:pPr>
        <w:spacing w:line="360" w:lineRule="auto"/>
      </w:pPr>
    </w:p>
    <w:p w14:paraId="75F0B954" w14:textId="1AE7FF6E" w:rsidR="44BCC461" w:rsidRDefault="44BCC461" w:rsidP="7AF0653B">
      <w:pPr>
        <w:spacing w:line="360" w:lineRule="auto"/>
      </w:pPr>
    </w:p>
    <w:p w14:paraId="566C4C46" w14:textId="6FA1CBB2" w:rsidR="44BCC461" w:rsidRDefault="44BCC461" w:rsidP="7AF0653B">
      <w:pPr>
        <w:spacing w:line="360" w:lineRule="auto"/>
      </w:pPr>
    </w:p>
    <w:p w14:paraId="3427F37B" w14:textId="07419592" w:rsidR="44BCC461" w:rsidRDefault="44BCC461" w:rsidP="7AF0653B">
      <w:pPr>
        <w:spacing w:line="360" w:lineRule="auto"/>
      </w:pPr>
    </w:p>
    <w:p w14:paraId="1639A301" w14:textId="26BE1A33" w:rsidR="44BCC461" w:rsidRDefault="44BCC461" w:rsidP="7AF0653B">
      <w:pPr>
        <w:spacing w:line="360" w:lineRule="auto"/>
      </w:pPr>
    </w:p>
    <w:p w14:paraId="1935D4A5" w14:textId="282D7D71" w:rsidR="7AF0653B" w:rsidRDefault="7AF0653B" w:rsidP="7AF0653B">
      <w:pPr>
        <w:spacing w:line="360" w:lineRule="auto"/>
      </w:pPr>
    </w:p>
    <w:p w14:paraId="4FF995C2" w14:textId="37E336FF" w:rsidR="7AF0653B" w:rsidRDefault="7AF0653B" w:rsidP="7AF0653B">
      <w:pPr>
        <w:spacing w:line="360" w:lineRule="auto"/>
      </w:pPr>
    </w:p>
    <w:p w14:paraId="1EFE7654" w14:textId="4AE863EB" w:rsidR="44BCC461" w:rsidRDefault="44BCC461" w:rsidP="7AF0653B">
      <w:pPr>
        <w:spacing w:line="360" w:lineRule="auto"/>
      </w:pPr>
    </w:p>
    <w:p w14:paraId="4CA2BCA8" w14:textId="12EE4F0A" w:rsidR="44BCC461" w:rsidRDefault="44BCC461" w:rsidP="7AF0653B">
      <w:pPr>
        <w:spacing w:line="360" w:lineRule="auto"/>
      </w:pPr>
    </w:p>
    <w:p w14:paraId="2148A3A6" w14:textId="02E2B410" w:rsidR="7AF0653B" w:rsidRDefault="7AF0653B" w:rsidP="7AF0653B">
      <w:pPr>
        <w:spacing w:line="360" w:lineRule="auto"/>
      </w:pPr>
    </w:p>
    <w:p w14:paraId="1A84D3FA" w14:textId="5262998F" w:rsidR="44BCC461" w:rsidRDefault="44BCC461" w:rsidP="7AF0653B">
      <w:pPr>
        <w:spacing w:line="360" w:lineRule="auto"/>
      </w:pPr>
    </w:p>
    <w:p w14:paraId="65535429" w14:textId="66FD9904" w:rsidR="60FF2873" w:rsidRDefault="60FF2873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lastRenderedPageBreak/>
        <w:t xml:space="preserve">Introduction: current research in nursing and its importance </w:t>
      </w:r>
    </w:p>
    <w:p w14:paraId="5F5F86DD" w14:textId="02BAFAA4" w:rsidR="4B0C38B1" w:rsidRDefault="4B0C38B1" w:rsidP="7AF0653B">
      <w:pPr>
        <w:spacing w:line="360" w:lineRule="auto"/>
      </w:pPr>
      <w:r>
        <w:t>Research</w:t>
      </w:r>
      <w:r w:rsidR="3DC912E1">
        <w:t xml:space="preserve"> in </w:t>
      </w:r>
      <w:r w:rsidR="7409446F">
        <w:t>nursing</w:t>
      </w:r>
      <w:r w:rsidR="3DC912E1">
        <w:t xml:space="preserve"> is important in implementing changes to practice that will </w:t>
      </w:r>
      <w:r w:rsidR="08B6F2B9">
        <w:t xml:space="preserve">save the national </w:t>
      </w:r>
      <w:r w:rsidR="6863F500">
        <w:t>health</w:t>
      </w:r>
      <w:r w:rsidR="08B6F2B9">
        <w:t xml:space="preserve"> service (NHS) and other he</w:t>
      </w:r>
      <w:r w:rsidR="5C3663B3">
        <w:t>a</w:t>
      </w:r>
      <w:r w:rsidR="08B6F2B9">
        <w:t>lthcare services time and money (Ger</w:t>
      </w:r>
      <w:r w:rsidR="68096551">
        <w:t>rish et al, 2010).</w:t>
      </w:r>
      <w:r w:rsidR="44915D3B">
        <w:t xml:space="preserve"> </w:t>
      </w:r>
      <w:r w:rsidR="68096551">
        <w:t xml:space="preserve"> </w:t>
      </w:r>
      <w:r w:rsidR="659A2D5D">
        <w:t>Furthermore,</w:t>
      </w:r>
      <w:r w:rsidR="68096551">
        <w:t xml:space="preserve"> </w:t>
      </w:r>
      <w:r w:rsidR="2E751181">
        <w:t>to</w:t>
      </w:r>
      <w:r w:rsidR="68096551">
        <w:t xml:space="preserve"> get the </w:t>
      </w:r>
      <w:r w:rsidR="538CDD24">
        <w:t>research</w:t>
      </w:r>
      <w:r w:rsidR="68096551">
        <w:t xml:space="preserve"> to student and </w:t>
      </w:r>
      <w:r w:rsidR="37D7890E">
        <w:t>practicing</w:t>
      </w:r>
      <w:r w:rsidR="68096551">
        <w:t xml:space="preserve"> </w:t>
      </w:r>
      <w:r w:rsidR="3C019CD0">
        <w:t>Heathcare</w:t>
      </w:r>
      <w:r w:rsidR="68096551">
        <w:t xml:space="preserve"> </w:t>
      </w:r>
      <w:r w:rsidR="4A666708">
        <w:t>professionals'</w:t>
      </w:r>
      <w:r w:rsidR="68096551">
        <w:t xml:space="preserve"> </w:t>
      </w:r>
      <w:r w:rsidR="43CE4E2C">
        <w:t>journals</w:t>
      </w:r>
      <w:r w:rsidR="1A654FDD">
        <w:t xml:space="preserve"> like the nursing standard are kept </w:t>
      </w:r>
      <w:r w:rsidR="055FB2BF">
        <w:t>up to</w:t>
      </w:r>
      <w:r w:rsidR="1A654FDD">
        <w:t xml:space="preserve"> date with new </w:t>
      </w:r>
      <w:r w:rsidR="730C4B63">
        <w:t>research</w:t>
      </w:r>
      <w:r w:rsidR="1A654FDD">
        <w:t xml:space="preserve"> reports with suggestions </w:t>
      </w:r>
      <w:r w:rsidR="2D14E0E7">
        <w:t xml:space="preserve">on methods </w:t>
      </w:r>
      <w:r w:rsidR="6903907B">
        <w:t>of practice</w:t>
      </w:r>
      <w:r w:rsidR="2D14E0E7">
        <w:t xml:space="preserve">, this is also </w:t>
      </w:r>
      <w:r w:rsidR="718D4D6F">
        <w:t>necessary</w:t>
      </w:r>
      <w:r w:rsidR="2D14E0E7">
        <w:t xml:space="preserve"> for nurse</w:t>
      </w:r>
      <w:r w:rsidR="6BB9C618">
        <w:t>s to understand the latest reports (Gerrish et al, 2010)</w:t>
      </w:r>
      <w:r w:rsidR="18397324">
        <w:t>.</w:t>
      </w:r>
      <w:r w:rsidR="676970DB">
        <w:t xml:space="preserve"> </w:t>
      </w:r>
      <w:r w:rsidR="18397324">
        <w:t xml:space="preserve"> Parahoo</w:t>
      </w:r>
      <w:r w:rsidR="14F8E4A3">
        <w:t xml:space="preserve"> (2014)</w:t>
      </w:r>
      <w:r w:rsidR="18397324">
        <w:t xml:space="preserve"> </w:t>
      </w:r>
      <w:r w:rsidR="3B91E756">
        <w:t>suggests</w:t>
      </w:r>
      <w:r w:rsidR="18397324">
        <w:t xml:space="preserve"> that this </w:t>
      </w:r>
      <w:r w:rsidR="7BCDE34D">
        <w:t>research</w:t>
      </w:r>
      <w:r w:rsidR="18397324">
        <w:t xml:space="preserve"> is imperative for the development of </w:t>
      </w:r>
      <w:r w:rsidR="7F16F130">
        <w:t>evidence-based practice (EBP)</w:t>
      </w:r>
      <w:r w:rsidR="40063492">
        <w:t xml:space="preserve"> </w:t>
      </w:r>
      <w:r w:rsidR="4D9589AC">
        <w:t>which</w:t>
      </w:r>
      <w:r w:rsidR="40063492">
        <w:t xml:space="preserve"> when used in the </w:t>
      </w:r>
      <w:r w:rsidR="45808219">
        <w:t>correct</w:t>
      </w:r>
      <w:r w:rsidR="40063492">
        <w:t xml:space="preserve"> way contributes to a smoothly run service </w:t>
      </w:r>
      <w:r w:rsidR="29A9988C">
        <w:t>which</w:t>
      </w:r>
      <w:r w:rsidR="5FE6C47A">
        <w:t xml:space="preserve"> in turn saves </w:t>
      </w:r>
      <w:r w:rsidR="7B0F5C60">
        <w:t>services</w:t>
      </w:r>
      <w:r w:rsidR="5FE6C47A">
        <w:t xml:space="preserve"> like the NHS money </w:t>
      </w:r>
      <w:r w:rsidR="7DED59C3">
        <w:t>which</w:t>
      </w:r>
      <w:r w:rsidR="5FE6C47A">
        <w:t xml:space="preserve"> is </w:t>
      </w:r>
      <w:r w:rsidR="72248560">
        <w:t>necessary</w:t>
      </w:r>
      <w:r w:rsidR="777785E0">
        <w:t xml:space="preserve"> with </w:t>
      </w:r>
      <w:r w:rsidR="3C16AAF6">
        <w:t>their</w:t>
      </w:r>
      <w:r w:rsidR="777785E0">
        <w:t xml:space="preserve"> rising costs year on year.</w:t>
      </w:r>
      <w:r w:rsidR="67C53A2A">
        <w:t xml:space="preserve"> </w:t>
      </w:r>
      <w:r w:rsidR="13813329">
        <w:t xml:space="preserve"> D’souza et al (2021) agrees that EBP is an important method of practice for nursing </w:t>
      </w:r>
      <w:r w:rsidR="34C63D50">
        <w:t xml:space="preserve">and there is a disparity of </w:t>
      </w:r>
      <w:bookmarkStart w:id="4" w:name="_Int_BeTRr6ti"/>
      <w:r w:rsidR="0EEF141C">
        <w:t>knowledge</w:t>
      </w:r>
      <w:bookmarkEnd w:id="4"/>
      <w:r w:rsidR="34C63D50">
        <w:t xml:space="preserve"> between nurses who use EBP and </w:t>
      </w:r>
      <w:r w:rsidR="4C56FEB6">
        <w:t>those</w:t>
      </w:r>
      <w:r w:rsidR="34C63D50">
        <w:t xml:space="preserve"> who </w:t>
      </w:r>
      <w:r w:rsidR="714A5B30">
        <w:t>do not</w:t>
      </w:r>
      <w:r w:rsidR="34C63D50">
        <w:t>.</w:t>
      </w:r>
      <w:r w:rsidR="6D4434CF">
        <w:t xml:space="preserve"> </w:t>
      </w:r>
      <w:r w:rsidR="777785E0">
        <w:t xml:space="preserve"> </w:t>
      </w:r>
      <w:r w:rsidR="104A3F3C">
        <w:t xml:space="preserve">Warren et al (2016) </w:t>
      </w:r>
      <w:r w:rsidR="1418AFE9">
        <w:t xml:space="preserve">also </w:t>
      </w:r>
      <w:r w:rsidR="104A3F3C">
        <w:t xml:space="preserve">agrees with this </w:t>
      </w:r>
      <w:r w:rsidR="1740763E">
        <w:t>arguing</w:t>
      </w:r>
      <w:r w:rsidR="104A3F3C">
        <w:t xml:space="preserve"> that EBP is helpful to the running of services, </w:t>
      </w:r>
      <w:r w:rsidR="484D94D4">
        <w:t>however,</w:t>
      </w:r>
      <w:r w:rsidR="104A3F3C">
        <w:t xml:space="preserve"> sug</w:t>
      </w:r>
      <w:r w:rsidR="5CB22795">
        <w:t>gest</w:t>
      </w:r>
      <w:r w:rsidR="18836984">
        <w:t xml:space="preserve"> that </w:t>
      </w:r>
      <w:r w:rsidR="7D5FB4FC">
        <w:t xml:space="preserve">this cannot always be </w:t>
      </w:r>
      <w:r w:rsidR="3D4BA802">
        <w:t>achieved</w:t>
      </w:r>
      <w:r w:rsidR="7D5FB4FC">
        <w:t xml:space="preserve"> if </w:t>
      </w:r>
      <w:r w:rsidR="556420B6">
        <w:t>Heathcare</w:t>
      </w:r>
      <w:r w:rsidR="7D5FB4FC">
        <w:t xml:space="preserve"> </w:t>
      </w:r>
      <w:r w:rsidR="13E10FDE">
        <w:t>professionals</w:t>
      </w:r>
      <w:r w:rsidR="7D5FB4FC">
        <w:t xml:space="preserve"> are </w:t>
      </w:r>
      <w:r w:rsidR="15FBF038">
        <w:t>research</w:t>
      </w:r>
      <w:r w:rsidR="7D5FB4FC">
        <w:t xml:space="preserve"> illiterate </w:t>
      </w:r>
      <w:r w:rsidR="3F2513A6">
        <w:t>highlighting</w:t>
      </w:r>
      <w:r w:rsidR="7D5FB4FC">
        <w:t xml:space="preserve"> the importance of the re</w:t>
      </w:r>
      <w:r w:rsidR="749A5A07">
        <w:t>search</w:t>
      </w:r>
      <w:r w:rsidR="7D5FB4FC">
        <w:t xml:space="preserve"> </w:t>
      </w:r>
      <w:r w:rsidR="2B224FEA">
        <w:t>literacy</w:t>
      </w:r>
      <w:r w:rsidR="7D5FB4FC">
        <w:t xml:space="preserve"> skill.</w:t>
      </w:r>
      <w:r w:rsidR="4EB42B38">
        <w:t xml:space="preserve"> </w:t>
      </w:r>
      <w:r w:rsidR="302CCA7A">
        <w:t xml:space="preserve"> </w:t>
      </w:r>
      <w:r w:rsidR="4EB42B38">
        <w:t xml:space="preserve">Research literacy is the ability to understand </w:t>
      </w:r>
      <w:r w:rsidR="48E6D1AC">
        <w:t>research</w:t>
      </w:r>
      <w:r w:rsidR="7AA97F5F">
        <w:t xml:space="preserve"> when reading reports and </w:t>
      </w:r>
      <w:r w:rsidR="30BD6A2F">
        <w:t>journals</w:t>
      </w:r>
      <w:r w:rsidR="7AA97F5F">
        <w:t xml:space="preserve"> and is a skill needed to </w:t>
      </w:r>
      <w:r w:rsidR="70174F33">
        <w:t>develop EBP (JBI, 2021).</w:t>
      </w:r>
      <w:r w:rsidR="7F81E983">
        <w:t xml:space="preserve"> </w:t>
      </w:r>
      <w:r w:rsidR="58EC63AB">
        <w:t xml:space="preserve"> </w:t>
      </w:r>
      <w:r w:rsidR="14DB1340">
        <w:t xml:space="preserve">Hines et al (2015) agrees with this also liking </w:t>
      </w:r>
      <w:r w:rsidR="4A632C70">
        <w:t>research</w:t>
      </w:r>
      <w:r w:rsidR="14DB1340">
        <w:t xml:space="preserve"> literacy with EBP</w:t>
      </w:r>
      <w:r w:rsidR="0076807F">
        <w:t xml:space="preserve">, in </w:t>
      </w:r>
      <w:r w:rsidR="6CC56B0F">
        <w:t>addition</w:t>
      </w:r>
      <w:r w:rsidR="0076807F">
        <w:t xml:space="preserve"> they also mention that </w:t>
      </w:r>
      <w:r w:rsidR="0BBE473F">
        <w:t xml:space="preserve">being </w:t>
      </w:r>
      <w:r w:rsidR="5322604E">
        <w:t>research</w:t>
      </w:r>
      <w:r w:rsidR="0BBE473F">
        <w:t xml:space="preserve"> illiterate will impact EBP. </w:t>
      </w:r>
      <w:r w:rsidR="12843D98">
        <w:t xml:space="preserve"> </w:t>
      </w:r>
      <w:r w:rsidR="58EC63AB">
        <w:t xml:space="preserve">This idea is </w:t>
      </w:r>
      <w:r w:rsidR="56362E0E">
        <w:t>further</w:t>
      </w:r>
      <w:r w:rsidR="58EC63AB">
        <w:t xml:space="preserve"> developed by Zareipour et al (2021) who </w:t>
      </w:r>
      <w:r w:rsidR="03AA404A">
        <w:t>correlates</w:t>
      </w:r>
      <w:r w:rsidR="58EC63AB">
        <w:t xml:space="preserve"> bad </w:t>
      </w:r>
      <w:r w:rsidR="1B5EF867">
        <w:t>research</w:t>
      </w:r>
      <w:r w:rsidR="58EC63AB">
        <w:t xml:space="preserve"> </w:t>
      </w:r>
      <w:r w:rsidR="16A7DA15">
        <w:t>literacy</w:t>
      </w:r>
      <w:r w:rsidR="383ED644">
        <w:t xml:space="preserve"> with higher </w:t>
      </w:r>
      <w:r w:rsidR="20448F02">
        <w:t>health</w:t>
      </w:r>
      <w:r w:rsidR="383ED644">
        <w:t xml:space="preserve"> costs and poor </w:t>
      </w:r>
      <w:r w:rsidR="58DE2A91">
        <w:t>health</w:t>
      </w:r>
      <w:r w:rsidR="383ED644">
        <w:t xml:space="preserve"> </w:t>
      </w:r>
      <w:r w:rsidR="37ED5CA0">
        <w:t>discissions</w:t>
      </w:r>
      <w:r w:rsidR="383ED644">
        <w:t xml:space="preserve"> by </w:t>
      </w:r>
      <w:r w:rsidR="1BB12689">
        <w:t>healthcare</w:t>
      </w:r>
      <w:r w:rsidR="383ED644">
        <w:t xml:space="preserve"> </w:t>
      </w:r>
      <w:r w:rsidR="3473B8C2">
        <w:t>professionals</w:t>
      </w:r>
      <w:r w:rsidR="383ED644">
        <w:t>, this is due to the knolage av</w:t>
      </w:r>
      <w:r w:rsidR="1D521A9D">
        <w:t>ailable</w:t>
      </w:r>
      <w:r w:rsidR="383ED644">
        <w:t xml:space="preserve"> not being used by helthcare </w:t>
      </w:r>
      <w:r w:rsidR="228FFF1C">
        <w:t>professionals</w:t>
      </w:r>
      <w:r w:rsidR="383ED644">
        <w:t xml:space="preserve">. </w:t>
      </w:r>
      <w:r w:rsidR="23BFDBA6">
        <w:t xml:space="preserve"> </w:t>
      </w:r>
      <w:r w:rsidR="34362F5C">
        <w:t xml:space="preserve">This assignment will explore the </w:t>
      </w:r>
      <w:r w:rsidR="60C885DC">
        <w:t>research</w:t>
      </w:r>
      <w:r w:rsidR="34362F5C">
        <w:t xml:space="preserve"> in </w:t>
      </w:r>
      <w:r w:rsidR="1E8E0186">
        <w:t>healthy eating</w:t>
      </w:r>
      <w:r w:rsidR="34362F5C">
        <w:t xml:space="preserve"> </w:t>
      </w:r>
      <w:r w:rsidR="15510C48">
        <w:t>and how</w:t>
      </w:r>
      <w:r w:rsidR="4937C476">
        <w:t xml:space="preserve"> </w:t>
      </w:r>
      <w:r w:rsidR="048719D7">
        <w:t>research</w:t>
      </w:r>
      <w:r w:rsidR="4937C476">
        <w:t xml:space="preserve"> has </w:t>
      </w:r>
      <w:r w:rsidR="1BAE8A9C">
        <w:t>impacted</w:t>
      </w:r>
      <w:r w:rsidR="4937C476">
        <w:t xml:space="preserve"> the methods of care and </w:t>
      </w:r>
      <w:r w:rsidR="16BAEEE1">
        <w:t>health</w:t>
      </w:r>
      <w:r w:rsidR="4937C476">
        <w:t xml:space="preserve"> premotion in recent years</w:t>
      </w:r>
      <w:r w:rsidR="0FF841C3">
        <w:t xml:space="preserve"> in the </w:t>
      </w:r>
      <w:r w:rsidR="216082D6">
        <w:t>United Kingdom</w:t>
      </w:r>
      <w:r w:rsidR="0FF841C3">
        <w:t>.</w:t>
      </w:r>
    </w:p>
    <w:p w14:paraId="77D34967" w14:textId="1D75D003" w:rsidR="44BCC461" w:rsidRDefault="44BCC461" w:rsidP="7AF0653B">
      <w:pPr>
        <w:spacing w:line="360" w:lineRule="auto"/>
      </w:pPr>
    </w:p>
    <w:p w14:paraId="701B87FA" w14:textId="07681BAC" w:rsidR="44BCC461" w:rsidRDefault="44BCC461" w:rsidP="7AF0653B">
      <w:pPr>
        <w:spacing w:line="360" w:lineRule="auto"/>
      </w:pPr>
    </w:p>
    <w:p w14:paraId="1800946E" w14:textId="0C64254A" w:rsidR="44BCC461" w:rsidRDefault="44BCC461" w:rsidP="7AF0653B">
      <w:pPr>
        <w:spacing w:line="360" w:lineRule="auto"/>
      </w:pPr>
    </w:p>
    <w:p w14:paraId="052A2583" w14:textId="416184DC" w:rsidR="44BCC461" w:rsidRDefault="44BCC461" w:rsidP="7AF0653B">
      <w:pPr>
        <w:spacing w:line="360" w:lineRule="auto"/>
      </w:pPr>
    </w:p>
    <w:p w14:paraId="65724C87" w14:textId="231961BA" w:rsidR="44BCC461" w:rsidRDefault="44BCC461" w:rsidP="7AF0653B">
      <w:pPr>
        <w:spacing w:line="360" w:lineRule="auto"/>
      </w:pPr>
    </w:p>
    <w:p w14:paraId="1E5C8FE2" w14:textId="08031353" w:rsidR="44BCC461" w:rsidRDefault="44BCC461" w:rsidP="7AF0653B">
      <w:pPr>
        <w:spacing w:line="360" w:lineRule="auto"/>
      </w:pPr>
    </w:p>
    <w:p w14:paraId="273CA6AC" w14:textId="4A675151" w:rsidR="7AF0653B" w:rsidRDefault="7AF0653B" w:rsidP="7AF0653B">
      <w:pPr>
        <w:spacing w:line="360" w:lineRule="auto"/>
      </w:pPr>
    </w:p>
    <w:p w14:paraId="36EE6E29" w14:textId="3AB5092A" w:rsidR="44BCC461" w:rsidRDefault="44BCC461" w:rsidP="7AF0653B">
      <w:pPr>
        <w:spacing w:line="360" w:lineRule="auto"/>
      </w:pPr>
    </w:p>
    <w:p w14:paraId="0BDA25A9" w14:textId="56D7A0A3" w:rsidR="44BCC461" w:rsidRDefault="44BCC461" w:rsidP="7AF0653B">
      <w:pPr>
        <w:spacing w:line="360" w:lineRule="auto"/>
      </w:pPr>
    </w:p>
    <w:p w14:paraId="524EBBAD" w14:textId="0A490F5E" w:rsidR="244D54EA" w:rsidRDefault="244D54EA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lastRenderedPageBreak/>
        <w:t>Healthy eating</w:t>
      </w:r>
      <w:r w:rsidR="756DE584" w:rsidRPr="7AF0653B">
        <w:rPr>
          <w:b/>
          <w:bCs/>
        </w:rPr>
        <w:t xml:space="preserve"> a background into the framework and statistics </w:t>
      </w:r>
    </w:p>
    <w:p w14:paraId="561B416B" w14:textId="6B74E58E" w:rsidR="44BCC461" w:rsidRDefault="71606AE6" w:rsidP="7AF0653B">
      <w:pPr>
        <w:spacing w:line="360" w:lineRule="auto"/>
      </w:pPr>
      <w:r>
        <w:t>The healthy eating framework con</w:t>
      </w:r>
      <w:r w:rsidR="13C6E1A2">
        <w:t xml:space="preserve">sists of; the guidelines on healthy eating as set out by governing </w:t>
      </w:r>
      <w:bookmarkStart w:id="5" w:name="_Int_q2VLGFjx"/>
      <w:r w:rsidR="27AD6332">
        <w:t>bodies</w:t>
      </w:r>
      <w:bookmarkEnd w:id="5"/>
      <w:r w:rsidR="13C6E1A2">
        <w:t xml:space="preserve">, </w:t>
      </w:r>
      <w:bookmarkStart w:id="6" w:name="_Int_VMFbbZDl"/>
      <w:r w:rsidR="0A32C192">
        <w:t>perceived</w:t>
      </w:r>
      <w:bookmarkEnd w:id="6"/>
      <w:r w:rsidR="13C6E1A2">
        <w:t xml:space="preserve"> </w:t>
      </w:r>
      <w:r w:rsidR="2031CE8C">
        <w:t>dietary</w:t>
      </w:r>
      <w:r w:rsidR="13C6E1A2">
        <w:t xml:space="preserve"> q</w:t>
      </w:r>
      <w:r w:rsidR="3D8301F0">
        <w:t xml:space="preserve">uality and what </w:t>
      </w:r>
      <w:bookmarkStart w:id="7" w:name="_Int_9DgVPvyo"/>
      <w:r w:rsidR="2C35345C">
        <w:t>consumers</w:t>
      </w:r>
      <w:bookmarkEnd w:id="7"/>
      <w:r w:rsidR="3D8301F0">
        <w:t xml:space="preserve"> </w:t>
      </w:r>
      <w:bookmarkStart w:id="8" w:name="_Int_pg0UJahR"/>
      <w:bookmarkStart w:id="9" w:name="_Int_PXURFpVv"/>
      <w:r w:rsidR="0D7A6620">
        <w:t>eat</w:t>
      </w:r>
      <w:bookmarkEnd w:id="8"/>
      <w:bookmarkEnd w:id="9"/>
      <w:r w:rsidR="3D8301F0">
        <w:t xml:space="preserve"> (</w:t>
      </w:r>
      <w:r w:rsidR="4F36BFDB">
        <w:t>H</w:t>
      </w:r>
      <w:r w:rsidR="3D8301F0">
        <w:t>ansen</w:t>
      </w:r>
      <w:r w:rsidR="3D2415C7">
        <w:t xml:space="preserve"> and </w:t>
      </w:r>
      <w:r w:rsidR="368A366A">
        <w:t>T</w:t>
      </w:r>
      <w:r w:rsidR="3D8301F0">
        <w:t>omsen</w:t>
      </w:r>
      <w:r w:rsidR="4E746C90">
        <w:t>, 2018)</w:t>
      </w:r>
      <w:r w:rsidR="1FA6CF1F">
        <w:t>.</w:t>
      </w:r>
      <w:r w:rsidR="12081B3F">
        <w:t xml:space="preserve"> </w:t>
      </w:r>
      <w:r w:rsidR="1FA6CF1F">
        <w:t xml:space="preserve"> </w:t>
      </w:r>
      <w:r w:rsidR="4FB59136">
        <w:t>Hansen and Tomsen</w:t>
      </w:r>
      <w:r w:rsidR="6B0870E4">
        <w:t xml:space="preserve"> </w:t>
      </w:r>
      <w:r w:rsidR="02117BC2">
        <w:t xml:space="preserve">(2018) </w:t>
      </w:r>
      <w:r w:rsidR="6B0870E4">
        <w:t>also</w:t>
      </w:r>
      <w:r w:rsidR="07F3E004">
        <w:t xml:space="preserve"> use</w:t>
      </w:r>
      <w:r w:rsidR="6B0870E4">
        <w:t xml:space="preserve"> variables</w:t>
      </w:r>
      <w:r w:rsidR="40F2FC04">
        <w:t xml:space="preserve"> in </w:t>
      </w:r>
      <w:bookmarkStart w:id="10" w:name="_Int_lXGHvSgC"/>
      <w:r w:rsidR="40F2FC04">
        <w:t>their</w:t>
      </w:r>
      <w:bookmarkEnd w:id="10"/>
      <w:r w:rsidR="40F2FC04">
        <w:t xml:space="preserve"> framework</w:t>
      </w:r>
      <w:r w:rsidR="6B0870E4">
        <w:t xml:space="preserve"> </w:t>
      </w:r>
      <w:bookmarkStart w:id="11" w:name="_Int_fds1NTrg"/>
      <w:r w:rsidR="16594150">
        <w:t>which</w:t>
      </w:r>
      <w:bookmarkEnd w:id="11"/>
      <w:r w:rsidR="6B0870E4">
        <w:t xml:space="preserve"> include age, socio-economic status, education </w:t>
      </w:r>
      <w:r w:rsidR="66E91717">
        <w:t>surrounding healthy eating and gender.</w:t>
      </w:r>
      <w:r w:rsidR="1BDEB39F">
        <w:t xml:space="preserve"> </w:t>
      </w:r>
      <w:r w:rsidR="6DACE900">
        <w:t xml:space="preserve"> Others like Barnhill and Bonotti (2022) also use</w:t>
      </w:r>
      <w:r w:rsidR="7ED71402">
        <w:t xml:space="preserve"> this </w:t>
      </w:r>
      <w:bookmarkStart w:id="12" w:name="_Int_3UxKlU2r"/>
      <w:r w:rsidR="5A1FEE44">
        <w:t>framework</w:t>
      </w:r>
      <w:bookmarkEnd w:id="12"/>
      <w:r w:rsidR="7ED71402">
        <w:t xml:space="preserve"> to explain </w:t>
      </w:r>
      <w:r w:rsidR="52045629">
        <w:t>(</w:t>
      </w:r>
      <w:r w:rsidR="7ED71402">
        <w:t>using the variables given</w:t>
      </w:r>
      <w:r w:rsidR="2512DCFB">
        <w:t>)</w:t>
      </w:r>
      <w:r w:rsidR="7ED71402">
        <w:t xml:space="preserve"> why some may have </w:t>
      </w:r>
      <w:bookmarkStart w:id="13" w:name="_Int_4rEPLj0o"/>
      <w:r w:rsidR="71B0AFAA">
        <w:t>unhealthy</w:t>
      </w:r>
      <w:bookmarkEnd w:id="13"/>
      <w:r w:rsidR="7ED71402">
        <w:t xml:space="preserve"> diets</w:t>
      </w:r>
      <w:r w:rsidR="24B6A926">
        <w:t xml:space="preserve">, </w:t>
      </w:r>
      <w:r w:rsidR="4DDCECED">
        <w:t xml:space="preserve">using the </w:t>
      </w:r>
      <w:bookmarkStart w:id="14" w:name="_Int_i1ytaFv0"/>
      <w:r w:rsidR="29E1381D">
        <w:t>example</w:t>
      </w:r>
      <w:bookmarkEnd w:id="14"/>
      <w:r w:rsidR="4DDCECED">
        <w:t xml:space="preserve"> that </w:t>
      </w:r>
      <w:bookmarkStart w:id="15" w:name="_Int_TpPDfNqY"/>
      <w:r w:rsidR="53F19280">
        <w:t>busy</w:t>
      </w:r>
      <w:bookmarkEnd w:id="15"/>
      <w:r w:rsidR="7CA51087">
        <w:t xml:space="preserve"> </w:t>
      </w:r>
      <w:r w:rsidR="17C421CC">
        <w:t>families</w:t>
      </w:r>
      <w:r w:rsidR="7CA51087">
        <w:t xml:space="preserve"> often </w:t>
      </w:r>
      <w:r w:rsidR="77D37689">
        <w:t>must</w:t>
      </w:r>
      <w:r w:rsidR="7CA51087">
        <w:t xml:space="preserve"> choose making a healthy meal or helping children with school tasks and having a less healthy meal. </w:t>
      </w:r>
      <w:r w:rsidR="686B1947">
        <w:t xml:space="preserve"> </w:t>
      </w:r>
      <w:r w:rsidR="7CA51087">
        <w:t>Ba</w:t>
      </w:r>
      <w:r w:rsidR="771D1AE4">
        <w:t xml:space="preserve">rnhill and Bonotti (2022) then go on to explain that this makes it harder for </w:t>
      </w:r>
      <w:bookmarkStart w:id="16" w:name="_Int_v2sPwQva"/>
      <w:r w:rsidR="74C68177">
        <w:t>policy's</w:t>
      </w:r>
      <w:bookmarkEnd w:id="16"/>
      <w:r w:rsidR="771D1AE4">
        <w:t xml:space="preserve"> to be </w:t>
      </w:r>
      <w:r w:rsidR="35D64E0E">
        <w:t>made</w:t>
      </w:r>
      <w:r w:rsidR="771D1AE4">
        <w:t xml:space="preserve"> to improve the na</w:t>
      </w:r>
      <w:r w:rsidR="62B88823">
        <w:t xml:space="preserve">tions diet </w:t>
      </w:r>
      <w:bookmarkStart w:id="17" w:name="_Int_GXhw3oGc"/>
      <w:r w:rsidR="41EB120F">
        <w:t>which</w:t>
      </w:r>
      <w:bookmarkEnd w:id="17"/>
      <w:r w:rsidR="62B88823">
        <w:t xml:space="preserve"> is </w:t>
      </w:r>
      <w:r w:rsidR="0A99D119">
        <w:t>especially</w:t>
      </w:r>
      <w:r w:rsidR="62B88823">
        <w:t xml:space="preserve"> </w:t>
      </w:r>
      <w:r w:rsidR="2DDD69A6">
        <w:t>important</w:t>
      </w:r>
      <w:r w:rsidR="62B88823">
        <w:t xml:space="preserve"> as </w:t>
      </w:r>
      <w:bookmarkStart w:id="18" w:name="_Int_7oQZjIHo"/>
      <w:r w:rsidR="71C3EF10">
        <w:t>obesity</w:t>
      </w:r>
      <w:bookmarkEnd w:id="18"/>
      <w:r w:rsidR="62B88823">
        <w:t xml:space="preserve"> rates rise. </w:t>
      </w:r>
      <w:r w:rsidR="598BCE7C">
        <w:t xml:space="preserve"> </w:t>
      </w:r>
      <w:r w:rsidR="62B88823">
        <w:t xml:space="preserve">This is backed up by </w:t>
      </w:r>
      <w:r w:rsidR="2FDF9BD4">
        <w:t xml:space="preserve">the world </w:t>
      </w:r>
      <w:bookmarkStart w:id="19" w:name="_Int_Z4I4ZBbw"/>
      <w:r w:rsidR="0C57777E">
        <w:t>health</w:t>
      </w:r>
      <w:bookmarkEnd w:id="19"/>
      <w:r w:rsidR="2FDF9BD4">
        <w:t xml:space="preserve"> </w:t>
      </w:r>
      <w:bookmarkStart w:id="20" w:name="_Int_tI0d3ABx"/>
      <w:r w:rsidR="7C1B0096">
        <w:t>organization</w:t>
      </w:r>
      <w:bookmarkEnd w:id="20"/>
      <w:r w:rsidR="2FDF9BD4">
        <w:t xml:space="preserve"> (2022) who </w:t>
      </w:r>
      <w:r w:rsidR="3764CC96">
        <w:t>explicate</w:t>
      </w:r>
      <w:r w:rsidR="2FDF9BD4">
        <w:t xml:space="preserve"> that by 2016 39% of adults were </w:t>
      </w:r>
      <w:bookmarkStart w:id="21" w:name="_Int_3s7MImXG"/>
      <w:r w:rsidR="39F692FF">
        <w:t>overweight</w:t>
      </w:r>
      <w:bookmarkEnd w:id="21"/>
      <w:r w:rsidR="2FDF9BD4">
        <w:t xml:space="preserve"> and</w:t>
      </w:r>
      <w:r w:rsidR="36463238">
        <w:t xml:space="preserve"> 13% were obese</w:t>
      </w:r>
      <w:r w:rsidR="7CA51087">
        <w:t xml:space="preserve"> </w:t>
      </w:r>
      <w:r w:rsidR="2B069C65">
        <w:t>with this statistic only set to rise over the coming years.</w:t>
      </w:r>
      <w:r w:rsidR="2373C8E5">
        <w:t xml:space="preserve"> </w:t>
      </w:r>
      <w:r w:rsidR="2B069C65">
        <w:t xml:space="preserve"> </w:t>
      </w:r>
      <w:r w:rsidR="7234E1CC">
        <w:t xml:space="preserve">Barnhill and Bonotti (2022) also go on to say that if better healthy eating could be </w:t>
      </w:r>
      <w:bookmarkStart w:id="22" w:name="_Int_3O45GCHA"/>
      <w:r w:rsidR="37405D62">
        <w:t>implemented</w:t>
      </w:r>
      <w:bookmarkEnd w:id="22"/>
      <w:r w:rsidR="430525E6">
        <w:t xml:space="preserve"> it could reduce </w:t>
      </w:r>
      <w:bookmarkStart w:id="23" w:name="_Int_Zk29bfCb"/>
      <w:r w:rsidR="0218D3C2">
        <w:t>deaths</w:t>
      </w:r>
      <w:bookmarkEnd w:id="23"/>
      <w:r w:rsidR="430525E6">
        <w:t xml:space="preserve"> by 20% </w:t>
      </w:r>
      <w:r w:rsidR="045553AE">
        <w:t>globally</w:t>
      </w:r>
      <w:r w:rsidR="430525E6">
        <w:t xml:space="preserve"> as </w:t>
      </w:r>
      <w:r w:rsidR="7474475E">
        <w:t>heath</w:t>
      </w:r>
      <w:r w:rsidR="430525E6">
        <w:t xml:space="preserve"> conditions </w:t>
      </w:r>
      <w:bookmarkStart w:id="24" w:name="_Int_TZmBN01W"/>
      <w:r w:rsidR="2B197287">
        <w:t>surrounding</w:t>
      </w:r>
      <w:bookmarkEnd w:id="24"/>
      <w:r w:rsidR="430525E6">
        <w:t xml:space="preserve"> poor health when eating </w:t>
      </w:r>
      <w:bookmarkStart w:id="25" w:name="_Int_jZdyDPRz"/>
      <w:r w:rsidR="37A2E9F6">
        <w:t>is</w:t>
      </w:r>
      <w:bookmarkEnd w:id="25"/>
      <w:r w:rsidR="355718D2">
        <w:t xml:space="preserve"> extensive.</w:t>
      </w:r>
      <w:r w:rsidR="77613D28">
        <w:t xml:space="preserve"> </w:t>
      </w:r>
      <w:r w:rsidR="355718D2">
        <w:t xml:space="preserve"> </w:t>
      </w:r>
      <w:r w:rsidR="50EBCEBB">
        <w:t xml:space="preserve">Lesica (2017) </w:t>
      </w:r>
      <w:r w:rsidR="2FBB415B">
        <w:t xml:space="preserve">also agrees </w:t>
      </w:r>
      <w:bookmarkStart w:id="26" w:name="_Int_vXe181qp"/>
      <w:r w:rsidR="4CC0CDB3">
        <w:t>connecting</w:t>
      </w:r>
      <w:bookmarkEnd w:id="26"/>
      <w:r w:rsidR="2FBB415B">
        <w:t xml:space="preserve"> unhealthy eating with obesity, using the princip</w:t>
      </w:r>
      <w:r w:rsidR="29D8DD19">
        <w:t>le of calories, they go on to</w:t>
      </w:r>
      <w:r w:rsidR="68FBF368">
        <w:t xml:space="preserve"> me</w:t>
      </w:r>
      <w:r w:rsidR="6BB95963">
        <w:t>ntion</w:t>
      </w:r>
      <w:r w:rsidR="68FBF368">
        <w:t xml:space="preserve"> that eating more calories than </w:t>
      </w:r>
      <w:bookmarkStart w:id="27" w:name="_Int_vLQUNwOt"/>
      <w:r w:rsidR="2C6D54CA">
        <w:t>necessary</w:t>
      </w:r>
      <w:bookmarkEnd w:id="27"/>
      <w:r w:rsidR="68FBF368">
        <w:t xml:space="preserve"> </w:t>
      </w:r>
      <w:bookmarkStart w:id="28" w:name="_Int_LP5EPe6z"/>
      <w:r w:rsidR="1E892DF2">
        <w:t>for</w:t>
      </w:r>
      <w:bookmarkEnd w:id="28"/>
      <w:r w:rsidR="68FBF368">
        <w:t xml:space="preserve"> </w:t>
      </w:r>
      <w:r w:rsidR="1DC169A2">
        <w:t>fitness</w:t>
      </w:r>
      <w:r w:rsidR="68FBF368">
        <w:t xml:space="preserve"> will cause it to be stored as </w:t>
      </w:r>
      <w:bookmarkStart w:id="29" w:name="_Int_4WC7OlU4"/>
      <w:r w:rsidR="6167A1B3">
        <w:t>exes'</w:t>
      </w:r>
      <w:bookmarkEnd w:id="29"/>
      <w:r w:rsidR="68FBF368">
        <w:t xml:space="preserve"> fat</w:t>
      </w:r>
      <w:r w:rsidR="02946134">
        <w:t>.</w:t>
      </w:r>
      <w:r w:rsidR="048B6A29">
        <w:t xml:space="preserve"> </w:t>
      </w:r>
      <w:r w:rsidR="02946134">
        <w:t xml:space="preserve"> This is especially true for foods with high saturated fats</w:t>
      </w:r>
      <w:r w:rsidR="6D6CF596">
        <w:t xml:space="preserve"> </w:t>
      </w:r>
      <w:bookmarkStart w:id="30" w:name="_Int_grMYHA01"/>
      <w:r w:rsidR="5325FE93">
        <w:t>which</w:t>
      </w:r>
      <w:bookmarkEnd w:id="30"/>
      <w:r w:rsidR="6D6CF596">
        <w:t xml:space="preserve"> </w:t>
      </w:r>
      <w:r w:rsidR="7E440EF3">
        <w:t>according</w:t>
      </w:r>
      <w:r w:rsidR="6D6CF596">
        <w:t xml:space="preserve"> to the NHS (2022) is over 5g per 100g in any food </w:t>
      </w:r>
      <w:bookmarkStart w:id="31" w:name="_Int_TtuXd7gi"/>
      <w:r w:rsidR="0B644D61">
        <w:t>type, as</w:t>
      </w:r>
      <w:bookmarkEnd w:id="31"/>
      <w:r w:rsidR="0B644D61">
        <w:t xml:space="preserve"> well as this they also show that total fat in an item </w:t>
      </w:r>
      <w:bookmarkStart w:id="32" w:name="_Int_Z3TZTSR4"/>
      <w:r w:rsidR="0B644D61">
        <w:t>should not</w:t>
      </w:r>
      <w:bookmarkEnd w:id="32"/>
      <w:r w:rsidR="0B644D61">
        <w:t xml:space="preserve"> exceed 17.5g per 100g. </w:t>
      </w:r>
      <w:r w:rsidR="53C81D58">
        <w:t xml:space="preserve"> </w:t>
      </w:r>
      <w:r w:rsidR="67297010">
        <w:t>The NHS (2022) also have recommended amounts of salts, less than 1.5g per 100g, and sugars, less than 222.5g per 100g</w:t>
      </w:r>
      <w:r w:rsidR="3FDF7BAA">
        <w:t>.</w:t>
      </w:r>
      <w:r w:rsidR="4442AED0">
        <w:t xml:space="preserve"> </w:t>
      </w:r>
      <w:r w:rsidR="2F077717">
        <w:t xml:space="preserve"> </w:t>
      </w:r>
      <w:r w:rsidR="7E5ADCB1">
        <w:t>T</w:t>
      </w:r>
      <w:r w:rsidR="4442AED0">
        <w:t xml:space="preserve">hese guidelines are further backed up by </w:t>
      </w:r>
      <w:r w:rsidR="5D00A0F3">
        <w:t xml:space="preserve">the </w:t>
      </w:r>
      <w:bookmarkStart w:id="33" w:name="_Int_4q9yzRrU"/>
      <w:r w:rsidR="5D00A0F3">
        <w:t>governments</w:t>
      </w:r>
      <w:bookmarkEnd w:id="33"/>
      <w:r w:rsidR="5D00A0F3">
        <w:t xml:space="preserve"> voluntary scheme </w:t>
      </w:r>
      <w:r w:rsidR="22297ADA">
        <w:t xml:space="preserve">of </w:t>
      </w:r>
      <w:bookmarkStart w:id="34" w:name="_Int_Xx3aBVWX"/>
      <w:r w:rsidR="21EF543E">
        <w:t>traffic</w:t>
      </w:r>
      <w:bookmarkEnd w:id="34"/>
      <w:r w:rsidR="047C2E96">
        <w:t xml:space="preserve"> </w:t>
      </w:r>
      <w:r w:rsidR="22297ADA">
        <w:t xml:space="preserve">light </w:t>
      </w:r>
      <w:bookmarkStart w:id="35" w:name="_Int_YpJ0a9lM"/>
      <w:r w:rsidR="61D19427">
        <w:t>packaging</w:t>
      </w:r>
      <w:bookmarkEnd w:id="35"/>
      <w:r w:rsidR="22297ADA">
        <w:t xml:space="preserve">, this </w:t>
      </w:r>
      <w:r w:rsidR="45686A6A">
        <w:t>s</w:t>
      </w:r>
      <w:r w:rsidR="22297ADA">
        <w:t>hows w</w:t>
      </w:r>
      <w:r w:rsidR="45ED4C5E">
        <w:t>ea</w:t>
      </w:r>
      <w:r w:rsidR="22297ADA">
        <w:t xml:space="preserve">ther a food is low, in the range or </w:t>
      </w:r>
      <w:r w:rsidR="0A5E92D8">
        <w:t>high</w:t>
      </w:r>
      <w:r w:rsidR="22297ADA">
        <w:t xml:space="preserve"> in recommend amounts of salt, sugar, total fat or </w:t>
      </w:r>
      <w:bookmarkStart w:id="36" w:name="_Int_630xjane"/>
      <w:r w:rsidR="0C6B4EE2">
        <w:t>saturated</w:t>
      </w:r>
      <w:bookmarkEnd w:id="36"/>
      <w:r w:rsidR="22297ADA">
        <w:t xml:space="preserve"> fat</w:t>
      </w:r>
      <w:r w:rsidR="5930C46F">
        <w:t xml:space="preserve"> (department for </w:t>
      </w:r>
      <w:bookmarkStart w:id="37" w:name="_Int_eBxqvvpi"/>
      <w:r w:rsidR="28F814CC">
        <w:t>environment</w:t>
      </w:r>
      <w:bookmarkEnd w:id="37"/>
      <w:r w:rsidR="5930C46F">
        <w:t xml:space="preserve"> food and rural affairs</w:t>
      </w:r>
      <w:r w:rsidR="5A6A903E">
        <w:t xml:space="preserve">, 2022). </w:t>
      </w:r>
      <w:r w:rsidR="27A9FB8D">
        <w:t xml:space="preserve"> </w:t>
      </w:r>
      <w:r w:rsidR="412585C4">
        <w:t xml:space="preserve">The research that was used to find the </w:t>
      </w:r>
      <w:bookmarkStart w:id="38" w:name="_Int_YoTNtXaq"/>
      <w:r w:rsidR="6C6E00DB">
        <w:t>statistics</w:t>
      </w:r>
      <w:bookmarkEnd w:id="38"/>
      <w:r w:rsidR="412585C4">
        <w:t xml:space="preserve"> used by the NHS and UK </w:t>
      </w:r>
      <w:r w:rsidR="16D6FA3A">
        <w:t xml:space="preserve">government has undergone ethical </w:t>
      </w:r>
      <w:bookmarkStart w:id="39" w:name="_Int_R2O9ArF2"/>
      <w:r w:rsidR="24AC4FA9">
        <w:t>approval</w:t>
      </w:r>
      <w:bookmarkEnd w:id="39"/>
      <w:r w:rsidR="16D6FA3A">
        <w:t xml:space="preserve"> this is from </w:t>
      </w:r>
      <w:r w:rsidR="6B73D5B1">
        <w:t xml:space="preserve">ethics </w:t>
      </w:r>
      <w:r w:rsidR="195D250F">
        <w:t>approval</w:t>
      </w:r>
      <w:r w:rsidR="6B73D5B1">
        <w:t xml:space="preserve"> bords who look at the </w:t>
      </w:r>
      <w:r w:rsidR="12874406">
        <w:t>research</w:t>
      </w:r>
      <w:r w:rsidR="6B73D5B1">
        <w:t xml:space="preserve"> </w:t>
      </w:r>
      <w:r w:rsidR="756C3858">
        <w:t>which</w:t>
      </w:r>
      <w:r w:rsidR="6B73D5B1">
        <w:t xml:space="preserve"> the research nurse wants to undertake and checks for factors (Mueller and Stern</w:t>
      </w:r>
      <w:r w:rsidR="71DA6C15">
        <w:t xml:space="preserve">, 2006). </w:t>
      </w:r>
      <w:r w:rsidR="3B74913A">
        <w:t xml:space="preserve"> </w:t>
      </w:r>
      <w:r w:rsidR="71DA6C15">
        <w:t xml:space="preserve">As shown by Mueller and Stern (2006) </w:t>
      </w:r>
      <w:r w:rsidR="2E461D6E">
        <w:t>if the research requires human subjects there will</w:t>
      </w:r>
      <w:r w:rsidR="0D989007">
        <w:t xml:space="preserve"> be rights for the subjects including having the power to pull out if they no longer want to continue in the research prosses, these provisions are </w:t>
      </w:r>
      <w:r w:rsidR="5ABFA3B7">
        <w:t xml:space="preserve">more </w:t>
      </w:r>
      <w:bookmarkStart w:id="40" w:name="_Int_yecbOwMh"/>
      <w:r w:rsidR="3A10A1E4">
        <w:t>specialised</w:t>
      </w:r>
      <w:bookmarkEnd w:id="40"/>
      <w:r w:rsidR="5ABFA3B7">
        <w:t xml:space="preserve"> when the </w:t>
      </w:r>
      <w:r w:rsidR="66D8CB07">
        <w:t>research</w:t>
      </w:r>
      <w:r w:rsidR="5ABFA3B7">
        <w:t xml:space="preserve"> includes children, </w:t>
      </w:r>
      <w:r w:rsidR="191E46E6">
        <w:t>pregnant</w:t>
      </w:r>
      <w:r w:rsidR="5ABFA3B7">
        <w:t xml:space="preserve"> </w:t>
      </w:r>
      <w:bookmarkStart w:id="41" w:name="_Int_vMRFkKTR"/>
      <w:r w:rsidR="467917B7">
        <w:t>people,</w:t>
      </w:r>
      <w:bookmarkEnd w:id="41"/>
      <w:r w:rsidR="5ABFA3B7">
        <w:t xml:space="preserve"> and prisoners.</w:t>
      </w:r>
      <w:r w:rsidR="3050B9AB">
        <w:t xml:space="preserve"> </w:t>
      </w:r>
      <w:r w:rsidR="5ABFA3B7">
        <w:t xml:space="preserve"> Ghare et al (2021) </w:t>
      </w:r>
      <w:bookmarkStart w:id="42" w:name="_Int_m1rExQJJ"/>
      <w:r w:rsidR="22F8898F">
        <w:t>reaffirms</w:t>
      </w:r>
      <w:bookmarkEnd w:id="42"/>
      <w:r w:rsidR="5ABFA3B7">
        <w:t xml:space="preserve"> this idea and </w:t>
      </w:r>
      <w:r w:rsidR="3A121650">
        <w:t xml:space="preserve">goes on to mention that religion can also play a role in </w:t>
      </w:r>
      <w:bookmarkStart w:id="43" w:name="_Int_vDxv0aLb"/>
      <w:r w:rsidR="00443069">
        <w:t>social</w:t>
      </w:r>
      <w:bookmarkEnd w:id="43"/>
      <w:r w:rsidR="3A121650">
        <w:t xml:space="preserve"> context.</w:t>
      </w:r>
      <w:r w:rsidR="2EDF3CE9">
        <w:t xml:space="preserve"> </w:t>
      </w:r>
      <w:r w:rsidR="3A121650">
        <w:t xml:space="preserve"> In </w:t>
      </w:r>
      <w:r w:rsidR="37DE83A7">
        <w:t>addition</w:t>
      </w:r>
      <w:r w:rsidR="3A121650">
        <w:t xml:space="preserve"> to </w:t>
      </w:r>
      <w:r w:rsidR="1C0C148C">
        <w:t>these factors</w:t>
      </w:r>
      <w:r w:rsidR="3A121650">
        <w:t xml:space="preserve"> such as gender and area in which a group may live also is represented </w:t>
      </w:r>
      <w:r w:rsidR="3F53401C">
        <w:t xml:space="preserve">in the social context of </w:t>
      </w:r>
      <w:bookmarkStart w:id="44" w:name="_Int_yFpEspZY"/>
      <w:r w:rsidR="21D7AFDD">
        <w:t>choosing</w:t>
      </w:r>
      <w:bookmarkEnd w:id="44"/>
      <w:r w:rsidR="21D7AFDD">
        <w:t xml:space="preserve"> a group to look at when </w:t>
      </w:r>
      <w:bookmarkStart w:id="45" w:name="_Int_BgMMBtzl"/>
      <w:r w:rsidR="21D7AFDD">
        <w:t xml:space="preserve">researching (Ghare et al, 2021). </w:t>
      </w:r>
      <w:bookmarkStart w:id="46" w:name="_Int_vxg4Qt8t"/>
      <w:r w:rsidR="4EECA219">
        <w:t>Social</w:t>
      </w:r>
      <w:bookmarkEnd w:id="46"/>
      <w:r w:rsidR="21D7AFDD">
        <w:t xml:space="preserve"> context </w:t>
      </w:r>
      <w:r w:rsidR="367B5FAC">
        <w:t xml:space="preserve">will be explored in the next </w:t>
      </w:r>
      <w:r w:rsidR="74E23BA6">
        <w:t>paragraph</w:t>
      </w:r>
      <w:r w:rsidR="367B5FAC">
        <w:t xml:space="preserve"> further. </w:t>
      </w:r>
      <w:r w:rsidR="21D7AFDD">
        <w:t xml:space="preserve"> </w:t>
      </w:r>
      <w:bookmarkEnd w:id="45"/>
    </w:p>
    <w:p w14:paraId="7D957358" w14:textId="4F5DC272" w:rsidR="44BCC461" w:rsidRDefault="44BCC461" w:rsidP="7AF0653B">
      <w:pPr>
        <w:spacing w:line="360" w:lineRule="auto"/>
        <w:rPr>
          <w:b/>
          <w:bCs/>
        </w:rPr>
      </w:pPr>
    </w:p>
    <w:p w14:paraId="75AD13BC" w14:textId="4249B355" w:rsidR="19EBADB5" w:rsidRDefault="19EBADB5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lastRenderedPageBreak/>
        <w:t xml:space="preserve">The social context of healthy eating </w:t>
      </w:r>
    </w:p>
    <w:p w14:paraId="53BD1FB8" w14:textId="10F2D5A5" w:rsidR="4859392C" w:rsidRDefault="4859392C" w:rsidP="7AF0653B">
      <w:pPr>
        <w:spacing w:line="360" w:lineRule="auto"/>
      </w:pPr>
      <w:r>
        <w:t xml:space="preserve">Many people </w:t>
      </w:r>
      <w:r w:rsidR="05EC780A">
        <w:t>are not</w:t>
      </w:r>
      <w:bookmarkStart w:id="47" w:name="_Int_yoxDWglU"/>
      <w:r>
        <w:t xml:space="preserve"> </w:t>
      </w:r>
      <w:bookmarkEnd w:id="47"/>
      <w:r>
        <w:t xml:space="preserve">able to afford to eat </w:t>
      </w:r>
      <w:bookmarkStart w:id="48" w:name="_Int_A1BYo75j"/>
      <w:r w:rsidR="6263AEEC">
        <w:t>healthily</w:t>
      </w:r>
      <w:bookmarkEnd w:id="48"/>
      <w:r w:rsidR="1DFA3B34">
        <w:t xml:space="preserve">, this includes university students who have many </w:t>
      </w:r>
      <w:bookmarkStart w:id="49" w:name="_Int_clCjPOVd"/>
      <w:r w:rsidR="302945F7">
        <w:t>dietary</w:t>
      </w:r>
      <w:bookmarkEnd w:id="49"/>
      <w:r w:rsidR="1DFA3B34">
        <w:t xml:space="preserve"> issues (</w:t>
      </w:r>
      <w:r w:rsidR="64BAB880">
        <w:t>S</w:t>
      </w:r>
      <w:r w:rsidR="1DFA3B34">
        <w:t xml:space="preserve">ameer, </w:t>
      </w:r>
      <w:bookmarkStart w:id="50" w:name="_Int_ujsMTmOX"/>
      <w:r w:rsidR="7F4A8E38">
        <w:t>Basil,</w:t>
      </w:r>
      <w:bookmarkEnd w:id="50"/>
      <w:r w:rsidR="1DFA3B34">
        <w:t xml:space="preserve"> and </w:t>
      </w:r>
      <w:r w:rsidR="0D8F7798">
        <w:t>B</w:t>
      </w:r>
      <w:r w:rsidR="1DFA3B34">
        <w:t>asi</w:t>
      </w:r>
      <w:r w:rsidR="0115AAE7">
        <w:t>l, 2009)</w:t>
      </w:r>
      <w:r w:rsidR="3A6FAC4B">
        <w:t>.</w:t>
      </w:r>
      <w:r w:rsidR="281832C1">
        <w:t xml:space="preserve">  Sameer, Basil, and Basil (2009)</w:t>
      </w:r>
      <w:r w:rsidR="6DB034DA">
        <w:t xml:space="preserve"> go on to implicate cost being the </w:t>
      </w:r>
      <w:bookmarkStart w:id="51" w:name="_Int_zVnPeZDr"/>
      <w:r w:rsidR="65B4E3AA">
        <w:t>biggest</w:t>
      </w:r>
      <w:bookmarkEnd w:id="51"/>
      <w:r w:rsidR="6DB034DA">
        <w:t xml:space="preserve"> factor for </w:t>
      </w:r>
      <w:bookmarkStart w:id="52" w:name="_Int_88CKHnZg"/>
      <w:r w:rsidR="6397525A">
        <w:t>students</w:t>
      </w:r>
      <w:bookmarkEnd w:id="52"/>
      <w:r w:rsidR="6DB034DA">
        <w:t xml:space="preserve"> poor eating habits, this me</w:t>
      </w:r>
      <w:r w:rsidR="5F4E4D46">
        <w:t xml:space="preserve">ans many students are eating high fat foods and end up struggling with weight.  </w:t>
      </w:r>
      <w:r w:rsidR="38BE5B9D">
        <w:t>Furthermore,</w:t>
      </w:r>
      <w:r w:rsidR="5F4E4D46">
        <w:t xml:space="preserve"> </w:t>
      </w:r>
      <w:r w:rsidR="50849B95">
        <w:t xml:space="preserve">there is also disparity between genders </w:t>
      </w:r>
      <w:r w:rsidR="1F88A212">
        <w:t xml:space="preserve">as men tend to struggle with </w:t>
      </w:r>
      <w:bookmarkStart w:id="53" w:name="_Int_pNCWvFfE"/>
      <w:r w:rsidR="50D34F25">
        <w:t>cholesterol</w:t>
      </w:r>
      <w:bookmarkEnd w:id="53"/>
      <w:r w:rsidR="1F88A212">
        <w:t xml:space="preserve"> later in life due to the amounts of </w:t>
      </w:r>
      <w:bookmarkStart w:id="54" w:name="_Int_ygUitQw4"/>
      <w:r w:rsidR="6D7383C7">
        <w:t>meet,</w:t>
      </w:r>
      <w:bookmarkEnd w:id="54"/>
      <w:r w:rsidR="1F88A212">
        <w:t xml:space="preserve"> they consume during </w:t>
      </w:r>
      <w:bookmarkStart w:id="55" w:name="_Int_XqFfF7Um"/>
      <w:r w:rsidR="0A12D1D9">
        <w:t>their</w:t>
      </w:r>
      <w:bookmarkEnd w:id="55"/>
      <w:r w:rsidR="1F88A212">
        <w:t xml:space="preserve"> time at university, on the other hand women </w:t>
      </w:r>
      <w:bookmarkStart w:id="56" w:name="_Int_Qcd9ZfJf"/>
      <w:r w:rsidR="0AADEFF2">
        <w:t>struggle</w:t>
      </w:r>
      <w:bookmarkEnd w:id="56"/>
      <w:r w:rsidR="03AC3B75">
        <w:t xml:space="preserve"> with lack of </w:t>
      </w:r>
      <w:bookmarkStart w:id="57" w:name="_Int_yd4VDmm6"/>
      <w:r w:rsidR="4AA27582">
        <w:t>protein</w:t>
      </w:r>
      <w:bookmarkEnd w:id="57"/>
      <w:r w:rsidR="03AC3B75">
        <w:t xml:space="preserve"> as they tend to avoid meet (Sameer, Basil, and Basil, 2009). </w:t>
      </w:r>
      <w:r w:rsidR="0A7B1702">
        <w:t xml:space="preserve"> </w:t>
      </w:r>
      <w:r w:rsidR="45AB6AFC">
        <w:t xml:space="preserve">Sprake et al (2018) </w:t>
      </w:r>
      <w:r w:rsidR="0A7B1702">
        <w:t xml:space="preserve">also agree with the fact students have a poor diet adding that </w:t>
      </w:r>
      <w:bookmarkStart w:id="58" w:name="_Int_2vtgKUCs"/>
      <w:r w:rsidR="5332DA46">
        <w:t>alcohol</w:t>
      </w:r>
      <w:bookmarkEnd w:id="58"/>
      <w:r w:rsidR="7ABD8B24">
        <w:t xml:space="preserve"> consumption also </w:t>
      </w:r>
      <w:bookmarkStart w:id="59" w:name="_Int_UnWTm3wd"/>
      <w:r w:rsidR="237C18B8">
        <w:t>increases</w:t>
      </w:r>
      <w:bookmarkEnd w:id="59"/>
      <w:r w:rsidR="7ABD8B24">
        <w:t xml:space="preserve"> in the university period and that this may add to later poor</w:t>
      </w:r>
      <w:r w:rsidR="51DEFC2A">
        <w:t xml:space="preserve"> liver health.</w:t>
      </w:r>
      <w:r w:rsidR="778DA9AC">
        <w:t xml:space="preserve">  </w:t>
      </w:r>
      <w:r w:rsidR="5F02BD1C">
        <w:t xml:space="preserve">This is </w:t>
      </w:r>
      <w:bookmarkStart w:id="60" w:name="_Int_T9rmOYKf"/>
      <w:r w:rsidR="2A6695FC">
        <w:t>preferent</w:t>
      </w:r>
      <w:bookmarkEnd w:id="60"/>
      <w:r w:rsidR="5F02BD1C">
        <w:t xml:space="preserve"> as the NHS (2021) </w:t>
      </w:r>
      <w:bookmarkStart w:id="61" w:name="_Int_srWi2owY"/>
      <w:r w:rsidR="4A9E7443">
        <w:t>suggest</w:t>
      </w:r>
      <w:bookmarkEnd w:id="61"/>
      <w:r w:rsidR="71B24E26">
        <w:t xml:space="preserve"> drinking only 14 units of </w:t>
      </w:r>
      <w:bookmarkStart w:id="62" w:name="_Int_T0LAoHh6"/>
      <w:r w:rsidR="4B985585">
        <w:t>alcohol</w:t>
      </w:r>
      <w:bookmarkEnd w:id="62"/>
      <w:r w:rsidR="71B24E26">
        <w:t xml:space="preserve"> a week </w:t>
      </w:r>
      <w:r w:rsidR="51EF264A">
        <w:t xml:space="preserve">and Sprake et al (2018) </w:t>
      </w:r>
      <w:bookmarkStart w:id="63" w:name="_Int_t4cIOEXb"/>
      <w:r w:rsidR="51EF264A">
        <w:t>suggest</w:t>
      </w:r>
      <w:bookmarkEnd w:id="63"/>
      <w:r w:rsidR="51EF264A">
        <w:t xml:space="preserve"> </w:t>
      </w:r>
      <w:bookmarkStart w:id="64" w:name="_Int_0PuHSUec"/>
      <w:r w:rsidR="087DB58E">
        <w:t>a substantial increase</w:t>
      </w:r>
      <w:bookmarkEnd w:id="64"/>
      <w:r w:rsidR="51EF264A">
        <w:t xml:space="preserve"> to this.</w:t>
      </w:r>
      <w:r w:rsidR="7488F4A9">
        <w:t xml:space="preserve">  </w:t>
      </w:r>
      <w:r w:rsidR="11F4D4C7">
        <w:t>It is not just students who are a group suffering with unhealthy eating the elderly also struggle to eat healthy due to aging anorexia</w:t>
      </w:r>
      <w:r w:rsidR="67B48256">
        <w:t xml:space="preserve"> (Donini, Savina and Ca</w:t>
      </w:r>
      <w:r w:rsidR="2EF20167">
        <w:t xml:space="preserve">nnella, 2003).  </w:t>
      </w:r>
      <w:r w:rsidR="227BFA7D">
        <w:t xml:space="preserve">Donini, Savina, and Cannella (2003) show with </w:t>
      </w:r>
      <w:bookmarkStart w:id="65" w:name="_Int_1JKEI0UE"/>
      <w:r w:rsidR="63D7154B">
        <w:t>their</w:t>
      </w:r>
      <w:bookmarkEnd w:id="65"/>
      <w:r w:rsidR="227BFA7D">
        <w:t xml:space="preserve"> </w:t>
      </w:r>
      <w:bookmarkStart w:id="66" w:name="_Int_FoKddW06"/>
      <w:r w:rsidR="1F4FCBD8">
        <w:t>research</w:t>
      </w:r>
      <w:bookmarkEnd w:id="66"/>
      <w:r w:rsidR="227BFA7D">
        <w:t xml:space="preserve"> that many elderly people suffer with ano</w:t>
      </w:r>
      <w:r w:rsidR="432987E4">
        <w:t xml:space="preserve">rexia due to small food intake </w:t>
      </w:r>
      <w:bookmarkStart w:id="67" w:name="_Int_bl8Ot1Dk"/>
      <w:r w:rsidR="432987E4">
        <w:t>which</w:t>
      </w:r>
      <w:bookmarkEnd w:id="67"/>
      <w:r w:rsidR="432987E4">
        <w:t xml:space="preserve"> comes from loss of appetite </w:t>
      </w:r>
      <w:r>
        <w:tab/>
      </w:r>
      <w:r w:rsidR="53E4F79D">
        <w:t>or d</w:t>
      </w:r>
      <w:r w:rsidR="4098DEE9">
        <w:t>isease</w:t>
      </w:r>
      <w:r w:rsidR="53E4F79D">
        <w:t xml:space="preserve"> like </w:t>
      </w:r>
      <w:bookmarkStart w:id="68" w:name="_Int_VOycOnvX"/>
      <w:r w:rsidR="2E4EFC1B">
        <w:t>dementia</w:t>
      </w:r>
      <w:bookmarkEnd w:id="68"/>
      <w:r w:rsidR="53E4F79D">
        <w:t xml:space="preserve"> where the patient </w:t>
      </w:r>
      <w:bookmarkStart w:id="69" w:name="_Int_Rhc9RgCw"/>
      <w:r w:rsidR="1F6F0B76">
        <w:t>forgets</w:t>
      </w:r>
      <w:bookmarkEnd w:id="69"/>
      <w:r w:rsidR="53E4F79D">
        <w:t xml:space="preserve"> to eat.</w:t>
      </w:r>
      <w:r w:rsidR="59BD51B8">
        <w:t xml:space="preserve"> </w:t>
      </w:r>
      <w:r w:rsidR="53E4F79D">
        <w:t xml:space="preserve"> </w:t>
      </w:r>
      <w:r w:rsidR="42B38EDC">
        <w:t>Furthermore,</w:t>
      </w:r>
      <w:r w:rsidR="53E4F79D">
        <w:t xml:space="preserve"> the </w:t>
      </w:r>
      <w:bookmarkStart w:id="70" w:name="_Int_l8Y1v1Nl"/>
      <w:r w:rsidR="075692CE">
        <w:t>research</w:t>
      </w:r>
      <w:bookmarkEnd w:id="70"/>
      <w:r w:rsidR="53E4F79D">
        <w:t xml:space="preserve"> also goes on to </w:t>
      </w:r>
      <w:bookmarkStart w:id="71" w:name="_Int_seBHK7f8"/>
      <w:r w:rsidR="7DC365C2">
        <w:t>convey</w:t>
      </w:r>
      <w:bookmarkEnd w:id="71"/>
      <w:r w:rsidR="53E4F79D">
        <w:t xml:space="preserve"> that </w:t>
      </w:r>
      <w:r w:rsidR="0DA16EB4">
        <w:t xml:space="preserve">this may mean that the elderly </w:t>
      </w:r>
      <w:r w:rsidR="47308138">
        <w:t>needs</w:t>
      </w:r>
      <w:r w:rsidR="0DA16EB4">
        <w:t xml:space="preserve"> more </w:t>
      </w:r>
      <w:bookmarkStart w:id="72" w:name="_Int_ezl0Rksg"/>
      <w:r w:rsidR="5EFD3674">
        <w:t>support</w:t>
      </w:r>
      <w:bookmarkEnd w:id="72"/>
      <w:r w:rsidR="0DA16EB4">
        <w:t xml:space="preserve"> in assisted living</w:t>
      </w:r>
      <w:r w:rsidR="2B22CD76">
        <w:t>, as the anorexia we</w:t>
      </w:r>
      <w:r w:rsidR="442D86D2">
        <w:t>akens</w:t>
      </w:r>
      <w:r w:rsidR="2B22CD76">
        <w:t xml:space="preserve"> </w:t>
      </w:r>
      <w:r w:rsidR="1A716684">
        <w:t>them, which</w:t>
      </w:r>
      <w:r w:rsidR="6FAA16E9">
        <w:t xml:space="preserve"> will </w:t>
      </w:r>
      <w:r w:rsidR="6A33EC0B">
        <w:t>inevitably</w:t>
      </w:r>
      <w:r w:rsidR="6FAA16E9">
        <w:t xml:space="preserve"> cause a strain </w:t>
      </w:r>
      <w:r w:rsidR="6AC9CCDD">
        <w:t xml:space="preserve">on the </w:t>
      </w:r>
      <w:bookmarkStart w:id="73" w:name="_Int_NvUtr22n"/>
      <w:r w:rsidR="5945D9C9">
        <w:t>healthcare</w:t>
      </w:r>
      <w:bookmarkEnd w:id="73"/>
      <w:r w:rsidR="6AC9CCDD">
        <w:t xml:space="preserve"> sector and </w:t>
      </w:r>
      <w:bookmarkStart w:id="74" w:name="_Int_JKo1sHbN"/>
      <w:bookmarkStart w:id="75" w:name="_Int_R4pBfo39"/>
      <w:r w:rsidR="010E2911">
        <w:t>nursing</w:t>
      </w:r>
      <w:bookmarkEnd w:id="74"/>
      <w:bookmarkEnd w:id="75"/>
      <w:r w:rsidR="6AC9CCDD">
        <w:t xml:space="preserve"> if they </w:t>
      </w:r>
      <w:bookmarkStart w:id="76" w:name="_Int_Ew2IS7IF"/>
      <w:r w:rsidR="06F00467">
        <w:t>must</w:t>
      </w:r>
      <w:bookmarkEnd w:id="76"/>
      <w:r w:rsidR="6AC9CCDD">
        <w:t xml:space="preserve"> be </w:t>
      </w:r>
      <w:bookmarkStart w:id="77" w:name="_Int_BvEVITyS"/>
      <w:r w:rsidR="6548085A">
        <w:t>hospitalised</w:t>
      </w:r>
      <w:bookmarkEnd w:id="77"/>
      <w:r w:rsidR="6AC9CCDD">
        <w:t xml:space="preserve"> (Donini, Savina and Cannella, 2003).</w:t>
      </w:r>
      <w:r w:rsidR="65015838">
        <w:t xml:space="preserve">  </w:t>
      </w:r>
      <w:r w:rsidR="4B809AA5">
        <w:t xml:space="preserve">Chang et al (2020) agrees that elderly people struggle with healthy eating </w:t>
      </w:r>
      <w:r w:rsidR="13424BD8">
        <w:t xml:space="preserve">and add that this is </w:t>
      </w:r>
      <w:bookmarkStart w:id="78" w:name="_Int_JRaiqYLz"/>
      <w:r w:rsidR="13424BD8">
        <w:t>especially</w:t>
      </w:r>
      <w:bookmarkEnd w:id="78"/>
      <w:r w:rsidR="13424BD8">
        <w:t xml:space="preserve"> in </w:t>
      </w:r>
      <w:r w:rsidR="21404835">
        <w:t xml:space="preserve">dementia patients, they go on to present </w:t>
      </w:r>
      <w:bookmarkStart w:id="79" w:name="_Int_XyJkLZ3Z"/>
      <w:r w:rsidR="21404835">
        <w:t>research</w:t>
      </w:r>
      <w:bookmarkEnd w:id="79"/>
      <w:r w:rsidR="21404835">
        <w:t xml:space="preserve"> in this </w:t>
      </w:r>
      <w:r w:rsidR="4807EBD8">
        <w:t xml:space="preserve">which </w:t>
      </w:r>
      <w:bookmarkStart w:id="80" w:name="_Int_eJh791gI"/>
      <w:r w:rsidR="74FE73E5">
        <w:t>supports</w:t>
      </w:r>
      <w:bookmarkEnd w:id="80"/>
      <w:r w:rsidR="4807EBD8">
        <w:t xml:space="preserve"> this and the impact that it has on </w:t>
      </w:r>
      <w:bookmarkStart w:id="81" w:name="_Int_CL5V4TNQ"/>
      <w:r w:rsidR="6D043606">
        <w:t>the</w:t>
      </w:r>
      <w:bookmarkEnd w:id="81"/>
      <w:r w:rsidR="4807EBD8">
        <w:t xml:space="preserve"> caregiver when the patent </w:t>
      </w:r>
      <w:bookmarkStart w:id="82" w:name="_Int_VVwcYpxv"/>
      <w:r w:rsidR="3B905D44">
        <w:t>must</w:t>
      </w:r>
      <w:bookmarkEnd w:id="82"/>
      <w:r w:rsidR="3B905D44">
        <w:t xml:space="preserve"> be helped to eat. </w:t>
      </w:r>
      <w:r w:rsidR="1B700F42">
        <w:t xml:space="preserve"> </w:t>
      </w:r>
      <w:r w:rsidR="7D1A0C00">
        <w:t xml:space="preserve">In </w:t>
      </w:r>
      <w:bookmarkStart w:id="83" w:name="_Int_m40e9DYK"/>
      <w:r w:rsidR="65051878">
        <w:t>addition</w:t>
      </w:r>
      <w:bookmarkEnd w:id="83"/>
      <w:r w:rsidR="7D1A0C00">
        <w:t xml:space="preserve"> to this there are other d</w:t>
      </w:r>
      <w:r w:rsidR="43A73476">
        <w:t>isease</w:t>
      </w:r>
      <w:r w:rsidR="7D1A0C00">
        <w:t xml:space="preserve"> </w:t>
      </w:r>
      <w:bookmarkStart w:id="84" w:name="_Int_YiaiDrWi"/>
      <w:r w:rsidR="62673D75">
        <w:t>which</w:t>
      </w:r>
      <w:bookmarkEnd w:id="84"/>
      <w:r w:rsidR="7D1A0C00">
        <w:t xml:space="preserve"> are linked to unhealthy eating </w:t>
      </w:r>
      <w:r w:rsidR="56BB02A3">
        <w:t>highlighting</w:t>
      </w:r>
      <w:r w:rsidR="7D1A0C00">
        <w:t xml:space="preserve"> the </w:t>
      </w:r>
      <w:bookmarkStart w:id="85" w:name="_Int_z6A4kUFe"/>
      <w:r w:rsidR="3A542EB1">
        <w:t>importance</w:t>
      </w:r>
      <w:bookmarkEnd w:id="85"/>
      <w:r w:rsidR="7D1A0C00">
        <w:t xml:space="preserve"> of </w:t>
      </w:r>
      <w:r w:rsidR="390FC451">
        <w:t>health</w:t>
      </w:r>
      <w:r w:rsidR="7D1A0C00">
        <w:t xml:space="preserve"> premotion when </w:t>
      </w:r>
      <w:r w:rsidR="38EE8690">
        <w:t>i</w:t>
      </w:r>
      <w:r w:rsidR="7D1A0C00">
        <w:t xml:space="preserve">t comes to healthy eating, these </w:t>
      </w:r>
      <w:r w:rsidR="5DF2F039">
        <w:t>include</w:t>
      </w:r>
      <w:r w:rsidR="7D1A0C00">
        <w:t xml:space="preserve"> </w:t>
      </w:r>
      <w:r w:rsidR="14BC80AA">
        <w:t>cardiovascular</w:t>
      </w:r>
      <w:r w:rsidR="7D1A0C00">
        <w:t xml:space="preserve"> </w:t>
      </w:r>
      <w:r w:rsidR="2FF2F850">
        <w:t>disease and cancer (Onvani et al, 2016).</w:t>
      </w:r>
      <w:r w:rsidR="2F34CD6E">
        <w:t xml:space="preserve"> </w:t>
      </w:r>
      <w:r w:rsidR="2FF2F850">
        <w:t xml:space="preserve"> In the </w:t>
      </w:r>
      <w:bookmarkStart w:id="86" w:name="_Int_FtEiBHba"/>
      <w:r w:rsidR="6631A0B9">
        <w:t>research</w:t>
      </w:r>
      <w:bookmarkEnd w:id="86"/>
      <w:r w:rsidR="2FF2F850">
        <w:t xml:space="preserve"> paper conducted by O</w:t>
      </w:r>
      <w:r w:rsidR="74AF5E23">
        <w:t xml:space="preserve">nvani </w:t>
      </w:r>
      <w:r w:rsidR="0DCC7154">
        <w:t xml:space="preserve">et al (2016) the healthy eating </w:t>
      </w:r>
      <w:bookmarkStart w:id="87" w:name="_Int_rbZgVqWC"/>
      <w:r w:rsidR="7A6ADF1F">
        <w:t>index</w:t>
      </w:r>
      <w:bookmarkEnd w:id="87"/>
      <w:r w:rsidR="0DCC7154">
        <w:t xml:space="preserve"> (HEI) was used to </w:t>
      </w:r>
      <w:r w:rsidR="1330ADCF">
        <w:t>show the benefit in patents who have the d</w:t>
      </w:r>
      <w:r w:rsidR="27F4D4AE">
        <w:t>isease</w:t>
      </w:r>
      <w:r w:rsidR="673B59A7">
        <w:t xml:space="preserve">, when the proper amounts of each food group </w:t>
      </w:r>
      <w:bookmarkStart w:id="88" w:name="_Int_FCEsMscb"/>
      <w:r w:rsidR="4391E033">
        <w:t>are</w:t>
      </w:r>
      <w:bookmarkEnd w:id="88"/>
      <w:r w:rsidR="71C2D517">
        <w:t xml:space="preserve"> eaten. When the HEI was correctly used cancer patents mortality was reduced by 20%</w:t>
      </w:r>
      <w:r w:rsidR="6B5C3EB3">
        <w:t xml:space="preserve"> this was irrespective of age and gender, </w:t>
      </w:r>
      <w:r w:rsidR="3B398801">
        <w:t>con</w:t>
      </w:r>
      <w:r w:rsidR="4FFBA1B1">
        <w:t>veying</w:t>
      </w:r>
      <w:r w:rsidR="3B398801">
        <w:t xml:space="preserve"> that healthy eating should be used by all as a tool to </w:t>
      </w:r>
      <w:bookmarkStart w:id="89" w:name="_Int_dvhtJY64"/>
      <w:r w:rsidR="62266109">
        <w:t>improve</w:t>
      </w:r>
      <w:bookmarkEnd w:id="89"/>
      <w:r w:rsidR="3B398801">
        <w:t xml:space="preserve"> </w:t>
      </w:r>
      <w:r w:rsidR="648237D0">
        <w:t>mortality</w:t>
      </w:r>
      <w:r w:rsidR="3B398801">
        <w:t xml:space="preserve"> rates. </w:t>
      </w:r>
      <w:r w:rsidR="6B50770E">
        <w:t xml:space="preserve"> </w:t>
      </w:r>
      <w:r w:rsidR="6E127450">
        <w:t xml:space="preserve">This shows the importance of healthy </w:t>
      </w:r>
      <w:bookmarkStart w:id="90" w:name="_Int_3sQmA555"/>
      <w:r w:rsidR="1AC7316A">
        <w:t>eating,</w:t>
      </w:r>
      <w:bookmarkEnd w:id="90"/>
      <w:r w:rsidR="6E127450">
        <w:t xml:space="preserve"> and that the government </w:t>
      </w:r>
      <w:bookmarkStart w:id="91" w:name="_Int_tMJO4w4b"/>
      <w:r w:rsidR="7A9D1D92">
        <w:t>should</w:t>
      </w:r>
      <w:bookmarkEnd w:id="91"/>
      <w:r w:rsidR="6E127450">
        <w:t xml:space="preserve"> be using </w:t>
      </w:r>
      <w:r w:rsidR="06396112">
        <w:t>strategies</w:t>
      </w:r>
      <w:r w:rsidR="6E127450">
        <w:t xml:space="preserve"> </w:t>
      </w:r>
      <w:r w:rsidR="2F42A1B5">
        <w:t xml:space="preserve">to improve healthy eating. </w:t>
      </w:r>
    </w:p>
    <w:p w14:paraId="2FF6A605" w14:textId="198D32CC" w:rsidR="44BCC461" w:rsidRDefault="44BCC461" w:rsidP="7AF0653B">
      <w:pPr>
        <w:spacing w:line="360" w:lineRule="auto"/>
        <w:rPr>
          <w:b/>
          <w:bCs/>
        </w:rPr>
      </w:pPr>
    </w:p>
    <w:p w14:paraId="56DAB432" w14:textId="7CBD1EC7" w:rsidR="44BCC461" w:rsidRDefault="44BCC461" w:rsidP="7AF0653B">
      <w:pPr>
        <w:spacing w:line="360" w:lineRule="auto"/>
        <w:rPr>
          <w:b/>
          <w:bCs/>
        </w:rPr>
      </w:pPr>
    </w:p>
    <w:p w14:paraId="22F1D677" w14:textId="40B65CB7" w:rsidR="7AF0653B" w:rsidRDefault="7AF0653B" w:rsidP="7AF0653B">
      <w:pPr>
        <w:spacing w:line="360" w:lineRule="auto"/>
        <w:rPr>
          <w:b/>
          <w:bCs/>
        </w:rPr>
      </w:pPr>
    </w:p>
    <w:p w14:paraId="14217303" w14:textId="1960BA31" w:rsidR="44BCC461" w:rsidRDefault="44BCC461" w:rsidP="7AF0653B">
      <w:pPr>
        <w:spacing w:line="360" w:lineRule="auto"/>
        <w:rPr>
          <w:b/>
          <w:bCs/>
        </w:rPr>
      </w:pPr>
    </w:p>
    <w:p w14:paraId="444174EB" w14:textId="42FF8A42" w:rsidR="19EBADB5" w:rsidRDefault="19EBADB5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t xml:space="preserve">Government policy and </w:t>
      </w:r>
      <w:bookmarkStart w:id="92" w:name="_Int_p9UC1jYK"/>
      <w:r w:rsidRPr="7AF0653B">
        <w:rPr>
          <w:b/>
          <w:bCs/>
        </w:rPr>
        <w:t>initiatives</w:t>
      </w:r>
      <w:bookmarkEnd w:id="92"/>
      <w:r w:rsidRPr="7AF0653B">
        <w:rPr>
          <w:b/>
          <w:bCs/>
        </w:rPr>
        <w:t xml:space="preserve"> to improve healthy eating in </w:t>
      </w:r>
      <w:bookmarkStart w:id="93" w:name="_Int_oSEjaQZJ"/>
      <w:r w:rsidRPr="7AF0653B">
        <w:rPr>
          <w:b/>
          <w:bCs/>
        </w:rPr>
        <w:t>different</w:t>
      </w:r>
      <w:bookmarkEnd w:id="93"/>
      <w:r w:rsidRPr="7AF0653B">
        <w:rPr>
          <w:b/>
          <w:bCs/>
        </w:rPr>
        <w:t xml:space="preserve"> social groups </w:t>
      </w:r>
    </w:p>
    <w:p w14:paraId="0E0B709F" w14:textId="42892450" w:rsidR="438402C9" w:rsidRDefault="438402C9" w:rsidP="7AF0653B">
      <w:pPr>
        <w:spacing w:line="360" w:lineRule="auto"/>
      </w:pPr>
      <w:bookmarkStart w:id="94" w:name="_Int_0PPN2doN"/>
      <w:r>
        <w:t>To</w:t>
      </w:r>
      <w:bookmarkEnd w:id="94"/>
      <w:r w:rsidR="2E1E3C22">
        <w:t xml:space="preserve"> get the </w:t>
      </w:r>
      <w:bookmarkStart w:id="95" w:name="_Int_ThrPmrxP"/>
      <w:r w:rsidR="2D40AACE">
        <w:t>Uk</w:t>
      </w:r>
      <w:bookmarkEnd w:id="95"/>
      <w:r w:rsidR="2E1E3C22">
        <w:t xml:space="preserve"> on the healthy eating </w:t>
      </w:r>
      <w:r w:rsidR="7819212D">
        <w:t xml:space="preserve">path the government have </w:t>
      </w:r>
      <w:bookmarkStart w:id="96" w:name="_Int_KIzjMNZa"/>
      <w:r w:rsidR="79E8FDA1">
        <w:t>implemented</w:t>
      </w:r>
      <w:bookmarkEnd w:id="96"/>
      <w:r w:rsidR="7819212D">
        <w:t xml:space="preserve"> </w:t>
      </w:r>
      <w:bookmarkStart w:id="97" w:name="_Int_UzXsZdXK"/>
      <w:r w:rsidR="6D96380C">
        <w:t>initiatives</w:t>
      </w:r>
      <w:bookmarkEnd w:id="97"/>
      <w:r w:rsidR="7819212D">
        <w:t xml:space="preserve"> and </w:t>
      </w:r>
      <w:bookmarkStart w:id="98" w:name="_Int_ccPpggRC"/>
      <w:r w:rsidR="2282D746">
        <w:t>policies</w:t>
      </w:r>
      <w:bookmarkEnd w:id="98"/>
      <w:r w:rsidR="7819212D">
        <w:t>.</w:t>
      </w:r>
      <w:r w:rsidR="48F06E03">
        <w:t xml:space="preserve"> </w:t>
      </w:r>
      <w:r w:rsidR="64319030">
        <w:t xml:space="preserve"> These </w:t>
      </w:r>
      <w:bookmarkStart w:id="99" w:name="_Int_tb3AAJnN"/>
      <w:r w:rsidR="756DB5A5">
        <w:t>Initiatives</w:t>
      </w:r>
      <w:bookmarkEnd w:id="99"/>
      <w:r w:rsidR="64319030">
        <w:t xml:space="preserve"> include </w:t>
      </w:r>
      <w:r w:rsidR="12DD19F5">
        <w:t>the holiday activity and food program</w:t>
      </w:r>
      <w:r w:rsidR="7B4C588E">
        <w:t xml:space="preserve"> (HAF), healthy start vouchers, food </w:t>
      </w:r>
      <w:bookmarkStart w:id="100" w:name="_Int_lY2NrJOT"/>
      <w:r w:rsidR="0B9ECC25">
        <w:t>traffic</w:t>
      </w:r>
      <w:bookmarkEnd w:id="100"/>
      <w:r w:rsidR="7B4C588E">
        <w:t xml:space="preserve"> light system, healthy start vouchers and </w:t>
      </w:r>
      <w:r w:rsidR="2842E09C">
        <w:t xml:space="preserve">the sugar tax (Dimbleby, 2021). </w:t>
      </w:r>
      <w:r w:rsidR="7819212D">
        <w:t xml:space="preserve"> </w:t>
      </w:r>
      <w:r w:rsidR="063D6383">
        <w:t xml:space="preserve">Dimbleby (2021) set out a plan on the request of the government in a report, this report </w:t>
      </w:r>
      <w:r w:rsidR="701BEBC6">
        <w:t>initially</w:t>
      </w:r>
      <w:r w:rsidR="063D6383">
        <w:t xml:space="preserve"> had 7 recommendations but on revisemen</w:t>
      </w:r>
      <w:r w:rsidR="7FD6CD1E">
        <w:t>t now has 16.</w:t>
      </w:r>
      <w:r w:rsidR="14A5457B">
        <w:t xml:space="preserve"> </w:t>
      </w:r>
      <w:r w:rsidR="7FD6CD1E">
        <w:t xml:space="preserve"> These recommendations </w:t>
      </w:r>
      <w:bookmarkStart w:id="101" w:name="_Int_LFMKcee0"/>
      <w:bookmarkStart w:id="102" w:name="_Int_qNeeSXiE"/>
      <w:r w:rsidR="28CDE6B0">
        <w:t>included the</w:t>
      </w:r>
      <w:bookmarkEnd w:id="101"/>
      <w:bookmarkEnd w:id="102"/>
      <w:r w:rsidR="31B31953">
        <w:t xml:space="preserve"> introduction of sugar tax in the </w:t>
      </w:r>
      <w:bookmarkStart w:id="103" w:name="_Int_oIHYzBIV"/>
      <w:r w:rsidR="537210CC">
        <w:t>Uk</w:t>
      </w:r>
      <w:bookmarkEnd w:id="103"/>
      <w:r w:rsidR="66601620">
        <w:t xml:space="preserve">, the government implemented a sugar tat in 2018 </w:t>
      </w:r>
      <w:r w:rsidR="023DF507">
        <w:t xml:space="preserve">(UK government, 2018) </w:t>
      </w:r>
      <w:bookmarkStart w:id="104" w:name="_Int_kPchdH7B"/>
      <w:r w:rsidR="4C38DA12">
        <w:t>however</w:t>
      </w:r>
      <w:bookmarkEnd w:id="104"/>
      <w:r w:rsidR="66601620">
        <w:t xml:space="preserve"> this was only on fizzy drinks and the </w:t>
      </w:r>
      <w:r w:rsidR="00A70D24">
        <w:t xml:space="preserve">new recommendation is across many other </w:t>
      </w:r>
      <w:bookmarkStart w:id="105" w:name="_Int_CeS2TBNy"/>
      <w:r w:rsidR="790986F1">
        <w:t>processed</w:t>
      </w:r>
      <w:bookmarkEnd w:id="105"/>
      <w:r w:rsidR="00A70D24">
        <w:t xml:space="preserve"> foods</w:t>
      </w:r>
      <w:r w:rsidR="6B5B3703">
        <w:t xml:space="preserve">. </w:t>
      </w:r>
      <w:r w:rsidR="57FD2407">
        <w:t xml:space="preserve"> </w:t>
      </w:r>
      <w:r w:rsidR="6B5B3703">
        <w:t>The new sugar tax is a bi</w:t>
      </w:r>
      <w:r w:rsidR="07AA6041">
        <w:t>d</w:t>
      </w:r>
      <w:r w:rsidR="6B5B3703">
        <w:t xml:space="preserve"> to </w:t>
      </w:r>
      <w:bookmarkStart w:id="106" w:name="_Int_yBbKjfDp"/>
      <w:r w:rsidR="3CAE4084">
        <w:t>tackle</w:t>
      </w:r>
      <w:bookmarkStart w:id="107" w:name="_Int_k8iHd3Qt"/>
      <w:bookmarkEnd w:id="106"/>
      <w:r w:rsidR="6B5B3703">
        <w:t xml:space="preserve"> </w:t>
      </w:r>
      <w:bookmarkEnd w:id="107"/>
      <w:r w:rsidR="6B5B3703">
        <w:t xml:space="preserve">Cardiovascular </w:t>
      </w:r>
      <w:bookmarkStart w:id="108" w:name="_Int_9AEMrAqf"/>
      <w:r w:rsidR="04B1CD05">
        <w:t>dieses</w:t>
      </w:r>
      <w:bookmarkEnd w:id="108"/>
      <w:r w:rsidR="6B5B3703">
        <w:t xml:space="preserve"> and </w:t>
      </w:r>
      <w:bookmarkStart w:id="109" w:name="_Int_v0KRvOYn"/>
      <w:r w:rsidR="57442F4D">
        <w:t>obesity</w:t>
      </w:r>
      <w:bookmarkEnd w:id="109"/>
      <w:r w:rsidR="57442F4D">
        <w:t xml:space="preserve"> which is still on the rise despite the efforts of the government (Jones</w:t>
      </w:r>
      <w:r w:rsidR="75FC031C">
        <w:t>,</w:t>
      </w:r>
      <w:r w:rsidR="57442F4D">
        <w:t xml:space="preserve"> Wu</w:t>
      </w:r>
      <w:r w:rsidR="65512417">
        <w:t xml:space="preserve"> and,</w:t>
      </w:r>
      <w:r w:rsidR="57442F4D">
        <w:t xml:space="preserve"> Base, 2021</w:t>
      </w:r>
      <w:r w:rsidR="4D4EE469">
        <w:t>).</w:t>
      </w:r>
      <w:r w:rsidR="493BBE94">
        <w:t xml:space="preserve">  </w:t>
      </w:r>
      <w:r w:rsidR="27DB212C">
        <w:t>Hickey (2021) agrees with Dimbleby’s (2021)</w:t>
      </w:r>
      <w:r w:rsidR="4222182F">
        <w:t xml:space="preserve"> report agreeing that the country </w:t>
      </w:r>
      <w:r w:rsidR="51A57A94">
        <w:t>needs to</w:t>
      </w:r>
      <w:r w:rsidR="4222182F">
        <w:t xml:space="preserve"> </w:t>
      </w:r>
      <w:bookmarkStart w:id="110" w:name="_Int_9Qr2p3ah"/>
      <w:r w:rsidR="4222182F">
        <w:t>break</w:t>
      </w:r>
      <w:bookmarkEnd w:id="110"/>
      <w:r w:rsidR="4222182F">
        <w:t xml:space="preserve"> the ‘junk food cycle’</w:t>
      </w:r>
      <w:r w:rsidR="60CD22A5">
        <w:t xml:space="preserve"> to benefit the </w:t>
      </w:r>
      <w:r w:rsidR="44D84DCC">
        <w:t xml:space="preserve">overall health and reduce the rates of unhealthy </w:t>
      </w:r>
      <w:r w:rsidR="545BB031">
        <w:t xml:space="preserve">eating related disease </w:t>
      </w:r>
      <w:bookmarkStart w:id="111" w:name="_Int_frIIO3pV"/>
      <w:r w:rsidR="545BB031">
        <w:t>especially</w:t>
      </w:r>
      <w:bookmarkEnd w:id="111"/>
      <w:r w:rsidR="545BB031">
        <w:t xml:space="preserve"> in deprived areas.  </w:t>
      </w:r>
      <w:r w:rsidR="1C27B2E1">
        <w:t>D</w:t>
      </w:r>
      <w:bookmarkStart w:id="112" w:name="_Int_yUTbIlx4"/>
      <w:r w:rsidR="1C27B2E1">
        <w:t>espite</w:t>
      </w:r>
      <w:bookmarkEnd w:id="112"/>
      <w:r w:rsidR="4085A10F">
        <w:t xml:space="preserve"> this in </w:t>
      </w:r>
      <w:r w:rsidR="3A1F0AAB">
        <w:t xml:space="preserve">Hickey’s (2021) </w:t>
      </w:r>
      <w:bookmarkStart w:id="113" w:name="_Int_6m98ikQ5"/>
      <w:r w:rsidR="52FCAD84">
        <w:t>analysis</w:t>
      </w:r>
      <w:bookmarkEnd w:id="113"/>
      <w:r w:rsidR="3A1F0AAB">
        <w:t xml:space="preserve"> of </w:t>
      </w:r>
      <w:r w:rsidR="2ED743EB">
        <w:t xml:space="preserve">Dimbleby’s report </w:t>
      </w:r>
      <w:r w:rsidR="2B43D311">
        <w:t xml:space="preserve">there is mention of the report being </w:t>
      </w:r>
      <w:bookmarkStart w:id="114" w:name="_Int_hFvfVZmb"/>
      <w:r w:rsidR="2B43D311">
        <w:t>too</w:t>
      </w:r>
      <w:bookmarkEnd w:id="114"/>
      <w:r w:rsidR="2B43D311">
        <w:t xml:space="preserve"> </w:t>
      </w:r>
      <w:bookmarkStart w:id="115" w:name="_Int_sTTIPiAU"/>
      <w:r w:rsidR="2B43D311">
        <w:t>induvial</w:t>
      </w:r>
      <w:bookmarkEnd w:id="115"/>
      <w:r w:rsidR="2B43D311">
        <w:t xml:space="preserve"> </w:t>
      </w:r>
      <w:bookmarkStart w:id="116" w:name="_Int_IZerApLp"/>
      <w:r w:rsidR="2B43D311">
        <w:t>behaviourally</w:t>
      </w:r>
      <w:bookmarkEnd w:id="116"/>
      <w:r w:rsidR="2B43D311">
        <w:t xml:space="preserve"> based and has</w:t>
      </w:r>
      <w:r w:rsidR="18944207">
        <w:t xml:space="preserve"> not </w:t>
      </w:r>
      <w:bookmarkStart w:id="117" w:name="_Int_wMqEzOAF"/>
      <w:r w:rsidR="0D4C7B47">
        <w:t>addressed</w:t>
      </w:r>
      <w:bookmarkEnd w:id="117"/>
      <w:r w:rsidR="18944207">
        <w:t xml:space="preserve"> the main issue </w:t>
      </w:r>
      <w:r w:rsidR="2ED0074D">
        <w:t>which</w:t>
      </w:r>
      <w:r w:rsidR="18944207">
        <w:t xml:space="preserve"> is </w:t>
      </w:r>
      <w:r w:rsidR="38631E13">
        <w:t>‘</w:t>
      </w:r>
      <w:r w:rsidR="18944207">
        <w:t xml:space="preserve">unhealthy and </w:t>
      </w:r>
      <w:bookmarkStart w:id="118" w:name="_Int_Dxwy0LJP"/>
      <w:r w:rsidR="4AFF29C9">
        <w:t>unequal</w:t>
      </w:r>
      <w:bookmarkEnd w:id="118"/>
      <w:r w:rsidR="18944207">
        <w:t xml:space="preserve"> food </w:t>
      </w:r>
      <w:bookmarkStart w:id="119" w:name="_Int_zut92ZVt"/>
      <w:bookmarkStart w:id="120" w:name="_Int_QlaaVpT7"/>
      <w:r w:rsidR="08887DB8">
        <w:t>environments</w:t>
      </w:r>
      <w:bookmarkEnd w:id="119"/>
      <w:bookmarkEnd w:id="120"/>
      <w:r w:rsidR="7A9CEA3C">
        <w:t xml:space="preserve">. Quinn (2021, B) </w:t>
      </w:r>
      <w:r w:rsidR="758B7F55">
        <w:t>agrees w</w:t>
      </w:r>
      <w:r w:rsidR="0994EA22">
        <w:t xml:space="preserve">ith Hickey (2021) </w:t>
      </w:r>
      <w:r w:rsidR="60729654">
        <w:t>interpretation</w:t>
      </w:r>
      <w:r w:rsidR="0994EA22">
        <w:t xml:space="preserve"> that </w:t>
      </w:r>
      <w:r w:rsidR="03334E6E">
        <w:t>despite</w:t>
      </w:r>
      <w:r w:rsidR="0994EA22">
        <w:t xml:space="preserve"> the issue being </w:t>
      </w:r>
      <w:bookmarkStart w:id="121" w:name="_Int_nQG4jQTL"/>
      <w:r w:rsidR="0F24AF98">
        <w:t>addressed</w:t>
      </w:r>
      <w:bookmarkEnd w:id="121"/>
      <w:r w:rsidR="0994EA22">
        <w:t xml:space="preserve"> </w:t>
      </w:r>
      <w:r w:rsidR="1AE9781C">
        <w:t xml:space="preserve">in Dimbleby’s (2021) report, if </w:t>
      </w:r>
      <w:bookmarkStart w:id="122" w:name="_Int_KME2TSqP"/>
      <w:r w:rsidR="1FCE5F9C">
        <w:t>all</w:t>
      </w:r>
      <w:bookmarkEnd w:id="122"/>
      <w:r w:rsidR="1AE9781C">
        <w:t xml:space="preserve"> the recommendations were imple</w:t>
      </w:r>
      <w:r w:rsidR="316186AF">
        <w:t xml:space="preserve">mented then </w:t>
      </w:r>
      <w:r w:rsidR="77048B32">
        <w:t xml:space="preserve">there would be significantly more food waste if the government </w:t>
      </w:r>
      <w:bookmarkStart w:id="123" w:name="_Int_oMfANB7Z"/>
      <w:r w:rsidR="77048B32">
        <w:t>did not</w:t>
      </w:r>
      <w:bookmarkEnd w:id="123"/>
      <w:r w:rsidR="77048B32">
        <w:t xml:space="preserve"> </w:t>
      </w:r>
      <w:r w:rsidR="0BEA47D9">
        <w:t>support</w:t>
      </w:r>
      <w:r w:rsidR="77048B32">
        <w:t xml:space="preserve"> the transition properly.</w:t>
      </w:r>
      <w:r w:rsidR="557C852B">
        <w:t xml:space="preserve"> </w:t>
      </w:r>
      <w:r w:rsidR="2977C138">
        <w:t xml:space="preserve"> In </w:t>
      </w:r>
      <w:bookmarkStart w:id="124" w:name="_Int_CMazquSx"/>
      <w:r w:rsidR="2977C138">
        <w:t>addition</w:t>
      </w:r>
      <w:bookmarkEnd w:id="124"/>
      <w:r w:rsidR="2977C138">
        <w:t xml:space="preserve"> to this Quinn (2021, A) </w:t>
      </w:r>
      <w:bookmarkStart w:id="125" w:name="_Int_Cr2cur0j"/>
      <w:r w:rsidR="44525A29">
        <w:t>believes</w:t>
      </w:r>
      <w:bookmarkEnd w:id="125"/>
      <w:r w:rsidR="44525A29">
        <w:t xml:space="preserve"> that if Dimbleby</w:t>
      </w:r>
      <w:r w:rsidR="3570B4E8">
        <w:t>’s</w:t>
      </w:r>
      <w:r w:rsidR="44525A29">
        <w:t xml:space="preserve"> (2021)</w:t>
      </w:r>
      <w:r w:rsidR="40C62C65">
        <w:t xml:space="preserve"> report is used in full then it will impact supermarkets relationship with their </w:t>
      </w:r>
      <w:bookmarkStart w:id="126" w:name="_Int_06G3JKUe"/>
      <w:r w:rsidR="40C62C65">
        <w:t>suppliers</w:t>
      </w:r>
      <w:r w:rsidR="702B77B9">
        <w:t xml:space="preserve">, this could </w:t>
      </w:r>
      <w:bookmarkStart w:id="127" w:name="_Int_bAOny8QW"/>
      <w:r w:rsidR="07BC3920">
        <w:t>further</w:t>
      </w:r>
      <w:bookmarkEnd w:id="127"/>
      <w:r w:rsidR="702B77B9">
        <w:t xml:space="preserve"> impact upon the more working class </w:t>
      </w:r>
      <w:bookmarkStart w:id="128" w:name="_Int_JeWR8mBC"/>
      <w:r w:rsidR="028A730A">
        <w:t>communities</w:t>
      </w:r>
      <w:bookmarkEnd w:id="128"/>
      <w:r w:rsidR="702B77B9">
        <w:t xml:space="preserve"> </w:t>
      </w:r>
      <w:r w:rsidR="287D4C57">
        <w:t>which</w:t>
      </w:r>
      <w:r w:rsidR="702B77B9">
        <w:t xml:space="preserve"> the current </w:t>
      </w:r>
      <w:bookmarkStart w:id="129" w:name="_Int_1GiRAwWk"/>
      <w:r w:rsidR="7F7758FE">
        <w:t>policies</w:t>
      </w:r>
      <w:bookmarkEnd w:id="129"/>
      <w:r w:rsidR="702B77B9">
        <w:t xml:space="preserve"> are trying to help, this is due to the fact that a bad relationship between </w:t>
      </w:r>
      <w:bookmarkStart w:id="130" w:name="_Int_iMye23JI"/>
      <w:r w:rsidR="1E166355">
        <w:t>supplier</w:t>
      </w:r>
      <w:bookmarkEnd w:id="130"/>
      <w:r w:rsidR="702B77B9">
        <w:t xml:space="preserve"> and </w:t>
      </w:r>
      <w:bookmarkStart w:id="131" w:name="_Int_fuaTZev0"/>
      <w:r w:rsidR="40A7303B">
        <w:t>supermarket</w:t>
      </w:r>
      <w:bookmarkEnd w:id="131"/>
      <w:r w:rsidR="702B77B9">
        <w:t xml:space="preserve"> could mean price </w:t>
      </w:r>
      <w:r w:rsidR="02E63777">
        <w:t>increases</w:t>
      </w:r>
      <w:r w:rsidR="4F7DEA52">
        <w:t xml:space="preserve"> or less fo</w:t>
      </w:r>
      <w:r w:rsidR="3B42A77E">
        <w:t>od</w:t>
      </w:r>
      <w:r w:rsidR="4F7DEA52">
        <w:t xml:space="preserve"> on the shelves.</w:t>
      </w:r>
      <w:r w:rsidR="307CE06C">
        <w:t xml:space="preserve">  The government are also</w:t>
      </w:r>
      <w:r w:rsidR="5D154E54">
        <w:t xml:space="preserve"> </w:t>
      </w:r>
      <w:r w:rsidR="7B0CA61E">
        <w:t>introducing</w:t>
      </w:r>
      <w:r w:rsidR="5D154E54">
        <w:t xml:space="preserve"> new fun</w:t>
      </w:r>
      <w:r w:rsidR="334AF4EC">
        <w:t>ding</w:t>
      </w:r>
      <w:r w:rsidR="5D154E54">
        <w:t xml:space="preserve">, £34.9 </w:t>
      </w:r>
      <w:r w:rsidR="79BAA161">
        <w:t>million, in</w:t>
      </w:r>
      <w:r w:rsidR="5D154E54">
        <w:t xml:space="preserve"> a bit to improve the health premotion of healthy eating</w:t>
      </w:r>
      <w:r w:rsidR="53C48654">
        <w:t xml:space="preserve"> (local government association, 2021)</w:t>
      </w:r>
      <w:r w:rsidR="5D154E54">
        <w:t>.</w:t>
      </w:r>
      <w:r w:rsidR="7BF35A06">
        <w:t xml:space="preserve"> </w:t>
      </w:r>
      <w:r w:rsidR="06D16EA3">
        <w:t xml:space="preserve"> </w:t>
      </w:r>
      <w:r w:rsidR="5D858241">
        <w:t>Despite</w:t>
      </w:r>
      <w:r w:rsidR="06D16EA3">
        <w:t xml:space="preserve"> this there is not a </w:t>
      </w:r>
      <w:r w:rsidR="3C5E7971">
        <w:t>breakdown</w:t>
      </w:r>
      <w:r w:rsidR="06D16EA3">
        <w:t xml:space="preserve"> of what this will be spent on only proposals meaning that there is </w:t>
      </w:r>
      <w:r w:rsidR="1BE8294E">
        <w:t>little</w:t>
      </w:r>
      <w:r w:rsidR="33FA615A">
        <w:t xml:space="preserve"> </w:t>
      </w:r>
      <w:r w:rsidR="68489623">
        <w:t>known</w:t>
      </w:r>
      <w:r w:rsidR="33FA615A">
        <w:t xml:space="preserve"> how this will be spent</w:t>
      </w:r>
      <w:r w:rsidR="6B8943B9">
        <w:t xml:space="preserve"> </w:t>
      </w:r>
      <w:bookmarkEnd w:id="126"/>
      <w:r w:rsidR="6B8943B9">
        <w:t>(local government association, 2021).</w:t>
      </w:r>
    </w:p>
    <w:p w14:paraId="5C6B14E2" w14:textId="1D350FDD" w:rsidR="44BCC461" w:rsidRDefault="44BCC461" w:rsidP="7AF0653B">
      <w:pPr>
        <w:spacing w:line="360" w:lineRule="auto"/>
      </w:pPr>
    </w:p>
    <w:p w14:paraId="10BAAA74" w14:textId="2E6A6F51" w:rsidR="44BCC461" w:rsidRDefault="44BCC461" w:rsidP="7AF0653B">
      <w:pPr>
        <w:spacing w:line="360" w:lineRule="auto"/>
      </w:pPr>
    </w:p>
    <w:p w14:paraId="7B074969" w14:textId="287CDF4D" w:rsidR="44BCC461" w:rsidRDefault="44BCC461" w:rsidP="7AF0653B">
      <w:pPr>
        <w:spacing w:line="360" w:lineRule="auto"/>
      </w:pPr>
    </w:p>
    <w:p w14:paraId="32569FFB" w14:textId="509B4A96" w:rsidR="44BCC461" w:rsidRDefault="44BCC461" w:rsidP="7AF0653B">
      <w:pPr>
        <w:spacing w:line="360" w:lineRule="auto"/>
      </w:pPr>
    </w:p>
    <w:p w14:paraId="757AB438" w14:textId="5FC358FB" w:rsidR="44BCC461" w:rsidRDefault="44BCC461" w:rsidP="7AF0653B">
      <w:pPr>
        <w:spacing w:line="360" w:lineRule="auto"/>
        <w:rPr>
          <w:b/>
          <w:bCs/>
        </w:rPr>
      </w:pPr>
    </w:p>
    <w:p w14:paraId="5FB39F4F" w14:textId="144CA303" w:rsidR="44BCC461" w:rsidRDefault="44BCC461" w:rsidP="7AF0653B">
      <w:pPr>
        <w:spacing w:line="360" w:lineRule="auto"/>
        <w:rPr>
          <w:b/>
          <w:bCs/>
        </w:rPr>
      </w:pPr>
    </w:p>
    <w:p w14:paraId="59EE5E4B" w14:textId="17147E13" w:rsidR="3D7CCCA6" w:rsidRDefault="3D7CCCA6" w:rsidP="7AF0653B">
      <w:pPr>
        <w:spacing w:line="360" w:lineRule="auto"/>
      </w:pPr>
      <w:bookmarkStart w:id="132" w:name="_Int_wI68yo1G"/>
      <w:r w:rsidRPr="7AF0653B">
        <w:rPr>
          <w:b/>
          <w:bCs/>
        </w:rPr>
        <w:t>Conclusion</w:t>
      </w:r>
      <w:bookmarkEnd w:id="132"/>
      <w:r w:rsidRPr="7AF0653B">
        <w:rPr>
          <w:b/>
          <w:bCs/>
        </w:rPr>
        <w:t xml:space="preserve"> and recommendations </w:t>
      </w:r>
    </w:p>
    <w:p w14:paraId="63731FF6" w14:textId="56A4B3B6" w:rsidR="49685208" w:rsidRDefault="49685208" w:rsidP="7AF0653B">
      <w:pPr>
        <w:spacing w:line="360" w:lineRule="auto"/>
      </w:pPr>
      <w:bookmarkStart w:id="133" w:name="_Int_XASxCdpC"/>
      <w:r>
        <w:t>It is</w:t>
      </w:r>
      <w:bookmarkEnd w:id="133"/>
      <w:r w:rsidR="38F0119A">
        <w:t xml:space="preserve"> </w:t>
      </w:r>
      <w:bookmarkStart w:id="134" w:name="_Int_oJsQiYXp"/>
      <w:r w:rsidR="7F598CD3">
        <w:t>difficult</w:t>
      </w:r>
      <w:bookmarkEnd w:id="134"/>
      <w:r w:rsidR="38F0119A">
        <w:t xml:space="preserve"> to say that the </w:t>
      </w:r>
      <w:bookmarkStart w:id="135" w:name="_Int_0vrZbxpL"/>
      <w:r w:rsidR="5A5D8ECE">
        <w:t>government's</w:t>
      </w:r>
      <w:bookmarkEnd w:id="135"/>
      <w:r w:rsidR="38F0119A">
        <w:t xml:space="preserve"> </w:t>
      </w:r>
      <w:bookmarkStart w:id="136" w:name="_Int_eEIT1TB5"/>
      <w:r w:rsidR="3692CF01">
        <w:t>policies</w:t>
      </w:r>
      <w:bookmarkEnd w:id="136"/>
      <w:r w:rsidR="38F0119A">
        <w:t xml:space="preserve"> are working to </w:t>
      </w:r>
      <w:r w:rsidR="21A1B69C">
        <w:t>promote</w:t>
      </w:r>
      <w:r w:rsidR="38F0119A">
        <w:t xml:space="preserve"> healthy eating as they have been updating them in recent years and the statistics for related </w:t>
      </w:r>
      <w:bookmarkStart w:id="137" w:name="_Int_P0KN0dVl"/>
      <w:r w:rsidR="6E08DE61">
        <w:t>disease</w:t>
      </w:r>
      <w:bookmarkEnd w:id="137"/>
      <w:r w:rsidR="64E565C1">
        <w:t xml:space="preserve"> like </w:t>
      </w:r>
      <w:r w:rsidR="0525905C">
        <w:t>obesity</w:t>
      </w:r>
      <w:r w:rsidR="64E565C1">
        <w:t xml:space="preserve"> are still on the rise, this may be due to </w:t>
      </w:r>
      <w:r w:rsidR="1741504D">
        <w:t xml:space="preserve">the </w:t>
      </w:r>
      <w:bookmarkStart w:id="138" w:name="_Int_DlpsSn41"/>
      <w:r w:rsidR="73DEF800">
        <w:t>initiatives</w:t>
      </w:r>
      <w:bookmarkEnd w:id="138"/>
      <w:r w:rsidR="1741504D">
        <w:t xml:space="preserve"> taking longer to come into </w:t>
      </w:r>
      <w:bookmarkStart w:id="139" w:name="_Int_Zvjn6S3Z"/>
      <w:r w:rsidR="540B6441">
        <w:t>effect</w:t>
      </w:r>
      <w:bookmarkEnd w:id="139"/>
      <w:r w:rsidR="1741504D">
        <w:t xml:space="preserve"> than expected or other </w:t>
      </w:r>
      <w:r w:rsidR="328381E7">
        <w:t xml:space="preserve">unexpected </w:t>
      </w:r>
      <w:r w:rsidR="1741504D">
        <w:t>world problems like covid</w:t>
      </w:r>
      <w:r w:rsidR="65B4EEF1">
        <w:t>-19</w:t>
      </w:r>
      <w:r w:rsidR="1741504D">
        <w:t xml:space="preserve"> meaning that they were put on the backburner.</w:t>
      </w:r>
      <w:r w:rsidR="1F60BE9D">
        <w:t xml:space="preserve"> </w:t>
      </w:r>
      <w:bookmarkStart w:id="140" w:name="_Int_yAqmvcAM"/>
      <w:r w:rsidR="39010EE9">
        <w:t>Despite</w:t>
      </w:r>
      <w:bookmarkEnd w:id="140"/>
      <w:r w:rsidR="1F60BE9D">
        <w:t xml:space="preserve"> this we can look at what </w:t>
      </w:r>
      <w:bookmarkStart w:id="141" w:name="_Int_ol3hlN2A"/>
      <w:r w:rsidR="40477FC3">
        <w:t>Denmark's</w:t>
      </w:r>
      <w:bookmarkEnd w:id="141"/>
      <w:r w:rsidR="06067740">
        <w:t xml:space="preserve"> government has implemented to </w:t>
      </w:r>
      <w:bookmarkStart w:id="142" w:name="_Int_2AROUPRI"/>
      <w:r w:rsidR="40C0AC95">
        <w:t>promote</w:t>
      </w:r>
      <w:bookmarkEnd w:id="142"/>
      <w:r w:rsidR="06067740">
        <w:t xml:space="preserve"> healthy eating as they have </w:t>
      </w:r>
      <w:r w:rsidR="42722898">
        <w:t xml:space="preserve">a significantly lower </w:t>
      </w:r>
      <w:bookmarkStart w:id="143" w:name="_Int_K6y0B8pF"/>
      <w:r w:rsidR="02C46A04">
        <w:t>obesity</w:t>
      </w:r>
      <w:bookmarkEnd w:id="143"/>
      <w:r w:rsidR="42722898">
        <w:t xml:space="preserve"> rate, 19.7% compared to </w:t>
      </w:r>
      <w:bookmarkStart w:id="144" w:name="_Int_nTGTdNwU"/>
      <w:r w:rsidR="481BDEB1">
        <w:t>Uk's</w:t>
      </w:r>
      <w:bookmarkEnd w:id="144"/>
      <w:r w:rsidR="42722898">
        <w:t xml:space="preserve"> 27.8%</w:t>
      </w:r>
      <w:r w:rsidR="3BB74486">
        <w:t xml:space="preserve"> (Global obesity </w:t>
      </w:r>
      <w:bookmarkStart w:id="145" w:name="_Int_yovH3SMz"/>
      <w:r w:rsidR="0077B5EA">
        <w:t>advisory</w:t>
      </w:r>
      <w:bookmarkEnd w:id="145"/>
      <w:r w:rsidR="3BB74486">
        <w:t>, 2021).</w:t>
      </w:r>
      <w:r w:rsidR="42722898">
        <w:t xml:space="preserve"> </w:t>
      </w:r>
      <w:r w:rsidR="18538182">
        <w:t xml:space="preserve">Denmark uses project SoL to </w:t>
      </w:r>
      <w:r w:rsidR="5FB966BF">
        <w:t>promote</w:t>
      </w:r>
      <w:r w:rsidR="18538182">
        <w:t xml:space="preserve"> healthy eating and </w:t>
      </w:r>
      <w:bookmarkStart w:id="146" w:name="_Int_8ML1YLbS"/>
      <w:r w:rsidR="08D01F1D">
        <w:t>exercise</w:t>
      </w:r>
      <w:bookmarkEnd w:id="146"/>
      <w:r w:rsidR="18538182">
        <w:t xml:space="preserve"> for </w:t>
      </w:r>
      <w:r w:rsidR="36DE2AA0">
        <w:t>3–8-year-olds</w:t>
      </w:r>
      <w:r w:rsidR="18538182">
        <w:t xml:space="preserve"> in the hope that th</w:t>
      </w:r>
      <w:r w:rsidR="5091D04F">
        <w:t xml:space="preserve">is will influence them for the rest of </w:t>
      </w:r>
      <w:bookmarkStart w:id="147" w:name="_Int_uJl9Mlwu"/>
      <w:r w:rsidR="3E6DBD49">
        <w:t>their</w:t>
      </w:r>
      <w:bookmarkEnd w:id="147"/>
      <w:r w:rsidR="5091D04F">
        <w:t xml:space="preserve"> life, </w:t>
      </w:r>
      <w:r w:rsidR="407242E5">
        <w:t xml:space="preserve">the initiative also helps create a community </w:t>
      </w:r>
      <w:r w:rsidR="46D8D949">
        <w:t>that means that all areas of society can participate in healthy eating (Mikke</w:t>
      </w:r>
      <w:r w:rsidR="16A7E97D">
        <w:t>lsen</w:t>
      </w:r>
      <w:r w:rsidR="353D2E3C">
        <w:t xml:space="preserve"> et al</w:t>
      </w:r>
      <w:r w:rsidR="16A7E97D">
        <w:t xml:space="preserve">, 2018). </w:t>
      </w:r>
      <w:r w:rsidR="2A2EE03F">
        <w:t xml:space="preserve">This project can be used in the UK like in </w:t>
      </w:r>
      <w:bookmarkStart w:id="148" w:name="_Int_8eTFztd1"/>
      <w:r w:rsidR="02F328CB">
        <w:t>Denmark</w:t>
      </w:r>
      <w:bookmarkEnd w:id="148"/>
      <w:r w:rsidR="2A2EE03F">
        <w:t xml:space="preserve"> to tackle the problem from the ground up, focusing on </w:t>
      </w:r>
      <w:bookmarkStart w:id="149" w:name="_Int_3hWXHXTM"/>
      <w:r w:rsidR="20EA8095">
        <w:t>children's</w:t>
      </w:r>
      <w:bookmarkEnd w:id="149"/>
      <w:r w:rsidR="2A2EE03F">
        <w:t xml:space="preserve"> healthy eating</w:t>
      </w:r>
      <w:r w:rsidR="5853C2A9">
        <w:t xml:space="preserve">. This </w:t>
      </w:r>
      <w:r w:rsidR="4E58D154">
        <w:t>suggestion</w:t>
      </w:r>
      <w:r w:rsidR="5853C2A9">
        <w:t xml:space="preserve"> is backed up by Dimbleby’s (2021) report, as it focuses on </w:t>
      </w:r>
      <w:r w:rsidR="6BBDB0F6">
        <w:t>community</w:t>
      </w:r>
      <w:r w:rsidR="5853C2A9">
        <w:t xml:space="preserve"> </w:t>
      </w:r>
      <w:bookmarkStart w:id="150" w:name="_Int_spznHSAX"/>
      <w:r w:rsidR="57D1FAA4">
        <w:t>outreach</w:t>
      </w:r>
      <w:bookmarkEnd w:id="150"/>
      <w:r w:rsidR="5853C2A9">
        <w:t xml:space="preserve"> to deprived ar</w:t>
      </w:r>
      <w:r w:rsidR="477A723E">
        <w:t xml:space="preserve">eas </w:t>
      </w:r>
      <w:r w:rsidR="7B48DA3B">
        <w:t>with</w:t>
      </w:r>
      <w:r w:rsidR="477A723E">
        <w:t xml:space="preserve"> a focus on the health of children.  </w:t>
      </w:r>
      <w:r w:rsidR="10D16A33">
        <w:t>T</w:t>
      </w:r>
      <w:r w:rsidR="477A723E">
        <w:t xml:space="preserve">he government </w:t>
      </w:r>
      <w:r w:rsidR="4CDFD4BC">
        <w:t xml:space="preserve">and nurses </w:t>
      </w:r>
      <w:bookmarkStart w:id="151" w:name="_Int_69XlYl0X"/>
      <w:r w:rsidR="3D0B1615">
        <w:t>should</w:t>
      </w:r>
      <w:bookmarkEnd w:id="151"/>
      <w:r w:rsidR="477A723E">
        <w:t xml:space="preserve"> also be using the </w:t>
      </w:r>
      <w:r w:rsidR="353D1151">
        <w:t>research</w:t>
      </w:r>
      <w:r w:rsidR="477A723E">
        <w:t xml:space="preserve"> found from the SoL project</w:t>
      </w:r>
      <w:r w:rsidR="52CD1E90">
        <w:t xml:space="preserve"> as its success </w:t>
      </w:r>
      <w:bookmarkStart w:id="152" w:name="_Int_Hxkmheyl"/>
      <w:r w:rsidR="399FAA47">
        <w:t>highlights</w:t>
      </w:r>
      <w:bookmarkEnd w:id="152"/>
      <w:r w:rsidR="4C4A20BF">
        <w:t xml:space="preserve"> how the </w:t>
      </w:r>
      <w:r w:rsidR="6FF061A1">
        <w:t>countries</w:t>
      </w:r>
      <w:r w:rsidR="4C4A20BF">
        <w:t xml:space="preserve"> </w:t>
      </w:r>
      <w:r w:rsidR="6D81D0E2">
        <w:t>obesity</w:t>
      </w:r>
      <w:r w:rsidR="4C4A20BF">
        <w:t xml:space="preserve"> rate can </w:t>
      </w:r>
      <w:r w:rsidR="50553C4B">
        <w:t>decrease</w:t>
      </w:r>
      <w:r w:rsidR="4C4A20BF">
        <w:t xml:space="preserve"> in the age </w:t>
      </w:r>
      <w:bookmarkStart w:id="153" w:name="_Int_VWsyg6pZ"/>
      <w:r w:rsidR="3EF661C3">
        <w:t>categories</w:t>
      </w:r>
      <w:bookmarkEnd w:id="153"/>
      <w:r w:rsidR="4C4A20BF">
        <w:t xml:space="preserve"> given</w:t>
      </w:r>
      <w:r w:rsidR="002249BD">
        <w:t xml:space="preserve">, this is </w:t>
      </w:r>
      <w:r w:rsidR="6DF6EAD4">
        <w:t>imperative</w:t>
      </w:r>
      <w:r w:rsidR="002249BD">
        <w:t xml:space="preserve"> for EBP and using outreach projects to </w:t>
      </w:r>
      <w:r w:rsidR="2A156CCD">
        <w:t>create</w:t>
      </w:r>
      <w:r w:rsidR="002249BD">
        <w:t xml:space="preserve"> an </w:t>
      </w:r>
      <w:r w:rsidR="06B76084">
        <w:t>environment</w:t>
      </w:r>
      <w:r w:rsidR="002249BD">
        <w:t xml:space="preserve"> where the problem is no longer </w:t>
      </w:r>
      <w:r w:rsidR="188E9AEC">
        <w:t>there.</w:t>
      </w:r>
      <w:r w:rsidR="4C4A20BF">
        <w:t xml:space="preserve"> </w:t>
      </w:r>
      <w:r w:rsidR="2DBC32F0">
        <w:t xml:space="preserve"> </w:t>
      </w:r>
      <w:r w:rsidR="2562DBEC">
        <w:t xml:space="preserve">It is also important that the </w:t>
      </w:r>
      <w:bookmarkStart w:id="154" w:name="_Int_P5imfyh8"/>
      <w:r w:rsidR="37677CCD">
        <w:t>suggestions</w:t>
      </w:r>
      <w:bookmarkEnd w:id="154"/>
      <w:r w:rsidR="37677CCD">
        <w:t xml:space="preserve"> made in Dimbleby’s (2021) report are realised as they will aid in the </w:t>
      </w:r>
      <w:r w:rsidR="680E65A1">
        <w:t>health</w:t>
      </w:r>
      <w:r w:rsidR="37677CCD">
        <w:t xml:space="preserve"> premotion of healthy eating, these recommendations such</w:t>
      </w:r>
      <w:r w:rsidR="02555CA5">
        <w:t xml:space="preserve"> as providing a healthy school meal to under 16 year olds with one parent on </w:t>
      </w:r>
      <w:bookmarkStart w:id="155" w:name="_Int_echnY4qP"/>
      <w:r w:rsidR="34A626DB">
        <w:t>universal</w:t>
      </w:r>
      <w:bookmarkEnd w:id="155"/>
      <w:r w:rsidR="02555CA5">
        <w:t xml:space="preserve"> credit will mean that many 16 year olds will get a balance meal a da</w:t>
      </w:r>
      <w:r w:rsidR="61A7CF3D">
        <w:t xml:space="preserve">y that they may not have previously been able to afford. </w:t>
      </w:r>
      <w:r w:rsidR="37677CCD">
        <w:t xml:space="preserve"> </w:t>
      </w:r>
    </w:p>
    <w:p w14:paraId="63276FA0" w14:textId="7CEDAD2F" w:rsidR="44BCC461" w:rsidRDefault="44BCC461" w:rsidP="7AF0653B">
      <w:pPr>
        <w:spacing w:line="360" w:lineRule="auto"/>
        <w:rPr>
          <w:b/>
          <w:bCs/>
        </w:rPr>
      </w:pPr>
    </w:p>
    <w:p w14:paraId="47EF5A88" w14:textId="39A67BE7" w:rsidR="44BCC461" w:rsidRDefault="44BCC461" w:rsidP="7AF0653B">
      <w:pPr>
        <w:spacing w:line="360" w:lineRule="auto"/>
        <w:rPr>
          <w:b/>
          <w:bCs/>
        </w:rPr>
      </w:pPr>
    </w:p>
    <w:p w14:paraId="0C396BE1" w14:textId="12DEAF58" w:rsidR="44BCC461" w:rsidRDefault="44BCC461" w:rsidP="7AF0653B">
      <w:pPr>
        <w:spacing w:line="360" w:lineRule="auto"/>
        <w:rPr>
          <w:b/>
          <w:bCs/>
        </w:rPr>
      </w:pPr>
    </w:p>
    <w:p w14:paraId="1EAF37D9" w14:textId="0A8E660D" w:rsidR="44BCC461" w:rsidRDefault="44BCC461" w:rsidP="7AF0653B">
      <w:pPr>
        <w:spacing w:line="360" w:lineRule="auto"/>
        <w:rPr>
          <w:b/>
          <w:bCs/>
        </w:rPr>
      </w:pPr>
    </w:p>
    <w:p w14:paraId="67AAE51F" w14:textId="06C76D38" w:rsidR="44BCC461" w:rsidRDefault="44BCC461" w:rsidP="7AF0653B">
      <w:pPr>
        <w:spacing w:line="360" w:lineRule="auto"/>
        <w:rPr>
          <w:b/>
          <w:bCs/>
        </w:rPr>
      </w:pPr>
    </w:p>
    <w:p w14:paraId="0BCB3AA9" w14:textId="42CABCA2" w:rsidR="44BCC461" w:rsidRDefault="44BCC461" w:rsidP="7AF0653B">
      <w:pPr>
        <w:spacing w:line="360" w:lineRule="auto"/>
        <w:rPr>
          <w:b/>
          <w:bCs/>
        </w:rPr>
      </w:pPr>
    </w:p>
    <w:p w14:paraId="4CBB5F3B" w14:textId="470082F0" w:rsidR="7AF0653B" w:rsidRDefault="7AF0653B" w:rsidP="7AF0653B">
      <w:pPr>
        <w:spacing w:line="360" w:lineRule="auto"/>
        <w:rPr>
          <w:b/>
          <w:bCs/>
        </w:rPr>
      </w:pPr>
    </w:p>
    <w:p w14:paraId="6B697A89" w14:textId="548C74CF" w:rsidR="44BCC461" w:rsidRDefault="44BCC461" w:rsidP="7AF0653B">
      <w:pPr>
        <w:spacing w:line="360" w:lineRule="auto"/>
        <w:rPr>
          <w:b/>
          <w:bCs/>
        </w:rPr>
      </w:pPr>
    </w:p>
    <w:p w14:paraId="69D5C5A6" w14:textId="6833445D" w:rsidR="44BCC461" w:rsidRDefault="44BCC461" w:rsidP="7AF0653B">
      <w:pPr>
        <w:spacing w:line="360" w:lineRule="auto"/>
        <w:rPr>
          <w:b/>
          <w:bCs/>
        </w:rPr>
      </w:pPr>
    </w:p>
    <w:p w14:paraId="78DE8C56" w14:textId="0311DD73" w:rsidR="44BCC461" w:rsidRDefault="44BCC461" w:rsidP="7AF0653B">
      <w:pPr>
        <w:spacing w:line="360" w:lineRule="auto"/>
        <w:rPr>
          <w:b/>
          <w:bCs/>
        </w:rPr>
      </w:pPr>
    </w:p>
    <w:p w14:paraId="6ED1DBA8" w14:textId="05498264" w:rsidR="0C813B7B" w:rsidRDefault="0C813B7B" w:rsidP="7AF0653B">
      <w:pPr>
        <w:spacing w:line="360" w:lineRule="auto"/>
        <w:rPr>
          <w:b/>
          <w:bCs/>
        </w:rPr>
      </w:pPr>
      <w:r w:rsidRPr="7AF0653B">
        <w:rPr>
          <w:b/>
          <w:bCs/>
        </w:rPr>
        <w:t xml:space="preserve">Reference log </w:t>
      </w:r>
    </w:p>
    <w:p w14:paraId="62F06EA1" w14:textId="174F358F" w:rsidR="6C0266F6" w:rsidRDefault="6C0266F6" w:rsidP="7AF0653B">
      <w:pPr>
        <w:spacing w:line="360" w:lineRule="auto"/>
        <w:rPr>
          <w:i/>
          <w:iCs/>
        </w:rPr>
      </w:pPr>
      <w:r>
        <w:t xml:space="preserve">Barnhill, A. and Bonotti, M. (2022) </w:t>
      </w:r>
      <w:r w:rsidRPr="7AF0653B">
        <w:rPr>
          <w:i/>
          <w:iCs/>
        </w:rPr>
        <w:t>healthy eating poli</w:t>
      </w:r>
      <w:r w:rsidR="2AA74C28" w:rsidRPr="7AF0653B">
        <w:rPr>
          <w:i/>
          <w:iCs/>
        </w:rPr>
        <w:t xml:space="preserve">cy and political philosophy a public reason </w:t>
      </w:r>
      <w:bookmarkStart w:id="156" w:name="_Int_n0trYpJ3"/>
      <w:r w:rsidR="2AA74C28" w:rsidRPr="7AF0653B">
        <w:rPr>
          <w:i/>
          <w:iCs/>
        </w:rPr>
        <w:t>approach</w:t>
      </w:r>
      <w:bookmarkEnd w:id="156"/>
      <w:r w:rsidR="2AA74C28" w:rsidRPr="7AF0653B">
        <w:rPr>
          <w:i/>
          <w:iCs/>
        </w:rPr>
        <w:t xml:space="preserve">. </w:t>
      </w:r>
      <w:r w:rsidR="10605525" w:rsidRPr="7AF0653B">
        <w:t>Oxford: Oxford university press.</w:t>
      </w:r>
    </w:p>
    <w:p w14:paraId="476A1D58" w14:textId="3CE856B7" w:rsidR="5A78C22C" w:rsidRDefault="5A78C22C" w:rsidP="7AF0653B">
      <w:pPr>
        <w:spacing w:line="360" w:lineRule="auto"/>
      </w:pPr>
      <w:r w:rsidRPr="7AF0653B">
        <w:t>Chang, C., Chen, N., Chin, H., H</w:t>
      </w:r>
      <w:r w:rsidR="7B264F93" w:rsidRPr="7AF0653B">
        <w:t>uang, C., Lee, F. and Wang, J. (202</w:t>
      </w:r>
      <w:r w:rsidR="48CA6508" w:rsidRPr="7AF0653B">
        <w:t xml:space="preserve">0) ‘effects of dementia education program on </w:t>
      </w:r>
      <w:bookmarkStart w:id="157" w:name="_Int_Ham4bRm2"/>
      <w:r w:rsidR="4C04CCC7" w:rsidRPr="7AF0653B">
        <w:t>nutritional</w:t>
      </w:r>
      <w:bookmarkEnd w:id="157"/>
      <w:r w:rsidR="48CA6508" w:rsidRPr="7AF0653B">
        <w:t xml:space="preserve"> </w:t>
      </w:r>
      <w:bookmarkStart w:id="158" w:name="_Int_hNpvmV09"/>
      <w:r w:rsidR="5D5EFF0B" w:rsidRPr="7AF0653B">
        <w:t>knowledge</w:t>
      </w:r>
      <w:bookmarkEnd w:id="158"/>
      <w:r w:rsidR="48CA6508" w:rsidRPr="7AF0653B">
        <w:t xml:space="preserve"> and healthy eating </w:t>
      </w:r>
      <w:bookmarkStart w:id="159" w:name="_Int_hH4j5Gk6"/>
      <w:r w:rsidR="423341E8" w:rsidRPr="7AF0653B">
        <w:t>behaviour</w:t>
      </w:r>
      <w:bookmarkEnd w:id="159"/>
      <w:r w:rsidR="48CA6508" w:rsidRPr="7AF0653B">
        <w:t xml:space="preserve"> of</w:t>
      </w:r>
      <w:r w:rsidR="04431B95" w:rsidRPr="7AF0653B">
        <w:t xml:space="preserve"> family caregivers’, </w:t>
      </w:r>
      <w:bookmarkStart w:id="160" w:name="_Int_9ulTD8tR"/>
      <w:r w:rsidR="3FC5EC74" w:rsidRPr="7AF0653B">
        <w:rPr>
          <w:i/>
          <w:iCs/>
        </w:rPr>
        <w:t>educational</w:t>
      </w:r>
      <w:bookmarkEnd w:id="160"/>
      <w:r w:rsidR="3FC5EC74" w:rsidRPr="7AF0653B">
        <w:rPr>
          <w:i/>
          <w:iCs/>
        </w:rPr>
        <w:t xml:space="preserve"> gerontology, </w:t>
      </w:r>
      <w:r w:rsidR="3FC5EC74" w:rsidRPr="7AF0653B">
        <w:t>46(5), pp. 270-283.</w:t>
      </w:r>
    </w:p>
    <w:p w14:paraId="0DDC6B4C" w14:textId="081BEDE3" w:rsidR="0C909653" w:rsidRDefault="0C909653" w:rsidP="7AF0653B">
      <w:pPr>
        <w:spacing w:line="360" w:lineRule="auto"/>
      </w:pPr>
      <w:r>
        <w:t xml:space="preserve">Department for </w:t>
      </w:r>
      <w:bookmarkStart w:id="161" w:name="_Int_C6mLvrsp"/>
      <w:r w:rsidR="1CC1A473">
        <w:t>environment</w:t>
      </w:r>
      <w:bookmarkEnd w:id="161"/>
      <w:r>
        <w:t xml:space="preserve"> food and rural </w:t>
      </w:r>
      <w:bookmarkStart w:id="162" w:name="_Int_gVXrXWNe"/>
      <w:r>
        <w:t xml:space="preserve">affairs (2022) </w:t>
      </w:r>
      <w:r w:rsidR="0D14C875" w:rsidRPr="7AF0653B">
        <w:rPr>
          <w:i/>
          <w:iCs/>
        </w:rPr>
        <w:t xml:space="preserve">government food </w:t>
      </w:r>
      <w:bookmarkStart w:id="163" w:name="_Int_pS59zI6a"/>
      <w:r w:rsidR="6684D6CB" w:rsidRPr="7AF0653B">
        <w:rPr>
          <w:i/>
          <w:iCs/>
        </w:rPr>
        <w:t>strategy</w:t>
      </w:r>
      <w:bookmarkEnd w:id="163"/>
      <w:r w:rsidR="0D14C875" w:rsidRPr="7AF0653B">
        <w:rPr>
          <w:i/>
          <w:iCs/>
        </w:rPr>
        <w:t xml:space="preserve">: policy paper. </w:t>
      </w:r>
      <w:r w:rsidR="0D14C875" w:rsidRPr="7AF0653B">
        <w:t xml:space="preserve">Avalible at: </w:t>
      </w:r>
      <w:bookmarkEnd w:id="162"/>
      <w:r w:rsidR="0D14C875" w:rsidRPr="7AF0653B">
        <w:t>https://www.gov.uk/government/publications/government-food-strategy/government-food-strategy#foreword</w:t>
      </w:r>
      <w:r>
        <w:t xml:space="preserve"> </w:t>
      </w:r>
      <w:r w:rsidR="1A48F141">
        <w:t>(Accessed 10 November 2022)</w:t>
      </w:r>
      <w:r w:rsidR="47E7F4BE">
        <w:t>.</w:t>
      </w:r>
    </w:p>
    <w:p w14:paraId="633F7186" w14:textId="411D9671" w:rsidR="05065F02" w:rsidRDefault="05065F02" w:rsidP="7AF0653B">
      <w:pPr>
        <w:spacing w:line="360" w:lineRule="auto"/>
      </w:pPr>
      <w:r>
        <w:t>Dimbleby, H. (2021)</w:t>
      </w:r>
      <w:r w:rsidR="78D323EA">
        <w:t xml:space="preserve"> </w:t>
      </w:r>
      <w:r w:rsidR="78D323EA" w:rsidRPr="7AF0653B">
        <w:rPr>
          <w:i/>
          <w:iCs/>
        </w:rPr>
        <w:t xml:space="preserve">the national food strategy- the plan, </w:t>
      </w:r>
      <w:r w:rsidR="3E0E76CC" w:rsidRPr="7AF0653B">
        <w:t xml:space="preserve">Department of </w:t>
      </w:r>
      <w:bookmarkStart w:id="164" w:name="_Int_AhpFUieG"/>
      <w:r w:rsidR="3E0E76CC" w:rsidRPr="7AF0653B">
        <w:t>environment</w:t>
      </w:r>
      <w:bookmarkEnd w:id="164"/>
      <w:r w:rsidR="3E0E76CC" w:rsidRPr="7AF0653B">
        <w:t xml:space="preserve"> food and rural affairs</w:t>
      </w:r>
      <w:r w:rsidR="79872D58" w:rsidRPr="7AF0653B">
        <w:t xml:space="preserve">. </w:t>
      </w:r>
    </w:p>
    <w:p w14:paraId="08F18479" w14:textId="2FDCD458" w:rsidR="3F0E2565" w:rsidRDefault="3F0E2565" w:rsidP="7AF0653B">
      <w:pPr>
        <w:spacing w:line="360" w:lineRule="auto"/>
        <w:rPr>
          <w:i/>
          <w:iCs/>
        </w:rPr>
      </w:pPr>
      <w:r>
        <w:t>Donini, L., Savina, C. and Canella, C. (2003</w:t>
      </w:r>
      <w:r w:rsidR="1C276425">
        <w:t xml:space="preserve">) ‘Eating habits </w:t>
      </w:r>
      <w:r w:rsidR="423A540A">
        <w:t xml:space="preserve">and appetite </w:t>
      </w:r>
      <w:bookmarkStart w:id="165" w:name="_Int_USagORSh"/>
      <w:r w:rsidR="138ECA46">
        <w:t>controlee</w:t>
      </w:r>
      <w:bookmarkEnd w:id="165"/>
      <w:r w:rsidR="423A540A">
        <w:t xml:space="preserve"> in</w:t>
      </w:r>
      <w:r w:rsidR="1C276425">
        <w:t xml:space="preserve"> the el</w:t>
      </w:r>
      <w:r w:rsidR="42F53C31">
        <w:t xml:space="preserve">derly: the anorexia of aging’, </w:t>
      </w:r>
      <w:r w:rsidR="42F53C31" w:rsidRPr="7AF0653B">
        <w:rPr>
          <w:i/>
          <w:iCs/>
        </w:rPr>
        <w:t>international psychogeriatr</w:t>
      </w:r>
      <w:r w:rsidR="4F0780D2" w:rsidRPr="7AF0653B">
        <w:rPr>
          <w:i/>
          <w:iCs/>
        </w:rPr>
        <w:t xml:space="preserve">ics, </w:t>
      </w:r>
      <w:r w:rsidR="4F0780D2" w:rsidRPr="7AF0653B">
        <w:t xml:space="preserve">15(1), pp. 73-87. </w:t>
      </w:r>
    </w:p>
    <w:p w14:paraId="67ACB4B7" w14:textId="76DD8E90" w:rsidR="47DE166F" w:rsidRDefault="47DE166F" w:rsidP="7AF0653B">
      <w:pPr>
        <w:spacing w:line="360" w:lineRule="auto"/>
        <w:rPr>
          <w:i/>
          <w:iCs/>
        </w:rPr>
      </w:pPr>
      <w:r>
        <w:t>D’souza, P., George, A., Nair, S.,</w:t>
      </w:r>
      <w:r w:rsidR="1AE78E62">
        <w:t xml:space="preserve"> Noronha, S. and Renjith, V. </w:t>
      </w:r>
      <w:r w:rsidR="459DD9DA">
        <w:t xml:space="preserve">(2021) </w:t>
      </w:r>
      <w:r w:rsidR="00A0975F">
        <w:t>‘</w:t>
      </w:r>
      <w:r w:rsidR="56D63DF6">
        <w:t>effectiveness</w:t>
      </w:r>
      <w:r w:rsidR="00A0975F">
        <w:t xml:space="preserve"> of an evidence </w:t>
      </w:r>
      <w:r w:rsidR="61BC5694">
        <w:t>biased</w:t>
      </w:r>
      <w:r w:rsidR="00A0975F">
        <w:t xml:space="preserve"> practice training program</w:t>
      </w:r>
      <w:r w:rsidR="711D34F9">
        <w:t xml:space="preserve"> for nurse educators: a cluster-random led </w:t>
      </w:r>
      <w:r w:rsidR="5F132675">
        <w:t>controlee</w:t>
      </w:r>
      <w:r w:rsidR="711D34F9">
        <w:t xml:space="preserve"> trial’</w:t>
      </w:r>
      <w:r w:rsidR="3628B08F">
        <w:t xml:space="preserve">, </w:t>
      </w:r>
      <w:r w:rsidR="2E7A0DDB" w:rsidRPr="7AF0653B">
        <w:rPr>
          <w:i/>
          <w:iCs/>
        </w:rPr>
        <w:t>worldview</w:t>
      </w:r>
      <w:r w:rsidR="3628B08F" w:rsidRPr="7AF0653B">
        <w:rPr>
          <w:i/>
          <w:iCs/>
        </w:rPr>
        <w:t xml:space="preserve"> on </w:t>
      </w:r>
      <w:bookmarkStart w:id="166" w:name="_Int_1270mwnS"/>
      <w:r w:rsidR="65609E9A" w:rsidRPr="7AF0653B">
        <w:rPr>
          <w:i/>
          <w:iCs/>
        </w:rPr>
        <w:t>evidence-based</w:t>
      </w:r>
      <w:bookmarkEnd w:id="166"/>
      <w:r w:rsidR="3628B08F" w:rsidRPr="7AF0653B">
        <w:rPr>
          <w:i/>
          <w:iCs/>
        </w:rPr>
        <w:t xml:space="preserve"> nursing</w:t>
      </w:r>
      <w:r w:rsidR="74CD95C0" w:rsidRPr="7AF0653B">
        <w:rPr>
          <w:i/>
          <w:iCs/>
        </w:rPr>
        <w:t xml:space="preserve">, </w:t>
      </w:r>
      <w:r w:rsidR="74CD95C0" w:rsidRPr="7AF0653B">
        <w:t>18(4), pp</w:t>
      </w:r>
      <w:r w:rsidR="7F783C9F" w:rsidRPr="7AF0653B">
        <w:t>.</w:t>
      </w:r>
      <w:r w:rsidR="74CD95C0" w:rsidRPr="7AF0653B">
        <w:t xml:space="preserve"> 261-271. </w:t>
      </w:r>
    </w:p>
    <w:p w14:paraId="6097C291" w14:textId="422FE18F" w:rsidR="0C813B7B" w:rsidRDefault="0C813B7B" w:rsidP="7AF0653B">
      <w:pPr>
        <w:spacing w:line="360" w:lineRule="auto"/>
        <w:rPr>
          <w:b/>
          <w:bCs/>
        </w:rPr>
      </w:pPr>
      <w:r>
        <w:t xml:space="preserve">Gerrish, </w:t>
      </w:r>
      <w:r w:rsidR="723A4477">
        <w:t>K</w:t>
      </w:r>
      <w:r>
        <w:t>., Lacey, A. and Cormack, D. (2010)</w:t>
      </w:r>
      <w:r w:rsidR="518CB710">
        <w:t xml:space="preserve"> </w:t>
      </w:r>
      <w:r w:rsidR="518CB710" w:rsidRPr="7AF0653B">
        <w:rPr>
          <w:i/>
          <w:iCs/>
        </w:rPr>
        <w:t xml:space="preserve">The research process in nursing. </w:t>
      </w:r>
      <w:r w:rsidR="57F34D74" w:rsidRPr="7AF0653B">
        <w:t>6</w:t>
      </w:r>
      <w:r w:rsidR="57F34D74" w:rsidRPr="7AF0653B">
        <w:rPr>
          <w:vertAlign w:val="superscript"/>
        </w:rPr>
        <w:t>th</w:t>
      </w:r>
      <w:r w:rsidR="57F34D74" w:rsidRPr="7AF0653B">
        <w:t xml:space="preserve"> end. </w:t>
      </w:r>
      <w:r w:rsidR="08160427" w:rsidRPr="7AF0653B">
        <w:t>Oxford: blackwell publishing.</w:t>
      </w:r>
      <w:r w:rsidR="6F1D70AA" w:rsidRPr="7AF0653B">
        <w:t xml:space="preserve"> </w:t>
      </w:r>
    </w:p>
    <w:p w14:paraId="34C27856" w14:textId="40CBDCA4" w:rsidR="7B1FDF04" w:rsidRDefault="7B1FDF04" w:rsidP="7AF0653B">
      <w:pPr>
        <w:spacing w:line="360" w:lineRule="auto"/>
      </w:pPr>
      <w:r w:rsidRPr="7AF0653B">
        <w:t>Ghane, G., Cheraghi, M., Pashaeypoor</w:t>
      </w:r>
      <w:r w:rsidR="01867569" w:rsidRPr="7AF0653B">
        <w:t>, S. and Najafi, F. (2021) ‘conce</w:t>
      </w:r>
      <w:r w:rsidR="0A950850" w:rsidRPr="7AF0653B">
        <w:t>pt analysis of the four-season-symphony of intellectuality-spiritual</w:t>
      </w:r>
      <w:r w:rsidR="1F7DCD33" w:rsidRPr="7AF0653B">
        <w:t>ity-ethics-esthetics (</w:t>
      </w:r>
      <w:bookmarkStart w:id="167" w:name="_Int_D8g42yjG"/>
      <w:r w:rsidR="1F7DCD33" w:rsidRPr="7AF0653B">
        <w:t>FSS: I</w:t>
      </w:r>
      <w:bookmarkEnd w:id="167"/>
      <w:r w:rsidR="1F7DCD33" w:rsidRPr="7AF0653B">
        <w:t xml:space="preserve"> SEA) in nursing research’,</w:t>
      </w:r>
      <w:r w:rsidR="5E22B264" w:rsidRPr="7AF0653B">
        <w:t xml:space="preserve"> </w:t>
      </w:r>
      <w:r w:rsidR="5E22B264" w:rsidRPr="7AF0653B">
        <w:rPr>
          <w:i/>
          <w:iCs/>
        </w:rPr>
        <w:t xml:space="preserve">nursing forum, </w:t>
      </w:r>
      <w:r w:rsidR="5E22B264" w:rsidRPr="7AF0653B">
        <w:t>56(3), pp. 693-702.</w:t>
      </w:r>
    </w:p>
    <w:p w14:paraId="40EF0F4B" w14:textId="60142AD1" w:rsidR="4CE16F88" w:rsidRDefault="4CE16F88" w:rsidP="7AF0653B">
      <w:pPr>
        <w:spacing w:line="360" w:lineRule="auto"/>
      </w:pPr>
      <w:r w:rsidRPr="7AF0653B">
        <w:t xml:space="preserve">Global </w:t>
      </w:r>
      <w:bookmarkStart w:id="168" w:name="_Int_K3eDQBDh"/>
      <w:r w:rsidR="046DDEDD" w:rsidRPr="7AF0653B">
        <w:t>obesity</w:t>
      </w:r>
      <w:bookmarkEnd w:id="168"/>
      <w:r w:rsidRPr="7AF0653B">
        <w:t xml:space="preserve"> </w:t>
      </w:r>
      <w:bookmarkStart w:id="169" w:name="_Int_8Jmn4Oct"/>
      <w:r w:rsidR="67803A8D" w:rsidRPr="7AF0653B">
        <w:t>advisory</w:t>
      </w:r>
      <w:bookmarkEnd w:id="169"/>
      <w:r w:rsidRPr="7AF0653B">
        <w:t xml:space="preserve"> (2021). </w:t>
      </w:r>
      <w:r w:rsidRPr="7AF0653B">
        <w:rPr>
          <w:i/>
          <w:iCs/>
        </w:rPr>
        <w:t>Ranking (% obesity per country)</w:t>
      </w:r>
      <w:r w:rsidR="7A5C29B7" w:rsidRPr="7AF0653B">
        <w:rPr>
          <w:i/>
          <w:iCs/>
        </w:rPr>
        <w:t xml:space="preserve">. </w:t>
      </w:r>
      <w:r w:rsidR="7A5C29B7" w:rsidRPr="7AF0653B">
        <w:t xml:space="preserve">Avalible at: </w:t>
      </w:r>
      <w:hyperlink r:id="rId5">
        <w:r w:rsidR="7A5C29B7" w:rsidRPr="7AF0653B">
          <w:rPr>
            <w:rStyle w:val="Hyperlink"/>
          </w:rPr>
          <w:t>https://data.worldobesity.org/rankings/</w:t>
        </w:r>
      </w:hyperlink>
      <w:r w:rsidR="7A5C29B7" w:rsidRPr="7AF0653B">
        <w:t xml:space="preserve"> (accessed on 12 </w:t>
      </w:r>
      <w:bookmarkStart w:id="170" w:name="_Int_O6BwOfsx"/>
      <w:r w:rsidR="5C16A073" w:rsidRPr="7AF0653B">
        <w:t>November</w:t>
      </w:r>
      <w:bookmarkEnd w:id="170"/>
      <w:r w:rsidR="7A5C29B7" w:rsidRPr="7AF0653B">
        <w:t xml:space="preserve"> 2022).</w:t>
      </w:r>
      <w:r w:rsidR="5E22B264" w:rsidRPr="7AF0653B">
        <w:t xml:space="preserve"> </w:t>
      </w:r>
    </w:p>
    <w:p w14:paraId="3B577CA9" w14:textId="023EA226" w:rsidR="210D2891" w:rsidRDefault="210D2891" w:rsidP="7AF0653B">
      <w:pPr>
        <w:spacing w:line="360" w:lineRule="auto"/>
      </w:pPr>
      <w:r w:rsidRPr="7AF0653B">
        <w:t xml:space="preserve">Hansen, T. and Tomsen, T. (2018) ‘the influence of consumers’ </w:t>
      </w:r>
      <w:bookmarkStart w:id="171" w:name="_Int_X7AdI7Xg"/>
      <w:r w:rsidR="2773BEF5" w:rsidRPr="7AF0653B">
        <w:t>interests</w:t>
      </w:r>
      <w:bookmarkEnd w:id="171"/>
      <w:r w:rsidR="2773BEF5" w:rsidRPr="7AF0653B">
        <w:t xml:space="preserve"> in healthy eating, </w:t>
      </w:r>
      <w:bookmarkStart w:id="172" w:name="_Int_yhvN0sJm"/>
      <w:r w:rsidR="2773BEF5" w:rsidRPr="7AF0653B">
        <w:t>definitions</w:t>
      </w:r>
      <w:bookmarkEnd w:id="172"/>
      <w:r w:rsidR="2773BEF5" w:rsidRPr="7AF0653B">
        <w:t xml:space="preserve"> of </w:t>
      </w:r>
      <w:bookmarkStart w:id="173" w:name="_Int_ClHmE199"/>
      <w:r w:rsidR="2773BEF5" w:rsidRPr="7AF0653B">
        <w:t>healthy</w:t>
      </w:r>
      <w:bookmarkEnd w:id="173"/>
      <w:r w:rsidR="2773BEF5" w:rsidRPr="7AF0653B">
        <w:t xml:space="preserve"> eating, and personal values on </w:t>
      </w:r>
      <w:bookmarkStart w:id="174" w:name="_Int_HfEviMw3"/>
      <w:r w:rsidR="2773BEF5" w:rsidRPr="7AF0653B">
        <w:t>perceived</w:t>
      </w:r>
      <w:bookmarkEnd w:id="174"/>
      <w:r w:rsidR="2773BEF5" w:rsidRPr="7AF0653B">
        <w:t xml:space="preserve"> </w:t>
      </w:r>
      <w:bookmarkStart w:id="175" w:name="_Int_oSRyLaYh"/>
      <w:r w:rsidR="2773BEF5" w:rsidRPr="7AF0653B">
        <w:t>dietary</w:t>
      </w:r>
      <w:bookmarkEnd w:id="175"/>
      <w:r w:rsidR="2773BEF5" w:rsidRPr="7AF0653B">
        <w:t xml:space="preserve"> quality’, </w:t>
      </w:r>
      <w:r w:rsidR="2773BEF5" w:rsidRPr="7AF0653B">
        <w:rPr>
          <w:i/>
          <w:iCs/>
        </w:rPr>
        <w:t xml:space="preserve">Food policy, </w:t>
      </w:r>
      <w:r w:rsidR="2773BEF5" w:rsidRPr="7AF0653B">
        <w:t>80(1), pp</w:t>
      </w:r>
      <w:r w:rsidR="68637B4E" w:rsidRPr="7AF0653B">
        <w:t>.</w:t>
      </w:r>
      <w:r w:rsidR="2773BEF5" w:rsidRPr="7AF0653B">
        <w:t xml:space="preserve"> 55-67</w:t>
      </w:r>
      <w:r w:rsidR="1E56F2F4" w:rsidRPr="7AF0653B">
        <w:t>.</w:t>
      </w:r>
    </w:p>
    <w:p w14:paraId="472F7D5C" w14:textId="4D652079" w:rsidR="07923294" w:rsidRDefault="07923294" w:rsidP="7AF0653B">
      <w:pPr>
        <w:spacing w:line="360" w:lineRule="auto"/>
      </w:pPr>
      <w:r w:rsidRPr="7AF0653B">
        <w:t xml:space="preserve">Hickey, S. (2021) ‘how to break the ‘junk food cycle’: third party’, </w:t>
      </w:r>
      <w:r w:rsidR="48ED4D62" w:rsidRPr="7AF0653B">
        <w:rPr>
          <w:i/>
          <w:iCs/>
        </w:rPr>
        <w:t xml:space="preserve">trade journal, </w:t>
      </w:r>
      <w:r w:rsidR="68C1A1A3" w:rsidRPr="7AF0653B">
        <w:t xml:space="preserve">pp. 18. </w:t>
      </w:r>
    </w:p>
    <w:p w14:paraId="3455B2D2" w14:textId="42BD9056" w:rsidR="56687713" w:rsidRDefault="56687713" w:rsidP="7AF0653B">
      <w:pPr>
        <w:spacing w:line="360" w:lineRule="auto"/>
      </w:pPr>
      <w:r w:rsidRPr="7AF0653B">
        <w:lastRenderedPageBreak/>
        <w:t>Hines, S., Ramsbotham, J. and Coyer, F. (</w:t>
      </w:r>
      <w:r w:rsidR="150D5C45" w:rsidRPr="7AF0653B">
        <w:t xml:space="preserve">2015) ‘the effectiveness of </w:t>
      </w:r>
      <w:bookmarkStart w:id="176" w:name="_Int_EBXbrF5v"/>
      <w:r w:rsidR="125726A8" w:rsidRPr="7AF0653B">
        <w:t>interventions</w:t>
      </w:r>
      <w:bookmarkEnd w:id="176"/>
      <w:r w:rsidR="150D5C45" w:rsidRPr="7AF0653B">
        <w:t xml:space="preserve"> for improving the </w:t>
      </w:r>
      <w:bookmarkStart w:id="177" w:name="_Int_dMfVIbbL"/>
      <w:r w:rsidR="7252B775" w:rsidRPr="7AF0653B">
        <w:t>research</w:t>
      </w:r>
      <w:bookmarkEnd w:id="177"/>
      <w:r w:rsidR="0F2AF803" w:rsidRPr="7AF0653B">
        <w:t xml:space="preserve"> </w:t>
      </w:r>
      <w:r w:rsidR="577DE9CE" w:rsidRPr="7AF0653B">
        <w:t>literacy</w:t>
      </w:r>
      <w:r w:rsidR="0F2AF803" w:rsidRPr="7AF0653B">
        <w:t xml:space="preserve"> of nurses: systematic review', </w:t>
      </w:r>
      <w:r w:rsidR="08AB71FE" w:rsidRPr="7AF0653B">
        <w:rPr>
          <w:i/>
          <w:iCs/>
        </w:rPr>
        <w:t>worldview</w:t>
      </w:r>
      <w:r w:rsidR="0F2AF803" w:rsidRPr="7AF0653B">
        <w:rPr>
          <w:i/>
          <w:iCs/>
        </w:rPr>
        <w:t xml:space="preserve"> on </w:t>
      </w:r>
      <w:bookmarkStart w:id="178" w:name="_Int_PS1gtMa9"/>
      <w:r w:rsidR="719E96D3" w:rsidRPr="7AF0653B">
        <w:rPr>
          <w:i/>
          <w:iCs/>
        </w:rPr>
        <w:t>evidence-based</w:t>
      </w:r>
      <w:bookmarkEnd w:id="178"/>
      <w:r w:rsidR="0F2AF803" w:rsidRPr="7AF0653B">
        <w:rPr>
          <w:i/>
          <w:iCs/>
        </w:rPr>
        <w:t xml:space="preserve"> </w:t>
      </w:r>
      <w:r w:rsidR="4B96A95B" w:rsidRPr="7AF0653B">
        <w:rPr>
          <w:i/>
          <w:iCs/>
        </w:rPr>
        <w:t xml:space="preserve">nursing, </w:t>
      </w:r>
      <w:r w:rsidR="4B96A95B" w:rsidRPr="7AF0653B">
        <w:t>12(5), pp</w:t>
      </w:r>
      <w:r w:rsidR="19788B01" w:rsidRPr="7AF0653B">
        <w:t>.</w:t>
      </w:r>
      <w:r w:rsidR="4B96A95B" w:rsidRPr="7AF0653B">
        <w:t xml:space="preserve"> 265-272. </w:t>
      </w:r>
    </w:p>
    <w:p w14:paraId="53155786" w14:textId="58405246" w:rsidR="73E9D5D5" w:rsidRDefault="73E9D5D5" w:rsidP="7AF0653B">
      <w:pPr>
        <w:spacing w:line="360" w:lineRule="auto"/>
      </w:pPr>
      <w:r w:rsidRPr="7AF0653B">
        <w:t>JBI (2021) ‘</w:t>
      </w:r>
      <w:r w:rsidR="11E12DA0" w:rsidRPr="7AF0653B">
        <w:t>interventions</w:t>
      </w:r>
      <w:r w:rsidRPr="7AF0653B">
        <w:t xml:space="preserve"> for improving the </w:t>
      </w:r>
      <w:r w:rsidR="33A1F4FF" w:rsidRPr="7AF0653B">
        <w:t>research</w:t>
      </w:r>
      <w:r w:rsidRPr="7AF0653B">
        <w:t xml:space="preserve"> literacy of n</w:t>
      </w:r>
      <w:r w:rsidR="6E763A3D" w:rsidRPr="7AF0653B">
        <w:t xml:space="preserve">urses’, </w:t>
      </w:r>
      <w:bookmarkStart w:id="179" w:name="_Int_bP4PwbSi"/>
      <w:r w:rsidR="50C97893" w:rsidRPr="7AF0653B">
        <w:rPr>
          <w:i/>
          <w:iCs/>
        </w:rPr>
        <w:t>nursing</w:t>
      </w:r>
      <w:bookmarkEnd w:id="179"/>
      <w:r w:rsidR="6E763A3D" w:rsidRPr="7AF0653B">
        <w:rPr>
          <w:i/>
          <w:iCs/>
        </w:rPr>
        <w:t xml:space="preserve"> and </w:t>
      </w:r>
      <w:r w:rsidR="6B9E492B" w:rsidRPr="7AF0653B">
        <w:rPr>
          <w:i/>
          <w:iCs/>
        </w:rPr>
        <w:t>health</w:t>
      </w:r>
      <w:r w:rsidR="6E763A3D" w:rsidRPr="7AF0653B">
        <w:rPr>
          <w:i/>
          <w:iCs/>
        </w:rPr>
        <w:t xml:space="preserve"> </w:t>
      </w:r>
      <w:r w:rsidR="36DBD908" w:rsidRPr="7AF0653B">
        <w:rPr>
          <w:i/>
          <w:iCs/>
        </w:rPr>
        <w:t>sciences</w:t>
      </w:r>
      <w:r w:rsidR="6E763A3D" w:rsidRPr="7AF0653B">
        <w:rPr>
          <w:i/>
          <w:iCs/>
        </w:rPr>
        <w:t xml:space="preserve">, </w:t>
      </w:r>
      <w:r w:rsidR="6E763A3D" w:rsidRPr="7AF0653B">
        <w:t>23(1), pp</w:t>
      </w:r>
      <w:r w:rsidR="17DE4855" w:rsidRPr="7AF0653B">
        <w:t>.</w:t>
      </w:r>
      <w:r w:rsidR="6E763A3D" w:rsidRPr="7AF0653B">
        <w:t xml:space="preserve"> 293-296.</w:t>
      </w:r>
    </w:p>
    <w:p w14:paraId="004FD844" w14:textId="003CABA6" w:rsidR="30E97ECB" w:rsidRDefault="30E97ECB" w:rsidP="7AF0653B">
      <w:pPr>
        <w:spacing w:line="360" w:lineRule="auto"/>
        <w:rPr>
          <w:i/>
          <w:iCs/>
        </w:rPr>
      </w:pPr>
      <w:r w:rsidRPr="7AF0653B">
        <w:t>Jones, A., Wu, J. and Buse, K. (2021) ‘</w:t>
      </w:r>
      <w:r w:rsidR="31EAB2B1" w:rsidRPr="7AF0653B">
        <w:t xml:space="preserve">UK’s sugar tax hits the sweat spot’, </w:t>
      </w:r>
      <w:bookmarkStart w:id="180" w:name="_Int_IYX5yvKK"/>
      <w:r w:rsidR="553ABD52" w:rsidRPr="7AF0653B">
        <w:rPr>
          <w:i/>
          <w:iCs/>
        </w:rPr>
        <w:t>British</w:t>
      </w:r>
      <w:bookmarkEnd w:id="180"/>
      <w:r w:rsidR="31EAB2B1" w:rsidRPr="7AF0653B">
        <w:rPr>
          <w:i/>
          <w:iCs/>
        </w:rPr>
        <w:t xml:space="preserve"> medical </w:t>
      </w:r>
      <w:bookmarkStart w:id="181" w:name="_Int_nFlZcsfJ"/>
      <w:r w:rsidR="1F05ECCC" w:rsidRPr="7AF0653B">
        <w:rPr>
          <w:i/>
          <w:iCs/>
        </w:rPr>
        <w:t>journal</w:t>
      </w:r>
      <w:bookmarkEnd w:id="181"/>
      <w:r w:rsidR="464F4572" w:rsidRPr="7AF0653B">
        <w:rPr>
          <w:i/>
          <w:iCs/>
        </w:rPr>
        <w:t xml:space="preserve">, </w:t>
      </w:r>
      <w:r w:rsidR="464F4572" w:rsidRPr="7AF0653B">
        <w:t xml:space="preserve">372(1), pp. 463-463. </w:t>
      </w:r>
    </w:p>
    <w:p w14:paraId="5C5C1EDF" w14:textId="7E3162CF" w:rsidR="43FF8613" w:rsidRDefault="43FF8613" w:rsidP="7AF0653B">
      <w:pPr>
        <w:spacing w:line="360" w:lineRule="auto"/>
      </w:pPr>
      <w:r w:rsidRPr="7AF0653B">
        <w:t xml:space="preserve">Lesica, N. (2017) </w:t>
      </w:r>
      <w:r w:rsidRPr="7AF0653B">
        <w:rPr>
          <w:i/>
          <w:iCs/>
        </w:rPr>
        <w:t xml:space="preserve">conversation about healthy eating. </w:t>
      </w:r>
      <w:r w:rsidR="3027BE8F" w:rsidRPr="7AF0653B">
        <w:t xml:space="preserve">London: UCL press. </w:t>
      </w:r>
    </w:p>
    <w:p w14:paraId="4A4D531A" w14:textId="435DFBD0" w:rsidR="1903FDE9" w:rsidRDefault="1903FDE9" w:rsidP="7AF0653B">
      <w:pPr>
        <w:spacing w:line="360" w:lineRule="auto"/>
        <w:rPr>
          <w:i/>
          <w:iCs/>
        </w:rPr>
      </w:pPr>
      <w:r w:rsidRPr="7AF0653B">
        <w:t xml:space="preserve">Local government association (2021) </w:t>
      </w:r>
      <w:r w:rsidRPr="7AF0653B">
        <w:rPr>
          <w:i/>
          <w:iCs/>
        </w:rPr>
        <w:t xml:space="preserve">the national food </w:t>
      </w:r>
      <w:r w:rsidR="57A8E31A" w:rsidRPr="7AF0653B">
        <w:rPr>
          <w:i/>
          <w:iCs/>
        </w:rPr>
        <w:t>strategy</w:t>
      </w:r>
      <w:r w:rsidRPr="7AF0653B">
        <w:rPr>
          <w:i/>
          <w:iCs/>
        </w:rPr>
        <w:t xml:space="preserve"> and public health, house of commons, 15</w:t>
      </w:r>
      <w:r w:rsidRPr="7AF0653B">
        <w:rPr>
          <w:i/>
          <w:iCs/>
          <w:vertAlign w:val="superscript"/>
        </w:rPr>
        <w:t>th</w:t>
      </w:r>
      <w:r w:rsidRPr="7AF0653B">
        <w:rPr>
          <w:i/>
          <w:iCs/>
        </w:rPr>
        <w:t xml:space="preserve"> </w:t>
      </w:r>
      <w:r w:rsidR="46490637" w:rsidRPr="7AF0653B">
        <w:rPr>
          <w:i/>
          <w:iCs/>
        </w:rPr>
        <w:t>December</w:t>
      </w:r>
      <w:r w:rsidRPr="7AF0653B">
        <w:rPr>
          <w:i/>
          <w:iCs/>
        </w:rPr>
        <w:t xml:space="preserve"> 2021</w:t>
      </w:r>
      <w:r w:rsidR="42C01E37" w:rsidRPr="7AF0653B">
        <w:rPr>
          <w:i/>
          <w:iCs/>
        </w:rPr>
        <w:t xml:space="preserve">. </w:t>
      </w:r>
      <w:r w:rsidR="42C01E37" w:rsidRPr="7AF0653B">
        <w:t xml:space="preserve">Avalible at: </w:t>
      </w:r>
      <w:hyperlink r:id="rId6">
        <w:r w:rsidR="42C01E37" w:rsidRPr="7AF0653B">
          <w:rPr>
            <w:rStyle w:val="Hyperlink"/>
          </w:rPr>
          <w:t>https://www.local.gov.uk/parliament/briefings-and-responses/national-food-strategy-and-public-health-house-commons-15</w:t>
        </w:r>
      </w:hyperlink>
      <w:r w:rsidR="42C01E37" w:rsidRPr="7AF0653B">
        <w:t xml:space="preserve"> (</w:t>
      </w:r>
      <w:r w:rsidR="46F93C87" w:rsidRPr="7AF0653B">
        <w:t>accessed</w:t>
      </w:r>
      <w:r w:rsidR="42C01E37" w:rsidRPr="7AF0653B">
        <w:t xml:space="preserve"> 13 </w:t>
      </w:r>
      <w:r w:rsidR="7075A2BA" w:rsidRPr="7AF0653B">
        <w:t>November</w:t>
      </w:r>
      <w:r w:rsidR="42C01E37" w:rsidRPr="7AF0653B">
        <w:t xml:space="preserve"> 2022)</w:t>
      </w:r>
    </w:p>
    <w:p w14:paraId="397CAE6F" w14:textId="4F1B2C89" w:rsidR="0E3ED0D3" w:rsidRDefault="0E3ED0D3" w:rsidP="7AF0653B">
      <w:pPr>
        <w:spacing w:line="360" w:lineRule="auto"/>
      </w:pPr>
      <w:r w:rsidRPr="7AF0653B">
        <w:t xml:space="preserve">Mikkelsen, B., Bloch, E., </w:t>
      </w:r>
      <w:r w:rsidR="651F1053" w:rsidRPr="7AF0653B">
        <w:t>Reinback, H., Buch-Andersen, T., L</w:t>
      </w:r>
      <w:r w:rsidR="447182EC" w:rsidRPr="7AF0653B">
        <w:t>awaetz, L., Toft, U., Glumer,</w:t>
      </w:r>
      <w:r w:rsidR="4FB949AC" w:rsidRPr="7AF0653B">
        <w:t xml:space="preserve"> C., Jensen, B.</w:t>
      </w:r>
      <w:r w:rsidR="6268DAB6" w:rsidRPr="7AF0653B">
        <w:t xml:space="preserve"> and</w:t>
      </w:r>
      <w:r w:rsidR="4FB949AC" w:rsidRPr="7AF0653B">
        <w:t xml:space="preserve"> Aagaard-Hansen, J.</w:t>
      </w:r>
      <w:r w:rsidR="0E5E2EDE" w:rsidRPr="7AF0653B">
        <w:t xml:space="preserve"> (2018) ‘project SoL-A community-based, multi-component health promotion i</w:t>
      </w:r>
      <w:r w:rsidR="52E57851" w:rsidRPr="7AF0653B">
        <w:t xml:space="preserve">ntervention to improve healthy eating and physical activity practises </w:t>
      </w:r>
      <w:bookmarkStart w:id="182" w:name="_Int_pEDOLzBk"/>
      <w:r w:rsidR="17F0F3E7" w:rsidRPr="7AF0653B">
        <w:t>among</w:t>
      </w:r>
      <w:bookmarkEnd w:id="182"/>
      <w:r w:rsidR="52E57851" w:rsidRPr="7AF0653B">
        <w:t xml:space="preserve"> Danish </w:t>
      </w:r>
      <w:r w:rsidR="6AFA6BD9" w:rsidRPr="7AF0653B">
        <w:t>families</w:t>
      </w:r>
      <w:r w:rsidR="52E57851" w:rsidRPr="7AF0653B">
        <w:t xml:space="preserve"> with young children part 2:</w:t>
      </w:r>
      <w:r w:rsidR="2C5586A8" w:rsidRPr="7AF0653B">
        <w:t xml:space="preserve"> evaluation’, </w:t>
      </w:r>
      <w:r w:rsidR="2C5586A8" w:rsidRPr="7AF0653B">
        <w:rPr>
          <w:i/>
          <w:iCs/>
        </w:rPr>
        <w:t xml:space="preserve">international journal of </w:t>
      </w:r>
      <w:bookmarkStart w:id="183" w:name="_Int_2H4SB2m4"/>
      <w:r w:rsidR="5F4A6917" w:rsidRPr="7AF0653B">
        <w:rPr>
          <w:i/>
          <w:iCs/>
        </w:rPr>
        <w:t>environmental</w:t>
      </w:r>
      <w:bookmarkEnd w:id="183"/>
      <w:r w:rsidR="2C5586A8" w:rsidRPr="7AF0653B">
        <w:rPr>
          <w:i/>
          <w:iCs/>
        </w:rPr>
        <w:t xml:space="preserve"> </w:t>
      </w:r>
      <w:r w:rsidR="61454EF1" w:rsidRPr="7AF0653B">
        <w:rPr>
          <w:i/>
          <w:iCs/>
        </w:rPr>
        <w:t>research</w:t>
      </w:r>
      <w:r w:rsidR="2C5586A8" w:rsidRPr="7AF0653B">
        <w:rPr>
          <w:i/>
          <w:iCs/>
        </w:rPr>
        <w:t xml:space="preserve"> and public health, </w:t>
      </w:r>
      <w:r w:rsidR="2C5586A8" w:rsidRPr="7AF0653B">
        <w:t xml:space="preserve">15(7), pp. </w:t>
      </w:r>
      <w:r w:rsidR="1F03101F" w:rsidRPr="7AF0653B">
        <w:t xml:space="preserve">1513-1513. </w:t>
      </w:r>
    </w:p>
    <w:p w14:paraId="02FF27F5" w14:textId="62290905" w:rsidR="16610132" w:rsidRDefault="16610132" w:rsidP="7AF0653B">
      <w:pPr>
        <w:spacing w:line="360" w:lineRule="auto"/>
      </w:pPr>
      <w:r w:rsidRPr="7AF0653B">
        <w:t xml:space="preserve">Mueller, R. and Stern, C. (2006) </w:t>
      </w:r>
      <w:r w:rsidR="5505E663" w:rsidRPr="7AF0653B">
        <w:rPr>
          <w:i/>
          <w:iCs/>
        </w:rPr>
        <w:t xml:space="preserve">applied ethics in nursing: research in human subjects- ethical issue. </w:t>
      </w:r>
      <w:r w:rsidR="5505E663" w:rsidRPr="7AF0653B">
        <w:t xml:space="preserve">New </w:t>
      </w:r>
      <w:bookmarkStart w:id="184" w:name="_Int_3PoRR5bk"/>
      <w:r w:rsidR="100E4A05" w:rsidRPr="7AF0653B">
        <w:t>York</w:t>
      </w:r>
      <w:bookmarkEnd w:id="184"/>
      <w:r w:rsidR="5505E663" w:rsidRPr="7AF0653B">
        <w:t xml:space="preserve">: </w:t>
      </w:r>
      <w:r w:rsidR="4707EA06" w:rsidRPr="7AF0653B">
        <w:t xml:space="preserve">springer publishing company. </w:t>
      </w:r>
    </w:p>
    <w:p w14:paraId="5E6C8B9D" w14:textId="1086D091" w:rsidR="6DACA3EE" w:rsidRDefault="6DACA3EE" w:rsidP="7AF0653B">
      <w:pPr>
        <w:spacing w:line="360" w:lineRule="auto"/>
      </w:pPr>
      <w:r w:rsidRPr="7AF0653B">
        <w:t xml:space="preserve">National Health Service (2022) </w:t>
      </w:r>
      <w:r w:rsidRPr="7AF0653B">
        <w:rPr>
          <w:i/>
          <w:iCs/>
        </w:rPr>
        <w:t xml:space="preserve">eat well. </w:t>
      </w:r>
      <w:r w:rsidRPr="7AF0653B">
        <w:t xml:space="preserve">Available at: </w:t>
      </w:r>
      <w:hyperlink r:id="rId7">
        <w:r w:rsidRPr="7AF0653B">
          <w:rPr>
            <w:rStyle w:val="Hyperlink"/>
          </w:rPr>
          <w:t>https://www.nhs.uk/live-well/eat-well/</w:t>
        </w:r>
      </w:hyperlink>
      <w:r w:rsidRPr="7AF0653B">
        <w:t xml:space="preserve"> </w:t>
      </w:r>
      <w:r w:rsidR="4A41B08C" w:rsidRPr="7AF0653B">
        <w:t>(accessed 9 November 2022)</w:t>
      </w:r>
      <w:r w:rsidR="5C4C877F" w:rsidRPr="7AF0653B">
        <w:t>.</w:t>
      </w:r>
    </w:p>
    <w:p w14:paraId="3E6B1BCF" w14:textId="2CDC5882" w:rsidR="1DA7A24E" w:rsidRDefault="1DA7A24E" w:rsidP="7AF0653B">
      <w:pPr>
        <w:spacing w:line="360" w:lineRule="auto"/>
      </w:pPr>
      <w:r w:rsidRPr="7AF0653B">
        <w:t xml:space="preserve">National Health Service (2021) </w:t>
      </w:r>
      <w:bookmarkStart w:id="185" w:name="_Int_00gYMHTW"/>
      <w:r w:rsidRPr="7AF0653B">
        <w:rPr>
          <w:i/>
          <w:iCs/>
        </w:rPr>
        <w:t>alcohol</w:t>
      </w:r>
      <w:bookmarkEnd w:id="185"/>
      <w:r w:rsidRPr="7AF0653B">
        <w:rPr>
          <w:i/>
          <w:iCs/>
        </w:rPr>
        <w:t xml:space="preserve"> units. </w:t>
      </w:r>
      <w:r w:rsidRPr="7AF0653B">
        <w:t xml:space="preserve">Available at: </w:t>
      </w:r>
      <w:hyperlink r:id="rId8">
        <w:r w:rsidRPr="7AF0653B">
          <w:rPr>
            <w:rStyle w:val="Hyperlink"/>
          </w:rPr>
          <w:t>https://www.nhs.uk/live-well/alcohol-advice/calculating-alcohol-units/</w:t>
        </w:r>
      </w:hyperlink>
      <w:r w:rsidR="3B5DDC05" w:rsidRPr="7AF0653B">
        <w:t xml:space="preserve"> (accessed 10 November 2022).</w:t>
      </w:r>
    </w:p>
    <w:p w14:paraId="77C1A9CB" w14:textId="62816817" w:rsidR="171006C2" w:rsidRDefault="171006C2" w:rsidP="7AF0653B">
      <w:pPr>
        <w:spacing w:line="360" w:lineRule="auto"/>
      </w:pPr>
      <w:r w:rsidRPr="7AF0653B">
        <w:t>Onvani, S., Haghighighatoost, F., Surkan, P.,</w:t>
      </w:r>
      <w:r w:rsidR="7F024397" w:rsidRPr="7AF0653B">
        <w:t xml:space="preserve"> Larijani, B. and Azadbakht, L. (2016)</w:t>
      </w:r>
      <w:r w:rsidR="37409265" w:rsidRPr="7AF0653B">
        <w:t xml:space="preserve"> ‘Adherence to the healthy eating index </w:t>
      </w:r>
      <w:bookmarkStart w:id="186" w:name="_Int_06jyCh3o"/>
      <w:r w:rsidR="5E467D16" w:rsidRPr="7AF0653B">
        <w:t>dietary</w:t>
      </w:r>
      <w:bookmarkEnd w:id="186"/>
      <w:r w:rsidR="37409265" w:rsidRPr="7AF0653B">
        <w:t xml:space="preserve"> patterns and mortality from </w:t>
      </w:r>
      <w:r w:rsidR="022E723D" w:rsidRPr="7AF0653B">
        <w:t>all causes, cardiovascular disease and cancer: meta-analysis of observations study’</w:t>
      </w:r>
      <w:r w:rsidR="5537EA2F" w:rsidRPr="7AF0653B">
        <w:t xml:space="preserve">, </w:t>
      </w:r>
      <w:r w:rsidR="5537EA2F" w:rsidRPr="7AF0653B">
        <w:rPr>
          <w:i/>
          <w:iCs/>
        </w:rPr>
        <w:t xml:space="preserve">journal of human nutrition and dietetics, </w:t>
      </w:r>
      <w:r w:rsidR="5537EA2F" w:rsidRPr="7AF0653B">
        <w:t>30(2), pp. 216-</w:t>
      </w:r>
      <w:r w:rsidR="2A843A04" w:rsidRPr="7AF0653B">
        <w:t>226.</w:t>
      </w:r>
    </w:p>
    <w:p w14:paraId="4749099E" w14:textId="1312A394" w:rsidR="4A1D103A" w:rsidRDefault="4A1D103A" w:rsidP="7AF0653B">
      <w:pPr>
        <w:spacing w:line="360" w:lineRule="auto"/>
      </w:pPr>
      <w:r w:rsidRPr="7AF0653B">
        <w:t xml:space="preserve">Parahoo, K. (2014) </w:t>
      </w:r>
      <w:r w:rsidR="296F82D3" w:rsidRPr="7AF0653B">
        <w:rPr>
          <w:i/>
          <w:iCs/>
        </w:rPr>
        <w:t>Nursing research: principles, process, and issues</w:t>
      </w:r>
      <w:r w:rsidR="68146804" w:rsidRPr="7AF0653B">
        <w:rPr>
          <w:i/>
          <w:iCs/>
        </w:rPr>
        <w:t xml:space="preserve">. </w:t>
      </w:r>
      <w:r w:rsidR="68146804" w:rsidRPr="7AF0653B">
        <w:t>3</w:t>
      </w:r>
      <w:r w:rsidR="68146804" w:rsidRPr="7AF0653B">
        <w:rPr>
          <w:vertAlign w:val="superscript"/>
        </w:rPr>
        <w:t>rd</w:t>
      </w:r>
      <w:r w:rsidR="68146804" w:rsidRPr="7AF0653B">
        <w:t xml:space="preserve"> end. </w:t>
      </w:r>
      <w:r w:rsidR="4766DA9D" w:rsidRPr="7AF0653B">
        <w:t>London: Bloomsbury publishing</w:t>
      </w:r>
    </w:p>
    <w:p w14:paraId="63FF33D9" w14:textId="496C1BD6" w:rsidR="04088EAB" w:rsidRDefault="04088EAB" w:rsidP="7AF0653B">
      <w:pPr>
        <w:spacing w:line="360" w:lineRule="auto"/>
      </w:pPr>
      <w:r w:rsidRPr="7AF0653B">
        <w:lastRenderedPageBreak/>
        <w:t>Quinn, I. (2021</w:t>
      </w:r>
      <w:r w:rsidR="23BBF0E8" w:rsidRPr="7AF0653B">
        <w:t>,</w:t>
      </w:r>
      <w:r w:rsidR="6B7DA21A" w:rsidRPr="7AF0653B">
        <w:t xml:space="preserve"> </w:t>
      </w:r>
      <w:r w:rsidR="23BBF0E8" w:rsidRPr="7AF0653B">
        <w:t>A</w:t>
      </w:r>
      <w:r w:rsidRPr="7AF0653B">
        <w:t xml:space="preserve">) ‘how much </w:t>
      </w:r>
      <w:bookmarkStart w:id="187" w:name="_Int_VIRnU3L7"/>
      <w:r w:rsidR="2105BB4B" w:rsidRPr="7AF0653B">
        <w:t>support</w:t>
      </w:r>
      <w:bookmarkEnd w:id="187"/>
      <w:r w:rsidRPr="7AF0653B">
        <w:t xml:space="preserve"> are Dimbleby</w:t>
      </w:r>
      <w:r w:rsidR="1E4F85AE" w:rsidRPr="7AF0653B">
        <w:t>’</w:t>
      </w:r>
      <w:r w:rsidRPr="7AF0653B">
        <w:t xml:space="preserve">s </w:t>
      </w:r>
      <w:r w:rsidR="4E0373B6" w:rsidRPr="7AF0653B">
        <w:t xml:space="preserve">calls </w:t>
      </w:r>
      <w:bookmarkStart w:id="188" w:name="_Int_GzloXtkH"/>
      <w:r w:rsidR="1E38BF70" w:rsidRPr="7AF0653B">
        <w:t>attracting</w:t>
      </w:r>
      <w:bookmarkEnd w:id="188"/>
      <w:r w:rsidR="4E0373B6" w:rsidRPr="7AF0653B">
        <w:t>?</w:t>
      </w:r>
      <w:r w:rsidR="2844434E" w:rsidRPr="7AF0653B">
        <w:t xml:space="preserve">: </w:t>
      </w:r>
      <w:bookmarkStart w:id="189" w:name="_Int_JWWTNwHT"/>
      <w:r w:rsidR="5A6E2605" w:rsidRPr="7AF0653B">
        <w:t>Supermarkets</w:t>
      </w:r>
      <w:bookmarkEnd w:id="189"/>
      <w:r w:rsidR="2844434E" w:rsidRPr="7AF0653B">
        <w:t xml:space="preserve"> have backed Dimbleby</w:t>
      </w:r>
      <w:r w:rsidR="5FAAA07C" w:rsidRPr="7AF0653B">
        <w:t xml:space="preserve">’s for transparent reporting, but there are signs it may put them on a collision course with </w:t>
      </w:r>
      <w:bookmarkStart w:id="190" w:name="_Int_ImDgYTM2"/>
      <w:r w:rsidR="079CCAE6" w:rsidRPr="7AF0653B">
        <w:t>suppliers</w:t>
      </w:r>
      <w:bookmarkEnd w:id="190"/>
      <w:r w:rsidR="11D1C8C7" w:rsidRPr="7AF0653B">
        <w:t>’</w:t>
      </w:r>
      <w:r w:rsidR="2A5E4167" w:rsidRPr="7AF0653B">
        <w:t xml:space="preserve">, </w:t>
      </w:r>
      <w:r w:rsidR="2A5E4167" w:rsidRPr="7AF0653B">
        <w:rPr>
          <w:i/>
          <w:iCs/>
        </w:rPr>
        <w:t xml:space="preserve">trade journal, </w:t>
      </w:r>
      <w:r w:rsidR="0974F9E5" w:rsidRPr="7AF0653B">
        <w:t xml:space="preserve">pp. 14-14. </w:t>
      </w:r>
    </w:p>
    <w:p w14:paraId="73EDDD76" w14:textId="4704F099" w:rsidR="142D3B92" w:rsidRDefault="142D3B92" w:rsidP="7AF0653B">
      <w:pPr>
        <w:spacing w:line="360" w:lineRule="auto"/>
      </w:pPr>
      <w:r w:rsidRPr="7AF0653B">
        <w:t>Quinn, I. (2021, B)</w:t>
      </w:r>
      <w:r w:rsidR="3A2356A5" w:rsidRPr="7AF0653B">
        <w:t xml:space="preserve"> ‘Dimbleby’s health plan ‘risks food waste hikes’ ’,</w:t>
      </w:r>
      <w:r w:rsidR="3A2356A5" w:rsidRPr="7AF0653B">
        <w:rPr>
          <w:i/>
          <w:iCs/>
        </w:rPr>
        <w:t>trade jo</w:t>
      </w:r>
      <w:r w:rsidR="7FE234DB" w:rsidRPr="7AF0653B">
        <w:rPr>
          <w:i/>
          <w:iCs/>
        </w:rPr>
        <w:t xml:space="preserve">urnal, </w:t>
      </w:r>
      <w:r w:rsidR="7FE234DB" w:rsidRPr="7AF0653B">
        <w:t xml:space="preserve">pp. 6-6. </w:t>
      </w:r>
      <w:r w:rsidR="3A2356A5" w:rsidRPr="7AF0653B">
        <w:t xml:space="preserve">   </w:t>
      </w:r>
    </w:p>
    <w:p w14:paraId="1A728D11" w14:textId="19024A2C" w:rsidR="031F75D1" w:rsidRDefault="031F75D1" w:rsidP="7AF0653B">
      <w:pPr>
        <w:spacing w:line="360" w:lineRule="auto"/>
      </w:pPr>
      <w:r w:rsidRPr="7AF0653B">
        <w:t>Sameer, D., Basil, M. and Bail, D. (2009) ‘factors influencing heal</w:t>
      </w:r>
      <w:r w:rsidR="6EBAE30F" w:rsidRPr="7AF0653B">
        <w:t xml:space="preserve">thy eating habits </w:t>
      </w:r>
      <w:bookmarkStart w:id="191" w:name="_Int_rNWG8MVR"/>
      <w:r w:rsidR="4E9187CA" w:rsidRPr="7AF0653B">
        <w:t>among</w:t>
      </w:r>
      <w:bookmarkEnd w:id="191"/>
      <w:r w:rsidR="6EBAE30F" w:rsidRPr="7AF0653B">
        <w:t xml:space="preserve"> students: an </w:t>
      </w:r>
      <w:bookmarkStart w:id="192" w:name="_Int_4K1Xoj2N"/>
      <w:r w:rsidR="5A3C33B3" w:rsidRPr="7AF0653B">
        <w:t>application</w:t>
      </w:r>
      <w:bookmarkEnd w:id="192"/>
      <w:r w:rsidR="6EBAE30F" w:rsidRPr="7AF0653B">
        <w:t xml:space="preserve"> of the health </w:t>
      </w:r>
      <w:bookmarkStart w:id="193" w:name="_Int_z63reJXR"/>
      <w:r w:rsidR="09F79EF9" w:rsidRPr="7AF0653B">
        <w:t>belief</w:t>
      </w:r>
      <w:bookmarkEnd w:id="193"/>
      <w:r w:rsidR="6EBAE30F" w:rsidRPr="7AF0653B">
        <w:t xml:space="preserve"> model’, </w:t>
      </w:r>
      <w:r w:rsidR="6EBAE30F" w:rsidRPr="7AF0653B">
        <w:rPr>
          <w:i/>
          <w:iCs/>
        </w:rPr>
        <w:t>He</w:t>
      </w:r>
      <w:r w:rsidR="2116CD9B" w:rsidRPr="7AF0653B">
        <w:rPr>
          <w:i/>
          <w:iCs/>
        </w:rPr>
        <w:t xml:space="preserve">alth Marketing quarterly, </w:t>
      </w:r>
      <w:r w:rsidR="2116CD9B" w:rsidRPr="7AF0653B">
        <w:t xml:space="preserve">26(2), pp. 145-164. </w:t>
      </w:r>
    </w:p>
    <w:p w14:paraId="4A6A43F2" w14:textId="48E9A219" w:rsidR="18B4E2EF" w:rsidRDefault="18B4E2EF" w:rsidP="7AF0653B">
      <w:pPr>
        <w:spacing w:line="360" w:lineRule="auto"/>
      </w:pPr>
      <w:r w:rsidRPr="7AF0653B">
        <w:t>Sprake, E., Russell, J., Cecil, J.,</w:t>
      </w:r>
      <w:r w:rsidR="1F1B7953" w:rsidRPr="7AF0653B">
        <w:t xml:space="preserve"> Cooper, R., Grabowski, P., Pour</w:t>
      </w:r>
      <w:r w:rsidR="5DC05E84" w:rsidRPr="7AF0653B">
        <w:t>shahidi, L. and Barker, M. (2018) ‘</w:t>
      </w:r>
      <w:bookmarkStart w:id="194" w:name="_Int_vqUNTnyr"/>
      <w:r w:rsidR="192ADBF7" w:rsidRPr="7AF0653B">
        <w:t>dietary</w:t>
      </w:r>
      <w:bookmarkEnd w:id="194"/>
      <w:r w:rsidR="75511FEA" w:rsidRPr="7AF0653B">
        <w:t xml:space="preserve"> patterns of university students in the UK: a cross-sectional study’</w:t>
      </w:r>
      <w:r w:rsidR="485A97DD" w:rsidRPr="7AF0653B">
        <w:t xml:space="preserve">, </w:t>
      </w:r>
      <w:r w:rsidR="485A97DD" w:rsidRPr="7AF0653B">
        <w:rPr>
          <w:i/>
          <w:iCs/>
        </w:rPr>
        <w:t xml:space="preserve">nutrition journal, </w:t>
      </w:r>
      <w:r w:rsidR="485A97DD" w:rsidRPr="7AF0653B">
        <w:t>17(1), pp. 90-90</w:t>
      </w:r>
    </w:p>
    <w:p w14:paraId="5A1BCF6A" w14:textId="77E5C54A" w:rsidR="2850E4EC" w:rsidRDefault="2850E4EC" w:rsidP="7AF0653B">
      <w:pPr>
        <w:spacing w:line="360" w:lineRule="auto"/>
      </w:pPr>
      <w:r w:rsidRPr="7AF0653B">
        <w:t xml:space="preserve">UK government (2018) </w:t>
      </w:r>
      <w:r w:rsidRPr="7AF0653B">
        <w:rPr>
          <w:i/>
          <w:iCs/>
        </w:rPr>
        <w:t xml:space="preserve">soft drink industry levy comes into effect. </w:t>
      </w:r>
      <w:r w:rsidRPr="7AF0653B">
        <w:t xml:space="preserve">Available at: </w:t>
      </w:r>
      <w:hyperlink r:id="rId9">
        <w:r w:rsidRPr="7AF0653B">
          <w:rPr>
            <w:rStyle w:val="Hyperlink"/>
          </w:rPr>
          <w:t>https://www.gov.uk/government/news/soft-drinks-industry-levy-comes-into-effect</w:t>
        </w:r>
      </w:hyperlink>
      <w:r w:rsidRPr="7AF0653B">
        <w:t xml:space="preserve"> </w:t>
      </w:r>
      <w:r w:rsidR="6190679F" w:rsidRPr="7AF0653B">
        <w:t>(accessed on 11 November 2022)</w:t>
      </w:r>
    </w:p>
    <w:p w14:paraId="6B8BE567" w14:textId="42A78FAD" w:rsidR="3C2534CE" w:rsidRDefault="3C2534CE" w:rsidP="7AF0653B">
      <w:pPr>
        <w:spacing w:line="360" w:lineRule="auto"/>
        <w:rPr>
          <w:i/>
          <w:iCs/>
        </w:rPr>
      </w:pPr>
      <w:r w:rsidRPr="7AF0653B">
        <w:t>Warren, J., McLaughlin, M., Bardsley</w:t>
      </w:r>
      <w:r w:rsidR="318C5DB8" w:rsidRPr="7AF0653B">
        <w:t>, J., Eich, C., Esche, C., Krop</w:t>
      </w:r>
      <w:r w:rsidR="443BEEC2" w:rsidRPr="7AF0653B">
        <w:t xml:space="preserve">kowski, L. and Risch, S. (2016) </w:t>
      </w:r>
      <w:r w:rsidR="5F7D10EF" w:rsidRPr="7AF0653B">
        <w:t>‘the</w:t>
      </w:r>
      <w:r w:rsidR="5BCCB028" w:rsidRPr="7AF0653B">
        <w:t xml:space="preserve"> </w:t>
      </w:r>
      <w:r w:rsidR="43FBED3C" w:rsidRPr="7AF0653B">
        <w:t>strengths</w:t>
      </w:r>
      <w:r w:rsidR="5BCCB028" w:rsidRPr="7AF0653B">
        <w:t xml:space="preserve"> and challenges of implementing EBP in helthcare systems</w:t>
      </w:r>
      <w:r w:rsidR="1A71955A" w:rsidRPr="7AF0653B">
        <w:t xml:space="preserve">’, </w:t>
      </w:r>
      <w:r w:rsidR="0FD335BA" w:rsidRPr="7AF0653B">
        <w:rPr>
          <w:i/>
          <w:iCs/>
        </w:rPr>
        <w:t>worldviews</w:t>
      </w:r>
      <w:r w:rsidR="1A71955A" w:rsidRPr="7AF0653B">
        <w:rPr>
          <w:i/>
          <w:iCs/>
        </w:rPr>
        <w:t xml:space="preserve"> on </w:t>
      </w:r>
      <w:bookmarkStart w:id="195" w:name="_Int_Yqk3w4fQ"/>
      <w:r w:rsidR="5F4000BC" w:rsidRPr="7AF0653B">
        <w:rPr>
          <w:i/>
          <w:iCs/>
        </w:rPr>
        <w:t>evidence-based</w:t>
      </w:r>
      <w:bookmarkEnd w:id="195"/>
      <w:r w:rsidR="1A71955A" w:rsidRPr="7AF0653B">
        <w:rPr>
          <w:i/>
          <w:iCs/>
        </w:rPr>
        <w:t xml:space="preserve"> </w:t>
      </w:r>
      <w:r w:rsidR="4CCD7FE5" w:rsidRPr="7AF0653B">
        <w:rPr>
          <w:i/>
          <w:iCs/>
        </w:rPr>
        <w:t xml:space="preserve">nursing, </w:t>
      </w:r>
      <w:r w:rsidR="4CCD7FE5" w:rsidRPr="7AF0653B">
        <w:t>13(1), pp</w:t>
      </w:r>
      <w:r w:rsidR="76DEBCA1" w:rsidRPr="7AF0653B">
        <w:t>.</w:t>
      </w:r>
      <w:r w:rsidR="4CCD7FE5" w:rsidRPr="7AF0653B">
        <w:t xml:space="preserve"> 15-24.</w:t>
      </w:r>
    </w:p>
    <w:p w14:paraId="0E419815" w14:textId="11750FB1" w:rsidR="69ECA1BD" w:rsidRDefault="69ECA1BD" w:rsidP="7AF0653B">
      <w:pPr>
        <w:spacing w:line="360" w:lineRule="auto"/>
      </w:pPr>
      <w:r w:rsidRPr="7AF0653B">
        <w:t>World health organization (20</w:t>
      </w:r>
      <w:r w:rsidR="525BE057" w:rsidRPr="7AF0653B">
        <w:t>21</w:t>
      </w:r>
      <w:r w:rsidRPr="7AF0653B">
        <w:t xml:space="preserve">) </w:t>
      </w:r>
      <w:r w:rsidR="67736A69" w:rsidRPr="7AF0653B">
        <w:rPr>
          <w:i/>
          <w:iCs/>
        </w:rPr>
        <w:t>obesity and overweight</w:t>
      </w:r>
      <w:r w:rsidR="3B8772CE" w:rsidRPr="7AF0653B">
        <w:rPr>
          <w:i/>
          <w:iCs/>
        </w:rPr>
        <w:t xml:space="preserve">. </w:t>
      </w:r>
      <w:r w:rsidR="3B8772CE" w:rsidRPr="7AF0653B">
        <w:t xml:space="preserve">Available at: </w:t>
      </w:r>
      <w:hyperlink r:id="rId10">
        <w:r w:rsidR="729AA514" w:rsidRPr="7AF0653B">
          <w:rPr>
            <w:rStyle w:val="Hyperlink"/>
          </w:rPr>
          <w:t>https://www.who.int/news-room/fact-sheets/detail/obesity-and-overweight</w:t>
        </w:r>
      </w:hyperlink>
      <w:r w:rsidR="729AA514" w:rsidRPr="7AF0653B">
        <w:t xml:space="preserve"> (accessed 9 November 2022)</w:t>
      </w:r>
      <w:r w:rsidR="007EDFCC" w:rsidRPr="7AF0653B">
        <w:t>.</w:t>
      </w:r>
    </w:p>
    <w:p w14:paraId="08C4AAD7" w14:textId="4E858530" w:rsidR="37FB2641" w:rsidRDefault="37FB2641" w:rsidP="7AF0653B">
      <w:pPr>
        <w:spacing w:line="360" w:lineRule="auto"/>
      </w:pPr>
      <w:r w:rsidRPr="7AF0653B">
        <w:t>Zareipour, M., Aradakaki, M., Jadgaul, M</w:t>
      </w:r>
      <w:r w:rsidR="174D98DA" w:rsidRPr="7AF0653B">
        <w:t>. and Azari, M. (2021) ‘</w:t>
      </w:r>
      <w:r w:rsidR="55F27E0B" w:rsidRPr="7AF0653B">
        <w:t xml:space="preserve">the role of health literacy in covid-19 hesitancy’, </w:t>
      </w:r>
      <w:r w:rsidR="6C195218" w:rsidRPr="7AF0653B">
        <w:rPr>
          <w:i/>
          <w:iCs/>
        </w:rPr>
        <w:t>journal</w:t>
      </w:r>
      <w:r w:rsidR="55F27E0B" w:rsidRPr="7AF0653B">
        <w:rPr>
          <w:i/>
          <w:iCs/>
        </w:rPr>
        <w:t xml:space="preserve"> of </w:t>
      </w:r>
      <w:r w:rsidR="3D5F8A46" w:rsidRPr="7AF0653B">
        <w:rPr>
          <w:i/>
          <w:iCs/>
        </w:rPr>
        <w:t>research development</w:t>
      </w:r>
      <w:r w:rsidR="55F27E0B" w:rsidRPr="7AF0653B">
        <w:rPr>
          <w:i/>
          <w:iCs/>
        </w:rPr>
        <w:t xml:space="preserve"> in nursing</w:t>
      </w:r>
      <w:r w:rsidR="5C59146F" w:rsidRPr="7AF0653B">
        <w:rPr>
          <w:i/>
          <w:iCs/>
        </w:rPr>
        <w:t xml:space="preserve"> and midwifery, </w:t>
      </w:r>
      <w:r w:rsidR="5C59146F" w:rsidRPr="7AF0653B">
        <w:t>18(2), pp</w:t>
      </w:r>
      <w:r w:rsidR="19A96503" w:rsidRPr="7AF0653B">
        <w:t>.</w:t>
      </w:r>
      <w:r w:rsidR="5C59146F" w:rsidRPr="7AF0653B">
        <w:t xml:space="preserve"> 60-60.</w:t>
      </w:r>
    </w:p>
    <w:sectPr w:rsidR="37FB264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AbVxJ2cd/xjWi" int2:id="F8i3mxxb">
      <int2:state int2:value="Rejected" int2:type="AugLoop_PullQuotes_PullQuoteAnnotation"/>
    </int2:textHash>
    <int2:textHash int2:hashCode="Y/sGBlWEX9IFPN" int2:id="xt3TEgMJ">
      <int2:state int2:value="Rejected" int2:type="AugLoop_Text_Critique"/>
    </int2:textHash>
    <int2:textHash int2:hashCode="+7k7uWbIAbOnIj" int2:id="bdLFxSWn">
      <int2:state int2:value="Rejected" int2:type="AugLoop_Text_Critique"/>
    </int2:textHash>
    <int2:textHash int2:hashCode="H8uHcGZdWDB6dM" int2:id="4YWXyrT0">
      <int2:state int2:value="Rejected" int2:type="AugLoop_Text_Critique"/>
    </int2:textHash>
    <int2:textHash int2:hashCode="16IlcwZQcMSzwm" int2:id="uGI0Qy6L">
      <int2:state int2:value="Rejected" int2:type="AugLoop_Text_Critique"/>
    </int2:textHash>
    <int2:textHash int2:hashCode="v64jNXsF1cZDym" int2:id="KD9DtjE7">
      <int2:state int2:value="Rejected" int2:type="AugLoop_Text_Critique"/>
    </int2:textHash>
    <int2:textHash int2:hashCode="u9vISDkm+PCrPp" int2:id="0CXxb7wY">
      <int2:state int2:value="Rejected" int2:type="AugLoop_Text_Critique"/>
    </int2:textHash>
    <int2:textHash int2:hashCode="5xtDKMEaFag4J7" int2:id="xRDd0E9O">
      <int2:state int2:value="Rejected" int2:type="AugLoop_Text_Critique"/>
    </int2:textHash>
    <int2:textHash int2:hashCode="BC3EUS+j05HFFw" int2:id="Cc7QWpjy">
      <int2:state int2:value="Rejected" int2:type="AugLoop_Text_Critique"/>
    </int2:textHash>
    <int2:textHash int2:hashCode="J+cKs1SktOY+pq" int2:id="Djx5GIyh">
      <int2:state int2:value="Rejected" int2:type="AugLoop_Text_Critique"/>
    </int2:textHash>
    <int2:textHash int2:hashCode="3cfojLXE1bvDAt" int2:id="59bZbN2a">
      <int2:state int2:value="Rejected" int2:type="AugLoop_Text_Critique"/>
    </int2:textHash>
    <int2:textHash int2:hashCode="1a3kjYMZ/DxlkP" int2:id="YGcZ4L7G">
      <int2:state int2:value="Rejected" int2:type="AugLoop_Text_Critique"/>
    </int2:textHash>
    <int2:textHash int2:hashCode="7PcooZIbiXhsW6" int2:id="eAoCjFWC">
      <int2:state int2:value="Rejected" int2:type="AugLoop_Text_Critique"/>
    </int2:textHash>
    <int2:textHash int2:hashCode="MV4vYqpg4oAUyp" int2:id="t2pQfwIg">
      <int2:state int2:value="Rejected" int2:type="AugLoop_Text_Critique"/>
    </int2:textHash>
    <int2:textHash int2:hashCode="UWwYtYYI0xAeDm" int2:id="b1Qazfs0">
      <int2:state int2:value="Rejected" int2:type="AugLoop_Text_Critique"/>
    </int2:textHash>
    <int2:textHash int2:hashCode="YNiaU45CU2+6Zx" int2:id="aBczNmTD">
      <int2:state int2:value="Rejected" int2:type="AugLoop_Text_Critique"/>
    </int2:textHash>
    <int2:textHash int2:hashCode="LmtvkDjGsaHJ3t" int2:id="LEDI5G33">
      <int2:state int2:value="Rejected" int2:type="AugLoop_Text_Critique"/>
    </int2:textHash>
    <int2:textHash int2:hashCode="j+tEG/Dy01/e5u" int2:id="HvDyBNpa">
      <int2:state int2:value="Rejected" int2:type="AugLoop_Text_Critique"/>
    </int2:textHash>
    <int2:textHash int2:hashCode="Q3HCZM5yir9YDI" int2:id="Hy7A470n">
      <int2:state int2:value="Rejected" int2:type="AugLoop_Text_Critique"/>
    </int2:textHash>
    <int2:textHash int2:hashCode="jLSQOXM2/dO4rB" int2:id="FEJGxVm7">
      <int2:state int2:value="Rejected" int2:type="AugLoop_Text_Critique"/>
    </int2:textHash>
    <int2:textHash int2:hashCode="EGFYEpua6RzTDX" int2:id="rKO4ljEv">
      <int2:state int2:value="Rejected" int2:type="AugLoop_Text_Critique"/>
    </int2:textHash>
    <int2:textHash int2:hashCode="0OWheb3fc0grEi" int2:id="58Iptkhh">
      <int2:state int2:value="Rejected" int2:type="AugLoop_Text_Critique"/>
    </int2:textHash>
    <int2:textHash int2:hashCode="7WgR6b8B9E0qhX" int2:id="RBVf4mu9">
      <int2:state int2:value="Rejected" int2:type="AugLoop_Text_Critique"/>
    </int2:textHash>
    <int2:textHash int2:hashCode="wKdxwFCsmHX+Le" int2:id="vImubhc4">
      <int2:state int2:value="Rejected" int2:type="AugLoop_Text_Critique"/>
    </int2:textHash>
    <int2:textHash int2:hashCode="eQfVwxbbG3hqZJ" int2:id="cCoYWwIP">
      <int2:state int2:value="Rejected" int2:type="AugLoop_Text_Critique"/>
    </int2:textHash>
    <int2:bookmark int2:bookmarkName="_Int_QlaaVpT7" int2:invalidationBookmarkName="" int2:hashCode="hGE7xJWqRkParl" int2:id="3L6JR0dq"/>
    <int2:bookmark int2:bookmarkName="_Int_zut92ZVt" int2:invalidationBookmarkName="" int2:hashCode="v64jNXsF1cZDym" int2:id="zQ05iRUl"/>
    <int2:bookmark int2:bookmarkName="_Int_NvUtr22n" int2:invalidationBookmarkName="" int2:hashCode="eQfVwxbbG3hqZJ" int2:id="xtT2sKTz"/>
    <int2:bookmark int2:bookmarkName="_Int_i1ytaFv0" int2:invalidationBookmarkName="" int2:hashCode="Q3HCZM5yir9YDI" int2:id="db5dKr3s"/>
    <int2:bookmark int2:bookmarkName="_Int_BeTRr6ti" int2:invalidationBookmarkName="" int2:hashCode="7WgR6b8B9E0qhX" int2:id="dG4GOAUd"/>
    <int2:bookmark int2:bookmarkName="_Int_echnY4qP" int2:invalidationBookmarkName="" int2:hashCode="xALbsqOnUbqa9Z" int2:id="99ffzRAN"/>
    <int2:bookmark int2:bookmarkName="_Int_P5imfyh8" int2:invalidationBookmarkName="" int2:hashCode="eUEZ6nxHR+aAtg" int2:id="oP7gIbVY"/>
    <int2:bookmark int2:bookmarkName="_Int_VWsyg6pZ" int2:invalidationBookmarkName="" int2:hashCode="XdVO0eVPIbe0uU" int2:id="bP8iJSYP"/>
    <int2:bookmark int2:bookmarkName="_Int_Hxkmheyl" int2:invalidationBookmarkName="" int2:hashCode="A6nFsbeCaUoSPv" int2:id="9s5XhzoY"/>
    <int2:bookmark int2:bookmarkName="_Int_69XlYl0X" int2:invalidationBookmarkName="" int2:hashCode="xRjyAbuupUuc4+" int2:id="hfscVhNS"/>
    <int2:bookmark int2:bookmarkName="_Int_spznHSAX" int2:invalidationBookmarkName="" int2:hashCode="Ohw+fKnF6/wLUU" int2:id="5F7vSSIW"/>
    <int2:bookmark int2:bookmarkName="_Int_3hWXHXTM" int2:invalidationBookmarkName="" int2:hashCode="ePJpp3uUBiTTxC" int2:id="4Nfb5Nhk"/>
    <int2:bookmark int2:bookmarkName="_Int_EqphECyZ" int2:invalidationBookmarkName="" int2:hashCode="ePJpp3uUBiTTxC" int2:id="8Zo3jPw4"/>
    <int2:bookmark int2:bookmarkName="_Int_8eTFztd1" int2:invalidationBookmarkName="" int2:hashCode="3VYbjqoboJkuPm" int2:id="GFC2V7CV"/>
    <int2:bookmark int2:bookmarkName="_Int_pEDOLzBk" int2:invalidationBookmarkName="" int2:hashCode="WH0mJvw3znw9yA" int2:id="gGvIsaoV"/>
    <int2:bookmark int2:bookmarkName="_Int_2H4SB2m4" int2:invalidationBookmarkName="" int2:hashCode="GR4wPGVt3PHuCM" int2:id="gUFFmtBN"/>
    <int2:bookmark int2:bookmarkName="_Int_8ML1YLbS" int2:invalidationBookmarkName="" int2:hashCode="o6+T92CnH4779r" int2:id="lXK6r8gl"/>
    <int2:bookmark int2:bookmarkName="_Int_uJl9Mlwu" int2:invalidationBookmarkName="" int2:hashCode="SQUo823r98Fc6l" int2:id="MieKNwRU"/>
    <int2:bookmark int2:bookmarkName="_Int_nTGTdNwU" int2:invalidationBookmarkName="" int2:hashCode="R7gGrKAy4gNrpk" int2:id="ka91Y3mn"/>
    <int2:bookmark int2:bookmarkName="_Int_K6y0B8pF" int2:invalidationBookmarkName="" int2:hashCode="WKlfxWx2swBhHg" int2:id="EMx4RLDq"/>
    <int2:bookmark int2:bookmarkName="_Int_ol3hlN2A" int2:invalidationBookmarkName="" int2:hashCode="hSEAePxU1kJerV" int2:id="YGSB56qr"/>
    <int2:bookmark int2:bookmarkName="_Int_yAqmvcAM" int2:invalidationBookmarkName="" int2:hashCode="axJ9a2zSextyb5" int2:id="nFSnMxNS"/>
    <int2:bookmark int2:bookmarkName="_Int_2AROUPRI" int2:invalidationBookmarkName="" int2:hashCode="Hg4S55sETutwSW" int2:id="YYuDszL1"/>
    <int2:bookmark int2:bookmarkName="_Int_yovH3SMz" int2:invalidationBookmarkName="" int2:hashCode="oAKBzto41wT/ZW" int2:id="EXhJbuPN"/>
    <int2:bookmark int2:bookmarkName="_Int_O6BwOfsx" int2:invalidationBookmarkName="" int2:hashCode="mCqp0VFxW1Sdk+" int2:id="oMQvQlVR"/>
    <int2:bookmark int2:bookmarkName="_Int_8Jmn4Oct" int2:invalidationBookmarkName="" int2:hashCode="oAKBzto41wT/ZW" int2:id="QSrtnSEk"/>
    <int2:bookmark int2:bookmarkName="_Int_K3eDQBDh" int2:invalidationBookmarkName="" int2:hashCode="krblKsKDINzM0p" int2:id="6WSjAMEx"/>
    <int2:bookmark int2:bookmarkName="_Int_Zvjn6S3Z" int2:invalidationBookmarkName="" int2:hashCode="Rgy2rSzM7fNo2E" int2:id="OT4X4m8D"/>
    <int2:bookmark int2:bookmarkName="_Int_0vrZbxpL" int2:invalidationBookmarkName="" int2:hashCode="hbmik4bqHMwxtc" int2:id="AVXfzwkN"/>
    <int2:bookmark int2:bookmarkName="_Int_P0KN0dVl" int2:invalidationBookmarkName="" int2:hashCode="bA293yOp0QwIcS" int2:id="3WijHwY9"/>
    <int2:bookmark int2:bookmarkName="_Int_DlpsSn41" int2:invalidationBookmarkName="" int2:hashCode="vygNaGwLYDoKUe" int2:id="9TRhO35N"/>
    <int2:bookmark int2:bookmarkName="_Int_eEIT1TB5" int2:invalidationBookmarkName="" int2:hashCode="3CeBPNr53p05M4" int2:id="qUqsLn1v"/>
    <int2:bookmark int2:bookmarkName="_Int_XASxCdpC" int2:invalidationBookmarkName="" int2:hashCode="oGxG7XxhB/hCud" int2:id="7ssXKeAZ"/>
    <int2:bookmark int2:bookmarkName="_Int_eEIT1TB5" int2:invalidationBookmarkName="" int2:hashCode="7THeNY46Go95EO" int2:id="YolA9WXE"/>
    <int2:bookmark int2:bookmarkName="_Int_oJsQiYXp" int2:invalidationBookmarkName="" int2:hashCode="gXPnCjSTuVEkcA" int2:id="grzfuwj5"/>
    <int2:bookmark int2:bookmarkName="_Int_wI68yo1G" int2:invalidationBookmarkName="" int2:hashCode="ipIy2VOrsuzaYQ" int2:id="Hh1kILLE"/>
    <int2:bookmark int2:bookmarkName="_Int_QIztTuaj" int2:invalidationBookmarkName="" int2:hashCode="OBRo1SWNg8sr/Y" int2:id="1635wgdD"/>
    <int2:bookmark int2:bookmarkName="_Int_1GiRAwWk" int2:invalidationBookmarkName="" int2:hashCode="3CeBPNr53p05M4" int2:id="QUSPyCit"/>
    <int2:bookmark int2:bookmarkName="_Int_1GiRAwWk" int2:invalidationBookmarkName="" int2:hashCode="7THeNY46Go95EO" int2:id="y2xQq6Dt"/>
    <int2:bookmark int2:bookmarkName="_Int_JeWR8mBC" int2:invalidationBookmarkName="" int2:hashCode="LVXhDlWbjM/mX8" int2:id="5jVe84fi"/>
    <int2:bookmark int2:bookmarkName="_Int_iMye23JI" int2:invalidationBookmarkName="" int2:hashCode="lOO3djEOi8CX5A" int2:id="Rj4mzqDu"/>
    <int2:bookmark int2:bookmarkName="_Int_fuaTZev0" int2:invalidationBookmarkName="" int2:hashCode="fPRZaHtOKAHyQk" int2:id="yFd6v2Or"/>
    <int2:bookmark int2:bookmarkName="_Int_bAOny8QW" int2:invalidationBookmarkName="" int2:hashCode="hSsXQmZcBnZqni" int2:id="QbAaCzXT"/>
    <int2:bookmark int2:bookmarkName="_Int_06G3JKUe" int2:invalidationBookmarkName="" int2:hashCode="iT0AXFt0vHboet" int2:id="2jpspKbh"/>
    <int2:bookmark int2:bookmarkName="_Int_Cr2cur0j" int2:invalidationBookmarkName="" int2:hashCode="qNg8zVrjQHw8qF" int2:id="Prsjmf5u"/>
    <int2:bookmark int2:bookmarkName="_Int_CMazquSx" int2:invalidationBookmarkName="" int2:hashCode="8nx0ABTT0FlKUv" int2:id="O4sLzfYc"/>
    <int2:bookmark int2:bookmarkName="_Int_oMfANB7Z" int2:invalidationBookmarkName="" int2:hashCode="OAivgVN/XynnBG" int2:id="0oJ68QOt"/>
    <int2:bookmark int2:bookmarkName="_Int_KME2TSqP" int2:invalidationBookmarkName="" int2:hashCode="FhxCN58vOqq4SL" int2:id="4jKGOX97"/>
    <int2:bookmark int2:bookmarkName="_Int_nQG4jQTL" int2:invalidationBookmarkName="" int2:hashCode="bqzF61WiRpqcn/" int2:id="j3mWZvqQ"/>
    <int2:bookmark int2:bookmarkName="_Int_nFlZcsfJ" int2:invalidationBookmarkName="" int2:hashCode="pBJmIJRk5E01S3" int2:id="cLnIMOKi"/>
    <int2:bookmark int2:bookmarkName="_Int_IYX5yvKK" int2:invalidationBookmarkName="" int2:hashCode="/vM0OZIQUIHvU8" int2:id="aMZPBEkd"/>
    <int2:bookmark int2:bookmarkName="_Int_Dxwy0LJP" int2:invalidationBookmarkName="" int2:hashCode="Jh3zHReW8Hc7ch" int2:id="DRxP5evQ"/>
    <int2:bookmark int2:bookmarkName="_Int_wMqEzOAF" int2:invalidationBookmarkName="" int2:hashCode="bqzF61WiRpqcn/" int2:id="8DNn5lGM"/>
    <int2:bookmark int2:bookmarkName="_Int_hFvfVZmb" int2:invalidationBookmarkName="" int2:hashCode="Q3Sq7iR/sjfObJ" int2:id="EfmU3wo8"/>
    <int2:bookmark int2:bookmarkName="_Int_sTTIPiAU" int2:invalidationBookmarkName="" int2:hashCode="DLAxa1d4QapXwy" int2:id="tYugrWDm"/>
    <int2:bookmark int2:bookmarkName="_Int_IZerApLp" int2:invalidationBookmarkName="" int2:hashCode="PSIfr5HFaE3L6d" int2:id="tTTLnPMf"/>
    <int2:bookmark int2:bookmarkName="_Int_yUTbIlx4" int2:invalidationBookmarkName="" int2:hashCode="GOAo5ug7EQTFjX" int2:id="PzSPUNGh"/>
    <int2:bookmark int2:bookmarkName="_Int_6m98ikQ5" int2:invalidationBookmarkName="" int2:hashCode="LfUZRu/6OJTDje" int2:id="4pvetfSw"/>
    <int2:bookmark int2:bookmarkName="_Int_frIIO3pV" int2:invalidationBookmarkName="" int2:hashCode="pwFjl2tk6LudKj" int2:id="CSthmMho"/>
    <int2:bookmark int2:bookmarkName="_Int_9Qr2p3ah" int2:invalidationBookmarkName="" int2:hashCode="GScFEKBUDPM4on" int2:id="YVXA63Sd"/>
    <int2:bookmark int2:bookmarkName="_Int_ImDgYTM2" int2:invalidationBookmarkName="" int2:hashCode="iT0AXFt0vHboet" int2:id="ux8e8BkH"/>
    <int2:bookmark int2:bookmarkName="_Int_JWWTNwHT" int2:invalidationBookmarkName="" int2:hashCode="nDpwcRgriZpl6y" int2:id="7jvgXNWy"/>
    <int2:bookmark int2:bookmarkName="_Int_GzloXtkH" int2:invalidationBookmarkName="" int2:hashCode="BuEy4nx8ugX3Oz" int2:id="r2J3qtVH"/>
    <int2:bookmark int2:bookmarkName="_Int_VIRnU3L7" int2:invalidationBookmarkName="" int2:hashCode="+FMf7xBauEQr+f" int2:id="nwkIf1rM"/>
    <int2:bookmark int2:bookmarkName="_Int_PnqUcjNS" int2:invalidationBookmarkName="" int2:hashCode="m+EEQ/GKMYX/ZG" int2:id="Q2vi29wz"/>
    <int2:bookmark int2:bookmarkName="_Int_xXCINb08" int2:invalidationBookmarkName="" int2:hashCode="o6kpDDz3wJRoJT" int2:id="LgPmXBKI"/>
    <int2:bookmark int2:bookmarkName="_Int_uvYWr3h0" int2:invalidationBookmarkName="" int2:hashCode="KG9LQQFhTXWCwu" int2:id="EAQ1qpm3"/>
    <int2:bookmark int2:bookmarkName="_Int_v0KRvOYn" int2:invalidationBookmarkName="" int2:hashCode="PULH3fQeVneO2p" int2:id="0qTW2aLb"/>
    <int2:bookmark int2:bookmarkName="_Int_qNeeSXiE" int2:invalidationBookmarkName="" int2:hashCode="/bpkF/36WwWDSH" int2:id="mvPCzJBx"/>
    <int2:bookmark int2:bookmarkName="_Int_yBbKjfDp" int2:invalidationBookmarkName="" int2:hashCode="fEAM4B47jN8SgB" int2:id="69YyiIHT"/>
    <int2:bookmark int2:bookmarkName="_Int_9AEMrAqf" int2:invalidationBookmarkName="" int2:hashCode="wM49Dxr7ZqALxQ" int2:id="6tmjBPoN"/>
    <int2:bookmark int2:bookmarkName="_Int_oIHYzBIV" int2:invalidationBookmarkName="" int2:hashCode="aMQqMhlppqvxzx" int2:id="2MeeC9Vf"/>
    <int2:bookmark int2:bookmarkName="_Int_k8iHd3Qt" int2:invalidationBookmarkName="" int2:hashCode="fEAM4B47jN8SgB" int2:id="xTzSyLNV"/>
    <int2:bookmark int2:bookmarkName="_Int_CeS2TBNy" int2:invalidationBookmarkName="" int2:hashCode="68NzEUxKxesWt8" int2:id="fTf5JHym"/>
    <int2:bookmark int2:bookmarkName="_Int_kPchdH7B" int2:invalidationBookmarkName="" int2:hashCode="cYGzliN6sZuawb" int2:id="UblUIpJs"/>
    <int2:bookmark int2:bookmarkName="_Int_LFMKcee0" int2:invalidationBookmarkName="" int2:hashCode="KHoEU3XpdvrrTl" int2:id="70I03Z8P"/>
    <int2:bookmark int2:bookmarkName="_Int_AhpFUieG" int2:invalidationBookmarkName="" int2:hashCode="jzBHTJmb2aL0qj" int2:id="eeLTtWup"/>
    <int2:bookmark int2:bookmarkName="_Int_tb3AAJnN" int2:invalidationBookmarkName="" int2:hashCode="OYr3S1AQNqdpLM" int2:id="B7ujPabV"/>
    <int2:bookmark int2:bookmarkName="_Int_lY2NrJOT" int2:invalidationBookmarkName="" int2:hashCode="ksYgE0CLkJF7uZ" int2:id="pHYAUn2V"/>
    <int2:bookmark int2:bookmarkName="_Int_0PPN2doN" int2:invalidationBookmarkName="" int2:hashCode="3KKjJeR/dxf+gy" int2:id="MtDggFNl"/>
    <int2:bookmark int2:bookmarkName="_Int_ccPpggRC" int2:invalidationBookmarkName="" int2:hashCode="3CeBPNr53p05M4" int2:id="mMZQSYGu"/>
    <int2:bookmark int2:bookmarkName="_Int_UzXsZdXK" int2:invalidationBookmarkName="" int2:hashCode="vygNaGwLYDoKUe" int2:id="Xi5XeRTI"/>
    <int2:bookmark int2:bookmarkName="_Int_KIzjMNZa" int2:invalidationBookmarkName="" int2:hashCode="A4za86/s1G6Otc" int2:id="XLJDQNEB"/>
    <int2:bookmark int2:bookmarkName="_Int_ThrPmrxP" int2:invalidationBookmarkName="" int2:hashCode="aMQqMhlppqvxzx" int2:id="0nM10pHr"/>
    <int2:bookmark int2:bookmarkName="_Int_ccPpggRC" int2:invalidationBookmarkName="" int2:hashCode="7THeNY46Go95EO" int2:id="ZR01XBuo"/>
    <int2:bookmark int2:bookmarkName="_Int_FCEsMscb" int2:invalidationBookmarkName="" int2:hashCode="tH82PitDDAZH8U" int2:id="VSumybV1"/>
    <int2:bookmark int2:bookmarkName="_Int_3sQmA555" int2:invalidationBookmarkName="" int2:hashCode="MBV371mCvxiGDA" int2:id="HfYC6qrt"/>
    <int2:bookmark int2:bookmarkName="_Int_tMJO4w4b" int2:invalidationBookmarkName="" int2:hashCode="fy37snvmvtuM35" int2:id="E4wXTRt6"/>
    <int2:bookmark int2:bookmarkName="_Int_dvhtJY64" int2:invalidationBookmarkName="" int2:hashCode="6ud8zW33tje4TU" int2:id="zjr8wYyW"/>
    <int2:bookmark int2:bookmarkName="_Int_rbZgVqWC" int2:invalidationBookmarkName="" int2:hashCode="2w2fiF8Kpe9mRJ" int2:id="WYUHROpX"/>
    <int2:bookmark int2:bookmarkName="_Int_FtEiBHba" int2:invalidationBookmarkName="" int2:hashCode="o6kpDDz3wJRoJT" int2:id="eSY7CQ8E"/>
    <int2:bookmark int2:bookmarkName="_Int_z6A4kUFe" int2:invalidationBookmarkName="" int2:hashCode="8oZm+2Bc7gXYle" int2:id="R70w2iVv"/>
    <int2:bookmark int2:bookmarkName="_Int_m40e9DYK" int2:invalidationBookmarkName="" int2:hashCode="8nx0ABTT0FlKUv" int2:id="Y42hXfKX"/>
    <int2:bookmark int2:bookmarkName="_Int_YiaiDrWi" int2:invalidationBookmarkName="" int2:hashCode="XR+oIV9yvb+tq4" int2:id="9C27LCix"/>
    <int2:bookmark int2:bookmarkName="_Int_eJh791gI" int2:invalidationBookmarkName="" int2:hashCode="fFwi4gTCITLdII" int2:id="n99p8Hzx"/>
    <int2:bookmark int2:bookmarkName="_Int_CL5V4TNQ" int2:invalidationBookmarkName="" int2:hashCode="b4TDOh2qpQj8PL" int2:id="gFsVpWEm"/>
    <int2:bookmark int2:bookmarkName="_Int_VVwcYpxv" int2:invalidationBookmarkName="" int2:hashCode="3aKsP3YcWmO9eC" int2:id="QJccpi6g"/>
    <int2:bookmark int2:bookmarkName="_Int_XyJkLZ3Z" int2:invalidationBookmarkName="" int2:hashCode="o6kpDDz3wJRoJT" int2:id="Kqcvoz14"/>
    <int2:bookmark int2:bookmarkName="_Int_JRaiqYLz" int2:invalidationBookmarkName="" int2:hashCode="pwFjl2tk6LudKj" int2:id="mZODtxWz"/>
    <int2:bookmark int2:bookmarkName="_Int_9ulTD8tR" int2:invalidationBookmarkName="" int2:hashCode="uEmOd6TRKVsWmS" int2:id="yIqOI4fT"/>
    <int2:bookmark int2:bookmarkName="_Int_hH4j5Gk6" int2:invalidationBookmarkName="" int2:hashCode="z2WokzWyh5UEEX" int2:id="YCw9pXYa"/>
    <int2:bookmark int2:bookmarkName="_Int_hNpvmV09" int2:invalidationBookmarkName="" int2:hashCode="7xwNDtVWT3Y4iP" int2:id="0GbM0RNs"/>
    <int2:bookmark int2:bookmarkName="_Int_Ham4bRm2" int2:invalidationBookmarkName="" int2:hashCode="02bIpAp9opEsEF" int2:id="XWYKpvxM"/>
    <int2:bookmark int2:bookmarkName="_Int_R4pBfo39" int2:invalidationBookmarkName="" int2:hashCode="w8lx1UJuCOsFJd" int2:id="S33I1MPD"/>
    <int2:bookmark int2:bookmarkName="_Int_JKo1sHbN" int2:invalidationBookmarkName="" int2:hashCode="CbageZBT0SVZ63" int2:id="5XU7fWaf"/>
    <int2:bookmark int2:bookmarkName="_Int_BvEVITyS" int2:invalidationBookmarkName="" int2:hashCode="k+JI6CfIHMYECX" int2:id="XoaR5fJw"/>
    <int2:bookmark int2:bookmarkName="_Int_4o0j2tQs" int2:invalidationBookmarkName="" int2:hashCode="XR+oIV9yvb+tq4" int2:id="hXWAktld"/>
    <int2:bookmark int2:bookmarkName="_Int_Ew2IS7IF" int2:invalidationBookmarkName="" int2:hashCode="5cEnj+BQkBZE21" int2:id="cRTjbrjh"/>
    <int2:bookmark int2:bookmarkName="_Int_ezl0Rksg" int2:invalidationBookmarkName="" int2:hashCode="+FMf7xBauEQr+f" int2:id="pn14MVKN"/>
    <int2:bookmark int2:bookmarkName="_Int_seBHK7f8" int2:invalidationBookmarkName="" int2:hashCode="nGJ3P+jyLERUgH" int2:id="XnakY2g3"/>
    <int2:bookmark int2:bookmarkName="_Int_l8Y1v1Nl" int2:invalidationBookmarkName="" int2:hashCode="o6kpDDz3wJRoJT" int2:id="mvHyYUYx"/>
    <int2:bookmark int2:bookmarkName="_Int_Rhc9RgCw" int2:invalidationBookmarkName="" int2:hashCode="n+BefmvcFFZPmQ" int2:id="q09EEYPS"/>
    <int2:bookmark int2:bookmarkName="_Int_VOycOnvX" int2:invalidationBookmarkName="" int2:hashCode="X8I76UQ3NR2zRg" int2:id="lomtiL3B"/>
    <int2:bookmark int2:bookmarkName="_Int_FoKddW06" int2:invalidationBookmarkName="" int2:hashCode="h/e6xZyqPBoCub" int2:id="nbz28nwj"/>
    <int2:bookmark int2:bookmarkName="_Int_1JKEI0UE" int2:invalidationBookmarkName="" int2:hashCode="SQUo823r98Fc6l" int2:id="0iYwezP5"/>
    <int2:bookmark int2:bookmarkName="_Int_bl8Ot1Dk" int2:invalidationBookmarkName="" int2:hashCode="XR+oIV9yvb+tq4" int2:id="oo0Y1UXO"/>
    <int2:bookmark int2:bookmarkName="_Int_3PoRR5bk" int2:invalidationBookmarkName="" int2:hashCode="/ZLEN5j65ElZBK" int2:id="SyM9I8Ti"/>
    <int2:bookmark int2:bookmarkName="_Int_C6mLvrsp" int2:invalidationBookmarkName="" int2:hashCode="jzBHTJmb2aL0qj" int2:id="J3fQDLJ1"/>
    <int2:bookmark int2:bookmarkName="_Int_0PuHSUec" int2:invalidationBookmarkName="" int2:hashCode="z3xCiY9nE5gQxu" int2:id="WoZ8hoVS"/>
    <int2:bookmark int2:bookmarkName="_Int_8nqNAEPr" int2:invalidationBookmarkName="" int2:hashCode="DBGoglXNXJl7Go" int2:id="oV1b6CbX"/>
    <int2:bookmark int2:bookmarkName="_Int_T0LAoHh6" int2:invalidationBookmarkName="" int2:hashCode="zll19s2Zw+Tm0I" int2:id="CE01l35i"/>
    <int2:bookmark int2:bookmarkName="_Int_T9rmOYKf" int2:invalidationBookmarkName="" int2:hashCode="T8dj/BERG5DHcb" int2:id="l8FLM2Cs"/>
    <int2:bookmark int2:bookmarkName="_Int_srWi2owY" int2:invalidationBookmarkName="" int2:hashCode="y+rrDIly8XcKPP" int2:id="RWxloDxo"/>
    <int2:bookmark int2:bookmarkName="_Int_t4cIOEXb" int2:invalidationBookmarkName="" int2:hashCode="T6Wg0nVx5+YJeh" int2:id="RlqKraew"/>
    <int2:bookmark int2:bookmarkName="_Int_00gYMHTW" int2:invalidationBookmarkName="" int2:hashCode="zll19s2Zw+Tm0I" int2:id="Ntcyz95p"/>
    <int2:bookmark int2:bookmarkName="_Int_vqUNTnyr" int2:invalidationBookmarkName="" int2:hashCode="XoGA36d/2BzH/C" int2:id="IQlX6b5X"/>
    <int2:bookmark int2:bookmarkName="_Int_UnWTm3wd" int2:invalidationBookmarkName="" int2:hashCode="ie/XGFfQKQyfrV" int2:id="jSlZMvbv"/>
    <int2:bookmark int2:bookmarkName="_Int_2vtgKUCs" int2:invalidationBookmarkName="" int2:hashCode="zll19s2Zw+Tm0I" int2:id="3O5HAL0k"/>
    <int2:bookmark int2:bookmarkName="_Int_ygUitQw4" int2:invalidationBookmarkName="" int2:hashCode="OS14cZRK+fio2u" int2:id="OikWeacp"/>
    <int2:bookmark int2:bookmarkName="_Int_yd4VDmm6" int2:invalidationBookmarkName="" int2:hashCode="cqZinlvanKr9p6" int2:id="UGG9nG24"/>
    <int2:bookmark int2:bookmarkName="_Int_Qcd9ZfJf" int2:invalidationBookmarkName="" int2:hashCode="Z5i6o7OrR1RzQA" int2:id="ZZ8QirnZ"/>
    <int2:bookmark int2:bookmarkName="_Int_pNCWvFfE" int2:invalidationBookmarkName="" int2:hashCode="yGqjbNi6gpqBYm" int2:id="EyZJ8B53"/>
    <int2:bookmark int2:bookmarkName="_Int_XqFfF7Um" int2:invalidationBookmarkName="" int2:hashCode="SQUo823r98Fc6l" int2:id="q73JY2gX"/>
    <int2:bookmark int2:bookmarkName="_Int_88CKHnZg" int2:invalidationBookmarkName="" int2:hashCode="IPnzrZq9wyCntp" int2:id="l31OekZ8"/>
    <int2:bookmark int2:bookmarkName="_Int_zVnPeZDr" int2:invalidationBookmarkName="" int2:hashCode="VYzHvHXGhLwt3u" int2:id="QvLX8TJC"/>
    <int2:bookmark int2:bookmarkName="_Int_vMRFkKTR" int2:invalidationBookmarkName="" int2:hashCode="qzzMjboqDPehzk" int2:id="RdKobevU"/>
    <int2:bookmark int2:bookmarkName="_Int_ujsMTmOX" int2:invalidationBookmarkName="" int2:hashCode="ITZaUmlVjJC/on" int2:id="Ear3DYUV"/>
    <int2:bookmark int2:bookmarkName="_Int_clCjPOVd" int2:invalidationBookmarkName="" int2:hashCode="XoGA36d/2BzH/C" int2:id="gXjqAO9i"/>
    <int2:bookmark int2:bookmarkName="_Int_yoxDWglU" int2:invalidationBookmarkName="" int2:hashCode="uLUZsq8eoRLh40" int2:id="BuFXKQDk"/>
    <int2:bookmark int2:bookmarkName="_Int_A1BYo75j" int2:invalidationBookmarkName="" int2:hashCode="+rFqGxyB3BWd53" int2:id="LTLKYmGU"/>
    <int2:bookmark int2:bookmarkName="_Int_FxD9TlE0" int2:invalidationBookmarkName="" int2:hashCode="hwt1UCPOINAWtL" int2:id="kah7fcLc"/>
    <int2:bookmark int2:bookmarkName="_Int_Twz92YBZ" int2:invalidationBookmarkName="" int2:hashCode="7THeNY46Go95EO" int2:id="ob5tiBpz"/>
    <int2:bookmark int2:bookmarkName="_Int_p9UC1jYK" int2:invalidationBookmarkName="" int2:hashCode="vygNaGwLYDoKUe" int2:id="xxAarnGi"/>
    <int2:bookmark int2:bookmarkName="_Int_oSEjaQZJ" int2:invalidationBookmarkName="" int2:hashCode="hwt1UCPOINAWtL" int2:id="exH2L51h"/>
    <int2:bookmark int2:bookmarkName="_Int_vxg4Qt8t" int2:invalidationBookmarkName="" int2:hashCode="4RUivSLV66ymxl" int2:id="nmbAYpg4"/>
    <int2:bookmark int2:bookmarkName="_Int_BgMMBtzl" int2:invalidationBookmarkName="" int2:hashCode="mDgRdqQtFKE+vy" int2:id="4cTX1of2"/>
    <int2:bookmark int2:bookmarkName="_Int_yFpEspZY" int2:invalidationBookmarkName="" int2:hashCode="bYoMnvjATd7emX" int2:id="s4GX84ZD"/>
    <int2:bookmark int2:bookmarkName="_Int_m1rExQJJ" int2:invalidationBookmarkName="" int2:hashCode="9+EpaZ2IEyAUUZ" int2:id="w6RMIZvd"/>
    <int2:bookmark int2:bookmarkName="_Int_vDxv0aLb" int2:invalidationBookmarkName="" int2:hashCode="cl+nXGF9v44wuF" int2:id="jKJXqUpW"/>
    <int2:bookmark int2:bookmarkName="_Int_yecbOwMh" int2:invalidationBookmarkName="" int2:hashCode="rB82UJKdB6D2u7" int2:id="Jat3LXR6"/>
    <int2:bookmark int2:bookmarkName="_Int_R2O9ArF2" int2:invalidationBookmarkName="" int2:hashCode="8XfuhPEitKnxrM" int2:id="KrG6DJAu"/>
    <int2:bookmark int2:bookmarkName="_Int_YoTNtXaq" int2:invalidationBookmarkName="" int2:hashCode="/plZ3yOUOeMnZI" int2:id="pug0cn4p"/>
    <int2:bookmark int2:bookmarkName="_Int_D8g42yjG" int2:invalidationBookmarkName="" int2:hashCode="Q8wB6DQw60MQmW" int2:id="hdFzQaD3"/>
    <int2:bookmark int2:bookmarkName="_Int_USagORSh" int2:invalidationBookmarkName="" int2:hashCode="L/pCAN5c+1FTgd" int2:id="CF5UAShi"/>
    <int2:bookmark int2:bookmarkName="_Int_rNWG8MVR" int2:invalidationBookmarkName="" int2:hashCode="WH0mJvw3znw9yA" int2:id="Yr2XWLIO"/>
    <int2:bookmark int2:bookmarkName="_Int_z63reJXR" int2:invalidationBookmarkName="" int2:hashCode="F6zDM2vTICx7/v" int2:id="Ez3Dari3"/>
    <int2:bookmark int2:bookmarkName="_Int_4K1Xoj2N" int2:invalidationBookmarkName="" int2:hashCode="Z22ZCX2oKFcaip" int2:id="Xg2Cz5Kx"/>
    <int2:bookmark int2:bookmarkName="_Int_n0trYpJ3" int2:invalidationBookmarkName="" int2:hashCode="N/zIBYygl46+m5" int2:id="vylAT8CK"/>
    <int2:bookmark int2:bookmarkName="_Int_06jyCh3o" int2:invalidationBookmarkName="" int2:hashCode="XoGA36d/2BzH/C" int2:id="v2d4ljQj"/>
    <int2:bookmark int2:bookmarkName="_Int_eBxqvvpi" int2:invalidationBookmarkName="" int2:hashCode="jzBHTJmb2aL0qj" int2:id="kCUESGMs"/>
    <int2:bookmark int2:bookmarkName="_Int_Xx3aBVWX" int2:invalidationBookmarkName="" int2:hashCode="ksYgE0CLkJF7uZ" int2:id="41sxHDX0"/>
    <int2:bookmark int2:bookmarkName="_Int_YpJ0a9lM" int2:invalidationBookmarkName="" int2:hashCode="AwmyEqMHoYK2ut" int2:id="VDQCwGYD"/>
    <int2:bookmark int2:bookmarkName="_Int_630xjane" int2:invalidationBookmarkName="" int2:hashCode="CinfqBvaNXVXH2" int2:id="ibsiFCGX"/>
    <int2:bookmark int2:bookmarkName="_Int_pS59zI6a" int2:invalidationBookmarkName="" int2:hashCode="Y3o1aqRu1gY5PU" int2:id="HjSKBwk3"/>
    <int2:bookmark int2:bookmarkName="_Int_gVXrXWNe" int2:invalidationBookmarkName="" int2:hashCode="Zi/Oa2irMQ7rD2" int2:id="1N4CkIQr"/>
    <int2:bookmark int2:bookmarkName="_Int_4q9yzRrU" int2:invalidationBookmarkName="" int2:hashCode="OWozeM2mOpA1rC" int2:id="JQNd2p3D"/>
    <int2:bookmark int2:bookmarkName="_Int_Z3TZTSR4" int2:invalidationBookmarkName="" int2:hashCode="Nl0uZhFu1kXDWc" int2:id="6Js9gwvC"/>
    <int2:bookmark int2:bookmarkName="_Int_TtuXd7gi" int2:invalidationBookmarkName="" int2:hashCode="AbbQP0nrupYfxU" int2:id="seFFaDk7"/>
    <int2:bookmark int2:bookmarkName="_Int_grMYHA01" int2:invalidationBookmarkName="" int2:hashCode="XR+oIV9yvb+tq4" int2:id="X2bdB637"/>
    <int2:bookmark int2:bookmarkName="_Int_vLQUNwOt" int2:invalidationBookmarkName="" int2:hashCode="7lPkeAFaCJAi3z" int2:id="YSt4NMOQ"/>
    <int2:bookmark int2:bookmarkName="_Int_vXe181qp" int2:invalidationBookmarkName="" int2:hashCode="XjfEKK0CMPOYOs" int2:id="OELetPSA"/>
    <int2:bookmark int2:bookmarkName="_Int_4WC7OlU4" int2:invalidationBookmarkName="" int2:hashCode="/cTAb3Vmyb7xB0" int2:id="cMc1OEgi"/>
    <int2:bookmark int2:bookmarkName="_Int_LP5EPe6z" int2:invalidationBookmarkName="" int2:hashCode="vmGNhshgw48f7E" int2:id="Km0tu2zD"/>
    <int2:bookmark int2:bookmarkName="_Int_jZdyDPRz" int2:invalidationBookmarkName="" int2:hashCode="X55YArurxx+Sdf" int2:id="T9GrR3Vr"/>
    <int2:bookmark int2:bookmarkName="_Int_TZmBN01W" int2:invalidationBookmarkName="" int2:hashCode="GV/6adbGltcRt+" int2:id="rHTNBEER"/>
    <int2:bookmark int2:bookmarkName="_Int_Zk29bfCb" int2:invalidationBookmarkName="" int2:hashCode="/j/8MLey9v3DCc" int2:id="IHeXSjKN"/>
    <int2:bookmark int2:bookmarkName="_Int_3O45GCHA" int2:invalidationBookmarkName="" int2:hashCode="4MxXbirXxwGzfT" int2:id="DEVaB6bT"/>
    <int2:bookmark int2:bookmarkName="_Int_3s7MImXG" int2:invalidationBookmarkName="" int2:hashCode="aFv2yTYH1GqNHM" int2:id="j8NyMihg"/>
    <int2:bookmark int2:bookmarkName="_Int_tI0d3ABx" int2:invalidationBookmarkName="" int2:hashCode="rD6hpMSl64k26g" int2:id="ceZCx55J"/>
    <int2:bookmark int2:bookmarkName="_Int_Z4I4ZBbw" int2:invalidationBookmarkName="" int2:hashCode="m+EEQ/GKMYX/ZG" int2:id="tiR9uq0W"/>
    <int2:bookmark int2:bookmarkName="_Int_7oQZjIHo" int2:invalidationBookmarkName="" int2:hashCode="1SpQI8cEz+qbJz" int2:id="rOT98sc6"/>
    <int2:bookmark int2:bookmarkName="_Int_GXhw3oGc" int2:invalidationBookmarkName="" int2:hashCode="XR+oIV9yvb+tq4" int2:id="5D45PMe2"/>
    <int2:bookmark int2:bookmarkName="_Int_v2sPwQva" int2:invalidationBookmarkName="" int2:hashCode="7THeNY46Go95EO" int2:id="rCzoFQBi"/>
    <int2:bookmark int2:bookmarkName="_Int_TpPDfNqY" int2:invalidationBookmarkName="" int2:hashCode="/wbj4XE91n7s7g" int2:id="uPxndPGO"/>
    <int2:bookmark int2:bookmarkName="_Int_4rEPLj0o" int2:invalidationBookmarkName="" int2:hashCode="rEEyu2fiPH8F0I" int2:id="WRfIrJV0"/>
    <int2:bookmark int2:bookmarkName="_Int_3UxKlU2r" int2:invalidationBookmarkName="" int2:hashCode="WK8EfSpaQ0M0GE" int2:id="xXsnHBWY"/>
    <int2:bookmark int2:bookmarkName="_Int_fds1NTrg" int2:invalidationBookmarkName="" int2:hashCode="XR+oIV9yvb+tq4" int2:id="mg2z3Ghl"/>
    <int2:bookmark int2:bookmarkName="_Int_lXGHvSgC" int2:invalidationBookmarkName="" int2:hashCode="SQUo823r98Fc6l" int2:id="qM9YgkUl"/>
    <int2:bookmark int2:bookmarkName="_Int_9DgVPvyo" int2:invalidationBookmarkName="" int2:hashCode="gwSwefFIct1yTC" int2:id="ZWdgPN6Q"/>
    <int2:bookmark int2:bookmarkName="_Int_PXURFpVv" int2:invalidationBookmarkName="" int2:hashCode="7s7LTyrMtnvMo+" int2:id="skRXQrHf"/>
    <int2:bookmark int2:bookmarkName="_Int_pg0UJahR" int2:invalidationBookmarkName="" int2:hashCode="RgbNuyMALe4goH" int2:id="YzKEmzaR"/>
    <int2:bookmark int2:bookmarkName="_Int_pkyX1ZpD" int2:invalidationBookmarkName="" int2:hashCode="kmMiHdNZO5rjQT" int2:id="k3bmK3lJ"/>
    <int2:bookmark int2:bookmarkName="_Int_VMFbbZDl" int2:invalidationBookmarkName="" int2:hashCode="K7MQZr14bJEi5J" int2:id="WJQX40aX"/>
    <int2:bookmark int2:bookmarkName="_Int_q2VLGFjx" int2:invalidationBookmarkName="" int2:hashCode="jrWKMRvkXkXRJQ" int2:id="6F4v6OT9"/>
    <int2:bookmark int2:bookmarkName="_Int_oSRyLaYh" int2:invalidationBookmarkName="" int2:hashCode="XoGA36d/2BzH/C" int2:id="5vqx6uXa"/>
    <int2:bookmark int2:bookmarkName="_Int_HfEviMw3" int2:invalidationBookmarkName="" int2:hashCode="K7MQZr14bJEi5J" int2:id="nexEW2IP"/>
    <int2:bookmark int2:bookmarkName="_Int_ClHmE199" int2:invalidationBookmarkName="" int2:hashCode="jUFxctBZqibQ/o" int2:id="Umna1cRB"/>
    <int2:bookmark int2:bookmarkName="_Int_yhvN0sJm" int2:invalidationBookmarkName="" int2:hashCode="Nk+sFAUurDQbtL" int2:id="e6RiRUEa"/>
    <int2:bookmark int2:bookmarkName="_Int_X7AdI7Xg" int2:invalidationBookmarkName="" int2:hashCode="loyRk6QR4lEbng" int2:id="354CLW22"/>
    <int2:bookmark int2:bookmarkName="_Int_Yqk3w4fQ" int2:invalidationBookmarkName="" int2:hashCode="mP1XdNmTIWn/Tu" int2:id="F2cQUTH1"/>
    <int2:bookmark int2:bookmarkName="_Int_1270mwnS" int2:invalidationBookmarkName="" int2:hashCode="mP1XdNmTIWn/Tu" int2:id="J9HJk1fc"/>
    <int2:bookmark int2:bookmarkName="_Int_PS1gtMa9" int2:invalidationBookmarkName="" int2:hashCode="mP1XdNmTIWn/Tu" int2:id="y9AJTVqg"/>
    <int2:bookmark int2:bookmarkName="_Int_dMfVIbbL" int2:invalidationBookmarkName="" int2:hashCode="o6kpDDz3wJRoJT" int2:id="wQY162J0"/>
    <int2:bookmark int2:bookmarkName="_Int_EBXbrF5v" int2:invalidationBookmarkName="" int2:hashCode="lKN9wym8XdWvKN" int2:id="zEhgiu9j"/>
    <int2:bookmark int2:bookmarkName="_Int_bP4PwbSi" int2:invalidationBookmarkName="" int2:hashCode="qN6il7p0fmkX/U" int2:id="UmWuYkhO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23A73A"/>
    <w:multiLevelType w:val="hybridMultilevel"/>
    <w:tmpl w:val="F4D077B0"/>
    <w:lvl w:ilvl="0" w:tplc="00DC55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FA94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78A1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78D3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44E60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F030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464B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185C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0C5E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8CCCF8"/>
    <w:multiLevelType w:val="hybridMultilevel"/>
    <w:tmpl w:val="D5CC703A"/>
    <w:lvl w:ilvl="0" w:tplc="D5F00D28">
      <w:start w:val="1"/>
      <w:numFmt w:val="decimal"/>
      <w:lvlText w:val="%1."/>
      <w:lvlJc w:val="left"/>
      <w:pPr>
        <w:ind w:left="720" w:hanging="360"/>
      </w:pPr>
    </w:lvl>
    <w:lvl w:ilvl="1" w:tplc="0972B10E">
      <w:start w:val="1"/>
      <w:numFmt w:val="lowerLetter"/>
      <w:lvlText w:val="%2."/>
      <w:lvlJc w:val="left"/>
      <w:pPr>
        <w:ind w:left="1440" w:hanging="360"/>
      </w:pPr>
    </w:lvl>
    <w:lvl w:ilvl="2" w:tplc="02CC8E6A">
      <w:start w:val="1"/>
      <w:numFmt w:val="lowerRoman"/>
      <w:lvlText w:val="%3."/>
      <w:lvlJc w:val="right"/>
      <w:pPr>
        <w:ind w:left="2160" w:hanging="180"/>
      </w:pPr>
    </w:lvl>
    <w:lvl w:ilvl="3" w:tplc="F1061B84">
      <w:start w:val="1"/>
      <w:numFmt w:val="decimal"/>
      <w:lvlText w:val="%4."/>
      <w:lvlJc w:val="left"/>
      <w:pPr>
        <w:ind w:left="2880" w:hanging="360"/>
      </w:pPr>
    </w:lvl>
    <w:lvl w:ilvl="4" w:tplc="123A9BA2">
      <w:start w:val="1"/>
      <w:numFmt w:val="lowerLetter"/>
      <w:lvlText w:val="%5."/>
      <w:lvlJc w:val="left"/>
      <w:pPr>
        <w:ind w:left="3600" w:hanging="360"/>
      </w:pPr>
    </w:lvl>
    <w:lvl w:ilvl="5" w:tplc="27A2EC4A">
      <w:start w:val="1"/>
      <w:numFmt w:val="lowerRoman"/>
      <w:lvlText w:val="%6."/>
      <w:lvlJc w:val="right"/>
      <w:pPr>
        <w:ind w:left="4320" w:hanging="180"/>
      </w:pPr>
    </w:lvl>
    <w:lvl w:ilvl="6" w:tplc="90CEBD44">
      <w:start w:val="1"/>
      <w:numFmt w:val="decimal"/>
      <w:lvlText w:val="%7."/>
      <w:lvlJc w:val="left"/>
      <w:pPr>
        <w:ind w:left="5040" w:hanging="360"/>
      </w:pPr>
    </w:lvl>
    <w:lvl w:ilvl="7" w:tplc="6BAC23F0">
      <w:start w:val="1"/>
      <w:numFmt w:val="lowerLetter"/>
      <w:lvlText w:val="%8."/>
      <w:lvlJc w:val="left"/>
      <w:pPr>
        <w:ind w:left="5760" w:hanging="360"/>
      </w:pPr>
    </w:lvl>
    <w:lvl w:ilvl="8" w:tplc="3B14C840">
      <w:start w:val="1"/>
      <w:numFmt w:val="lowerRoman"/>
      <w:lvlText w:val="%9."/>
      <w:lvlJc w:val="right"/>
      <w:pPr>
        <w:ind w:left="6480" w:hanging="180"/>
      </w:pPr>
    </w:lvl>
  </w:abstractNum>
  <w:num w:numId="1" w16cid:durableId="1177429953">
    <w:abstractNumId w:val="1"/>
  </w:num>
  <w:num w:numId="2" w16cid:durableId="12832219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F7FF065"/>
    <w:rsid w:val="002249BD"/>
    <w:rsid w:val="00297C00"/>
    <w:rsid w:val="00443069"/>
    <w:rsid w:val="005E5556"/>
    <w:rsid w:val="0060DF3E"/>
    <w:rsid w:val="0076807F"/>
    <w:rsid w:val="0077B5EA"/>
    <w:rsid w:val="007EDFCC"/>
    <w:rsid w:val="009C0978"/>
    <w:rsid w:val="00A0975F"/>
    <w:rsid w:val="00A70D24"/>
    <w:rsid w:val="00C1184C"/>
    <w:rsid w:val="00DB094D"/>
    <w:rsid w:val="00E86821"/>
    <w:rsid w:val="010E2911"/>
    <w:rsid w:val="0115AAE7"/>
    <w:rsid w:val="013C2DB2"/>
    <w:rsid w:val="01867569"/>
    <w:rsid w:val="019F0C62"/>
    <w:rsid w:val="01A9F4AB"/>
    <w:rsid w:val="01D07026"/>
    <w:rsid w:val="01E18A61"/>
    <w:rsid w:val="01EB74C8"/>
    <w:rsid w:val="02117BC2"/>
    <w:rsid w:val="0218D3C2"/>
    <w:rsid w:val="022E723D"/>
    <w:rsid w:val="023DF507"/>
    <w:rsid w:val="0243E203"/>
    <w:rsid w:val="02555CA5"/>
    <w:rsid w:val="0276D9AE"/>
    <w:rsid w:val="02882541"/>
    <w:rsid w:val="028A730A"/>
    <w:rsid w:val="02946134"/>
    <w:rsid w:val="02A53F82"/>
    <w:rsid w:val="02B0F303"/>
    <w:rsid w:val="02B8D6D1"/>
    <w:rsid w:val="02B9364F"/>
    <w:rsid w:val="02C46A04"/>
    <w:rsid w:val="02D18443"/>
    <w:rsid w:val="02D7FE13"/>
    <w:rsid w:val="02E63777"/>
    <w:rsid w:val="02F328CB"/>
    <w:rsid w:val="02FA68BC"/>
    <w:rsid w:val="031F75D1"/>
    <w:rsid w:val="03319403"/>
    <w:rsid w:val="03334E6E"/>
    <w:rsid w:val="03416E81"/>
    <w:rsid w:val="03637F88"/>
    <w:rsid w:val="038C4E2A"/>
    <w:rsid w:val="0395F618"/>
    <w:rsid w:val="03988000"/>
    <w:rsid w:val="03AA404A"/>
    <w:rsid w:val="03AC3B75"/>
    <w:rsid w:val="03DFB264"/>
    <w:rsid w:val="04088EAB"/>
    <w:rsid w:val="04362C98"/>
    <w:rsid w:val="04431B95"/>
    <w:rsid w:val="045506B0"/>
    <w:rsid w:val="045553AE"/>
    <w:rsid w:val="046DDEDD"/>
    <w:rsid w:val="047C2E96"/>
    <w:rsid w:val="048719D7"/>
    <w:rsid w:val="048B6A29"/>
    <w:rsid w:val="04AF617A"/>
    <w:rsid w:val="04B1CD05"/>
    <w:rsid w:val="04D68AE4"/>
    <w:rsid w:val="04DF1D98"/>
    <w:rsid w:val="05065F02"/>
    <w:rsid w:val="0525905C"/>
    <w:rsid w:val="0536A5DB"/>
    <w:rsid w:val="055FB2BF"/>
    <w:rsid w:val="05E893C5"/>
    <w:rsid w:val="05EC780A"/>
    <w:rsid w:val="05F9D00A"/>
    <w:rsid w:val="06067740"/>
    <w:rsid w:val="060F9ED5"/>
    <w:rsid w:val="06287E36"/>
    <w:rsid w:val="062B7DB9"/>
    <w:rsid w:val="06396112"/>
    <w:rsid w:val="063D6383"/>
    <w:rsid w:val="06B76084"/>
    <w:rsid w:val="06CAB8A8"/>
    <w:rsid w:val="06D02E6E"/>
    <w:rsid w:val="06D16EA3"/>
    <w:rsid w:val="06F00467"/>
    <w:rsid w:val="06F58564"/>
    <w:rsid w:val="07341C15"/>
    <w:rsid w:val="074A4AD1"/>
    <w:rsid w:val="075692CE"/>
    <w:rsid w:val="07923294"/>
    <w:rsid w:val="079CCAE6"/>
    <w:rsid w:val="07A51BB1"/>
    <w:rsid w:val="07AA6041"/>
    <w:rsid w:val="07BC3920"/>
    <w:rsid w:val="07F3E004"/>
    <w:rsid w:val="08160427"/>
    <w:rsid w:val="0819362F"/>
    <w:rsid w:val="083A81EF"/>
    <w:rsid w:val="08716535"/>
    <w:rsid w:val="087DB58E"/>
    <w:rsid w:val="08887DB8"/>
    <w:rsid w:val="088B5766"/>
    <w:rsid w:val="08AB71FE"/>
    <w:rsid w:val="08B6F2B9"/>
    <w:rsid w:val="08D01F1D"/>
    <w:rsid w:val="0974F9E5"/>
    <w:rsid w:val="0994EA22"/>
    <w:rsid w:val="09A0D587"/>
    <w:rsid w:val="09B0B005"/>
    <w:rsid w:val="09B50690"/>
    <w:rsid w:val="09B735E9"/>
    <w:rsid w:val="09BBC1E3"/>
    <w:rsid w:val="09F79EF9"/>
    <w:rsid w:val="0A0D3596"/>
    <w:rsid w:val="0A12D1D9"/>
    <w:rsid w:val="0A32C192"/>
    <w:rsid w:val="0A44F91B"/>
    <w:rsid w:val="0A5E92D8"/>
    <w:rsid w:val="0A7B1702"/>
    <w:rsid w:val="0A950850"/>
    <w:rsid w:val="0A99D119"/>
    <w:rsid w:val="0AADEFF2"/>
    <w:rsid w:val="0AB37C9C"/>
    <w:rsid w:val="0B1DD4EC"/>
    <w:rsid w:val="0B24BEB0"/>
    <w:rsid w:val="0B62D580"/>
    <w:rsid w:val="0B644D61"/>
    <w:rsid w:val="0B9ECC25"/>
    <w:rsid w:val="0BBE473F"/>
    <w:rsid w:val="0BE0C97C"/>
    <w:rsid w:val="0BEA47D9"/>
    <w:rsid w:val="0BF93D94"/>
    <w:rsid w:val="0C57777E"/>
    <w:rsid w:val="0C6B4EE2"/>
    <w:rsid w:val="0C70D6DB"/>
    <w:rsid w:val="0C7E2C7B"/>
    <w:rsid w:val="0C813B7B"/>
    <w:rsid w:val="0C909653"/>
    <w:rsid w:val="0CE850C7"/>
    <w:rsid w:val="0CFB502B"/>
    <w:rsid w:val="0D14C875"/>
    <w:rsid w:val="0D1695A9"/>
    <w:rsid w:val="0D27D72E"/>
    <w:rsid w:val="0D2E276F"/>
    <w:rsid w:val="0D4C7B47"/>
    <w:rsid w:val="0D7A6620"/>
    <w:rsid w:val="0D8F7798"/>
    <w:rsid w:val="0D989007"/>
    <w:rsid w:val="0D9D37E9"/>
    <w:rsid w:val="0DA16EB4"/>
    <w:rsid w:val="0DCC7154"/>
    <w:rsid w:val="0DDD36FE"/>
    <w:rsid w:val="0DFB8978"/>
    <w:rsid w:val="0E3ED0D3"/>
    <w:rsid w:val="0E5E2EDE"/>
    <w:rsid w:val="0E62B476"/>
    <w:rsid w:val="0E842128"/>
    <w:rsid w:val="0E9A7642"/>
    <w:rsid w:val="0EED215C"/>
    <w:rsid w:val="0EEF141C"/>
    <w:rsid w:val="0F24AF98"/>
    <w:rsid w:val="0F26718E"/>
    <w:rsid w:val="0F2AF803"/>
    <w:rsid w:val="0F2B9EC2"/>
    <w:rsid w:val="0FADD81F"/>
    <w:rsid w:val="0FD335BA"/>
    <w:rsid w:val="0FDE0B57"/>
    <w:rsid w:val="0FEF94DF"/>
    <w:rsid w:val="0FF841C3"/>
    <w:rsid w:val="100E4A05"/>
    <w:rsid w:val="101FF189"/>
    <w:rsid w:val="104A3F3C"/>
    <w:rsid w:val="10605525"/>
    <w:rsid w:val="10ABC134"/>
    <w:rsid w:val="10D16A33"/>
    <w:rsid w:val="117AE841"/>
    <w:rsid w:val="118D0898"/>
    <w:rsid w:val="119A5538"/>
    <w:rsid w:val="11D1C8C7"/>
    <w:rsid w:val="11E12DA0"/>
    <w:rsid w:val="11F4D4C7"/>
    <w:rsid w:val="12081B3F"/>
    <w:rsid w:val="125726A8"/>
    <w:rsid w:val="12843D98"/>
    <w:rsid w:val="12874406"/>
    <w:rsid w:val="12DD19F5"/>
    <w:rsid w:val="12F28300"/>
    <w:rsid w:val="130A00C1"/>
    <w:rsid w:val="1321F9D7"/>
    <w:rsid w:val="1330ADCF"/>
    <w:rsid w:val="13362599"/>
    <w:rsid w:val="13424BD8"/>
    <w:rsid w:val="135B12FF"/>
    <w:rsid w:val="13813329"/>
    <w:rsid w:val="138ECA46"/>
    <w:rsid w:val="13C6E1A2"/>
    <w:rsid w:val="13E10FDE"/>
    <w:rsid w:val="13EBDB61"/>
    <w:rsid w:val="1400B87E"/>
    <w:rsid w:val="140E1323"/>
    <w:rsid w:val="1418AFE9"/>
    <w:rsid w:val="142D3B92"/>
    <w:rsid w:val="14A5457B"/>
    <w:rsid w:val="14BC80AA"/>
    <w:rsid w:val="14DB1340"/>
    <w:rsid w:val="14F8E4A3"/>
    <w:rsid w:val="15087F31"/>
    <w:rsid w:val="150D5C45"/>
    <w:rsid w:val="1518A5E6"/>
    <w:rsid w:val="15262238"/>
    <w:rsid w:val="15510C48"/>
    <w:rsid w:val="1587ABC2"/>
    <w:rsid w:val="15DDD753"/>
    <w:rsid w:val="15E3E7D9"/>
    <w:rsid w:val="15FBF038"/>
    <w:rsid w:val="16594150"/>
    <w:rsid w:val="16610132"/>
    <w:rsid w:val="16A7DA15"/>
    <w:rsid w:val="16A7E97D"/>
    <w:rsid w:val="16BAEEE1"/>
    <w:rsid w:val="16D6FA3A"/>
    <w:rsid w:val="16DAD19A"/>
    <w:rsid w:val="16E0AA0E"/>
    <w:rsid w:val="16EA26D9"/>
    <w:rsid w:val="171006C2"/>
    <w:rsid w:val="1740763E"/>
    <w:rsid w:val="1741504D"/>
    <w:rsid w:val="174D98DA"/>
    <w:rsid w:val="179FC1A7"/>
    <w:rsid w:val="17B3B1BB"/>
    <w:rsid w:val="17C421CC"/>
    <w:rsid w:val="17C438A1"/>
    <w:rsid w:val="17DE4855"/>
    <w:rsid w:val="17F0F3E7"/>
    <w:rsid w:val="18397324"/>
    <w:rsid w:val="18538182"/>
    <w:rsid w:val="18836984"/>
    <w:rsid w:val="188E9AEC"/>
    <w:rsid w:val="18944207"/>
    <w:rsid w:val="18991830"/>
    <w:rsid w:val="18A7A6F1"/>
    <w:rsid w:val="18B4E2EF"/>
    <w:rsid w:val="18BF4C84"/>
    <w:rsid w:val="1903FDE9"/>
    <w:rsid w:val="19042C82"/>
    <w:rsid w:val="1909F48F"/>
    <w:rsid w:val="191E46E6"/>
    <w:rsid w:val="192ADBF7"/>
    <w:rsid w:val="193D7741"/>
    <w:rsid w:val="19516307"/>
    <w:rsid w:val="195D250F"/>
    <w:rsid w:val="19788B01"/>
    <w:rsid w:val="19A96503"/>
    <w:rsid w:val="19D9D333"/>
    <w:rsid w:val="19EBADB5"/>
    <w:rsid w:val="1A2348EC"/>
    <w:rsid w:val="1A48F141"/>
    <w:rsid w:val="1A5B1CE5"/>
    <w:rsid w:val="1A654FDD"/>
    <w:rsid w:val="1A716684"/>
    <w:rsid w:val="1A71955A"/>
    <w:rsid w:val="1A9193E7"/>
    <w:rsid w:val="1A97243A"/>
    <w:rsid w:val="1A9FFCE3"/>
    <w:rsid w:val="1AADB17B"/>
    <w:rsid w:val="1AC7316A"/>
    <w:rsid w:val="1ADFD9FC"/>
    <w:rsid w:val="1AE78E62"/>
    <w:rsid w:val="1AE9781C"/>
    <w:rsid w:val="1B471F2E"/>
    <w:rsid w:val="1B5EF867"/>
    <w:rsid w:val="1B700F42"/>
    <w:rsid w:val="1BAE8A9C"/>
    <w:rsid w:val="1BB12689"/>
    <w:rsid w:val="1BDEB39F"/>
    <w:rsid w:val="1BE8294E"/>
    <w:rsid w:val="1C0C148C"/>
    <w:rsid w:val="1C1F78D8"/>
    <w:rsid w:val="1C276425"/>
    <w:rsid w:val="1C27B2E1"/>
    <w:rsid w:val="1C4850A4"/>
    <w:rsid w:val="1C4976BE"/>
    <w:rsid w:val="1C510ABB"/>
    <w:rsid w:val="1C62AA39"/>
    <w:rsid w:val="1C729DF3"/>
    <w:rsid w:val="1CBF3BC7"/>
    <w:rsid w:val="1CC1A473"/>
    <w:rsid w:val="1CEAB039"/>
    <w:rsid w:val="1CFD24C5"/>
    <w:rsid w:val="1D521A9D"/>
    <w:rsid w:val="1D6F5C27"/>
    <w:rsid w:val="1D941402"/>
    <w:rsid w:val="1D9903F3"/>
    <w:rsid w:val="1DA220DC"/>
    <w:rsid w:val="1DA7A24E"/>
    <w:rsid w:val="1DBB4939"/>
    <w:rsid w:val="1DC169A2"/>
    <w:rsid w:val="1DC934A9"/>
    <w:rsid w:val="1DD79DA5"/>
    <w:rsid w:val="1DDD65B2"/>
    <w:rsid w:val="1DE5471F"/>
    <w:rsid w:val="1DFA3B34"/>
    <w:rsid w:val="1E092EAE"/>
    <w:rsid w:val="1E166355"/>
    <w:rsid w:val="1E38BF70"/>
    <w:rsid w:val="1E4F85AE"/>
    <w:rsid w:val="1E558548"/>
    <w:rsid w:val="1E56F2F4"/>
    <w:rsid w:val="1E78102B"/>
    <w:rsid w:val="1E892DF2"/>
    <w:rsid w:val="1E8E0186"/>
    <w:rsid w:val="1E941BF9"/>
    <w:rsid w:val="1E9B7E7A"/>
    <w:rsid w:val="1F03101F"/>
    <w:rsid w:val="1F051B95"/>
    <w:rsid w:val="1F05ECCC"/>
    <w:rsid w:val="1F1B7953"/>
    <w:rsid w:val="1F48BD49"/>
    <w:rsid w:val="1F4FCBD8"/>
    <w:rsid w:val="1F60BE9D"/>
    <w:rsid w:val="1F6F0B76"/>
    <w:rsid w:val="1F7DCD33"/>
    <w:rsid w:val="1F88A212"/>
    <w:rsid w:val="1FA6CF1F"/>
    <w:rsid w:val="1FBAB630"/>
    <w:rsid w:val="1FCE5F9C"/>
    <w:rsid w:val="1FDFD0BC"/>
    <w:rsid w:val="2031CE8C"/>
    <w:rsid w:val="20448F02"/>
    <w:rsid w:val="204541C1"/>
    <w:rsid w:val="20C61329"/>
    <w:rsid w:val="20E48DAA"/>
    <w:rsid w:val="20E8B0CA"/>
    <w:rsid w:val="20EA8095"/>
    <w:rsid w:val="2105BB4B"/>
    <w:rsid w:val="210D2891"/>
    <w:rsid w:val="2116CD9B"/>
    <w:rsid w:val="2132E910"/>
    <w:rsid w:val="21404835"/>
    <w:rsid w:val="214EB2B7"/>
    <w:rsid w:val="2150EE85"/>
    <w:rsid w:val="216082D6"/>
    <w:rsid w:val="2183303F"/>
    <w:rsid w:val="2186566E"/>
    <w:rsid w:val="21A1B69C"/>
    <w:rsid w:val="21D7AFDD"/>
    <w:rsid w:val="21EF074A"/>
    <w:rsid w:val="21EF543E"/>
    <w:rsid w:val="22297ADA"/>
    <w:rsid w:val="223A66E0"/>
    <w:rsid w:val="225BEF3D"/>
    <w:rsid w:val="227BFA7D"/>
    <w:rsid w:val="2282D746"/>
    <w:rsid w:val="228FFF1C"/>
    <w:rsid w:val="22AB0EC8"/>
    <w:rsid w:val="22F256F2"/>
    <w:rsid w:val="22F8898F"/>
    <w:rsid w:val="22FE29AF"/>
    <w:rsid w:val="2346EA49"/>
    <w:rsid w:val="2373C8E5"/>
    <w:rsid w:val="237C18B8"/>
    <w:rsid w:val="2392F94F"/>
    <w:rsid w:val="23A40008"/>
    <w:rsid w:val="23A9911C"/>
    <w:rsid w:val="23BBF0E8"/>
    <w:rsid w:val="23BFDBA6"/>
    <w:rsid w:val="24014AE6"/>
    <w:rsid w:val="244D54EA"/>
    <w:rsid w:val="24846DA2"/>
    <w:rsid w:val="24888F47"/>
    <w:rsid w:val="248E2753"/>
    <w:rsid w:val="24A74FB0"/>
    <w:rsid w:val="24AC4FA9"/>
    <w:rsid w:val="24B6A926"/>
    <w:rsid w:val="2512DCFB"/>
    <w:rsid w:val="2562DBEC"/>
    <w:rsid w:val="256BD916"/>
    <w:rsid w:val="25A154BF"/>
    <w:rsid w:val="25B3C462"/>
    <w:rsid w:val="25B567BA"/>
    <w:rsid w:val="25E2AF8A"/>
    <w:rsid w:val="26245FA8"/>
    <w:rsid w:val="26B48345"/>
    <w:rsid w:val="26D28797"/>
    <w:rsid w:val="26F866DE"/>
    <w:rsid w:val="27325FE3"/>
    <w:rsid w:val="2740D92E"/>
    <w:rsid w:val="2773BEF5"/>
    <w:rsid w:val="2792F0D1"/>
    <w:rsid w:val="27950DF2"/>
    <w:rsid w:val="27A9FB8D"/>
    <w:rsid w:val="27AD6332"/>
    <w:rsid w:val="27DB212C"/>
    <w:rsid w:val="27F4D4AE"/>
    <w:rsid w:val="281832C1"/>
    <w:rsid w:val="283AFE3F"/>
    <w:rsid w:val="2842E09C"/>
    <w:rsid w:val="2844434E"/>
    <w:rsid w:val="2850E4EC"/>
    <w:rsid w:val="287D4C57"/>
    <w:rsid w:val="28826930"/>
    <w:rsid w:val="2887B343"/>
    <w:rsid w:val="28CDE6B0"/>
    <w:rsid w:val="28CE3044"/>
    <w:rsid w:val="28F814CC"/>
    <w:rsid w:val="292804E4"/>
    <w:rsid w:val="293DFAF5"/>
    <w:rsid w:val="295F1F02"/>
    <w:rsid w:val="296F82D3"/>
    <w:rsid w:val="2977C138"/>
    <w:rsid w:val="297AC0D3"/>
    <w:rsid w:val="29A9988C"/>
    <w:rsid w:val="29D2FBAA"/>
    <w:rsid w:val="29D8DD19"/>
    <w:rsid w:val="29E1381D"/>
    <w:rsid w:val="2A156CCD"/>
    <w:rsid w:val="2A2EE03F"/>
    <w:rsid w:val="2A4578C5"/>
    <w:rsid w:val="2A5E4167"/>
    <w:rsid w:val="2A6695FC"/>
    <w:rsid w:val="2A6A00A5"/>
    <w:rsid w:val="2A843A04"/>
    <w:rsid w:val="2AA74C28"/>
    <w:rsid w:val="2AF7D0CB"/>
    <w:rsid w:val="2AFAEF63"/>
    <w:rsid w:val="2B069C65"/>
    <w:rsid w:val="2B14074C"/>
    <w:rsid w:val="2B197287"/>
    <w:rsid w:val="2B224FEA"/>
    <w:rsid w:val="2B22CD76"/>
    <w:rsid w:val="2B43D311"/>
    <w:rsid w:val="2B5D42F8"/>
    <w:rsid w:val="2B95E990"/>
    <w:rsid w:val="2C117C5E"/>
    <w:rsid w:val="2C35345C"/>
    <w:rsid w:val="2C37DD8E"/>
    <w:rsid w:val="2C3A3A33"/>
    <w:rsid w:val="2C5586A8"/>
    <w:rsid w:val="2C6D54CA"/>
    <w:rsid w:val="2C7A5F52"/>
    <w:rsid w:val="2C86221C"/>
    <w:rsid w:val="2CDD6C19"/>
    <w:rsid w:val="2D14E0E7"/>
    <w:rsid w:val="2D40AACE"/>
    <w:rsid w:val="2D41C91B"/>
    <w:rsid w:val="2D5DC29E"/>
    <w:rsid w:val="2DBC32F0"/>
    <w:rsid w:val="2DCDC63F"/>
    <w:rsid w:val="2DDD69A6"/>
    <w:rsid w:val="2E03638D"/>
    <w:rsid w:val="2E1CC2C2"/>
    <w:rsid w:val="2E1E3C22"/>
    <w:rsid w:val="2E2F718D"/>
    <w:rsid w:val="2E461D6E"/>
    <w:rsid w:val="2E4EFC1B"/>
    <w:rsid w:val="2E751181"/>
    <w:rsid w:val="2E793C7A"/>
    <w:rsid w:val="2E7A0DDB"/>
    <w:rsid w:val="2ED0074D"/>
    <w:rsid w:val="2ED743EB"/>
    <w:rsid w:val="2EDF3CE9"/>
    <w:rsid w:val="2EE41928"/>
    <w:rsid w:val="2EE7C72B"/>
    <w:rsid w:val="2EF20167"/>
    <w:rsid w:val="2EFFC18B"/>
    <w:rsid w:val="2F077717"/>
    <w:rsid w:val="2F15928A"/>
    <w:rsid w:val="2F34CD6E"/>
    <w:rsid w:val="2F42A1B5"/>
    <w:rsid w:val="2F49DBD6"/>
    <w:rsid w:val="2F6996A0"/>
    <w:rsid w:val="2FBB415B"/>
    <w:rsid w:val="2FDF9BD4"/>
    <w:rsid w:val="2FF09324"/>
    <w:rsid w:val="2FF2F850"/>
    <w:rsid w:val="30150CDB"/>
    <w:rsid w:val="3027BE8F"/>
    <w:rsid w:val="302945F7"/>
    <w:rsid w:val="302CCA7A"/>
    <w:rsid w:val="3050B9AB"/>
    <w:rsid w:val="307CE06C"/>
    <w:rsid w:val="30BD6A2F"/>
    <w:rsid w:val="30BF04E1"/>
    <w:rsid w:val="30E97ECB"/>
    <w:rsid w:val="3133AD67"/>
    <w:rsid w:val="313B044F"/>
    <w:rsid w:val="31546384"/>
    <w:rsid w:val="3159933F"/>
    <w:rsid w:val="316186AF"/>
    <w:rsid w:val="318C5DB8"/>
    <w:rsid w:val="31A8F620"/>
    <w:rsid w:val="31B31953"/>
    <w:rsid w:val="31EAB2B1"/>
    <w:rsid w:val="3226A43D"/>
    <w:rsid w:val="327D0010"/>
    <w:rsid w:val="328381E7"/>
    <w:rsid w:val="32838BD5"/>
    <w:rsid w:val="32D6D4B0"/>
    <w:rsid w:val="32F563A0"/>
    <w:rsid w:val="32FFF0C7"/>
    <w:rsid w:val="333F4797"/>
    <w:rsid w:val="334AF4EC"/>
    <w:rsid w:val="33A1F4FF"/>
    <w:rsid w:val="33B10A9F"/>
    <w:rsid w:val="33BF4FB1"/>
    <w:rsid w:val="33CDFA65"/>
    <w:rsid w:val="33FA615A"/>
    <w:rsid w:val="3424F674"/>
    <w:rsid w:val="34362F5C"/>
    <w:rsid w:val="3441B3D0"/>
    <w:rsid w:val="3457C3B7"/>
    <w:rsid w:val="3472A511"/>
    <w:rsid w:val="3473B8C2"/>
    <w:rsid w:val="34A626DB"/>
    <w:rsid w:val="34C63D50"/>
    <w:rsid w:val="34E096E2"/>
    <w:rsid w:val="34F2BD8B"/>
    <w:rsid w:val="34F45585"/>
    <w:rsid w:val="353D1151"/>
    <w:rsid w:val="353D2E3C"/>
    <w:rsid w:val="355718D2"/>
    <w:rsid w:val="3570B4E8"/>
    <w:rsid w:val="35B4A0D2"/>
    <w:rsid w:val="35BB2C97"/>
    <w:rsid w:val="35D64E0E"/>
    <w:rsid w:val="3628B08F"/>
    <w:rsid w:val="36463238"/>
    <w:rsid w:val="367B5FAC"/>
    <w:rsid w:val="368A366A"/>
    <w:rsid w:val="368E0207"/>
    <w:rsid w:val="3692CF01"/>
    <w:rsid w:val="36DBD908"/>
    <w:rsid w:val="36DE2AA0"/>
    <w:rsid w:val="36F6F073"/>
    <w:rsid w:val="37405D62"/>
    <w:rsid w:val="37409265"/>
    <w:rsid w:val="375365FD"/>
    <w:rsid w:val="3764CC96"/>
    <w:rsid w:val="37677CCD"/>
    <w:rsid w:val="37A2E9F6"/>
    <w:rsid w:val="37B336CD"/>
    <w:rsid w:val="37C3A508"/>
    <w:rsid w:val="37D7890E"/>
    <w:rsid w:val="37DE83A7"/>
    <w:rsid w:val="37ED5CA0"/>
    <w:rsid w:val="37F867D7"/>
    <w:rsid w:val="37FB2641"/>
    <w:rsid w:val="383ED644"/>
    <w:rsid w:val="38631E13"/>
    <w:rsid w:val="38746C98"/>
    <w:rsid w:val="38B73A53"/>
    <w:rsid w:val="38BE5B9D"/>
    <w:rsid w:val="38EE8690"/>
    <w:rsid w:val="38F0119A"/>
    <w:rsid w:val="39010EE9"/>
    <w:rsid w:val="390B19CC"/>
    <w:rsid w:val="390FC451"/>
    <w:rsid w:val="39166096"/>
    <w:rsid w:val="3918666C"/>
    <w:rsid w:val="3920AAC1"/>
    <w:rsid w:val="39331F20"/>
    <w:rsid w:val="394EEFA3"/>
    <w:rsid w:val="399FAA47"/>
    <w:rsid w:val="39BBEF21"/>
    <w:rsid w:val="39F692FF"/>
    <w:rsid w:val="3A10A1E4"/>
    <w:rsid w:val="3A121650"/>
    <w:rsid w:val="3A1F0AAB"/>
    <w:rsid w:val="3A2356A5"/>
    <w:rsid w:val="3A41DF5B"/>
    <w:rsid w:val="3A46D8D8"/>
    <w:rsid w:val="3A542EB1"/>
    <w:rsid w:val="3A65E727"/>
    <w:rsid w:val="3A6FAC4B"/>
    <w:rsid w:val="3A8811F5"/>
    <w:rsid w:val="3A99089A"/>
    <w:rsid w:val="3AC5C901"/>
    <w:rsid w:val="3B398801"/>
    <w:rsid w:val="3B42A77E"/>
    <w:rsid w:val="3B48A615"/>
    <w:rsid w:val="3B5DDC05"/>
    <w:rsid w:val="3B74913A"/>
    <w:rsid w:val="3B7BD45A"/>
    <w:rsid w:val="3B8772CE"/>
    <w:rsid w:val="3B905D44"/>
    <w:rsid w:val="3B91E756"/>
    <w:rsid w:val="3BB3FAE0"/>
    <w:rsid w:val="3BB74486"/>
    <w:rsid w:val="3BBEA5A9"/>
    <w:rsid w:val="3C019CD0"/>
    <w:rsid w:val="3C16AAF6"/>
    <w:rsid w:val="3C2534CE"/>
    <w:rsid w:val="3C2EC740"/>
    <w:rsid w:val="3C4E0158"/>
    <w:rsid w:val="3C5E7971"/>
    <w:rsid w:val="3C79F6E8"/>
    <w:rsid w:val="3CAE4084"/>
    <w:rsid w:val="3D0058F1"/>
    <w:rsid w:val="3D0B1615"/>
    <w:rsid w:val="3D0FB7C3"/>
    <w:rsid w:val="3D2415C7"/>
    <w:rsid w:val="3D42AF6E"/>
    <w:rsid w:val="3D4BA802"/>
    <w:rsid w:val="3D5F8A46"/>
    <w:rsid w:val="3D6B8434"/>
    <w:rsid w:val="3D7CCCA6"/>
    <w:rsid w:val="3D8301F0"/>
    <w:rsid w:val="3DBA98B2"/>
    <w:rsid w:val="3DC912E1"/>
    <w:rsid w:val="3DDE8AEF"/>
    <w:rsid w:val="3E0E76CC"/>
    <w:rsid w:val="3E15C749"/>
    <w:rsid w:val="3E6DBD49"/>
    <w:rsid w:val="3EA0D912"/>
    <w:rsid w:val="3EF661C3"/>
    <w:rsid w:val="3F0E2565"/>
    <w:rsid w:val="3F2513A6"/>
    <w:rsid w:val="3F440557"/>
    <w:rsid w:val="3F53401C"/>
    <w:rsid w:val="3F67ED26"/>
    <w:rsid w:val="3F7FF065"/>
    <w:rsid w:val="3F8011C7"/>
    <w:rsid w:val="3FB557B8"/>
    <w:rsid w:val="3FC5EC74"/>
    <w:rsid w:val="3FD5FBF9"/>
    <w:rsid w:val="3FDF7BAA"/>
    <w:rsid w:val="40063492"/>
    <w:rsid w:val="4034E44D"/>
    <w:rsid w:val="40477FC3"/>
    <w:rsid w:val="407242E5"/>
    <w:rsid w:val="4085A10F"/>
    <w:rsid w:val="4098DEE9"/>
    <w:rsid w:val="40A7303B"/>
    <w:rsid w:val="40C0AC95"/>
    <w:rsid w:val="40C62C65"/>
    <w:rsid w:val="40DAC0B7"/>
    <w:rsid w:val="40EA46DB"/>
    <w:rsid w:val="40F2FC04"/>
    <w:rsid w:val="412585C4"/>
    <w:rsid w:val="414D680B"/>
    <w:rsid w:val="415A1913"/>
    <w:rsid w:val="41D0B4AE"/>
    <w:rsid w:val="41EB120F"/>
    <w:rsid w:val="421DA875"/>
    <w:rsid w:val="4222182F"/>
    <w:rsid w:val="423341E8"/>
    <w:rsid w:val="423A540A"/>
    <w:rsid w:val="425B6BDA"/>
    <w:rsid w:val="42722898"/>
    <w:rsid w:val="429323DA"/>
    <w:rsid w:val="42A1A206"/>
    <w:rsid w:val="42B38EDC"/>
    <w:rsid w:val="42BD42DC"/>
    <w:rsid w:val="42C01E37"/>
    <w:rsid w:val="42F53C31"/>
    <w:rsid w:val="430525E6"/>
    <w:rsid w:val="432987E4"/>
    <w:rsid w:val="432F8F41"/>
    <w:rsid w:val="433E04C9"/>
    <w:rsid w:val="438402C9"/>
    <w:rsid w:val="4391E033"/>
    <w:rsid w:val="4397EF40"/>
    <w:rsid w:val="43A73476"/>
    <w:rsid w:val="43CE4E2C"/>
    <w:rsid w:val="43F73C3B"/>
    <w:rsid w:val="43F9391C"/>
    <w:rsid w:val="43FBED3C"/>
    <w:rsid w:val="43FF8613"/>
    <w:rsid w:val="442D86D2"/>
    <w:rsid w:val="443BEEC2"/>
    <w:rsid w:val="4442AED0"/>
    <w:rsid w:val="44525A29"/>
    <w:rsid w:val="445382EA"/>
    <w:rsid w:val="447182EC"/>
    <w:rsid w:val="44750D30"/>
    <w:rsid w:val="44856E6F"/>
    <w:rsid w:val="44873F02"/>
    <w:rsid w:val="44915D3B"/>
    <w:rsid w:val="44A1C8FF"/>
    <w:rsid w:val="44BCC461"/>
    <w:rsid w:val="44BDC282"/>
    <w:rsid w:val="44D84DCC"/>
    <w:rsid w:val="44DF03A0"/>
    <w:rsid w:val="4518448A"/>
    <w:rsid w:val="45686A6A"/>
    <w:rsid w:val="45808219"/>
    <w:rsid w:val="458C7F88"/>
    <w:rsid w:val="459DD9DA"/>
    <w:rsid w:val="45AB6AFC"/>
    <w:rsid w:val="45B85EE1"/>
    <w:rsid w:val="45CAC49C"/>
    <w:rsid w:val="45DDC117"/>
    <w:rsid w:val="45ED4C5E"/>
    <w:rsid w:val="46066CB1"/>
    <w:rsid w:val="462D8A36"/>
    <w:rsid w:val="46490637"/>
    <w:rsid w:val="464F4572"/>
    <w:rsid w:val="46682DFD"/>
    <w:rsid w:val="467917B7"/>
    <w:rsid w:val="46A25FAF"/>
    <w:rsid w:val="46D8D949"/>
    <w:rsid w:val="46F93C87"/>
    <w:rsid w:val="4707EA06"/>
    <w:rsid w:val="47214D29"/>
    <w:rsid w:val="47308138"/>
    <w:rsid w:val="4766DA9D"/>
    <w:rsid w:val="477A723E"/>
    <w:rsid w:val="4792B9D5"/>
    <w:rsid w:val="47C9430C"/>
    <w:rsid w:val="47D07F42"/>
    <w:rsid w:val="47D969C1"/>
    <w:rsid w:val="47DE166F"/>
    <w:rsid w:val="47E7F4BE"/>
    <w:rsid w:val="47F56344"/>
    <w:rsid w:val="4807EBD8"/>
    <w:rsid w:val="481BDEB1"/>
    <w:rsid w:val="48413A98"/>
    <w:rsid w:val="484D94D4"/>
    <w:rsid w:val="484F499E"/>
    <w:rsid w:val="4857D2D2"/>
    <w:rsid w:val="4859392C"/>
    <w:rsid w:val="485A97DD"/>
    <w:rsid w:val="48CA6508"/>
    <w:rsid w:val="48DA8620"/>
    <w:rsid w:val="48E6D1AC"/>
    <w:rsid w:val="48EBDE3A"/>
    <w:rsid w:val="48ED4D62"/>
    <w:rsid w:val="48F06E03"/>
    <w:rsid w:val="492E8A36"/>
    <w:rsid w:val="4937C476"/>
    <w:rsid w:val="493BBE94"/>
    <w:rsid w:val="4965136D"/>
    <w:rsid w:val="49685208"/>
    <w:rsid w:val="496C4FA3"/>
    <w:rsid w:val="4981F10C"/>
    <w:rsid w:val="4A0AAB19"/>
    <w:rsid w:val="4A1D103A"/>
    <w:rsid w:val="4A23DD80"/>
    <w:rsid w:val="4A41B08C"/>
    <w:rsid w:val="4A632C70"/>
    <w:rsid w:val="4A64EA28"/>
    <w:rsid w:val="4A666708"/>
    <w:rsid w:val="4A687AA0"/>
    <w:rsid w:val="4A9E7443"/>
    <w:rsid w:val="4AA27582"/>
    <w:rsid w:val="4ACA5A97"/>
    <w:rsid w:val="4ADB8796"/>
    <w:rsid w:val="4AE59E50"/>
    <w:rsid w:val="4AFF29C9"/>
    <w:rsid w:val="4B0C38B1"/>
    <w:rsid w:val="4B110A83"/>
    <w:rsid w:val="4B2D0406"/>
    <w:rsid w:val="4B809AA5"/>
    <w:rsid w:val="4B96A95B"/>
    <w:rsid w:val="4B985585"/>
    <w:rsid w:val="4B9961CC"/>
    <w:rsid w:val="4BC78523"/>
    <w:rsid w:val="4C00BA89"/>
    <w:rsid w:val="4C04CCC7"/>
    <w:rsid w:val="4C38DA12"/>
    <w:rsid w:val="4C4A20BF"/>
    <w:rsid w:val="4C56FEB6"/>
    <w:rsid w:val="4C6F6815"/>
    <w:rsid w:val="4C7B4901"/>
    <w:rsid w:val="4CB991CE"/>
    <w:rsid w:val="4CC0CDB3"/>
    <w:rsid w:val="4CCD7FE5"/>
    <w:rsid w:val="4CDFD4BC"/>
    <w:rsid w:val="4CE16F88"/>
    <w:rsid w:val="4D2B43F5"/>
    <w:rsid w:val="4D4EE469"/>
    <w:rsid w:val="4D5B7E42"/>
    <w:rsid w:val="4D94CEE6"/>
    <w:rsid w:val="4D9589AC"/>
    <w:rsid w:val="4DB6B9D7"/>
    <w:rsid w:val="4DD0B769"/>
    <w:rsid w:val="4DDCECED"/>
    <w:rsid w:val="4E0373B6"/>
    <w:rsid w:val="4E382232"/>
    <w:rsid w:val="4E58D154"/>
    <w:rsid w:val="4E746C90"/>
    <w:rsid w:val="4E7EC368"/>
    <w:rsid w:val="4E9187CA"/>
    <w:rsid w:val="4EB42B38"/>
    <w:rsid w:val="4EBC971A"/>
    <w:rsid w:val="4ECFC004"/>
    <w:rsid w:val="4EECA219"/>
    <w:rsid w:val="4F0780D2"/>
    <w:rsid w:val="4F0A45B7"/>
    <w:rsid w:val="4F36BFDB"/>
    <w:rsid w:val="4F6C87CA"/>
    <w:rsid w:val="4F7DEA52"/>
    <w:rsid w:val="4FB59136"/>
    <w:rsid w:val="4FB949AC"/>
    <w:rsid w:val="4FE47BA6"/>
    <w:rsid w:val="4FE69A48"/>
    <w:rsid w:val="4FFBA1B1"/>
    <w:rsid w:val="50553C4B"/>
    <w:rsid w:val="5062E4B7"/>
    <w:rsid w:val="50849B95"/>
    <w:rsid w:val="5091D04F"/>
    <w:rsid w:val="50A64CF0"/>
    <w:rsid w:val="50BC96E6"/>
    <w:rsid w:val="50C97893"/>
    <w:rsid w:val="50D34F25"/>
    <w:rsid w:val="50D42BAC"/>
    <w:rsid w:val="50EBCEBB"/>
    <w:rsid w:val="5108582B"/>
    <w:rsid w:val="518CB710"/>
    <w:rsid w:val="5193E356"/>
    <w:rsid w:val="51A57A94"/>
    <w:rsid w:val="51DEFC2A"/>
    <w:rsid w:val="51EF264A"/>
    <w:rsid w:val="51FEB518"/>
    <w:rsid w:val="52045629"/>
    <w:rsid w:val="52098124"/>
    <w:rsid w:val="52586747"/>
    <w:rsid w:val="525BE057"/>
    <w:rsid w:val="526FFC0D"/>
    <w:rsid w:val="52A4288C"/>
    <w:rsid w:val="52CD1E90"/>
    <w:rsid w:val="52E57851"/>
    <w:rsid w:val="52FCAD84"/>
    <w:rsid w:val="5322604E"/>
    <w:rsid w:val="5325FE93"/>
    <w:rsid w:val="5327CFE9"/>
    <w:rsid w:val="5332DA46"/>
    <w:rsid w:val="535D9693"/>
    <w:rsid w:val="537210CC"/>
    <w:rsid w:val="538CDD24"/>
    <w:rsid w:val="53B84B67"/>
    <w:rsid w:val="53C48654"/>
    <w:rsid w:val="53C81D58"/>
    <w:rsid w:val="53D5CA4F"/>
    <w:rsid w:val="53DDEDB2"/>
    <w:rsid w:val="53E4F79D"/>
    <w:rsid w:val="53F19280"/>
    <w:rsid w:val="540B6441"/>
    <w:rsid w:val="543FF8ED"/>
    <w:rsid w:val="54441B12"/>
    <w:rsid w:val="545BB031"/>
    <w:rsid w:val="5505E663"/>
    <w:rsid w:val="5527F989"/>
    <w:rsid w:val="5537EA2F"/>
    <w:rsid w:val="553ABD52"/>
    <w:rsid w:val="55508380"/>
    <w:rsid w:val="55587253"/>
    <w:rsid w:val="55596E05"/>
    <w:rsid w:val="556420B6"/>
    <w:rsid w:val="55735A87"/>
    <w:rsid w:val="557C852B"/>
    <w:rsid w:val="55AD82C1"/>
    <w:rsid w:val="55B0A159"/>
    <w:rsid w:val="55DFEB73"/>
    <w:rsid w:val="55F27E0B"/>
    <w:rsid w:val="56137500"/>
    <w:rsid w:val="56362E0E"/>
    <w:rsid w:val="56687713"/>
    <w:rsid w:val="56BB02A3"/>
    <w:rsid w:val="56D63DF6"/>
    <w:rsid w:val="56EF4F88"/>
    <w:rsid w:val="56EFEC29"/>
    <w:rsid w:val="57158E74"/>
    <w:rsid w:val="571E310B"/>
    <w:rsid w:val="5735C2D1"/>
    <w:rsid w:val="57442F4D"/>
    <w:rsid w:val="574EEB2E"/>
    <w:rsid w:val="57646FE3"/>
    <w:rsid w:val="577799AF"/>
    <w:rsid w:val="577BBBD4"/>
    <w:rsid w:val="577DE9CE"/>
    <w:rsid w:val="57A8E31A"/>
    <w:rsid w:val="57C49D0A"/>
    <w:rsid w:val="57D1FAA4"/>
    <w:rsid w:val="57F34D74"/>
    <w:rsid w:val="57FD2407"/>
    <w:rsid w:val="58038458"/>
    <w:rsid w:val="5853C2A9"/>
    <w:rsid w:val="588526F9"/>
    <w:rsid w:val="588BBC8A"/>
    <w:rsid w:val="58901315"/>
    <w:rsid w:val="589092E6"/>
    <w:rsid w:val="58A61E6F"/>
    <w:rsid w:val="58B15ED5"/>
    <w:rsid w:val="58B695E6"/>
    <w:rsid w:val="58DE2A91"/>
    <w:rsid w:val="58EC63AB"/>
    <w:rsid w:val="59178C35"/>
    <w:rsid w:val="592005A0"/>
    <w:rsid w:val="5930C46F"/>
    <w:rsid w:val="5945D9C9"/>
    <w:rsid w:val="595FF1B9"/>
    <w:rsid w:val="598BCE7C"/>
    <w:rsid w:val="59BD51B8"/>
    <w:rsid w:val="59E0C664"/>
    <w:rsid w:val="5A1FEE44"/>
    <w:rsid w:val="5A20774E"/>
    <w:rsid w:val="5A3C33B3"/>
    <w:rsid w:val="5A45AD28"/>
    <w:rsid w:val="5A5D8ECE"/>
    <w:rsid w:val="5A6A903E"/>
    <w:rsid w:val="5A6D6393"/>
    <w:rsid w:val="5A6E2605"/>
    <w:rsid w:val="5A78C22C"/>
    <w:rsid w:val="5ABBD601"/>
    <w:rsid w:val="5ABFA3B7"/>
    <w:rsid w:val="5B210D24"/>
    <w:rsid w:val="5B9B5E2D"/>
    <w:rsid w:val="5BCC9ADC"/>
    <w:rsid w:val="5BCCB028"/>
    <w:rsid w:val="5BDDBF31"/>
    <w:rsid w:val="5C16A073"/>
    <w:rsid w:val="5C3663B3"/>
    <w:rsid w:val="5C4C877F"/>
    <w:rsid w:val="5C4F2CF7"/>
    <w:rsid w:val="5C59146F"/>
    <w:rsid w:val="5C980E2D"/>
    <w:rsid w:val="5CACD614"/>
    <w:rsid w:val="5CB22795"/>
    <w:rsid w:val="5D00A0F3"/>
    <w:rsid w:val="5D154E54"/>
    <w:rsid w:val="5D5EFF0B"/>
    <w:rsid w:val="5D5F2DAD"/>
    <w:rsid w:val="5D798F92"/>
    <w:rsid w:val="5D858241"/>
    <w:rsid w:val="5D8D728F"/>
    <w:rsid w:val="5DC05E84"/>
    <w:rsid w:val="5DEAFD58"/>
    <w:rsid w:val="5DF2F039"/>
    <w:rsid w:val="5DF4F98D"/>
    <w:rsid w:val="5DF65FC2"/>
    <w:rsid w:val="5E22B264"/>
    <w:rsid w:val="5E467D16"/>
    <w:rsid w:val="5E9EB5A3"/>
    <w:rsid w:val="5EB3F849"/>
    <w:rsid w:val="5EC40AD8"/>
    <w:rsid w:val="5EFD3674"/>
    <w:rsid w:val="5F02BD1C"/>
    <w:rsid w:val="5F132675"/>
    <w:rsid w:val="5F1ABF0D"/>
    <w:rsid w:val="5F4000BC"/>
    <w:rsid w:val="5F4A6917"/>
    <w:rsid w:val="5F4E4D46"/>
    <w:rsid w:val="5F7D10EF"/>
    <w:rsid w:val="5F8EBB3F"/>
    <w:rsid w:val="5F8F4724"/>
    <w:rsid w:val="5F923023"/>
    <w:rsid w:val="5FAAA07C"/>
    <w:rsid w:val="5FB7F62B"/>
    <w:rsid w:val="5FB966BF"/>
    <w:rsid w:val="5FE6C47A"/>
    <w:rsid w:val="601B6474"/>
    <w:rsid w:val="6024B505"/>
    <w:rsid w:val="604FC8AA"/>
    <w:rsid w:val="60626542"/>
    <w:rsid w:val="60729654"/>
    <w:rsid w:val="609B24FA"/>
    <w:rsid w:val="60C885DC"/>
    <w:rsid w:val="60CD22A5"/>
    <w:rsid w:val="60FF2873"/>
    <w:rsid w:val="61229E1A"/>
    <w:rsid w:val="612A8BA0"/>
    <w:rsid w:val="613A0055"/>
    <w:rsid w:val="61454EF1"/>
    <w:rsid w:val="614CB7FE"/>
    <w:rsid w:val="6167A1B3"/>
    <w:rsid w:val="6190679F"/>
    <w:rsid w:val="61A7CF3D"/>
    <w:rsid w:val="61B734D5"/>
    <w:rsid w:val="61BC5694"/>
    <w:rsid w:val="61BFF08F"/>
    <w:rsid w:val="61D19427"/>
    <w:rsid w:val="61DDFB78"/>
    <w:rsid w:val="61E1A2E1"/>
    <w:rsid w:val="621719CE"/>
    <w:rsid w:val="62266109"/>
    <w:rsid w:val="6263AEEC"/>
    <w:rsid w:val="62673D75"/>
    <w:rsid w:val="6268DAB6"/>
    <w:rsid w:val="629B9F04"/>
    <w:rsid w:val="62B88823"/>
    <w:rsid w:val="62C6E7E6"/>
    <w:rsid w:val="62D5D0B6"/>
    <w:rsid w:val="62E4F63C"/>
    <w:rsid w:val="62EF7378"/>
    <w:rsid w:val="6302EF3B"/>
    <w:rsid w:val="634C4DD0"/>
    <w:rsid w:val="63571D7E"/>
    <w:rsid w:val="6397525A"/>
    <w:rsid w:val="63B2EA2F"/>
    <w:rsid w:val="63D7154B"/>
    <w:rsid w:val="63E8D116"/>
    <w:rsid w:val="64319030"/>
    <w:rsid w:val="6471A117"/>
    <w:rsid w:val="648237D0"/>
    <w:rsid w:val="64BAB880"/>
    <w:rsid w:val="64E565C1"/>
    <w:rsid w:val="64EB4C51"/>
    <w:rsid w:val="64F2EDDF"/>
    <w:rsid w:val="65015838"/>
    <w:rsid w:val="65051878"/>
    <w:rsid w:val="651943A3"/>
    <w:rsid w:val="651F1053"/>
    <w:rsid w:val="6548085A"/>
    <w:rsid w:val="65512417"/>
    <w:rsid w:val="65609E9A"/>
    <w:rsid w:val="656A3F92"/>
    <w:rsid w:val="657F5C17"/>
    <w:rsid w:val="6591A2D6"/>
    <w:rsid w:val="659726E9"/>
    <w:rsid w:val="659A2D5D"/>
    <w:rsid w:val="65B4E3AA"/>
    <w:rsid w:val="65B4EEF1"/>
    <w:rsid w:val="65C6B4AF"/>
    <w:rsid w:val="65F003FF"/>
    <w:rsid w:val="65FDFCC3"/>
    <w:rsid w:val="6631A0B9"/>
    <w:rsid w:val="665C9103"/>
    <w:rsid w:val="66601620"/>
    <w:rsid w:val="6662D3CC"/>
    <w:rsid w:val="6666EB2F"/>
    <w:rsid w:val="6684D6CB"/>
    <w:rsid w:val="6685C547"/>
    <w:rsid w:val="66985B2F"/>
    <w:rsid w:val="66D8CB07"/>
    <w:rsid w:val="66E2A098"/>
    <w:rsid w:val="66E91717"/>
    <w:rsid w:val="66EA8AF1"/>
    <w:rsid w:val="67297010"/>
    <w:rsid w:val="673B59A7"/>
    <w:rsid w:val="675812D9"/>
    <w:rsid w:val="676970DB"/>
    <w:rsid w:val="67736A69"/>
    <w:rsid w:val="67803A8D"/>
    <w:rsid w:val="6799CD24"/>
    <w:rsid w:val="67B48256"/>
    <w:rsid w:val="67C53A2A"/>
    <w:rsid w:val="67F86164"/>
    <w:rsid w:val="68096551"/>
    <w:rsid w:val="680E65A1"/>
    <w:rsid w:val="68146804"/>
    <w:rsid w:val="682195A8"/>
    <w:rsid w:val="682A8EA1"/>
    <w:rsid w:val="68460BB8"/>
    <w:rsid w:val="68489623"/>
    <w:rsid w:val="68637B4E"/>
    <w:rsid w:val="6863F500"/>
    <w:rsid w:val="686B1947"/>
    <w:rsid w:val="68AFF153"/>
    <w:rsid w:val="68B4DFB8"/>
    <w:rsid w:val="68C1A1A3"/>
    <w:rsid w:val="68F3E33A"/>
    <w:rsid w:val="68FBF368"/>
    <w:rsid w:val="68FE5571"/>
    <w:rsid w:val="6903907B"/>
    <w:rsid w:val="690C90AC"/>
    <w:rsid w:val="69130A7C"/>
    <w:rsid w:val="6916640E"/>
    <w:rsid w:val="6936296A"/>
    <w:rsid w:val="699A748E"/>
    <w:rsid w:val="699E8BF1"/>
    <w:rsid w:val="69ECA1BD"/>
    <w:rsid w:val="6A33EC0B"/>
    <w:rsid w:val="6A8409D2"/>
    <w:rsid w:val="6AC9CCDD"/>
    <w:rsid w:val="6ACDB093"/>
    <w:rsid w:val="6AFA6BD9"/>
    <w:rsid w:val="6B0870E4"/>
    <w:rsid w:val="6B1A4F1C"/>
    <w:rsid w:val="6B50770E"/>
    <w:rsid w:val="6B50F31E"/>
    <w:rsid w:val="6B5B3703"/>
    <w:rsid w:val="6B5C3EB3"/>
    <w:rsid w:val="6B73D5B1"/>
    <w:rsid w:val="6B7DA21A"/>
    <w:rsid w:val="6B8943B9"/>
    <w:rsid w:val="6B9E492B"/>
    <w:rsid w:val="6BB19CBB"/>
    <w:rsid w:val="6BB95963"/>
    <w:rsid w:val="6BB9C618"/>
    <w:rsid w:val="6BBDB0F6"/>
    <w:rsid w:val="6BBDFC14"/>
    <w:rsid w:val="6BE4AD3F"/>
    <w:rsid w:val="6C0266F6"/>
    <w:rsid w:val="6C195218"/>
    <w:rsid w:val="6C2B83FC"/>
    <w:rsid w:val="6C2C4E45"/>
    <w:rsid w:val="6C6E00DB"/>
    <w:rsid w:val="6CC56B0F"/>
    <w:rsid w:val="6D043606"/>
    <w:rsid w:val="6D4434CF"/>
    <w:rsid w:val="6D6CF596"/>
    <w:rsid w:val="6D7383C7"/>
    <w:rsid w:val="6D81D0E2"/>
    <w:rsid w:val="6D96380C"/>
    <w:rsid w:val="6D9EEA62"/>
    <w:rsid w:val="6DACA3EE"/>
    <w:rsid w:val="6DACE900"/>
    <w:rsid w:val="6DB034DA"/>
    <w:rsid w:val="6DE0281A"/>
    <w:rsid w:val="6DF1C2B7"/>
    <w:rsid w:val="6DF6EAD4"/>
    <w:rsid w:val="6E08DE61"/>
    <w:rsid w:val="6E127450"/>
    <w:rsid w:val="6E51EFDE"/>
    <w:rsid w:val="6E763A3D"/>
    <w:rsid w:val="6E8893E0"/>
    <w:rsid w:val="6E95C2B5"/>
    <w:rsid w:val="6EBAE30F"/>
    <w:rsid w:val="6EED0C20"/>
    <w:rsid w:val="6F1D70AA"/>
    <w:rsid w:val="6F204E46"/>
    <w:rsid w:val="6F7BF87B"/>
    <w:rsid w:val="6F824C00"/>
    <w:rsid w:val="6FAA16E9"/>
    <w:rsid w:val="6FC3BD4F"/>
    <w:rsid w:val="6FEDC03F"/>
    <w:rsid w:val="6FF061A1"/>
    <w:rsid w:val="70174F33"/>
    <w:rsid w:val="701BEBC6"/>
    <w:rsid w:val="7021544C"/>
    <w:rsid w:val="702B77B9"/>
    <w:rsid w:val="70334138"/>
    <w:rsid w:val="7052199B"/>
    <w:rsid w:val="706DB96F"/>
    <w:rsid w:val="7075A2BA"/>
    <w:rsid w:val="70916D37"/>
    <w:rsid w:val="70C9FC44"/>
    <w:rsid w:val="70E33C2C"/>
    <w:rsid w:val="70FEF51F"/>
    <w:rsid w:val="711D34F9"/>
    <w:rsid w:val="714A5B30"/>
    <w:rsid w:val="71606AE6"/>
    <w:rsid w:val="718D4D6F"/>
    <w:rsid w:val="719E96D3"/>
    <w:rsid w:val="71AE5FF8"/>
    <w:rsid w:val="71B0AFAA"/>
    <w:rsid w:val="71B24E26"/>
    <w:rsid w:val="71C2D517"/>
    <w:rsid w:val="71C3EF10"/>
    <w:rsid w:val="71DA6C15"/>
    <w:rsid w:val="72248560"/>
    <w:rsid w:val="7234E1CC"/>
    <w:rsid w:val="723A4477"/>
    <w:rsid w:val="7252B775"/>
    <w:rsid w:val="725506AB"/>
    <w:rsid w:val="729AA514"/>
    <w:rsid w:val="729AC580"/>
    <w:rsid w:val="72EC6EE5"/>
    <w:rsid w:val="730C4B63"/>
    <w:rsid w:val="73191305"/>
    <w:rsid w:val="73372925"/>
    <w:rsid w:val="7339B24A"/>
    <w:rsid w:val="73456E37"/>
    <w:rsid w:val="73DEF800"/>
    <w:rsid w:val="73E9D5D5"/>
    <w:rsid w:val="74019D06"/>
    <w:rsid w:val="7409446F"/>
    <w:rsid w:val="743695E1"/>
    <w:rsid w:val="7474475E"/>
    <w:rsid w:val="7478502C"/>
    <w:rsid w:val="7488F4A9"/>
    <w:rsid w:val="749A5A07"/>
    <w:rsid w:val="74AF5E23"/>
    <w:rsid w:val="74C68177"/>
    <w:rsid w:val="74CD95C0"/>
    <w:rsid w:val="74D068F6"/>
    <w:rsid w:val="74E13E98"/>
    <w:rsid w:val="74E23BA6"/>
    <w:rsid w:val="74FE73E5"/>
    <w:rsid w:val="751E2C96"/>
    <w:rsid w:val="75511FEA"/>
    <w:rsid w:val="756C3858"/>
    <w:rsid w:val="756DB5A5"/>
    <w:rsid w:val="756DE584"/>
    <w:rsid w:val="75830285"/>
    <w:rsid w:val="758B7F55"/>
    <w:rsid w:val="75E84FB1"/>
    <w:rsid w:val="75FC031C"/>
    <w:rsid w:val="763AA84E"/>
    <w:rsid w:val="767D3719"/>
    <w:rsid w:val="769310F6"/>
    <w:rsid w:val="76DEBCA1"/>
    <w:rsid w:val="76F06F56"/>
    <w:rsid w:val="7700AEBB"/>
    <w:rsid w:val="7702B491"/>
    <w:rsid w:val="77048B32"/>
    <w:rsid w:val="771D1AE4"/>
    <w:rsid w:val="772B602B"/>
    <w:rsid w:val="7749647D"/>
    <w:rsid w:val="77613D28"/>
    <w:rsid w:val="77628CDA"/>
    <w:rsid w:val="777785E0"/>
    <w:rsid w:val="778DA9AC"/>
    <w:rsid w:val="77B84F0E"/>
    <w:rsid w:val="77D37689"/>
    <w:rsid w:val="780D236D"/>
    <w:rsid w:val="7819077A"/>
    <w:rsid w:val="7819212D"/>
    <w:rsid w:val="789C7F1C"/>
    <w:rsid w:val="78B035B3"/>
    <w:rsid w:val="78B1DB25"/>
    <w:rsid w:val="78D323EA"/>
    <w:rsid w:val="790986F1"/>
    <w:rsid w:val="791FF073"/>
    <w:rsid w:val="7934755E"/>
    <w:rsid w:val="7936138D"/>
    <w:rsid w:val="793CDBF2"/>
    <w:rsid w:val="7962420A"/>
    <w:rsid w:val="79724910"/>
    <w:rsid w:val="79872D58"/>
    <w:rsid w:val="79BAA161"/>
    <w:rsid w:val="79D8755C"/>
    <w:rsid w:val="79E8FDA1"/>
    <w:rsid w:val="7A1CAEA7"/>
    <w:rsid w:val="7A2DE97E"/>
    <w:rsid w:val="7A5C29B7"/>
    <w:rsid w:val="7A6300ED"/>
    <w:rsid w:val="7A6ADF1F"/>
    <w:rsid w:val="7A81053F"/>
    <w:rsid w:val="7A8F4A51"/>
    <w:rsid w:val="7A9CEA3C"/>
    <w:rsid w:val="7A9D1D92"/>
    <w:rsid w:val="7AA97F5F"/>
    <w:rsid w:val="7ABD8B24"/>
    <w:rsid w:val="7ACE6563"/>
    <w:rsid w:val="7AEF56D6"/>
    <w:rsid w:val="7AF0653B"/>
    <w:rsid w:val="7B087F33"/>
    <w:rsid w:val="7B0CA61E"/>
    <w:rsid w:val="7B0F5C60"/>
    <w:rsid w:val="7B1FDF04"/>
    <w:rsid w:val="7B264F93"/>
    <w:rsid w:val="7B48DA3B"/>
    <w:rsid w:val="7B4C588E"/>
    <w:rsid w:val="7B52C39B"/>
    <w:rsid w:val="7BC22C46"/>
    <w:rsid w:val="7BCDE34D"/>
    <w:rsid w:val="7BF35A06"/>
    <w:rsid w:val="7C1B0096"/>
    <w:rsid w:val="7C2B1AB2"/>
    <w:rsid w:val="7C68BC8E"/>
    <w:rsid w:val="7C8B2737"/>
    <w:rsid w:val="7C99E2CC"/>
    <w:rsid w:val="7CA51087"/>
    <w:rsid w:val="7CD68387"/>
    <w:rsid w:val="7CF43E03"/>
    <w:rsid w:val="7D1A0C00"/>
    <w:rsid w:val="7D293E7B"/>
    <w:rsid w:val="7D5DFCA7"/>
    <w:rsid w:val="7D5E888C"/>
    <w:rsid w:val="7D5FB4FC"/>
    <w:rsid w:val="7D8377FA"/>
    <w:rsid w:val="7DAEFE8B"/>
    <w:rsid w:val="7DC365C2"/>
    <w:rsid w:val="7DC6EB13"/>
    <w:rsid w:val="7DED59C3"/>
    <w:rsid w:val="7DF3F66D"/>
    <w:rsid w:val="7E440EF3"/>
    <w:rsid w:val="7E45BA33"/>
    <w:rsid w:val="7E5ADCB1"/>
    <w:rsid w:val="7E5E22DF"/>
    <w:rsid w:val="7E67495F"/>
    <w:rsid w:val="7EC50EDC"/>
    <w:rsid w:val="7ED71402"/>
    <w:rsid w:val="7F024397"/>
    <w:rsid w:val="7F0DC676"/>
    <w:rsid w:val="7F16F130"/>
    <w:rsid w:val="7F211CA9"/>
    <w:rsid w:val="7F4A8E38"/>
    <w:rsid w:val="7F50847E"/>
    <w:rsid w:val="7F598CD3"/>
    <w:rsid w:val="7F7758FE"/>
    <w:rsid w:val="7F783C9F"/>
    <w:rsid w:val="7F795240"/>
    <w:rsid w:val="7F81E983"/>
    <w:rsid w:val="7F8A8E85"/>
    <w:rsid w:val="7F8F31F7"/>
    <w:rsid w:val="7FC2C7F9"/>
    <w:rsid w:val="7FD6CD1E"/>
    <w:rsid w:val="7FE234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FF065"/>
  <w15:chartTrackingRefBased/>
  <w15:docId w15:val="{6419AD7D-0EA5-4B25-888F-5C198BE35D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live-well/alcohol-advice/calculating-alcohol-units/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nhs.uk/live-well/eat-well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local.gov.uk/parliament/briefings-and-responses/national-food-strategy-and-public-health-house-commons-15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ata.worldobesity.org/rankings/" TargetMode="External"/><Relationship Id="rId10" Type="http://schemas.openxmlformats.org/officeDocument/2006/relationships/hyperlink" Target="https://www.who.int/news-room/fact-sheets/detail/obesity-and-overweigh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news/soft-drinks-industry-levy-comes-into-eff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2950</Words>
  <Characters>16816</Characters>
  <Application>Microsoft Office Word</Application>
  <DocSecurity>0</DocSecurity>
  <Lines>140</Lines>
  <Paragraphs>39</Paragraphs>
  <ScaleCrop>false</ScaleCrop>
  <Company/>
  <LinksUpToDate>false</LinksUpToDate>
  <CharactersWithSpaces>19727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Parkman (2218433)</dc:creator>
  <cp:keywords/>
  <dc:description/>
  <cp:lastModifiedBy>Ben Duxbury</cp:lastModifiedBy>
  <cp:revision>2</cp:revision>
  <dcterms:created xsi:type="dcterms:W3CDTF">2022-11-19T07:38:00Z</dcterms:created>
  <dcterms:modified xsi:type="dcterms:W3CDTF">2022-11-19T07:38:00Z</dcterms:modified>
</cp:coreProperties>
</file>