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79E9A0" w14:textId="212942FF" w:rsidR="00503166" w:rsidRPr="00275753" w:rsidRDefault="00503166" w:rsidP="00503166">
      <w:pPr>
        <w:rPr>
          <w:b/>
          <w:bCs/>
        </w:rPr>
      </w:pPr>
      <w:r w:rsidRPr="00275753">
        <w:rPr>
          <w:b/>
          <w:bCs/>
          <w:noProof/>
        </w:rPr>
        <w:drawing>
          <wp:inline distT="0" distB="0" distL="0" distR="0" wp14:anchorId="359AC6D3" wp14:editId="176DE5BB">
            <wp:extent cx="2616200" cy="1168400"/>
            <wp:effectExtent l="0" t="0" r="0" b="0"/>
            <wp:docPr id="135214039"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14039" name="Picture 2" descr="A close-up of a sig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616200" cy="1168400"/>
                    </a:xfrm>
                    <a:prstGeom prst="rect">
                      <a:avLst/>
                    </a:prstGeom>
                    <a:noFill/>
                    <a:ln>
                      <a:noFill/>
                    </a:ln>
                  </pic:spPr>
                </pic:pic>
              </a:graphicData>
            </a:graphic>
          </wp:inline>
        </w:drawing>
      </w:r>
    </w:p>
    <w:p w14:paraId="61049523" w14:textId="77777777" w:rsidR="00503166" w:rsidRPr="00275753" w:rsidRDefault="00503166" w:rsidP="00503166">
      <w:pPr>
        <w:rPr>
          <w:b/>
          <w:bCs/>
        </w:rPr>
      </w:pPr>
      <w:r w:rsidRPr="00275753">
        <w:rPr>
          <w:b/>
          <w:bCs/>
        </w:rPr>
        <w:tab/>
      </w:r>
      <w:r w:rsidRPr="00275753">
        <w:rPr>
          <w:b/>
          <w:bCs/>
        </w:rPr>
        <w:tab/>
      </w:r>
      <w:r w:rsidRPr="00275753">
        <w:rPr>
          <w:b/>
          <w:bCs/>
        </w:rPr>
        <w:tab/>
      </w:r>
      <w:r w:rsidRPr="00275753">
        <w:rPr>
          <w:b/>
          <w:bCs/>
        </w:rPr>
        <w:tab/>
      </w:r>
    </w:p>
    <w:p w14:paraId="07DA3CDB" w14:textId="77777777" w:rsidR="00503166" w:rsidRPr="00275753" w:rsidRDefault="00503166" w:rsidP="00503166">
      <w:pPr>
        <w:rPr>
          <w:b/>
          <w:bCs/>
        </w:rPr>
      </w:pPr>
    </w:p>
    <w:p w14:paraId="5A5D4891" w14:textId="77777777" w:rsidR="00503166" w:rsidRPr="00275753" w:rsidRDefault="00503166" w:rsidP="00503166">
      <w:pPr>
        <w:rPr>
          <w:b/>
          <w:bCs/>
        </w:rPr>
      </w:pPr>
    </w:p>
    <w:p w14:paraId="47B5C68E" w14:textId="77777777" w:rsidR="00503166" w:rsidRPr="00275753" w:rsidRDefault="00503166" w:rsidP="00503166">
      <w:pPr>
        <w:rPr>
          <w:b/>
          <w:bCs/>
        </w:rPr>
      </w:pPr>
    </w:p>
    <w:p w14:paraId="238F144C" w14:textId="77777777" w:rsidR="00503166" w:rsidRPr="00275753" w:rsidRDefault="00503166" w:rsidP="00503166">
      <w:pPr>
        <w:rPr>
          <w:b/>
          <w:bCs/>
        </w:rPr>
      </w:pPr>
    </w:p>
    <w:p w14:paraId="430A71DD" w14:textId="6629FFFE" w:rsidR="00503166" w:rsidRPr="00275753" w:rsidRDefault="00503166" w:rsidP="00503166">
      <w:pPr>
        <w:rPr>
          <w:b/>
          <w:bCs/>
        </w:rPr>
      </w:pPr>
      <w:r w:rsidRPr="00275753">
        <w:rPr>
          <w:b/>
          <w:bCs/>
        </w:rPr>
        <w:t xml:space="preserve">Student Name: </w:t>
      </w:r>
      <w:r w:rsidR="001036B9" w:rsidRPr="00275753">
        <w:rPr>
          <w:b/>
          <w:bCs/>
        </w:rPr>
        <w:t>KHUSHEEL PAL</w:t>
      </w:r>
    </w:p>
    <w:p w14:paraId="7B6B4873" w14:textId="77777777" w:rsidR="00FD5895" w:rsidRPr="00275753" w:rsidRDefault="00503166" w:rsidP="00503166">
      <w:pPr>
        <w:rPr>
          <w:b/>
          <w:bCs/>
        </w:rPr>
      </w:pPr>
      <w:r w:rsidRPr="00275753">
        <w:rPr>
          <w:b/>
          <w:bCs/>
        </w:rPr>
        <w:t xml:space="preserve">Student ID: </w:t>
      </w:r>
      <w:r w:rsidR="001036B9" w:rsidRPr="00275753">
        <w:rPr>
          <w:b/>
          <w:bCs/>
        </w:rPr>
        <w:t>2331150</w:t>
      </w:r>
    </w:p>
    <w:p w14:paraId="753D0DE8" w14:textId="2260ECDB" w:rsidR="00503166" w:rsidRPr="00275753" w:rsidRDefault="00503166" w:rsidP="00503166">
      <w:pPr>
        <w:rPr>
          <w:b/>
          <w:bCs/>
        </w:rPr>
      </w:pPr>
      <w:r w:rsidRPr="00275753">
        <w:rPr>
          <w:b/>
          <w:bCs/>
        </w:rPr>
        <w:t>Module Code: LCMB7023</w:t>
      </w:r>
    </w:p>
    <w:p w14:paraId="424B70AC" w14:textId="77777777" w:rsidR="00503166" w:rsidRPr="00275753" w:rsidRDefault="00503166" w:rsidP="00503166">
      <w:pPr>
        <w:rPr>
          <w:b/>
          <w:bCs/>
        </w:rPr>
      </w:pPr>
      <w:r w:rsidRPr="00275753">
        <w:rPr>
          <w:b/>
          <w:bCs/>
        </w:rPr>
        <w:t xml:space="preserve">Module: Human Capital Management </w:t>
      </w:r>
    </w:p>
    <w:p w14:paraId="632E5CE9" w14:textId="15CFF34C" w:rsidR="00503166" w:rsidRPr="00275753" w:rsidRDefault="00503166" w:rsidP="00503166">
      <w:pPr>
        <w:rPr>
          <w:b/>
          <w:bCs/>
        </w:rPr>
      </w:pPr>
      <w:r w:rsidRPr="00275753">
        <w:rPr>
          <w:b/>
          <w:bCs/>
        </w:rPr>
        <w:t>Lecturer</w:t>
      </w:r>
      <w:r w:rsidR="00001EF5">
        <w:rPr>
          <w:b/>
          <w:bCs/>
        </w:rPr>
        <w:t xml:space="preserve"> </w:t>
      </w:r>
      <w:r w:rsidR="00C23FA9">
        <w:rPr>
          <w:b/>
          <w:bCs/>
        </w:rPr>
        <w:t>N</w:t>
      </w:r>
      <w:r w:rsidR="00001EF5">
        <w:rPr>
          <w:b/>
          <w:bCs/>
        </w:rPr>
        <w:t>ame</w:t>
      </w:r>
      <w:r w:rsidRPr="00275753">
        <w:rPr>
          <w:b/>
          <w:bCs/>
        </w:rPr>
        <w:t xml:space="preserve">: Nishi Ramsurrun </w:t>
      </w:r>
    </w:p>
    <w:p w14:paraId="04AF3C1A" w14:textId="77777777" w:rsidR="00503166" w:rsidRPr="00275753" w:rsidRDefault="00503166" w:rsidP="00503166">
      <w:pPr>
        <w:rPr>
          <w:b/>
          <w:bCs/>
        </w:rPr>
      </w:pPr>
    </w:p>
    <w:p w14:paraId="51A162AC" w14:textId="77777777" w:rsidR="00503166" w:rsidRPr="00275753" w:rsidRDefault="00503166" w:rsidP="00503166">
      <w:pPr>
        <w:rPr>
          <w:b/>
          <w:bCs/>
        </w:rPr>
      </w:pPr>
    </w:p>
    <w:p w14:paraId="37534749" w14:textId="77777777" w:rsidR="00503166" w:rsidRPr="00275753" w:rsidRDefault="00503166" w:rsidP="00503166">
      <w:pPr>
        <w:rPr>
          <w:b/>
          <w:bCs/>
        </w:rPr>
      </w:pPr>
    </w:p>
    <w:p w14:paraId="10E29D74" w14:textId="77777777" w:rsidR="00503166" w:rsidRPr="00275753" w:rsidRDefault="00503166" w:rsidP="00503166">
      <w:pPr>
        <w:rPr>
          <w:b/>
          <w:bCs/>
        </w:rPr>
      </w:pPr>
    </w:p>
    <w:p w14:paraId="60BF2E20" w14:textId="77777777" w:rsidR="00503166" w:rsidRPr="00275753" w:rsidRDefault="00503166" w:rsidP="00503166">
      <w:pPr>
        <w:rPr>
          <w:b/>
          <w:bCs/>
        </w:rPr>
      </w:pPr>
    </w:p>
    <w:p w14:paraId="21596A4D" w14:textId="77777777" w:rsidR="00503166" w:rsidRPr="00275753" w:rsidRDefault="00503166" w:rsidP="00503166">
      <w:pPr>
        <w:rPr>
          <w:b/>
          <w:bCs/>
        </w:rPr>
      </w:pPr>
    </w:p>
    <w:p w14:paraId="7E4FDC4B" w14:textId="77777777" w:rsidR="00503166" w:rsidRPr="00275753" w:rsidRDefault="00503166" w:rsidP="00503166">
      <w:pPr>
        <w:rPr>
          <w:b/>
          <w:bCs/>
        </w:rPr>
      </w:pPr>
    </w:p>
    <w:p w14:paraId="58C31EA8" w14:textId="77777777" w:rsidR="00503166" w:rsidRPr="00275753" w:rsidRDefault="00503166" w:rsidP="00503166">
      <w:pPr>
        <w:rPr>
          <w:b/>
          <w:bCs/>
        </w:rPr>
      </w:pPr>
      <w:r w:rsidRPr="00275753">
        <w:rPr>
          <w:b/>
          <w:bCs/>
        </w:rPr>
        <w:tab/>
      </w:r>
      <w:r w:rsidRPr="00275753">
        <w:rPr>
          <w:b/>
          <w:bCs/>
        </w:rPr>
        <w:tab/>
      </w:r>
      <w:r w:rsidRPr="00275753">
        <w:rPr>
          <w:b/>
          <w:bCs/>
        </w:rPr>
        <w:tab/>
        <w:t xml:space="preserve">   Submitted on:    19</w:t>
      </w:r>
      <w:r w:rsidRPr="00275753">
        <w:rPr>
          <w:b/>
          <w:bCs/>
          <w:vertAlign w:val="superscript"/>
        </w:rPr>
        <w:t>th</w:t>
      </w:r>
      <w:r w:rsidRPr="00275753">
        <w:rPr>
          <w:b/>
          <w:bCs/>
        </w:rPr>
        <w:t xml:space="preserve"> August 2024</w:t>
      </w:r>
    </w:p>
    <w:p w14:paraId="6EB9C50E" w14:textId="77777777" w:rsidR="00E52A7A" w:rsidRPr="00275753" w:rsidRDefault="00E52A7A" w:rsidP="00E52A7A">
      <w:pPr>
        <w:rPr>
          <w:b/>
          <w:bCs/>
        </w:rPr>
      </w:pPr>
    </w:p>
    <w:p w14:paraId="40094285" w14:textId="77777777" w:rsidR="00503166" w:rsidRPr="00275753" w:rsidRDefault="00503166" w:rsidP="00E52A7A">
      <w:pPr>
        <w:rPr>
          <w:b/>
          <w:bCs/>
        </w:rPr>
      </w:pPr>
    </w:p>
    <w:p w14:paraId="2DA795D8" w14:textId="77777777" w:rsidR="00503166" w:rsidRPr="00275753" w:rsidRDefault="00503166" w:rsidP="00E52A7A">
      <w:pPr>
        <w:rPr>
          <w:b/>
          <w:bCs/>
        </w:rPr>
      </w:pPr>
    </w:p>
    <w:p w14:paraId="6B711421" w14:textId="076D5A71" w:rsidR="00503166" w:rsidRPr="00275753" w:rsidRDefault="00503166" w:rsidP="00E52A7A">
      <w:pPr>
        <w:rPr>
          <w:b/>
          <w:bCs/>
        </w:rPr>
      </w:pPr>
    </w:p>
    <w:p w14:paraId="35DF1115" w14:textId="77777777" w:rsidR="00A92260" w:rsidRPr="00275753" w:rsidRDefault="00A92260" w:rsidP="00E52A7A">
      <w:pPr>
        <w:rPr>
          <w:b/>
          <w:bCs/>
        </w:rPr>
      </w:pPr>
    </w:p>
    <w:p w14:paraId="69E25043" w14:textId="608DCF92" w:rsidR="00AE4320" w:rsidRPr="00275753" w:rsidRDefault="00AE4320" w:rsidP="006C2845">
      <w:pPr>
        <w:rPr>
          <w:b/>
          <w:bCs/>
          <w:sz w:val="32"/>
          <w:szCs w:val="32"/>
          <w:lang w:val="en-US"/>
        </w:rPr>
      </w:pPr>
    </w:p>
    <w:p w14:paraId="055EBA4C" w14:textId="398475CB" w:rsidR="00E52A7A" w:rsidRPr="00275753" w:rsidRDefault="00380AB6" w:rsidP="00380AB6">
      <w:pPr>
        <w:jc w:val="center"/>
        <w:rPr>
          <w:b/>
          <w:bCs/>
          <w:sz w:val="28"/>
          <w:szCs w:val="28"/>
        </w:rPr>
      </w:pPr>
      <w:r w:rsidRPr="00275753">
        <w:rPr>
          <w:b/>
          <w:bCs/>
          <w:sz w:val="28"/>
          <w:szCs w:val="28"/>
        </w:rPr>
        <w:lastRenderedPageBreak/>
        <w:t>Table of content</w:t>
      </w:r>
    </w:p>
    <w:p w14:paraId="249CB89D" w14:textId="77777777" w:rsidR="00380AB6" w:rsidRPr="00275753" w:rsidRDefault="00380AB6" w:rsidP="00380AB6">
      <w:pPr>
        <w:rPr>
          <w:b/>
          <w:bCs/>
          <w:sz w:val="28"/>
          <w:szCs w:val="28"/>
        </w:rPr>
      </w:pPr>
    </w:p>
    <w:p w14:paraId="16CF0EF7" w14:textId="45197B1F" w:rsidR="00380AB6" w:rsidRPr="00275753" w:rsidRDefault="00CF1F81" w:rsidP="00137671">
      <w:pPr>
        <w:pStyle w:val="ListParagraph"/>
        <w:numPr>
          <w:ilvl w:val="0"/>
          <w:numId w:val="7"/>
        </w:numPr>
        <w:rPr>
          <w:b/>
          <w:bCs/>
          <w:sz w:val="28"/>
          <w:szCs w:val="28"/>
        </w:rPr>
      </w:pPr>
      <w:r w:rsidRPr="00275753">
        <w:rPr>
          <w:b/>
          <w:bCs/>
          <w:sz w:val="28"/>
          <w:szCs w:val="28"/>
        </w:rPr>
        <w:t>Introduction _</w:t>
      </w:r>
      <w:r w:rsidR="00D04927" w:rsidRPr="00275753">
        <w:rPr>
          <w:b/>
          <w:bCs/>
          <w:sz w:val="28"/>
          <w:szCs w:val="28"/>
        </w:rPr>
        <w:t>________________________</w:t>
      </w:r>
      <w:r w:rsidR="00C53D3A" w:rsidRPr="00275753">
        <w:rPr>
          <w:b/>
          <w:bCs/>
          <w:sz w:val="28"/>
          <w:szCs w:val="28"/>
        </w:rPr>
        <w:t>_</w:t>
      </w:r>
      <w:r w:rsidR="00D04927" w:rsidRPr="00275753">
        <w:rPr>
          <w:b/>
          <w:bCs/>
          <w:sz w:val="28"/>
          <w:szCs w:val="28"/>
        </w:rPr>
        <w:t>_______________</w:t>
      </w:r>
      <w:r w:rsidRPr="00275753">
        <w:rPr>
          <w:b/>
          <w:bCs/>
          <w:sz w:val="28"/>
          <w:szCs w:val="28"/>
        </w:rPr>
        <w:t xml:space="preserve"> </w:t>
      </w:r>
      <w:r w:rsidR="00D04927" w:rsidRPr="00275753">
        <w:rPr>
          <w:b/>
          <w:bCs/>
          <w:sz w:val="28"/>
          <w:szCs w:val="28"/>
        </w:rPr>
        <w:t>_________3</w:t>
      </w:r>
    </w:p>
    <w:p w14:paraId="28EAA345" w14:textId="7F57EB55" w:rsidR="00D04927" w:rsidRPr="00275753" w:rsidRDefault="00D04927" w:rsidP="00137671">
      <w:pPr>
        <w:pStyle w:val="ListParagraph"/>
        <w:numPr>
          <w:ilvl w:val="0"/>
          <w:numId w:val="7"/>
        </w:numPr>
        <w:rPr>
          <w:b/>
          <w:bCs/>
          <w:sz w:val="28"/>
          <w:szCs w:val="28"/>
        </w:rPr>
      </w:pPr>
      <w:r w:rsidRPr="00275753">
        <w:rPr>
          <w:b/>
          <w:bCs/>
          <w:sz w:val="28"/>
          <w:szCs w:val="28"/>
        </w:rPr>
        <w:t>Current challenges NHS</w:t>
      </w:r>
      <w:r w:rsidR="004468D1" w:rsidRPr="00275753">
        <w:rPr>
          <w:b/>
          <w:bCs/>
          <w:sz w:val="28"/>
          <w:szCs w:val="28"/>
        </w:rPr>
        <w:t xml:space="preserve"> </w:t>
      </w:r>
      <w:r w:rsidR="009D2810" w:rsidRPr="00275753">
        <w:rPr>
          <w:b/>
          <w:bCs/>
          <w:sz w:val="28"/>
          <w:szCs w:val="28"/>
        </w:rPr>
        <w:t>______________________________</w:t>
      </w:r>
      <w:r w:rsidR="00137671" w:rsidRPr="00275753">
        <w:rPr>
          <w:b/>
          <w:bCs/>
          <w:sz w:val="28"/>
          <w:szCs w:val="28"/>
        </w:rPr>
        <w:t>_______</w:t>
      </w:r>
      <w:r w:rsidR="009D2810" w:rsidRPr="00275753">
        <w:rPr>
          <w:b/>
          <w:bCs/>
          <w:sz w:val="28"/>
          <w:szCs w:val="28"/>
        </w:rPr>
        <w:t>__4</w:t>
      </w:r>
    </w:p>
    <w:p w14:paraId="5416B568" w14:textId="7396E83A" w:rsidR="000B349C" w:rsidRPr="00275753" w:rsidRDefault="000B349C" w:rsidP="00137671">
      <w:pPr>
        <w:pStyle w:val="ListParagraph"/>
        <w:numPr>
          <w:ilvl w:val="0"/>
          <w:numId w:val="7"/>
        </w:numPr>
        <w:rPr>
          <w:b/>
          <w:bCs/>
          <w:sz w:val="32"/>
          <w:szCs w:val="32"/>
        </w:rPr>
      </w:pPr>
      <w:r w:rsidRPr="00275753">
        <w:rPr>
          <w:b/>
          <w:bCs/>
          <w:sz w:val="28"/>
          <w:szCs w:val="28"/>
        </w:rPr>
        <w:t>Key issues in estimating internal and external supply of human resources</w:t>
      </w:r>
      <w:r w:rsidR="004468D1" w:rsidRPr="00275753">
        <w:rPr>
          <w:b/>
          <w:bCs/>
          <w:sz w:val="28"/>
          <w:szCs w:val="28"/>
        </w:rPr>
        <w:t xml:space="preserve"> </w:t>
      </w:r>
      <w:r w:rsidRPr="00275753">
        <w:rPr>
          <w:b/>
          <w:bCs/>
          <w:sz w:val="28"/>
          <w:szCs w:val="28"/>
        </w:rPr>
        <w:t>_____________________________________________________</w:t>
      </w:r>
      <w:r w:rsidR="0048392C" w:rsidRPr="00275753">
        <w:rPr>
          <w:b/>
          <w:bCs/>
          <w:sz w:val="28"/>
          <w:szCs w:val="28"/>
        </w:rPr>
        <w:t>5</w:t>
      </w:r>
    </w:p>
    <w:p w14:paraId="6DE7CBB6" w14:textId="06C88198" w:rsidR="00005546" w:rsidRPr="00275753" w:rsidRDefault="00E20F52" w:rsidP="00E20F52">
      <w:pPr>
        <w:pStyle w:val="ListParagraph"/>
        <w:numPr>
          <w:ilvl w:val="1"/>
          <w:numId w:val="7"/>
        </w:numPr>
        <w:rPr>
          <w:b/>
          <w:bCs/>
          <w:sz w:val="32"/>
          <w:szCs w:val="32"/>
        </w:rPr>
      </w:pPr>
      <w:r w:rsidRPr="00275753">
        <w:rPr>
          <w:b/>
          <w:bCs/>
          <w:sz w:val="28"/>
          <w:szCs w:val="28"/>
        </w:rPr>
        <w:t xml:space="preserve">Key internal </w:t>
      </w:r>
      <w:r w:rsidR="007B406A" w:rsidRPr="00275753">
        <w:rPr>
          <w:b/>
          <w:bCs/>
          <w:sz w:val="28"/>
          <w:szCs w:val="28"/>
        </w:rPr>
        <w:t>issue _</w:t>
      </w:r>
      <w:r w:rsidR="00005546" w:rsidRPr="00275753">
        <w:rPr>
          <w:b/>
          <w:bCs/>
          <w:sz w:val="28"/>
          <w:szCs w:val="28"/>
        </w:rPr>
        <w:t>_______________________________</w:t>
      </w:r>
      <w:r w:rsidR="007B406A" w:rsidRPr="00275753">
        <w:rPr>
          <w:b/>
          <w:bCs/>
          <w:sz w:val="28"/>
          <w:szCs w:val="28"/>
        </w:rPr>
        <w:t>_________</w:t>
      </w:r>
      <w:r w:rsidR="00A93EB5" w:rsidRPr="00275753">
        <w:rPr>
          <w:b/>
          <w:bCs/>
          <w:sz w:val="28"/>
          <w:szCs w:val="28"/>
        </w:rPr>
        <w:t>5</w:t>
      </w:r>
    </w:p>
    <w:p w14:paraId="40D33E66" w14:textId="55AE6F60" w:rsidR="00B55EDD" w:rsidRPr="00275753" w:rsidRDefault="00005546" w:rsidP="00E20F52">
      <w:pPr>
        <w:pStyle w:val="ListParagraph"/>
        <w:numPr>
          <w:ilvl w:val="1"/>
          <w:numId w:val="7"/>
        </w:numPr>
        <w:rPr>
          <w:b/>
          <w:bCs/>
          <w:sz w:val="28"/>
          <w:szCs w:val="28"/>
        </w:rPr>
      </w:pPr>
      <w:r w:rsidRPr="00275753">
        <w:rPr>
          <w:b/>
          <w:bCs/>
          <w:sz w:val="28"/>
          <w:szCs w:val="28"/>
        </w:rPr>
        <w:t>Key external issue________________________________</w:t>
      </w:r>
      <w:r w:rsidR="007B406A" w:rsidRPr="00275753">
        <w:rPr>
          <w:b/>
          <w:bCs/>
          <w:sz w:val="28"/>
          <w:szCs w:val="28"/>
        </w:rPr>
        <w:t>_________</w:t>
      </w:r>
      <w:r w:rsidR="00A93EB5" w:rsidRPr="00275753">
        <w:rPr>
          <w:b/>
          <w:bCs/>
          <w:sz w:val="28"/>
          <w:szCs w:val="28"/>
        </w:rPr>
        <w:t>6</w:t>
      </w:r>
      <w:r w:rsidR="00ED3D66" w:rsidRPr="00275753">
        <w:rPr>
          <w:b/>
          <w:bCs/>
          <w:sz w:val="28"/>
          <w:szCs w:val="28"/>
        </w:rPr>
        <w:t xml:space="preserve"> </w:t>
      </w:r>
    </w:p>
    <w:p w14:paraId="70406171" w14:textId="50E2FA93" w:rsidR="00E52A7A" w:rsidRPr="00275753" w:rsidRDefault="00ED3D66" w:rsidP="00BD1423">
      <w:pPr>
        <w:pStyle w:val="ListParagraph"/>
        <w:numPr>
          <w:ilvl w:val="0"/>
          <w:numId w:val="7"/>
        </w:numPr>
        <w:rPr>
          <w:b/>
          <w:bCs/>
          <w:sz w:val="28"/>
          <w:szCs w:val="28"/>
        </w:rPr>
      </w:pPr>
      <w:r w:rsidRPr="00275753">
        <w:rPr>
          <w:b/>
          <w:bCs/>
          <w:sz w:val="28"/>
          <w:szCs w:val="28"/>
        </w:rPr>
        <w:t xml:space="preserve"> </w:t>
      </w:r>
      <w:r w:rsidR="00802C11" w:rsidRPr="00275753">
        <w:rPr>
          <w:b/>
          <w:bCs/>
          <w:sz w:val="28"/>
          <w:szCs w:val="28"/>
        </w:rPr>
        <w:t>Position analysis for NHS doctor_______________________________</w:t>
      </w:r>
      <w:r w:rsidR="00594E91" w:rsidRPr="00275753">
        <w:rPr>
          <w:b/>
          <w:bCs/>
          <w:sz w:val="28"/>
          <w:szCs w:val="28"/>
        </w:rPr>
        <w:t>8</w:t>
      </w:r>
    </w:p>
    <w:p w14:paraId="78EB1A40" w14:textId="74150763" w:rsidR="004468D1" w:rsidRPr="00275753" w:rsidRDefault="00CF1F81" w:rsidP="00CF1F81">
      <w:pPr>
        <w:rPr>
          <w:b/>
          <w:bCs/>
          <w:sz w:val="28"/>
          <w:szCs w:val="28"/>
        </w:rPr>
      </w:pPr>
      <w:r w:rsidRPr="00275753">
        <w:rPr>
          <w:b/>
          <w:bCs/>
          <w:sz w:val="28"/>
          <w:szCs w:val="28"/>
        </w:rPr>
        <w:t xml:space="preserve">      </w:t>
      </w:r>
      <w:r w:rsidR="00616E22" w:rsidRPr="00275753">
        <w:rPr>
          <w:b/>
          <w:bCs/>
          <w:sz w:val="28"/>
          <w:szCs w:val="28"/>
        </w:rPr>
        <w:t>References</w:t>
      </w:r>
      <w:r w:rsidRPr="00275753">
        <w:rPr>
          <w:b/>
          <w:bCs/>
          <w:sz w:val="28"/>
          <w:szCs w:val="28"/>
        </w:rPr>
        <w:t>__</w:t>
      </w:r>
      <w:r w:rsidR="00616E22" w:rsidRPr="00275753">
        <w:rPr>
          <w:b/>
          <w:bCs/>
          <w:sz w:val="28"/>
          <w:szCs w:val="28"/>
        </w:rPr>
        <w:t>_____________________________________________________9</w:t>
      </w:r>
    </w:p>
    <w:p w14:paraId="6D0A28D8" w14:textId="77777777" w:rsidR="00E52A7A" w:rsidRPr="00275753" w:rsidRDefault="00E52A7A" w:rsidP="0068590E">
      <w:pPr>
        <w:rPr>
          <w:b/>
          <w:bCs/>
        </w:rPr>
      </w:pPr>
    </w:p>
    <w:p w14:paraId="262362E2" w14:textId="77777777" w:rsidR="00941104" w:rsidRPr="00275753" w:rsidRDefault="00941104" w:rsidP="0068590E">
      <w:pPr>
        <w:rPr>
          <w:b/>
          <w:bCs/>
        </w:rPr>
      </w:pPr>
    </w:p>
    <w:p w14:paraId="16F17932" w14:textId="77777777" w:rsidR="00941104" w:rsidRPr="00275753" w:rsidRDefault="00941104" w:rsidP="0068590E">
      <w:pPr>
        <w:rPr>
          <w:b/>
          <w:bCs/>
        </w:rPr>
      </w:pPr>
    </w:p>
    <w:p w14:paraId="01F8EFE4" w14:textId="77777777" w:rsidR="00941104" w:rsidRPr="00275753" w:rsidRDefault="00941104" w:rsidP="0068590E">
      <w:pPr>
        <w:rPr>
          <w:b/>
          <w:bCs/>
        </w:rPr>
      </w:pPr>
    </w:p>
    <w:p w14:paraId="17194215" w14:textId="77777777" w:rsidR="00941104" w:rsidRPr="00275753" w:rsidRDefault="00941104" w:rsidP="0068590E">
      <w:pPr>
        <w:rPr>
          <w:b/>
          <w:bCs/>
        </w:rPr>
      </w:pPr>
    </w:p>
    <w:p w14:paraId="4FB46EB2" w14:textId="77777777" w:rsidR="00941104" w:rsidRPr="00275753" w:rsidRDefault="00941104" w:rsidP="0068590E">
      <w:pPr>
        <w:rPr>
          <w:b/>
          <w:bCs/>
        </w:rPr>
      </w:pPr>
    </w:p>
    <w:p w14:paraId="34FAB31C" w14:textId="77777777" w:rsidR="00941104" w:rsidRPr="00275753" w:rsidRDefault="00941104" w:rsidP="0068590E">
      <w:pPr>
        <w:rPr>
          <w:b/>
          <w:bCs/>
        </w:rPr>
      </w:pPr>
    </w:p>
    <w:p w14:paraId="335A9365" w14:textId="77777777" w:rsidR="00941104" w:rsidRPr="00275753" w:rsidRDefault="00941104" w:rsidP="0068590E">
      <w:pPr>
        <w:rPr>
          <w:b/>
          <w:bCs/>
        </w:rPr>
      </w:pPr>
    </w:p>
    <w:p w14:paraId="757876B1" w14:textId="77777777" w:rsidR="00941104" w:rsidRPr="00275753" w:rsidRDefault="00941104" w:rsidP="0068590E">
      <w:pPr>
        <w:rPr>
          <w:b/>
          <w:bCs/>
        </w:rPr>
      </w:pPr>
    </w:p>
    <w:p w14:paraId="0B5A574E" w14:textId="77777777" w:rsidR="00941104" w:rsidRPr="00275753" w:rsidRDefault="00941104" w:rsidP="0068590E">
      <w:pPr>
        <w:rPr>
          <w:b/>
          <w:bCs/>
        </w:rPr>
      </w:pPr>
    </w:p>
    <w:p w14:paraId="18A0CF31" w14:textId="77777777" w:rsidR="00941104" w:rsidRPr="00275753" w:rsidRDefault="00941104" w:rsidP="0068590E">
      <w:pPr>
        <w:rPr>
          <w:b/>
          <w:bCs/>
        </w:rPr>
      </w:pPr>
    </w:p>
    <w:p w14:paraId="6D084517" w14:textId="77777777" w:rsidR="00941104" w:rsidRPr="00275753" w:rsidRDefault="00941104" w:rsidP="0068590E">
      <w:pPr>
        <w:rPr>
          <w:b/>
          <w:bCs/>
        </w:rPr>
      </w:pPr>
    </w:p>
    <w:p w14:paraId="4B7D4199" w14:textId="77777777" w:rsidR="0048392C" w:rsidRPr="00275753" w:rsidRDefault="0048392C" w:rsidP="0068590E">
      <w:pPr>
        <w:rPr>
          <w:b/>
          <w:bCs/>
        </w:rPr>
      </w:pPr>
    </w:p>
    <w:p w14:paraId="042952D7" w14:textId="77777777" w:rsidR="0048392C" w:rsidRPr="00275753" w:rsidRDefault="0048392C" w:rsidP="0068590E">
      <w:pPr>
        <w:rPr>
          <w:b/>
          <w:bCs/>
        </w:rPr>
      </w:pPr>
    </w:p>
    <w:p w14:paraId="1ADE94F5" w14:textId="77777777" w:rsidR="0048392C" w:rsidRPr="00275753" w:rsidRDefault="0048392C" w:rsidP="0068590E">
      <w:pPr>
        <w:rPr>
          <w:b/>
          <w:bCs/>
        </w:rPr>
      </w:pPr>
    </w:p>
    <w:p w14:paraId="2AC66B7E" w14:textId="77777777" w:rsidR="0048392C" w:rsidRPr="00275753" w:rsidRDefault="0048392C" w:rsidP="0068590E">
      <w:pPr>
        <w:rPr>
          <w:b/>
          <w:bCs/>
        </w:rPr>
      </w:pPr>
    </w:p>
    <w:p w14:paraId="13028D0A" w14:textId="77777777" w:rsidR="0048392C" w:rsidRPr="00275753" w:rsidRDefault="0048392C" w:rsidP="0068590E">
      <w:pPr>
        <w:rPr>
          <w:b/>
          <w:bCs/>
        </w:rPr>
      </w:pPr>
    </w:p>
    <w:p w14:paraId="0C724505" w14:textId="77777777" w:rsidR="0048392C" w:rsidRPr="00275753" w:rsidRDefault="0048392C" w:rsidP="0068590E">
      <w:pPr>
        <w:rPr>
          <w:b/>
          <w:bCs/>
        </w:rPr>
      </w:pPr>
    </w:p>
    <w:p w14:paraId="0D59B00A" w14:textId="77777777" w:rsidR="0048392C" w:rsidRPr="00275753" w:rsidRDefault="0048392C" w:rsidP="0068590E">
      <w:pPr>
        <w:rPr>
          <w:b/>
          <w:bCs/>
        </w:rPr>
      </w:pPr>
    </w:p>
    <w:p w14:paraId="2928BC7A" w14:textId="14F2AB17" w:rsidR="00E52A7A" w:rsidRDefault="008B295A" w:rsidP="00AE4320">
      <w:pPr>
        <w:pStyle w:val="ListParagraph"/>
        <w:numPr>
          <w:ilvl w:val="0"/>
          <w:numId w:val="6"/>
        </w:numPr>
        <w:rPr>
          <w:b/>
          <w:bCs/>
          <w:sz w:val="28"/>
          <w:szCs w:val="28"/>
        </w:rPr>
      </w:pPr>
      <w:r w:rsidRPr="00566E90">
        <w:rPr>
          <w:b/>
          <w:bCs/>
          <w:sz w:val="28"/>
          <w:szCs w:val="28"/>
        </w:rPr>
        <w:lastRenderedPageBreak/>
        <w:t>INTRODUCTION: -</w:t>
      </w:r>
      <w:r w:rsidR="00FD2C3F" w:rsidRPr="00566E90">
        <w:rPr>
          <w:b/>
          <w:bCs/>
          <w:sz w:val="28"/>
          <w:szCs w:val="28"/>
        </w:rPr>
        <w:t xml:space="preserve"> </w:t>
      </w:r>
    </w:p>
    <w:p w14:paraId="37ACC62D" w14:textId="77777777" w:rsidR="00566E90" w:rsidRPr="00566E90" w:rsidRDefault="00566E90" w:rsidP="00566E90">
      <w:pPr>
        <w:pStyle w:val="ListParagraph"/>
        <w:rPr>
          <w:b/>
          <w:bCs/>
          <w:sz w:val="28"/>
          <w:szCs w:val="28"/>
        </w:rPr>
      </w:pPr>
    </w:p>
    <w:p w14:paraId="4C321ED8" w14:textId="480E56E1" w:rsidR="00FD2C3F" w:rsidRPr="00275753" w:rsidRDefault="00553AEF" w:rsidP="00FD2C3F">
      <w:r w:rsidRPr="00275753">
        <w:t>The National Health Service (NHS) is a publicly funded healthcare system</w:t>
      </w:r>
      <w:r w:rsidR="001E34BD" w:rsidRPr="00275753">
        <w:t>, established in 19</w:t>
      </w:r>
      <w:r w:rsidR="00A326F9" w:rsidRPr="00275753">
        <w:t xml:space="preserve">48, </w:t>
      </w:r>
      <w:r w:rsidRPr="00275753">
        <w:t xml:space="preserve">in the United Kingdom, recognized as one of the largest and most comprehensive health systems in the world. </w:t>
      </w:r>
      <w:r w:rsidR="00FD2C3F" w:rsidRPr="00275753">
        <w:t>The role of Human resource management (HRM)in the healthcare sector is vital to facilitate optimum healthcare services by improving performance and patient satisfaction.</w:t>
      </w:r>
      <w:r w:rsidR="0018290C" w:rsidRPr="00275753">
        <w:t xml:space="preserve"> NHS was founded on the principles of providing healthcare that is free at the point of use, based on clinical need rather than the ability to pay</w:t>
      </w:r>
      <w:r w:rsidR="0079291C" w:rsidRPr="00275753">
        <w:t xml:space="preserve">. </w:t>
      </w:r>
      <w:r w:rsidR="00FD2C3F" w:rsidRPr="00275753">
        <w:t xml:space="preserve">Human Resources (HR) within the NHS plays a crucial role in managing one of the largest and most diverse workforces in the world. With over 1.3 million employees across various roles, from frontline healthcare professionals to administrative and support staff, the HR function is essential in ensuring that the NHS operates efficiently and effectively. The HR department is responsible for a wide range of activities, including recruitment, employee relations, training and development, payroll, and compliance with employment laws and regulations. </w:t>
      </w:r>
      <w:r w:rsidR="00212922" w:rsidRPr="00275753">
        <w:t>(NHS.UK</w:t>
      </w:r>
      <w:r w:rsidR="00096AB4" w:rsidRPr="00275753">
        <w:t>, 2024)</w:t>
      </w:r>
    </w:p>
    <w:p w14:paraId="188E0C05" w14:textId="77777777" w:rsidR="00AE233D" w:rsidRPr="00275753" w:rsidRDefault="00AE233D" w:rsidP="0068590E">
      <w:pPr>
        <w:rPr>
          <w:b/>
          <w:bCs/>
        </w:rPr>
      </w:pPr>
    </w:p>
    <w:p w14:paraId="50CB6405" w14:textId="607235FD" w:rsidR="0068590E" w:rsidRPr="00275753" w:rsidRDefault="0068590E" w:rsidP="0068590E">
      <w:pPr>
        <w:rPr>
          <w:b/>
          <w:bCs/>
          <w:sz w:val="28"/>
          <w:szCs w:val="28"/>
        </w:rPr>
      </w:pPr>
      <w:r w:rsidRPr="00275753">
        <w:rPr>
          <w:b/>
          <w:bCs/>
          <w:sz w:val="28"/>
          <w:szCs w:val="28"/>
        </w:rPr>
        <w:t>Table 1. NHS Staff Departures and Retention Levels</w:t>
      </w:r>
    </w:p>
    <w:p w14:paraId="0AC62706" w14:textId="77777777" w:rsidR="00AE233D" w:rsidRPr="00275753" w:rsidRDefault="00AE233D" w:rsidP="0068590E">
      <w:pPr>
        <w:rPr>
          <w:b/>
          <w:bCs/>
        </w:rPr>
      </w:pP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835"/>
        <w:gridCol w:w="1038"/>
        <w:gridCol w:w="2762"/>
      </w:tblGrid>
      <w:tr w:rsidR="00AC3FB1" w:rsidRPr="00275753" w14:paraId="58F5EB7A" w14:textId="77777777" w:rsidTr="0068590E">
        <w:tc>
          <w:tcPr>
            <w:tcW w:w="0" w:type="auto"/>
            <w:gridSpan w:val="2"/>
            <w:tcBorders>
              <w:top w:val="nil"/>
              <w:left w:val="nil"/>
              <w:bottom w:val="single" w:sz="6" w:space="0" w:color="000000"/>
              <w:right w:val="nil"/>
            </w:tcBorders>
            <w:shd w:val="clear" w:color="auto" w:fill="FFFFFF"/>
            <w:tcMar>
              <w:top w:w="110" w:type="dxa"/>
              <w:left w:w="110" w:type="dxa"/>
              <w:bottom w:w="110" w:type="dxa"/>
              <w:right w:w="110" w:type="dxa"/>
            </w:tcMar>
            <w:hideMark/>
          </w:tcPr>
          <w:p w14:paraId="25C8E5A4" w14:textId="77777777" w:rsidR="0068590E" w:rsidRPr="00275753" w:rsidRDefault="0068590E" w:rsidP="0068590E">
            <w:r w:rsidRPr="00275753">
              <w:rPr>
                <w:lang w:val="en"/>
              </w:rPr>
              <w:t>Between June 2016 and June 2017</w:t>
            </w:r>
          </w:p>
        </w:tc>
        <w:tc>
          <w:tcPr>
            <w:tcW w:w="0" w:type="auto"/>
            <w:tcBorders>
              <w:top w:val="nil"/>
              <w:left w:val="nil"/>
              <w:bottom w:val="single" w:sz="6" w:space="0" w:color="000000"/>
              <w:right w:val="nil"/>
            </w:tcBorders>
            <w:shd w:val="clear" w:color="auto" w:fill="FFFFFF"/>
            <w:tcMar>
              <w:top w:w="110" w:type="dxa"/>
              <w:left w:w="110" w:type="dxa"/>
              <w:bottom w:w="110" w:type="dxa"/>
              <w:right w:w="110" w:type="dxa"/>
            </w:tcMar>
            <w:hideMark/>
          </w:tcPr>
          <w:p w14:paraId="271E858B" w14:textId="77777777" w:rsidR="0068590E" w:rsidRPr="00275753" w:rsidRDefault="0068590E" w:rsidP="0068590E">
            <w:r w:rsidRPr="00275753">
              <w:rPr>
                <w:lang w:val="en"/>
              </w:rPr>
              <w:t>headcount &amp; percentage</w:t>
            </w:r>
          </w:p>
        </w:tc>
      </w:tr>
      <w:tr w:rsidR="00AC3FB1" w:rsidRPr="00275753" w14:paraId="04266D21" w14:textId="77777777" w:rsidTr="0068590E">
        <w:tc>
          <w:tcPr>
            <w:tcW w:w="0" w:type="auto"/>
            <w:tcBorders>
              <w:top w:val="single" w:sz="6" w:space="0" w:color="000000"/>
              <w:left w:val="nil"/>
              <w:bottom w:val="single" w:sz="6" w:space="0" w:color="000000"/>
              <w:right w:val="nil"/>
            </w:tcBorders>
            <w:shd w:val="clear" w:color="auto" w:fill="FFFFFF"/>
            <w:tcMar>
              <w:top w:w="110" w:type="dxa"/>
              <w:left w:w="110" w:type="dxa"/>
              <w:bottom w:w="110" w:type="dxa"/>
              <w:right w:w="110" w:type="dxa"/>
            </w:tcMar>
            <w:hideMark/>
          </w:tcPr>
          <w:p w14:paraId="6D579A2F" w14:textId="77777777" w:rsidR="0068590E" w:rsidRPr="00275753" w:rsidRDefault="0068590E" w:rsidP="0068590E">
            <w:r w:rsidRPr="00275753">
              <w:rPr>
                <w:lang w:val="en"/>
              </w:rPr>
              <w:t> </w:t>
            </w:r>
          </w:p>
        </w:tc>
        <w:tc>
          <w:tcPr>
            <w:tcW w:w="0" w:type="auto"/>
            <w:tcBorders>
              <w:top w:val="single" w:sz="6" w:space="0" w:color="000000"/>
              <w:left w:val="nil"/>
              <w:bottom w:val="single" w:sz="6" w:space="0" w:color="000000"/>
              <w:right w:val="nil"/>
            </w:tcBorders>
            <w:shd w:val="clear" w:color="auto" w:fill="FFFFFF"/>
            <w:tcMar>
              <w:top w:w="110" w:type="dxa"/>
              <w:left w:w="110" w:type="dxa"/>
              <w:bottom w:w="110" w:type="dxa"/>
              <w:right w:w="110" w:type="dxa"/>
            </w:tcMar>
            <w:hideMark/>
          </w:tcPr>
          <w:p w14:paraId="54C2E85F" w14:textId="77777777" w:rsidR="0068590E" w:rsidRPr="00275753" w:rsidRDefault="0068590E" w:rsidP="0068590E">
            <w:r w:rsidRPr="00275753">
              <w:rPr>
                <w:lang w:val="en"/>
              </w:rPr>
              <w:t>Leavers</w:t>
            </w:r>
          </w:p>
        </w:tc>
        <w:tc>
          <w:tcPr>
            <w:tcW w:w="0" w:type="auto"/>
            <w:tcBorders>
              <w:top w:val="single" w:sz="6" w:space="0" w:color="000000"/>
              <w:left w:val="nil"/>
              <w:bottom w:val="single" w:sz="6" w:space="0" w:color="000000"/>
              <w:right w:val="nil"/>
            </w:tcBorders>
            <w:shd w:val="clear" w:color="auto" w:fill="FFFFFF"/>
            <w:tcMar>
              <w:top w:w="110" w:type="dxa"/>
              <w:left w:w="110" w:type="dxa"/>
              <w:bottom w:w="110" w:type="dxa"/>
              <w:right w:w="110" w:type="dxa"/>
            </w:tcMar>
            <w:hideMark/>
          </w:tcPr>
          <w:p w14:paraId="5459628C" w14:textId="77777777" w:rsidR="0068590E" w:rsidRPr="00275753" w:rsidRDefault="0068590E" w:rsidP="0068590E">
            <w:r w:rsidRPr="00275753">
              <w:rPr>
                <w:lang w:val="en"/>
              </w:rPr>
              <w:t>Stability index</w:t>
            </w:r>
          </w:p>
        </w:tc>
      </w:tr>
      <w:tr w:rsidR="00AC3FB1" w:rsidRPr="00275753" w14:paraId="66ED0916" w14:textId="77777777" w:rsidTr="0068590E">
        <w:tc>
          <w:tcPr>
            <w:tcW w:w="0" w:type="auto"/>
            <w:tcBorders>
              <w:top w:val="single" w:sz="6" w:space="0" w:color="000000"/>
              <w:left w:val="nil"/>
              <w:bottom w:val="nil"/>
              <w:right w:val="nil"/>
            </w:tcBorders>
            <w:shd w:val="clear" w:color="auto" w:fill="FFFFFF"/>
            <w:tcMar>
              <w:top w:w="110" w:type="dxa"/>
              <w:left w:w="110" w:type="dxa"/>
              <w:bottom w:w="110" w:type="dxa"/>
              <w:right w:w="110" w:type="dxa"/>
            </w:tcMar>
            <w:hideMark/>
          </w:tcPr>
          <w:p w14:paraId="51353D6A" w14:textId="77777777" w:rsidR="0068590E" w:rsidRPr="00275753" w:rsidRDefault="0068590E" w:rsidP="0068590E">
            <w:r w:rsidRPr="00275753">
              <w:rPr>
                <w:lang w:val="en"/>
              </w:rPr>
              <w:t>All staff</w:t>
            </w:r>
          </w:p>
        </w:tc>
        <w:tc>
          <w:tcPr>
            <w:tcW w:w="0" w:type="auto"/>
            <w:tcBorders>
              <w:top w:val="single" w:sz="6" w:space="0" w:color="000000"/>
              <w:left w:val="nil"/>
              <w:bottom w:val="nil"/>
              <w:right w:val="nil"/>
            </w:tcBorders>
            <w:shd w:val="clear" w:color="auto" w:fill="FFFFFF"/>
            <w:tcMar>
              <w:top w:w="110" w:type="dxa"/>
              <w:left w:w="110" w:type="dxa"/>
              <w:bottom w:w="110" w:type="dxa"/>
              <w:right w:w="110" w:type="dxa"/>
            </w:tcMar>
            <w:hideMark/>
          </w:tcPr>
          <w:p w14:paraId="0281EEB8" w14:textId="77777777" w:rsidR="0068590E" w:rsidRPr="00275753" w:rsidRDefault="0068590E" w:rsidP="0068590E">
            <w:r w:rsidRPr="00275753">
              <w:rPr>
                <w:lang w:val="en"/>
              </w:rPr>
              <w:t>136 474</w:t>
            </w:r>
          </w:p>
        </w:tc>
        <w:tc>
          <w:tcPr>
            <w:tcW w:w="0" w:type="auto"/>
            <w:tcBorders>
              <w:top w:val="single" w:sz="6" w:space="0" w:color="000000"/>
              <w:left w:val="nil"/>
              <w:bottom w:val="nil"/>
              <w:right w:val="nil"/>
            </w:tcBorders>
            <w:shd w:val="clear" w:color="auto" w:fill="FFFFFF"/>
            <w:tcMar>
              <w:top w:w="110" w:type="dxa"/>
              <w:left w:w="110" w:type="dxa"/>
              <w:bottom w:w="110" w:type="dxa"/>
              <w:right w:w="110" w:type="dxa"/>
            </w:tcMar>
            <w:hideMark/>
          </w:tcPr>
          <w:p w14:paraId="4DAFA8D6" w14:textId="77777777" w:rsidR="0068590E" w:rsidRPr="00275753" w:rsidRDefault="0068590E" w:rsidP="0068590E">
            <w:r w:rsidRPr="00275753">
              <w:rPr>
                <w:lang w:val="en"/>
              </w:rPr>
              <w:t>88,3%</w:t>
            </w:r>
          </w:p>
        </w:tc>
      </w:tr>
      <w:tr w:rsidR="00AC3FB1" w:rsidRPr="00275753" w14:paraId="15BDBF7F" w14:textId="77777777" w:rsidTr="0068590E">
        <w:tc>
          <w:tcPr>
            <w:tcW w:w="0" w:type="auto"/>
            <w:tcBorders>
              <w:top w:val="nil"/>
              <w:left w:val="nil"/>
              <w:bottom w:val="nil"/>
              <w:right w:val="nil"/>
            </w:tcBorders>
            <w:shd w:val="clear" w:color="auto" w:fill="FFFFFF"/>
            <w:tcMar>
              <w:top w:w="110" w:type="dxa"/>
              <w:left w:w="110" w:type="dxa"/>
              <w:bottom w:w="110" w:type="dxa"/>
              <w:right w:w="110" w:type="dxa"/>
            </w:tcMar>
            <w:hideMark/>
          </w:tcPr>
          <w:p w14:paraId="2E827EB0" w14:textId="77777777" w:rsidR="0068590E" w:rsidRPr="00275753" w:rsidRDefault="0068590E" w:rsidP="0068590E">
            <w:r w:rsidRPr="00275753">
              <w:rPr>
                <w:lang w:val="en"/>
              </w:rPr>
              <w:t>United Kingdom</w:t>
            </w:r>
          </w:p>
        </w:tc>
        <w:tc>
          <w:tcPr>
            <w:tcW w:w="0" w:type="auto"/>
            <w:tcBorders>
              <w:top w:val="nil"/>
              <w:left w:val="nil"/>
              <w:bottom w:val="nil"/>
              <w:right w:val="nil"/>
            </w:tcBorders>
            <w:shd w:val="clear" w:color="auto" w:fill="FFFFFF"/>
            <w:tcMar>
              <w:top w:w="110" w:type="dxa"/>
              <w:left w:w="110" w:type="dxa"/>
              <w:bottom w:w="110" w:type="dxa"/>
              <w:right w:w="110" w:type="dxa"/>
            </w:tcMar>
            <w:hideMark/>
          </w:tcPr>
          <w:p w14:paraId="5F42FCC7" w14:textId="77777777" w:rsidR="0068590E" w:rsidRPr="00275753" w:rsidRDefault="0068590E" w:rsidP="0068590E">
            <w:r w:rsidRPr="00275753">
              <w:rPr>
                <w:lang w:val="en"/>
              </w:rPr>
              <w:t>109 </w:t>
            </w:r>
            <w:r w:rsidRPr="00275753">
              <w:t>662</w:t>
            </w:r>
          </w:p>
        </w:tc>
        <w:tc>
          <w:tcPr>
            <w:tcW w:w="0" w:type="auto"/>
            <w:tcBorders>
              <w:top w:val="nil"/>
              <w:left w:val="nil"/>
              <w:bottom w:val="nil"/>
              <w:right w:val="nil"/>
            </w:tcBorders>
            <w:shd w:val="clear" w:color="auto" w:fill="FFFFFF"/>
            <w:tcMar>
              <w:top w:w="110" w:type="dxa"/>
              <w:left w:w="110" w:type="dxa"/>
              <w:bottom w:w="110" w:type="dxa"/>
              <w:right w:w="110" w:type="dxa"/>
            </w:tcMar>
            <w:hideMark/>
          </w:tcPr>
          <w:p w14:paraId="27E84C24" w14:textId="77777777" w:rsidR="0068590E" w:rsidRPr="00275753" w:rsidRDefault="0068590E" w:rsidP="0068590E">
            <w:r w:rsidRPr="00275753">
              <w:t>88,4 %</w:t>
            </w:r>
          </w:p>
        </w:tc>
      </w:tr>
      <w:tr w:rsidR="00AC3FB1" w:rsidRPr="00275753" w14:paraId="2454AC81" w14:textId="77777777" w:rsidTr="0068590E">
        <w:tc>
          <w:tcPr>
            <w:tcW w:w="0" w:type="auto"/>
            <w:tcBorders>
              <w:top w:val="nil"/>
              <w:left w:val="nil"/>
              <w:bottom w:val="nil"/>
              <w:right w:val="nil"/>
            </w:tcBorders>
            <w:shd w:val="clear" w:color="auto" w:fill="FFFFFF"/>
            <w:tcMar>
              <w:top w:w="110" w:type="dxa"/>
              <w:left w:w="110" w:type="dxa"/>
              <w:bottom w:w="110" w:type="dxa"/>
              <w:right w:w="110" w:type="dxa"/>
            </w:tcMar>
            <w:hideMark/>
          </w:tcPr>
          <w:p w14:paraId="2B682A61" w14:textId="77777777" w:rsidR="0068590E" w:rsidRPr="00275753" w:rsidRDefault="0068590E" w:rsidP="0068590E">
            <w:r w:rsidRPr="00275753">
              <w:t>European Union</w:t>
            </w:r>
          </w:p>
        </w:tc>
        <w:tc>
          <w:tcPr>
            <w:tcW w:w="0" w:type="auto"/>
            <w:tcBorders>
              <w:top w:val="nil"/>
              <w:left w:val="nil"/>
              <w:bottom w:val="nil"/>
              <w:right w:val="nil"/>
            </w:tcBorders>
            <w:shd w:val="clear" w:color="auto" w:fill="FFFFFF"/>
            <w:tcMar>
              <w:top w:w="110" w:type="dxa"/>
              <w:left w:w="110" w:type="dxa"/>
              <w:bottom w:w="110" w:type="dxa"/>
              <w:right w:w="110" w:type="dxa"/>
            </w:tcMar>
            <w:hideMark/>
          </w:tcPr>
          <w:p w14:paraId="562E8A67" w14:textId="77777777" w:rsidR="0068590E" w:rsidRPr="00275753" w:rsidRDefault="0068590E" w:rsidP="0068590E">
            <w:r w:rsidRPr="00275753">
              <w:t>9 854</w:t>
            </w:r>
          </w:p>
        </w:tc>
        <w:tc>
          <w:tcPr>
            <w:tcW w:w="0" w:type="auto"/>
            <w:tcBorders>
              <w:top w:val="nil"/>
              <w:left w:val="nil"/>
              <w:bottom w:val="nil"/>
              <w:right w:val="nil"/>
            </w:tcBorders>
            <w:shd w:val="clear" w:color="auto" w:fill="FFFFFF"/>
            <w:tcMar>
              <w:top w:w="110" w:type="dxa"/>
              <w:left w:w="110" w:type="dxa"/>
              <w:bottom w:w="110" w:type="dxa"/>
              <w:right w:w="110" w:type="dxa"/>
            </w:tcMar>
            <w:hideMark/>
          </w:tcPr>
          <w:p w14:paraId="52806FFA" w14:textId="77777777" w:rsidR="0068590E" w:rsidRPr="00275753" w:rsidRDefault="0068590E" w:rsidP="0068590E">
            <w:r w:rsidRPr="00275753">
              <w:t>83,2 %</w:t>
            </w:r>
          </w:p>
        </w:tc>
      </w:tr>
      <w:tr w:rsidR="00AC3FB1" w:rsidRPr="00275753" w14:paraId="070A3037" w14:textId="77777777" w:rsidTr="0068590E">
        <w:tc>
          <w:tcPr>
            <w:tcW w:w="0" w:type="auto"/>
            <w:tcBorders>
              <w:top w:val="nil"/>
              <w:left w:val="nil"/>
              <w:bottom w:val="nil"/>
              <w:right w:val="nil"/>
            </w:tcBorders>
            <w:shd w:val="clear" w:color="auto" w:fill="FFFFFF"/>
            <w:tcMar>
              <w:top w:w="110" w:type="dxa"/>
              <w:left w:w="110" w:type="dxa"/>
              <w:bottom w:w="110" w:type="dxa"/>
              <w:right w:w="110" w:type="dxa"/>
            </w:tcMar>
            <w:hideMark/>
          </w:tcPr>
          <w:p w14:paraId="5F6A8CCE" w14:textId="77777777" w:rsidR="0068590E" w:rsidRPr="00275753" w:rsidRDefault="0068590E" w:rsidP="0068590E">
            <w:r w:rsidRPr="00275753">
              <w:t>European Economic Area</w:t>
            </w:r>
          </w:p>
        </w:tc>
        <w:tc>
          <w:tcPr>
            <w:tcW w:w="0" w:type="auto"/>
            <w:tcBorders>
              <w:top w:val="nil"/>
              <w:left w:val="nil"/>
              <w:bottom w:val="nil"/>
              <w:right w:val="nil"/>
            </w:tcBorders>
            <w:shd w:val="clear" w:color="auto" w:fill="FFFFFF"/>
            <w:tcMar>
              <w:top w:w="110" w:type="dxa"/>
              <w:left w:w="110" w:type="dxa"/>
              <w:bottom w:w="110" w:type="dxa"/>
              <w:right w:w="110" w:type="dxa"/>
            </w:tcMar>
            <w:hideMark/>
          </w:tcPr>
          <w:p w14:paraId="15A8A0AB" w14:textId="77777777" w:rsidR="0068590E" w:rsidRPr="00275753" w:rsidRDefault="0068590E" w:rsidP="0068590E">
            <w:r w:rsidRPr="00275753">
              <w:t>73</w:t>
            </w:r>
          </w:p>
        </w:tc>
        <w:tc>
          <w:tcPr>
            <w:tcW w:w="0" w:type="auto"/>
            <w:tcBorders>
              <w:top w:val="nil"/>
              <w:left w:val="nil"/>
              <w:bottom w:val="nil"/>
              <w:right w:val="nil"/>
            </w:tcBorders>
            <w:shd w:val="clear" w:color="auto" w:fill="FFFFFF"/>
            <w:tcMar>
              <w:top w:w="110" w:type="dxa"/>
              <w:left w:w="110" w:type="dxa"/>
              <w:bottom w:w="110" w:type="dxa"/>
              <w:right w:w="110" w:type="dxa"/>
            </w:tcMar>
            <w:hideMark/>
          </w:tcPr>
          <w:p w14:paraId="01286DD5" w14:textId="77777777" w:rsidR="0068590E" w:rsidRPr="00275753" w:rsidRDefault="0068590E" w:rsidP="0068590E">
            <w:r w:rsidRPr="00275753">
              <w:t>81,1 %</w:t>
            </w:r>
          </w:p>
        </w:tc>
      </w:tr>
      <w:tr w:rsidR="00AC3FB1" w:rsidRPr="00275753" w14:paraId="6827B41B" w14:textId="77777777" w:rsidTr="0068590E">
        <w:tc>
          <w:tcPr>
            <w:tcW w:w="0" w:type="auto"/>
            <w:tcBorders>
              <w:top w:val="nil"/>
              <w:left w:val="nil"/>
              <w:bottom w:val="nil"/>
              <w:right w:val="nil"/>
            </w:tcBorders>
            <w:shd w:val="clear" w:color="auto" w:fill="FFFFFF"/>
            <w:tcMar>
              <w:top w:w="110" w:type="dxa"/>
              <w:left w:w="110" w:type="dxa"/>
              <w:bottom w:w="110" w:type="dxa"/>
              <w:right w:w="110" w:type="dxa"/>
            </w:tcMar>
            <w:hideMark/>
          </w:tcPr>
          <w:p w14:paraId="2CE86B6D" w14:textId="77777777" w:rsidR="0068590E" w:rsidRPr="00275753" w:rsidRDefault="0068590E" w:rsidP="0068590E">
            <w:r w:rsidRPr="00275753">
              <w:t>Rest of World</w:t>
            </w:r>
          </w:p>
        </w:tc>
        <w:tc>
          <w:tcPr>
            <w:tcW w:w="0" w:type="auto"/>
            <w:tcBorders>
              <w:top w:val="nil"/>
              <w:left w:val="nil"/>
              <w:bottom w:val="nil"/>
              <w:right w:val="nil"/>
            </w:tcBorders>
            <w:shd w:val="clear" w:color="auto" w:fill="FFFFFF"/>
            <w:tcMar>
              <w:top w:w="110" w:type="dxa"/>
              <w:left w:w="110" w:type="dxa"/>
              <w:bottom w:w="110" w:type="dxa"/>
              <w:right w:w="110" w:type="dxa"/>
            </w:tcMar>
            <w:hideMark/>
          </w:tcPr>
          <w:p w14:paraId="6B6DF179" w14:textId="77777777" w:rsidR="0068590E" w:rsidRPr="00275753" w:rsidRDefault="0068590E" w:rsidP="0068590E">
            <w:r w:rsidRPr="00275753">
              <w:t>8 156</w:t>
            </w:r>
          </w:p>
        </w:tc>
        <w:tc>
          <w:tcPr>
            <w:tcW w:w="0" w:type="auto"/>
            <w:tcBorders>
              <w:top w:val="nil"/>
              <w:left w:val="nil"/>
              <w:bottom w:val="nil"/>
              <w:right w:val="nil"/>
            </w:tcBorders>
            <w:shd w:val="clear" w:color="auto" w:fill="FFFFFF"/>
            <w:tcMar>
              <w:top w:w="110" w:type="dxa"/>
              <w:left w:w="110" w:type="dxa"/>
              <w:bottom w:w="110" w:type="dxa"/>
              <w:right w:w="110" w:type="dxa"/>
            </w:tcMar>
            <w:hideMark/>
          </w:tcPr>
          <w:p w14:paraId="73D5B257" w14:textId="77777777" w:rsidR="0068590E" w:rsidRPr="00275753" w:rsidRDefault="0068590E" w:rsidP="0068590E">
            <w:r w:rsidRPr="00275753">
              <w:t>88,7 %</w:t>
            </w:r>
          </w:p>
        </w:tc>
      </w:tr>
      <w:tr w:rsidR="00AC3FB1" w:rsidRPr="00275753" w14:paraId="09461160" w14:textId="77777777" w:rsidTr="0068590E">
        <w:tc>
          <w:tcPr>
            <w:tcW w:w="0" w:type="auto"/>
            <w:tcBorders>
              <w:top w:val="nil"/>
              <w:left w:val="nil"/>
              <w:bottom w:val="single" w:sz="6" w:space="0" w:color="000000"/>
              <w:right w:val="nil"/>
            </w:tcBorders>
            <w:shd w:val="clear" w:color="auto" w:fill="FFFFFF"/>
            <w:tcMar>
              <w:top w:w="110" w:type="dxa"/>
              <w:left w:w="110" w:type="dxa"/>
              <w:bottom w:w="110" w:type="dxa"/>
              <w:right w:w="110" w:type="dxa"/>
            </w:tcMar>
            <w:hideMark/>
          </w:tcPr>
          <w:p w14:paraId="56355D6D" w14:textId="77777777" w:rsidR="0068590E" w:rsidRPr="00275753" w:rsidRDefault="0068590E" w:rsidP="0068590E">
            <w:r w:rsidRPr="00275753">
              <w:t>Unknown</w:t>
            </w:r>
          </w:p>
        </w:tc>
        <w:tc>
          <w:tcPr>
            <w:tcW w:w="0" w:type="auto"/>
            <w:tcBorders>
              <w:top w:val="nil"/>
              <w:left w:val="nil"/>
              <w:bottom w:val="single" w:sz="6" w:space="0" w:color="000000"/>
              <w:right w:val="nil"/>
            </w:tcBorders>
            <w:shd w:val="clear" w:color="auto" w:fill="FFFFFF"/>
            <w:tcMar>
              <w:top w:w="110" w:type="dxa"/>
              <w:left w:w="110" w:type="dxa"/>
              <w:bottom w:w="110" w:type="dxa"/>
              <w:right w:w="110" w:type="dxa"/>
            </w:tcMar>
            <w:hideMark/>
          </w:tcPr>
          <w:p w14:paraId="584E14D5" w14:textId="77777777" w:rsidR="0068590E" w:rsidRPr="00275753" w:rsidRDefault="0068590E" w:rsidP="0068590E">
            <w:r w:rsidRPr="00275753">
              <w:t>8 729</w:t>
            </w:r>
          </w:p>
        </w:tc>
        <w:tc>
          <w:tcPr>
            <w:tcW w:w="0" w:type="auto"/>
            <w:tcBorders>
              <w:top w:val="nil"/>
              <w:left w:val="nil"/>
              <w:bottom w:val="single" w:sz="6" w:space="0" w:color="000000"/>
              <w:right w:val="nil"/>
            </w:tcBorders>
            <w:shd w:val="clear" w:color="auto" w:fill="FFFFFF"/>
            <w:tcMar>
              <w:top w:w="110" w:type="dxa"/>
              <w:left w:w="110" w:type="dxa"/>
              <w:bottom w:w="110" w:type="dxa"/>
              <w:right w:w="110" w:type="dxa"/>
            </w:tcMar>
            <w:hideMark/>
          </w:tcPr>
          <w:p w14:paraId="46822158" w14:textId="77777777" w:rsidR="0068590E" w:rsidRPr="00275753" w:rsidRDefault="0068590E" w:rsidP="0068590E">
            <w:r w:rsidRPr="00275753">
              <w:t>90,3 %</w:t>
            </w:r>
          </w:p>
        </w:tc>
      </w:tr>
    </w:tbl>
    <w:p w14:paraId="601552A2" w14:textId="77777777" w:rsidR="0068590E" w:rsidRPr="00275753" w:rsidRDefault="0068590E" w:rsidP="0068590E">
      <w:pPr>
        <w:rPr>
          <w:lang w:val="en"/>
        </w:rPr>
      </w:pPr>
      <w:r w:rsidRPr="00275753">
        <w:rPr>
          <w:lang w:val="en"/>
        </w:rPr>
        <w:t>Source: NHS Digital, NHS Hospital &amp; Community Health Service (HCHS) workforce statistics, 2018, </w:t>
      </w:r>
      <w:proofErr w:type="spellStart"/>
      <w:r w:rsidRPr="00275753">
        <w:rPr>
          <w:i/>
          <w:iCs/>
          <w:lang w:val="en"/>
        </w:rPr>
        <w:t>op.cit</w:t>
      </w:r>
      <w:proofErr w:type="spellEnd"/>
      <w:r w:rsidRPr="00275753">
        <w:rPr>
          <w:lang w:val="en"/>
        </w:rPr>
        <w:t>.</w:t>
      </w:r>
    </w:p>
    <w:p w14:paraId="1EE7DD1F" w14:textId="77777777" w:rsidR="00E52A7A" w:rsidRPr="00D71E6A" w:rsidRDefault="00E52A7A">
      <w:pPr>
        <w:rPr>
          <w:b/>
          <w:bCs/>
          <w:sz w:val="28"/>
          <w:szCs w:val="28"/>
        </w:rPr>
      </w:pPr>
    </w:p>
    <w:p w14:paraId="3A7DB9D9" w14:textId="0E771907" w:rsidR="003447A4" w:rsidRPr="00D71E6A" w:rsidRDefault="00E52A7A" w:rsidP="00AE4320">
      <w:pPr>
        <w:pStyle w:val="ListParagraph"/>
        <w:numPr>
          <w:ilvl w:val="0"/>
          <w:numId w:val="6"/>
        </w:numPr>
        <w:rPr>
          <w:b/>
          <w:bCs/>
          <w:sz w:val="28"/>
          <w:szCs w:val="28"/>
        </w:rPr>
      </w:pPr>
      <w:r w:rsidRPr="00D71E6A">
        <w:rPr>
          <w:b/>
          <w:bCs/>
          <w:sz w:val="32"/>
          <w:szCs w:val="32"/>
        </w:rPr>
        <w:t xml:space="preserve">Current challenges in </w:t>
      </w:r>
      <w:r w:rsidR="0081645B" w:rsidRPr="00D71E6A">
        <w:rPr>
          <w:b/>
          <w:bCs/>
          <w:sz w:val="32"/>
          <w:szCs w:val="32"/>
        </w:rPr>
        <w:t>NHS</w:t>
      </w:r>
      <w:r w:rsidR="006A79CC" w:rsidRPr="00D71E6A">
        <w:rPr>
          <w:b/>
          <w:bCs/>
          <w:sz w:val="32"/>
          <w:szCs w:val="32"/>
        </w:rPr>
        <w:t xml:space="preserve"> and their impact</w:t>
      </w:r>
    </w:p>
    <w:p w14:paraId="1C480E74" w14:textId="143E0DFE" w:rsidR="00A57945" w:rsidRPr="00275753" w:rsidRDefault="0076163E" w:rsidP="0076163E">
      <w:r w:rsidRPr="00275753">
        <w:t>The NHS is currently grappling with a multitude of challenges that are straining its ability to deliver effective healthcare. Staffing shortages are a critical issue, with significant vacancies across nursing and medical roles leading to increased workloads, burnout, and difficulties in retaining staff. Financial pressures further exacerbate these problems, as budget constraints limit the NHS's ability to hire more staff, invest in infrastructure, and improve services</w:t>
      </w:r>
      <w:r w:rsidR="00127392" w:rsidRPr="00127392">
        <w:t xml:space="preserve"> (BMA, 2023)</w:t>
      </w:r>
    </w:p>
    <w:p w14:paraId="6F0A3787" w14:textId="77777777" w:rsidR="003A07CC" w:rsidRPr="00275753" w:rsidRDefault="00EB1A34" w:rsidP="00BE5ACF">
      <w:pPr>
        <w:rPr>
          <w:b/>
          <w:bCs/>
          <w:sz w:val="22"/>
          <w:szCs w:val="22"/>
        </w:rPr>
      </w:pPr>
      <w:r w:rsidRPr="00275753">
        <w:rPr>
          <w:b/>
          <w:bCs/>
        </w:rPr>
        <w:t>Shortage</w:t>
      </w:r>
      <w:r w:rsidR="00A57945" w:rsidRPr="00275753">
        <w:rPr>
          <w:b/>
          <w:bCs/>
        </w:rPr>
        <w:t xml:space="preserve"> of </w:t>
      </w:r>
      <w:r w:rsidR="0081645B" w:rsidRPr="00275753">
        <w:rPr>
          <w:b/>
          <w:bCs/>
        </w:rPr>
        <w:t>Staff</w:t>
      </w:r>
      <w:r w:rsidR="0081645B" w:rsidRPr="00275753">
        <w:rPr>
          <w:b/>
          <w:bCs/>
          <w:sz w:val="22"/>
          <w:szCs w:val="22"/>
        </w:rPr>
        <w:t>: -</w:t>
      </w:r>
    </w:p>
    <w:p w14:paraId="56DE001B" w14:textId="11C4306F" w:rsidR="00A57945" w:rsidRPr="00275753" w:rsidRDefault="00A57945" w:rsidP="00BE5ACF">
      <w:pPr>
        <w:rPr>
          <w:sz w:val="28"/>
          <w:szCs w:val="28"/>
        </w:rPr>
      </w:pPr>
      <w:r w:rsidRPr="00275753">
        <w:t xml:space="preserve"> </w:t>
      </w:r>
      <w:r w:rsidR="0081645B" w:rsidRPr="00275753">
        <w:t>The NHS is grappling with a significant deficit in nursing staff, with many positions remaining unfilled. This shortage is particularly severe, leading to increased strain on current workers and adversely impacting patient care. here is also a shortage of doctors, especially in general practice and specialized fields like emergency medicine, psychiatry, and radiology. The lack of medical professionals is causing delays in patient treatment and adding to the burden on the remaining staff.</w:t>
      </w:r>
      <w:r w:rsidR="00D82FB8" w:rsidRPr="00D82FB8">
        <w:t xml:space="preserve"> (NHS Confederation, 2024)</w:t>
      </w:r>
    </w:p>
    <w:p w14:paraId="7B1E1DFF" w14:textId="77777777" w:rsidR="0015265D" w:rsidRPr="00275753" w:rsidRDefault="00E529FF" w:rsidP="00A57945">
      <w:pPr>
        <w:rPr>
          <w:sz w:val="28"/>
          <w:szCs w:val="28"/>
        </w:rPr>
      </w:pPr>
      <w:r w:rsidRPr="00275753">
        <w:rPr>
          <w:b/>
          <w:bCs/>
        </w:rPr>
        <w:t xml:space="preserve">Long waiting </w:t>
      </w:r>
      <w:r w:rsidR="007706B2" w:rsidRPr="00275753">
        <w:rPr>
          <w:b/>
          <w:bCs/>
        </w:rPr>
        <w:t>time up to 7 hours:</w:t>
      </w:r>
      <w:r w:rsidR="007706B2" w:rsidRPr="00275753">
        <w:t xml:space="preserve"> </w:t>
      </w:r>
      <w:r w:rsidR="007706B2" w:rsidRPr="00275753">
        <w:rPr>
          <w:sz w:val="28"/>
          <w:szCs w:val="28"/>
        </w:rPr>
        <w:t>-</w:t>
      </w:r>
    </w:p>
    <w:p w14:paraId="364C03E6" w14:textId="70D37436" w:rsidR="00106F4C" w:rsidRPr="00275753" w:rsidRDefault="00240EED" w:rsidP="00A57945">
      <w:r w:rsidRPr="00275753">
        <w:t>Long waiting times in the NHS are a significant issue, affecting patient satisfaction and outcomes. These delays are primarily driven by a combination of factors, including staffing shortages, which leave fewer healthcare professionals available to see and treat patients.</w:t>
      </w:r>
      <w:r w:rsidR="000864D5" w:rsidRPr="00275753">
        <w:rPr>
          <w:sz w:val="22"/>
          <w:szCs w:val="22"/>
        </w:rPr>
        <w:t xml:space="preserve"> </w:t>
      </w:r>
      <w:r w:rsidR="000864D5" w:rsidRPr="00275753">
        <w:t>Additionally, the prioritization of urgent cases through the triage system means that patients with less critical needs may experience longer delays. Administrative inefficiencies and delays in diagnostic testing can also slow down the process</w:t>
      </w:r>
      <w:r w:rsidR="006C3B4E" w:rsidRPr="00275753">
        <w:t>.</w:t>
      </w:r>
    </w:p>
    <w:p w14:paraId="1CF3CE39" w14:textId="77777777" w:rsidR="0015265D" w:rsidRPr="00275753" w:rsidRDefault="006C3B4E" w:rsidP="00A57945">
      <w:r w:rsidRPr="00275753">
        <w:rPr>
          <w:b/>
          <w:bCs/>
        </w:rPr>
        <w:t>Staff Burnout: -</w:t>
      </w:r>
      <w:r w:rsidRPr="00275753">
        <w:t xml:space="preserve"> </w:t>
      </w:r>
    </w:p>
    <w:p w14:paraId="39217F4D" w14:textId="4D71AC82" w:rsidR="006C3B4E" w:rsidRPr="00275753" w:rsidRDefault="004E1017" w:rsidP="00A57945">
      <w:pPr>
        <w:rPr>
          <w:sz w:val="28"/>
          <w:szCs w:val="28"/>
        </w:rPr>
      </w:pPr>
      <w:r w:rsidRPr="00275753">
        <w:t>Staff burnout is a critical issue in the NHS, significantly impacting both healthcare professionals and the quality of patient care. Burnout arises from chronic workplace stress, driven by high workloads, long hours, and the emotional toll of caring for patients in demanding conditions.</w:t>
      </w:r>
      <w:r w:rsidR="00AF7835" w:rsidRPr="00275753">
        <w:rPr>
          <w:sz w:val="22"/>
          <w:szCs w:val="22"/>
        </w:rPr>
        <w:t xml:space="preserve"> </w:t>
      </w:r>
      <w:r w:rsidR="00AF7835" w:rsidRPr="00275753">
        <w:t>The emotional demands of the job, combined with a lack of control over work conditions and insufficient support from management, contribute to feelings of exhaustion and detachment. Burnout not only leads to reduced job performance and higher rates of errors, but it also increases the likelihood of staff leaving the profession, further worsening the staffing crisis</w:t>
      </w:r>
      <w:r w:rsidR="00AF7835" w:rsidRPr="00275753">
        <w:rPr>
          <w:sz w:val="28"/>
          <w:szCs w:val="28"/>
        </w:rPr>
        <w:t>.</w:t>
      </w:r>
    </w:p>
    <w:p w14:paraId="6EDE3558" w14:textId="77777777" w:rsidR="00680B00" w:rsidRPr="00275753" w:rsidRDefault="00680B00" w:rsidP="00A57945">
      <w:pPr>
        <w:rPr>
          <w:sz w:val="32"/>
          <w:szCs w:val="32"/>
        </w:rPr>
      </w:pPr>
    </w:p>
    <w:p w14:paraId="535AF5B3" w14:textId="77777777" w:rsidR="000A2625" w:rsidRPr="00275753" w:rsidRDefault="000A2625" w:rsidP="00A57945">
      <w:pPr>
        <w:rPr>
          <w:sz w:val="32"/>
          <w:szCs w:val="32"/>
        </w:rPr>
      </w:pPr>
    </w:p>
    <w:p w14:paraId="16A1734F" w14:textId="6A4E9591" w:rsidR="0008168D" w:rsidRPr="00D71E6A" w:rsidRDefault="00E0520B" w:rsidP="00AE4320">
      <w:pPr>
        <w:pStyle w:val="ListParagraph"/>
        <w:numPr>
          <w:ilvl w:val="0"/>
          <w:numId w:val="6"/>
        </w:numPr>
        <w:rPr>
          <w:b/>
          <w:bCs/>
          <w:sz w:val="32"/>
          <w:szCs w:val="32"/>
        </w:rPr>
      </w:pPr>
      <w:r w:rsidRPr="00D71E6A">
        <w:rPr>
          <w:b/>
          <w:bCs/>
          <w:sz w:val="28"/>
          <w:szCs w:val="28"/>
        </w:rPr>
        <w:lastRenderedPageBreak/>
        <w:t>Key issues in estimating internal and external supply of human resources</w:t>
      </w:r>
    </w:p>
    <w:p w14:paraId="76BA184E" w14:textId="60D997CD" w:rsidR="00E0520B" w:rsidRPr="00275753" w:rsidRDefault="008C01D5" w:rsidP="00116C49">
      <w:r w:rsidRPr="00275753">
        <w:t>In the NHS, recruiting both internally and externally is crucial for addressing workforce needs and ensuring the delivery of high-quality healthcare. Internal recruitment allows the NHS to capitalize on the existing expertise and institutional knowledge of its staff, promoting morale and motivation by offering career progression opportunities</w:t>
      </w:r>
      <w:r w:rsidR="00801704" w:rsidRPr="00275753">
        <w:t>. On the other hand, external recruitment is essential for bringing in fresh perspectives and specialized skills that may not be available within the current workforce.</w:t>
      </w:r>
    </w:p>
    <w:p w14:paraId="20B1A6B9" w14:textId="77777777" w:rsidR="00F90FD1" w:rsidRPr="00275753" w:rsidRDefault="00F90FD1" w:rsidP="00E0520B">
      <w:pPr>
        <w:rPr>
          <w:sz w:val="28"/>
          <w:szCs w:val="28"/>
        </w:rPr>
      </w:pPr>
    </w:p>
    <w:p w14:paraId="5CF887F0" w14:textId="5D56165F" w:rsidR="0008168D" w:rsidRPr="00275753" w:rsidRDefault="00EB1448" w:rsidP="004E7F38">
      <w:pPr>
        <w:rPr>
          <w:sz w:val="28"/>
          <w:szCs w:val="28"/>
        </w:rPr>
      </w:pPr>
      <w:r w:rsidRPr="00275753">
        <w:rPr>
          <w:b/>
          <w:bCs/>
          <w:sz w:val="28"/>
          <w:szCs w:val="28"/>
        </w:rPr>
        <w:t xml:space="preserve">3.1 </w:t>
      </w:r>
      <w:r w:rsidR="00AB6465" w:rsidRPr="00275753">
        <w:rPr>
          <w:b/>
          <w:bCs/>
          <w:sz w:val="28"/>
          <w:szCs w:val="28"/>
        </w:rPr>
        <w:t xml:space="preserve">Key internal </w:t>
      </w:r>
      <w:r w:rsidR="004E7F38" w:rsidRPr="00275753">
        <w:rPr>
          <w:b/>
          <w:bCs/>
          <w:sz w:val="28"/>
          <w:szCs w:val="28"/>
        </w:rPr>
        <w:t>issues</w:t>
      </w:r>
      <w:r w:rsidR="004E7F38" w:rsidRPr="00275753">
        <w:rPr>
          <w:b/>
          <w:bCs/>
        </w:rPr>
        <w:t>:</w:t>
      </w:r>
      <w:r w:rsidR="004E7F38" w:rsidRPr="00275753">
        <w:t xml:space="preserve"> </w:t>
      </w:r>
      <w:r w:rsidR="004E7F38" w:rsidRPr="00275753">
        <w:rPr>
          <w:sz w:val="28"/>
          <w:szCs w:val="28"/>
        </w:rPr>
        <w:t>-</w:t>
      </w:r>
    </w:p>
    <w:p w14:paraId="61E0D907" w14:textId="14056ED4" w:rsidR="004E7F38" w:rsidRPr="00275753" w:rsidRDefault="004E7F38" w:rsidP="004E7F38">
      <w:r w:rsidRPr="00275753">
        <w:t>One of the key internal issues facing the NHS is staff shortages and burnout. High workloads, emotional strain, and long hours contribute to significant stress among healthcare professionals, leading to decreased job satisfaction and increased turnover rates. This strain not only affects the well-being of staff but also impacts the quality of patient care, as remaining employees face increased pressure and reduced time to spend with each patient. Addressing this issue requires improving working conditions, offering support systems, and implementing effective recruitment and retention strategies to ensure a sustainable and resilient workforce</w:t>
      </w:r>
      <w:r w:rsidR="00792E91" w:rsidRPr="00792E91">
        <w:t xml:space="preserve"> </w:t>
      </w:r>
      <w:r w:rsidR="00792E91">
        <w:t>(</w:t>
      </w:r>
      <w:r w:rsidR="00792E91" w:rsidRPr="00792E91">
        <w:t>King's Fund, 2023</w:t>
      </w:r>
      <w:r w:rsidR="00792E91">
        <w:t>)</w:t>
      </w:r>
    </w:p>
    <w:p w14:paraId="204A56FE" w14:textId="5EF8100F" w:rsidR="005E6AC6" w:rsidRPr="00275753" w:rsidRDefault="009D0D54" w:rsidP="0066756A">
      <w:pPr>
        <w:jc w:val="both"/>
      </w:pPr>
      <w:r w:rsidRPr="00275753">
        <w:rPr>
          <w:b/>
          <w:bCs/>
          <w:sz w:val="28"/>
          <w:szCs w:val="28"/>
        </w:rPr>
        <w:t xml:space="preserve"> </w:t>
      </w:r>
      <w:r w:rsidR="00DF1D5E" w:rsidRPr="00275753">
        <w:rPr>
          <w:b/>
          <w:bCs/>
          <w:sz w:val="28"/>
          <w:szCs w:val="28"/>
        </w:rPr>
        <w:t>Lack of skilled nurse</w:t>
      </w:r>
      <w:r w:rsidR="00DF1D5E" w:rsidRPr="00275753">
        <w:rPr>
          <w:b/>
          <w:bCs/>
        </w:rPr>
        <w:t>:</w:t>
      </w:r>
      <w:r w:rsidR="00DF1D5E" w:rsidRPr="00275753">
        <w:t xml:space="preserve"> </w:t>
      </w:r>
      <w:r w:rsidR="005E6AC6" w:rsidRPr="00275753">
        <w:t>-</w:t>
      </w:r>
    </w:p>
    <w:p w14:paraId="45042436" w14:textId="2633134B" w:rsidR="00617363" w:rsidRPr="00275753" w:rsidRDefault="00F16EBA" w:rsidP="0066756A">
      <w:pPr>
        <w:jc w:val="both"/>
        <w:rPr>
          <w:sz w:val="28"/>
          <w:szCs w:val="28"/>
        </w:rPr>
      </w:pPr>
      <w:r w:rsidRPr="00275753">
        <w:t xml:space="preserve">The shortage of skilled nurses is a critical issue that poses significant challenges for healthcare systems worldwide, including the NHS. This deficit is driven by a combination of factors, including an aging workforce approaching retirement, insufficient training and educational pathways for new nurses, and high attrition rates due to job-related stress and burnout. The lack of skilled nurses directly impacts patient care, leading to increased workloads for existing staff, longer waiting times, and a potential decline in the quality of care provided. In many cases, the shortage forces healthcare facilities to rely on temporary or less experienced staff, which can further strain resources and affect continuity of care. </w:t>
      </w:r>
    </w:p>
    <w:p w14:paraId="507E7582" w14:textId="59931B14" w:rsidR="005E6AC6" w:rsidRPr="00275753" w:rsidRDefault="0006623A" w:rsidP="0066756A">
      <w:pPr>
        <w:rPr>
          <w:b/>
          <w:bCs/>
        </w:rPr>
      </w:pPr>
      <w:r w:rsidRPr="00275753">
        <w:rPr>
          <w:b/>
          <w:bCs/>
          <w:sz w:val="28"/>
          <w:szCs w:val="28"/>
        </w:rPr>
        <w:t>Poor pay scheme</w:t>
      </w:r>
      <w:r w:rsidRPr="00275753">
        <w:rPr>
          <w:b/>
          <w:bCs/>
        </w:rPr>
        <w:t>: -</w:t>
      </w:r>
    </w:p>
    <w:p w14:paraId="49F58221" w14:textId="1077F5D9" w:rsidR="005E6AC6" w:rsidRPr="00275753" w:rsidRDefault="0006623A" w:rsidP="00A57945">
      <w:r w:rsidRPr="00275753">
        <w:t xml:space="preserve"> </w:t>
      </w:r>
      <w:r w:rsidR="00F171FE" w:rsidRPr="00275753">
        <w:t xml:space="preserve">The NHS faces significant challenges related to its pay structure, which has been a point of contention among healthcare professionals for years. Despite the critical importance of their roles, many NHS staff members experience inadequate compensation that does not align with the demanding nature of their work. This poor pay scheme often results in financial strain for employees, contributing to high levels of stress and dissatisfaction. The disparity between their crucial responsibilities and the </w:t>
      </w:r>
      <w:r w:rsidR="00F171FE" w:rsidRPr="00275753">
        <w:lastRenderedPageBreak/>
        <w:t xml:space="preserve">remuneration they receive can lead to decreased morale, increased turnover, and difficulties in attracting and retaining skilled professionals. </w:t>
      </w:r>
    </w:p>
    <w:p w14:paraId="6506CD3F" w14:textId="77777777" w:rsidR="005E6AC6" w:rsidRPr="00275753" w:rsidRDefault="0066756A" w:rsidP="00A57945">
      <w:r w:rsidRPr="00275753">
        <w:rPr>
          <w:b/>
          <w:bCs/>
          <w:sz w:val="28"/>
          <w:szCs w:val="28"/>
        </w:rPr>
        <w:t xml:space="preserve"> </w:t>
      </w:r>
      <w:r w:rsidR="00404646" w:rsidRPr="00275753">
        <w:rPr>
          <w:b/>
          <w:bCs/>
          <w:sz w:val="28"/>
          <w:szCs w:val="28"/>
        </w:rPr>
        <w:t>Long working hours:</w:t>
      </w:r>
      <w:r w:rsidR="00404646" w:rsidRPr="00275753">
        <w:rPr>
          <w:sz w:val="28"/>
          <w:szCs w:val="28"/>
        </w:rPr>
        <w:t xml:space="preserve"> </w:t>
      </w:r>
      <w:r w:rsidR="00404646" w:rsidRPr="00275753">
        <w:t xml:space="preserve">- </w:t>
      </w:r>
    </w:p>
    <w:p w14:paraId="18B0BC3A" w14:textId="6A8E029A" w:rsidR="00F171FE" w:rsidRPr="00275753" w:rsidRDefault="00E00491" w:rsidP="00A57945">
      <w:r w:rsidRPr="00275753">
        <w:t>Long working hours have become a pressing concern in many professions, with significant implications for employees' well-being and productivity. Extended hours can lead to physical and mental exhaustion, contributing to burnout and reducing overall job satisfaction. The relentless demands of prolonged work schedules often leave little time for rest, personal activities, or family life, creating an imbalance that affects both health and personal relationships. Chronic fatigue from overwork can impair concentration and efficiency, increasing the risk of errors and accidents. Addressing the issue of long working hours is crucial for fostering a healthier, more sustainable work environment, enhancing employee engagement, and ultimately improving organizational performance.</w:t>
      </w:r>
    </w:p>
    <w:p w14:paraId="534497EE" w14:textId="77777777" w:rsidR="005E6AC6" w:rsidRPr="00275753" w:rsidRDefault="0066756A" w:rsidP="00A57945">
      <w:r w:rsidRPr="00275753">
        <w:rPr>
          <w:b/>
          <w:bCs/>
          <w:sz w:val="28"/>
          <w:szCs w:val="28"/>
        </w:rPr>
        <w:t>Multi-tasking</w:t>
      </w:r>
      <w:r w:rsidR="00F27F75" w:rsidRPr="00275753">
        <w:rPr>
          <w:b/>
          <w:bCs/>
          <w:sz w:val="28"/>
          <w:szCs w:val="28"/>
        </w:rPr>
        <w:t xml:space="preserve"> from social care to nurse</w:t>
      </w:r>
      <w:r w:rsidR="00F27F75" w:rsidRPr="00275753">
        <w:rPr>
          <w:b/>
          <w:bCs/>
        </w:rPr>
        <w:t>:</w:t>
      </w:r>
      <w:r w:rsidR="00F27F75" w:rsidRPr="00275753">
        <w:t xml:space="preserve"> - </w:t>
      </w:r>
    </w:p>
    <w:p w14:paraId="46765E96" w14:textId="6A3CB200" w:rsidR="001D503C" w:rsidRPr="00275753" w:rsidRDefault="00F27F75" w:rsidP="00A57945">
      <w:r w:rsidRPr="00275753">
        <w:t>Transitioning from social care to nursing presents a challenge in adapting multitasking skills to a more specialized medical context. In social care, multitasking often involves managing a range of administrative tasks and supporting diverse client needs. However, in nursing, multitasking is compounded by the need to address complex medical requirements simultaneously, such as administering medications, monitoring vital signs, and responding to acute changes in patient conditions. This shift requires not only the application of existing organizational and crisis management skills but also the acquisition of new clinical competencies and medical knowledge.</w:t>
      </w:r>
    </w:p>
    <w:p w14:paraId="6166752F" w14:textId="77777777" w:rsidR="005E6AC6" w:rsidRPr="00275753" w:rsidRDefault="0050004E" w:rsidP="00A57945">
      <w:pPr>
        <w:rPr>
          <w:b/>
          <w:bCs/>
        </w:rPr>
      </w:pPr>
      <w:r w:rsidRPr="00275753">
        <w:rPr>
          <w:b/>
          <w:bCs/>
          <w:sz w:val="28"/>
          <w:szCs w:val="28"/>
        </w:rPr>
        <w:t xml:space="preserve">Lack of motivation in staff: </w:t>
      </w:r>
      <w:r w:rsidRPr="00275753">
        <w:rPr>
          <w:b/>
          <w:bCs/>
        </w:rPr>
        <w:t>-</w:t>
      </w:r>
    </w:p>
    <w:p w14:paraId="3D67C77D" w14:textId="2DC10841" w:rsidR="00180B10" w:rsidRDefault="0050004E" w:rsidP="00A57945">
      <w:r w:rsidRPr="00275753">
        <w:t xml:space="preserve"> </w:t>
      </w:r>
      <w:r w:rsidR="003E3594" w:rsidRPr="00275753">
        <w:t>L</w:t>
      </w:r>
      <w:r w:rsidRPr="00275753">
        <w:t>ack of motivation among NHS staff is a growing concern that impacts both the quality of patient care and staff well-being. This issue often stems from factors such as overwhelming workloads, insufficient resources, and inadequate support, which can lead to burnout and decreased job satisfaction. NHS staff frequently face high-stress environments with long hours and limited recognition, contributing to a sense of disillusionment. The lack of motivational incentives and opportunities for professional growth further exacerbates this problem. Addressing these challenges requires a concerted effort to improve working conditions, provide adequate support and resources, and recognize and reward staff contributions. Fostering a supportive work environment and ensuring that staff have access to development opportunities are crucial steps toward revitalizing motivation and enhancing overall morale within the NHS.</w:t>
      </w:r>
    </w:p>
    <w:p w14:paraId="638C0250" w14:textId="77777777" w:rsidR="00A22E6B" w:rsidRPr="00275753" w:rsidRDefault="00A22E6B" w:rsidP="00A57945"/>
    <w:p w14:paraId="5EB6C6D9" w14:textId="59C1A996" w:rsidR="005E6AC6" w:rsidRPr="00275753" w:rsidRDefault="00EB1448" w:rsidP="00A57945">
      <w:pPr>
        <w:rPr>
          <w:sz w:val="28"/>
          <w:szCs w:val="28"/>
        </w:rPr>
      </w:pPr>
      <w:proofErr w:type="gramStart"/>
      <w:r w:rsidRPr="00275753">
        <w:rPr>
          <w:b/>
          <w:bCs/>
          <w:sz w:val="32"/>
          <w:szCs w:val="32"/>
        </w:rPr>
        <w:lastRenderedPageBreak/>
        <w:t xml:space="preserve">3.2 </w:t>
      </w:r>
      <w:r w:rsidR="00D71E6A">
        <w:rPr>
          <w:b/>
          <w:bCs/>
          <w:sz w:val="32"/>
          <w:szCs w:val="32"/>
        </w:rPr>
        <w:t xml:space="preserve"> </w:t>
      </w:r>
      <w:r w:rsidR="00817484" w:rsidRPr="00275753">
        <w:rPr>
          <w:b/>
          <w:bCs/>
          <w:sz w:val="32"/>
          <w:szCs w:val="32"/>
        </w:rPr>
        <w:t>Key</w:t>
      </w:r>
      <w:proofErr w:type="gramEnd"/>
      <w:r w:rsidR="00817484" w:rsidRPr="00275753">
        <w:rPr>
          <w:b/>
          <w:bCs/>
          <w:sz w:val="32"/>
          <w:szCs w:val="32"/>
        </w:rPr>
        <w:t xml:space="preserve"> external </w:t>
      </w:r>
      <w:r w:rsidR="005E6AC6" w:rsidRPr="00275753">
        <w:rPr>
          <w:b/>
          <w:bCs/>
          <w:sz w:val="32"/>
          <w:szCs w:val="32"/>
        </w:rPr>
        <w:t>issue: -</w:t>
      </w:r>
    </w:p>
    <w:p w14:paraId="3C12BD69" w14:textId="389A6461" w:rsidR="00C40803" w:rsidRDefault="00FD781D" w:rsidP="00817484">
      <w:r w:rsidRPr="00275753">
        <w:t>Externally, the NHS is significantly affected by political and financial pressures. Changes in government policies, fluctuations in funding, and shifting regulatory landscapes can create uncertainty and challenge the stability of healthcare delivery. Budget constraints and evolving policies often limit resources and impact the ability to plan and implement long-term strategies effectively. Additionally, the growing demand for healthcare services due to an aging population further strains the system, highlighting the need for adaptable and forward-thinking approaches to meet increasing patient needs while navigating external pressures.</w:t>
      </w:r>
      <w:r w:rsidR="00102012" w:rsidRPr="00102012">
        <w:t xml:space="preserve"> (Rafferty, 2021).</w:t>
      </w:r>
    </w:p>
    <w:p w14:paraId="2DA655CD" w14:textId="77777777" w:rsidR="00D747D7" w:rsidRPr="00275753" w:rsidRDefault="00D747D7" w:rsidP="00817484"/>
    <w:p w14:paraId="5AEE9420" w14:textId="4B4F4B90" w:rsidR="00ED31A5" w:rsidRPr="00275753" w:rsidRDefault="00817484" w:rsidP="00817484">
      <w:r w:rsidRPr="00275753">
        <w:rPr>
          <w:b/>
          <w:bCs/>
        </w:rPr>
        <w:t xml:space="preserve">Poor Recruitment and Selection </w:t>
      </w:r>
      <w:r w:rsidR="00E05D6A" w:rsidRPr="00275753">
        <w:rPr>
          <w:b/>
          <w:bCs/>
        </w:rPr>
        <w:t>Procedures: -</w:t>
      </w:r>
      <w:r w:rsidRPr="00275753">
        <w:t xml:space="preserve"> </w:t>
      </w:r>
    </w:p>
    <w:p w14:paraId="5B6A979E" w14:textId="183BC771" w:rsidR="00817484" w:rsidRPr="00275753" w:rsidRDefault="00817484" w:rsidP="00817484">
      <w:r w:rsidRPr="00275753">
        <w:t xml:space="preserve">Ineffective recruitment and selection procedures can significantly hinder an organization’s ability to attract and retain qualified staff. Inadequate recruitment strategies may lead to a mismatch between job requirements and candidates’ skills, resulting in higher turnover rates and decreased productivity. Problems such as vague job descriptions, inefficient interview processes, and a lack of standardized criteria can contribute to poor hiring decisions. </w:t>
      </w:r>
    </w:p>
    <w:p w14:paraId="234778B8" w14:textId="77777777" w:rsidR="00817484" w:rsidRPr="00275753" w:rsidRDefault="00817484" w:rsidP="00817484"/>
    <w:p w14:paraId="078F9E62" w14:textId="77777777" w:rsidR="00ED31A5" w:rsidRPr="00275753" w:rsidRDefault="00817484" w:rsidP="00817484">
      <w:pPr>
        <w:rPr>
          <w:b/>
          <w:bCs/>
        </w:rPr>
      </w:pPr>
      <w:r w:rsidRPr="00275753">
        <w:rPr>
          <w:b/>
          <w:bCs/>
        </w:rPr>
        <w:t xml:space="preserve">Large Talent Pool </w:t>
      </w:r>
      <w:r w:rsidR="00E05D6A" w:rsidRPr="00275753">
        <w:rPr>
          <w:b/>
          <w:bCs/>
        </w:rPr>
        <w:t>Problem: -</w:t>
      </w:r>
    </w:p>
    <w:p w14:paraId="08BE7033" w14:textId="3C14023B" w:rsidR="00817484" w:rsidRDefault="00817484" w:rsidP="00817484">
      <w:r w:rsidRPr="00275753">
        <w:t xml:space="preserve"> While having a large talent pool can seem advantageous, it can also present challenges for organizations, particularly in the recruitment process. A vast array of candidates can lead to difficulties in efficiently screening and evaluating applicants, resulting in prolonged hiring times and potential delays in filling critical positions. Furthermore, an oversupply of candidates may lead to decision paralysis, where the sheer volume of applications makes it harder to identify the most suitable candidates. This can also create a competitive environment where distinguishing between qualified individuals becomes increasingly complex</w:t>
      </w:r>
      <w:r w:rsidR="005E20D4" w:rsidRPr="00275753">
        <w:t>.</w:t>
      </w:r>
    </w:p>
    <w:p w14:paraId="7FD322AA" w14:textId="77777777" w:rsidR="00D747D7" w:rsidRPr="00275753" w:rsidRDefault="00D747D7" w:rsidP="00817484"/>
    <w:p w14:paraId="5F208A4C" w14:textId="77777777" w:rsidR="00ED31A5" w:rsidRPr="00275753" w:rsidRDefault="00817484" w:rsidP="00817484">
      <w:pPr>
        <w:rPr>
          <w:b/>
          <w:bCs/>
        </w:rPr>
      </w:pPr>
      <w:r w:rsidRPr="00275753">
        <w:rPr>
          <w:b/>
          <w:bCs/>
        </w:rPr>
        <w:t xml:space="preserve">Financing </w:t>
      </w:r>
      <w:r w:rsidR="00E05D6A" w:rsidRPr="00275753">
        <w:rPr>
          <w:b/>
          <w:bCs/>
        </w:rPr>
        <w:t xml:space="preserve">Problem: - </w:t>
      </w:r>
    </w:p>
    <w:p w14:paraId="0A90FB95" w14:textId="2B256D85" w:rsidR="00817484" w:rsidRPr="00275753" w:rsidRDefault="00817484" w:rsidP="00817484">
      <w:r w:rsidRPr="00275753">
        <w:t xml:space="preserve">Financial constraints pose a significant challenge for many organizations, affecting their ability to recruit, train, and retain skilled staff. Limited budgets can result in insufficient compensation packages, inadequate resources for professional development, and reduced investment in employee well-being. This financial strain can lead to higher turnover rates, as employees may seek better opportunities elsewhere. Additionally, a lack of funds can restrict the organization’s ability to implement effective recruitment and retention strategies, further exacerbating staffing issues. </w:t>
      </w:r>
      <w:r w:rsidR="00206A2A">
        <w:t>(</w:t>
      </w:r>
      <w:r w:rsidR="00206A2A" w:rsidRPr="00206A2A">
        <w:t>King's Fund, 2023.</w:t>
      </w:r>
      <w:r w:rsidR="00206A2A">
        <w:t>)</w:t>
      </w:r>
    </w:p>
    <w:p w14:paraId="3A3FFB3E" w14:textId="77777777" w:rsidR="00ED31A5" w:rsidRPr="00275753" w:rsidRDefault="004F231D" w:rsidP="004F231D">
      <w:pPr>
        <w:rPr>
          <w:b/>
          <w:bCs/>
        </w:rPr>
      </w:pPr>
      <w:r w:rsidRPr="00275753">
        <w:rPr>
          <w:b/>
          <w:bCs/>
        </w:rPr>
        <w:lastRenderedPageBreak/>
        <w:t>Technological Advancement: -</w:t>
      </w:r>
    </w:p>
    <w:p w14:paraId="0478FAC9" w14:textId="51756C72" w:rsidR="004F231D" w:rsidRPr="00275753" w:rsidRDefault="004F231D" w:rsidP="004F231D">
      <w:r w:rsidRPr="00275753">
        <w:t xml:space="preserve"> In the NHS, technological advancement offers significant potential to improve patient care and operational efficiency. Innovations like electronic health records, telemedicine, and advanced diagnostic tools can enhance patient management, streamline administrative tasks, and facilitate remote consultations. However, the rapid pace of technological change can also present challenges, such as the need for ongoing staff training, integration issues with existing systems, and the cost of implementation. </w:t>
      </w:r>
    </w:p>
    <w:p w14:paraId="3039A399" w14:textId="77777777" w:rsidR="004F231D" w:rsidRPr="00275753" w:rsidRDefault="004F231D" w:rsidP="004F231D"/>
    <w:p w14:paraId="757111D7" w14:textId="77777777" w:rsidR="00ED31A5" w:rsidRPr="00275753" w:rsidRDefault="004F231D" w:rsidP="004F231D">
      <w:pPr>
        <w:rPr>
          <w:b/>
          <w:bCs/>
        </w:rPr>
      </w:pPr>
      <w:r w:rsidRPr="00275753">
        <w:rPr>
          <w:b/>
          <w:bCs/>
        </w:rPr>
        <w:t xml:space="preserve">Political Restrictions: - </w:t>
      </w:r>
    </w:p>
    <w:p w14:paraId="30E9E7A6" w14:textId="43963B63" w:rsidR="004F231D" w:rsidRPr="00275753" w:rsidRDefault="004F231D" w:rsidP="004F231D">
      <w:r w:rsidRPr="00275753">
        <w:t>Political restrictions and changes in healthcare policy can have a profound impact on the NHS. Shifts in government priorities, budget allocations, or regulatory frameworks can affect funding, resource availability, and operational flexibility. For example, new legislation or austerity measures might impose constraints on spending or alter service delivery models. The NHS must navigate these political challenges by staying informed about policy developments, advocating for necessary changes, and developing strategies to adapt to regulatory shifts while maintaining the quality of patient care.</w:t>
      </w:r>
    </w:p>
    <w:p w14:paraId="18689AF5" w14:textId="77777777" w:rsidR="004F231D" w:rsidRPr="00275753" w:rsidRDefault="004F231D" w:rsidP="004F231D"/>
    <w:p w14:paraId="0B80439C" w14:textId="77777777" w:rsidR="00ED31A5" w:rsidRPr="00275753" w:rsidRDefault="004F231D" w:rsidP="004F231D">
      <w:pPr>
        <w:rPr>
          <w:b/>
          <w:bCs/>
        </w:rPr>
      </w:pPr>
      <w:r w:rsidRPr="00275753">
        <w:rPr>
          <w:b/>
          <w:bCs/>
        </w:rPr>
        <w:t xml:space="preserve">Corporate Social Responsibility: - </w:t>
      </w:r>
    </w:p>
    <w:p w14:paraId="31F9CA31" w14:textId="142B7FB8" w:rsidR="004F231D" w:rsidRPr="00275753" w:rsidRDefault="004F231D" w:rsidP="004F231D">
      <w:r w:rsidRPr="00275753">
        <w:t>In the context of the NHS, corporate social responsibility (CSR) involves addressing the health and well-being of communities, promoting sustainability, and ensuring ethical practices. The NHS is increasingly focused on reducing its environmental footprint, such as through energy-efficient practices and waste reduction initiatives</w:t>
      </w:r>
      <w:r w:rsidR="00BB3F11" w:rsidRPr="00275753">
        <w:t xml:space="preserve"> </w:t>
      </w:r>
      <w:r w:rsidRPr="00275753">
        <w:t xml:space="preserve">and engaging in social causes like health inequality and community support. </w:t>
      </w:r>
    </w:p>
    <w:p w14:paraId="7A4FF5B3" w14:textId="77777777" w:rsidR="00F27F75" w:rsidRPr="00275753" w:rsidRDefault="00F27F75" w:rsidP="00A57945"/>
    <w:p w14:paraId="4952D212" w14:textId="77777777" w:rsidR="00115918" w:rsidRPr="00275753" w:rsidRDefault="00115918" w:rsidP="00A57945"/>
    <w:p w14:paraId="7A3CC488" w14:textId="77777777" w:rsidR="008D4E41" w:rsidRPr="00275753" w:rsidRDefault="008D4E41" w:rsidP="00A57945"/>
    <w:p w14:paraId="7C8779D4" w14:textId="77777777" w:rsidR="008D4E41" w:rsidRPr="00275753" w:rsidRDefault="008D4E41" w:rsidP="00A57945"/>
    <w:p w14:paraId="27FF9CCF" w14:textId="77777777" w:rsidR="00C40803" w:rsidRDefault="00C40803" w:rsidP="00A57945"/>
    <w:p w14:paraId="54E3D301" w14:textId="77777777" w:rsidR="002440B0" w:rsidRPr="00275753" w:rsidRDefault="002440B0" w:rsidP="00A57945"/>
    <w:p w14:paraId="731C402D" w14:textId="24862554" w:rsidR="00E00491" w:rsidRPr="00275753" w:rsidRDefault="00115918" w:rsidP="00A57945">
      <w:pPr>
        <w:rPr>
          <w:b/>
          <w:bCs/>
          <w:sz w:val="32"/>
          <w:szCs w:val="32"/>
        </w:rPr>
      </w:pPr>
      <w:r w:rsidRPr="00275753">
        <w:rPr>
          <w:b/>
          <w:bCs/>
          <w:sz w:val="32"/>
          <w:szCs w:val="32"/>
        </w:rPr>
        <w:t>Conclusion: -</w:t>
      </w:r>
    </w:p>
    <w:p w14:paraId="380DCC79" w14:textId="77777777" w:rsidR="00115918" w:rsidRPr="00275753" w:rsidRDefault="00115918" w:rsidP="00115918">
      <w:r w:rsidRPr="00275753">
        <w:t xml:space="preserve">The NHS is navigating a complex landscape of challenges that require coordinated, long-term strategies to address effectively. These challenges, ranging from funding </w:t>
      </w:r>
      <w:r w:rsidRPr="00275753">
        <w:lastRenderedPageBreak/>
        <w:t>pressures and workforce shortages to the integration of health and social care and the need for digital transformation, are interlinked and impact the NHS's ability to deliver high-quality care to all. Addressing these issues requires not only adequate funding and resources but also innovative solutions, strong leadership, and collaboration across the health and social care sectors. As the NHS continues to evolve, it must adapt to these challenges while staying true to its core mission of providing equitable, comprehensive, and free healthcare to all UK residents.</w:t>
      </w:r>
    </w:p>
    <w:p w14:paraId="339A0DBD" w14:textId="77777777" w:rsidR="00115918" w:rsidRPr="00275753" w:rsidRDefault="00115918" w:rsidP="00A57945"/>
    <w:p w14:paraId="0EFDBA8D" w14:textId="3C82E67A" w:rsidR="0061586B" w:rsidRPr="004863DF" w:rsidRDefault="00D76580" w:rsidP="0061586B">
      <w:pPr>
        <w:pStyle w:val="ListParagraph"/>
        <w:numPr>
          <w:ilvl w:val="0"/>
          <w:numId w:val="6"/>
        </w:numPr>
        <w:rPr>
          <w:b/>
          <w:bCs/>
          <w:sz w:val="32"/>
          <w:szCs w:val="32"/>
        </w:rPr>
      </w:pPr>
      <w:r w:rsidRPr="00275753">
        <w:rPr>
          <w:b/>
          <w:bCs/>
          <w:sz w:val="32"/>
          <w:szCs w:val="32"/>
        </w:rPr>
        <w:t>Position</w:t>
      </w:r>
      <w:r w:rsidR="00512905" w:rsidRPr="00275753">
        <w:rPr>
          <w:b/>
          <w:bCs/>
          <w:sz w:val="32"/>
          <w:szCs w:val="32"/>
        </w:rPr>
        <w:t xml:space="preserve"> analysis for NHS Doctor</w:t>
      </w:r>
    </w:p>
    <w:p w14:paraId="5C1822D7" w14:textId="20384373" w:rsidR="009127C6" w:rsidRPr="00A22538" w:rsidRDefault="0061586B" w:rsidP="00A22538">
      <w:pPr>
        <w:rPr>
          <w:sz w:val="28"/>
          <w:szCs w:val="28"/>
        </w:rPr>
      </w:pPr>
      <w:r w:rsidRPr="00275753">
        <w:rPr>
          <w:sz w:val="28"/>
          <w:szCs w:val="28"/>
        </w:rPr>
        <w:t>Job analysis is an essential process in human resource management, helping to clearly define the responsibilities, skills, qualifications, and working conditions associated with a particular role. This analysis for a General Practitioner (GP) within the NHS covers the job description, person specification, skills required, pay, and working conditions.</w:t>
      </w:r>
      <w:r w:rsidR="00A22538">
        <w:rPr>
          <w:sz w:val="28"/>
          <w:szCs w:val="28"/>
        </w:rPr>
        <w:t xml:space="preserve"> </w:t>
      </w:r>
      <w:r w:rsidR="007C444E" w:rsidRPr="00275753">
        <w:rPr>
          <w:rFonts w:eastAsia="Times New Roman" w:cs="Times New Roman"/>
          <w:kern w:val="0"/>
          <w:sz w:val="27"/>
          <w:szCs w:val="27"/>
          <w:lang w:eastAsia="en-GB"/>
          <w14:ligatures w14:val="none"/>
        </w:rPr>
        <w:t>General practitioners (GPs) deal with a range of health problems and are usually the first person a patient turns to for help. They are general experts in the whole field of medicine and see both children and adults.</w:t>
      </w:r>
      <w:r w:rsidR="00646113" w:rsidRPr="00646113">
        <w:t xml:space="preserve"> </w:t>
      </w:r>
      <w:r w:rsidR="00646113" w:rsidRPr="00646113">
        <w:rPr>
          <w:rFonts w:eastAsia="Times New Roman" w:cs="Times New Roman"/>
          <w:kern w:val="0"/>
          <w:sz w:val="27"/>
          <w:szCs w:val="27"/>
          <w:lang w:eastAsia="en-GB"/>
          <w14:ligatures w14:val="none"/>
        </w:rPr>
        <w:t>(NHS Careers, 2024).</w:t>
      </w:r>
    </w:p>
    <w:p w14:paraId="55A6BC95" w14:textId="77777777" w:rsidR="00350509" w:rsidRPr="00275753" w:rsidRDefault="00350509" w:rsidP="00C16194">
      <w:pPr>
        <w:rPr>
          <w:sz w:val="28"/>
          <w:szCs w:val="28"/>
        </w:rPr>
      </w:pPr>
    </w:p>
    <w:p w14:paraId="1144DD0B" w14:textId="77777777" w:rsidR="00C63798" w:rsidRPr="00275753" w:rsidRDefault="00C63798" w:rsidP="00C16194">
      <w:pPr>
        <w:rPr>
          <w:sz w:val="28"/>
          <w:szCs w:val="28"/>
        </w:rPr>
      </w:pPr>
    </w:p>
    <w:p w14:paraId="7EEE8F22" w14:textId="5C9D153E" w:rsidR="00C16194" w:rsidRPr="00275753" w:rsidRDefault="00C16194" w:rsidP="00C16194">
      <w:pPr>
        <w:rPr>
          <w:b/>
          <w:bCs/>
          <w:sz w:val="32"/>
          <w:szCs w:val="32"/>
        </w:rPr>
      </w:pPr>
      <w:r w:rsidRPr="00275753">
        <w:rPr>
          <w:b/>
          <w:bCs/>
          <w:sz w:val="32"/>
          <w:szCs w:val="32"/>
        </w:rPr>
        <w:t>1. Job Description</w:t>
      </w:r>
    </w:p>
    <w:p w14:paraId="20F5F8E4" w14:textId="77777777" w:rsidR="00C16194" w:rsidRPr="00275753" w:rsidRDefault="00C16194" w:rsidP="00C16194">
      <w:pPr>
        <w:rPr>
          <w:sz w:val="28"/>
          <w:szCs w:val="28"/>
        </w:rPr>
      </w:pPr>
    </w:p>
    <w:p w14:paraId="723C5524" w14:textId="780DC4A6" w:rsidR="00C16194" w:rsidRPr="00275753" w:rsidRDefault="00C16194" w:rsidP="00C16194">
      <w:pPr>
        <w:rPr>
          <w:sz w:val="28"/>
          <w:szCs w:val="28"/>
        </w:rPr>
      </w:pPr>
      <w:r w:rsidRPr="000259C0">
        <w:rPr>
          <w:b/>
          <w:bCs/>
          <w:sz w:val="28"/>
          <w:szCs w:val="28"/>
        </w:rPr>
        <w:t>Job Title:</w:t>
      </w:r>
      <w:r w:rsidR="00350509" w:rsidRPr="00275753">
        <w:rPr>
          <w:sz w:val="28"/>
          <w:szCs w:val="28"/>
        </w:rPr>
        <w:t xml:space="preserve"> -</w:t>
      </w:r>
      <w:r w:rsidRPr="00275753">
        <w:rPr>
          <w:sz w:val="28"/>
          <w:szCs w:val="28"/>
        </w:rPr>
        <w:t xml:space="preserve"> General Practitioner (GP)</w:t>
      </w:r>
    </w:p>
    <w:p w14:paraId="52B04C3B" w14:textId="58F26D33" w:rsidR="00C16194" w:rsidRDefault="00C16194" w:rsidP="00C16194">
      <w:pPr>
        <w:rPr>
          <w:sz w:val="28"/>
          <w:szCs w:val="28"/>
        </w:rPr>
      </w:pPr>
      <w:r w:rsidRPr="000259C0">
        <w:rPr>
          <w:b/>
          <w:bCs/>
          <w:sz w:val="28"/>
          <w:szCs w:val="28"/>
        </w:rPr>
        <w:t>Location</w:t>
      </w:r>
      <w:r w:rsidRPr="00275753">
        <w:rPr>
          <w:sz w:val="28"/>
          <w:szCs w:val="28"/>
        </w:rPr>
        <w:t>:</w:t>
      </w:r>
      <w:r w:rsidR="00350509" w:rsidRPr="00275753">
        <w:rPr>
          <w:sz w:val="28"/>
          <w:szCs w:val="28"/>
        </w:rPr>
        <w:t xml:space="preserve"> -</w:t>
      </w:r>
      <w:r w:rsidRPr="00275753">
        <w:rPr>
          <w:sz w:val="28"/>
          <w:szCs w:val="28"/>
        </w:rPr>
        <w:t xml:space="preserve"> </w:t>
      </w:r>
      <w:proofErr w:type="spellStart"/>
      <w:r w:rsidR="008E2434" w:rsidRPr="00275753">
        <w:rPr>
          <w:sz w:val="28"/>
          <w:szCs w:val="28"/>
        </w:rPr>
        <w:t>Enderley</w:t>
      </w:r>
      <w:proofErr w:type="spellEnd"/>
      <w:r w:rsidR="008E2434" w:rsidRPr="00275753">
        <w:rPr>
          <w:sz w:val="28"/>
          <w:szCs w:val="28"/>
        </w:rPr>
        <w:t xml:space="preserve"> Road Medical </w:t>
      </w:r>
      <w:proofErr w:type="spellStart"/>
      <w:r w:rsidR="008E2434" w:rsidRPr="00275753">
        <w:rPr>
          <w:sz w:val="28"/>
          <w:szCs w:val="28"/>
        </w:rPr>
        <w:t>Ctr</w:t>
      </w:r>
      <w:proofErr w:type="spellEnd"/>
      <w:r w:rsidR="008E2434" w:rsidRPr="00275753">
        <w:rPr>
          <w:sz w:val="28"/>
          <w:szCs w:val="28"/>
        </w:rPr>
        <w:t xml:space="preserve">, 41-45 </w:t>
      </w:r>
      <w:proofErr w:type="spellStart"/>
      <w:r w:rsidR="008E2434" w:rsidRPr="00275753">
        <w:rPr>
          <w:sz w:val="28"/>
          <w:szCs w:val="28"/>
        </w:rPr>
        <w:t>Enderley</w:t>
      </w:r>
      <w:proofErr w:type="spellEnd"/>
      <w:r w:rsidR="008E2434" w:rsidRPr="00275753">
        <w:rPr>
          <w:sz w:val="28"/>
          <w:szCs w:val="28"/>
        </w:rPr>
        <w:t xml:space="preserve"> Road, Harrow, Middlesex, HA3 5HF</w:t>
      </w:r>
    </w:p>
    <w:p w14:paraId="3D5B2B5B" w14:textId="77777777" w:rsidR="00A22538" w:rsidRPr="000259C0" w:rsidRDefault="00A22538" w:rsidP="00C16194">
      <w:pPr>
        <w:rPr>
          <w:b/>
          <w:bCs/>
          <w:sz w:val="28"/>
          <w:szCs w:val="28"/>
        </w:rPr>
      </w:pPr>
    </w:p>
    <w:p w14:paraId="5069513E" w14:textId="750A3CC9" w:rsidR="00C16194" w:rsidRPr="000259C0" w:rsidRDefault="00C16194" w:rsidP="00C16194">
      <w:pPr>
        <w:rPr>
          <w:b/>
          <w:bCs/>
          <w:sz w:val="28"/>
          <w:szCs w:val="28"/>
        </w:rPr>
      </w:pPr>
      <w:r w:rsidRPr="000259C0">
        <w:rPr>
          <w:b/>
          <w:bCs/>
          <w:sz w:val="28"/>
          <w:szCs w:val="28"/>
        </w:rPr>
        <w:t>Job Overview:</w:t>
      </w:r>
      <w:r w:rsidR="00350509" w:rsidRPr="000259C0">
        <w:rPr>
          <w:b/>
          <w:bCs/>
          <w:sz w:val="28"/>
          <w:szCs w:val="28"/>
        </w:rPr>
        <w:t xml:space="preserve"> -</w:t>
      </w:r>
      <w:r w:rsidRPr="000259C0">
        <w:rPr>
          <w:b/>
          <w:bCs/>
          <w:sz w:val="28"/>
          <w:szCs w:val="28"/>
        </w:rPr>
        <w:t xml:space="preserve"> </w:t>
      </w:r>
    </w:p>
    <w:p w14:paraId="735EA13F" w14:textId="04FDEAEB" w:rsidR="00C16194" w:rsidRPr="00275753" w:rsidRDefault="00C16194" w:rsidP="00C16194">
      <w:pPr>
        <w:rPr>
          <w:sz w:val="28"/>
          <w:szCs w:val="28"/>
        </w:rPr>
      </w:pPr>
      <w:r w:rsidRPr="00275753">
        <w:rPr>
          <w:sz w:val="28"/>
          <w:szCs w:val="28"/>
        </w:rPr>
        <w:t xml:space="preserve">A General Practitioner (GP) in the NHS serves as a primary healthcare provider, responsible for offering comprehensive medical care to patients. GPs are typically the first point of contact for patients, diagnosing and managing a broad spectrum of health issues, from acute conditions to chronic illnesses. Additionally, GPs provide preventive care, health </w:t>
      </w:r>
      <w:r w:rsidRPr="00275753">
        <w:rPr>
          <w:sz w:val="28"/>
          <w:szCs w:val="28"/>
        </w:rPr>
        <w:lastRenderedPageBreak/>
        <w:t>education, and make referrals to specialists when necessary (NHS England, 2023).</w:t>
      </w:r>
    </w:p>
    <w:p w14:paraId="105CD30B" w14:textId="77777777" w:rsidR="00C16194" w:rsidRPr="00275753" w:rsidRDefault="00C16194" w:rsidP="00C16194">
      <w:pPr>
        <w:rPr>
          <w:sz w:val="28"/>
          <w:szCs w:val="28"/>
        </w:rPr>
      </w:pPr>
    </w:p>
    <w:p w14:paraId="541908DD" w14:textId="20E02B19" w:rsidR="00C16194" w:rsidRPr="000259C0" w:rsidRDefault="00C16194" w:rsidP="00C16194">
      <w:pPr>
        <w:rPr>
          <w:b/>
          <w:bCs/>
          <w:sz w:val="28"/>
          <w:szCs w:val="28"/>
        </w:rPr>
      </w:pPr>
      <w:r w:rsidRPr="000259C0">
        <w:rPr>
          <w:b/>
          <w:bCs/>
          <w:sz w:val="28"/>
          <w:szCs w:val="28"/>
        </w:rPr>
        <w:t>Key Responsibilities:</w:t>
      </w:r>
      <w:r w:rsidR="00027720" w:rsidRPr="000259C0">
        <w:rPr>
          <w:b/>
          <w:bCs/>
          <w:sz w:val="28"/>
          <w:szCs w:val="28"/>
        </w:rPr>
        <w:t xml:space="preserve"> -</w:t>
      </w:r>
    </w:p>
    <w:p w14:paraId="3697755D" w14:textId="60CBF90E" w:rsidR="00C16194" w:rsidRPr="00275753" w:rsidRDefault="00C16194" w:rsidP="00C16194">
      <w:pPr>
        <w:rPr>
          <w:sz w:val="28"/>
          <w:szCs w:val="28"/>
        </w:rPr>
      </w:pPr>
      <w:r w:rsidRPr="00275753">
        <w:rPr>
          <w:sz w:val="28"/>
          <w:szCs w:val="28"/>
        </w:rPr>
        <w:t>Engage in thorough consultations, including patient history-taking, physical examinations, and diagnosing medical conditions</w:t>
      </w:r>
      <w:r w:rsidR="004A43E7" w:rsidRPr="00275753">
        <w:rPr>
          <w:sz w:val="28"/>
          <w:szCs w:val="28"/>
        </w:rPr>
        <w:t>.</w:t>
      </w:r>
      <w:r w:rsidR="00825093" w:rsidRPr="00275753">
        <w:rPr>
          <w:sz w:val="28"/>
          <w:szCs w:val="28"/>
        </w:rPr>
        <w:t xml:space="preserve"> </w:t>
      </w:r>
      <w:r w:rsidR="005C4D32" w:rsidRPr="00275753">
        <w:rPr>
          <w:sz w:val="28"/>
          <w:szCs w:val="28"/>
        </w:rPr>
        <w:t>Respond to medical emergencies and provide immediate care when necessary</w:t>
      </w:r>
      <w:r w:rsidR="004A43E7" w:rsidRPr="00275753">
        <w:rPr>
          <w:sz w:val="28"/>
          <w:szCs w:val="28"/>
        </w:rPr>
        <w:t xml:space="preserve">. </w:t>
      </w:r>
      <w:r w:rsidRPr="00275753">
        <w:rPr>
          <w:sz w:val="28"/>
          <w:szCs w:val="28"/>
        </w:rPr>
        <w:t>Formulate and execute treatment plans, prescribe medications, and advise on lifestyle changes and chronic disease management</w:t>
      </w:r>
      <w:r w:rsidR="004A43E7" w:rsidRPr="00275753">
        <w:rPr>
          <w:sz w:val="28"/>
          <w:szCs w:val="28"/>
        </w:rPr>
        <w:t>.</w:t>
      </w:r>
      <w:r w:rsidR="00825093" w:rsidRPr="00275753">
        <w:rPr>
          <w:sz w:val="28"/>
          <w:szCs w:val="28"/>
        </w:rPr>
        <w:t xml:space="preserve"> </w:t>
      </w:r>
      <w:r w:rsidRPr="00275753">
        <w:rPr>
          <w:sz w:val="28"/>
          <w:szCs w:val="28"/>
        </w:rPr>
        <w:t>Work with nurses, practice managers, and other healthcare professionals to provide coordinated care</w:t>
      </w:r>
    </w:p>
    <w:p w14:paraId="4954B7C5" w14:textId="77777777" w:rsidR="00E60E2E" w:rsidRPr="00275753" w:rsidRDefault="00E60E2E" w:rsidP="00C16194">
      <w:pPr>
        <w:rPr>
          <w:sz w:val="28"/>
          <w:szCs w:val="28"/>
        </w:rPr>
      </w:pPr>
    </w:p>
    <w:p w14:paraId="6B98752F" w14:textId="77777777" w:rsidR="00E60E2E" w:rsidRPr="00275753" w:rsidRDefault="00E60E2E" w:rsidP="00C16194">
      <w:pPr>
        <w:rPr>
          <w:sz w:val="28"/>
          <w:szCs w:val="28"/>
        </w:rPr>
      </w:pPr>
    </w:p>
    <w:p w14:paraId="14ADF070" w14:textId="4A06D2F6" w:rsidR="00C16194" w:rsidRPr="00275753" w:rsidRDefault="00C16194" w:rsidP="00C16194">
      <w:pPr>
        <w:rPr>
          <w:b/>
          <w:bCs/>
          <w:sz w:val="28"/>
          <w:szCs w:val="28"/>
        </w:rPr>
      </w:pPr>
      <w:r w:rsidRPr="00275753">
        <w:rPr>
          <w:b/>
          <w:bCs/>
          <w:sz w:val="28"/>
          <w:szCs w:val="28"/>
        </w:rPr>
        <w:t xml:space="preserve"> 2. Person Specification</w:t>
      </w:r>
    </w:p>
    <w:p w14:paraId="6FEDBE25" w14:textId="77777777" w:rsidR="00C16194" w:rsidRPr="00275753" w:rsidRDefault="00C16194" w:rsidP="00C16194">
      <w:pPr>
        <w:rPr>
          <w:sz w:val="28"/>
          <w:szCs w:val="28"/>
        </w:rPr>
      </w:pPr>
    </w:p>
    <w:p w14:paraId="0EA479E5" w14:textId="350580F2" w:rsidR="00C16194" w:rsidRPr="000259C0" w:rsidRDefault="00C16194" w:rsidP="00C16194">
      <w:pPr>
        <w:rPr>
          <w:b/>
          <w:bCs/>
          <w:sz w:val="28"/>
          <w:szCs w:val="28"/>
        </w:rPr>
      </w:pPr>
      <w:r w:rsidRPr="000259C0">
        <w:rPr>
          <w:b/>
          <w:bCs/>
          <w:sz w:val="28"/>
          <w:szCs w:val="28"/>
        </w:rPr>
        <w:t>Qualifications:</w:t>
      </w:r>
      <w:r w:rsidR="00FD3F5B" w:rsidRPr="000259C0">
        <w:rPr>
          <w:b/>
          <w:bCs/>
          <w:sz w:val="28"/>
          <w:szCs w:val="28"/>
        </w:rPr>
        <w:t xml:space="preserve"> -</w:t>
      </w:r>
    </w:p>
    <w:p w14:paraId="56E501C2" w14:textId="72D86F0B" w:rsidR="00C16194" w:rsidRPr="00275753" w:rsidRDefault="00C16194" w:rsidP="00C16194">
      <w:pPr>
        <w:rPr>
          <w:sz w:val="28"/>
          <w:szCs w:val="28"/>
        </w:rPr>
      </w:pPr>
      <w:r w:rsidRPr="00275753">
        <w:rPr>
          <w:sz w:val="28"/>
          <w:szCs w:val="28"/>
        </w:rPr>
        <w:t>Medical Degree:</w:t>
      </w:r>
      <w:r w:rsidR="00710919" w:rsidRPr="00275753">
        <w:rPr>
          <w:sz w:val="28"/>
          <w:szCs w:val="28"/>
        </w:rPr>
        <w:t xml:space="preserve"> -</w:t>
      </w:r>
      <w:r w:rsidRPr="00275753">
        <w:rPr>
          <w:sz w:val="28"/>
          <w:szCs w:val="28"/>
        </w:rPr>
        <w:t xml:space="preserve"> Bachelor of Medicine, Bachelor of Surgery (MBBS or equivalent) </w:t>
      </w:r>
      <w:r w:rsidR="00A46418">
        <w:rPr>
          <w:sz w:val="28"/>
          <w:szCs w:val="28"/>
        </w:rPr>
        <w:t>required</w:t>
      </w:r>
      <w:r w:rsidR="005A659D">
        <w:rPr>
          <w:sz w:val="28"/>
          <w:szCs w:val="28"/>
        </w:rPr>
        <w:t>.</w:t>
      </w:r>
    </w:p>
    <w:p w14:paraId="2A8158D4" w14:textId="186842D4" w:rsidR="00C16194" w:rsidRPr="00275753" w:rsidRDefault="00C16194" w:rsidP="00C16194">
      <w:pPr>
        <w:rPr>
          <w:sz w:val="28"/>
          <w:szCs w:val="28"/>
        </w:rPr>
      </w:pPr>
      <w:r w:rsidRPr="00275753">
        <w:rPr>
          <w:sz w:val="28"/>
          <w:szCs w:val="28"/>
        </w:rPr>
        <w:t>Registration:</w:t>
      </w:r>
      <w:r w:rsidR="00710919" w:rsidRPr="00275753">
        <w:rPr>
          <w:sz w:val="28"/>
          <w:szCs w:val="28"/>
        </w:rPr>
        <w:t xml:space="preserve"> -</w:t>
      </w:r>
      <w:r w:rsidRPr="00275753">
        <w:rPr>
          <w:sz w:val="28"/>
          <w:szCs w:val="28"/>
        </w:rPr>
        <w:t>Full</w:t>
      </w:r>
      <w:r w:rsidR="00843EFE">
        <w:rPr>
          <w:sz w:val="28"/>
          <w:szCs w:val="28"/>
        </w:rPr>
        <w:t>y</w:t>
      </w:r>
      <w:r w:rsidRPr="00275753">
        <w:rPr>
          <w:sz w:val="28"/>
          <w:szCs w:val="28"/>
        </w:rPr>
        <w:t xml:space="preserve"> regist</w:t>
      </w:r>
      <w:r w:rsidR="00A46418">
        <w:rPr>
          <w:sz w:val="28"/>
          <w:szCs w:val="28"/>
        </w:rPr>
        <w:t>ered</w:t>
      </w:r>
      <w:r w:rsidRPr="00275753">
        <w:rPr>
          <w:sz w:val="28"/>
          <w:szCs w:val="28"/>
        </w:rPr>
        <w:t xml:space="preserve"> with the General Medical Council (GMC) and completion of a GP specialty training program </w:t>
      </w:r>
      <w:r w:rsidR="00A46418">
        <w:rPr>
          <w:sz w:val="28"/>
          <w:szCs w:val="28"/>
        </w:rPr>
        <w:t>is required</w:t>
      </w:r>
      <w:r w:rsidR="005A659D">
        <w:rPr>
          <w:sz w:val="28"/>
          <w:szCs w:val="28"/>
        </w:rPr>
        <w:t>.</w:t>
      </w:r>
    </w:p>
    <w:p w14:paraId="3F397F54" w14:textId="02EB4FFD" w:rsidR="00C16194" w:rsidRPr="00275753" w:rsidRDefault="00C16194" w:rsidP="00C16194">
      <w:pPr>
        <w:rPr>
          <w:sz w:val="28"/>
          <w:szCs w:val="28"/>
        </w:rPr>
      </w:pPr>
      <w:r w:rsidRPr="00275753">
        <w:rPr>
          <w:sz w:val="28"/>
          <w:szCs w:val="28"/>
        </w:rPr>
        <w:t>Certification:</w:t>
      </w:r>
      <w:r w:rsidR="00710919" w:rsidRPr="00275753">
        <w:rPr>
          <w:sz w:val="28"/>
          <w:szCs w:val="28"/>
        </w:rPr>
        <w:t xml:space="preserve"> -</w:t>
      </w:r>
      <w:r w:rsidRPr="00275753">
        <w:rPr>
          <w:sz w:val="28"/>
          <w:szCs w:val="28"/>
        </w:rPr>
        <w:t xml:space="preserve"> Membership of the Royal College of General Practitioners (MRCGP) or an equivalent qualification</w:t>
      </w:r>
      <w:r w:rsidR="00A46418">
        <w:rPr>
          <w:sz w:val="28"/>
          <w:szCs w:val="28"/>
        </w:rPr>
        <w:t xml:space="preserve"> is required</w:t>
      </w:r>
      <w:r w:rsidR="005A659D">
        <w:rPr>
          <w:sz w:val="28"/>
          <w:szCs w:val="28"/>
        </w:rPr>
        <w:t>.</w:t>
      </w:r>
    </w:p>
    <w:p w14:paraId="1BD689D7" w14:textId="77777777" w:rsidR="00C16194" w:rsidRPr="00275753" w:rsidRDefault="00C16194" w:rsidP="00C16194">
      <w:pPr>
        <w:rPr>
          <w:sz w:val="28"/>
          <w:szCs w:val="28"/>
        </w:rPr>
      </w:pPr>
    </w:p>
    <w:p w14:paraId="1072CC28" w14:textId="139B2D8C" w:rsidR="00C16194" w:rsidRPr="000259C0" w:rsidRDefault="00C16194" w:rsidP="00C16194">
      <w:pPr>
        <w:rPr>
          <w:b/>
          <w:bCs/>
          <w:sz w:val="28"/>
          <w:szCs w:val="28"/>
        </w:rPr>
      </w:pPr>
      <w:r w:rsidRPr="000259C0">
        <w:rPr>
          <w:b/>
          <w:bCs/>
          <w:sz w:val="28"/>
          <w:szCs w:val="28"/>
        </w:rPr>
        <w:t>Experience:</w:t>
      </w:r>
      <w:r w:rsidR="00DA709B" w:rsidRPr="000259C0">
        <w:rPr>
          <w:b/>
          <w:bCs/>
          <w:sz w:val="28"/>
          <w:szCs w:val="28"/>
        </w:rPr>
        <w:t xml:space="preserve"> -</w:t>
      </w:r>
    </w:p>
    <w:p w14:paraId="1F0EE636" w14:textId="77777777" w:rsidR="00C16194" w:rsidRPr="00275753" w:rsidRDefault="00C16194" w:rsidP="00C16194">
      <w:pPr>
        <w:rPr>
          <w:sz w:val="28"/>
          <w:szCs w:val="28"/>
        </w:rPr>
      </w:pPr>
      <w:r w:rsidRPr="00275753">
        <w:rPr>
          <w:sz w:val="28"/>
          <w:szCs w:val="28"/>
        </w:rPr>
        <w:t>- Experience in diagnosing and managing a broad range of health conditions in a primary care setting.</w:t>
      </w:r>
    </w:p>
    <w:p w14:paraId="19A26AA1" w14:textId="77777777" w:rsidR="00C16194" w:rsidRPr="00275753" w:rsidRDefault="00C16194" w:rsidP="00C16194">
      <w:pPr>
        <w:rPr>
          <w:sz w:val="28"/>
          <w:szCs w:val="28"/>
        </w:rPr>
      </w:pPr>
      <w:r w:rsidRPr="00275753">
        <w:rPr>
          <w:sz w:val="28"/>
          <w:szCs w:val="28"/>
        </w:rPr>
        <w:t>- Experience in working with diverse patient populations, demonstrating cultural competence and sensitivity.</w:t>
      </w:r>
    </w:p>
    <w:p w14:paraId="06E16122" w14:textId="77777777" w:rsidR="00C16194" w:rsidRDefault="00C16194" w:rsidP="00C16194">
      <w:pPr>
        <w:rPr>
          <w:sz w:val="28"/>
          <w:szCs w:val="28"/>
        </w:rPr>
      </w:pPr>
    </w:p>
    <w:p w14:paraId="540E918F" w14:textId="77777777" w:rsidR="004863DF" w:rsidRDefault="004863DF" w:rsidP="00C16194">
      <w:pPr>
        <w:rPr>
          <w:sz w:val="28"/>
          <w:szCs w:val="28"/>
        </w:rPr>
      </w:pPr>
    </w:p>
    <w:p w14:paraId="7D55132A" w14:textId="77777777" w:rsidR="004863DF" w:rsidRPr="00275753" w:rsidRDefault="004863DF" w:rsidP="00C16194">
      <w:pPr>
        <w:rPr>
          <w:sz w:val="28"/>
          <w:szCs w:val="28"/>
        </w:rPr>
      </w:pPr>
    </w:p>
    <w:p w14:paraId="0F580323" w14:textId="57E6C3DD" w:rsidR="00C16194" w:rsidRPr="00275753" w:rsidRDefault="00275753" w:rsidP="00C16194">
      <w:pPr>
        <w:rPr>
          <w:b/>
          <w:bCs/>
          <w:sz w:val="28"/>
          <w:szCs w:val="28"/>
        </w:rPr>
      </w:pPr>
      <w:r w:rsidRPr="00275753">
        <w:rPr>
          <w:b/>
          <w:bCs/>
          <w:sz w:val="28"/>
          <w:szCs w:val="28"/>
        </w:rPr>
        <w:t xml:space="preserve">3. </w:t>
      </w:r>
      <w:r w:rsidR="00C16194" w:rsidRPr="00275753">
        <w:rPr>
          <w:b/>
          <w:bCs/>
          <w:sz w:val="28"/>
          <w:szCs w:val="28"/>
        </w:rPr>
        <w:t>Skills and Attributes:</w:t>
      </w:r>
      <w:r w:rsidR="004B13E3" w:rsidRPr="00275753">
        <w:rPr>
          <w:b/>
          <w:bCs/>
          <w:sz w:val="28"/>
          <w:szCs w:val="28"/>
        </w:rPr>
        <w:t xml:space="preserve"> -</w:t>
      </w:r>
    </w:p>
    <w:p w14:paraId="3E7D0884" w14:textId="0F361F3B" w:rsidR="00C16194" w:rsidRPr="00275753" w:rsidRDefault="00C16194" w:rsidP="00C16194">
      <w:pPr>
        <w:rPr>
          <w:sz w:val="28"/>
          <w:szCs w:val="28"/>
        </w:rPr>
      </w:pPr>
      <w:r w:rsidRPr="00275753">
        <w:rPr>
          <w:sz w:val="28"/>
          <w:szCs w:val="28"/>
        </w:rPr>
        <w:t>Clinical Expertise:</w:t>
      </w:r>
      <w:r w:rsidR="004B13E3" w:rsidRPr="00275753">
        <w:rPr>
          <w:sz w:val="28"/>
          <w:szCs w:val="28"/>
        </w:rPr>
        <w:t xml:space="preserve"> -</w:t>
      </w:r>
      <w:r w:rsidRPr="00275753">
        <w:rPr>
          <w:sz w:val="28"/>
          <w:szCs w:val="28"/>
        </w:rPr>
        <w:t xml:space="preserve"> Strong diagnostic skills, ability to develop treatment plans, and proficiency in managing chronic diseases </w:t>
      </w:r>
    </w:p>
    <w:p w14:paraId="7A1FA340" w14:textId="5A2D1972" w:rsidR="00DD7413" w:rsidRPr="00275753" w:rsidRDefault="00DD7413" w:rsidP="00C16194">
      <w:pPr>
        <w:rPr>
          <w:sz w:val="28"/>
          <w:szCs w:val="28"/>
        </w:rPr>
      </w:pPr>
      <w:r w:rsidRPr="00275753">
        <w:rPr>
          <w:sz w:val="28"/>
          <w:szCs w:val="28"/>
        </w:rPr>
        <w:t>Medical Knowledge:</w:t>
      </w:r>
      <w:r w:rsidR="004B13E3" w:rsidRPr="00275753">
        <w:rPr>
          <w:sz w:val="28"/>
          <w:szCs w:val="28"/>
        </w:rPr>
        <w:t xml:space="preserve"> -</w:t>
      </w:r>
      <w:r w:rsidRPr="00275753">
        <w:rPr>
          <w:sz w:val="28"/>
          <w:szCs w:val="28"/>
        </w:rPr>
        <w:t xml:space="preserve">Extensive understanding of general medicine, including diagnostics, pharmacology, and patient management </w:t>
      </w:r>
    </w:p>
    <w:p w14:paraId="5DBC8FA3" w14:textId="376B2499" w:rsidR="00C16194" w:rsidRPr="00275753" w:rsidRDefault="00C16194" w:rsidP="00C16194">
      <w:pPr>
        <w:rPr>
          <w:sz w:val="28"/>
          <w:szCs w:val="28"/>
        </w:rPr>
      </w:pPr>
      <w:r w:rsidRPr="00275753">
        <w:rPr>
          <w:sz w:val="28"/>
          <w:szCs w:val="28"/>
        </w:rPr>
        <w:t>Communication</w:t>
      </w:r>
      <w:r w:rsidR="00302E0A">
        <w:rPr>
          <w:sz w:val="28"/>
          <w:szCs w:val="28"/>
        </w:rPr>
        <w:t xml:space="preserve"> skill</w:t>
      </w:r>
      <w:r w:rsidRPr="00275753">
        <w:rPr>
          <w:sz w:val="28"/>
          <w:szCs w:val="28"/>
        </w:rPr>
        <w:t>:</w:t>
      </w:r>
      <w:r w:rsidR="004B13E3" w:rsidRPr="00275753">
        <w:rPr>
          <w:sz w:val="28"/>
          <w:szCs w:val="28"/>
        </w:rPr>
        <w:t xml:space="preserve"> -</w:t>
      </w:r>
      <w:r w:rsidRPr="00275753">
        <w:rPr>
          <w:sz w:val="28"/>
          <w:szCs w:val="28"/>
        </w:rPr>
        <w:t xml:space="preserve"> Excellent verbal and written communication skills to effectively interact with patients, families, and healthcare teams </w:t>
      </w:r>
    </w:p>
    <w:p w14:paraId="7F80DFBB" w14:textId="1901FFE9" w:rsidR="00C16194" w:rsidRPr="00275753" w:rsidRDefault="00C16194" w:rsidP="00C16194">
      <w:pPr>
        <w:rPr>
          <w:sz w:val="28"/>
          <w:szCs w:val="28"/>
        </w:rPr>
      </w:pPr>
      <w:r w:rsidRPr="00275753">
        <w:rPr>
          <w:sz w:val="28"/>
          <w:szCs w:val="28"/>
        </w:rPr>
        <w:t>Decision-</w:t>
      </w:r>
      <w:r w:rsidR="005235CB" w:rsidRPr="00275753">
        <w:rPr>
          <w:sz w:val="28"/>
          <w:szCs w:val="28"/>
        </w:rPr>
        <w:t>Making: -</w:t>
      </w:r>
      <w:r w:rsidRPr="00275753">
        <w:rPr>
          <w:sz w:val="28"/>
          <w:szCs w:val="28"/>
        </w:rPr>
        <w:t xml:space="preserve"> Strong problem-solving abilities and the capacity to make informed decisions under pressure </w:t>
      </w:r>
    </w:p>
    <w:p w14:paraId="3A87CCE6" w14:textId="57D63CC2" w:rsidR="00C16194" w:rsidRPr="00275753" w:rsidRDefault="00C16194" w:rsidP="00C16194">
      <w:pPr>
        <w:rPr>
          <w:sz w:val="28"/>
          <w:szCs w:val="28"/>
        </w:rPr>
      </w:pPr>
      <w:r w:rsidRPr="00275753">
        <w:rPr>
          <w:sz w:val="28"/>
          <w:szCs w:val="28"/>
        </w:rPr>
        <w:t>Organizational Skills:</w:t>
      </w:r>
      <w:r w:rsidR="005235CB" w:rsidRPr="00275753">
        <w:rPr>
          <w:sz w:val="28"/>
          <w:szCs w:val="28"/>
        </w:rPr>
        <w:t xml:space="preserve"> -</w:t>
      </w:r>
      <w:r w:rsidRPr="00275753">
        <w:rPr>
          <w:sz w:val="28"/>
          <w:szCs w:val="28"/>
        </w:rPr>
        <w:t xml:space="preserve">Capability to manage a busy caseload, prioritize tasks, and work efficiently in a high-pressure environment </w:t>
      </w:r>
    </w:p>
    <w:p w14:paraId="7B087284" w14:textId="77777777" w:rsidR="00B67556" w:rsidRPr="00275753" w:rsidRDefault="00B67556" w:rsidP="00C16194">
      <w:pPr>
        <w:rPr>
          <w:sz w:val="28"/>
          <w:szCs w:val="28"/>
        </w:rPr>
      </w:pPr>
    </w:p>
    <w:p w14:paraId="1A487624" w14:textId="77777777" w:rsidR="00C16194" w:rsidRPr="00275753" w:rsidRDefault="00C16194" w:rsidP="00C16194">
      <w:pPr>
        <w:rPr>
          <w:sz w:val="28"/>
          <w:szCs w:val="28"/>
        </w:rPr>
      </w:pPr>
    </w:p>
    <w:p w14:paraId="00768FA6" w14:textId="158B8B55" w:rsidR="00C16194" w:rsidRPr="00275753" w:rsidRDefault="00C16194" w:rsidP="00C16194">
      <w:pPr>
        <w:rPr>
          <w:b/>
          <w:bCs/>
          <w:sz w:val="28"/>
          <w:szCs w:val="28"/>
        </w:rPr>
      </w:pPr>
      <w:r w:rsidRPr="00275753">
        <w:rPr>
          <w:b/>
          <w:bCs/>
          <w:sz w:val="28"/>
          <w:szCs w:val="28"/>
        </w:rPr>
        <w:t>4. Pay</w:t>
      </w:r>
    </w:p>
    <w:p w14:paraId="239F7D90" w14:textId="097351C0" w:rsidR="00C16194" w:rsidRPr="000259C0" w:rsidRDefault="00C16194" w:rsidP="00C16194">
      <w:pPr>
        <w:rPr>
          <w:b/>
          <w:bCs/>
          <w:sz w:val="28"/>
          <w:szCs w:val="28"/>
        </w:rPr>
      </w:pPr>
      <w:r w:rsidRPr="000259C0">
        <w:rPr>
          <w:b/>
          <w:bCs/>
          <w:sz w:val="28"/>
          <w:szCs w:val="28"/>
        </w:rPr>
        <w:t>Salary Range:</w:t>
      </w:r>
      <w:r w:rsidR="00793AF0" w:rsidRPr="000259C0">
        <w:rPr>
          <w:b/>
          <w:bCs/>
          <w:sz w:val="28"/>
          <w:szCs w:val="28"/>
        </w:rPr>
        <w:t xml:space="preserve"> -</w:t>
      </w:r>
      <w:r w:rsidRPr="000259C0">
        <w:rPr>
          <w:b/>
          <w:bCs/>
          <w:sz w:val="28"/>
          <w:szCs w:val="28"/>
        </w:rPr>
        <w:t xml:space="preserve"> </w:t>
      </w:r>
    </w:p>
    <w:p w14:paraId="38A0B2BD" w14:textId="70176C55" w:rsidR="00C16194" w:rsidRPr="00275753" w:rsidRDefault="00C16194" w:rsidP="00C16194">
      <w:pPr>
        <w:rPr>
          <w:sz w:val="28"/>
          <w:szCs w:val="28"/>
        </w:rPr>
      </w:pPr>
      <w:r w:rsidRPr="00275753">
        <w:rPr>
          <w:sz w:val="28"/>
          <w:szCs w:val="28"/>
        </w:rPr>
        <w:t xml:space="preserve">The salary for NHS GPs varies depending on experience, location, and the type of practice. Newly qualified GPs typically earn between £60,000 and £80,000 per year, while </w:t>
      </w:r>
      <w:r w:rsidR="00D57945">
        <w:rPr>
          <w:sz w:val="28"/>
          <w:szCs w:val="28"/>
        </w:rPr>
        <w:t xml:space="preserve">the </w:t>
      </w:r>
      <w:r w:rsidRPr="00275753">
        <w:rPr>
          <w:sz w:val="28"/>
          <w:szCs w:val="28"/>
        </w:rPr>
        <w:t>experienced GPs can earn between £90,000 and £120,000 annually. Earnings can increase further for GPs who take on additional responsibilities, such as practice partnership roles</w:t>
      </w:r>
      <w:r w:rsidR="00F160E5">
        <w:rPr>
          <w:sz w:val="28"/>
          <w:szCs w:val="28"/>
        </w:rPr>
        <w:t>.</w:t>
      </w:r>
    </w:p>
    <w:p w14:paraId="07F5C3B2" w14:textId="77777777" w:rsidR="00C16194" w:rsidRPr="00275753" w:rsidRDefault="00C16194" w:rsidP="00C16194">
      <w:pPr>
        <w:rPr>
          <w:sz w:val="28"/>
          <w:szCs w:val="28"/>
        </w:rPr>
      </w:pPr>
    </w:p>
    <w:p w14:paraId="7A613EA1" w14:textId="2ED67086" w:rsidR="00C16194" w:rsidRPr="000259C0" w:rsidRDefault="00C16194" w:rsidP="00C16194">
      <w:pPr>
        <w:rPr>
          <w:b/>
          <w:bCs/>
          <w:sz w:val="28"/>
          <w:szCs w:val="28"/>
        </w:rPr>
      </w:pPr>
      <w:r w:rsidRPr="000259C0">
        <w:rPr>
          <w:b/>
          <w:bCs/>
          <w:sz w:val="28"/>
          <w:szCs w:val="28"/>
        </w:rPr>
        <w:t>Benefits:</w:t>
      </w:r>
      <w:r w:rsidR="005235CB" w:rsidRPr="000259C0">
        <w:rPr>
          <w:b/>
          <w:bCs/>
          <w:sz w:val="28"/>
          <w:szCs w:val="28"/>
        </w:rPr>
        <w:t xml:space="preserve"> -</w:t>
      </w:r>
    </w:p>
    <w:p w14:paraId="7FACA4D0" w14:textId="77777777" w:rsidR="00C16194" w:rsidRPr="00275753" w:rsidRDefault="00C16194" w:rsidP="00C16194">
      <w:pPr>
        <w:rPr>
          <w:sz w:val="28"/>
          <w:szCs w:val="28"/>
        </w:rPr>
      </w:pPr>
      <w:r w:rsidRPr="00275753">
        <w:rPr>
          <w:sz w:val="28"/>
          <w:szCs w:val="28"/>
        </w:rPr>
        <w:t>- NHS pension scheme.</w:t>
      </w:r>
    </w:p>
    <w:p w14:paraId="1D3BC95C" w14:textId="77777777" w:rsidR="00C16194" w:rsidRPr="00275753" w:rsidRDefault="00C16194" w:rsidP="00C16194">
      <w:pPr>
        <w:rPr>
          <w:sz w:val="28"/>
          <w:szCs w:val="28"/>
        </w:rPr>
      </w:pPr>
      <w:r w:rsidRPr="00275753">
        <w:rPr>
          <w:sz w:val="28"/>
          <w:szCs w:val="28"/>
        </w:rPr>
        <w:t>- Annual leave entitlement (typically 6 weeks per year, plus public holidays).</w:t>
      </w:r>
    </w:p>
    <w:p w14:paraId="19A88366" w14:textId="77777777" w:rsidR="00C16194" w:rsidRPr="00275753" w:rsidRDefault="00C16194" w:rsidP="00C16194">
      <w:pPr>
        <w:rPr>
          <w:sz w:val="28"/>
          <w:szCs w:val="28"/>
        </w:rPr>
      </w:pPr>
      <w:r w:rsidRPr="00275753">
        <w:rPr>
          <w:sz w:val="28"/>
          <w:szCs w:val="28"/>
        </w:rPr>
        <w:t>- Opportunities for Continuing Professional Development (CPD).</w:t>
      </w:r>
    </w:p>
    <w:p w14:paraId="70C5A3A3" w14:textId="77777777" w:rsidR="00C16194" w:rsidRPr="00275753" w:rsidRDefault="00C16194" w:rsidP="00C16194">
      <w:pPr>
        <w:rPr>
          <w:sz w:val="28"/>
          <w:szCs w:val="28"/>
        </w:rPr>
      </w:pPr>
      <w:r w:rsidRPr="00275753">
        <w:rPr>
          <w:sz w:val="28"/>
          <w:szCs w:val="28"/>
        </w:rPr>
        <w:lastRenderedPageBreak/>
        <w:t>- Maternity/paternity leave.</w:t>
      </w:r>
    </w:p>
    <w:p w14:paraId="69239E45" w14:textId="0E39B2F5" w:rsidR="00C16194" w:rsidRPr="00275753" w:rsidRDefault="00C16194" w:rsidP="00C16194">
      <w:pPr>
        <w:rPr>
          <w:sz w:val="28"/>
          <w:szCs w:val="28"/>
        </w:rPr>
      </w:pPr>
      <w:r w:rsidRPr="00275753">
        <w:rPr>
          <w:sz w:val="28"/>
          <w:szCs w:val="28"/>
        </w:rPr>
        <w:t xml:space="preserve">- Professional indemnity cover </w:t>
      </w:r>
    </w:p>
    <w:p w14:paraId="237D98B9" w14:textId="3277820E" w:rsidR="00C16194" w:rsidRPr="00275753" w:rsidRDefault="00C16194" w:rsidP="00C16194">
      <w:pPr>
        <w:rPr>
          <w:sz w:val="28"/>
          <w:szCs w:val="28"/>
        </w:rPr>
      </w:pPr>
    </w:p>
    <w:p w14:paraId="2458C2F5" w14:textId="77777777" w:rsidR="00C16194" w:rsidRPr="00275753" w:rsidRDefault="00C16194" w:rsidP="00C16194">
      <w:pPr>
        <w:rPr>
          <w:sz w:val="28"/>
          <w:szCs w:val="28"/>
        </w:rPr>
      </w:pPr>
    </w:p>
    <w:p w14:paraId="013FDBF1" w14:textId="440EFE2C" w:rsidR="00C16194" w:rsidRPr="001C3076" w:rsidRDefault="00C16194" w:rsidP="00C16194">
      <w:pPr>
        <w:rPr>
          <w:b/>
          <w:bCs/>
          <w:sz w:val="28"/>
          <w:szCs w:val="28"/>
        </w:rPr>
      </w:pPr>
      <w:r w:rsidRPr="00275753">
        <w:rPr>
          <w:b/>
          <w:bCs/>
          <w:sz w:val="28"/>
          <w:szCs w:val="28"/>
        </w:rPr>
        <w:t>5. Working Conditions</w:t>
      </w:r>
    </w:p>
    <w:p w14:paraId="09E56D11" w14:textId="328337B5" w:rsidR="00C16194" w:rsidRPr="00275753" w:rsidRDefault="00C16194" w:rsidP="00C16194">
      <w:pPr>
        <w:rPr>
          <w:sz w:val="28"/>
          <w:szCs w:val="28"/>
        </w:rPr>
      </w:pPr>
      <w:r w:rsidRPr="00275753">
        <w:rPr>
          <w:sz w:val="28"/>
          <w:szCs w:val="28"/>
        </w:rPr>
        <w:t>Standard working hours for GPs are around 37.5 hours per week</w:t>
      </w:r>
      <w:r w:rsidR="00A35BE6">
        <w:rPr>
          <w:sz w:val="28"/>
          <w:szCs w:val="28"/>
        </w:rPr>
        <w:t xml:space="preserve">, </w:t>
      </w:r>
      <w:r w:rsidR="00A35BE6" w:rsidRPr="00275753">
        <w:rPr>
          <w:sz w:val="28"/>
          <w:szCs w:val="28"/>
        </w:rPr>
        <w:t>GPs primarily work in GP surgeries</w:t>
      </w:r>
      <w:r w:rsidR="00A35BE6">
        <w:rPr>
          <w:sz w:val="28"/>
          <w:szCs w:val="28"/>
        </w:rPr>
        <w:t>,</w:t>
      </w:r>
      <w:r w:rsidRPr="00275753">
        <w:rPr>
          <w:sz w:val="28"/>
          <w:szCs w:val="28"/>
        </w:rPr>
        <w:t xml:space="preserve"> However, many GPs work part-time or on flexible schedules. Some roles may require on-call duties, evening clinics, or weekend work depending on the practice's needs </w:t>
      </w:r>
    </w:p>
    <w:p w14:paraId="4195E7B7" w14:textId="77777777" w:rsidR="00C16194" w:rsidRPr="00275753" w:rsidRDefault="00C16194" w:rsidP="00C16194">
      <w:pPr>
        <w:rPr>
          <w:sz w:val="28"/>
          <w:szCs w:val="28"/>
        </w:rPr>
      </w:pPr>
    </w:p>
    <w:p w14:paraId="30AEA2C7" w14:textId="77777777" w:rsidR="00275753" w:rsidRPr="00275753" w:rsidRDefault="00275753" w:rsidP="00C16194">
      <w:pPr>
        <w:rPr>
          <w:sz w:val="28"/>
          <w:szCs w:val="28"/>
        </w:rPr>
      </w:pPr>
    </w:p>
    <w:p w14:paraId="6723FBE2" w14:textId="1ED8D63B" w:rsidR="00C16194" w:rsidRPr="001C3076" w:rsidRDefault="00C16194" w:rsidP="00C16194">
      <w:pPr>
        <w:rPr>
          <w:b/>
          <w:bCs/>
          <w:sz w:val="28"/>
          <w:szCs w:val="28"/>
        </w:rPr>
      </w:pPr>
      <w:r w:rsidRPr="00275753">
        <w:rPr>
          <w:b/>
          <w:bCs/>
          <w:sz w:val="28"/>
          <w:szCs w:val="28"/>
        </w:rPr>
        <w:t xml:space="preserve"> Conclusion</w:t>
      </w:r>
      <w:r w:rsidR="00F6236E" w:rsidRPr="00275753">
        <w:rPr>
          <w:b/>
          <w:bCs/>
          <w:sz w:val="28"/>
          <w:szCs w:val="28"/>
        </w:rPr>
        <w:t>: -</w:t>
      </w:r>
    </w:p>
    <w:p w14:paraId="6A830D00" w14:textId="0C17F2F4" w:rsidR="00C16194" w:rsidRPr="00275753" w:rsidRDefault="00C16194" w:rsidP="00C16194">
      <w:pPr>
        <w:rPr>
          <w:sz w:val="28"/>
          <w:szCs w:val="28"/>
        </w:rPr>
      </w:pPr>
      <w:r w:rsidRPr="00275753">
        <w:rPr>
          <w:sz w:val="28"/>
          <w:szCs w:val="28"/>
        </w:rPr>
        <w:t xml:space="preserve">The role of an NHS General Practitioner is multifaceted, requiring a combination of medical expertise, interpersonal skills, and adaptability. GPs are crucial to the healthcare system, offering comprehensive care to a wide range of patients. The job analysis outlined here highlights the importance of understanding the job description, person specification, and working conditions for GPs. </w:t>
      </w:r>
    </w:p>
    <w:p w14:paraId="4096BB86" w14:textId="77777777" w:rsidR="00C16194" w:rsidRPr="00275753" w:rsidRDefault="00C16194" w:rsidP="00C16194">
      <w:pPr>
        <w:rPr>
          <w:sz w:val="28"/>
          <w:szCs w:val="28"/>
        </w:rPr>
      </w:pPr>
    </w:p>
    <w:p w14:paraId="3E091DE4" w14:textId="2ED6F011" w:rsidR="00C16194" w:rsidRPr="00275753" w:rsidRDefault="00C16194" w:rsidP="00C16194">
      <w:pPr>
        <w:rPr>
          <w:sz w:val="28"/>
          <w:szCs w:val="28"/>
        </w:rPr>
      </w:pPr>
    </w:p>
    <w:p w14:paraId="7ECC8E43" w14:textId="77777777" w:rsidR="00C16194" w:rsidRPr="00275753" w:rsidRDefault="00C16194" w:rsidP="00C16194">
      <w:pPr>
        <w:rPr>
          <w:sz w:val="28"/>
          <w:szCs w:val="28"/>
        </w:rPr>
      </w:pPr>
    </w:p>
    <w:p w14:paraId="517874D3" w14:textId="77777777" w:rsidR="00BD3C03" w:rsidRPr="00275753" w:rsidRDefault="00BD3C03" w:rsidP="00BD3C03">
      <w:pPr>
        <w:pStyle w:val="ListParagraph"/>
        <w:rPr>
          <w:sz w:val="28"/>
          <w:szCs w:val="28"/>
        </w:rPr>
      </w:pPr>
    </w:p>
    <w:p w14:paraId="02866658" w14:textId="6E944702" w:rsidR="00BD3C03" w:rsidRPr="00275753" w:rsidRDefault="00BD3C03" w:rsidP="00BD3C03">
      <w:pPr>
        <w:pStyle w:val="ListParagraph"/>
        <w:rPr>
          <w:sz w:val="28"/>
          <w:szCs w:val="28"/>
        </w:rPr>
      </w:pPr>
    </w:p>
    <w:p w14:paraId="730CE646" w14:textId="3CC35E3F" w:rsidR="00BD3C03" w:rsidRPr="00275753" w:rsidRDefault="00BD3C03" w:rsidP="00BD3C03">
      <w:pPr>
        <w:rPr>
          <w:sz w:val="28"/>
          <w:szCs w:val="28"/>
        </w:rPr>
      </w:pPr>
    </w:p>
    <w:p w14:paraId="3DC3840A" w14:textId="77777777" w:rsidR="00B0341E" w:rsidRPr="00275753" w:rsidRDefault="00B0341E" w:rsidP="00060132">
      <w:pPr>
        <w:rPr>
          <w:b/>
          <w:bCs/>
        </w:rPr>
      </w:pPr>
    </w:p>
    <w:p w14:paraId="648A60BB" w14:textId="77777777" w:rsidR="00B0341E" w:rsidRPr="00275753" w:rsidRDefault="00B0341E" w:rsidP="00060132">
      <w:pPr>
        <w:rPr>
          <w:b/>
          <w:bCs/>
        </w:rPr>
      </w:pPr>
    </w:p>
    <w:p w14:paraId="443E199E" w14:textId="77777777" w:rsidR="00B0341E" w:rsidRPr="00275753" w:rsidRDefault="00B0341E" w:rsidP="00060132">
      <w:pPr>
        <w:rPr>
          <w:b/>
          <w:bCs/>
        </w:rPr>
      </w:pPr>
    </w:p>
    <w:p w14:paraId="78AF956A" w14:textId="77777777" w:rsidR="00B0341E" w:rsidRPr="00275753" w:rsidRDefault="00B0341E" w:rsidP="00060132">
      <w:pPr>
        <w:rPr>
          <w:b/>
          <w:bCs/>
        </w:rPr>
      </w:pPr>
    </w:p>
    <w:p w14:paraId="32C5E55A" w14:textId="77777777" w:rsidR="00B0341E" w:rsidRPr="00275753" w:rsidRDefault="00B0341E" w:rsidP="00060132">
      <w:pPr>
        <w:rPr>
          <w:b/>
          <w:bCs/>
        </w:rPr>
      </w:pPr>
    </w:p>
    <w:p w14:paraId="068EA630" w14:textId="77777777" w:rsidR="007C3AAC" w:rsidRPr="00275753" w:rsidRDefault="007C3AAC" w:rsidP="00786903">
      <w:pPr>
        <w:jc w:val="center"/>
        <w:rPr>
          <w:b/>
          <w:bCs/>
          <w:sz w:val="32"/>
          <w:szCs w:val="32"/>
        </w:rPr>
      </w:pPr>
    </w:p>
    <w:p w14:paraId="49FB29B5" w14:textId="797429A3" w:rsidR="00E86555" w:rsidRPr="00275753" w:rsidRDefault="005F2341" w:rsidP="008E79EB">
      <w:pPr>
        <w:jc w:val="center"/>
        <w:rPr>
          <w:b/>
          <w:bCs/>
          <w:sz w:val="32"/>
          <w:szCs w:val="32"/>
        </w:rPr>
      </w:pPr>
      <w:r w:rsidRPr="00275753">
        <w:rPr>
          <w:b/>
          <w:bCs/>
          <w:sz w:val="32"/>
          <w:szCs w:val="32"/>
        </w:rPr>
        <w:t xml:space="preserve">List </w:t>
      </w:r>
      <w:r w:rsidR="00786903" w:rsidRPr="00275753">
        <w:rPr>
          <w:b/>
          <w:bCs/>
          <w:sz w:val="32"/>
          <w:szCs w:val="32"/>
        </w:rPr>
        <w:t>o</w:t>
      </w:r>
      <w:r w:rsidRPr="00275753">
        <w:rPr>
          <w:b/>
          <w:bCs/>
          <w:sz w:val="32"/>
          <w:szCs w:val="32"/>
        </w:rPr>
        <w:t xml:space="preserve">f </w:t>
      </w:r>
      <w:r w:rsidR="00060132" w:rsidRPr="00275753">
        <w:rPr>
          <w:b/>
          <w:bCs/>
          <w:sz w:val="32"/>
          <w:szCs w:val="32"/>
        </w:rPr>
        <w:t>References</w:t>
      </w:r>
    </w:p>
    <w:p w14:paraId="0C8E7242" w14:textId="77777777" w:rsidR="00B4101D" w:rsidRPr="00275753" w:rsidRDefault="00B4101D" w:rsidP="005F2341">
      <w:pPr>
        <w:jc w:val="center"/>
        <w:rPr>
          <w:b/>
          <w:bCs/>
          <w:sz w:val="32"/>
          <w:szCs w:val="32"/>
        </w:rPr>
      </w:pPr>
    </w:p>
    <w:p w14:paraId="1D2E8101" w14:textId="1EFF5E04" w:rsidR="00060132" w:rsidRPr="00275753" w:rsidRDefault="00060132" w:rsidP="00060132">
      <w:pPr>
        <w:numPr>
          <w:ilvl w:val="0"/>
          <w:numId w:val="4"/>
        </w:numPr>
      </w:pPr>
      <w:r w:rsidRPr="00275753">
        <w:t xml:space="preserve">NHS Careers. (2023). </w:t>
      </w:r>
      <w:r w:rsidRPr="00275753">
        <w:rPr>
          <w:i/>
          <w:iCs/>
        </w:rPr>
        <w:t>Doctors</w:t>
      </w:r>
      <w:r w:rsidRPr="00275753">
        <w:t xml:space="preserve">. Available at: </w:t>
      </w:r>
      <w:hyperlink r:id="rId6" w:tgtFrame="_new" w:history="1">
        <w:r w:rsidRPr="00275753">
          <w:rPr>
            <w:rStyle w:val="Hyperlink"/>
            <w:color w:val="auto"/>
          </w:rPr>
          <w:t>https://www.healthcareers.nhs.uk/explore-roles/doctors</w:t>
        </w:r>
      </w:hyperlink>
      <w:r w:rsidR="00225EB2" w:rsidRPr="00275753">
        <w:t xml:space="preserve">  </w:t>
      </w:r>
      <w:r w:rsidR="005260DC" w:rsidRPr="00275753">
        <w:t>(</w:t>
      </w:r>
      <w:r w:rsidRPr="00275753">
        <w:t>Accessed: 1</w:t>
      </w:r>
      <w:r w:rsidR="005260DC" w:rsidRPr="00275753">
        <w:t>6</w:t>
      </w:r>
      <w:r w:rsidRPr="00275753">
        <w:t xml:space="preserve"> August 2024).</w:t>
      </w:r>
    </w:p>
    <w:p w14:paraId="5C245C0F" w14:textId="76BBDB46" w:rsidR="00D51B4A" w:rsidRPr="00275753" w:rsidRDefault="00D51B4A" w:rsidP="00610B33">
      <w:pPr>
        <w:pStyle w:val="ListParagraph"/>
        <w:numPr>
          <w:ilvl w:val="0"/>
          <w:numId w:val="4"/>
        </w:numPr>
      </w:pPr>
      <w:r w:rsidRPr="00275753">
        <w:t xml:space="preserve">British Medical Association (2022) *GP contract and guidance 2022/23*. Available at: </w:t>
      </w:r>
      <w:proofErr w:type="gramStart"/>
      <w:r w:rsidRPr="00275753">
        <w:t xml:space="preserve">https://www.bma.org.uk/pay-and-contracts/contracts/gp-contract/gp-contract-and-guidance-england-2022-23 </w:t>
      </w:r>
      <w:r w:rsidR="000259CC" w:rsidRPr="00275753">
        <w:t xml:space="preserve"> </w:t>
      </w:r>
      <w:r w:rsidRPr="00275753">
        <w:t>(</w:t>
      </w:r>
      <w:proofErr w:type="gramEnd"/>
      <w:r w:rsidRPr="00275753">
        <w:t>Accessed: 18 August 2024).</w:t>
      </w:r>
    </w:p>
    <w:p w14:paraId="1B1E4742" w14:textId="2868F1E9" w:rsidR="00A11E01" w:rsidRPr="00275753" w:rsidRDefault="002440B0" w:rsidP="00060132">
      <w:pPr>
        <w:numPr>
          <w:ilvl w:val="0"/>
          <w:numId w:val="4"/>
        </w:numPr>
      </w:pPr>
      <w:hyperlink r:id="rId7" w:history="1">
        <w:r w:rsidR="00476AAA" w:rsidRPr="00275753">
          <w:rPr>
            <w:rStyle w:val="Hyperlink"/>
            <w:color w:val="auto"/>
            <w:u w:val="none"/>
          </w:rPr>
          <w:t xml:space="preserve">NHS medical staffing data analysis </w:t>
        </w:r>
        <w:r w:rsidR="00B51F5D" w:rsidRPr="00275753">
          <w:rPr>
            <w:rStyle w:val="Hyperlink"/>
            <w:color w:val="auto"/>
            <w:u w:val="none"/>
          </w:rPr>
          <w:t>(</w:t>
        </w:r>
        <w:r w:rsidR="00476AAA" w:rsidRPr="00275753">
          <w:rPr>
            <w:rStyle w:val="Hyperlink"/>
            <w:color w:val="auto"/>
            <w:u w:val="none"/>
          </w:rPr>
          <w:t>bma.org.uk)</w:t>
        </w:r>
      </w:hyperlink>
      <w:r w:rsidR="00C4759B" w:rsidRPr="00275753">
        <w:t xml:space="preserve"> </w:t>
      </w:r>
      <w:r w:rsidR="000259CC" w:rsidRPr="00275753">
        <w:t xml:space="preserve"> </w:t>
      </w:r>
    </w:p>
    <w:p w14:paraId="3C6D0761" w14:textId="4BCDE78B" w:rsidR="00F107F1" w:rsidRPr="00275753" w:rsidRDefault="00F107F1" w:rsidP="00060132">
      <w:pPr>
        <w:numPr>
          <w:ilvl w:val="0"/>
          <w:numId w:val="4"/>
        </w:numPr>
      </w:pPr>
      <w:r w:rsidRPr="00275753">
        <w:t xml:space="preserve">CIPD (2023) 'Recruitment: An Overview', </w:t>
      </w:r>
      <w:r w:rsidRPr="00275753">
        <w:rPr>
          <w:i/>
          <w:iCs/>
        </w:rPr>
        <w:t>Chartered Institute of Personnel and Development</w:t>
      </w:r>
      <w:r w:rsidRPr="00275753">
        <w:t xml:space="preserve">. Available at: </w:t>
      </w:r>
      <w:hyperlink r:id="rId8" w:history="1">
        <w:r w:rsidR="000259CC" w:rsidRPr="00275753">
          <w:rPr>
            <w:rStyle w:val="Hyperlink"/>
          </w:rPr>
          <w:t>https://www.cipd.co.uk/knowledge/fundamentals/people/recruitment/factshee</w:t>
        </w:r>
      </w:hyperlink>
      <w:r w:rsidR="000259CC" w:rsidRPr="00275753">
        <w:t xml:space="preserve"> </w:t>
      </w:r>
      <w:r w:rsidRPr="00275753">
        <w:t>(Accessed: 18 August 2024).</w:t>
      </w:r>
    </w:p>
    <w:p w14:paraId="1C17C3CE" w14:textId="57401A58" w:rsidR="00060132" w:rsidRPr="00275753" w:rsidRDefault="00060132" w:rsidP="00060132">
      <w:pPr>
        <w:numPr>
          <w:ilvl w:val="0"/>
          <w:numId w:val="4"/>
        </w:numPr>
      </w:pPr>
      <w:r w:rsidRPr="00275753">
        <w:t xml:space="preserve">National Health Service (NHS). (2023). </w:t>
      </w:r>
      <w:r w:rsidRPr="00275753">
        <w:rPr>
          <w:i/>
          <w:iCs/>
        </w:rPr>
        <w:t>Annual Report and Accounts</w:t>
      </w:r>
      <w:r w:rsidRPr="00275753">
        <w:t xml:space="preserve">. Available at: </w:t>
      </w:r>
      <w:hyperlink r:id="rId9" w:history="1">
        <w:r w:rsidR="000259CC" w:rsidRPr="00275753">
          <w:rPr>
            <w:rStyle w:val="Hyperlink"/>
          </w:rPr>
          <w:t>https://www.gov.uk/government/organisations/national-health-service</w:t>
        </w:r>
      </w:hyperlink>
      <w:r w:rsidR="000259CC" w:rsidRPr="00275753">
        <w:t xml:space="preserve"> </w:t>
      </w:r>
      <w:r w:rsidRPr="00275753">
        <w:t>(Accessed: 15 August 2024).</w:t>
      </w:r>
    </w:p>
    <w:p w14:paraId="56BF7167" w14:textId="6BA969CF" w:rsidR="00060132" w:rsidRPr="00275753" w:rsidRDefault="00060132" w:rsidP="00060132">
      <w:pPr>
        <w:numPr>
          <w:ilvl w:val="0"/>
          <w:numId w:val="4"/>
        </w:numPr>
      </w:pPr>
      <w:r w:rsidRPr="00275753">
        <w:t xml:space="preserve">Royal College of Physicians. (2023). </w:t>
      </w:r>
      <w:r w:rsidRPr="00275753">
        <w:rPr>
          <w:i/>
          <w:iCs/>
        </w:rPr>
        <w:t>Specialty Training</w:t>
      </w:r>
      <w:r w:rsidRPr="00275753">
        <w:t xml:space="preserve">. Available at: </w:t>
      </w:r>
      <w:hyperlink r:id="rId10" w:history="1">
        <w:r w:rsidR="004B1C93" w:rsidRPr="00275753">
          <w:rPr>
            <w:rStyle w:val="Hyperlink"/>
          </w:rPr>
          <w:t>https://www.rcplondon.ac.uk/education-practice/clinical-staff/trainees</w:t>
        </w:r>
      </w:hyperlink>
      <w:r w:rsidR="004B1C93" w:rsidRPr="00275753">
        <w:t xml:space="preserve"> </w:t>
      </w:r>
      <w:r w:rsidRPr="00275753">
        <w:t>(Accessed: 1</w:t>
      </w:r>
      <w:r w:rsidR="005260DC" w:rsidRPr="00275753">
        <w:t>8</w:t>
      </w:r>
      <w:r w:rsidRPr="00275753">
        <w:t xml:space="preserve"> August 2024).</w:t>
      </w:r>
    </w:p>
    <w:p w14:paraId="096E65C5" w14:textId="5B084A31" w:rsidR="00060132" w:rsidRPr="00275753" w:rsidRDefault="00060132" w:rsidP="00060132">
      <w:pPr>
        <w:numPr>
          <w:ilvl w:val="0"/>
          <w:numId w:val="4"/>
        </w:numPr>
      </w:pPr>
      <w:r w:rsidRPr="00275753">
        <w:t xml:space="preserve">NHS Employers. (2023). </w:t>
      </w:r>
      <w:r w:rsidRPr="00275753">
        <w:rPr>
          <w:i/>
          <w:iCs/>
        </w:rPr>
        <w:t>Pay and Conditions</w:t>
      </w:r>
      <w:r w:rsidRPr="00275753">
        <w:t xml:space="preserve">. Available at: </w:t>
      </w:r>
      <w:hyperlink r:id="rId11" w:tgtFrame="_new" w:history="1">
        <w:r w:rsidRPr="00275753">
          <w:rPr>
            <w:rStyle w:val="Hyperlink"/>
            <w:color w:val="auto"/>
          </w:rPr>
          <w:t>https://www.nhsemployers.org/</w:t>
        </w:r>
      </w:hyperlink>
      <w:r w:rsidR="00647535" w:rsidRPr="00275753">
        <w:rPr>
          <w:rStyle w:val="Hyperlink"/>
          <w:color w:val="auto"/>
        </w:rPr>
        <w:t xml:space="preserve"> (</w:t>
      </w:r>
      <w:r w:rsidRPr="00275753">
        <w:t>Accessed: 15 August 2024).</w:t>
      </w:r>
    </w:p>
    <w:p w14:paraId="51588F35" w14:textId="681325B2" w:rsidR="006826CE" w:rsidRPr="00275753" w:rsidRDefault="006826CE" w:rsidP="00060132">
      <w:pPr>
        <w:numPr>
          <w:ilvl w:val="0"/>
          <w:numId w:val="4"/>
        </w:numPr>
        <w:rPr>
          <w:sz w:val="22"/>
          <w:szCs w:val="22"/>
        </w:rPr>
      </w:pPr>
      <w:r w:rsidRPr="00275753">
        <w:t xml:space="preserve">General Medical Council (2021) *Good medical practice*. Available at: </w:t>
      </w:r>
      <w:proofErr w:type="gramStart"/>
      <w:r w:rsidRPr="00275753">
        <w:t xml:space="preserve">https://www.gmc-uk.org/ethical-guidance/ethical-guidance-for-doctors/good-medical-practice </w:t>
      </w:r>
      <w:r w:rsidR="00647535" w:rsidRPr="00275753">
        <w:t xml:space="preserve"> </w:t>
      </w:r>
      <w:r w:rsidRPr="00275753">
        <w:t>(</w:t>
      </w:r>
      <w:proofErr w:type="gramEnd"/>
      <w:r w:rsidRPr="00275753">
        <w:t>Accessed: 18 August 2024).</w:t>
      </w:r>
    </w:p>
    <w:p w14:paraId="4E11A7A0" w14:textId="5DEAC876" w:rsidR="00D23BB2" w:rsidRPr="00275753" w:rsidRDefault="00D23BB2" w:rsidP="00D23BB2">
      <w:pPr>
        <w:pStyle w:val="ListParagraph"/>
        <w:numPr>
          <w:ilvl w:val="0"/>
          <w:numId w:val="4"/>
        </w:numPr>
      </w:pPr>
      <w:r w:rsidRPr="00275753">
        <w:rPr>
          <w:color w:val="000000"/>
        </w:rPr>
        <w:t>The Health Foundation., (2023). Nine major challenges facing health and care in England.</w:t>
      </w:r>
      <w:r w:rsidRPr="00275753">
        <w:t xml:space="preserve"> </w:t>
      </w:r>
      <w:hyperlink r:id="rId12" w:history="1">
        <w:r w:rsidRPr="00275753">
          <w:rPr>
            <w:rStyle w:val="Hyperlink"/>
            <w:color w:val="1155CC"/>
          </w:rPr>
          <w:t>https://www.ncbi.nlm.nih.gov/pmc/articles/PMC10240167/</w:t>
        </w:r>
      </w:hyperlink>
      <w:r w:rsidRPr="00275753">
        <w:rPr>
          <w:color w:val="000000"/>
        </w:rPr>
        <w:t xml:space="preserve"> [Accessed On: </w:t>
      </w:r>
      <w:r w:rsidR="00A85748" w:rsidRPr="00275753">
        <w:rPr>
          <w:color w:val="000000"/>
        </w:rPr>
        <w:t>18</w:t>
      </w:r>
      <w:r w:rsidRPr="00275753">
        <w:rPr>
          <w:color w:val="000000"/>
        </w:rPr>
        <w:t>th august, 2024]</w:t>
      </w:r>
    </w:p>
    <w:p w14:paraId="3066C0A6" w14:textId="77777777" w:rsidR="00D23BB2" w:rsidRPr="00275753" w:rsidRDefault="00D23BB2" w:rsidP="00D010CE">
      <w:pPr>
        <w:ind w:left="720"/>
      </w:pPr>
    </w:p>
    <w:p w14:paraId="118D0D3E" w14:textId="77777777" w:rsidR="0068590E" w:rsidRPr="00275753" w:rsidRDefault="0068590E"/>
    <w:p w14:paraId="33EFF642" w14:textId="00CFACDC" w:rsidR="0068590E" w:rsidRPr="00275753" w:rsidRDefault="0068590E"/>
    <w:sectPr w:rsidR="0068590E" w:rsidRPr="002757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A32AAD"/>
    <w:multiLevelType w:val="hybridMultilevel"/>
    <w:tmpl w:val="60B80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3A452E"/>
    <w:multiLevelType w:val="multilevel"/>
    <w:tmpl w:val="AE94DCE6"/>
    <w:lvl w:ilvl="0">
      <w:start w:val="1"/>
      <w:numFmt w:val="decimal"/>
      <w:lvlText w:val="%1."/>
      <w:lvlJc w:val="left"/>
      <w:pPr>
        <w:ind w:left="720" w:hanging="360"/>
      </w:pPr>
    </w:lvl>
    <w:lvl w:ilvl="1">
      <w:start w:val="1"/>
      <w:numFmt w:val="decimal"/>
      <w:isLgl/>
      <w:lvlText w:val="%1.%2."/>
      <w:lvlJc w:val="left"/>
      <w:pPr>
        <w:ind w:left="1080" w:hanging="72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800" w:hanging="1440"/>
      </w:pPr>
    </w:lvl>
    <w:lvl w:ilvl="5">
      <w:start w:val="1"/>
      <w:numFmt w:val="decimal"/>
      <w:isLgl/>
      <w:lvlText w:val="%1.%2.%3.%4.%5.%6."/>
      <w:lvlJc w:val="left"/>
      <w:pPr>
        <w:ind w:left="1800" w:hanging="1440"/>
      </w:pPr>
    </w:lvl>
    <w:lvl w:ilvl="6">
      <w:start w:val="1"/>
      <w:numFmt w:val="decimal"/>
      <w:isLgl/>
      <w:lvlText w:val="%1.%2.%3.%4.%5.%6.%7."/>
      <w:lvlJc w:val="left"/>
      <w:pPr>
        <w:ind w:left="2160" w:hanging="1800"/>
      </w:pPr>
    </w:lvl>
    <w:lvl w:ilvl="7">
      <w:start w:val="1"/>
      <w:numFmt w:val="decimal"/>
      <w:isLgl/>
      <w:lvlText w:val="%1.%2.%3.%4.%5.%6.%7.%8."/>
      <w:lvlJc w:val="left"/>
      <w:pPr>
        <w:ind w:left="2520" w:hanging="2160"/>
      </w:pPr>
    </w:lvl>
    <w:lvl w:ilvl="8">
      <w:start w:val="1"/>
      <w:numFmt w:val="decimal"/>
      <w:isLgl/>
      <w:lvlText w:val="%1.%2.%3.%4.%5.%6.%7.%8.%9."/>
      <w:lvlJc w:val="left"/>
      <w:pPr>
        <w:ind w:left="2520" w:hanging="2160"/>
      </w:pPr>
    </w:lvl>
  </w:abstractNum>
  <w:abstractNum w:abstractNumId="2" w15:restartNumberingAfterBreak="0">
    <w:nsid w:val="0BE87FAE"/>
    <w:multiLevelType w:val="hybridMultilevel"/>
    <w:tmpl w:val="F2B235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12CF2"/>
    <w:multiLevelType w:val="hybridMultilevel"/>
    <w:tmpl w:val="94F4C4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D10064"/>
    <w:multiLevelType w:val="hybridMultilevel"/>
    <w:tmpl w:val="FDE6F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8341BE"/>
    <w:multiLevelType w:val="multilevel"/>
    <w:tmpl w:val="B0AC4D40"/>
    <w:lvl w:ilvl="0">
      <w:start w:val="1"/>
      <w:numFmt w:val="decimal"/>
      <w:lvlText w:val="%1."/>
      <w:lvlJc w:val="left"/>
      <w:pPr>
        <w:ind w:left="720" w:hanging="360"/>
      </w:pPr>
      <w:rPr>
        <w:rFonts w:hint="default"/>
      </w:rPr>
    </w:lvl>
    <w:lvl w:ilvl="1">
      <w:start w:val="1"/>
      <w:numFmt w:val="decimal"/>
      <w:isLgl/>
      <w:lvlText w:val="%1.%2."/>
      <w:lvlJc w:val="left"/>
      <w:pPr>
        <w:ind w:left="1287" w:hanging="720"/>
      </w:pPr>
      <w:rPr>
        <w:rFonts w:hint="default"/>
        <w:sz w:val="28"/>
        <w:szCs w:val="28"/>
      </w:rPr>
    </w:lvl>
    <w:lvl w:ilvl="2">
      <w:start w:val="1"/>
      <w:numFmt w:val="decimal"/>
      <w:isLgl/>
      <w:lvlText w:val="%1.%2.%3."/>
      <w:lvlJc w:val="left"/>
      <w:pPr>
        <w:ind w:left="2160" w:hanging="108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680" w:hanging="216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abstractNum w:abstractNumId="6" w15:restartNumberingAfterBreak="0">
    <w:nsid w:val="7818041A"/>
    <w:multiLevelType w:val="multilevel"/>
    <w:tmpl w:val="25A0B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941552">
    <w:abstractNumId w:val="0"/>
  </w:num>
  <w:num w:numId="2" w16cid:durableId="2683555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409033702">
    <w:abstractNumId w:val="4"/>
  </w:num>
  <w:num w:numId="4" w16cid:durableId="707218286">
    <w:abstractNumId w:val="6"/>
  </w:num>
  <w:num w:numId="5" w16cid:durableId="911622465">
    <w:abstractNumId w:val="2"/>
  </w:num>
  <w:num w:numId="6" w16cid:durableId="8676206">
    <w:abstractNumId w:val="3"/>
  </w:num>
  <w:num w:numId="7" w16cid:durableId="173789696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90E"/>
    <w:rsid w:val="00001EF5"/>
    <w:rsid w:val="00005546"/>
    <w:rsid w:val="000259C0"/>
    <w:rsid w:val="000259CC"/>
    <w:rsid w:val="00027720"/>
    <w:rsid w:val="000366CD"/>
    <w:rsid w:val="00053BA7"/>
    <w:rsid w:val="00060132"/>
    <w:rsid w:val="00061E57"/>
    <w:rsid w:val="0006623A"/>
    <w:rsid w:val="00075F0C"/>
    <w:rsid w:val="0008168D"/>
    <w:rsid w:val="000864D5"/>
    <w:rsid w:val="00096AB4"/>
    <w:rsid w:val="000A2625"/>
    <w:rsid w:val="000B322B"/>
    <w:rsid w:val="000B349C"/>
    <w:rsid w:val="000B43EB"/>
    <w:rsid w:val="000E4E6F"/>
    <w:rsid w:val="00102012"/>
    <w:rsid w:val="00102A29"/>
    <w:rsid w:val="001036B9"/>
    <w:rsid w:val="00106F4C"/>
    <w:rsid w:val="00115918"/>
    <w:rsid w:val="00116C49"/>
    <w:rsid w:val="00127392"/>
    <w:rsid w:val="001343CE"/>
    <w:rsid w:val="00137671"/>
    <w:rsid w:val="0015265D"/>
    <w:rsid w:val="00176332"/>
    <w:rsid w:val="00180B10"/>
    <w:rsid w:val="0018290C"/>
    <w:rsid w:val="00197503"/>
    <w:rsid w:val="001A5704"/>
    <w:rsid w:val="001C26CB"/>
    <w:rsid w:val="001C3076"/>
    <w:rsid w:val="001C3E4D"/>
    <w:rsid w:val="001D503C"/>
    <w:rsid w:val="001D665A"/>
    <w:rsid w:val="001D711B"/>
    <w:rsid w:val="001E34BD"/>
    <w:rsid w:val="00201950"/>
    <w:rsid w:val="00206A2A"/>
    <w:rsid w:val="00212922"/>
    <w:rsid w:val="00214F7B"/>
    <w:rsid w:val="00225EB2"/>
    <w:rsid w:val="002270D7"/>
    <w:rsid w:val="00240EED"/>
    <w:rsid w:val="002440B0"/>
    <w:rsid w:val="002441C8"/>
    <w:rsid w:val="00275072"/>
    <w:rsid w:val="00275753"/>
    <w:rsid w:val="002C15D0"/>
    <w:rsid w:val="002C74B6"/>
    <w:rsid w:val="002D2CF6"/>
    <w:rsid w:val="00302E0A"/>
    <w:rsid w:val="00327E78"/>
    <w:rsid w:val="00340CF4"/>
    <w:rsid w:val="003447A4"/>
    <w:rsid w:val="00350509"/>
    <w:rsid w:val="00380AB6"/>
    <w:rsid w:val="003A07CC"/>
    <w:rsid w:val="003C4779"/>
    <w:rsid w:val="003E3594"/>
    <w:rsid w:val="003F4ACD"/>
    <w:rsid w:val="00404646"/>
    <w:rsid w:val="0041260D"/>
    <w:rsid w:val="00427239"/>
    <w:rsid w:val="004468D1"/>
    <w:rsid w:val="00471128"/>
    <w:rsid w:val="00476AAA"/>
    <w:rsid w:val="0048392C"/>
    <w:rsid w:val="004863DF"/>
    <w:rsid w:val="0049254D"/>
    <w:rsid w:val="004A43E7"/>
    <w:rsid w:val="004B13E3"/>
    <w:rsid w:val="004B1C93"/>
    <w:rsid w:val="004C09BB"/>
    <w:rsid w:val="004E1017"/>
    <w:rsid w:val="004E7F38"/>
    <w:rsid w:val="004F231D"/>
    <w:rsid w:val="0050004E"/>
    <w:rsid w:val="00503166"/>
    <w:rsid w:val="00512905"/>
    <w:rsid w:val="005235CB"/>
    <w:rsid w:val="005260DC"/>
    <w:rsid w:val="00540E36"/>
    <w:rsid w:val="00553AEF"/>
    <w:rsid w:val="00566E90"/>
    <w:rsid w:val="00594E91"/>
    <w:rsid w:val="005A659D"/>
    <w:rsid w:val="005C4D32"/>
    <w:rsid w:val="005D1967"/>
    <w:rsid w:val="005E20D4"/>
    <w:rsid w:val="005E6AC6"/>
    <w:rsid w:val="005E6B68"/>
    <w:rsid w:val="005F2341"/>
    <w:rsid w:val="00610B33"/>
    <w:rsid w:val="0061586B"/>
    <w:rsid w:val="00616E22"/>
    <w:rsid w:val="00617363"/>
    <w:rsid w:val="00646113"/>
    <w:rsid w:val="00647535"/>
    <w:rsid w:val="00653C4D"/>
    <w:rsid w:val="0066756A"/>
    <w:rsid w:val="00680B00"/>
    <w:rsid w:val="006826CE"/>
    <w:rsid w:val="0068590E"/>
    <w:rsid w:val="00687FB8"/>
    <w:rsid w:val="006A79CC"/>
    <w:rsid w:val="006C2845"/>
    <w:rsid w:val="006C3B4E"/>
    <w:rsid w:val="006D5ADE"/>
    <w:rsid w:val="006D6196"/>
    <w:rsid w:val="00710919"/>
    <w:rsid w:val="007123D9"/>
    <w:rsid w:val="00722D5E"/>
    <w:rsid w:val="00742794"/>
    <w:rsid w:val="0076163E"/>
    <w:rsid w:val="00761ED9"/>
    <w:rsid w:val="007657C3"/>
    <w:rsid w:val="007706B2"/>
    <w:rsid w:val="00781B03"/>
    <w:rsid w:val="00786903"/>
    <w:rsid w:val="0079291C"/>
    <w:rsid w:val="00792E91"/>
    <w:rsid w:val="00793AF0"/>
    <w:rsid w:val="007B406A"/>
    <w:rsid w:val="007C1960"/>
    <w:rsid w:val="007C3AAC"/>
    <w:rsid w:val="007C444E"/>
    <w:rsid w:val="00800AD7"/>
    <w:rsid w:val="00801704"/>
    <w:rsid w:val="00802C11"/>
    <w:rsid w:val="00815142"/>
    <w:rsid w:val="0081645B"/>
    <w:rsid w:val="00817484"/>
    <w:rsid w:val="00825093"/>
    <w:rsid w:val="00831758"/>
    <w:rsid w:val="00831A02"/>
    <w:rsid w:val="00843EFE"/>
    <w:rsid w:val="0088356A"/>
    <w:rsid w:val="008B295A"/>
    <w:rsid w:val="008C01D5"/>
    <w:rsid w:val="008D4E41"/>
    <w:rsid w:val="008E2434"/>
    <w:rsid w:val="008E79EB"/>
    <w:rsid w:val="00902BB4"/>
    <w:rsid w:val="009127C6"/>
    <w:rsid w:val="00927FCD"/>
    <w:rsid w:val="00941104"/>
    <w:rsid w:val="0094159B"/>
    <w:rsid w:val="009D0D54"/>
    <w:rsid w:val="009D2810"/>
    <w:rsid w:val="00A11E01"/>
    <w:rsid w:val="00A13529"/>
    <w:rsid w:val="00A21168"/>
    <w:rsid w:val="00A22538"/>
    <w:rsid w:val="00A22BAF"/>
    <w:rsid w:val="00A22E6B"/>
    <w:rsid w:val="00A326F9"/>
    <w:rsid w:val="00A35BE6"/>
    <w:rsid w:val="00A42B4A"/>
    <w:rsid w:val="00A46418"/>
    <w:rsid w:val="00A53473"/>
    <w:rsid w:val="00A57945"/>
    <w:rsid w:val="00A624B9"/>
    <w:rsid w:val="00A85748"/>
    <w:rsid w:val="00A86518"/>
    <w:rsid w:val="00A92260"/>
    <w:rsid w:val="00A93EB5"/>
    <w:rsid w:val="00AB6465"/>
    <w:rsid w:val="00AC3FB1"/>
    <w:rsid w:val="00AE156F"/>
    <w:rsid w:val="00AE233D"/>
    <w:rsid w:val="00AE4320"/>
    <w:rsid w:val="00AF7835"/>
    <w:rsid w:val="00B0341E"/>
    <w:rsid w:val="00B4101D"/>
    <w:rsid w:val="00B51F5D"/>
    <w:rsid w:val="00B55EDD"/>
    <w:rsid w:val="00B67556"/>
    <w:rsid w:val="00B75C4B"/>
    <w:rsid w:val="00B930FA"/>
    <w:rsid w:val="00BB3F11"/>
    <w:rsid w:val="00BB4757"/>
    <w:rsid w:val="00BD1423"/>
    <w:rsid w:val="00BD3C03"/>
    <w:rsid w:val="00BE0BD9"/>
    <w:rsid w:val="00BE5ACF"/>
    <w:rsid w:val="00C01217"/>
    <w:rsid w:val="00C16194"/>
    <w:rsid w:val="00C23FA9"/>
    <w:rsid w:val="00C40803"/>
    <w:rsid w:val="00C4623F"/>
    <w:rsid w:val="00C4759B"/>
    <w:rsid w:val="00C52F13"/>
    <w:rsid w:val="00C53D3A"/>
    <w:rsid w:val="00C63798"/>
    <w:rsid w:val="00C96509"/>
    <w:rsid w:val="00CF1F81"/>
    <w:rsid w:val="00D010CE"/>
    <w:rsid w:val="00D019C3"/>
    <w:rsid w:val="00D04927"/>
    <w:rsid w:val="00D23BB2"/>
    <w:rsid w:val="00D51B4A"/>
    <w:rsid w:val="00D5714C"/>
    <w:rsid w:val="00D57945"/>
    <w:rsid w:val="00D71E6A"/>
    <w:rsid w:val="00D747D7"/>
    <w:rsid w:val="00D76580"/>
    <w:rsid w:val="00D82FB8"/>
    <w:rsid w:val="00D925DF"/>
    <w:rsid w:val="00D95E5E"/>
    <w:rsid w:val="00DA709B"/>
    <w:rsid w:val="00DD7413"/>
    <w:rsid w:val="00DF1D5E"/>
    <w:rsid w:val="00E00491"/>
    <w:rsid w:val="00E05105"/>
    <w:rsid w:val="00E0520B"/>
    <w:rsid w:val="00E05D6A"/>
    <w:rsid w:val="00E17AFC"/>
    <w:rsid w:val="00E20F52"/>
    <w:rsid w:val="00E23044"/>
    <w:rsid w:val="00E25C19"/>
    <w:rsid w:val="00E529FF"/>
    <w:rsid w:val="00E52A7A"/>
    <w:rsid w:val="00E60E2E"/>
    <w:rsid w:val="00E716B5"/>
    <w:rsid w:val="00E86555"/>
    <w:rsid w:val="00EB1448"/>
    <w:rsid w:val="00EB1A34"/>
    <w:rsid w:val="00EB5CFB"/>
    <w:rsid w:val="00EC542E"/>
    <w:rsid w:val="00ED31A5"/>
    <w:rsid w:val="00ED3D66"/>
    <w:rsid w:val="00EE59D8"/>
    <w:rsid w:val="00F07913"/>
    <w:rsid w:val="00F107F1"/>
    <w:rsid w:val="00F158B2"/>
    <w:rsid w:val="00F160E5"/>
    <w:rsid w:val="00F16EBA"/>
    <w:rsid w:val="00F171FE"/>
    <w:rsid w:val="00F27F75"/>
    <w:rsid w:val="00F3500E"/>
    <w:rsid w:val="00F45037"/>
    <w:rsid w:val="00F6236E"/>
    <w:rsid w:val="00F81397"/>
    <w:rsid w:val="00F90230"/>
    <w:rsid w:val="00F90FD1"/>
    <w:rsid w:val="00FD2C3F"/>
    <w:rsid w:val="00FD3F5B"/>
    <w:rsid w:val="00FD5895"/>
    <w:rsid w:val="00FD781D"/>
    <w:rsid w:val="00FE4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B462B"/>
  <w15:chartTrackingRefBased/>
  <w15:docId w15:val="{3A135010-91F6-4268-AE93-7CDFC019D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9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59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9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9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9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9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9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9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9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9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59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9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9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9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9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9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9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90E"/>
    <w:rPr>
      <w:rFonts w:eastAsiaTheme="majorEastAsia" w:cstheme="majorBidi"/>
      <w:color w:val="272727" w:themeColor="text1" w:themeTint="D8"/>
    </w:rPr>
  </w:style>
  <w:style w:type="paragraph" w:styleId="Title">
    <w:name w:val="Title"/>
    <w:basedOn w:val="Normal"/>
    <w:next w:val="Normal"/>
    <w:link w:val="TitleChar"/>
    <w:uiPriority w:val="10"/>
    <w:qFormat/>
    <w:rsid w:val="006859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9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9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9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90E"/>
    <w:pPr>
      <w:spacing w:before="160"/>
      <w:jc w:val="center"/>
    </w:pPr>
    <w:rPr>
      <w:i/>
      <w:iCs/>
      <w:color w:val="404040" w:themeColor="text1" w:themeTint="BF"/>
    </w:rPr>
  </w:style>
  <w:style w:type="character" w:customStyle="1" w:styleId="QuoteChar">
    <w:name w:val="Quote Char"/>
    <w:basedOn w:val="DefaultParagraphFont"/>
    <w:link w:val="Quote"/>
    <w:uiPriority w:val="29"/>
    <w:rsid w:val="0068590E"/>
    <w:rPr>
      <w:i/>
      <w:iCs/>
      <w:color w:val="404040" w:themeColor="text1" w:themeTint="BF"/>
    </w:rPr>
  </w:style>
  <w:style w:type="paragraph" w:styleId="ListParagraph">
    <w:name w:val="List Paragraph"/>
    <w:basedOn w:val="Normal"/>
    <w:uiPriority w:val="34"/>
    <w:qFormat/>
    <w:rsid w:val="0068590E"/>
    <w:pPr>
      <w:ind w:left="720"/>
      <w:contextualSpacing/>
    </w:pPr>
  </w:style>
  <w:style w:type="character" w:styleId="IntenseEmphasis">
    <w:name w:val="Intense Emphasis"/>
    <w:basedOn w:val="DefaultParagraphFont"/>
    <w:uiPriority w:val="21"/>
    <w:qFormat/>
    <w:rsid w:val="0068590E"/>
    <w:rPr>
      <w:i/>
      <w:iCs/>
      <w:color w:val="0F4761" w:themeColor="accent1" w:themeShade="BF"/>
    </w:rPr>
  </w:style>
  <w:style w:type="paragraph" w:styleId="IntenseQuote">
    <w:name w:val="Intense Quote"/>
    <w:basedOn w:val="Normal"/>
    <w:next w:val="Normal"/>
    <w:link w:val="IntenseQuoteChar"/>
    <w:uiPriority w:val="30"/>
    <w:qFormat/>
    <w:rsid w:val="006859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90E"/>
    <w:rPr>
      <w:i/>
      <w:iCs/>
      <w:color w:val="0F4761" w:themeColor="accent1" w:themeShade="BF"/>
    </w:rPr>
  </w:style>
  <w:style w:type="character" w:styleId="IntenseReference">
    <w:name w:val="Intense Reference"/>
    <w:basedOn w:val="DefaultParagraphFont"/>
    <w:uiPriority w:val="32"/>
    <w:qFormat/>
    <w:rsid w:val="0068590E"/>
    <w:rPr>
      <w:b/>
      <w:bCs/>
      <w:smallCaps/>
      <w:color w:val="0F4761" w:themeColor="accent1" w:themeShade="BF"/>
      <w:spacing w:val="5"/>
    </w:rPr>
  </w:style>
  <w:style w:type="character" w:styleId="Hyperlink">
    <w:name w:val="Hyperlink"/>
    <w:basedOn w:val="DefaultParagraphFont"/>
    <w:uiPriority w:val="99"/>
    <w:unhideWhenUsed/>
    <w:rsid w:val="0068590E"/>
    <w:rPr>
      <w:color w:val="467886" w:themeColor="hyperlink"/>
      <w:u w:val="single"/>
    </w:rPr>
  </w:style>
  <w:style w:type="character" w:styleId="UnresolvedMention">
    <w:name w:val="Unresolved Mention"/>
    <w:basedOn w:val="DefaultParagraphFont"/>
    <w:uiPriority w:val="99"/>
    <w:semiHidden/>
    <w:unhideWhenUsed/>
    <w:rsid w:val="0068590E"/>
    <w:rPr>
      <w:color w:val="605E5C"/>
      <w:shd w:val="clear" w:color="auto" w:fill="E1DFDD"/>
    </w:rPr>
  </w:style>
  <w:style w:type="paragraph" w:styleId="NoSpacing">
    <w:name w:val="No Spacing"/>
    <w:uiPriority w:val="1"/>
    <w:qFormat/>
    <w:rsid w:val="00A57945"/>
    <w:pPr>
      <w:spacing w:after="0" w:line="240" w:lineRule="auto"/>
    </w:pPr>
  </w:style>
  <w:style w:type="paragraph" w:styleId="NormalWeb">
    <w:name w:val="Normal (Web)"/>
    <w:basedOn w:val="Normal"/>
    <w:uiPriority w:val="99"/>
    <w:semiHidden/>
    <w:unhideWhenUsed/>
    <w:rsid w:val="004E7F38"/>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0065">
      <w:bodyDiv w:val="1"/>
      <w:marLeft w:val="0"/>
      <w:marRight w:val="0"/>
      <w:marTop w:val="0"/>
      <w:marBottom w:val="0"/>
      <w:divBdr>
        <w:top w:val="none" w:sz="0" w:space="0" w:color="auto"/>
        <w:left w:val="none" w:sz="0" w:space="0" w:color="auto"/>
        <w:bottom w:val="none" w:sz="0" w:space="0" w:color="auto"/>
        <w:right w:val="none" w:sz="0" w:space="0" w:color="auto"/>
      </w:divBdr>
    </w:div>
    <w:div w:id="34474038">
      <w:bodyDiv w:val="1"/>
      <w:marLeft w:val="0"/>
      <w:marRight w:val="0"/>
      <w:marTop w:val="0"/>
      <w:marBottom w:val="0"/>
      <w:divBdr>
        <w:top w:val="none" w:sz="0" w:space="0" w:color="auto"/>
        <w:left w:val="none" w:sz="0" w:space="0" w:color="auto"/>
        <w:bottom w:val="none" w:sz="0" w:space="0" w:color="auto"/>
        <w:right w:val="none" w:sz="0" w:space="0" w:color="auto"/>
      </w:divBdr>
    </w:div>
    <w:div w:id="529493495">
      <w:bodyDiv w:val="1"/>
      <w:marLeft w:val="0"/>
      <w:marRight w:val="0"/>
      <w:marTop w:val="0"/>
      <w:marBottom w:val="0"/>
      <w:divBdr>
        <w:top w:val="none" w:sz="0" w:space="0" w:color="auto"/>
        <w:left w:val="none" w:sz="0" w:space="0" w:color="auto"/>
        <w:bottom w:val="none" w:sz="0" w:space="0" w:color="auto"/>
        <w:right w:val="none" w:sz="0" w:space="0" w:color="auto"/>
      </w:divBdr>
    </w:div>
    <w:div w:id="586692167">
      <w:bodyDiv w:val="1"/>
      <w:marLeft w:val="0"/>
      <w:marRight w:val="0"/>
      <w:marTop w:val="0"/>
      <w:marBottom w:val="0"/>
      <w:divBdr>
        <w:top w:val="none" w:sz="0" w:space="0" w:color="auto"/>
        <w:left w:val="none" w:sz="0" w:space="0" w:color="auto"/>
        <w:bottom w:val="none" w:sz="0" w:space="0" w:color="auto"/>
        <w:right w:val="none" w:sz="0" w:space="0" w:color="auto"/>
      </w:divBdr>
    </w:div>
    <w:div w:id="730542540">
      <w:bodyDiv w:val="1"/>
      <w:marLeft w:val="0"/>
      <w:marRight w:val="0"/>
      <w:marTop w:val="0"/>
      <w:marBottom w:val="0"/>
      <w:divBdr>
        <w:top w:val="none" w:sz="0" w:space="0" w:color="auto"/>
        <w:left w:val="none" w:sz="0" w:space="0" w:color="auto"/>
        <w:bottom w:val="none" w:sz="0" w:space="0" w:color="auto"/>
        <w:right w:val="none" w:sz="0" w:space="0" w:color="auto"/>
      </w:divBdr>
    </w:div>
    <w:div w:id="849875973">
      <w:bodyDiv w:val="1"/>
      <w:marLeft w:val="0"/>
      <w:marRight w:val="0"/>
      <w:marTop w:val="0"/>
      <w:marBottom w:val="0"/>
      <w:divBdr>
        <w:top w:val="none" w:sz="0" w:space="0" w:color="auto"/>
        <w:left w:val="none" w:sz="0" w:space="0" w:color="auto"/>
        <w:bottom w:val="none" w:sz="0" w:space="0" w:color="auto"/>
        <w:right w:val="none" w:sz="0" w:space="0" w:color="auto"/>
      </w:divBdr>
    </w:div>
    <w:div w:id="907495652">
      <w:bodyDiv w:val="1"/>
      <w:marLeft w:val="0"/>
      <w:marRight w:val="0"/>
      <w:marTop w:val="0"/>
      <w:marBottom w:val="0"/>
      <w:divBdr>
        <w:top w:val="none" w:sz="0" w:space="0" w:color="auto"/>
        <w:left w:val="none" w:sz="0" w:space="0" w:color="auto"/>
        <w:bottom w:val="none" w:sz="0" w:space="0" w:color="auto"/>
        <w:right w:val="none" w:sz="0" w:space="0" w:color="auto"/>
      </w:divBdr>
    </w:div>
    <w:div w:id="1051534845">
      <w:bodyDiv w:val="1"/>
      <w:marLeft w:val="0"/>
      <w:marRight w:val="0"/>
      <w:marTop w:val="0"/>
      <w:marBottom w:val="0"/>
      <w:divBdr>
        <w:top w:val="none" w:sz="0" w:space="0" w:color="auto"/>
        <w:left w:val="none" w:sz="0" w:space="0" w:color="auto"/>
        <w:bottom w:val="none" w:sz="0" w:space="0" w:color="auto"/>
        <w:right w:val="none" w:sz="0" w:space="0" w:color="auto"/>
      </w:divBdr>
    </w:div>
    <w:div w:id="1068723194">
      <w:bodyDiv w:val="1"/>
      <w:marLeft w:val="0"/>
      <w:marRight w:val="0"/>
      <w:marTop w:val="0"/>
      <w:marBottom w:val="0"/>
      <w:divBdr>
        <w:top w:val="none" w:sz="0" w:space="0" w:color="auto"/>
        <w:left w:val="none" w:sz="0" w:space="0" w:color="auto"/>
        <w:bottom w:val="none" w:sz="0" w:space="0" w:color="auto"/>
        <w:right w:val="none" w:sz="0" w:space="0" w:color="auto"/>
      </w:divBdr>
    </w:div>
    <w:div w:id="1315792975">
      <w:bodyDiv w:val="1"/>
      <w:marLeft w:val="0"/>
      <w:marRight w:val="0"/>
      <w:marTop w:val="0"/>
      <w:marBottom w:val="0"/>
      <w:divBdr>
        <w:top w:val="none" w:sz="0" w:space="0" w:color="auto"/>
        <w:left w:val="none" w:sz="0" w:space="0" w:color="auto"/>
        <w:bottom w:val="none" w:sz="0" w:space="0" w:color="auto"/>
        <w:right w:val="none" w:sz="0" w:space="0" w:color="auto"/>
      </w:divBdr>
    </w:div>
    <w:div w:id="1519005194">
      <w:bodyDiv w:val="1"/>
      <w:marLeft w:val="0"/>
      <w:marRight w:val="0"/>
      <w:marTop w:val="0"/>
      <w:marBottom w:val="0"/>
      <w:divBdr>
        <w:top w:val="none" w:sz="0" w:space="0" w:color="auto"/>
        <w:left w:val="none" w:sz="0" w:space="0" w:color="auto"/>
        <w:bottom w:val="none" w:sz="0" w:space="0" w:color="auto"/>
        <w:right w:val="none" w:sz="0" w:space="0" w:color="auto"/>
      </w:divBdr>
    </w:div>
    <w:div w:id="1548830643">
      <w:bodyDiv w:val="1"/>
      <w:marLeft w:val="0"/>
      <w:marRight w:val="0"/>
      <w:marTop w:val="0"/>
      <w:marBottom w:val="0"/>
      <w:divBdr>
        <w:top w:val="none" w:sz="0" w:space="0" w:color="auto"/>
        <w:left w:val="none" w:sz="0" w:space="0" w:color="auto"/>
        <w:bottom w:val="none" w:sz="0" w:space="0" w:color="auto"/>
        <w:right w:val="none" w:sz="0" w:space="0" w:color="auto"/>
      </w:divBdr>
    </w:div>
    <w:div w:id="1552421118">
      <w:bodyDiv w:val="1"/>
      <w:marLeft w:val="0"/>
      <w:marRight w:val="0"/>
      <w:marTop w:val="0"/>
      <w:marBottom w:val="0"/>
      <w:divBdr>
        <w:top w:val="none" w:sz="0" w:space="0" w:color="auto"/>
        <w:left w:val="none" w:sz="0" w:space="0" w:color="auto"/>
        <w:bottom w:val="none" w:sz="0" w:space="0" w:color="auto"/>
        <w:right w:val="none" w:sz="0" w:space="0" w:color="auto"/>
      </w:divBdr>
    </w:div>
    <w:div w:id="1588421058">
      <w:bodyDiv w:val="1"/>
      <w:marLeft w:val="0"/>
      <w:marRight w:val="0"/>
      <w:marTop w:val="0"/>
      <w:marBottom w:val="0"/>
      <w:divBdr>
        <w:top w:val="none" w:sz="0" w:space="0" w:color="auto"/>
        <w:left w:val="none" w:sz="0" w:space="0" w:color="auto"/>
        <w:bottom w:val="none" w:sz="0" w:space="0" w:color="auto"/>
        <w:right w:val="none" w:sz="0" w:space="0" w:color="auto"/>
      </w:divBdr>
    </w:div>
    <w:div w:id="1651669814">
      <w:bodyDiv w:val="1"/>
      <w:marLeft w:val="0"/>
      <w:marRight w:val="0"/>
      <w:marTop w:val="0"/>
      <w:marBottom w:val="0"/>
      <w:divBdr>
        <w:top w:val="none" w:sz="0" w:space="0" w:color="auto"/>
        <w:left w:val="none" w:sz="0" w:space="0" w:color="auto"/>
        <w:bottom w:val="none" w:sz="0" w:space="0" w:color="auto"/>
        <w:right w:val="none" w:sz="0" w:space="0" w:color="auto"/>
      </w:divBdr>
    </w:div>
    <w:div w:id="1813477451">
      <w:bodyDiv w:val="1"/>
      <w:marLeft w:val="0"/>
      <w:marRight w:val="0"/>
      <w:marTop w:val="0"/>
      <w:marBottom w:val="0"/>
      <w:divBdr>
        <w:top w:val="none" w:sz="0" w:space="0" w:color="auto"/>
        <w:left w:val="none" w:sz="0" w:space="0" w:color="auto"/>
        <w:bottom w:val="none" w:sz="0" w:space="0" w:color="auto"/>
        <w:right w:val="none" w:sz="0" w:space="0" w:color="auto"/>
      </w:divBdr>
    </w:div>
    <w:div w:id="1848399058">
      <w:bodyDiv w:val="1"/>
      <w:marLeft w:val="0"/>
      <w:marRight w:val="0"/>
      <w:marTop w:val="0"/>
      <w:marBottom w:val="0"/>
      <w:divBdr>
        <w:top w:val="none" w:sz="0" w:space="0" w:color="auto"/>
        <w:left w:val="none" w:sz="0" w:space="0" w:color="auto"/>
        <w:bottom w:val="none" w:sz="0" w:space="0" w:color="auto"/>
        <w:right w:val="none" w:sz="0" w:space="0" w:color="auto"/>
      </w:divBdr>
    </w:div>
    <w:div w:id="1961380304">
      <w:bodyDiv w:val="1"/>
      <w:marLeft w:val="0"/>
      <w:marRight w:val="0"/>
      <w:marTop w:val="0"/>
      <w:marBottom w:val="0"/>
      <w:divBdr>
        <w:top w:val="none" w:sz="0" w:space="0" w:color="auto"/>
        <w:left w:val="none" w:sz="0" w:space="0" w:color="auto"/>
        <w:bottom w:val="none" w:sz="0" w:space="0" w:color="auto"/>
        <w:right w:val="none" w:sz="0" w:space="0" w:color="auto"/>
      </w:divBdr>
    </w:div>
    <w:div w:id="2001156779">
      <w:bodyDiv w:val="1"/>
      <w:marLeft w:val="0"/>
      <w:marRight w:val="0"/>
      <w:marTop w:val="0"/>
      <w:marBottom w:val="0"/>
      <w:divBdr>
        <w:top w:val="none" w:sz="0" w:space="0" w:color="auto"/>
        <w:left w:val="none" w:sz="0" w:space="0" w:color="auto"/>
        <w:bottom w:val="none" w:sz="0" w:space="0" w:color="auto"/>
        <w:right w:val="none" w:sz="0" w:space="0" w:color="auto"/>
      </w:divBdr>
      <w:divsChild>
        <w:div w:id="1399669415">
          <w:marLeft w:val="0"/>
          <w:marRight w:val="0"/>
          <w:marTop w:val="0"/>
          <w:marBottom w:val="0"/>
          <w:divBdr>
            <w:top w:val="none" w:sz="0" w:space="0" w:color="auto"/>
            <w:left w:val="none" w:sz="0" w:space="0" w:color="auto"/>
            <w:bottom w:val="none" w:sz="0" w:space="0" w:color="auto"/>
            <w:right w:val="none" w:sz="0" w:space="0" w:color="auto"/>
          </w:divBdr>
          <w:divsChild>
            <w:div w:id="853109499">
              <w:marLeft w:val="0"/>
              <w:marRight w:val="0"/>
              <w:marTop w:val="0"/>
              <w:marBottom w:val="0"/>
              <w:divBdr>
                <w:top w:val="none" w:sz="0" w:space="0" w:color="auto"/>
                <w:left w:val="none" w:sz="0" w:space="0" w:color="auto"/>
                <w:bottom w:val="none" w:sz="0" w:space="0" w:color="auto"/>
                <w:right w:val="none" w:sz="0" w:space="0" w:color="auto"/>
              </w:divBdr>
              <w:divsChild>
                <w:div w:id="629484168">
                  <w:marLeft w:val="0"/>
                  <w:marRight w:val="0"/>
                  <w:marTop w:val="0"/>
                  <w:marBottom w:val="0"/>
                  <w:divBdr>
                    <w:top w:val="none" w:sz="0" w:space="0" w:color="auto"/>
                    <w:left w:val="none" w:sz="0" w:space="0" w:color="auto"/>
                    <w:bottom w:val="none" w:sz="0" w:space="0" w:color="auto"/>
                    <w:right w:val="none" w:sz="0" w:space="0" w:color="auto"/>
                  </w:divBdr>
                  <w:divsChild>
                    <w:div w:id="127632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2306083">
          <w:marLeft w:val="0"/>
          <w:marRight w:val="0"/>
          <w:marTop w:val="0"/>
          <w:marBottom w:val="0"/>
          <w:divBdr>
            <w:top w:val="none" w:sz="0" w:space="0" w:color="auto"/>
            <w:left w:val="none" w:sz="0" w:space="0" w:color="auto"/>
            <w:bottom w:val="none" w:sz="0" w:space="0" w:color="auto"/>
            <w:right w:val="none" w:sz="0" w:space="0" w:color="auto"/>
          </w:divBdr>
          <w:divsChild>
            <w:div w:id="920720284">
              <w:marLeft w:val="0"/>
              <w:marRight w:val="0"/>
              <w:marTop w:val="0"/>
              <w:marBottom w:val="0"/>
              <w:divBdr>
                <w:top w:val="none" w:sz="0" w:space="0" w:color="auto"/>
                <w:left w:val="none" w:sz="0" w:space="0" w:color="auto"/>
                <w:bottom w:val="none" w:sz="0" w:space="0" w:color="auto"/>
                <w:right w:val="none" w:sz="0" w:space="0" w:color="auto"/>
              </w:divBdr>
              <w:divsChild>
                <w:div w:id="1783648093">
                  <w:marLeft w:val="0"/>
                  <w:marRight w:val="0"/>
                  <w:marTop w:val="0"/>
                  <w:marBottom w:val="0"/>
                  <w:divBdr>
                    <w:top w:val="none" w:sz="0" w:space="0" w:color="auto"/>
                    <w:left w:val="none" w:sz="0" w:space="0" w:color="auto"/>
                    <w:bottom w:val="none" w:sz="0" w:space="0" w:color="auto"/>
                    <w:right w:val="none" w:sz="0" w:space="0" w:color="auto"/>
                  </w:divBdr>
                  <w:divsChild>
                    <w:div w:id="338699346">
                      <w:marLeft w:val="0"/>
                      <w:marRight w:val="0"/>
                      <w:marTop w:val="0"/>
                      <w:marBottom w:val="0"/>
                      <w:divBdr>
                        <w:top w:val="none" w:sz="0" w:space="0" w:color="auto"/>
                        <w:left w:val="none" w:sz="0" w:space="0" w:color="auto"/>
                        <w:bottom w:val="none" w:sz="0" w:space="0" w:color="auto"/>
                        <w:right w:val="none" w:sz="0" w:space="0" w:color="auto"/>
                      </w:divBdr>
                      <w:divsChild>
                        <w:div w:id="75907451">
                          <w:marLeft w:val="0"/>
                          <w:marRight w:val="0"/>
                          <w:marTop w:val="0"/>
                          <w:marBottom w:val="0"/>
                          <w:divBdr>
                            <w:top w:val="none" w:sz="0" w:space="0" w:color="auto"/>
                            <w:left w:val="none" w:sz="0" w:space="0" w:color="auto"/>
                            <w:bottom w:val="none" w:sz="0" w:space="0" w:color="auto"/>
                            <w:right w:val="none" w:sz="0" w:space="0" w:color="auto"/>
                          </w:divBdr>
                          <w:divsChild>
                            <w:div w:id="1805810820">
                              <w:marLeft w:val="0"/>
                              <w:marRight w:val="0"/>
                              <w:marTop w:val="0"/>
                              <w:marBottom w:val="0"/>
                              <w:divBdr>
                                <w:top w:val="none" w:sz="0" w:space="0" w:color="auto"/>
                                <w:left w:val="none" w:sz="0" w:space="0" w:color="auto"/>
                                <w:bottom w:val="none" w:sz="0" w:space="0" w:color="auto"/>
                                <w:right w:val="none" w:sz="0" w:space="0" w:color="auto"/>
                              </w:divBdr>
                              <w:divsChild>
                                <w:div w:id="1441071333">
                                  <w:marLeft w:val="0"/>
                                  <w:marRight w:val="0"/>
                                  <w:marTop w:val="0"/>
                                  <w:marBottom w:val="0"/>
                                  <w:divBdr>
                                    <w:top w:val="none" w:sz="0" w:space="0" w:color="auto"/>
                                    <w:left w:val="none" w:sz="0" w:space="0" w:color="auto"/>
                                    <w:bottom w:val="none" w:sz="0" w:space="0" w:color="auto"/>
                                    <w:right w:val="none" w:sz="0" w:space="0" w:color="auto"/>
                                  </w:divBdr>
                                  <w:divsChild>
                                    <w:div w:id="813450651">
                                      <w:marLeft w:val="0"/>
                                      <w:marRight w:val="0"/>
                                      <w:marTop w:val="0"/>
                                      <w:marBottom w:val="0"/>
                                      <w:divBdr>
                                        <w:top w:val="none" w:sz="0" w:space="0" w:color="auto"/>
                                        <w:left w:val="none" w:sz="0" w:space="0" w:color="auto"/>
                                        <w:bottom w:val="none" w:sz="0" w:space="0" w:color="auto"/>
                                        <w:right w:val="none" w:sz="0" w:space="0" w:color="auto"/>
                                      </w:divBdr>
                                      <w:divsChild>
                                        <w:div w:id="69658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01775625">
          <w:marLeft w:val="0"/>
          <w:marRight w:val="0"/>
          <w:marTop w:val="0"/>
          <w:marBottom w:val="0"/>
          <w:divBdr>
            <w:top w:val="none" w:sz="0" w:space="0" w:color="auto"/>
            <w:left w:val="none" w:sz="0" w:space="0" w:color="auto"/>
            <w:bottom w:val="none" w:sz="0" w:space="0" w:color="auto"/>
            <w:right w:val="none" w:sz="0" w:space="0" w:color="auto"/>
          </w:divBdr>
          <w:divsChild>
            <w:div w:id="1129516147">
              <w:marLeft w:val="0"/>
              <w:marRight w:val="0"/>
              <w:marTop w:val="0"/>
              <w:marBottom w:val="0"/>
              <w:divBdr>
                <w:top w:val="none" w:sz="0" w:space="0" w:color="auto"/>
                <w:left w:val="none" w:sz="0" w:space="0" w:color="auto"/>
                <w:bottom w:val="none" w:sz="0" w:space="0" w:color="auto"/>
                <w:right w:val="none" w:sz="0" w:space="0" w:color="auto"/>
              </w:divBdr>
              <w:divsChild>
                <w:div w:id="1776366867">
                  <w:marLeft w:val="0"/>
                  <w:marRight w:val="0"/>
                  <w:marTop w:val="0"/>
                  <w:marBottom w:val="0"/>
                  <w:divBdr>
                    <w:top w:val="none" w:sz="0" w:space="0" w:color="auto"/>
                    <w:left w:val="none" w:sz="0" w:space="0" w:color="auto"/>
                    <w:bottom w:val="none" w:sz="0" w:space="0" w:color="auto"/>
                    <w:right w:val="none" w:sz="0" w:space="0" w:color="auto"/>
                  </w:divBdr>
                  <w:divsChild>
                    <w:div w:id="372342619">
                      <w:marLeft w:val="0"/>
                      <w:marRight w:val="0"/>
                      <w:marTop w:val="0"/>
                      <w:marBottom w:val="0"/>
                      <w:divBdr>
                        <w:top w:val="none" w:sz="0" w:space="0" w:color="auto"/>
                        <w:left w:val="none" w:sz="0" w:space="0" w:color="auto"/>
                        <w:bottom w:val="none" w:sz="0" w:space="0" w:color="auto"/>
                        <w:right w:val="none" w:sz="0" w:space="0" w:color="auto"/>
                      </w:divBdr>
                      <w:divsChild>
                        <w:div w:id="591595941">
                          <w:marLeft w:val="0"/>
                          <w:marRight w:val="0"/>
                          <w:marTop w:val="0"/>
                          <w:marBottom w:val="0"/>
                          <w:divBdr>
                            <w:top w:val="none" w:sz="0" w:space="0" w:color="auto"/>
                            <w:left w:val="none" w:sz="0" w:space="0" w:color="auto"/>
                            <w:bottom w:val="none" w:sz="0" w:space="0" w:color="auto"/>
                            <w:right w:val="none" w:sz="0" w:space="0" w:color="auto"/>
                          </w:divBdr>
                          <w:divsChild>
                            <w:div w:id="1706833041">
                              <w:marLeft w:val="0"/>
                              <w:marRight w:val="0"/>
                              <w:marTop w:val="0"/>
                              <w:marBottom w:val="0"/>
                              <w:divBdr>
                                <w:top w:val="none" w:sz="0" w:space="0" w:color="auto"/>
                                <w:left w:val="none" w:sz="0" w:space="0" w:color="auto"/>
                                <w:bottom w:val="none" w:sz="0" w:space="0" w:color="auto"/>
                                <w:right w:val="none" w:sz="0" w:space="0" w:color="auto"/>
                              </w:divBdr>
                              <w:divsChild>
                                <w:div w:id="320239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9863083">
                  <w:marLeft w:val="0"/>
                  <w:marRight w:val="0"/>
                  <w:marTop w:val="0"/>
                  <w:marBottom w:val="0"/>
                  <w:divBdr>
                    <w:top w:val="none" w:sz="0" w:space="0" w:color="auto"/>
                    <w:left w:val="none" w:sz="0" w:space="0" w:color="auto"/>
                    <w:bottom w:val="none" w:sz="0" w:space="0" w:color="auto"/>
                    <w:right w:val="none" w:sz="0" w:space="0" w:color="auto"/>
                  </w:divBdr>
                  <w:divsChild>
                    <w:div w:id="1637180272">
                      <w:marLeft w:val="0"/>
                      <w:marRight w:val="0"/>
                      <w:marTop w:val="0"/>
                      <w:marBottom w:val="0"/>
                      <w:divBdr>
                        <w:top w:val="none" w:sz="0" w:space="0" w:color="auto"/>
                        <w:left w:val="none" w:sz="0" w:space="0" w:color="auto"/>
                        <w:bottom w:val="none" w:sz="0" w:space="0" w:color="auto"/>
                        <w:right w:val="none" w:sz="0" w:space="0" w:color="auto"/>
                      </w:divBdr>
                      <w:divsChild>
                        <w:div w:id="136268704">
                          <w:marLeft w:val="0"/>
                          <w:marRight w:val="0"/>
                          <w:marTop w:val="0"/>
                          <w:marBottom w:val="0"/>
                          <w:divBdr>
                            <w:top w:val="none" w:sz="0" w:space="0" w:color="auto"/>
                            <w:left w:val="none" w:sz="0" w:space="0" w:color="auto"/>
                            <w:bottom w:val="none" w:sz="0" w:space="0" w:color="auto"/>
                            <w:right w:val="none" w:sz="0" w:space="0" w:color="auto"/>
                          </w:divBdr>
                          <w:divsChild>
                            <w:div w:id="772169214">
                              <w:marLeft w:val="0"/>
                              <w:marRight w:val="0"/>
                              <w:marTop w:val="0"/>
                              <w:marBottom w:val="0"/>
                              <w:divBdr>
                                <w:top w:val="none" w:sz="0" w:space="0" w:color="auto"/>
                                <w:left w:val="none" w:sz="0" w:space="0" w:color="auto"/>
                                <w:bottom w:val="none" w:sz="0" w:space="0" w:color="auto"/>
                                <w:right w:val="none" w:sz="0" w:space="0" w:color="auto"/>
                              </w:divBdr>
                              <w:divsChild>
                                <w:div w:id="745418533">
                                  <w:marLeft w:val="0"/>
                                  <w:marRight w:val="0"/>
                                  <w:marTop w:val="0"/>
                                  <w:marBottom w:val="0"/>
                                  <w:divBdr>
                                    <w:top w:val="none" w:sz="0" w:space="0" w:color="auto"/>
                                    <w:left w:val="none" w:sz="0" w:space="0" w:color="auto"/>
                                    <w:bottom w:val="none" w:sz="0" w:space="0" w:color="auto"/>
                                    <w:right w:val="none" w:sz="0" w:space="0" w:color="auto"/>
                                  </w:divBdr>
                                  <w:divsChild>
                                    <w:div w:id="1820028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406067">
                          <w:marLeft w:val="0"/>
                          <w:marRight w:val="0"/>
                          <w:marTop w:val="0"/>
                          <w:marBottom w:val="0"/>
                          <w:divBdr>
                            <w:top w:val="none" w:sz="0" w:space="0" w:color="auto"/>
                            <w:left w:val="none" w:sz="0" w:space="0" w:color="auto"/>
                            <w:bottom w:val="none" w:sz="0" w:space="0" w:color="auto"/>
                            <w:right w:val="none" w:sz="0" w:space="0" w:color="auto"/>
                          </w:divBdr>
                          <w:divsChild>
                            <w:div w:id="509031826">
                              <w:marLeft w:val="0"/>
                              <w:marRight w:val="0"/>
                              <w:marTop w:val="0"/>
                              <w:marBottom w:val="0"/>
                              <w:divBdr>
                                <w:top w:val="none" w:sz="0" w:space="0" w:color="auto"/>
                                <w:left w:val="none" w:sz="0" w:space="0" w:color="auto"/>
                                <w:bottom w:val="none" w:sz="0" w:space="0" w:color="auto"/>
                                <w:right w:val="none" w:sz="0" w:space="0" w:color="auto"/>
                              </w:divBdr>
                              <w:divsChild>
                                <w:div w:id="1920555879">
                                  <w:marLeft w:val="0"/>
                                  <w:marRight w:val="0"/>
                                  <w:marTop w:val="0"/>
                                  <w:marBottom w:val="0"/>
                                  <w:divBdr>
                                    <w:top w:val="none" w:sz="0" w:space="0" w:color="auto"/>
                                    <w:left w:val="none" w:sz="0" w:space="0" w:color="auto"/>
                                    <w:bottom w:val="none" w:sz="0" w:space="0" w:color="auto"/>
                                    <w:right w:val="none" w:sz="0" w:space="0" w:color="auto"/>
                                  </w:divBdr>
                                  <w:divsChild>
                                    <w:div w:id="1769234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0005132">
          <w:marLeft w:val="0"/>
          <w:marRight w:val="0"/>
          <w:marTop w:val="0"/>
          <w:marBottom w:val="0"/>
          <w:divBdr>
            <w:top w:val="none" w:sz="0" w:space="0" w:color="auto"/>
            <w:left w:val="none" w:sz="0" w:space="0" w:color="auto"/>
            <w:bottom w:val="none" w:sz="0" w:space="0" w:color="auto"/>
            <w:right w:val="none" w:sz="0" w:space="0" w:color="auto"/>
          </w:divBdr>
          <w:divsChild>
            <w:div w:id="1574043667">
              <w:marLeft w:val="0"/>
              <w:marRight w:val="0"/>
              <w:marTop w:val="0"/>
              <w:marBottom w:val="0"/>
              <w:divBdr>
                <w:top w:val="none" w:sz="0" w:space="0" w:color="auto"/>
                <w:left w:val="none" w:sz="0" w:space="0" w:color="auto"/>
                <w:bottom w:val="none" w:sz="0" w:space="0" w:color="auto"/>
                <w:right w:val="none" w:sz="0" w:space="0" w:color="auto"/>
              </w:divBdr>
              <w:divsChild>
                <w:div w:id="1378702441">
                  <w:marLeft w:val="0"/>
                  <w:marRight w:val="0"/>
                  <w:marTop w:val="0"/>
                  <w:marBottom w:val="0"/>
                  <w:divBdr>
                    <w:top w:val="none" w:sz="0" w:space="0" w:color="auto"/>
                    <w:left w:val="none" w:sz="0" w:space="0" w:color="auto"/>
                    <w:bottom w:val="none" w:sz="0" w:space="0" w:color="auto"/>
                    <w:right w:val="none" w:sz="0" w:space="0" w:color="auto"/>
                  </w:divBdr>
                  <w:divsChild>
                    <w:div w:id="1056584783">
                      <w:marLeft w:val="0"/>
                      <w:marRight w:val="0"/>
                      <w:marTop w:val="0"/>
                      <w:marBottom w:val="0"/>
                      <w:divBdr>
                        <w:top w:val="none" w:sz="0" w:space="0" w:color="auto"/>
                        <w:left w:val="none" w:sz="0" w:space="0" w:color="auto"/>
                        <w:bottom w:val="none" w:sz="0" w:space="0" w:color="auto"/>
                        <w:right w:val="none" w:sz="0" w:space="0" w:color="auto"/>
                      </w:divBdr>
                      <w:divsChild>
                        <w:div w:id="795879175">
                          <w:marLeft w:val="0"/>
                          <w:marRight w:val="0"/>
                          <w:marTop w:val="0"/>
                          <w:marBottom w:val="0"/>
                          <w:divBdr>
                            <w:top w:val="none" w:sz="0" w:space="0" w:color="auto"/>
                            <w:left w:val="none" w:sz="0" w:space="0" w:color="auto"/>
                            <w:bottom w:val="none" w:sz="0" w:space="0" w:color="auto"/>
                            <w:right w:val="none" w:sz="0" w:space="0" w:color="auto"/>
                          </w:divBdr>
                          <w:divsChild>
                            <w:div w:id="1584559030">
                              <w:marLeft w:val="0"/>
                              <w:marRight w:val="0"/>
                              <w:marTop w:val="0"/>
                              <w:marBottom w:val="0"/>
                              <w:divBdr>
                                <w:top w:val="none" w:sz="0" w:space="0" w:color="auto"/>
                                <w:left w:val="none" w:sz="0" w:space="0" w:color="auto"/>
                                <w:bottom w:val="none" w:sz="0" w:space="0" w:color="auto"/>
                                <w:right w:val="none" w:sz="0" w:space="0" w:color="auto"/>
                              </w:divBdr>
                              <w:divsChild>
                                <w:div w:id="1383166536">
                                  <w:marLeft w:val="0"/>
                                  <w:marRight w:val="0"/>
                                  <w:marTop w:val="0"/>
                                  <w:marBottom w:val="0"/>
                                  <w:divBdr>
                                    <w:top w:val="none" w:sz="0" w:space="0" w:color="auto"/>
                                    <w:left w:val="none" w:sz="0" w:space="0" w:color="auto"/>
                                    <w:bottom w:val="none" w:sz="0" w:space="0" w:color="auto"/>
                                    <w:right w:val="none" w:sz="0" w:space="0" w:color="auto"/>
                                  </w:divBdr>
                                  <w:divsChild>
                                    <w:div w:id="114449180">
                                      <w:marLeft w:val="0"/>
                                      <w:marRight w:val="0"/>
                                      <w:marTop w:val="0"/>
                                      <w:marBottom w:val="0"/>
                                      <w:divBdr>
                                        <w:top w:val="none" w:sz="0" w:space="0" w:color="auto"/>
                                        <w:left w:val="none" w:sz="0" w:space="0" w:color="auto"/>
                                        <w:bottom w:val="none" w:sz="0" w:space="0" w:color="auto"/>
                                        <w:right w:val="none" w:sz="0" w:space="0" w:color="auto"/>
                                      </w:divBdr>
                                      <w:divsChild>
                                        <w:div w:id="212049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91106259">
          <w:marLeft w:val="0"/>
          <w:marRight w:val="0"/>
          <w:marTop w:val="0"/>
          <w:marBottom w:val="0"/>
          <w:divBdr>
            <w:top w:val="none" w:sz="0" w:space="0" w:color="auto"/>
            <w:left w:val="none" w:sz="0" w:space="0" w:color="auto"/>
            <w:bottom w:val="none" w:sz="0" w:space="0" w:color="auto"/>
            <w:right w:val="none" w:sz="0" w:space="0" w:color="auto"/>
          </w:divBdr>
          <w:divsChild>
            <w:div w:id="1339388443">
              <w:marLeft w:val="0"/>
              <w:marRight w:val="0"/>
              <w:marTop w:val="0"/>
              <w:marBottom w:val="0"/>
              <w:divBdr>
                <w:top w:val="none" w:sz="0" w:space="0" w:color="auto"/>
                <w:left w:val="none" w:sz="0" w:space="0" w:color="auto"/>
                <w:bottom w:val="none" w:sz="0" w:space="0" w:color="auto"/>
                <w:right w:val="none" w:sz="0" w:space="0" w:color="auto"/>
              </w:divBdr>
              <w:divsChild>
                <w:div w:id="577983323">
                  <w:marLeft w:val="0"/>
                  <w:marRight w:val="0"/>
                  <w:marTop w:val="0"/>
                  <w:marBottom w:val="0"/>
                  <w:divBdr>
                    <w:top w:val="none" w:sz="0" w:space="0" w:color="auto"/>
                    <w:left w:val="none" w:sz="0" w:space="0" w:color="auto"/>
                    <w:bottom w:val="none" w:sz="0" w:space="0" w:color="auto"/>
                    <w:right w:val="none" w:sz="0" w:space="0" w:color="auto"/>
                  </w:divBdr>
                  <w:divsChild>
                    <w:div w:id="1078405934">
                      <w:marLeft w:val="0"/>
                      <w:marRight w:val="0"/>
                      <w:marTop w:val="0"/>
                      <w:marBottom w:val="0"/>
                      <w:divBdr>
                        <w:top w:val="none" w:sz="0" w:space="0" w:color="auto"/>
                        <w:left w:val="none" w:sz="0" w:space="0" w:color="auto"/>
                        <w:bottom w:val="none" w:sz="0" w:space="0" w:color="auto"/>
                        <w:right w:val="none" w:sz="0" w:space="0" w:color="auto"/>
                      </w:divBdr>
                      <w:divsChild>
                        <w:div w:id="2122216484">
                          <w:marLeft w:val="0"/>
                          <w:marRight w:val="0"/>
                          <w:marTop w:val="0"/>
                          <w:marBottom w:val="0"/>
                          <w:divBdr>
                            <w:top w:val="none" w:sz="0" w:space="0" w:color="auto"/>
                            <w:left w:val="none" w:sz="0" w:space="0" w:color="auto"/>
                            <w:bottom w:val="none" w:sz="0" w:space="0" w:color="auto"/>
                            <w:right w:val="none" w:sz="0" w:space="0" w:color="auto"/>
                          </w:divBdr>
                          <w:divsChild>
                            <w:div w:id="587738058">
                              <w:marLeft w:val="0"/>
                              <w:marRight w:val="0"/>
                              <w:marTop w:val="0"/>
                              <w:marBottom w:val="0"/>
                              <w:divBdr>
                                <w:top w:val="none" w:sz="0" w:space="0" w:color="auto"/>
                                <w:left w:val="none" w:sz="0" w:space="0" w:color="auto"/>
                                <w:bottom w:val="none" w:sz="0" w:space="0" w:color="auto"/>
                                <w:right w:val="none" w:sz="0" w:space="0" w:color="auto"/>
                              </w:divBdr>
                              <w:divsChild>
                                <w:div w:id="1336810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0869974">
                  <w:marLeft w:val="0"/>
                  <w:marRight w:val="0"/>
                  <w:marTop w:val="0"/>
                  <w:marBottom w:val="0"/>
                  <w:divBdr>
                    <w:top w:val="none" w:sz="0" w:space="0" w:color="auto"/>
                    <w:left w:val="none" w:sz="0" w:space="0" w:color="auto"/>
                    <w:bottom w:val="none" w:sz="0" w:space="0" w:color="auto"/>
                    <w:right w:val="none" w:sz="0" w:space="0" w:color="auto"/>
                  </w:divBdr>
                  <w:divsChild>
                    <w:div w:id="907424384">
                      <w:marLeft w:val="0"/>
                      <w:marRight w:val="0"/>
                      <w:marTop w:val="0"/>
                      <w:marBottom w:val="0"/>
                      <w:divBdr>
                        <w:top w:val="none" w:sz="0" w:space="0" w:color="auto"/>
                        <w:left w:val="none" w:sz="0" w:space="0" w:color="auto"/>
                        <w:bottom w:val="none" w:sz="0" w:space="0" w:color="auto"/>
                        <w:right w:val="none" w:sz="0" w:space="0" w:color="auto"/>
                      </w:divBdr>
                      <w:divsChild>
                        <w:div w:id="111945939">
                          <w:marLeft w:val="0"/>
                          <w:marRight w:val="0"/>
                          <w:marTop w:val="0"/>
                          <w:marBottom w:val="0"/>
                          <w:divBdr>
                            <w:top w:val="none" w:sz="0" w:space="0" w:color="auto"/>
                            <w:left w:val="none" w:sz="0" w:space="0" w:color="auto"/>
                            <w:bottom w:val="none" w:sz="0" w:space="0" w:color="auto"/>
                            <w:right w:val="none" w:sz="0" w:space="0" w:color="auto"/>
                          </w:divBdr>
                          <w:divsChild>
                            <w:div w:id="1157383940">
                              <w:marLeft w:val="0"/>
                              <w:marRight w:val="0"/>
                              <w:marTop w:val="0"/>
                              <w:marBottom w:val="0"/>
                              <w:divBdr>
                                <w:top w:val="none" w:sz="0" w:space="0" w:color="auto"/>
                                <w:left w:val="none" w:sz="0" w:space="0" w:color="auto"/>
                                <w:bottom w:val="none" w:sz="0" w:space="0" w:color="auto"/>
                                <w:right w:val="none" w:sz="0" w:space="0" w:color="auto"/>
                              </w:divBdr>
                              <w:divsChild>
                                <w:div w:id="548491301">
                                  <w:marLeft w:val="0"/>
                                  <w:marRight w:val="0"/>
                                  <w:marTop w:val="0"/>
                                  <w:marBottom w:val="0"/>
                                  <w:divBdr>
                                    <w:top w:val="none" w:sz="0" w:space="0" w:color="auto"/>
                                    <w:left w:val="none" w:sz="0" w:space="0" w:color="auto"/>
                                    <w:bottom w:val="none" w:sz="0" w:space="0" w:color="auto"/>
                                    <w:right w:val="none" w:sz="0" w:space="0" w:color="auto"/>
                                  </w:divBdr>
                                  <w:divsChild>
                                    <w:div w:id="1596474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0511687">
                          <w:marLeft w:val="0"/>
                          <w:marRight w:val="0"/>
                          <w:marTop w:val="0"/>
                          <w:marBottom w:val="0"/>
                          <w:divBdr>
                            <w:top w:val="none" w:sz="0" w:space="0" w:color="auto"/>
                            <w:left w:val="none" w:sz="0" w:space="0" w:color="auto"/>
                            <w:bottom w:val="none" w:sz="0" w:space="0" w:color="auto"/>
                            <w:right w:val="none" w:sz="0" w:space="0" w:color="auto"/>
                          </w:divBdr>
                          <w:divsChild>
                            <w:div w:id="1844707628">
                              <w:marLeft w:val="0"/>
                              <w:marRight w:val="0"/>
                              <w:marTop w:val="0"/>
                              <w:marBottom w:val="0"/>
                              <w:divBdr>
                                <w:top w:val="none" w:sz="0" w:space="0" w:color="auto"/>
                                <w:left w:val="none" w:sz="0" w:space="0" w:color="auto"/>
                                <w:bottom w:val="none" w:sz="0" w:space="0" w:color="auto"/>
                                <w:right w:val="none" w:sz="0" w:space="0" w:color="auto"/>
                              </w:divBdr>
                              <w:divsChild>
                                <w:div w:id="673413885">
                                  <w:marLeft w:val="0"/>
                                  <w:marRight w:val="0"/>
                                  <w:marTop w:val="0"/>
                                  <w:marBottom w:val="0"/>
                                  <w:divBdr>
                                    <w:top w:val="none" w:sz="0" w:space="0" w:color="auto"/>
                                    <w:left w:val="none" w:sz="0" w:space="0" w:color="auto"/>
                                    <w:bottom w:val="none" w:sz="0" w:space="0" w:color="auto"/>
                                    <w:right w:val="none" w:sz="0" w:space="0" w:color="auto"/>
                                  </w:divBdr>
                                  <w:divsChild>
                                    <w:div w:id="715352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5386695">
          <w:marLeft w:val="0"/>
          <w:marRight w:val="0"/>
          <w:marTop w:val="0"/>
          <w:marBottom w:val="0"/>
          <w:divBdr>
            <w:top w:val="none" w:sz="0" w:space="0" w:color="auto"/>
            <w:left w:val="none" w:sz="0" w:space="0" w:color="auto"/>
            <w:bottom w:val="none" w:sz="0" w:space="0" w:color="auto"/>
            <w:right w:val="none" w:sz="0" w:space="0" w:color="auto"/>
          </w:divBdr>
          <w:divsChild>
            <w:div w:id="1795370031">
              <w:marLeft w:val="0"/>
              <w:marRight w:val="0"/>
              <w:marTop w:val="0"/>
              <w:marBottom w:val="0"/>
              <w:divBdr>
                <w:top w:val="none" w:sz="0" w:space="0" w:color="auto"/>
                <w:left w:val="none" w:sz="0" w:space="0" w:color="auto"/>
                <w:bottom w:val="none" w:sz="0" w:space="0" w:color="auto"/>
                <w:right w:val="none" w:sz="0" w:space="0" w:color="auto"/>
              </w:divBdr>
              <w:divsChild>
                <w:div w:id="713695794">
                  <w:marLeft w:val="0"/>
                  <w:marRight w:val="0"/>
                  <w:marTop w:val="0"/>
                  <w:marBottom w:val="0"/>
                  <w:divBdr>
                    <w:top w:val="none" w:sz="0" w:space="0" w:color="auto"/>
                    <w:left w:val="none" w:sz="0" w:space="0" w:color="auto"/>
                    <w:bottom w:val="none" w:sz="0" w:space="0" w:color="auto"/>
                    <w:right w:val="none" w:sz="0" w:space="0" w:color="auto"/>
                  </w:divBdr>
                  <w:divsChild>
                    <w:div w:id="799886549">
                      <w:marLeft w:val="0"/>
                      <w:marRight w:val="0"/>
                      <w:marTop w:val="0"/>
                      <w:marBottom w:val="0"/>
                      <w:divBdr>
                        <w:top w:val="none" w:sz="0" w:space="0" w:color="auto"/>
                        <w:left w:val="none" w:sz="0" w:space="0" w:color="auto"/>
                        <w:bottom w:val="none" w:sz="0" w:space="0" w:color="auto"/>
                        <w:right w:val="none" w:sz="0" w:space="0" w:color="auto"/>
                      </w:divBdr>
                      <w:divsChild>
                        <w:div w:id="352388848">
                          <w:marLeft w:val="0"/>
                          <w:marRight w:val="0"/>
                          <w:marTop w:val="0"/>
                          <w:marBottom w:val="0"/>
                          <w:divBdr>
                            <w:top w:val="none" w:sz="0" w:space="0" w:color="auto"/>
                            <w:left w:val="none" w:sz="0" w:space="0" w:color="auto"/>
                            <w:bottom w:val="none" w:sz="0" w:space="0" w:color="auto"/>
                            <w:right w:val="none" w:sz="0" w:space="0" w:color="auto"/>
                          </w:divBdr>
                          <w:divsChild>
                            <w:div w:id="1680234192">
                              <w:marLeft w:val="0"/>
                              <w:marRight w:val="0"/>
                              <w:marTop w:val="0"/>
                              <w:marBottom w:val="0"/>
                              <w:divBdr>
                                <w:top w:val="none" w:sz="0" w:space="0" w:color="auto"/>
                                <w:left w:val="none" w:sz="0" w:space="0" w:color="auto"/>
                                <w:bottom w:val="none" w:sz="0" w:space="0" w:color="auto"/>
                                <w:right w:val="none" w:sz="0" w:space="0" w:color="auto"/>
                              </w:divBdr>
                              <w:divsChild>
                                <w:div w:id="1584947106">
                                  <w:marLeft w:val="0"/>
                                  <w:marRight w:val="0"/>
                                  <w:marTop w:val="0"/>
                                  <w:marBottom w:val="0"/>
                                  <w:divBdr>
                                    <w:top w:val="none" w:sz="0" w:space="0" w:color="auto"/>
                                    <w:left w:val="none" w:sz="0" w:space="0" w:color="auto"/>
                                    <w:bottom w:val="none" w:sz="0" w:space="0" w:color="auto"/>
                                    <w:right w:val="none" w:sz="0" w:space="0" w:color="auto"/>
                                  </w:divBdr>
                                  <w:divsChild>
                                    <w:div w:id="1779527016">
                                      <w:marLeft w:val="0"/>
                                      <w:marRight w:val="0"/>
                                      <w:marTop w:val="0"/>
                                      <w:marBottom w:val="0"/>
                                      <w:divBdr>
                                        <w:top w:val="none" w:sz="0" w:space="0" w:color="auto"/>
                                        <w:left w:val="none" w:sz="0" w:space="0" w:color="auto"/>
                                        <w:bottom w:val="none" w:sz="0" w:space="0" w:color="auto"/>
                                        <w:right w:val="none" w:sz="0" w:space="0" w:color="auto"/>
                                      </w:divBdr>
                                      <w:divsChild>
                                        <w:div w:id="116674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74984372">
          <w:marLeft w:val="0"/>
          <w:marRight w:val="0"/>
          <w:marTop w:val="0"/>
          <w:marBottom w:val="0"/>
          <w:divBdr>
            <w:top w:val="none" w:sz="0" w:space="0" w:color="auto"/>
            <w:left w:val="none" w:sz="0" w:space="0" w:color="auto"/>
            <w:bottom w:val="none" w:sz="0" w:space="0" w:color="auto"/>
            <w:right w:val="none" w:sz="0" w:space="0" w:color="auto"/>
          </w:divBdr>
          <w:divsChild>
            <w:div w:id="320232933">
              <w:marLeft w:val="0"/>
              <w:marRight w:val="0"/>
              <w:marTop w:val="0"/>
              <w:marBottom w:val="0"/>
              <w:divBdr>
                <w:top w:val="none" w:sz="0" w:space="0" w:color="auto"/>
                <w:left w:val="none" w:sz="0" w:space="0" w:color="auto"/>
                <w:bottom w:val="none" w:sz="0" w:space="0" w:color="auto"/>
                <w:right w:val="none" w:sz="0" w:space="0" w:color="auto"/>
              </w:divBdr>
              <w:divsChild>
                <w:div w:id="1100566842">
                  <w:marLeft w:val="0"/>
                  <w:marRight w:val="0"/>
                  <w:marTop w:val="0"/>
                  <w:marBottom w:val="0"/>
                  <w:divBdr>
                    <w:top w:val="none" w:sz="0" w:space="0" w:color="auto"/>
                    <w:left w:val="none" w:sz="0" w:space="0" w:color="auto"/>
                    <w:bottom w:val="none" w:sz="0" w:space="0" w:color="auto"/>
                    <w:right w:val="none" w:sz="0" w:space="0" w:color="auto"/>
                  </w:divBdr>
                  <w:divsChild>
                    <w:div w:id="1309556829">
                      <w:marLeft w:val="0"/>
                      <w:marRight w:val="0"/>
                      <w:marTop w:val="0"/>
                      <w:marBottom w:val="0"/>
                      <w:divBdr>
                        <w:top w:val="none" w:sz="0" w:space="0" w:color="auto"/>
                        <w:left w:val="none" w:sz="0" w:space="0" w:color="auto"/>
                        <w:bottom w:val="none" w:sz="0" w:space="0" w:color="auto"/>
                        <w:right w:val="none" w:sz="0" w:space="0" w:color="auto"/>
                      </w:divBdr>
                      <w:divsChild>
                        <w:div w:id="429207684">
                          <w:marLeft w:val="0"/>
                          <w:marRight w:val="0"/>
                          <w:marTop w:val="0"/>
                          <w:marBottom w:val="0"/>
                          <w:divBdr>
                            <w:top w:val="none" w:sz="0" w:space="0" w:color="auto"/>
                            <w:left w:val="none" w:sz="0" w:space="0" w:color="auto"/>
                            <w:bottom w:val="none" w:sz="0" w:space="0" w:color="auto"/>
                            <w:right w:val="none" w:sz="0" w:space="0" w:color="auto"/>
                          </w:divBdr>
                          <w:divsChild>
                            <w:div w:id="350110712">
                              <w:marLeft w:val="0"/>
                              <w:marRight w:val="0"/>
                              <w:marTop w:val="0"/>
                              <w:marBottom w:val="0"/>
                              <w:divBdr>
                                <w:top w:val="none" w:sz="0" w:space="0" w:color="auto"/>
                                <w:left w:val="none" w:sz="0" w:space="0" w:color="auto"/>
                                <w:bottom w:val="none" w:sz="0" w:space="0" w:color="auto"/>
                                <w:right w:val="none" w:sz="0" w:space="0" w:color="auto"/>
                              </w:divBdr>
                              <w:divsChild>
                                <w:div w:id="170073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229793">
                  <w:marLeft w:val="0"/>
                  <w:marRight w:val="0"/>
                  <w:marTop w:val="0"/>
                  <w:marBottom w:val="0"/>
                  <w:divBdr>
                    <w:top w:val="none" w:sz="0" w:space="0" w:color="auto"/>
                    <w:left w:val="none" w:sz="0" w:space="0" w:color="auto"/>
                    <w:bottom w:val="none" w:sz="0" w:space="0" w:color="auto"/>
                    <w:right w:val="none" w:sz="0" w:space="0" w:color="auto"/>
                  </w:divBdr>
                  <w:divsChild>
                    <w:div w:id="668340">
                      <w:marLeft w:val="0"/>
                      <w:marRight w:val="0"/>
                      <w:marTop w:val="0"/>
                      <w:marBottom w:val="0"/>
                      <w:divBdr>
                        <w:top w:val="none" w:sz="0" w:space="0" w:color="auto"/>
                        <w:left w:val="none" w:sz="0" w:space="0" w:color="auto"/>
                        <w:bottom w:val="none" w:sz="0" w:space="0" w:color="auto"/>
                        <w:right w:val="none" w:sz="0" w:space="0" w:color="auto"/>
                      </w:divBdr>
                      <w:divsChild>
                        <w:div w:id="2144037543">
                          <w:marLeft w:val="0"/>
                          <w:marRight w:val="0"/>
                          <w:marTop w:val="0"/>
                          <w:marBottom w:val="0"/>
                          <w:divBdr>
                            <w:top w:val="none" w:sz="0" w:space="0" w:color="auto"/>
                            <w:left w:val="none" w:sz="0" w:space="0" w:color="auto"/>
                            <w:bottom w:val="none" w:sz="0" w:space="0" w:color="auto"/>
                            <w:right w:val="none" w:sz="0" w:space="0" w:color="auto"/>
                          </w:divBdr>
                          <w:divsChild>
                            <w:div w:id="2053842977">
                              <w:marLeft w:val="0"/>
                              <w:marRight w:val="0"/>
                              <w:marTop w:val="0"/>
                              <w:marBottom w:val="0"/>
                              <w:divBdr>
                                <w:top w:val="none" w:sz="0" w:space="0" w:color="auto"/>
                                <w:left w:val="none" w:sz="0" w:space="0" w:color="auto"/>
                                <w:bottom w:val="none" w:sz="0" w:space="0" w:color="auto"/>
                                <w:right w:val="none" w:sz="0" w:space="0" w:color="auto"/>
                              </w:divBdr>
                              <w:divsChild>
                                <w:div w:id="1156842252">
                                  <w:marLeft w:val="0"/>
                                  <w:marRight w:val="0"/>
                                  <w:marTop w:val="0"/>
                                  <w:marBottom w:val="0"/>
                                  <w:divBdr>
                                    <w:top w:val="none" w:sz="0" w:space="0" w:color="auto"/>
                                    <w:left w:val="none" w:sz="0" w:space="0" w:color="auto"/>
                                    <w:bottom w:val="none" w:sz="0" w:space="0" w:color="auto"/>
                                    <w:right w:val="none" w:sz="0" w:space="0" w:color="auto"/>
                                  </w:divBdr>
                                  <w:divsChild>
                                    <w:div w:id="1042250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5861997">
                          <w:marLeft w:val="0"/>
                          <w:marRight w:val="0"/>
                          <w:marTop w:val="0"/>
                          <w:marBottom w:val="0"/>
                          <w:divBdr>
                            <w:top w:val="none" w:sz="0" w:space="0" w:color="auto"/>
                            <w:left w:val="none" w:sz="0" w:space="0" w:color="auto"/>
                            <w:bottom w:val="none" w:sz="0" w:space="0" w:color="auto"/>
                            <w:right w:val="none" w:sz="0" w:space="0" w:color="auto"/>
                          </w:divBdr>
                          <w:divsChild>
                            <w:div w:id="807547515">
                              <w:marLeft w:val="0"/>
                              <w:marRight w:val="0"/>
                              <w:marTop w:val="0"/>
                              <w:marBottom w:val="0"/>
                              <w:divBdr>
                                <w:top w:val="none" w:sz="0" w:space="0" w:color="auto"/>
                                <w:left w:val="none" w:sz="0" w:space="0" w:color="auto"/>
                                <w:bottom w:val="none" w:sz="0" w:space="0" w:color="auto"/>
                                <w:right w:val="none" w:sz="0" w:space="0" w:color="auto"/>
                              </w:divBdr>
                              <w:divsChild>
                                <w:div w:id="1169439863">
                                  <w:marLeft w:val="0"/>
                                  <w:marRight w:val="0"/>
                                  <w:marTop w:val="0"/>
                                  <w:marBottom w:val="0"/>
                                  <w:divBdr>
                                    <w:top w:val="none" w:sz="0" w:space="0" w:color="auto"/>
                                    <w:left w:val="none" w:sz="0" w:space="0" w:color="auto"/>
                                    <w:bottom w:val="none" w:sz="0" w:space="0" w:color="auto"/>
                                    <w:right w:val="none" w:sz="0" w:space="0" w:color="auto"/>
                                  </w:divBdr>
                                  <w:divsChild>
                                    <w:div w:id="524254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4842588">
          <w:marLeft w:val="0"/>
          <w:marRight w:val="0"/>
          <w:marTop w:val="0"/>
          <w:marBottom w:val="0"/>
          <w:divBdr>
            <w:top w:val="none" w:sz="0" w:space="0" w:color="auto"/>
            <w:left w:val="none" w:sz="0" w:space="0" w:color="auto"/>
            <w:bottom w:val="none" w:sz="0" w:space="0" w:color="auto"/>
            <w:right w:val="none" w:sz="0" w:space="0" w:color="auto"/>
          </w:divBdr>
          <w:divsChild>
            <w:div w:id="1088112956">
              <w:marLeft w:val="0"/>
              <w:marRight w:val="0"/>
              <w:marTop w:val="0"/>
              <w:marBottom w:val="0"/>
              <w:divBdr>
                <w:top w:val="none" w:sz="0" w:space="0" w:color="auto"/>
                <w:left w:val="none" w:sz="0" w:space="0" w:color="auto"/>
                <w:bottom w:val="none" w:sz="0" w:space="0" w:color="auto"/>
                <w:right w:val="none" w:sz="0" w:space="0" w:color="auto"/>
              </w:divBdr>
              <w:divsChild>
                <w:div w:id="848250413">
                  <w:marLeft w:val="0"/>
                  <w:marRight w:val="0"/>
                  <w:marTop w:val="0"/>
                  <w:marBottom w:val="0"/>
                  <w:divBdr>
                    <w:top w:val="none" w:sz="0" w:space="0" w:color="auto"/>
                    <w:left w:val="none" w:sz="0" w:space="0" w:color="auto"/>
                    <w:bottom w:val="none" w:sz="0" w:space="0" w:color="auto"/>
                    <w:right w:val="none" w:sz="0" w:space="0" w:color="auto"/>
                  </w:divBdr>
                  <w:divsChild>
                    <w:div w:id="876508827">
                      <w:marLeft w:val="0"/>
                      <w:marRight w:val="0"/>
                      <w:marTop w:val="0"/>
                      <w:marBottom w:val="0"/>
                      <w:divBdr>
                        <w:top w:val="none" w:sz="0" w:space="0" w:color="auto"/>
                        <w:left w:val="none" w:sz="0" w:space="0" w:color="auto"/>
                        <w:bottom w:val="none" w:sz="0" w:space="0" w:color="auto"/>
                        <w:right w:val="none" w:sz="0" w:space="0" w:color="auto"/>
                      </w:divBdr>
                      <w:divsChild>
                        <w:div w:id="2078818503">
                          <w:marLeft w:val="0"/>
                          <w:marRight w:val="0"/>
                          <w:marTop w:val="0"/>
                          <w:marBottom w:val="0"/>
                          <w:divBdr>
                            <w:top w:val="none" w:sz="0" w:space="0" w:color="auto"/>
                            <w:left w:val="none" w:sz="0" w:space="0" w:color="auto"/>
                            <w:bottom w:val="none" w:sz="0" w:space="0" w:color="auto"/>
                            <w:right w:val="none" w:sz="0" w:space="0" w:color="auto"/>
                          </w:divBdr>
                          <w:divsChild>
                            <w:div w:id="54738378">
                              <w:marLeft w:val="0"/>
                              <w:marRight w:val="0"/>
                              <w:marTop w:val="0"/>
                              <w:marBottom w:val="0"/>
                              <w:divBdr>
                                <w:top w:val="none" w:sz="0" w:space="0" w:color="auto"/>
                                <w:left w:val="none" w:sz="0" w:space="0" w:color="auto"/>
                                <w:bottom w:val="none" w:sz="0" w:space="0" w:color="auto"/>
                                <w:right w:val="none" w:sz="0" w:space="0" w:color="auto"/>
                              </w:divBdr>
                              <w:divsChild>
                                <w:div w:id="387919231">
                                  <w:marLeft w:val="0"/>
                                  <w:marRight w:val="0"/>
                                  <w:marTop w:val="0"/>
                                  <w:marBottom w:val="0"/>
                                  <w:divBdr>
                                    <w:top w:val="none" w:sz="0" w:space="0" w:color="auto"/>
                                    <w:left w:val="none" w:sz="0" w:space="0" w:color="auto"/>
                                    <w:bottom w:val="none" w:sz="0" w:space="0" w:color="auto"/>
                                    <w:right w:val="none" w:sz="0" w:space="0" w:color="auto"/>
                                  </w:divBdr>
                                  <w:divsChild>
                                    <w:div w:id="169150872">
                                      <w:marLeft w:val="0"/>
                                      <w:marRight w:val="0"/>
                                      <w:marTop w:val="0"/>
                                      <w:marBottom w:val="0"/>
                                      <w:divBdr>
                                        <w:top w:val="none" w:sz="0" w:space="0" w:color="auto"/>
                                        <w:left w:val="none" w:sz="0" w:space="0" w:color="auto"/>
                                        <w:bottom w:val="none" w:sz="0" w:space="0" w:color="auto"/>
                                        <w:right w:val="none" w:sz="0" w:space="0" w:color="auto"/>
                                      </w:divBdr>
                                      <w:divsChild>
                                        <w:div w:id="1601450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2163020">
          <w:marLeft w:val="0"/>
          <w:marRight w:val="0"/>
          <w:marTop w:val="0"/>
          <w:marBottom w:val="0"/>
          <w:divBdr>
            <w:top w:val="none" w:sz="0" w:space="0" w:color="auto"/>
            <w:left w:val="none" w:sz="0" w:space="0" w:color="auto"/>
            <w:bottom w:val="none" w:sz="0" w:space="0" w:color="auto"/>
            <w:right w:val="none" w:sz="0" w:space="0" w:color="auto"/>
          </w:divBdr>
          <w:divsChild>
            <w:div w:id="1232278234">
              <w:marLeft w:val="0"/>
              <w:marRight w:val="0"/>
              <w:marTop w:val="0"/>
              <w:marBottom w:val="0"/>
              <w:divBdr>
                <w:top w:val="none" w:sz="0" w:space="0" w:color="auto"/>
                <w:left w:val="none" w:sz="0" w:space="0" w:color="auto"/>
                <w:bottom w:val="none" w:sz="0" w:space="0" w:color="auto"/>
                <w:right w:val="none" w:sz="0" w:space="0" w:color="auto"/>
              </w:divBdr>
              <w:divsChild>
                <w:div w:id="494030087">
                  <w:marLeft w:val="0"/>
                  <w:marRight w:val="0"/>
                  <w:marTop w:val="0"/>
                  <w:marBottom w:val="0"/>
                  <w:divBdr>
                    <w:top w:val="none" w:sz="0" w:space="0" w:color="auto"/>
                    <w:left w:val="none" w:sz="0" w:space="0" w:color="auto"/>
                    <w:bottom w:val="none" w:sz="0" w:space="0" w:color="auto"/>
                    <w:right w:val="none" w:sz="0" w:space="0" w:color="auto"/>
                  </w:divBdr>
                  <w:divsChild>
                    <w:div w:id="1014839177">
                      <w:marLeft w:val="0"/>
                      <w:marRight w:val="0"/>
                      <w:marTop w:val="0"/>
                      <w:marBottom w:val="0"/>
                      <w:divBdr>
                        <w:top w:val="none" w:sz="0" w:space="0" w:color="auto"/>
                        <w:left w:val="none" w:sz="0" w:space="0" w:color="auto"/>
                        <w:bottom w:val="none" w:sz="0" w:space="0" w:color="auto"/>
                        <w:right w:val="none" w:sz="0" w:space="0" w:color="auto"/>
                      </w:divBdr>
                      <w:divsChild>
                        <w:div w:id="1776827464">
                          <w:marLeft w:val="0"/>
                          <w:marRight w:val="0"/>
                          <w:marTop w:val="0"/>
                          <w:marBottom w:val="0"/>
                          <w:divBdr>
                            <w:top w:val="none" w:sz="0" w:space="0" w:color="auto"/>
                            <w:left w:val="none" w:sz="0" w:space="0" w:color="auto"/>
                            <w:bottom w:val="none" w:sz="0" w:space="0" w:color="auto"/>
                            <w:right w:val="none" w:sz="0" w:space="0" w:color="auto"/>
                          </w:divBdr>
                          <w:divsChild>
                            <w:div w:id="732775295">
                              <w:marLeft w:val="0"/>
                              <w:marRight w:val="0"/>
                              <w:marTop w:val="0"/>
                              <w:marBottom w:val="0"/>
                              <w:divBdr>
                                <w:top w:val="none" w:sz="0" w:space="0" w:color="auto"/>
                                <w:left w:val="none" w:sz="0" w:space="0" w:color="auto"/>
                                <w:bottom w:val="none" w:sz="0" w:space="0" w:color="auto"/>
                                <w:right w:val="none" w:sz="0" w:space="0" w:color="auto"/>
                              </w:divBdr>
                              <w:divsChild>
                                <w:div w:id="206340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7393160">
                  <w:marLeft w:val="0"/>
                  <w:marRight w:val="0"/>
                  <w:marTop w:val="0"/>
                  <w:marBottom w:val="0"/>
                  <w:divBdr>
                    <w:top w:val="none" w:sz="0" w:space="0" w:color="auto"/>
                    <w:left w:val="none" w:sz="0" w:space="0" w:color="auto"/>
                    <w:bottom w:val="none" w:sz="0" w:space="0" w:color="auto"/>
                    <w:right w:val="none" w:sz="0" w:space="0" w:color="auto"/>
                  </w:divBdr>
                  <w:divsChild>
                    <w:div w:id="1647004437">
                      <w:marLeft w:val="0"/>
                      <w:marRight w:val="0"/>
                      <w:marTop w:val="0"/>
                      <w:marBottom w:val="0"/>
                      <w:divBdr>
                        <w:top w:val="none" w:sz="0" w:space="0" w:color="auto"/>
                        <w:left w:val="none" w:sz="0" w:space="0" w:color="auto"/>
                        <w:bottom w:val="none" w:sz="0" w:space="0" w:color="auto"/>
                        <w:right w:val="none" w:sz="0" w:space="0" w:color="auto"/>
                      </w:divBdr>
                      <w:divsChild>
                        <w:div w:id="1976986363">
                          <w:marLeft w:val="0"/>
                          <w:marRight w:val="0"/>
                          <w:marTop w:val="0"/>
                          <w:marBottom w:val="0"/>
                          <w:divBdr>
                            <w:top w:val="none" w:sz="0" w:space="0" w:color="auto"/>
                            <w:left w:val="none" w:sz="0" w:space="0" w:color="auto"/>
                            <w:bottom w:val="none" w:sz="0" w:space="0" w:color="auto"/>
                            <w:right w:val="none" w:sz="0" w:space="0" w:color="auto"/>
                          </w:divBdr>
                          <w:divsChild>
                            <w:div w:id="424887534">
                              <w:marLeft w:val="0"/>
                              <w:marRight w:val="0"/>
                              <w:marTop w:val="0"/>
                              <w:marBottom w:val="0"/>
                              <w:divBdr>
                                <w:top w:val="none" w:sz="0" w:space="0" w:color="auto"/>
                                <w:left w:val="none" w:sz="0" w:space="0" w:color="auto"/>
                                <w:bottom w:val="none" w:sz="0" w:space="0" w:color="auto"/>
                                <w:right w:val="none" w:sz="0" w:space="0" w:color="auto"/>
                              </w:divBdr>
                              <w:divsChild>
                                <w:div w:id="779223901">
                                  <w:marLeft w:val="0"/>
                                  <w:marRight w:val="0"/>
                                  <w:marTop w:val="0"/>
                                  <w:marBottom w:val="0"/>
                                  <w:divBdr>
                                    <w:top w:val="none" w:sz="0" w:space="0" w:color="auto"/>
                                    <w:left w:val="none" w:sz="0" w:space="0" w:color="auto"/>
                                    <w:bottom w:val="none" w:sz="0" w:space="0" w:color="auto"/>
                                    <w:right w:val="none" w:sz="0" w:space="0" w:color="auto"/>
                                  </w:divBdr>
                                  <w:divsChild>
                                    <w:div w:id="661546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590718">
                          <w:marLeft w:val="0"/>
                          <w:marRight w:val="0"/>
                          <w:marTop w:val="0"/>
                          <w:marBottom w:val="0"/>
                          <w:divBdr>
                            <w:top w:val="none" w:sz="0" w:space="0" w:color="auto"/>
                            <w:left w:val="none" w:sz="0" w:space="0" w:color="auto"/>
                            <w:bottom w:val="none" w:sz="0" w:space="0" w:color="auto"/>
                            <w:right w:val="none" w:sz="0" w:space="0" w:color="auto"/>
                          </w:divBdr>
                          <w:divsChild>
                            <w:div w:id="1199775648">
                              <w:marLeft w:val="0"/>
                              <w:marRight w:val="0"/>
                              <w:marTop w:val="0"/>
                              <w:marBottom w:val="0"/>
                              <w:divBdr>
                                <w:top w:val="none" w:sz="0" w:space="0" w:color="auto"/>
                                <w:left w:val="none" w:sz="0" w:space="0" w:color="auto"/>
                                <w:bottom w:val="none" w:sz="0" w:space="0" w:color="auto"/>
                                <w:right w:val="none" w:sz="0" w:space="0" w:color="auto"/>
                              </w:divBdr>
                              <w:divsChild>
                                <w:div w:id="311982611">
                                  <w:marLeft w:val="0"/>
                                  <w:marRight w:val="0"/>
                                  <w:marTop w:val="0"/>
                                  <w:marBottom w:val="0"/>
                                  <w:divBdr>
                                    <w:top w:val="none" w:sz="0" w:space="0" w:color="auto"/>
                                    <w:left w:val="none" w:sz="0" w:space="0" w:color="auto"/>
                                    <w:bottom w:val="none" w:sz="0" w:space="0" w:color="auto"/>
                                    <w:right w:val="none" w:sz="0" w:space="0" w:color="auto"/>
                                  </w:divBdr>
                                  <w:divsChild>
                                    <w:div w:id="147345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4993968">
          <w:marLeft w:val="0"/>
          <w:marRight w:val="0"/>
          <w:marTop w:val="0"/>
          <w:marBottom w:val="0"/>
          <w:divBdr>
            <w:top w:val="none" w:sz="0" w:space="0" w:color="auto"/>
            <w:left w:val="none" w:sz="0" w:space="0" w:color="auto"/>
            <w:bottom w:val="none" w:sz="0" w:space="0" w:color="auto"/>
            <w:right w:val="none" w:sz="0" w:space="0" w:color="auto"/>
          </w:divBdr>
          <w:divsChild>
            <w:div w:id="1037779243">
              <w:marLeft w:val="0"/>
              <w:marRight w:val="0"/>
              <w:marTop w:val="0"/>
              <w:marBottom w:val="0"/>
              <w:divBdr>
                <w:top w:val="none" w:sz="0" w:space="0" w:color="auto"/>
                <w:left w:val="none" w:sz="0" w:space="0" w:color="auto"/>
                <w:bottom w:val="none" w:sz="0" w:space="0" w:color="auto"/>
                <w:right w:val="none" w:sz="0" w:space="0" w:color="auto"/>
              </w:divBdr>
              <w:divsChild>
                <w:div w:id="1964076208">
                  <w:marLeft w:val="0"/>
                  <w:marRight w:val="0"/>
                  <w:marTop w:val="0"/>
                  <w:marBottom w:val="0"/>
                  <w:divBdr>
                    <w:top w:val="none" w:sz="0" w:space="0" w:color="auto"/>
                    <w:left w:val="none" w:sz="0" w:space="0" w:color="auto"/>
                    <w:bottom w:val="none" w:sz="0" w:space="0" w:color="auto"/>
                    <w:right w:val="none" w:sz="0" w:space="0" w:color="auto"/>
                  </w:divBdr>
                  <w:divsChild>
                    <w:div w:id="1638223183">
                      <w:marLeft w:val="0"/>
                      <w:marRight w:val="0"/>
                      <w:marTop w:val="0"/>
                      <w:marBottom w:val="0"/>
                      <w:divBdr>
                        <w:top w:val="none" w:sz="0" w:space="0" w:color="auto"/>
                        <w:left w:val="none" w:sz="0" w:space="0" w:color="auto"/>
                        <w:bottom w:val="none" w:sz="0" w:space="0" w:color="auto"/>
                        <w:right w:val="none" w:sz="0" w:space="0" w:color="auto"/>
                      </w:divBdr>
                      <w:divsChild>
                        <w:div w:id="619921235">
                          <w:marLeft w:val="0"/>
                          <w:marRight w:val="0"/>
                          <w:marTop w:val="0"/>
                          <w:marBottom w:val="0"/>
                          <w:divBdr>
                            <w:top w:val="none" w:sz="0" w:space="0" w:color="auto"/>
                            <w:left w:val="none" w:sz="0" w:space="0" w:color="auto"/>
                            <w:bottom w:val="none" w:sz="0" w:space="0" w:color="auto"/>
                            <w:right w:val="none" w:sz="0" w:space="0" w:color="auto"/>
                          </w:divBdr>
                          <w:divsChild>
                            <w:div w:id="1974602957">
                              <w:marLeft w:val="0"/>
                              <w:marRight w:val="0"/>
                              <w:marTop w:val="0"/>
                              <w:marBottom w:val="0"/>
                              <w:divBdr>
                                <w:top w:val="none" w:sz="0" w:space="0" w:color="auto"/>
                                <w:left w:val="none" w:sz="0" w:space="0" w:color="auto"/>
                                <w:bottom w:val="none" w:sz="0" w:space="0" w:color="auto"/>
                                <w:right w:val="none" w:sz="0" w:space="0" w:color="auto"/>
                              </w:divBdr>
                              <w:divsChild>
                                <w:div w:id="1724988633">
                                  <w:marLeft w:val="0"/>
                                  <w:marRight w:val="0"/>
                                  <w:marTop w:val="0"/>
                                  <w:marBottom w:val="0"/>
                                  <w:divBdr>
                                    <w:top w:val="none" w:sz="0" w:space="0" w:color="auto"/>
                                    <w:left w:val="none" w:sz="0" w:space="0" w:color="auto"/>
                                    <w:bottom w:val="none" w:sz="0" w:space="0" w:color="auto"/>
                                    <w:right w:val="none" w:sz="0" w:space="0" w:color="auto"/>
                                  </w:divBdr>
                                  <w:divsChild>
                                    <w:div w:id="10491474">
                                      <w:marLeft w:val="0"/>
                                      <w:marRight w:val="0"/>
                                      <w:marTop w:val="0"/>
                                      <w:marBottom w:val="0"/>
                                      <w:divBdr>
                                        <w:top w:val="none" w:sz="0" w:space="0" w:color="auto"/>
                                        <w:left w:val="none" w:sz="0" w:space="0" w:color="auto"/>
                                        <w:bottom w:val="none" w:sz="0" w:space="0" w:color="auto"/>
                                        <w:right w:val="none" w:sz="0" w:space="0" w:color="auto"/>
                                      </w:divBdr>
                                      <w:divsChild>
                                        <w:div w:id="1081636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2449734">
          <w:marLeft w:val="0"/>
          <w:marRight w:val="0"/>
          <w:marTop w:val="0"/>
          <w:marBottom w:val="0"/>
          <w:divBdr>
            <w:top w:val="none" w:sz="0" w:space="0" w:color="auto"/>
            <w:left w:val="none" w:sz="0" w:space="0" w:color="auto"/>
            <w:bottom w:val="none" w:sz="0" w:space="0" w:color="auto"/>
            <w:right w:val="none" w:sz="0" w:space="0" w:color="auto"/>
          </w:divBdr>
          <w:divsChild>
            <w:div w:id="598877332">
              <w:marLeft w:val="0"/>
              <w:marRight w:val="0"/>
              <w:marTop w:val="0"/>
              <w:marBottom w:val="0"/>
              <w:divBdr>
                <w:top w:val="none" w:sz="0" w:space="0" w:color="auto"/>
                <w:left w:val="none" w:sz="0" w:space="0" w:color="auto"/>
                <w:bottom w:val="none" w:sz="0" w:space="0" w:color="auto"/>
                <w:right w:val="none" w:sz="0" w:space="0" w:color="auto"/>
              </w:divBdr>
              <w:divsChild>
                <w:div w:id="930164035">
                  <w:marLeft w:val="0"/>
                  <w:marRight w:val="0"/>
                  <w:marTop w:val="0"/>
                  <w:marBottom w:val="0"/>
                  <w:divBdr>
                    <w:top w:val="none" w:sz="0" w:space="0" w:color="auto"/>
                    <w:left w:val="none" w:sz="0" w:space="0" w:color="auto"/>
                    <w:bottom w:val="none" w:sz="0" w:space="0" w:color="auto"/>
                    <w:right w:val="none" w:sz="0" w:space="0" w:color="auto"/>
                  </w:divBdr>
                  <w:divsChild>
                    <w:div w:id="572667012">
                      <w:marLeft w:val="0"/>
                      <w:marRight w:val="0"/>
                      <w:marTop w:val="0"/>
                      <w:marBottom w:val="0"/>
                      <w:divBdr>
                        <w:top w:val="none" w:sz="0" w:space="0" w:color="auto"/>
                        <w:left w:val="none" w:sz="0" w:space="0" w:color="auto"/>
                        <w:bottom w:val="none" w:sz="0" w:space="0" w:color="auto"/>
                        <w:right w:val="none" w:sz="0" w:space="0" w:color="auto"/>
                      </w:divBdr>
                      <w:divsChild>
                        <w:div w:id="109472403">
                          <w:marLeft w:val="0"/>
                          <w:marRight w:val="0"/>
                          <w:marTop w:val="0"/>
                          <w:marBottom w:val="0"/>
                          <w:divBdr>
                            <w:top w:val="none" w:sz="0" w:space="0" w:color="auto"/>
                            <w:left w:val="none" w:sz="0" w:space="0" w:color="auto"/>
                            <w:bottom w:val="none" w:sz="0" w:space="0" w:color="auto"/>
                            <w:right w:val="none" w:sz="0" w:space="0" w:color="auto"/>
                          </w:divBdr>
                          <w:divsChild>
                            <w:div w:id="268782380">
                              <w:marLeft w:val="0"/>
                              <w:marRight w:val="0"/>
                              <w:marTop w:val="0"/>
                              <w:marBottom w:val="0"/>
                              <w:divBdr>
                                <w:top w:val="none" w:sz="0" w:space="0" w:color="auto"/>
                                <w:left w:val="none" w:sz="0" w:space="0" w:color="auto"/>
                                <w:bottom w:val="none" w:sz="0" w:space="0" w:color="auto"/>
                                <w:right w:val="none" w:sz="0" w:space="0" w:color="auto"/>
                              </w:divBdr>
                              <w:divsChild>
                                <w:div w:id="187225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1767713">
                  <w:marLeft w:val="0"/>
                  <w:marRight w:val="0"/>
                  <w:marTop w:val="0"/>
                  <w:marBottom w:val="0"/>
                  <w:divBdr>
                    <w:top w:val="none" w:sz="0" w:space="0" w:color="auto"/>
                    <w:left w:val="none" w:sz="0" w:space="0" w:color="auto"/>
                    <w:bottom w:val="none" w:sz="0" w:space="0" w:color="auto"/>
                    <w:right w:val="none" w:sz="0" w:space="0" w:color="auto"/>
                  </w:divBdr>
                  <w:divsChild>
                    <w:div w:id="39788437">
                      <w:marLeft w:val="0"/>
                      <w:marRight w:val="0"/>
                      <w:marTop w:val="0"/>
                      <w:marBottom w:val="0"/>
                      <w:divBdr>
                        <w:top w:val="none" w:sz="0" w:space="0" w:color="auto"/>
                        <w:left w:val="none" w:sz="0" w:space="0" w:color="auto"/>
                        <w:bottom w:val="none" w:sz="0" w:space="0" w:color="auto"/>
                        <w:right w:val="none" w:sz="0" w:space="0" w:color="auto"/>
                      </w:divBdr>
                      <w:divsChild>
                        <w:div w:id="1746758514">
                          <w:marLeft w:val="0"/>
                          <w:marRight w:val="0"/>
                          <w:marTop w:val="0"/>
                          <w:marBottom w:val="0"/>
                          <w:divBdr>
                            <w:top w:val="none" w:sz="0" w:space="0" w:color="auto"/>
                            <w:left w:val="none" w:sz="0" w:space="0" w:color="auto"/>
                            <w:bottom w:val="none" w:sz="0" w:space="0" w:color="auto"/>
                            <w:right w:val="none" w:sz="0" w:space="0" w:color="auto"/>
                          </w:divBdr>
                          <w:divsChild>
                            <w:div w:id="582497963">
                              <w:marLeft w:val="0"/>
                              <w:marRight w:val="0"/>
                              <w:marTop w:val="0"/>
                              <w:marBottom w:val="0"/>
                              <w:divBdr>
                                <w:top w:val="none" w:sz="0" w:space="0" w:color="auto"/>
                                <w:left w:val="none" w:sz="0" w:space="0" w:color="auto"/>
                                <w:bottom w:val="none" w:sz="0" w:space="0" w:color="auto"/>
                                <w:right w:val="none" w:sz="0" w:space="0" w:color="auto"/>
                              </w:divBdr>
                              <w:divsChild>
                                <w:div w:id="1986078210">
                                  <w:marLeft w:val="0"/>
                                  <w:marRight w:val="0"/>
                                  <w:marTop w:val="0"/>
                                  <w:marBottom w:val="0"/>
                                  <w:divBdr>
                                    <w:top w:val="none" w:sz="0" w:space="0" w:color="auto"/>
                                    <w:left w:val="none" w:sz="0" w:space="0" w:color="auto"/>
                                    <w:bottom w:val="none" w:sz="0" w:space="0" w:color="auto"/>
                                    <w:right w:val="none" w:sz="0" w:space="0" w:color="auto"/>
                                  </w:divBdr>
                                  <w:divsChild>
                                    <w:div w:id="1748071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4315748">
                          <w:marLeft w:val="0"/>
                          <w:marRight w:val="0"/>
                          <w:marTop w:val="0"/>
                          <w:marBottom w:val="0"/>
                          <w:divBdr>
                            <w:top w:val="none" w:sz="0" w:space="0" w:color="auto"/>
                            <w:left w:val="none" w:sz="0" w:space="0" w:color="auto"/>
                            <w:bottom w:val="none" w:sz="0" w:space="0" w:color="auto"/>
                            <w:right w:val="none" w:sz="0" w:space="0" w:color="auto"/>
                          </w:divBdr>
                          <w:divsChild>
                            <w:div w:id="579799750">
                              <w:marLeft w:val="0"/>
                              <w:marRight w:val="0"/>
                              <w:marTop w:val="0"/>
                              <w:marBottom w:val="0"/>
                              <w:divBdr>
                                <w:top w:val="none" w:sz="0" w:space="0" w:color="auto"/>
                                <w:left w:val="none" w:sz="0" w:space="0" w:color="auto"/>
                                <w:bottom w:val="none" w:sz="0" w:space="0" w:color="auto"/>
                                <w:right w:val="none" w:sz="0" w:space="0" w:color="auto"/>
                              </w:divBdr>
                              <w:divsChild>
                                <w:div w:id="317925173">
                                  <w:marLeft w:val="0"/>
                                  <w:marRight w:val="0"/>
                                  <w:marTop w:val="0"/>
                                  <w:marBottom w:val="0"/>
                                  <w:divBdr>
                                    <w:top w:val="none" w:sz="0" w:space="0" w:color="auto"/>
                                    <w:left w:val="none" w:sz="0" w:space="0" w:color="auto"/>
                                    <w:bottom w:val="none" w:sz="0" w:space="0" w:color="auto"/>
                                    <w:right w:val="none" w:sz="0" w:space="0" w:color="auto"/>
                                  </w:divBdr>
                                  <w:divsChild>
                                    <w:div w:id="27718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2913257">
          <w:marLeft w:val="0"/>
          <w:marRight w:val="0"/>
          <w:marTop w:val="0"/>
          <w:marBottom w:val="0"/>
          <w:divBdr>
            <w:top w:val="none" w:sz="0" w:space="0" w:color="auto"/>
            <w:left w:val="none" w:sz="0" w:space="0" w:color="auto"/>
            <w:bottom w:val="none" w:sz="0" w:space="0" w:color="auto"/>
            <w:right w:val="none" w:sz="0" w:space="0" w:color="auto"/>
          </w:divBdr>
          <w:divsChild>
            <w:div w:id="1030646735">
              <w:marLeft w:val="0"/>
              <w:marRight w:val="0"/>
              <w:marTop w:val="0"/>
              <w:marBottom w:val="0"/>
              <w:divBdr>
                <w:top w:val="none" w:sz="0" w:space="0" w:color="auto"/>
                <w:left w:val="none" w:sz="0" w:space="0" w:color="auto"/>
                <w:bottom w:val="none" w:sz="0" w:space="0" w:color="auto"/>
                <w:right w:val="none" w:sz="0" w:space="0" w:color="auto"/>
              </w:divBdr>
              <w:divsChild>
                <w:div w:id="1416707458">
                  <w:marLeft w:val="0"/>
                  <w:marRight w:val="0"/>
                  <w:marTop w:val="0"/>
                  <w:marBottom w:val="0"/>
                  <w:divBdr>
                    <w:top w:val="none" w:sz="0" w:space="0" w:color="auto"/>
                    <w:left w:val="none" w:sz="0" w:space="0" w:color="auto"/>
                    <w:bottom w:val="none" w:sz="0" w:space="0" w:color="auto"/>
                    <w:right w:val="none" w:sz="0" w:space="0" w:color="auto"/>
                  </w:divBdr>
                  <w:divsChild>
                    <w:div w:id="1958683052">
                      <w:marLeft w:val="0"/>
                      <w:marRight w:val="0"/>
                      <w:marTop w:val="0"/>
                      <w:marBottom w:val="0"/>
                      <w:divBdr>
                        <w:top w:val="none" w:sz="0" w:space="0" w:color="auto"/>
                        <w:left w:val="none" w:sz="0" w:space="0" w:color="auto"/>
                        <w:bottom w:val="none" w:sz="0" w:space="0" w:color="auto"/>
                        <w:right w:val="none" w:sz="0" w:space="0" w:color="auto"/>
                      </w:divBdr>
                      <w:divsChild>
                        <w:div w:id="1729303219">
                          <w:marLeft w:val="0"/>
                          <w:marRight w:val="0"/>
                          <w:marTop w:val="0"/>
                          <w:marBottom w:val="0"/>
                          <w:divBdr>
                            <w:top w:val="none" w:sz="0" w:space="0" w:color="auto"/>
                            <w:left w:val="none" w:sz="0" w:space="0" w:color="auto"/>
                            <w:bottom w:val="none" w:sz="0" w:space="0" w:color="auto"/>
                            <w:right w:val="none" w:sz="0" w:space="0" w:color="auto"/>
                          </w:divBdr>
                          <w:divsChild>
                            <w:div w:id="138957549">
                              <w:marLeft w:val="0"/>
                              <w:marRight w:val="0"/>
                              <w:marTop w:val="0"/>
                              <w:marBottom w:val="0"/>
                              <w:divBdr>
                                <w:top w:val="none" w:sz="0" w:space="0" w:color="auto"/>
                                <w:left w:val="none" w:sz="0" w:space="0" w:color="auto"/>
                                <w:bottom w:val="none" w:sz="0" w:space="0" w:color="auto"/>
                                <w:right w:val="none" w:sz="0" w:space="0" w:color="auto"/>
                              </w:divBdr>
                              <w:divsChild>
                                <w:div w:id="554896251">
                                  <w:marLeft w:val="0"/>
                                  <w:marRight w:val="0"/>
                                  <w:marTop w:val="0"/>
                                  <w:marBottom w:val="0"/>
                                  <w:divBdr>
                                    <w:top w:val="none" w:sz="0" w:space="0" w:color="auto"/>
                                    <w:left w:val="none" w:sz="0" w:space="0" w:color="auto"/>
                                    <w:bottom w:val="none" w:sz="0" w:space="0" w:color="auto"/>
                                    <w:right w:val="none" w:sz="0" w:space="0" w:color="auto"/>
                                  </w:divBdr>
                                  <w:divsChild>
                                    <w:div w:id="2051832384">
                                      <w:marLeft w:val="0"/>
                                      <w:marRight w:val="0"/>
                                      <w:marTop w:val="0"/>
                                      <w:marBottom w:val="0"/>
                                      <w:divBdr>
                                        <w:top w:val="none" w:sz="0" w:space="0" w:color="auto"/>
                                        <w:left w:val="none" w:sz="0" w:space="0" w:color="auto"/>
                                        <w:bottom w:val="none" w:sz="0" w:space="0" w:color="auto"/>
                                        <w:right w:val="none" w:sz="0" w:space="0" w:color="auto"/>
                                      </w:divBdr>
                                      <w:divsChild>
                                        <w:div w:id="91389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38079495">
          <w:marLeft w:val="0"/>
          <w:marRight w:val="0"/>
          <w:marTop w:val="0"/>
          <w:marBottom w:val="0"/>
          <w:divBdr>
            <w:top w:val="none" w:sz="0" w:space="0" w:color="auto"/>
            <w:left w:val="none" w:sz="0" w:space="0" w:color="auto"/>
            <w:bottom w:val="none" w:sz="0" w:space="0" w:color="auto"/>
            <w:right w:val="none" w:sz="0" w:space="0" w:color="auto"/>
          </w:divBdr>
          <w:divsChild>
            <w:div w:id="310334534">
              <w:marLeft w:val="0"/>
              <w:marRight w:val="0"/>
              <w:marTop w:val="0"/>
              <w:marBottom w:val="0"/>
              <w:divBdr>
                <w:top w:val="none" w:sz="0" w:space="0" w:color="auto"/>
                <w:left w:val="none" w:sz="0" w:space="0" w:color="auto"/>
                <w:bottom w:val="none" w:sz="0" w:space="0" w:color="auto"/>
                <w:right w:val="none" w:sz="0" w:space="0" w:color="auto"/>
              </w:divBdr>
              <w:divsChild>
                <w:div w:id="1093665874">
                  <w:marLeft w:val="0"/>
                  <w:marRight w:val="0"/>
                  <w:marTop w:val="0"/>
                  <w:marBottom w:val="0"/>
                  <w:divBdr>
                    <w:top w:val="none" w:sz="0" w:space="0" w:color="auto"/>
                    <w:left w:val="none" w:sz="0" w:space="0" w:color="auto"/>
                    <w:bottom w:val="none" w:sz="0" w:space="0" w:color="auto"/>
                    <w:right w:val="none" w:sz="0" w:space="0" w:color="auto"/>
                  </w:divBdr>
                  <w:divsChild>
                    <w:div w:id="746389806">
                      <w:marLeft w:val="0"/>
                      <w:marRight w:val="0"/>
                      <w:marTop w:val="0"/>
                      <w:marBottom w:val="0"/>
                      <w:divBdr>
                        <w:top w:val="none" w:sz="0" w:space="0" w:color="auto"/>
                        <w:left w:val="none" w:sz="0" w:space="0" w:color="auto"/>
                        <w:bottom w:val="none" w:sz="0" w:space="0" w:color="auto"/>
                        <w:right w:val="none" w:sz="0" w:space="0" w:color="auto"/>
                      </w:divBdr>
                      <w:divsChild>
                        <w:div w:id="573783722">
                          <w:marLeft w:val="0"/>
                          <w:marRight w:val="0"/>
                          <w:marTop w:val="0"/>
                          <w:marBottom w:val="0"/>
                          <w:divBdr>
                            <w:top w:val="none" w:sz="0" w:space="0" w:color="auto"/>
                            <w:left w:val="none" w:sz="0" w:space="0" w:color="auto"/>
                            <w:bottom w:val="none" w:sz="0" w:space="0" w:color="auto"/>
                            <w:right w:val="none" w:sz="0" w:space="0" w:color="auto"/>
                          </w:divBdr>
                          <w:divsChild>
                            <w:div w:id="97676039">
                              <w:marLeft w:val="0"/>
                              <w:marRight w:val="0"/>
                              <w:marTop w:val="0"/>
                              <w:marBottom w:val="0"/>
                              <w:divBdr>
                                <w:top w:val="none" w:sz="0" w:space="0" w:color="auto"/>
                                <w:left w:val="none" w:sz="0" w:space="0" w:color="auto"/>
                                <w:bottom w:val="none" w:sz="0" w:space="0" w:color="auto"/>
                                <w:right w:val="none" w:sz="0" w:space="0" w:color="auto"/>
                              </w:divBdr>
                              <w:divsChild>
                                <w:div w:id="1621718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460142">
                  <w:marLeft w:val="0"/>
                  <w:marRight w:val="0"/>
                  <w:marTop w:val="0"/>
                  <w:marBottom w:val="0"/>
                  <w:divBdr>
                    <w:top w:val="none" w:sz="0" w:space="0" w:color="auto"/>
                    <w:left w:val="none" w:sz="0" w:space="0" w:color="auto"/>
                    <w:bottom w:val="none" w:sz="0" w:space="0" w:color="auto"/>
                    <w:right w:val="none" w:sz="0" w:space="0" w:color="auto"/>
                  </w:divBdr>
                  <w:divsChild>
                    <w:div w:id="1528370334">
                      <w:marLeft w:val="0"/>
                      <w:marRight w:val="0"/>
                      <w:marTop w:val="0"/>
                      <w:marBottom w:val="0"/>
                      <w:divBdr>
                        <w:top w:val="none" w:sz="0" w:space="0" w:color="auto"/>
                        <w:left w:val="none" w:sz="0" w:space="0" w:color="auto"/>
                        <w:bottom w:val="none" w:sz="0" w:space="0" w:color="auto"/>
                        <w:right w:val="none" w:sz="0" w:space="0" w:color="auto"/>
                      </w:divBdr>
                      <w:divsChild>
                        <w:div w:id="1025866258">
                          <w:marLeft w:val="0"/>
                          <w:marRight w:val="0"/>
                          <w:marTop w:val="0"/>
                          <w:marBottom w:val="0"/>
                          <w:divBdr>
                            <w:top w:val="none" w:sz="0" w:space="0" w:color="auto"/>
                            <w:left w:val="none" w:sz="0" w:space="0" w:color="auto"/>
                            <w:bottom w:val="none" w:sz="0" w:space="0" w:color="auto"/>
                            <w:right w:val="none" w:sz="0" w:space="0" w:color="auto"/>
                          </w:divBdr>
                          <w:divsChild>
                            <w:div w:id="1485312737">
                              <w:marLeft w:val="0"/>
                              <w:marRight w:val="0"/>
                              <w:marTop w:val="0"/>
                              <w:marBottom w:val="0"/>
                              <w:divBdr>
                                <w:top w:val="none" w:sz="0" w:space="0" w:color="auto"/>
                                <w:left w:val="none" w:sz="0" w:space="0" w:color="auto"/>
                                <w:bottom w:val="none" w:sz="0" w:space="0" w:color="auto"/>
                                <w:right w:val="none" w:sz="0" w:space="0" w:color="auto"/>
                              </w:divBdr>
                              <w:divsChild>
                                <w:div w:id="463347870">
                                  <w:marLeft w:val="0"/>
                                  <w:marRight w:val="0"/>
                                  <w:marTop w:val="0"/>
                                  <w:marBottom w:val="0"/>
                                  <w:divBdr>
                                    <w:top w:val="none" w:sz="0" w:space="0" w:color="auto"/>
                                    <w:left w:val="none" w:sz="0" w:space="0" w:color="auto"/>
                                    <w:bottom w:val="none" w:sz="0" w:space="0" w:color="auto"/>
                                    <w:right w:val="none" w:sz="0" w:space="0" w:color="auto"/>
                                  </w:divBdr>
                                  <w:divsChild>
                                    <w:div w:id="1221209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511499">
                          <w:marLeft w:val="0"/>
                          <w:marRight w:val="0"/>
                          <w:marTop w:val="0"/>
                          <w:marBottom w:val="0"/>
                          <w:divBdr>
                            <w:top w:val="none" w:sz="0" w:space="0" w:color="auto"/>
                            <w:left w:val="none" w:sz="0" w:space="0" w:color="auto"/>
                            <w:bottom w:val="none" w:sz="0" w:space="0" w:color="auto"/>
                            <w:right w:val="none" w:sz="0" w:space="0" w:color="auto"/>
                          </w:divBdr>
                          <w:divsChild>
                            <w:div w:id="269901238">
                              <w:marLeft w:val="0"/>
                              <w:marRight w:val="0"/>
                              <w:marTop w:val="0"/>
                              <w:marBottom w:val="0"/>
                              <w:divBdr>
                                <w:top w:val="none" w:sz="0" w:space="0" w:color="auto"/>
                                <w:left w:val="none" w:sz="0" w:space="0" w:color="auto"/>
                                <w:bottom w:val="none" w:sz="0" w:space="0" w:color="auto"/>
                                <w:right w:val="none" w:sz="0" w:space="0" w:color="auto"/>
                              </w:divBdr>
                              <w:divsChild>
                                <w:div w:id="957176348">
                                  <w:marLeft w:val="0"/>
                                  <w:marRight w:val="0"/>
                                  <w:marTop w:val="0"/>
                                  <w:marBottom w:val="0"/>
                                  <w:divBdr>
                                    <w:top w:val="none" w:sz="0" w:space="0" w:color="auto"/>
                                    <w:left w:val="none" w:sz="0" w:space="0" w:color="auto"/>
                                    <w:bottom w:val="none" w:sz="0" w:space="0" w:color="auto"/>
                                    <w:right w:val="none" w:sz="0" w:space="0" w:color="auto"/>
                                  </w:divBdr>
                                  <w:divsChild>
                                    <w:div w:id="68139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7341676">
          <w:marLeft w:val="0"/>
          <w:marRight w:val="0"/>
          <w:marTop w:val="0"/>
          <w:marBottom w:val="0"/>
          <w:divBdr>
            <w:top w:val="none" w:sz="0" w:space="0" w:color="auto"/>
            <w:left w:val="none" w:sz="0" w:space="0" w:color="auto"/>
            <w:bottom w:val="none" w:sz="0" w:space="0" w:color="auto"/>
            <w:right w:val="none" w:sz="0" w:space="0" w:color="auto"/>
          </w:divBdr>
          <w:divsChild>
            <w:div w:id="428963871">
              <w:marLeft w:val="0"/>
              <w:marRight w:val="0"/>
              <w:marTop w:val="0"/>
              <w:marBottom w:val="0"/>
              <w:divBdr>
                <w:top w:val="none" w:sz="0" w:space="0" w:color="auto"/>
                <w:left w:val="none" w:sz="0" w:space="0" w:color="auto"/>
                <w:bottom w:val="none" w:sz="0" w:space="0" w:color="auto"/>
                <w:right w:val="none" w:sz="0" w:space="0" w:color="auto"/>
              </w:divBdr>
              <w:divsChild>
                <w:div w:id="792017384">
                  <w:marLeft w:val="0"/>
                  <w:marRight w:val="0"/>
                  <w:marTop w:val="0"/>
                  <w:marBottom w:val="0"/>
                  <w:divBdr>
                    <w:top w:val="none" w:sz="0" w:space="0" w:color="auto"/>
                    <w:left w:val="none" w:sz="0" w:space="0" w:color="auto"/>
                    <w:bottom w:val="none" w:sz="0" w:space="0" w:color="auto"/>
                    <w:right w:val="none" w:sz="0" w:space="0" w:color="auto"/>
                  </w:divBdr>
                  <w:divsChild>
                    <w:div w:id="1669365730">
                      <w:marLeft w:val="0"/>
                      <w:marRight w:val="0"/>
                      <w:marTop w:val="0"/>
                      <w:marBottom w:val="0"/>
                      <w:divBdr>
                        <w:top w:val="none" w:sz="0" w:space="0" w:color="auto"/>
                        <w:left w:val="none" w:sz="0" w:space="0" w:color="auto"/>
                        <w:bottom w:val="none" w:sz="0" w:space="0" w:color="auto"/>
                        <w:right w:val="none" w:sz="0" w:space="0" w:color="auto"/>
                      </w:divBdr>
                      <w:divsChild>
                        <w:div w:id="806825189">
                          <w:marLeft w:val="0"/>
                          <w:marRight w:val="0"/>
                          <w:marTop w:val="0"/>
                          <w:marBottom w:val="0"/>
                          <w:divBdr>
                            <w:top w:val="none" w:sz="0" w:space="0" w:color="auto"/>
                            <w:left w:val="none" w:sz="0" w:space="0" w:color="auto"/>
                            <w:bottom w:val="none" w:sz="0" w:space="0" w:color="auto"/>
                            <w:right w:val="none" w:sz="0" w:space="0" w:color="auto"/>
                          </w:divBdr>
                          <w:divsChild>
                            <w:div w:id="1385762585">
                              <w:marLeft w:val="0"/>
                              <w:marRight w:val="0"/>
                              <w:marTop w:val="0"/>
                              <w:marBottom w:val="0"/>
                              <w:divBdr>
                                <w:top w:val="none" w:sz="0" w:space="0" w:color="auto"/>
                                <w:left w:val="none" w:sz="0" w:space="0" w:color="auto"/>
                                <w:bottom w:val="none" w:sz="0" w:space="0" w:color="auto"/>
                                <w:right w:val="none" w:sz="0" w:space="0" w:color="auto"/>
                              </w:divBdr>
                              <w:divsChild>
                                <w:div w:id="1756897838">
                                  <w:marLeft w:val="0"/>
                                  <w:marRight w:val="0"/>
                                  <w:marTop w:val="0"/>
                                  <w:marBottom w:val="0"/>
                                  <w:divBdr>
                                    <w:top w:val="none" w:sz="0" w:space="0" w:color="auto"/>
                                    <w:left w:val="none" w:sz="0" w:space="0" w:color="auto"/>
                                    <w:bottom w:val="none" w:sz="0" w:space="0" w:color="auto"/>
                                    <w:right w:val="none" w:sz="0" w:space="0" w:color="auto"/>
                                  </w:divBdr>
                                  <w:divsChild>
                                    <w:div w:id="57555815">
                                      <w:marLeft w:val="0"/>
                                      <w:marRight w:val="0"/>
                                      <w:marTop w:val="0"/>
                                      <w:marBottom w:val="0"/>
                                      <w:divBdr>
                                        <w:top w:val="none" w:sz="0" w:space="0" w:color="auto"/>
                                        <w:left w:val="none" w:sz="0" w:space="0" w:color="auto"/>
                                        <w:bottom w:val="none" w:sz="0" w:space="0" w:color="auto"/>
                                        <w:right w:val="none" w:sz="0" w:space="0" w:color="auto"/>
                                      </w:divBdr>
                                      <w:divsChild>
                                        <w:div w:id="186092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22088383">
          <w:marLeft w:val="0"/>
          <w:marRight w:val="0"/>
          <w:marTop w:val="0"/>
          <w:marBottom w:val="0"/>
          <w:divBdr>
            <w:top w:val="none" w:sz="0" w:space="0" w:color="auto"/>
            <w:left w:val="none" w:sz="0" w:space="0" w:color="auto"/>
            <w:bottom w:val="none" w:sz="0" w:space="0" w:color="auto"/>
            <w:right w:val="none" w:sz="0" w:space="0" w:color="auto"/>
          </w:divBdr>
          <w:divsChild>
            <w:div w:id="1216237778">
              <w:marLeft w:val="0"/>
              <w:marRight w:val="0"/>
              <w:marTop w:val="0"/>
              <w:marBottom w:val="0"/>
              <w:divBdr>
                <w:top w:val="none" w:sz="0" w:space="0" w:color="auto"/>
                <w:left w:val="none" w:sz="0" w:space="0" w:color="auto"/>
                <w:bottom w:val="none" w:sz="0" w:space="0" w:color="auto"/>
                <w:right w:val="none" w:sz="0" w:space="0" w:color="auto"/>
              </w:divBdr>
              <w:divsChild>
                <w:div w:id="891160998">
                  <w:marLeft w:val="0"/>
                  <w:marRight w:val="0"/>
                  <w:marTop w:val="0"/>
                  <w:marBottom w:val="0"/>
                  <w:divBdr>
                    <w:top w:val="none" w:sz="0" w:space="0" w:color="auto"/>
                    <w:left w:val="none" w:sz="0" w:space="0" w:color="auto"/>
                    <w:bottom w:val="none" w:sz="0" w:space="0" w:color="auto"/>
                    <w:right w:val="none" w:sz="0" w:space="0" w:color="auto"/>
                  </w:divBdr>
                  <w:divsChild>
                    <w:div w:id="61604208">
                      <w:marLeft w:val="0"/>
                      <w:marRight w:val="0"/>
                      <w:marTop w:val="0"/>
                      <w:marBottom w:val="0"/>
                      <w:divBdr>
                        <w:top w:val="none" w:sz="0" w:space="0" w:color="auto"/>
                        <w:left w:val="none" w:sz="0" w:space="0" w:color="auto"/>
                        <w:bottom w:val="none" w:sz="0" w:space="0" w:color="auto"/>
                        <w:right w:val="none" w:sz="0" w:space="0" w:color="auto"/>
                      </w:divBdr>
                      <w:divsChild>
                        <w:div w:id="417336464">
                          <w:marLeft w:val="0"/>
                          <w:marRight w:val="0"/>
                          <w:marTop w:val="0"/>
                          <w:marBottom w:val="0"/>
                          <w:divBdr>
                            <w:top w:val="none" w:sz="0" w:space="0" w:color="auto"/>
                            <w:left w:val="none" w:sz="0" w:space="0" w:color="auto"/>
                            <w:bottom w:val="none" w:sz="0" w:space="0" w:color="auto"/>
                            <w:right w:val="none" w:sz="0" w:space="0" w:color="auto"/>
                          </w:divBdr>
                          <w:divsChild>
                            <w:div w:id="369845209">
                              <w:marLeft w:val="0"/>
                              <w:marRight w:val="0"/>
                              <w:marTop w:val="0"/>
                              <w:marBottom w:val="0"/>
                              <w:divBdr>
                                <w:top w:val="none" w:sz="0" w:space="0" w:color="auto"/>
                                <w:left w:val="none" w:sz="0" w:space="0" w:color="auto"/>
                                <w:bottom w:val="none" w:sz="0" w:space="0" w:color="auto"/>
                                <w:right w:val="none" w:sz="0" w:space="0" w:color="auto"/>
                              </w:divBdr>
                              <w:divsChild>
                                <w:div w:id="2070952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75935">
                  <w:marLeft w:val="0"/>
                  <w:marRight w:val="0"/>
                  <w:marTop w:val="0"/>
                  <w:marBottom w:val="0"/>
                  <w:divBdr>
                    <w:top w:val="none" w:sz="0" w:space="0" w:color="auto"/>
                    <w:left w:val="none" w:sz="0" w:space="0" w:color="auto"/>
                    <w:bottom w:val="none" w:sz="0" w:space="0" w:color="auto"/>
                    <w:right w:val="none" w:sz="0" w:space="0" w:color="auto"/>
                  </w:divBdr>
                  <w:divsChild>
                    <w:div w:id="2036729449">
                      <w:marLeft w:val="0"/>
                      <w:marRight w:val="0"/>
                      <w:marTop w:val="0"/>
                      <w:marBottom w:val="0"/>
                      <w:divBdr>
                        <w:top w:val="none" w:sz="0" w:space="0" w:color="auto"/>
                        <w:left w:val="none" w:sz="0" w:space="0" w:color="auto"/>
                        <w:bottom w:val="none" w:sz="0" w:space="0" w:color="auto"/>
                        <w:right w:val="none" w:sz="0" w:space="0" w:color="auto"/>
                      </w:divBdr>
                      <w:divsChild>
                        <w:div w:id="154995713">
                          <w:marLeft w:val="0"/>
                          <w:marRight w:val="0"/>
                          <w:marTop w:val="0"/>
                          <w:marBottom w:val="0"/>
                          <w:divBdr>
                            <w:top w:val="none" w:sz="0" w:space="0" w:color="auto"/>
                            <w:left w:val="none" w:sz="0" w:space="0" w:color="auto"/>
                            <w:bottom w:val="none" w:sz="0" w:space="0" w:color="auto"/>
                            <w:right w:val="none" w:sz="0" w:space="0" w:color="auto"/>
                          </w:divBdr>
                          <w:divsChild>
                            <w:div w:id="179321623">
                              <w:marLeft w:val="0"/>
                              <w:marRight w:val="0"/>
                              <w:marTop w:val="0"/>
                              <w:marBottom w:val="0"/>
                              <w:divBdr>
                                <w:top w:val="none" w:sz="0" w:space="0" w:color="auto"/>
                                <w:left w:val="none" w:sz="0" w:space="0" w:color="auto"/>
                                <w:bottom w:val="none" w:sz="0" w:space="0" w:color="auto"/>
                                <w:right w:val="none" w:sz="0" w:space="0" w:color="auto"/>
                              </w:divBdr>
                              <w:divsChild>
                                <w:div w:id="342629568">
                                  <w:marLeft w:val="0"/>
                                  <w:marRight w:val="0"/>
                                  <w:marTop w:val="0"/>
                                  <w:marBottom w:val="0"/>
                                  <w:divBdr>
                                    <w:top w:val="none" w:sz="0" w:space="0" w:color="auto"/>
                                    <w:left w:val="none" w:sz="0" w:space="0" w:color="auto"/>
                                    <w:bottom w:val="none" w:sz="0" w:space="0" w:color="auto"/>
                                    <w:right w:val="none" w:sz="0" w:space="0" w:color="auto"/>
                                  </w:divBdr>
                                  <w:divsChild>
                                    <w:div w:id="49919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828495">
                          <w:marLeft w:val="0"/>
                          <w:marRight w:val="0"/>
                          <w:marTop w:val="0"/>
                          <w:marBottom w:val="0"/>
                          <w:divBdr>
                            <w:top w:val="none" w:sz="0" w:space="0" w:color="auto"/>
                            <w:left w:val="none" w:sz="0" w:space="0" w:color="auto"/>
                            <w:bottom w:val="none" w:sz="0" w:space="0" w:color="auto"/>
                            <w:right w:val="none" w:sz="0" w:space="0" w:color="auto"/>
                          </w:divBdr>
                          <w:divsChild>
                            <w:div w:id="239104102">
                              <w:marLeft w:val="0"/>
                              <w:marRight w:val="0"/>
                              <w:marTop w:val="0"/>
                              <w:marBottom w:val="0"/>
                              <w:divBdr>
                                <w:top w:val="none" w:sz="0" w:space="0" w:color="auto"/>
                                <w:left w:val="none" w:sz="0" w:space="0" w:color="auto"/>
                                <w:bottom w:val="none" w:sz="0" w:space="0" w:color="auto"/>
                                <w:right w:val="none" w:sz="0" w:space="0" w:color="auto"/>
                              </w:divBdr>
                              <w:divsChild>
                                <w:div w:id="33241839">
                                  <w:marLeft w:val="0"/>
                                  <w:marRight w:val="0"/>
                                  <w:marTop w:val="0"/>
                                  <w:marBottom w:val="0"/>
                                  <w:divBdr>
                                    <w:top w:val="none" w:sz="0" w:space="0" w:color="auto"/>
                                    <w:left w:val="none" w:sz="0" w:space="0" w:color="auto"/>
                                    <w:bottom w:val="none" w:sz="0" w:space="0" w:color="auto"/>
                                    <w:right w:val="none" w:sz="0" w:space="0" w:color="auto"/>
                                  </w:divBdr>
                                  <w:divsChild>
                                    <w:div w:id="44862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7872468">
          <w:marLeft w:val="0"/>
          <w:marRight w:val="0"/>
          <w:marTop w:val="0"/>
          <w:marBottom w:val="0"/>
          <w:divBdr>
            <w:top w:val="none" w:sz="0" w:space="0" w:color="auto"/>
            <w:left w:val="none" w:sz="0" w:space="0" w:color="auto"/>
            <w:bottom w:val="none" w:sz="0" w:space="0" w:color="auto"/>
            <w:right w:val="none" w:sz="0" w:space="0" w:color="auto"/>
          </w:divBdr>
          <w:divsChild>
            <w:div w:id="353963623">
              <w:marLeft w:val="0"/>
              <w:marRight w:val="0"/>
              <w:marTop w:val="0"/>
              <w:marBottom w:val="0"/>
              <w:divBdr>
                <w:top w:val="none" w:sz="0" w:space="0" w:color="auto"/>
                <w:left w:val="none" w:sz="0" w:space="0" w:color="auto"/>
                <w:bottom w:val="none" w:sz="0" w:space="0" w:color="auto"/>
                <w:right w:val="none" w:sz="0" w:space="0" w:color="auto"/>
              </w:divBdr>
              <w:divsChild>
                <w:div w:id="211044214">
                  <w:marLeft w:val="0"/>
                  <w:marRight w:val="0"/>
                  <w:marTop w:val="0"/>
                  <w:marBottom w:val="0"/>
                  <w:divBdr>
                    <w:top w:val="none" w:sz="0" w:space="0" w:color="auto"/>
                    <w:left w:val="none" w:sz="0" w:space="0" w:color="auto"/>
                    <w:bottom w:val="none" w:sz="0" w:space="0" w:color="auto"/>
                    <w:right w:val="none" w:sz="0" w:space="0" w:color="auto"/>
                  </w:divBdr>
                  <w:divsChild>
                    <w:div w:id="1029257147">
                      <w:marLeft w:val="0"/>
                      <w:marRight w:val="0"/>
                      <w:marTop w:val="0"/>
                      <w:marBottom w:val="0"/>
                      <w:divBdr>
                        <w:top w:val="none" w:sz="0" w:space="0" w:color="auto"/>
                        <w:left w:val="none" w:sz="0" w:space="0" w:color="auto"/>
                        <w:bottom w:val="none" w:sz="0" w:space="0" w:color="auto"/>
                        <w:right w:val="none" w:sz="0" w:space="0" w:color="auto"/>
                      </w:divBdr>
                      <w:divsChild>
                        <w:div w:id="960116264">
                          <w:marLeft w:val="0"/>
                          <w:marRight w:val="0"/>
                          <w:marTop w:val="0"/>
                          <w:marBottom w:val="0"/>
                          <w:divBdr>
                            <w:top w:val="none" w:sz="0" w:space="0" w:color="auto"/>
                            <w:left w:val="none" w:sz="0" w:space="0" w:color="auto"/>
                            <w:bottom w:val="none" w:sz="0" w:space="0" w:color="auto"/>
                            <w:right w:val="none" w:sz="0" w:space="0" w:color="auto"/>
                          </w:divBdr>
                          <w:divsChild>
                            <w:div w:id="1045057436">
                              <w:marLeft w:val="0"/>
                              <w:marRight w:val="0"/>
                              <w:marTop w:val="0"/>
                              <w:marBottom w:val="0"/>
                              <w:divBdr>
                                <w:top w:val="none" w:sz="0" w:space="0" w:color="auto"/>
                                <w:left w:val="none" w:sz="0" w:space="0" w:color="auto"/>
                                <w:bottom w:val="none" w:sz="0" w:space="0" w:color="auto"/>
                                <w:right w:val="none" w:sz="0" w:space="0" w:color="auto"/>
                              </w:divBdr>
                              <w:divsChild>
                                <w:div w:id="1761639367">
                                  <w:marLeft w:val="0"/>
                                  <w:marRight w:val="0"/>
                                  <w:marTop w:val="0"/>
                                  <w:marBottom w:val="0"/>
                                  <w:divBdr>
                                    <w:top w:val="none" w:sz="0" w:space="0" w:color="auto"/>
                                    <w:left w:val="none" w:sz="0" w:space="0" w:color="auto"/>
                                    <w:bottom w:val="none" w:sz="0" w:space="0" w:color="auto"/>
                                    <w:right w:val="none" w:sz="0" w:space="0" w:color="auto"/>
                                  </w:divBdr>
                                  <w:divsChild>
                                    <w:div w:id="271209450">
                                      <w:marLeft w:val="0"/>
                                      <w:marRight w:val="0"/>
                                      <w:marTop w:val="0"/>
                                      <w:marBottom w:val="0"/>
                                      <w:divBdr>
                                        <w:top w:val="none" w:sz="0" w:space="0" w:color="auto"/>
                                        <w:left w:val="none" w:sz="0" w:space="0" w:color="auto"/>
                                        <w:bottom w:val="none" w:sz="0" w:space="0" w:color="auto"/>
                                        <w:right w:val="none" w:sz="0" w:space="0" w:color="auto"/>
                                      </w:divBdr>
                                      <w:divsChild>
                                        <w:div w:id="833689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9512056">
          <w:marLeft w:val="0"/>
          <w:marRight w:val="0"/>
          <w:marTop w:val="0"/>
          <w:marBottom w:val="0"/>
          <w:divBdr>
            <w:top w:val="none" w:sz="0" w:space="0" w:color="auto"/>
            <w:left w:val="none" w:sz="0" w:space="0" w:color="auto"/>
            <w:bottom w:val="none" w:sz="0" w:space="0" w:color="auto"/>
            <w:right w:val="none" w:sz="0" w:space="0" w:color="auto"/>
          </w:divBdr>
          <w:divsChild>
            <w:div w:id="411783379">
              <w:marLeft w:val="0"/>
              <w:marRight w:val="0"/>
              <w:marTop w:val="0"/>
              <w:marBottom w:val="0"/>
              <w:divBdr>
                <w:top w:val="none" w:sz="0" w:space="0" w:color="auto"/>
                <w:left w:val="none" w:sz="0" w:space="0" w:color="auto"/>
                <w:bottom w:val="none" w:sz="0" w:space="0" w:color="auto"/>
                <w:right w:val="none" w:sz="0" w:space="0" w:color="auto"/>
              </w:divBdr>
              <w:divsChild>
                <w:div w:id="745766585">
                  <w:marLeft w:val="0"/>
                  <w:marRight w:val="0"/>
                  <w:marTop w:val="0"/>
                  <w:marBottom w:val="0"/>
                  <w:divBdr>
                    <w:top w:val="none" w:sz="0" w:space="0" w:color="auto"/>
                    <w:left w:val="none" w:sz="0" w:space="0" w:color="auto"/>
                    <w:bottom w:val="none" w:sz="0" w:space="0" w:color="auto"/>
                    <w:right w:val="none" w:sz="0" w:space="0" w:color="auto"/>
                  </w:divBdr>
                  <w:divsChild>
                    <w:div w:id="560674234">
                      <w:marLeft w:val="0"/>
                      <w:marRight w:val="0"/>
                      <w:marTop w:val="0"/>
                      <w:marBottom w:val="0"/>
                      <w:divBdr>
                        <w:top w:val="none" w:sz="0" w:space="0" w:color="auto"/>
                        <w:left w:val="none" w:sz="0" w:space="0" w:color="auto"/>
                        <w:bottom w:val="none" w:sz="0" w:space="0" w:color="auto"/>
                        <w:right w:val="none" w:sz="0" w:space="0" w:color="auto"/>
                      </w:divBdr>
                      <w:divsChild>
                        <w:div w:id="697924414">
                          <w:marLeft w:val="0"/>
                          <w:marRight w:val="0"/>
                          <w:marTop w:val="0"/>
                          <w:marBottom w:val="0"/>
                          <w:divBdr>
                            <w:top w:val="none" w:sz="0" w:space="0" w:color="auto"/>
                            <w:left w:val="none" w:sz="0" w:space="0" w:color="auto"/>
                            <w:bottom w:val="none" w:sz="0" w:space="0" w:color="auto"/>
                            <w:right w:val="none" w:sz="0" w:space="0" w:color="auto"/>
                          </w:divBdr>
                          <w:divsChild>
                            <w:div w:id="1863123889">
                              <w:marLeft w:val="0"/>
                              <w:marRight w:val="0"/>
                              <w:marTop w:val="0"/>
                              <w:marBottom w:val="0"/>
                              <w:divBdr>
                                <w:top w:val="none" w:sz="0" w:space="0" w:color="auto"/>
                                <w:left w:val="none" w:sz="0" w:space="0" w:color="auto"/>
                                <w:bottom w:val="none" w:sz="0" w:space="0" w:color="auto"/>
                                <w:right w:val="none" w:sz="0" w:space="0" w:color="auto"/>
                              </w:divBdr>
                              <w:divsChild>
                                <w:div w:id="1543517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6729166">
                  <w:marLeft w:val="0"/>
                  <w:marRight w:val="0"/>
                  <w:marTop w:val="0"/>
                  <w:marBottom w:val="0"/>
                  <w:divBdr>
                    <w:top w:val="none" w:sz="0" w:space="0" w:color="auto"/>
                    <w:left w:val="none" w:sz="0" w:space="0" w:color="auto"/>
                    <w:bottom w:val="none" w:sz="0" w:space="0" w:color="auto"/>
                    <w:right w:val="none" w:sz="0" w:space="0" w:color="auto"/>
                  </w:divBdr>
                  <w:divsChild>
                    <w:div w:id="310791504">
                      <w:marLeft w:val="0"/>
                      <w:marRight w:val="0"/>
                      <w:marTop w:val="0"/>
                      <w:marBottom w:val="0"/>
                      <w:divBdr>
                        <w:top w:val="none" w:sz="0" w:space="0" w:color="auto"/>
                        <w:left w:val="none" w:sz="0" w:space="0" w:color="auto"/>
                        <w:bottom w:val="none" w:sz="0" w:space="0" w:color="auto"/>
                        <w:right w:val="none" w:sz="0" w:space="0" w:color="auto"/>
                      </w:divBdr>
                      <w:divsChild>
                        <w:div w:id="1020427526">
                          <w:marLeft w:val="0"/>
                          <w:marRight w:val="0"/>
                          <w:marTop w:val="0"/>
                          <w:marBottom w:val="0"/>
                          <w:divBdr>
                            <w:top w:val="none" w:sz="0" w:space="0" w:color="auto"/>
                            <w:left w:val="none" w:sz="0" w:space="0" w:color="auto"/>
                            <w:bottom w:val="none" w:sz="0" w:space="0" w:color="auto"/>
                            <w:right w:val="none" w:sz="0" w:space="0" w:color="auto"/>
                          </w:divBdr>
                          <w:divsChild>
                            <w:div w:id="571812705">
                              <w:marLeft w:val="0"/>
                              <w:marRight w:val="0"/>
                              <w:marTop w:val="0"/>
                              <w:marBottom w:val="0"/>
                              <w:divBdr>
                                <w:top w:val="none" w:sz="0" w:space="0" w:color="auto"/>
                                <w:left w:val="none" w:sz="0" w:space="0" w:color="auto"/>
                                <w:bottom w:val="none" w:sz="0" w:space="0" w:color="auto"/>
                                <w:right w:val="none" w:sz="0" w:space="0" w:color="auto"/>
                              </w:divBdr>
                              <w:divsChild>
                                <w:div w:id="148983874">
                                  <w:marLeft w:val="0"/>
                                  <w:marRight w:val="0"/>
                                  <w:marTop w:val="0"/>
                                  <w:marBottom w:val="0"/>
                                  <w:divBdr>
                                    <w:top w:val="none" w:sz="0" w:space="0" w:color="auto"/>
                                    <w:left w:val="none" w:sz="0" w:space="0" w:color="auto"/>
                                    <w:bottom w:val="none" w:sz="0" w:space="0" w:color="auto"/>
                                    <w:right w:val="none" w:sz="0" w:space="0" w:color="auto"/>
                                  </w:divBdr>
                                  <w:divsChild>
                                    <w:div w:id="78080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021966">
                          <w:marLeft w:val="0"/>
                          <w:marRight w:val="0"/>
                          <w:marTop w:val="0"/>
                          <w:marBottom w:val="0"/>
                          <w:divBdr>
                            <w:top w:val="none" w:sz="0" w:space="0" w:color="auto"/>
                            <w:left w:val="none" w:sz="0" w:space="0" w:color="auto"/>
                            <w:bottom w:val="none" w:sz="0" w:space="0" w:color="auto"/>
                            <w:right w:val="none" w:sz="0" w:space="0" w:color="auto"/>
                          </w:divBdr>
                          <w:divsChild>
                            <w:div w:id="1676180055">
                              <w:marLeft w:val="0"/>
                              <w:marRight w:val="0"/>
                              <w:marTop w:val="0"/>
                              <w:marBottom w:val="0"/>
                              <w:divBdr>
                                <w:top w:val="none" w:sz="0" w:space="0" w:color="auto"/>
                                <w:left w:val="none" w:sz="0" w:space="0" w:color="auto"/>
                                <w:bottom w:val="none" w:sz="0" w:space="0" w:color="auto"/>
                                <w:right w:val="none" w:sz="0" w:space="0" w:color="auto"/>
                              </w:divBdr>
                              <w:divsChild>
                                <w:div w:id="352727957">
                                  <w:marLeft w:val="0"/>
                                  <w:marRight w:val="0"/>
                                  <w:marTop w:val="0"/>
                                  <w:marBottom w:val="0"/>
                                  <w:divBdr>
                                    <w:top w:val="none" w:sz="0" w:space="0" w:color="auto"/>
                                    <w:left w:val="none" w:sz="0" w:space="0" w:color="auto"/>
                                    <w:bottom w:val="none" w:sz="0" w:space="0" w:color="auto"/>
                                    <w:right w:val="none" w:sz="0" w:space="0" w:color="auto"/>
                                  </w:divBdr>
                                  <w:divsChild>
                                    <w:div w:id="5343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20424812">
          <w:marLeft w:val="0"/>
          <w:marRight w:val="0"/>
          <w:marTop w:val="0"/>
          <w:marBottom w:val="0"/>
          <w:divBdr>
            <w:top w:val="none" w:sz="0" w:space="0" w:color="auto"/>
            <w:left w:val="none" w:sz="0" w:space="0" w:color="auto"/>
            <w:bottom w:val="none" w:sz="0" w:space="0" w:color="auto"/>
            <w:right w:val="none" w:sz="0" w:space="0" w:color="auto"/>
          </w:divBdr>
          <w:divsChild>
            <w:div w:id="1629118053">
              <w:marLeft w:val="0"/>
              <w:marRight w:val="0"/>
              <w:marTop w:val="0"/>
              <w:marBottom w:val="0"/>
              <w:divBdr>
                <w:top w:val="none" w:sz="0" w:space="0" w:color="auto"/>
                <w:left w:val="none" w:sz="0" w:space="0" w:color="auto"/>
                <w:bottom w:val="none" w:sz="0" w:space="0" w:color="auto"/>
                <w:right w:val="none" w:sz="0" w:space="0" w:color="auto"/>
              </w:divBdr>
              <w:divsChild>
                <w:div w:id="1228372873">
                  <w:marLeft w:val="0"/>
                  <w:marRight w:val="0"/>
                  <w:marTop w:val="0"/>
                  <w:marBottom w:val="0"/>
                  <w:divBdr>
                    <w:top w:val="none" w:sz="0" w:space="0" w:color="auto"/>
                    <w:left w:val="none" w:sz="0" w:space="0" w:color="auto"/>
                    <w:bottom w:val="none" w:sz="0" w:space="0" w:color="auto"/>
                    <w:right w:val="none" w:sz="0" w:space="0" w:color="auto"/>
                  </w:divBdr>
                  <w:divsChild>
                    <w:div w:id="897326180">
                      <w:marLeft w:val="0"/>
                      <w:marRight w:val="0"/>
                      <w:marTop w:val="0"/>
                      <w:marBottom w:val="0"/>
                      <w:divBdr>
                        <w:top w:val="none" w:sz="0" w:space="0" w:color="auto"/>
                        <w:left w:val="none" w:sz="0" w:space="0" w:color="auto"/>
                        <w:bottom w:val="none" w:sz="0" w:space="0" w:color="auto"/>
                        <w:right w:val="none" w:sz="0" w:space="0" w:color="auto"/>
                      </w:divBdr>
                      <w:divsChild>
                        <w:div w:id="873544442">
                          <w:marLeft w:val="0"/>
                          <w:marRight w:val="0"/>
                          <w:marTop w:val="0"/>
                          <w:marBottom w:val="0"/>
                          <w:divBdr>
                            <w:top w:val="none" w:sz="0" w:space="0" w:color="auto"/>
                            <w:left w:val="none" w:sz="0" w:space="0" w:color="auto"/>
                            <w:bottom w:val="none" w:sz="0" w:space="0" w:color="auto"/>
                            <w:right w:val="none" w:sz="0" w:space="0" w:color="auto"/>
                          </w:divBdr>
                          <w:divsChild>
                            <w:div w:id="1904753099">
                              <w:marLeft w:val="0"/>
                              <w:marRight w:val="0"/>
                              <w:marTop w:val="0"/>
                              <w:marBottom w:val="0"/>
                              <w:divBdr>
                                <w:top w:val="none" w:sz="0" w:space="0" w:color="auto"/>
                                <w:left w:val="none" w:sz="0" w:space="0" w:color="auto"/>
                                <w:bottom w:val="none" w:sz="0" w:space="0" w:color="auto"/>
                                <w:right w:val="none" w:sz="0" w:space="0" w:color="auto"/>
                              </w:divBdr>
                              <w:divsChild>
                                <w:div w:id="1073232763">
                                  <w:marLeft w:val="0"/>
                                  <w:marRight w:val="0"/>
                                  <w:marTop w:val="0"/>
                                  <w:marBottom w:val="0"/>
                                  <w:divBdr>
                                    <w:top w:val="none" w:sz="0" w:space="0" w:color="auto"/>
                                    <w:left w:val="none" w:sz="0" w:space="0" w:color="auto"/>
                                    <w:bottom w:val="none" w:sz="0" w:space="0" w:color="auto"/>
                                    <w:right w:val="none" w:sz="0" w:space="0" w:color="auto"/>
                                  </w:divBdr>
                                  <w:divsChild>
                                    <w:div w:id="849564269">
                                      <w:marLeft w:val="0"/>
                                      <w:marRight w:val="0"/>
                                      <w:marTop w:val="0"/>
                                      <w:marBottom w:val="0"/>
                                      <w:divBdr>
                                        <w:top w:val="none" w:sz="0" w:space="0" w:color="auto"/>
                                        <w:left w:val="none" w:sz="0" w:space="0" w:color="auto"/>
                                        <w:bottom w:val="none" w:sz="0" w:space="0" w:color="auto"/>
                                        <w:right w:val="none" w:sz="0" w:space="0" w:color="auto"/>
                                      </w:divBdr>
                                      <w:divsChild>
                                        <w:div w:id="176702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7009160">
          <w:marLeft w:val="0"/>
          <w:marRight w:val="0"/>
          <w:marTop w:val="0"/>
          <w:marBottom w:val="0"/>
          <w:divBdr>
            <w:top w:val="none" w:sz="0" w:space="0" w:color="auto"/>
            <w:left w:val="none" w:sz="0" w:space="0" w:color="auto"/>
            <w:bottom w:val="none" w:sz="0" w:space="0" w:color="auto"/>
            <w:right w:val="none" w:sz="0" w:space="0" w:color="auto"/>
          </w:divBdr>
          <w:divsChild>
            <w:div w:id="1587613276">
              <w:marLeft w:val="0"/>
              <w:marRight w:val="0"/>
              <w:marTop w:val="0"/>
              <w:marBottom w:val="0"/>
              <w:divBdr>
                <w:top w:val="none" w:sz="0" w:space="0" w:color="auto"/>
                <w:left w:val="none" w:sz="0" w:space="0" w:color="auto"/>
                <w:bottom w:val="none" w:sz="0" w:space="0" w:color="auto"/>
                <w:right w:val="none" w:sz="0" w:space="0" w:color="auto"/>
              </w:divBdr>
              <w:divsChild>
                <w:div w:id="1279409207">
                  <w:marLeft w:val="0"/>
                  <w:marRight w:val="0"/>
                  <w:marTop w:val="0"/>
                  <w:marBottom w:val="0"/>
                  <w:divBdr>
                    <w:top w:val="none" w:sz="0" w:space="0" w:color="auto"/>
                    <w:left w:val="none" w:sz="0" w:space="0" w:color="auto"/>
                    <w:bottom w:val="none" w:sz="0" w:space="0" w:color="auto"/>
                    <w:right w:val="none" w:sz="0" w:space="0" w:color="auto"/>
                  </w:divBdr>
                  <w:divsChild>
                    <w:div w:id="359672550">
                      <w:marLeft w:val="0"/>
                      <w:marRight w:val="0"/>
                      <w:marTop w:val="0"/>
                      <w:marBottom w:val="0"/>
                      <w:divBdr>
                        <w:top w:val="none" w:sz="0" w:space="0" w:color="auto"/>
                        <w:left w:val="none" w:sz="0" w:space="0" w:color="auto"/>
                        <w:bottom w:val="none" w:sz="0" w:space="0" w:color="auto"/>
                        <w:right w:val="none" w:sz="0" w:space="0" w:color="auto"/>
                      </w:divBdr>
                      <w:divsChild>
                        <w:div w:id="209727578">
                          <w:marLeft w:val="0"/>
                          <w:marRight w:val="0"/>
                          <w:marTop w:val="0"/>
                          <w:marBottom w:val="0"/>
                          <w:divBdr>
                            <w:top w:val="none" w:sz="0" w:space="0" w:color="auto"/>
                            <w:left w:val="none" w:sz="0" w:space="0" w:color="auto"/>
                            <w:bottom w:val="none" w:sz="0" w:space="0" w:color="auto"/>
                            <w:right w:val="none" w:sz="0" w:space="0" w:color="auto"/>
                          </w:divBdr>
                          <w:divsChild>
                            <w:div w:id="669409671">
                              <w:marLeft w:val="0"/>
                              <w:marRight w:val="0"/>
                              <w:marTop w:val="0"/>
                              <w:marBottom w:val="0"/>
                              <w:divBdr>
                                <w:top w:val="none" w:sz="0" w:space="0" w:color="auto"/>
                                <w:left w:val="none" w:sz="0" w:space="0" w:color="auto"/>
                                <w:bottom w:val="none" w:sz="0" w:space="0" w:color="auto"/>
                                <w:right w:val="none" w:sz="0" w:space="0" w:color="auto"/>
                              </w:divBdr>
                              <w:divsChild>
                                <w:div w:id="221599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5334422">
                  <w:marLeft w:val="0"/>
                  <w:marRight w:val="0"/>
                  <w:marTop w:val="0"/>
                  <w:marBottom w:val="0"/>
                  <w:divBdr>
                    <w:top w:val="none" w:sz="0" w:space="0" w:color="auto"/>
                    <w:left w:val="none" w:sz="0" w:space="0" w:color="auto"/>
                    <w:bottom w:val="none" w:sz="0" w:space="0" w:color="auto"/>
                    <w:right w:val="none" w:sz="0" w:space="0" w:color="auto"/>
                  </w:divBdr>
                  <w:divsChild>
                    <w:div w:id="1500080344">
                      <w:marLeft w:val="0"/>
                      <w:marRight w:val="0"/>
                      <w:marTop w:val="0"/>
                      <w:marBottom w:val="0"/>
                      <w:divBdr>
                        <w:top w:val="none" w:sz="0" w:space="0" w:color="auto"/>
                        <w:left w:val="none" w:sz="0" w:space="0" w:color="auto"/>
                        <w:bottom w:val="none" w:sz="0" w:space="0" w:color="auto"/>
                        <w:right w:val="none" w:sz="0" w:space="0" w:color="auto"/>
                      </w:divBdr>
                      <w:divsChild>
                        <w:div w:id="863978055">
                          <w:marLeft w:val="0"/>
                          <w:marRight w:val="0"/>
                          <w:marTop w:val="0"/>
                          <w:marBottom w:val="0"/>
                          <w:divBdr>
                            <w:top w:val="none" w:sz="0" w:space="0" w:color="auto"/>
                            <w:left w:val="none" w:sz="0" w:space="0" w:color="auto"/>
                            <w:bottom w:val="none" w:sz="0" w:space="0" w:color="auto"/>
                            <w:right w:val="none" w:sz="0" w:space="0" w:color="auto"/>
                          </w:divBdr>
                          <w:divsChild>
                            <w:div w:id="1740441755">
                              <w:marLeft w:val="0"/>
                              <w:marRight w:val="0"/>
                              <w:marTop w:val="0"/>
                              <w:marBottom w:val="0"/>
                              <w:divBdr>
                                <w:top w:val="none" w:sz="0" w:space="0" w:color="auto"/>
                                <w:left w:val="none" w:sz="0" w:space="0" w:color="auto"/>
                                <w:bottom w:val="none" w:sz="0" w:space="0" w:color="auto"/>
                                <w:right w:val="none" w:sz="0" w:space="0" w:color="auto"/>
                              </w:divBdr>
                              <w:divsChild>
                                <w:div w:id="1223760957">
                                  <w:marLeft w:val="0"/>
                                  <w:marRight w:val="0"/>
                                  <w:marTop w:val="0"/>
                                  <w:marBottom w:val="0"/>
                                  <w:divBdr>
                                    <w:top w:val="none" w:sz="0" w:space="0" w:color="auto"/>
                                    <w:left w:val="none" w:sz="0" w:space="0" w:color="auto"/>
                                    <w:bottom w:val="none" w:sz="0" w:space="0" w:color="auto"/>
                                    <w:right w:val="none" w:sz="0" w:space="0" w:color="auto"/>
                                  </w:divBdr>
                                  <w:divsChild>
                                    <w:div w:id="506557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553900">
                          <w:marLeft w:val="0"/>
                          <w:marRight w:val="0"/>
                          <w:marTop w:val="0"/>
                          <w:marBottom w:val="0"/>
                          <w:divBdr>
                            <w:top w:val="none" w:sz="0" w:space="0" w:color="auto"/>
                            <w:left w:val="none" w:sz="0" w:space="0" w:color="auto"/>
                            <w:bottom w:val="none" w:sz="0" w:space="0" w:color="auto"/>
                            <w:right w:val="none" w:sz="0" w:space="0" w:color="auto"/>
                          </w:divBdr>
                          <w:divsChild>
                            <w:div w:id="862014068">
                              <w:marLeft w:val="0"/>
                              <w:marRight w:val="0"/>
                              <w:marTop w:val="0"/>
                              <w:marBottom w:val="0"/>
                              <w:divBdr>
                                <w:top w:val="none" w:sz="0" w:space="0" w:color="auto"/>
                                <w:left w:val="none" w:sz="0" w:space="0" w:color="auto"/>
                                <w:bottom w:val="none" w:sz="0" w:space="0" w:color="auto"/>
                                <w:right w:val="none" w:sz="0" w:space="0" w:color="auto"/>
                              </w:divBdr>
                              <w:divsChild>
                                <w:div w:id="1418671336">
                                  <w:marLeft w:val="0"/>
                                  <w:marRight w:val="0"/>
                                  <w:marTop w:val="0"/>
                                  <w:marBottom w:val="0"/>
                                  <w:divBdr>
                                    <w:top w:val="none" w:sz="0" w:space="0" w:color="auto"/>
                                    <w:left w:val="none" w:sz="0" w:space="0" w:color="auto"/>
                                    <w:bottom w:val="none" w:sz="0" w:space="0" w:color="auto"/>
                                    <w:right w:val="none" w:sz="0" w:space="0" w:color="auto"/>
                                  </w:divBdr>
                                  <w:divsChild>
                                    <w:div w:id="11417258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1391936">
          <w:marLeft w:val="0"/>
          <w:marRight w:val="0"/>
          <w:marTop w:val="0"/>
          <w:marBottom w:val="0"/>
          <w:divBdr>
            <w:top w:val="none" w:sz="0" w:space="0" w:color="auto"/>
            <w:left w:val="none" w:sz="0" w:space="0" w:color="auto"/>
            <w:bottom w:val="none" w:sz="0" w:space="0" w:color="auto"/>
            <w:right w:val="none" w:sz="0" w:space="0" w:color="auto"/>
          </w:divBdr>
          <w:divsChild>
            <w:div w:id="1913930638">
              <w:marLeft w:val="0"/>
              <w:marRight w:val="0"/>
              <w:marTop w:val="0"/>
              <w:marBottom w:val="0"/>
              <w:divBdr>
                <w:top w:val="none" w:sz="0" w:space="0" w:color="auto"/>
                <w:left w:val="none" w:sz="0" w:space="0" w:color="auto"/>
                <w:bottom w:val="none" w:sz="0" w:space="0" w:color="auto"/>
                <w:right w:val="none" w:sz="0" w:space="0" w:color="auto"/>
              </w:divBdr>
              <w:divsChild>
                <w:div w:id="1503547314">
                  <w:marLeft w:val="0"/>
                  <w:marRight w:val="0"/>
                  <w:marTop w:val="0"/>
                  <w:marBottom w:val="0"/>
                  <w:divBdr>
                    <w:top w:val="none" w:sz="0" w:space="0" w:color="auto"/>
                    <w:left w:val="none" w:sz="0" w:space="0" w:color="auto"/>
                    <w:bottom w:val="none" w:sz="0" w:space="0" w:color="auto"/>
                    <w:right w:val="none" w:sz="0" w:space="0" w:color="auto"/>
                  </w:divBdr>
                  <w:divsChild>
                    <w:div w:id="1959945816">
                      <w:marLeft w:val="0"/>
                      <w:marRight w:val="0"/>
                      <w:marTop w:val="0"/>
                      <w:marBottom w:val="0"/>
                      <w:divBdr>
                        <w:top w:val="none" w:sz="0" w:space="0" w:color="auto"/>
                        <w:left w:val="none" w:sz="0" w:space="0" w:color="auto"/>
                        <w:bottom w:val="none" w:sz="0" w:space="0" w:color="auto"/>
                        <w:right w:val="none" w:sz="0" w:space="0" w:color="auto"/>
                      </w:divBdr>
                      <w:divsChild>
                        <w:div w:id="1958372579">
                          <w:marLeft w:val="0"/>
                          <w:marRight w:val="0"/>
                          <w:marTop w:val="0"/>
                          <w:marBottom w:val="0"/>
                          <w:divBdr>
                            <w:top w:val="none" w:sz="0" w:space="0" w:color="auto"/>
                            <w:left w:val="none" w:sz="0" w:space="0" w:color="auto"/>
                            <w:bottom w:val="none" w:sz="0" w:space="0" w:color="auto"/>
                            <w:right w:val="none" w:sz="0" w:space="0" w:color="auto"/>
                          </w:divBdr>
                          <w:divsChild>
                            <w:div w:id="2006736035">
                              <w:marLeft w:val="0"/>
                              <w:marRight w:val="0"/>
                              <w:marTop w:val="0"/>
                              <w:marBottom w:val="0"/>
                              <w:divBdr>
                                <w:top w:val="none" w:sz="0" w:space="0" w:color="auto"/>
                                <w:left w:val="none" w:sz="0" w:space="0" w:color="auto"/>
                                <w:bottom w:val="none" w:sz="0" w:space="0" w:color="auto"/>
                                <w:right w:val="none" w:sz="0" w:space="0" w:color="auto"/>
                              </w:divBdr>
                              <w:divsChild>
                                <w:div w:id="71895491">
                                  <w:marLeft w:val="0"/>
                                  <w:marRight w:val="0"/>
                                  <w:marTop w:val="0"/>
                                  <w:marBottom w:val="0"/>
                                  <w:divBdr>
                                    <w:top w:val="none" w:sz="0" w:space="0" w:color="auto"/>
                                    <w:left w:val="none" w:sz="0" w:space="0" w:color="auto"/>
                                    <w:bottom w:val="none" w:sz="0" w:space="0" w:color="auto"/>
                                    <w:right w:val="none" w:sz="0" w:space="0" w:color="auto"/>
                                  </w:divBdr>
                                  <w:divsChild>
                                    <w:div w:id="461775985">
                                      <w:marLeft w:val="0"/>
                                      <w:marRight w:val="0"/>
                                      <w:marTop w:val="0"/>
                                      <w:marBottom w:val="0"/>
                                      <w:divBdr>
                                        <w:top w:val="none" w:sz="0" w:space="0" w:color="auto"/>
                                        <w:left w:val="none" w:sz="0" w:space="0" w:color="auto"/>
                                        <w:bottom w:val="none" w:sz="0" w:space="0" w:color="auto"/>
                                        <w:right w:val="none" w:sz="0" w:space="0" w:color="auto"/>
                                      </w:divBdr>
                                      <w:divsChild>
                                        <w:div w:id="1718242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9350383">
          <w:marLeft w:val="0"/>
          <w:marRight w:val="0"/>
          <w:marTop w:val="0"/>
          <w:marBottom w:val="0"/>
          <w:divBdr>
            <w:top w:val="none" w:sz="0" w:space="0" w:color="auto"/>
            <w:left w:val="none" w:sz="0" w:space="0" w:color="auto"/>
            <w:bottom w:val="none" w:sz="0" w:space="0" w:color="auto"/>
            <w:right w:val="none" w:sz="0" w:space="0" w:color="auto"/>
          </w:divBdr>
          <w:divsChild>
            <w:div w:id="2059083308">
              <w:marLeft w:val="0"/>
              <w:marRight w:val="0"/>
              <w:marTop w:val="0"/>
              <w:marBottom w:val="0"/>
              <w:divBdr>
                <w:top w:val="none" w:sz="0" w:space="0" w:color="auto"/>
                <w:left w:val="none" w:sz="0" w:space="0" w:color="auto"/>
                <w:bottom w:val="none" w:sz="0" w:space="0" w:color="auto"/>
                <w:right w:val="none" w:sz="0" w:space="0" w:color="auto"/>
              </w:divBdr>
              <w:divsChild>
                <w:div w:id="7341046">
                  <w:marLeft w:val="0"/>
                  <w:marRight w:val="0"/>
                  <w:marTop w:val="0"/>
                  <w:marBottom w:val="0"/>
                  <w:divBdr>
                    <w:top w:val="none" w:sz="0" w:space="0" w:color="auto"/>
                    <w:left w:val="none" w:sz="0" w:space="0" w:color="auto"/>
                    <w:bottom w:val="none" w:sz="0" w:space="0" w:color="auto"/>
                    <w:right w:val="none" w:sz="0" w:space="0" w:color="auto"/>
                  </w:divBdr>
                  <w:divsChild>
                    <w:div w:id="1996104169">
                      <w:marLeft w:val="0"/>
                      <w:marRight w:val="0"/>
                      <w:marTop w:val="0"/>
                      <w:marBottom w:val="0"/>
                      <w:divBdr>
                        <w:top w:val="none" w:sz="0" w:space="0" w:color="auto"/>
                        <w:left w:val="none" w:sz="0" w:space="0" w:color="auto"/>
                        <w:bottom w:val="none" w:sz="0" w:space="0" w:color="auto"/>
                        <w:right w:val="none" w:sz="0" w:space="0" w:color="auto"/>
                      </w:divBdr>
                      <w:divsChild>
                        <w:div w:id="1883899300">
                          <w:marLeft w:val="0"/>
                          <w:marRight w:val="0"/>
                          <w:marTop w:val="0"/>
                          <w:marBottom w:val="0"/>
                          <w:divBdr>
                            <w:top w:val="none" w:sz="0" w:space="0" w:color="auto"/>
                            <w:left w:val="none" w:sz="0" w:space="0" w:color="auto"/>
                            <w:bottom w:val="none" w:sz="0" w:space="0" w:color="auto"/>
                            <w:right w:val="none" w:sz="0" w:space="0" w:color="auto"/>
                          </w:divBdr>
                          <w:divsChild>
                            <w:div w:id="1944146235">
                              <w:marLeft w:val="0"/>
                              <w:marRight w:val="0"/>
                              <w:marTop w:val="0"/>
                              <w:marBottom w:val="0"/>
                              <w:divBdr>
                                <w:top w:val="none" w:sz="0" w:space="0" w:color="auto"/>
                                <w:left w:val="none" w:sz="0" w:space="0" w:color="auto"/>
                                <w:bottom w:val="none" w:sz="0" w:space="0" w:color="auto"/>
                                <w:right w:val="none" w:sz="0" w:space="0" w:color="auto"/>
                              </w:divBdr>
                              <w:divsChild>
                                <w:div w:id="125385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8929362">
                  <w:marLeft w:val="0"/>
                  <w:marRight w:val="0"/>
                  <w:marTop w:val="0"/>
                  <w:marBottom w:val="0"/>
                  <w:divBdr>
                    <w:top w:val="none" w:sz="0" w:space="0" w:color="auto"/>
                    <w:left w:val="none" w:sz="0" w:space="0" w:color="auto"/>
                    <w:bottom w:val="none" w:sz="0" w:space="0" w:color="auto"/>
                    <w:right w:val="none" w:sz="0" w:space="0" w:color="auto"/>
                  </w:divBdr>
                  <w:divsChild>
                    <w:div w:id="1284312590">
                      <w:marLeft w:val="0"/>
                      <w:marRight w:val="0"/>
                      <w:marTop w:val="0"/>
                      <w:marBottom w:val="0"/>
                      <w:divBdr>
                        <w:top w:val="none" w:sz="0" w:space="0" w:color="auto"/>
                        <w:left w:val="none" w:sz="0" w:space="0" w:color="auto"/>
                        <w:bottom w:val="none" w:sz="0" w:space="0" w:color="auto"/>
                        <w:right w:val="none" w:sz="0" w:space="0" w:color="auto"/>
                      </w:divBdr>
                      <w:divsChild>
                        <w:div w:id="473107592">
                          <w:marLeft w:val="0"/>
                          <w:marRight w:val="0"/>
                          <w:marTop w:val="0"/>
                          <w:marBottom w:val="0"/>
                          <w:divBdr>
                            <w:top w:val="none" w:sz="0" w:space="0" w:color="auto"/>
                            <w:left w:val="none" w:sz="0" w:space="0" w:color="auto"/>
                            <w:bottom w:val="none" w:sz="0" w:space="0" w:color="auto"/>
                            <w:right w:val="none" w:sz="0" w:space="0" w:color="auto"/>
                          </w:divBdr>
                          <w:divsChild>
                            <w:div w:id="1286424992">
                              <w:marLeft w:val="0"/>
                              <w:marRight w:val="0"/>
                              <w:marTop w:val="0"/>
                              <w:marBottom w:val="0"/>
                              <w:divBdr>
                                <w:top w:val="none" w:sz="0" w:space="0" w:color="auto"/>
                                <w:left w:val="none" w:sz="0" w:space="0" w:color="auto"/>
                                <w:bottom w:val="none" w:sz="0" w:space="0" w:color="auto"/>
                                <w:right w:val="none" w:sz="0" w:space="0" w:color="auto"/>
                              </w:divBdr>
                              <w:divsChild>
                                <w:div w:id="1286229183">
                                  <w:marLeft w:val="0"/>
                                  <w:marRight w:val="0"/>
                                  <w:marTop w:val="0"/>
                                  <w:marBottom w:val="0"/>
                                  <w:divBdr>
                                    <w:top w:val="none" w:sz="0" w:space="0" w:color="auto"/>
                                    <w:left w:val="none" w:sz="0" w:space="0" w:color="auto"/>
                                    <w:bottom w:val="none" w:sz="0" w:space="0" w:color="auto"/>
                                    <w:right w:val="none" w:sz="0" w:space="0" w:color="auto"/>
                                  </w:divBdr>
                                  <w:divsChild>
                                    <w:div w:id="122507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5277032">
      <w:bodyDiv w:val="1"/>
      <w:marLeft w:val="0"/>
      <w:marRight w:val="0"/>
      <w:marTop w:val="0"/>
      <w:marBottom w:val="0"/>
      <w:divBdr>
        <w:top w:val="none" w:sz="0" w:space="0" w:color="auto"/>
        <w:left w:val="none" w:sz="0" w:space="0" w:color="auto"/>
        <w:bottom w:val="none" w:sz="0" w:space="0" w:color="auto"/>
        <w:right w:val="none" w:sz="0" w:space="0" w:color="auto"/>
      </w:divBdr>
    </w:div>
    <w:div w:id="2110349319">
      <w:bodyDiv w:val="1"/>
      <w:marLeft w:val="0"/>
      <w:marRight w:val="0"/>
      <w:marTop w:val="0"/>
      <w:marBottom w:val="0"/>
      <w:divBdr>
        <w:top w:val="none" w:sz="0" w:space="0" w:color="auto"/>
        <w:left w:val="none" w:sz="0" w:space="0" w:color="auto"/>
        <w:bottom w:val="none" w:sz="0" w:space="0" w:color="auto"/>
        <w:right w:val="none" w:sz="0" w:space="0" w:color="auto"/>
      </w:divBdr>
      <w:divsChild>
        <w:div w:id="838734985">
          <w:marLeft w:val="0"/>
          <w:marRight w:val="0"/>
          <w:marTop w:val="0"/>
          <w:marBottom w:val="0"/>
          <w:divBdr>
            <w:top w:val="none" w:sz="0" w:space="0" w:color="auto"/>
            <w:left w:val="none" w:sz="0" w:space="0" w:color="auto"/>
            <w:bottom w:val="none" w:sz="0" w:space="0" w:color="auto"/>
            <w:right w:val="none" w:sz="0" w:space="0" w:color="auto"/>
          </w:divBdr>
          <w:divsChild>
            <w:div w:id="1349913362">
              <w:marLeft w:val="0"/>
              <w:marRight w:val="0"/>
              <w:marTop w:val="0"/>
              <w:marBottom w:val="0"/>
              <w:divBdr>
                <w:top w:val="none" w:sz="0" w:space="0" w:color="auto"/>
                <w:left w:val="none" w:sz="0" w:space="0" w:color="auto"/>
                <w:bottom w:val="none" w:sz="0" w:space="0" w:color="auto"/>
                <w:right w:val="none" w:sz="0" w:space="0" w:color="auto"/>
              </w:divBdr>
              <w:divsChild>
                <w:div w:id="643588812">
                  <w:marLeft w:val="0"/>
                  <w:marRight w:val="0"/>
                  <w:marTop w:val="0"/>
                  <w:marBottom w:val="0"/>
                  <w:divBdr>
                    <w:top w:val="none" w:sz="0" w:space="0" w:color="auto"/>
                    <w:left w:val="none" w:sz="0" w:space="0" w:color="auto"/>
                    <w:bottom w:val="none" w:sz="0" w:space="0" w:color="auto"/>
                    <w:right w:val="none" w:sz="0" w:space="0" w:color="auto"/>
                  </w:divBdr>
                  <w:divsChild>
                    <w:div w:id="73998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2265781">
          <w:marLeft w:val="0"/>
          <w:marRight w:val="0"/>
          <w:marTop w:val="0"/>
          <w:marBottom w:val="0"/>
          <w:divBdr>
            <w:top w:val="none" w:sz="0" w:space="0" w:color="auto"/>
            <w:left w:val="none" w:sz="0" w:space="0" w:color="auto"/>
            <w:bottom w:val="none" w:sz="0" w:space="0" w:color="auto"/>
            <w:right w:val="none" w:sz="0" w:space="0" w:color="auto"/>
          </w:divBdr>
          <w:divsChild>
            <w:div w:id="2008053783">
              <w:marLeft w:val="0"/>
              <w:marRight w:val="0"/>
              <w:marTop w:val="0"/>
              <w:marBottom w:val="0"/>
              <w:divBdr>
                <w:top w:val="none" w:sz="0" w:space="0" w:color="auto"/>
                <w:left w:val="none" w:sz="0" w:space="0" w:color="auto"/>
                <w:bottom w:val="none" w:sz="0" w:space="0" w:color="auto"/>
                <w:right w:val="none" w:sz="0" w:space="0" w:color="auto"/>
              </w:divBdr>
              <w:divsChild>
                <w:div w:id="1625888816">
                  <w:marLeft w:val="0"/>
                  <w:marRight w:val="0"/>
                  <w:marTop w:val="0"/>
                  <w:marBottom w:val="0"/>
                  <w:divBdr>
                    <w:top w:val="none" w:sz="0" w:space="0" w:color="auto"/>
                    <w:left w:val="none" w:sz="0" w:space="0" w:color="auto"/>
                    <w:bottom w:val="none" w:sz="0" w:space="0" w:color="auto"/>
                    <w:right w:val="none" w:sz="0" w:space="0" w:color="auto"/>
                  </w:divBdr>
                  <w:divsChild>
                    <w:div w:id="37316955">
                      <w:marLeft w:val="0"/>
                      <w:marRight w:val="0"/>
                      <w:marTop w:val="0"/>
                      <w:marBottom w:val="0"/>
                      <w:divBdr>
                        <w:top w:val="none" w:sz="0" w:space="0" w:color="auto"/>
                        <w:left w:val="none" w:sz="0" w:space="0" w:color="auto"/>
                        <w:bottom w:val="none" w:sz="0" w:space="0" w:color="auto"/>
                        <w:right w:val="none" w:sz="0" w:space="0" w:color="auto"/>
                      </w:divBdr>
                      <w:divsChild>
                        <w:div w:id="762578324">
                          <w:marLeft w:val="0"/>
                          <w:marRight w:val="0"/>
                          <w:marTop w:val="0"/>
                          <w:marBottom w:val="0"/>
                          <w:divBdr>
                            <w:top w:val="none" w:sz="0" w:space="0" w:color="auto"/>
                            <w:left w:val="none" w:sz="0" w:space="0" w:color="auto"/>
                            <w:bottom w:val="none" w:sz="0" w:space="0" w:color="auto"/>
                            <w:right w:val="none" w:sz="0" w:space="0" w:color="auto"/>
                          </w:divBdr>
                          <w:divsChild>
                            <w:div w:id="1776441458">
                              <w:marLeft w:val="0"/>
                              <w:marRight w:val="0"/>
                              <w:marTop w:val="0"/>
                              <w:marBottom w:val="0"/>
                              <w:divBdr>
                                <w:top w:val="none" w:sz="0" w:space="0" w:color="auto"/>
                                <w:left w:val="none" w:sz="0" w:space="0" w:color="auto"/>
                                <w:bottom w:val="none" w:sz="0" w:space="0" w:color="auto"/>
                                <w:right w:val="none" w:sz="0" w:space="0" w:color="auto"/>
                              </w:divBdr>
                              <w:divsChild>
                                <w:div w:id="99878475">
                                  <w:marLeft w:val="0"/>
                                  <w:marRight w:val="0"/>
                                  <w:marTop w:val="0"/>
                                  <w:marBottom w:val="0"/>
                                  <w:divBdr>
                                    <w:top w:val="none" w:sz="0" w:space="0" w:color="auto"/>
                                    <w:left w:val="none" w:sz="0" w:space="0" w:color="auto"/>
                                    <w:bottom w:val="none" w:sz="0" w:space="0" w:color="auto"/>
                                    <w:right w:val="none" w:sz="0" w:space="0" w:color="auto"/>
                                  </w:divBdr>
                                  <w:divsChild>
                                    <w:div w:id="1771775439">
                                      <w:marLeft w:val="0"/>
                                      <w:marRight w:val="0"/>
                                      <w:marTop w:val="0"/>
                                      <w:marBottom w:val="0"/>
                                      <w:divBdr>
                                        <w:top w:val="none" w:sz="0" w:space="0" w:color="auto"/>
                                        <w:left w:val="none" w:sz="0" w:space="0" w:color="auto"/>
                                        <w:bottom w:val="none" w:sz="0" w:space="0" w:color="auto"/>
                                        <w:right w:val="none" w:sz="0" w:space="0" w:color="auto"/>
                                      </w:divBdr>
                                      <w:divsChild>
                                        <w:div w:id="1657881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5716036">
          <w:marLeft w:val="0"/>
          <w:marRight w:val="0"/>
          <w:marTop w:val="0"/>
          <w:marBottom w:val="0"/>
          <w:divBdr>
            <w:top w:val="none" w:sz="0" w:space="0" w:color="auto"/>
            <w:left w:val="none" w:sz="0" w:space="0" w:color="auto"/>
            <w:bottom w:val="none" w:sz="0" w:space="0" w:color="auto"/>
            <w:right w:val="none" w:sz="0" w:space="0" w:color="auto"/>
          </w:divBdr>
          <w:divsChild>
            <w:div w:id="2015104568">
              <w:marLeft w:val="0"/>
              <w:marRight w:val="0"/>
              <w:marTop w:val="0"/>
              <w:marBottom w:val="0"/>
              <w:divBdr>
                <w:top w:val="none" w:sz="0" w:space="0" w:color="auto"/>
                <w:left w:val="none" w:sz="0" w:space="0" w:color="auto"/>
                <w:bottom w:val="none" w:sz="0" w:space="0" w:color="auto"/>
                <w:right w:val="none" w:sz="0" w:space="0" w:color="auto"/>
              </w:divBdr>
              <w:divsChild>
                <w:div w:id="713164813">
                  <w:marLeft w:val="0"/>
                  <w:marRight w:val="0"/>
                  <w:marTop w:val="0"/>
                  <w:marBottom w:val="0"/>
                  <w:divBdr>
                    <w:top w:val="none" w:sz="0" w:space="0" w:color="auto"/>
                    <w:left w:val="none" w:sz="0" w:space="0" w:color="auto"/>
                    <w:bottom w:val="none" w:sz="0" w:space="0" w:color="auto"/>
                    <w:right w:val="none" w:sz="0" w:space="0" w:color="auto"/>
                  </w:divBdr>
                  <w:divsChild>
                    <w:div w:id="1442410188">
                      <w:marLeft w:val="0"/>
                      <w:marRight w:val="0"/>
                      <w:marTop w:val="0"/>
                      <w:marBottom w:val="0"/>
                      <w:divBdr>
                        <w:top w:val="none" w:sz="0" w:space="0" w:color="auto"/>
                        <w:left w:val="none" w:sz="0" w:space="0" w:color="auto"/>
                        <w:bottom w:val="none" w:sz="0" w:space="0" w:color="auto"/>
                        <w:right w:val="none" w:sz="0" w:space="0" w:color="auto"/>
                      </w:divBdr>
                      <w:divsChild>
                        <w:div w:id="2093773454">
                          <w:marLeft w:val="0"/>
                          <w:marRight w:val="0"/>
                          <w:marTop w:val="0"/>
                          <w:marBottom w:val="0"/>
                          <w:divBdr>
                            <w:top w:val="none" w:sz="0" w:space="0" w:color="auto"/>
                            <w:left w:val="none" w:sz="0" w:space="0" w:color="auto"/>
                            <w:bottom w:val="none" w:sz="0" w:space="0" w:color="auto"/>
                            <w:right w:val="none" w:sz="0" w:space="0" w:color="auto"/>
                          </w:divBdr>
                          <w:divsChild>
                            <w:div w:id="1782994439">
                              <w:marLeft w:val="0"/>
                              <w:marRight w:val="0"/>
                              <w:marTop w:val="0"/>
                              <w:marBottom w:val="0"/>
                              <w:divBdr>
                                <w:top w:val="none" w:sz="0" w:space="0" w:color="auto"/>
                                <w:left w:val="none" w:sz="0" w:space="0" w:color="auto"/>
                                <w:bottom w:val="none" w:sz="0" w:space="0" w:color="auto"/>
                                <w:right w:val="none" w:sz="0" w:space="0" w:color="auto"/>
                              </w:divBdr>
                              <w:divsChild>
                                <w:div w:id="1090080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309823">
                  <w:marLeft w:val="0"/>
                  <w:marRight w:val="0"/>
                  <w:marTop w:val="0"/>
                  <w:marBottom w:val="0"/>
                  <w:divBdr>
                    <w:top w:val="none" w:sz="0" w:space="0" w:color="auto"/>
                    <w:left w:val="none" w:sz="0" w:space="0" w:color="auto"/>
                    <w:bottom w:val="none" w:sz="0" w:space="0" w:color="auto"/>
                    <w:right w:val="none" w:sz="0" w:space="0" w:color="auto"/>
                  </w:divBdr>
                  <w:divsChild>
                    <w:div w:id="524637882">
                      <w:marLeft w:val="0"/>
                      <w:marRight w:val="0"/>
                      <w:marTop w:val="0"/>
                      <w:marBottom w:val="0"/>
                      <w:divBdr>
                        <w:top w:val="none" w:sz="0" w:space="0" w:color="auto"/>
                        <w:left w:val="none" w:sz="0" w:space="0" w:color="auto"/>
                        <w:bottom w:val="none" w:sz="0" w:space="0" w:color="auto"/>
                        <w:right w:val="none" w:sz="0" w:space="0" w:color="auto"/>
                      </w:divBdr>
                      <w:divsChild>
                        <w:div w:id="1008748809">
                          <w:marLeft w:val="0"/>
                          <w:marRight w:val="0"/>
                          <w:marTop w:val="0"/>
                          <w:marBottom w:val="0"/>
                          <w:divBdr>
                            <w:top w:val="none" w:sz="0" w:space="0" w:color="auto"/>
                            <w:left w:val="none" w:sz="0" w:space="0" w:color="auto"/>
                            <w:bottom w:val="none" w:sz="0" w:space="0" w:color="auto"/>
                            <w:right w:val="none" w:sz="0" w:space="0" w:color="auto"/>
                          </w:divBdr>
                          <w:divsChild>
                            <w:div w:id="1147547142">
                              <w:marLeft w:val="0"/>
                              <w:marRight w:val="0"/>
                              <w:marTop w:val="0"/>
                              <w:marBottom w:val="0"/>
                              <w:divBdr>
                                <w:top w:val="none" w:sz="0" w:space="0" w:color="auto"/>
                                <w:left w:val="none" w:sz="0" w:space="0" w:color="auto"/>
                                <w:bottom w:val="none" w:sz="0" w:space="0" w:color="auto"/>
                                <w:right w:val="none" w:sz="0" w:space="0" w:color="auto"/>
                              </w:divBdr>
                              <w:divsChild>
                                <w:div w:id="1533685575">
                                  <w:marLeft w:val="0"/>
                                  <w:marRight w:val="0"/>
                                  <w:marTop w:val="0"/>
                                  <w:marBottom w:val="0"/>
                                  <w:divBdr>
                                    <w:top w:val="none" w:sz="0" w:space="0" w:color="auto"/>
                                    <w:left w:val="none" w:sz="0" w:space="0" w:color="auto"/>
                                    <w:bottom w:val="none" w:sz="0" w:space="0" w:color="auto"/>
                                    <w:right w:val="none" w:sz="0" w:space="0" w:color="auto"/>
                                  </w:divBdr>
                                  <w:divsChild>
                                    <w:div w:id="48250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113376">
                          <w:marLeft w:val="0"/>
                          <w:marRight w:val="0"/>
                          <w:marTop w:val="0"/>
                          <w:marBottom w:val="0"/>
                          <w:divBdr>
                            <w:top w:val="none" w:sz="0" w:space="0" w:color="auto"/>
                            <w:left w:val="none" w:sz="0" w:space="0" w:color="auto"/>
                            <w:bottom w:val="none" w:sz="0" w:space="0" w:color="auto"/>
                            <w:right w:val="none" w:sz="0" w:space="0" w:color="auto"/>
                          </w:divBdr>
                          <w:divsChild>
                            <w:div w:id="154297679">
                              <w:marLeft w:val="0"/>
                              <w:marRight w:val="0"/>
                              <w:marTop w:val="0"/>
                              <w:marBottom w:val="0"/>
                              <w:divBdr>
                                <w:top w:val="none" w:sz="0" w:space="0" w:color="auto"/>
                                <w:left w:val="none" w:sz="0" w:space="0" w:color="auto"/>
                                <w:bottom w:val="none" w:sz="0" w:space="0" w:color="auto"/>
                                <w:right w:val="none" w:sz="0" w:space="0" w:color="auto"/>
                              </w:divBdr>
                              <w:divsChild>
                                <w:div w:id="37973620">
                                  <w:marLeft w:val="0"/>
                                  <w:marRight w:val="0"/>
                                  <w:marTop w:val="0"/>
                                  <w:marBottom w:val="0"/>
                                  <w:divBdr>
                                    <w:top w:val="none" w:sz="0" w:space="0" w:color="auto"/>
                                    <w:left w:val="none" w:sz="0" w:space="0" w:color="auto"/>
                                    <w:bottom w:val="none" w:sz="0" w:space="0" w:color="auto"/>
                                    <w:right w:val="none" w:sz="0" w:space="0" w:color="auto"/>
                                  </w:divBdr>
                                  <w:divsChild>
                                    <w:div w:id="87242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94994343">
          <w:marLeft w:val="0"/>
          <w:marRight w:val="0"/>
          <w:marTop w:val="0"/>
          <w:marBottom w:val="0"/>
          <w:divBdr>
            <w:top w:val="none" w:sz="0" w:space="0" w:color="auto"/>
            <w:left w:val="none" w:sz="0" w:space="0" w:color="auto"/>
            <w:bottom w:val="none" w:sz="0" w:space="0" w:color="auto"/>
            <w:right w:val="none" w:sz="0" w:space="0" w:color="auto"/>
          </w:divBdr>
          <w:divsChild>
            <w:div w:id="632710026">
              <w:marLeft w:val="0"/>
              <w:marRight w:val="0"/>
              <w:marTop w:val="0"/>
              <w:marBottom w:val="0"/>
              <w:divBdr>
                <w:top w:val="none" w:sz="0" w:space="0" w:color="auto"/>
                <w:left w:val="none" w:sz="0" w:space="0" w:color="auto"/>
                <w:bottom w:val="none" w:sz="0" w:space="0" w:color="auto"/>
                <w:right w:val="none" w:sz="0" w:space="0" w:color="auto"/>
              </w:divBdr>
              <w:divsChild>
                <w:div w:id="148984231">
                  <w:marLeft w:val="0"/>
                  <w:marRight w:val="0"/>
                  <w:marTop w:val="0"/>
                  <w:marBottom w:val="0"/>
                  <w:divBdr>
                    <w:top w:val="none" w:sz="0" w:space="0" w:color="auto"/>
                    <w:left w:val="none" w:sz="0" w:space="0" w:color="auto"/>
                    <w:bottom w:val="none" w:sz="0" w:space="0" w:color="auto"/>
                    <w:right w:val="none" w:sz="0" w:space="0" w:color="auto"/>
                  </w:divBdr>
                  <w:divsChild>
                    <w:div w:id="2087803564">
                      <w:marLeft w:val="0"/>
                      <w:marRight w:val="0"/>
                      <w:marTop w:val="0"/>
                      <w:marBottom w:val="0"/>
                      <w:divBdr>
                        <w:top w:val="none" w:sz="0" w:space="0" w:color="auto"/>
                        <w:left w:val="none" w:sz="0" w:space="0" w:color="auto"/>
                        <w:bottom w:val="none" w:sz="0" w:space="0" w:color="auto"/>
                        <w:right w:val="none" w:sz="0" w:space="0" w:color="auto"/>
                      </w:divBdr>
                      <w:divsChild>
                        <w:div w:id="284048765">
                          <w:marLeft w:val="0"/>
                          <w:marRight w:val="0"/>
                          <w:marTop w:val="0"/>
                          <w:marBottom w:val="0"/>
                          <w:divBdr>
                            <w:top w:val="none" w:sz="0" w:space="0" w:color="auto"/>
                            <w:left w:val="none" w:sz="0" w:space="0" w:color="auto"/>
                            <w:bottom w:val="none" w:sz="0" w:space="0" w:color="auto"/>
                            <w:right w:val="none" w:sz="0" w:space="0" w:color="auto"/>
                          </w:divBdr>
                          <w:divsChild>
                            <w:div w:id="344018363">
                              <w:marLeft w:val="0"/>
                              <w:marRight w:val="0"/>
                              <w:marTop w:val="0"/>
                              <w:marBottom w:val="0"/>
                              <w:divBdr>
                                <w:top w:val="none" w:sz="0" w:space="0" w:color="auto"/>
                                <w:left w:val="none" w:sz="0" w:space="0" w:color="auto"/>
                                <w:bottom w:val="none" w:sz="0" w:space="0" w:color="auto"/>
                                <w:right w:val="none" w:sz="0" w:space="0" w:color="auto"/>
                              </w:divBdr>
                              <w:divsChild>
                                <w:div w:id="237062820">
                                  <w:marLeft w:val="0"/>
                                  <w:marRight w:val="0"/>
                                  <w:marTop w:val="0"/>
                                  <w:marBottom w:val="0"/>
                                  <w:divBdr>
                                    <w:top w:val="none" w:sz="0" w:space="0" w:color="auto"/>
                                    <w:left w:val="none" w:sz="0" w:space="0" w:color="auto"/>
                                    <w:bottom w:val="none" w:sz="0" w:space="0" w:color="auto"/>
                                    <w:right w:val="none" w:sz="0" w:space="0" w:color="auto"/>
                                  </w:divBdr>
                                  <w:divsChild>
                                    <w:div w:id="385296133">
                                      <w:marLeft w:val="0"/>
                                      <w:marRight w:val="0"/>
                                      <w:marTop w:val="0"/>
                                      <w:marBottom w:val="0"/>
                                      <w:divBdr>
                                        <w:top w:val="none" w:sz="0" w:space="0" w:color="auto"/>
                                        <w:left w:val="none" w:sz="0" w:space="0" w:color="auto"/>
                                        <w:bottom w:val="none" w:sz="0" w:space="0" w:color="auto"/>
                                        <w:right w:val="none" w:sz="0" w:space="0" w:color="auto"/>
                                      </w:divBdr>
                                      <w:divsChild>
                                        <w:div w:id="2145191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6539187">
          <w:marLeft w:val="0"/>
          <w:marRight w:val="0"/>
          <w:marTop w:val="0"/>
          <w:marBottom w:val="0"/>
          <w:divBdr>
            <w:top w:val="none" w:sz="0" w:space="0" w:color="auto"/>
            <w:left w:val="none" w:sz="0" w:space="0" w:color="auto"/>
            <w:bottom w:val="none" w:sz="0" w:space="0" w:color="auto"/>
            <w:right w:val="none" w:sz="0" w:space="0" w:color="auto"/>
          </w:divBdr>
          <w:divsChild>
            <w:div w:id="393285725">
              <w:marLeft w:val="0"/>
              <w:marRight w:val="0"/>
              <w:marTop w:val="0"/>
              <w:marBottom w:val="0"/>
              <w:divBdr>
                <w:top w:val="none" w:sz="0" w:space="0" w:color="auto"/>
                <w:left w:val="none" w:sz="0" w:space="0" w:color="auto"/>
                <w:bottom w:val="none" w:sz="0" w:space="0" w:color="auto"/>
                <w:right w:val="none" w:sz="0" w:space="0" w:color="auto"/>
              </w:divBdr>
              <w:divsChild>
                <w:div w:id="158277603">
                  <w:marLeft w:val="0"/>
                  <w:marRight w:val="0"/>
                  <w:marTop w:val="0"/>
                  <w:marBottom w:val="0"/>
                  <w:divBdr>
                    <w:top w:val="none" w:sz="0" w:space="0" w:color="auto"/>
                    <w:left w:val="none" w:sz="0" w:space="0" w:color="auto"/>
                    <w:bottom w:val="none" w:sz="0" w:space="0" w:color="auto"/>
                    <w:right w:val="none" w:sz="0" w:space="0" w:color="auto"/>
                  </w:divBdr>
                  <w:divsChild>
                    <w:div w:id="803691757">
                      <w:marLeft w:val="0"/>
                      <w:marRight w:val="0"/>
                      <w:marTop w:val="0"/>
                      <w:marBottom w:val="0"/>
                      <w:divBdr>
                        <w:top w:val="none" w:sz="0" w:space="0" w:color="auto"/>
                        <w:left w:val="none" w:sz="0" w:space="0" w:color="auto"/>
                        <w:bottom w:val="none" w:sz="0" w:space="0" w:color="auto"/>
                        <w:right w:val="none" w:sz="0" w:space="0" w:color="auto"/>
                      </w:divBdr>
                      <w:divsChild>
                        <w:div w:id="1072121378">
                          <w:marLeft w:val="0"/>
                          <w:marRight w:val="0"/>
                          <w:marTop w:val="0"/>
                          <w:marBottom w:val="0"/>
                          <w:divBdr>
                            <w:top w:val="none" w:sz="0" w:space="0" w:color="auto"/>
                            <w:left w:val="none" w:sz="0" w:space="0" w:color="auto"/>
                            <w:bottom w:val="none" w:sz="0" w:space="0" w:color="auto"/>
                            <w:right w:val="none" w:sz="0" w:space="0" w:color="auto"/>
                          </w:divBdr>
                          <w:divsChild>
                            <w:div w:id="1479762656">
                              <w:marLeft w:val="0"/>
                              <w:marRight w:val="0"/>
                              <w:marTop w:val="0"/>
                              <w:marBottom w:val="0"/>
                              <w:divBdr>
                                <w:top w:val="none" w:sz="0" w:space="0" w:color="auto"/>
                                <w:left w:val="none" w:sz="0" w:space="0" w:color="auto"/>
                                <w:bottom w:val="none" w:sz="0" w:space="0" w:color="auto"/>
                                <w:right w:val="none" w:sz="0" w:space="0" w:color="auto"/>
                              </w:divBdr>
                              <w:divsChild>
                                <w:div w:id="196634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6421451">
                  <w:marLeft w:val="0"/>
                  <w:marRight w:val="0"/>
                  <w:marTop w:val="0"/>
                  <w:marBottom w:val="0"/>
                  <w:divBdr>
                    <w:top w:val="none" w:sz="0" w:space="0" w:color="auto"/>
                    <w:left w:val="none" w:sz="0" w:space="0" w:color="auto"/>
                    <w:bottom w:val="none" w:sz="0" w:space="0" w:color="auto"/>
                    <w:right w:val="none" w:sz="0" w:space="0" w:color="auto"/>
                  </w:divBdr>
                  <w:divsChild>
                    <w:div w:id="521895480">
                      <w:marLeft w:val="0"/>
                      <w:marRight w:val="0"/>
                      <w:marTop w:val="0"/>
                      <w:marBottom w:val="0"/>
                      <w:divBdr>
                        <w:top w:val="none" w:sz="0" w:space="0" w:color="auto"/>
                        <w:left w:val="none" w:sz="0" w:space="0" w:color="auto"/>
                        <w:bottom w:val="none" w:sz="0" w:space="0" w:color="auto"/>
                        <w:right w:val="none" w:sz="0" w:space="0" w:color="auto"/>
                      </w:divBdr>
                      <w:divsChild>
                        <w:div w:id="781846183">
                          <w:marLeft w:val="0"/>
                          <w:marRight w:val="0"/>
                          <w:marTop w:val="0"/>
                          <w:marBottom w:val="0"/>
                          <w:divBdr>
                            <w:top w:val="none" w:sz="0" w:space="0" w:color="auto"/>
                            <w:left w:val="none" w:sz="0" w:space="0" w:color="auto"/>
                            <w:bottom w:val="none" w:sz="0" w:space="0" w:color="auto"/>
                            <w:right w:val="none" w:sz="0" w:space="0" w:color="auto"/>
                          </w:divBdr>
                          <w:divsChild>
                            <w:div w:id="1397056">
                              <w:marLeft w:val="0"/>
                              <w:marRight w:val="0"/>
                              <w:marTop w:val="0"/>
                              <w:marBottom w:val="0"/>
                              <w:divBdr>
                                <w:top w:val="none" w:sz="0" w:space="0" w:color="auto"/>
                                <w:left w:val="none" w:sz="0" w:space="0" w:color="auto"/>
                                <w:bottom w:val="none" w:sz="0" w:space="0" w:color="auto"/>
                                <w:right w:val="none" w:sz="0" w:space="0" w:color="auto"/>
                              </w:divBdr>
                              <w:divsChild>
                                <w:div w:id="1271279906">
                                  <w:marLeft w:val="0"/>
                                  <w:marRight w:val="0"/>
                                  <w:marTop w:val="0"/>
                                  <w:marBottom w:val="0"/>
                                  <w:divBdr>
                                    <w:top w:val="none" w:sz="0" w:space="0" w:color="auto"/>
                                    <w:left w:val="none" w:sz="0" w:space="0" w:color="auto"/>
                                    <w:bottom w:val="none" w:sz="0" w:space="0" w:color="auto"/>
                                    <w:right w:val="none" w:sz="0" w:space="0" w:color="auto"/>
                                  </w:divBdr>
                                  <w:divsChild>
                                    <w:div w:id="1489982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441214">
                          <w:marLeft w:val="0"/>
                          <w:marRight w:val="0"/>
                          <w:marTop w:val="0"/>
                          <w:marBottom w:val="0"/>
                          <w:divBdr>
                            <w:top w:val="none" w:sz="0" w:space="0" w:color="auto"/>
                            <w:left w:val="none" w:sz="0" w:space="0" w:color="auto"/>
                            <w:bottom w:val="none" w:sz="0" w:space="0" w:color="auto"/>
                            <w:right w:val="none" w:sz="0" w:space="0" w:color="auto"/>
                          </w:divBdr>
                          <w:divsChild>
                            <w:div w:id="1662007328">
                              <w:marLeft w:val="0"/>
                              <w:marRight w:val="0"/>
                              <w:marTop w:val="0"/>
                              <w:marBottom w:val="0"/>
                              <w:divBdr>
                                <w:top w:val="none" w:sz="0" w:space="0" w:color="auto"/>
                                <w:left w:val="none" w:sz="0" w:space="0" w:color="auto"/>
                                <w:bottom w:val="none" w:sz="0" w:space="0" w:color="auto"/>
                                <w:right w:val="none" w:sz="0" w:space="0" w:color="auto"/>
                              </w:divBdr>
                              <w:divsChild>
                                <w:div w:id="732972820">
                                  <w:marLeft w:val="0"/>
                                  <w:marRight w:val="0"/>
                                  <w:marTop w:val="0"/>
                                  <w:marBottom w:val="0"/>
                                  <w:divBdr>
                                    <w:top w:val="none" w:sz="0" w:space="0" w:color="auto"/>
                                    <w:left w:val="none" w:sz="0" w:space="0" w:color="auto"/>
                                    <w:bottom w:val="none" w:sz="0" w:space="0" w:color="auto"/>
                                    <w:right w:val="none" w:sz="0" w:space="0" w:color="auto"/>
                                  </w:divBdr>
                                  <w:divsChild>
                                    <w:div w:id="808665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0900565">
          <w:marLeft w:val="0"/>
          <w:marRight w:val="0"/>
          <w:marTop w:val="0"/>
          <w:marBottom w:val="0"/>
          <w:divBdr>
            <w:top w:val="none" w:sz="0" w:space="0" w:color="auto"/>
            <w:left w:val="none" w:sz="0" w:space="0" w:color="auto"/>
            <w:bottom w:val="none" w:sz="0" w:space="0" w:color="auto"/>
            <w:right w:val="none" w:sz="0" w:space="0" w:color="auto"/>
          </w:divBdr>
          <w:divsChild>
            <w:div w:id="1824811910">
              <w:marLeft w:val="0"/>
              <w:marRight w:val="0"/>
              <w:marTop w:val="0"/>
              <w:marBottom w:val="0"/>
              <w:divBdr>
                <w:top w:val="none" w:sz="0" w:space="0" w:color="auto"/>
                <w:left w:val="none" w:sz="0" w:space="0" w:color="auto"/>
                <w:bottom w:val="none" w:sz="0" w:space="0" w:color="auto"/>
                <w:right w:val="none" w:sz="0" w:space="0" w:color="auto"/>
              </w:divBdr>
              <w:divsChild>
                <w:div w:id="477575014">
                  <w:marLeft w:val="0"/>
                  <w:marRight w:val="0"/>
                  <w:marTop w:val="0"/>
                  <w:marBottom w:val="0"/>
                  <w:divBdr>
                    <w:top w:val="none" w:sz="0" w:space="0" w:color="auto"/>
                    <w:left w:val="none" w:sz="0" w:space="0" w:color="auto"/>
                    <w:bottom w:val="none" w:sz="0" w:space="0" w:color="auto"/>
                    <w:right w:val="none" w:sz="0" w:space="0" w:color="auto"/>
                  </w:divBdr>
                  <w:divsChild>
                    <w:div w:id="414057586">
                      <w:marLeft w:val="0"/>
                      <w:marRight w:val="0"/>
                      <w:marTop w:val="0"/>
                      <w:marBottom w:val="0"/>
                      <w:divBdr>
                        <w:top w:val="none" w:sz="0" w:space="0" w:color="auto"/>
                        <w:left w:val="none" w:sz="0" w:space="0" w:color="auto"/>
                        <w:bottom w:val="none" w:sz="0" w:space="0" w:color="auto"/>
                        <w:right w:val="none" w:sz="0" w:space="0" w:color="auto"/>
                      </w:divBdr>
                      <w:divsChild>
                        <w:div w:id="414284759">
                          <w:marLeft w:val="0"/>
                          <w:marRight w:val="0"/>
                          <w:marTop w:val="0"/>
                          <w:marBottom w:val="0"/>
                          <w:divBdr>
                            <w:top w:val="none" w:sz="0" w:space="0" w:color="auto"/>
                            <w:left w:val="none" w:sz="0" w:space="0" w:color="auto"/>
                            <w:bottom w:val="none" w:sz="0" w:space="0" w:color="auto"/>
                            <w:right w:val="none" w:sz="0" w:space="0" w:color="auto"/>
                          </w:divBdr>
                          <w:divsChild>
                            <w:div w:id="1050569769">
                              <w:marLeft w:val="0"/>
                              <w:marRight w:val="0"/>
                              <w:marTop w:val="0"/>
                              <w:marBottom w:val="0"/>
                              <w:divBdr>
                                <w:top w:val="none" w:sz="0" w:space="0" w:color="auto"/>
                                <w:left w:val="none" w:sz="0" w:space="0" w:color="auto"/>
                                <w:bottom w:val="none" w:sz="0" w:space="0" w:color="auto"/>
                                <w:right w:val="none" w:sz="0" w:space="0" w:color="auto"/>
                              </w:divBdr>
                              <w:divsChild>
                                <w:div w:id="861241141">
                                  <w:marLeft w:val="0"/>
                                  <w:marRight w:val="0"/>
                                  <w:marTop w:val="0"/>
                                  <w:marBottom w:val="0"/>
                                  <w:divBdr>
                                    <w:top w:val="none" w:sz="0" w:space="0" w:color="auto"/>
                                    <w:left w:val="none" w:sz="0" w:space="0" w:color="auto"/>
                                    <w:bottom w:val="none" w:sz="0" w:space="0" w:color="auto"/>
                                    <w:right w:val="none" w:sz="0" w:space="0" w:color="auto"/>
                                  </w:divBdr>
                                  <w:divsChild>
                                    <w:div w:id="602494830">
                                      <w:marLeft w:val="0"/>
                                      <w:marRight w:val="0"/>
                                      <w:marTop w:val="0"/>
                                      <w:marBottom w:val="0"/>
                                      <w:divBdr>
                                        <w:top w:val="none" w:sz="0" w:space="0" w:color="auto"/>
                                        <w:left w:val="none" w:sz="0" w:space="0" w:color="auto"/>
                                        <w:bottom w:val="none" w:sz="0" w:space="0" w:color="auto"/>
                                        <w:right w:val="none" w:sz="0" w:space="0" w:color="auto"/>
                                      </w:divBdr>
                                      <w:divsChild>
                                        <w:div w:id="1536307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2643377">
          <w:marLeft w:val="0"/>
          <w:marRight w:val="0"/>
          <w:marTop w:val="0"/>
          <w:marBottom w:val="0"/>
          <w:divBdr>
            <w:top w:val="none" w:sz="0" w:space="0" w:color="auto"/>
            <w:left w:val="none" w:sz="0" w:space="0" w:color="auto"/>
            <w:bottom w:val="none" w:sz="0" w:space="0" w:color="auto"/>
            <w:right w:val="none" w:sz="0" w:space="0" w:color="auto"/>
          </w:divBdr>
          <w:divsChild>
            <w:div w:id="39523323">
              <w:marLeft w:val="0"/>
              <w:marRight w:val="0"/>
              <w:marTop w:val="0"/>
              <w:marBottom w:val="0"/>
              <w:divBdr>
                <w:top w:val="none" w:sz="0" w:space="0" w:color="auto"/>
                <w:left w:val="none" w:sz="0" w:space="0" w:color="auto"/>
                <w:bottom w:val="none" w:sz="0" w:space="0" w:color="auto"/>
                <w:right w:val="none" w:sz="0" w:space="0" w:color="auto"/>
              </w:divBdr>
              <w:divsChild>
                <w:div w:id="1816409775">
                  <w:marLeft w:val="0"/>
                  <w:marRight w:val="0"/>
                  <w:marTop w:val="0"/>
                  <w:marBottom w:val="0"/>
                  <w:divBdr>
                    <w:top w:val="none" w:sz="0" w:space="0" w:color="auto"/>
                    <w:left w:val="none" w:sz="0" w:space="0" w:color="auto"/>
                    <w:bottom w:val="none" w:sz="0" w:space="0" w:color="auto"/>
                    <w:right w:val="none" w:sz="0" w:space="0" w:color="auto"/>
                  </w:divBdr>
                  <w:divsChild>
                    <w:div w:id="1497186241">
                      <w:marLeft w:val="0"/>
                      <w:marRight w:val="0"/>
                      <w:marTop w:val="0"/>
                      <w:marBottom w:val="0"/>
                      <w:divBdr>
                        <w:top w:val="none" w:sz="0" w:space="0" w:color="auto"/>
                        <w:left w:val="none" w:sz="0" w:space="0" w:color="auto"/>
                        <w:bottom w:val="none" w:sz="0" w:space="0" w:color="auto"/>
                        <w:right w:val="none" w:sz="0" w:space="0" w:color="auto"/>
                      </w:divBdr>
                      <w:divsChild>
                        <w:div w:id="501094210">
                          <w:marLeft w:val="0"/>
                          <w:marRight w:val="0"/>
                          <w:marTop w:val="0"/>
                          <w:marBottom w:val="0"/>
                          <w:divBdr>
                            <w:top w:val="none" w:sz="0" w:space="0" w:color="auto"/>
                            <w:left w:val="none" w:sz="0" w:space="0" w:color="auto"/>
                            <w:bottom w:val="none" w:sz="0" w:space="0" w:color="auto"/>
                            <w:right w:val="none" w:sz="0" w:space="0" w:color="auto"/>
                          </w:divBdr>
                          <w:divsChild>
                            <w:div w:id="1869373841">
                              <w:marLeft w:val="0"/>
                              <w:marRight w:val="0"/>
                              <w:marTop w:val="0"/>
                              <w:marBottom w:val="0"/>
                              <w:divBdr>
                                <w:top w:val="none" w:sz="0" w:space="0" w:color="auto"/>
                                <w:left w:val="none" w:sz="0" w:space="0" w:color="auto"/>
                                <w:bottom w:val="none" w:sz="0" w:space="0" w:color="auto"/>
                                <w:right w:val="none" w:sz="0" w:space="0" w:color="auto"/>
                              </w:divBdr>
                              <w:divsChild>
                                <w:div w:id="15626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1714140">
                  <w:marLeft w:val="0"/>
                  <w:marRight w:val="0"/>
                  <w:marTop w:val="0"/>
                  <w:marBottom w:val="0"/>
                  <w:divBdr>
                    <w:top w:val="none" w:sz="0" w:space="0" w:color="auto"/>
                    <w:left w:val="none" w:sz="0" w:space="0" w:color="auto"/>
                    <w:bottom w:val="none" w:sz="0" w:space="0" w:color="auto"/>
                    <w:right w:val="none" w:sz="0" w:space="0" w:color="auto"/>
                  </w:divBdr>
                  <w:divsChild>
                    <w:div w:id="595331668">
                      <w:marLeft w:val="0"/>
                      <w:marRight w:val="0"/>
                      <w:marTop w:val="0"/>
                      <w:marBottom w:val="0"/>
                      <w:divBdr>
                        <w:top w:val="none" w:sz="0" w:space="0" w:color="auto"/>
                        <w:left w:val="none" w:sz="0" w:space="0" w:color="auto"/>
                        <w:bottom w:val="none" w:sz="0" w:space="0" w:color="auto"/>
                        <w:right w:val="none" w:sz="0" w:space="0" w:color="auto"/>
                      </w:divBdr>
                      <w:divsChild>
                        <w:div w:id="1187061760">
                          <w:marLeft w:val="0"/>
                          <w:marRight w:val="0"/>
                          <w:marTop w:val="0"/>
                          <w:marBottom w:val="0"/>
                          <w:divBdr>
                            <w:top w:val="none" w:sz="0" w:space="0" w:color="auto"/>
                            <w:left w:val="none" w:sz="0" w:space="0" w:color="auto"/>
                            <w:bottom w:val="none" w:sz="0" w:space="0" w:color="auto"/>
                            <w:right w:val="none" w:sz="0" w:space="0" w:color="auto"/>
                          </w:divBdr>
                          <w:divsChild>
                            <w:div w:id="98113416">
                              <w:marLeft w:val="0"/>
                              <w:marRight w:val="0"/>
                              <w:marTop w:val="0"/>
                              <w:marBottom w:val="0"/>
                              <w:divBdr>
                                <w:top w:val="none" w:sz="0" w:space="0" w:color="auto"/>
                                <w:left w:val="none" w:sz="0" w:space="0" w:color="auto"/>
                                <w:bottom w:val="none" w:sz="0" w:space="0" w:color="auto"/>
                                <w:right w:val="none" w:sz="0" w:space="0" w:color="auto"/>
                              </w:divBdr>
                              <w:divsChild>
                                <w:div w:id="546451906">
                                  <w:marLeft w:val="0"/>
                                  <w:marRight w:val="0"/>
                                  <w:marTop w:val="0"/>
                                  <w:marBottom w:val="0"/>
                                  <w:divBdr>
                                    <w:top w:val="none" w:sz="0" w:space="0" w:color="auto"/>
                                    <w:left w:val="none" w:sz="0" w:space="0" w:color="auto"/>
                                    <w:bottom w:val="none" w:sz="0" w:space="0" w:color="auto"/>
                                    <w:right w:val="none" w:sz="0" w:space="0" w:color="auto"/>
                                  </w:divBdr>
                                  <w:divsChild>
                                    <w:div w:id="4326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438660">
                          <w:marLeft w:val="0"/>
                          <w:marRight w:val="0"/>
                          <w:marTop w:val="0"/>
                          <w:marBottom w:val="0"/>
                          <w:divBdr>
                            <w:top w:val="none" w:sz="0" w:space="0" w:color="auto"/>
                            <w:left w:val="none" w:sz="0" w:space="0" w:color="auto"/>
                            <w:bottom w:val="none" w:sz="0" w:space="0" w:color="auto"/>
                            <w:right w:val="none" w:sz="0" w:space="0" w:color="auto"/>
                          </w:divBdr>
                          <w:divsChild>
                            <w:div w:id="1409495349">
                              <w:marLeft w:val="0"/>
                              <w:marRight w:val="0"/>
                              <w:marTop w:val="0"/>
                              <w:marBottom w:val="0"/>
                              <w:divBdr>
                                <w:top w:val="none" w:sz="0" w:space="0" w:color="auto"/>
                                <w:left w:val="none" w:sz="0" w:space="0" w:color="auto"/>
                                <w:bottom w:val="none" w:sz="0" w:space="0" w:color="auto"/>
                                <w:right w:val="none" w:sz="0" w:space="0" w:color="auto"/>
                              </w:divBdr>
                              <w:divsChild>
                                <w:div w:id="1756590587">
                                  <w:marLeft w:val="0"/>
                                  <w:marRight w:val="0"/>
                                  <w:marTop w:val="0"/>
                                  <w:marBottom w:val="0"/>
                                  <w:divBdr>
                                    <w:top w:val="none" w:sz="0" w:space="0" w:color="auto"/>
                                    <w:left w:val="none" w:sz="0" w:space="0" w:color="auto"/>
                                    <w:bottom w:val="none" w:sz="0" w:space="0" w:color="auto"/>
                                    <w:right w:val="none" w:sz="0" w:space="0" w:color="auto"/>
                                  </w:divBdr>
                                  <w:divsChild>
                                    <w:div w:id="61525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52387551">
          <w:marLeft w:val="0"/>
          <w:marRight w:val="0"/>
          <w:marTop w:val="0"/>
          <w:marBottom w:val="0"/>
          <w:divBdr>
            <w:top w:val="none" w:sz="0" w:space="0" w:color="auto"/>
            <w:left w:val="none" w:sz="0" w:space="0" w:color="auto"/>
            <w:bottom w:val="none" w:sz="0" w:space="0" w:color="auto"/>
            <w:right w:val="none" w:sz="0" w:space="0" w:color="auto"/>
          </w:divBdr>
          <w:divsChild>
            <w:div w:id="1626228195">
              <w:marLeft w:val="0"/>
              <w:marRight w:val="0"/>
              <w:marTop w:val="0"/>
              <w:marBottom w:val="0"/>
              <w:divBdr>
                <w:top w:val="none" w:sz="0" w:space="0" w:color="auto"/>
                <w:left w:val="none" w:sz="0" w:space="0" w:color="auto"/>
                <w:bottom w:val="none" w:sz="0" w:space="0" w:color="auto"/>
                <w:right w:val="none" w:sz="0" w:space="0" w:color="auto"/>
              </w:divBdr>
              <w:divsChild>
                <w:div w:id="1326586000">
                  <w:marLeft w:val="0"/>
                  <w:marRight w:val="0"/>
                  <w:marTop w:val="0"/>
                  <w:marBottom w:val="0"/>
                  <w:divBdr>
                    <w:top w:val="none" w:sz="0" w:space="0" w:color="auto"/>
                    <w:left w:val="none" w:sz="0" w:space="0" w:color="auto"/>
                    <w:bottom w:val="none" w:sz="0" w:space="0" w:color="auto"/>
                    <w:right w:val="none" w:sz="0" w:space="0" w:color="auto"/>
                  </w:divBdr>
                  <w:divsChild>
                    <w:div w:id="1713769061">
                      <w:marLeft w:val="0"/>
                      <w:marRight w:val="0"/>
                      <w:marTop w:val="0"/>
                      <w:marBottom w:val="0"/>
                      <w:divBdr>
                        <w:top w:val="none" w:sz="0" w:space="0" w:color="auto"/>
                        <w:left w:val="none" w:sz="0" w:space="0" w:color="auto"/>
                        <w:bottom w:val="none" w:sz="0" w:space="0" w:color="auto"/>
                        <w:right w:val="none" w:sz="0" w:space="0" w:color="auto"/>
                      </w:divBdr>
                      <w:divsChild>
                        <w:div w:id="1722820630">
                          <w:marLeft w:val="0"/>
                          <w:marRight w:val="0"/>
                          <w:marTop w:val="0"/>
                          <w:marBottom w:val="0"/>
                          <w:divBdr>
                            <w:top w:val="none" w:sz="0" w:space="0" w:color="auto"/>
                            <w:left w:val="none" w:sz="0" w:space="0" w:color="auto"/>
                            <w:bottom w:val="none" w:sz="0" w:space="0" w:color="auto"/>
                            <w:right w:val="none" w:sz="0" w:space="0" w:color="auto"/>
                          </w:divBdr>
                          <w:divsChild>
                            <w:div w:id="1806853039">
                              <w:marLeft w:val="0"/>
                              <w:marRight w:val="0"/>
                              <w:marTop w:val="0"/>
                              <w:marBottom w:val="0"/>
                              <w:divBdr>
                                <w:top w:val="none" w:sz="0" w:space="0" w:color="auto"/>
                                <w:left w:val="none" w:sz="0" w:space="0" w:color="auto"/>
                                <w:bottom w:val="none" w:sz="0" w:space="0" w:color="auto"/>
                                <w:right w:val="none" w:sz="0" w:space="0" w:color="auto"/>
                              </w:divBdr>
                              <w:divsChild>
                                <w:div w:id="1525365894">
                                  <w:marLeft w:val="0"/>
                                  <w:marRight w:val="0"/>
                                  <w:marTop w:val="0"/>
                                  <w:marBottom w:val="0"/>
                                  <w:divBdr>
                                    <w:top w:val="none" w:sz="0" w:space="0" w:color="auto"/>
                                    <w:left w:val="none" w:sz="0" w:space="0" w:color="auto"/>
                                    <w:bottom w:val="none" w:sz="0" w:space="0" w:color="auto"/>
                                    <w:right w:val="none" w:sz="0" w:space="0" w:color="auto"/>
                                  </w:divBdr>
                                  <w:divsChild>
                                    <w:div w:id="1622111222">
                                      <w:marLeft w:val="0"/>
                                      <w:marRight w:val="0"/>
                                      <w:marTop w:val="0"/>
                                      <w:marBottom w:val="0"/>
                                      <w:divBdr>
                                        <w:top w:val="none" w:sz="0" w:space="0" w:color="auto"/>
                                        <w:left w:val="none" w:sz="0" w:space="0" w:color="auto"/>
                                        <w:bottom w:val="none" w:sz="0" w:space="0" w:color="auto"/>
                                        <w:right w:val="none" w:sz="0" w:space="0" w:color="auto"/>
                                      </w:divBdr>
                                      <w:divsChild>
                                        <w:div w:id="155249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16935169">
          <w:marLeft w:val="0"/>
          <w:marRight w:val="0"/>
          <w:marTop w:val="0"/>
          <w:marBottom w:val="0"/>
          <w:divBdr>
            <w:top w:val="none" w:sz="0" w:space="0" w:color="auto"/>
            <w:left w:val="none" w:sz="0" w:space="0" w:color="auto"/>
            <w:bottom w:val="none" w:sz="0" w:space="0" w:color="auto"/>
            <w:right w:val="none" w:sz="0" w:space="0" w:color="auto"/>
          </w:divBdr>
          <w:divsChild>
            <w:div w:id="1101415116">
              <w:marLeft w:val="0"/>
              <w:marRight w:val="0"/>
              <w:marTop w:val="0"/>
              <w:marBottom w:val="0"/>
              <w:divBdr>
                <w:top w:val="none" w:sz="0" w:space="0" w:color="auto"/>
                <w:left w:val="none" w:sz="0" w:space="0" w:color="auto"/>
                <w:bottom w:val="none" w:sz="0" w:space="0" w:color="auto"/>
                <w:right w:val="none" w:sz="0" w:space="0" w:color="auto"/>
              </w:divBdr>
              <w:divsChild>
                <w:div w:id="2140608563">
                  <w:marLeft w:val="0"/>
                  <w:marRight w:val="0"/>
                  <w:marTop w:val="0"/>
                  <w:marBottom w:val="0"/>
                  <w:divBdr>
                    <w:top w:val="none" w:sz="0" w:space="0" w:color="auto"/>
                    <w:left w:val="none" w:sz="0" w:space="0" w:color="auto"/>
                    <w:bottom w:val="none" w:sz="0" w:space="0" w:color="auto"/>
                    <w:right w:val="none" w:sz="0" w:space="0" w:color="auto"/>
                  </w:divBdr>
                  <w:divsChild>
                    <w:div w:id="1465394652">
                      <w:marLeft w:val="0"/>
                      <w:marRight w:val="0"/>
                      <w:marTop w:val="0"/>
                      <w:marBottom w:val="0"/>
                      <w:divBdr>
                        <w:top w:val="none" w:sz="0" w:space="0" w:color="auto"/>
                        <w:left w:val="none" w:sz="0" w:space="0" w:color="auto"/>
                        <w:bottom w:val="none" w:sz="0" w:space="0" w:color="auto"/>
                        <w:right w:val="none" w:sz="0" w:space="0" w:color="auto"/>
                      </w:divBdr>
                      <w:divsChild>
                        <w:div w:id="2050642241">
                          <w:marLeft w:val="0"/>
                          <w:marRight w:val="0"/>
                          <w:marTop w:val="0"/>
                          <w:marBottom w:val="0"/>
                          <w:divBdr>
                            <w:top w:val="none" w:sz="0" w:space="0" w:color="auto"/>
                            <w:left w:val="none" w:sz="0" w:space="0" w:color="auto"/>
                            <w:bottom w:val="none" w:sz="0" w:space="0" w:color="auto"/>
                            <w:right w:val="none" w:sz="0" w:space="0" w:color="auto"/>
                          </w:divBdr>
                          <w:divsChild>
                            <w:div w:id="1697728253">
                              <w:marLeft w:val="0"/>
                              <w:marRight w:val="0"/>
                              <w:marTop w:val="0"/>
                              <w:marBottom w:val="0"/>
                              <w:divBdr>
                                <w:top w:val="none" w:sz="0" w:space="0" w:color="auto"/>
                                <w:left w:val="none" w:sz="0" w:space="0" w:color="auto"/>
                                <w:bottom w:val="none" w:sz="0" w:space="0" w:color="auto"/>
                                <w:right w:val="none" w:sz="0" w:space="0" w:color="auto"/>
                              </w:divBdr>
                              <w:divsChild>
                                <w:div w:id="159322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764655">
                  <w:marLeft w:val="0"/>
                  <w:marRight w:val="0"/>
                  <w:marTop w:val="0"/>
                  <w:marBottom w:val="0"/>
                  <w:divBdr>
                    <w:top w:val="none" w:sz="0" w:space="0" w:color="auto"/>
                    <w:left w:val="none" w:sz="0" w:space="0" w:color="auto"/>
                    <w:bottom w:val="none" w:sz="0" w:space="0" w:color="auto"/>
                    <w:right w:val="none" w:sz="0" w:space="0" w:color="auto"/>
                  </w:divBdr>
                  <w:divsChild>
                    <w:div w:id="861744574">
                      <w:marLeft w:val="0"/>
                      <w:marRight w:val="0"/>
                      <w:marTop w:val="0"/>
                      <w:marBottom w:val="0"/>
                      <w:divBdr>
                        <w:top w:val="none" w:sz="0" w:space="0" w:color="auto"/>
                        <w:left w:val="none" w:sz="0" w:space="0" w:color="auto"/>
                        <w:bottom w:val="none" w:sz="0" w:space="0" w:color="auto"/>
                        <w:right w:val="none" w:sz="0" w:space="0" w:color="auto"/>
                      </w:divBdr>
                      <w:divsChild>
                        <w:div w:id="717167327">
                          <w:marLeft w:val="0"/>
                          <w:marRight w:val="0"/>
                          <w:marTop w:val="0"/>
                          <w:marBottom w:val="0"/>
                          <w:divBdr>
                            <w:top w:val="none" w:sz="0" w:space="0" w:color="auto"/>
                            <w:left w:val="none" w:sz="0" w:space="0" w:color="auto"/>
                            <w:bottom w:val="none" w:sz="0" w:space="0" w:color="auto"/>
                            <w:right w:val="none" w:sz="0" w:space="0" w:color="auto"/>
                          </w:divBdr>
                          <w:divsChild>
                            <w:div w:id="1066028369">
                              <w:marLeft w:val="0"/>
                              <w:marRight w:val="0"/>
                              <w:marTop w:val="0"/>
                              <w:marBottom w:val="0"/>
                              <w:divBdr>
                                <w:top w:val="none" w:sz="0" w:space="0" w:color="auto"/>
                                <w:left w:val="none" w:sz="0" w:space="0" w:color="auto"/>
                                <w:bottom w:val="none" w:sz="0" w:space="0" w:color="auto"/>
                                <w:right w:val="none" w:sz="0" w:space="0" w:color="auto"/>
                              </w:divBdr>
                              <w:divsChild>
                                <w:div w:id="92824921">
                                  <w:marLeft w:val="0"/>
                                  <w:marRight w:val="0"/>
                                  <w:marTop w:val="0"/>
                                  <w:marBottom w:val="0"/>
                                  <w:divBdr>
                                    <w:top w:val="none" w:sz="0" w:space="0" w:color="auto"/>
                                    <w:left w:val="none" w:sz="0" w:space="0" w:color="auto"/>
                                    <w:bottom w:val="none" w:sz="0" w:space="0" w:color="auto"/>
                                    <w:right w:val="none" w:sz="0" w:space="0" w:color="auto"/>
                                  </w:divBdr>
                                  <w:divsChild>
                                    <w:div w:id="1589147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073489">
                          <w:marLeft w:val="0"/>
                          <w:marRight w:val="0"/>
                          <w:marTop w:val="0"/>
                          <w:marBottom w:val="0"/>
                          <w:divBdr>
                            <w:top w:val="none" w:sz="0" w:space="0" w:color="auto"/>
                            <w:left w:val="none" w:sz="0" w:space="0" w:color="auto"/>
                            <w:bottom w:val="none" w:sz="0" w:space="0" w:color="auto"/>
                            <w:right w:val="none" w:sz="0" w:space="0" w:color="auto"/>
                          </w:divBdr>
                          <w:divsChild>
                            <w:div w:id="1215775219">
                              <w:marLeft w:val="0"/>
                              <w:marRight w:val="0"/>
                              <w:marTop w:val="0"/>
                              <w:marBottom w:val="0"/>
                              <w:divBdr>
                                <w:top w:val="none" w:sz="0" w:space="0" w:color="auto"/>
                                <w:left w:val="none" w:sz="0" w:space="0" w:color="auto"/>
                                <w:bottom w:val="none" w:sz="0" w:space="0" w:color="auto"/>
                                <w:right w:val="none" w:sz="0" w:space="0" w:color="auto"/>
                              </w:divBdr>
                              <w:divsChild>
                                <w:div w:id="1294364815">
                                  <w:marLeft w:val="0"/>
                                  <w:marRight w:val="0"/>
                                  <w:marTop w:val="0"/>
                                  <w:marBottom w:val="0"/>
                                  <w:divBdr>
                                    <w:top w:val="none" w:sz="0" w:space="0" w:color="auto"/>
                                    <w:left w:val="none" w:sz="0" w:space="0" w:color="auto"/>
                                    <w:bottom w:val="none" w:sz="0" w:space="0" w:color="auto"/>
                                    <w:right w:val="none" w:sz="0" w:space="0" w:color="auto"/>
                                  </w:divBdr>
                                  <w:divsChild>
                                    <w:div w:id="1619995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52149587">
          <w:marLeft w:val="0"/>
          <w:marRight w:val="0"/>
          <w:marTop w:val="0"/>
          <w:marBottom w:val="0"/>
          <w:divBdr>
            <w:top w:val="none" w:sz="0" w:space="0" w:color="auto"/>
            <w:left w:val="none" w:sz="0" w:space="0" w:color="auto"/>
            <w:bottom w:val="none" w:sz="0" w:space="0" w:color="auto"/>
            <w:right w:val="none" w:sz="0" w:space="0" w:color="auto"/>
          </w:divBdr>
          <w:divsChild>
            <w:div w:id="612638065">
              <w:marLeft w:val="0"/>
              <w:marRight w:val="0"/>
              <w:marTop w:val="0"/>
              <w:marBottom w:val="0"/>
              <w:divBdr>
                <w:top w:val="none" w:sz="0" w:space="0" w:color="auto"/>
                <w:left w:val="none" w:sz="0" w:space="0" w:color="auto"/>
                <w:bottom w:val="none" w:sz="0" w:space="0" w:color="auto"/>
                <w:right w:val="none" w:sz="0" w:space="0" w:color="auto"/>
              </w:divBdr>
              <w:divsChild>
                <w:div w:id="749624344">
                  <w:marLeft w:val="0"/>
                  <w:marRight w:val="0"/>
                  <w:marTop w:val="0"/>
                  <w:marBottom w:val="0"/>
                  <w:divBdr>
                    <w:top w:val="none" w:sz="0" w:space="0" w:color="auto"/>
                    <w:left w:val="none" w:sz="0" w:space="0" w:color="auto"/>
                    <w:bottom w:val="none" w:sz="0" w:space="0" w:color="auto"/>
                    <w:right w:val="none" w:sz="0" w:space="0" w:color="auto"/>
                  </w:divBdr>
                  <w:divsChild>
                    <w:div w:id="695540309">
                      <w:marLeft w:val="0"/>
                      <w:marRight w:val="0"/>
                      <w:marTop w:val="0"/>
                      <w:marBottom w:val="0"/>
                      <w:divBdr>
                        <w:top w:val="none" w:sz="0" w:space="0" w:color="auto"/>
                        <w:left w:val="none" w:sz="0" w:space="0" w:color="auto"/>
                        <w:bottom w:val="none" w:sz="0" w:space="0" w:color="auto"/>
                        <w:right w:val="none" w:sz="0" w:space="0" w:color="auto"/>
                      </w:divBdr>
                      <w:divsChild>
                        <w:div w:id="948001002">
                          <w:marLeft w:val="0"/>
                          <w:marRight w:val="0"/>
                          <w:marTop w:val="0"/>
                          <w:marBottom w:val="0"/>
                          <w:divBdr>
                            <w:top w:val="none" w:sz="0" w:space="0" w:color="auto"/>
                            <w:left w:val="none" w:sz="0" w:space="0" w:color="auto"/>
                            <w:bottom w:val="none" w:sz="0" w:space="0" w:color="auto"/>
                            <w:right w:val="none" w:sz="0" w:space="0" w:color="auto"/>
                          </w:divBdr>
                          <w:divsChild>
                            <w:div w:id="1927037067">
                              <w:marLeft w:val="0"/>
                              <w:marRight w:val="0"/>
                              <w:marTop w:val="0"/>
                              <w:marBottom w:val="0"/>
                              <w:divBdr>
                                <w:top w:val="none" w:sz="0" w:space="0" w:color="auto"/>
                                <w:left w:val="none" w:sz="0" w:space="0" w:color="auto"/>
                                <w:bottom w:val="none" w:sz="0" w:space="0" w:color="auto"/>
                                <w:right w:val="none" w:sz="0" w:space="0" w:color="auto"/>
                              </w:divBdr>
                              <w:divsChild>
                                <w:div w:id="1895265985">
                                  <w:marLeft w:val="0"/>
                                  <w:marRight w:val="0"/>
                                  <w:marTop w:val="0"/>
                                  <w:marBottom w:val="0"/>
                                  <w:divBdr>
                                    <w:top w:val="none" w:sz="0" w:space="0" w:color="auto"/>
                                    <w:left w:val="none" w:sz="0" w:space="0" w:color="auto"/>
                                    <w:bottom w:val="none" w:sz="0" w:space="0" w:color="auto"/>
                                    <w:right w:val="none" w:sz="0" w:space="0" w:color="auto"/>
                                  </w:divBdr>
                                  <w:divsChild>
                                    <w:div w:id="1943414649">
                                      <w:marLeft w:val="0"/>
                                      <w:marRight w:val="0"/>
                                      <w:marTop w:val="0"/>
                                      <w:marBottom w:val="0"/>
                                      <w:divBdr>
                                        <w:top w:val="none" w:sz="0" w:space="0" w:color="auto"/>
                                        <w:left w:val="none" w:sz="0" w:space="0" w:color="auto"/>
                                        <w:bottom w:val="none" w:sz="0" w:space="0" w:color="auto"/>
                                        <w:right w:val="none" w:sz="0" w:space="0" w:color="auto"/>
                                      </w:divBdr>
                                      <w:divsChild>
                                        <w:div w:id="589042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2450206">
          <w:marLeft w:val="0"/>
          <w:marRight w:val="0"/>
          <w:marTop w:val="0"/>
          <w:marBottom w:val="0"/>
          <w:divBdr>
            <w:top w:val="none" w:sz="0" w:space="0" w:color="auto"/>
            <w:left w:val="none" w:sz="0" w:space="0" w:color="auto"/>
            <w:bottom w:val="none" w:sz="0" w:space="0" w:color="auto"/>
            <w:right w:val="none" w:sz="0" w:space="0" w:color="auto"/>
          </w:divBdr>
          <w:divsChild>
            <w:div w:id="1398816939">
              <w:marLeft w:val="0"/>
              <w:marRight w:val="0"/>
              <w:marTop w:val="0"/>
              <w:marBottom w:val="0"/>
              <w:divBdr>
                <w:top w:val="none" w:sz="0" w:space="0" w:color="auto"/>
                <w:left w:val="none" w:sz="0" w:space="0" w:color="auto"/>
                <w:bottom w:val="none" w:sz="0" w:space="0" w:color="auto"/>
                <w:right w:val="none" w:sz="0" w:space="0" w:color="auto"/>
              </w:divBdr>
              <w:divsChild>
                <w:div w:id="1715040304">
                  <w:marLeft w:val="0"/>
                  <w:marRight w:val="0"/>
                  <w:marTop w:val="0"/>
                  <w:marBottom w:val="0"/>
                  <w:divBdr>
                    <w:top w:val="none" w:sz="0" w:space="0" w:color="auto"/>
                    <w:left w:val="none" w:sz="0" w:space="0" w:color="auto"/>
                    <w:bottom w:val="none" w:sz="0" w:space="0" w:color="auto"/>
                    <w:right w:val="none" w:sz="0" w:space="0" w:color="auto"/>
                  </w:divBdr>
                  <w:divsChild>
                    <w:div w:id="703679836">
                      <w:marLeft w:val="0"/>
                      <w:marRight w:val="0"/>
                      <w:marTop w:val="0"/>
                      <w:marBottom w:val="0"/>
                      <w:divBdr>
                        <w:top w:val="none" w:sz="0" w:space="0" w:color="auto"/>
                        <w:left w:val="none" w:sz="0" w:space="0" w:color="auto"/>
                        <w:bottom w:val="none" w:sz="0" w:space="0" w:color="auto"/>
                        <w:right w:val="none" w:sz="0" w:space="0" w:color="auto"/>
                      </w:divBdr>
                      <w:divsChild>
                        <w:div w:id="1992825695">
                          <w:marLeft w:val="0"/>
                          <w:marRight w:val="0"/>
                          <w:marTop w:val="0"/>
                          <w:marBottom w:val="0"/>
                          <w:divBdr>
                            <w:top w:val="none" w:sz="0" w:space="0" w:color="auto"/>
                            <w:left w:val="none" w:sz="0" w:space="0" w:color="auto"/>
                            <w:bottom w:val="none" w:sz="0" w:space="0" w:color="auto"/>
                            <w:right w:val="none" w:sz="0" w:space="0" w:color="auto"/>
                          </w:divBdr>
                          <w:divsChild>
                            <w:div w:id="34042741">
                              <w:marLeft w:val="0"/>
                              <w:marRight w:val="0"/>
                              <w:marTop w:val="0"/>
                              <w:marBottom w:val="0"/>
                              <w:divBdr>
                                <w:top w:val="none" w:sz="0" w:space="0" w:color="auto"/>
                                <w:left w:val="none" w:sz="0" w:space="0" w:color="auto"/>
                                <w:bottom w:val="none" w:sz="0" w:space="0" w:color="auto"/>
                                <w:right w:val="none" w:sz="0" w:space="0" w:color="auto"/>
                              </w:divBdr>
                              <w:divsChild>
                                <w:div w:id="173804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246317">
                  <w:marLeft w:val="0"/>
                  <w:marRight w:val="0"/>
                  <w:marTop w:val="0"/>
                  <w:marBottom w:val="0"/>
                  <w:divBdr>
                    <w:top w:val="none" w:sz="0" w:space="0" w:color="auto"/>
                    <w:left w:val="none" w:sz="0" w:space="0" w:color="auto"/>
                    <w:bottom w:val="none" w:sz="0" w:space="0" w:color="auto"/>
                    <w:right w:val="none" w:sz="0" w:space="0" w:color="auto"/>
                  </w:divBdr>
                  <w:divsChild>
                    <w:div w:id="1502888293">
                      <w:marLeft w:val="0"/>
                      <w:marRight w:val="0"/>
                      <w:marTop w:val="0"/>
                      <w:marBottom w:val="0"/>
                      <w:divBdr>
                        <w:top w:val="none" w:sz="0" w:space="0" w:color="auto"/>
                        <w:left w:val="none" w:sz="0" w:space="0" w:color="auto"/>
                        <w:bottom w:val="none" w:sz="0" w:space="0" w:color="auto"/>
                        <w:right w:val="none" w:sz="0" w:space="0" w:color="auto"/>
                      </w:divBdr>
                      <w:divsChild>
                        <w:div w:id="1493521676">
                          <w:marLeft w:val="0"/>
                          <w:marRight w:val="0"/>
                          <w:marTop w:val="0"/>
                          <w:marBottom w:val="0"/>
                          <w:divBdr>
                            <w:top w:val="none" w:sz="0" w:space="0" w:color="auto"/>
                            <w:left w:val="none" w:sz="0" w:space="0" w:color="auto"/>
                            <w:bottom w:val="none" w:sz="0" w:space="0" w:color="auto"/>
                            <w:right w:val="none" w:sz="0" w:space="0" w:color="auto"/>
                          </w:divBdr>
                          <w:divsChild>
                            <w:div w:id="1193300696">
                              <w:marLeft w:val="0"/>
                              <w:marRight w:val="0"/>
                              <w:marTop w:val="0"/>
                              <w:marBottom w:val="0"/>
                              <w:divBdr>
                                <w:top w:val="none" w:sz="0" w:space="0" w:color="auto"/>
                                <w:left w:val="none" w:sz="0" w:space="0" w:color="auto"/>
                                <w:bottom w:val="none" w:sz="0" w:space="0" w:color="auto"/>
                                <w:right w:val="none" w:sz="0" w:space="0" w:color="auto"/>
                              </w:divBdr>
                              <w:divsChild>
                                <w:div w:id="844133876">
                                  <w:marLeft w:val="0"/>
                                  <w:marRight w:val="0"/>
                                  <w:marTop w:val="0"/>
                                  <w:marBottom w:val="0"/>
                                  <w:divBdr>
                                    <w:top w:val="none" w:sz="0" w:space="0" w:color="auto"/>
                                    <w:left w:val="none" w:sz="0" w:space="0" w:color="auto"/>
                                    <w:bottom w:val="none" w:sz="0" w:space="0" w:color="auto"/>
                                    <w:right w:val="none" w:sz="0" w:space="0" w:color="auto"/>
                                  </w:divBdr>
                                  <w:divsChild>
                                    <w:div w:id="4699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3663719">
                          <w:marLeft w:val="0"/>
                          <w:marRight w:val="0"/>
                          <w:marTop w:val="0"/>
                          <w:marBottom w:val="0"/>
                          <w:divBdr>
                            <w:top w:val="none" w:sz="0" w:space="0" w:color="auto"/>
                            <w:left w:val="none" w:sz="0" w:space="0" w:color="auto"/>
                            <w:bottom w:val="none" w:sz="0" w:space="0" w:color="auto"/>
                            <w:right w:val="none" w:sz="0" w:space="0" w:color="auto"/>
                          </w:divBdr>
                          <w:divsChild>
                            <w:div w:id="1968537307">
                              <w:marLeft w:val="0"/>
                              <w:marRight w:val="0"/>
                              <w:marTop w:val="0"/>
                              <w:marBottom w:val="0"/>
                              <w:divBdr>
                                <w:top w:val="none" w:sz="0" w:space="0" w:color="auto"/>
                                <w:left w:val="none" w:sz="0" w:space="0" w:color="auto"/>
                                <w:bottom w:val="none" w:sz="0" w:space="0" w:color="auto"/>
                                <w:right w:val="none" w:sz="0" w:space="0" w:color="auto"/>
                              </w:divBdr>
                              <w:divsChild>
                                <w:div w:id="1471246190">
                                  <w:marLeft w:val="0"/>
                                  <w:marRight w:val="0"/>
                                  <w:marTop w:val="0"/>
                                  <w:marBottom w:val="0"/>
                                  <w:divBdr>
                                    <w:top w:val="none" w:sz="0" w:space="0" w:color="auto"/>
                                    <w:left w:val="none" w:sz="0" w:space="0" w:color="auto"/>
                                    <w:bottom w:val="none" w:sz="0" w:space="0" w:color="auto"/>
                                    <w:right w:val="none" w:sz="0" w:space="0" w:color="auto"/>
                                  </w:divBdr>
                                  <w:divsChild>
                                    <w:div w:id="149595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18631479">
          <w:marLeft w:val="0"/>
          <w:marRight w:val="0"/>
          <w:marTop w:val="0"/>
          <w:marBottom w:val="0"/>
          <w:divBdr>
            <w:top w:val="none" w:sz="0" w:space="0" w:color="auto"/>
            <w:left w:val="none" w:sz="0" w:space="0" w:color="auto"/>
            <w:bottom w:val="none" w:sz="0" w:space="0" w:color="auto"/>
            <w:right w:val="none" w:sz="0" w:space="0" w:color="auto"/>
          </w:divBdr>
          <w:divsChild>
            <w:div w:id="528377170">
              <w:marLeft w:val="0"/>
              <w:marRight w:val="0"/>
              <w:marTop w:val="0"/>
              <w:marBottom w:val="0"/>
              <w:divBdr>
                <w:top w:val="none" w:sz="0" w:space="0" w:color="auto"/>
                <w:left w:val="none" w:sz="0" w:space="0" w:color="auto"/>
                <w:bottom w:val="none" w:sz="0" w:space="0" w:color="auto"/>
                <w:right w:val="none" w:sz="0" w:space="0" w:color="auto"/>
              </w:divBdr>
              <w:divsChild>
                <w:div w:id="1220827460">
                  <w:marLeft w:val="0"/>
                  <w:marRight w:val="0"/>
                  <w:marTop w:val="0"/>
                  <w:marBottom w:val="0"/>
                  <w:divBdr>
                    <w:top w:val="none" w:sz="0" w:space="0" w:color="auto"/>
                    <w:left w:val="none" w:sz="0" w:space="0" w:color="auto"/>
                    <w:bottom w:val="none" w:sz="0" w:space="0" w:color="auto"/>
                    <w:right w:val="none" w:sz="0" w:space="0" w:color="auto"/>
                  </w:divBdr>
                  <w:divsChild>
                    <w:div w:id="1310791150">
                      <w:marLeft w:val="0"/>
                      <w:marRight w:val="0"/>
                      <w:marTop w:val="0"/>
                      <w:marBottom w:val="0"/>
                      <w:divBdr>
                        <w:top w:val="none" w:sz="0" w:space="0" w:color="auto"/>
                        <w:left w:val="none" w:sz="0" w:space="0" w:color="auto"/>
                        <w:bottom w:val="none" w:sz="0" w:space="0" w:color="auto"/>
                        <w:right w:val="none" w:sz="0" w:space="0" w:color="auto"/>
                      </w:divBdr>
                      <w:divsChild>
                        <w:div w:id="1464154762">
                          <w:marLeft w:val="0"/>
                          <w:marRight w:val="0"/>
                          <w:marTop w:val="0"/>
                          <w:marBottom w:val="0"/>
                          <w:divBdr>
                            <w:top w:val="none" w:sz="0" w:space="0" w:color="auto"/>
                            <w:left w:val="none" w:sz="0" w:space="0" w:color="auto"/>
                            <w:bottom w:val="none" w:sz="0" w:space="0" w:color="auto"/>
                            <w:right w:val="none" w:sz="0" w:space="0" w:color="auto"/>
                          </w:divBdr>
                          <w:divsChild>
                            <w:div w:id="767848648">
                              <w:marLeft w:val="0"/>
                              <w:marRight w:val="0"/>
                              <w:marTop w:val="0"/>
                              <w:marBottom w:val="0"/>
                              <w:divBdr>
                                <w:top w:val="none" w:sz="0" w:space="0" w:color="auto"/>
                                <w:left w:val="none" w:sz="0" w:space="0" w:color="auto"/>
                                <w:bottom w:val="none" w:sz="0" w:space="0" w:color="auto"/>
                                <w:right w:val="none" w:sz="0" w:space="0" w:color="auto"/>
                              </w:divBdr>
                              <w:divsChild>
                                <w:div w:id="138887250">
                                  <w:marLeft w:val="0"/>
                                  <w:marRight w:val="0"/>
                                  <w:marTop w:val="0"/>
                                  <w:marBottom w:val="0"/>
                                  <w:divBdr>
                                    <w:top w:val="none" w:sz="0" w:space="0" w:color="auto"/>
                                    <w:left w:val="none" w:sz="0" w:space="0" w:color="auto"/>
                                    <w:bottom w:val="none" w:sz="0" w:space="0" w:color="auto"/>
                                    <w:right w:val="none" w:sz="0" w:space="0" w:color="auto"/>
                                  </w:divBdr>
                                  <w:divsChild>
                                    <w:div w:id="769548331">
                                      <w:marLeft w:val="0"/>
                                      <w:marRight w:val="0"/>
                                      <w:marTop w:val="0"/>
                                      <w:marBottom w:val="0"/>
                                      <w:divBdr>
                                        <w:top w:val="none" w:sz="0" w:space="0" w:color="auto"/>
                                        <w:left w:val="none" w:sz="0" w:space="0" w:color="auto"/>
                                        <w:bottom w:val="none" w:sz="0" w:space="0" w:color="auto"/>
                                        <w:right w:val="none" w:sz="0" w:space="0" w:color="auto"/>
                                      </w:divBdr>
                                      <w:divsChild>
                                        <w:div w:id="1265846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4101427">
          <w:marLeft w:val="0"/>
          <w:marRight w:val="0"/>
          <w:marTop w:val="0"/>
          <w:marBottom w:val="0"/>
          <w:divBdr>
            <w:top w:val="none" w:sz="0" w:space="0" w:color="auto"/>
            <w:left w:val="none" w:sz="0" w:space="0" w:color="auto"/>
            <w:bottom w:val="none" w:sz="0" w:space="0" w:color="auto"/>
            <w:right w:val="none" w:sz="0" w:space="0" w:color="auto"/>
          </w:divBdr>
          <w:divsChild>
            <w:div w:id="1299653146">
              <w:marLeft w:val="0"/>
              <w:marRight w:val="0"/>
              <w:marTop w:val="0"/>
              <w:marBottom w:val="0"/>
              <w:divBdr>
                <w:top w:val="none" w:sz="0" w:space="0" w:color="auto"/>
                <w:left w:val="none" w:sz="0" w:space="0" w:color="auto"/>
                <w:bottom w:val="none" w:sz="0" w:space="0" w:color="auto"/>
                <w:right w:val="none" w:sz="0" w:space="0" w:color="auto"/>
              </w:divBdr>
              <w:divsChild>
                <w:div w:id="719134688">
                  <w:marLeft w:val="0"/>
                  <w:marRight w:val="0"/>
                  <w:marTop w:val="0"/>
                  <w:marBottom w:val="0"/>
                  <w:divBdr>
                    <w:top w:val="none" w:sz="0" w:space="0" w:color="auto"/>
                    <w:left w:val="none" w:sz="0" w:space="0" w:color="auto"/>
                    <w:bottom w:val="none" w:sz="0" w:space="0" w:color="auto"/>
                    <w:right w:val="none" w:sz="0" w:space="0" w:color="auto"/>
                  </w:divBdr>
                  <w:divsChild>
                    <w:div w:id="1811366267">
                      <w:marLeft w:val="0"/>
                      <w:marRight w:val="0"/>
                      <w:marTop w:val="0"/>
                      <w:marBottom w:val="0"/>
                      <w:divBdr>
                        <w:top w:val="none" w:sz="0" w:space="0" w:color="auto"/>
                        <w:left w:val="none" w:sz="0" w:space="0" w:color="auto"/>
                        <w:bottom w:val="none" w:sz="0" w:space="0" w:color="auto"/>
                        <w:right w:val="none" w:sz="0" w:space="0" w:color="auto"/>
                      </w:divBdr>
                      <w:divsChild>
                        <w:div w:id="420031260">
                          <w:marLeft w:val="0"/>
                          <w:marRight w:val="0"/>
                          <w:marTop w:val="0"/>
                          <w:marBottom w:val="0"/>
                          <w:divBdr>
                            <w:top w:val="none" w:sz="0" w:space="0" w:color="auto"/>
                            <w:left w:val="none" w:sz="0" w:space="0" w:color="auto"/>
                            <w:bottom w:val="none" w:sz="0" w:space="0" w:color="auto"/>
                            <w:right w:val="none" w:sz="0" w:space="0" w:color="auto"/>
                          </w:divBdr>
                          <w:divsChild>
                            <w:div w:id="568536838">
                              <w:marLeft w:val="0"/>
                              <w:marRight w:val="0"/>
                              <w:marTop w:val="0"/>
                              <w:marBottom w:val="0"/>
                              <w:divBdr>
                                <w:top w:val="none" w:sz="0" w:space="0" w:color="auto"/>
                                <w:left w:val="none" w:sz="0" w:space="0" w:color="auto"/>
                                <w:bottom w:val="none" w:sz="0" w:space="0" w:color="auto"/>
                                <w:right w:val="none" w:sz="0" w:space="0" w:color="auto"/>
                              </w:divBdr>
                              <w:divsChild>
                                <w:div w:id="1194734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5453192">
                  <w:marLeft w:val="0"/>
                  <w:marRight w:val="0"/>
                  <w:marTop w:val="0"/>
                  <w:marBottom w:val="0"/>
                  <w:divBdr>
                    <w:top w:val="none" w:sz="0" w:space="0" w:color="auto"/>
                    <w:left w:val="none" w:sz="0" w:space="0" w:color="auto"/>
                    <w:bottom w:val="none" w:sz="0" w:space="0" w:color="auto"/>
                    <w:right w:val="none" w:sz="0" w:space="0" w:color="auto"/>
                  </w:divBdr>
                  <w:divsChild>
                    <w:div w:id="558826089">
                      <w:marLeft w:val="0"/>
                      <w:marRight w:val="0"/>
                      <w:marTop w:val="0"/>
                      <w:marBottom w:val="0"/>
                      <w:divBdr>
                        <w:top w:val="none" w:sz="0" w:space="0" w:color="auto"/>
                        <w:left w:val="none" w:sz="0" w:space="0" w:color="auto"/>
                        <w:bottom w:val="none" w:sz="0" w:space="0" w:color="auto"/>
                        <w:right w:val="none" w:sz="0" w:space="0" w:color="auto"/>
                      </w:divBdr>
                      <w:divsChild>
                        <w:div w:id="252515045">
                          <w:marLeft w:val="0"/>
                          <w:marRight w:val="0"/>
                          <w:marTop w:val="0"/>
                          <w:marBottom w:val="0"/>
                          <w:divBdr>
                            <w:top w:val="none" w:sz="0" w:space="0" w:color="auto"/>
                            <w:left w:val="none" w:sz="0" w:space="0" w:color="auto"/>
                            <w:bottom w:val="none" w:sz="0" w:space="0" w:color="auto"/>
                            <w:right w:val="none" w:sz="0" w:space="0" w:color="auto"/>
                          </w:divBdr>
                          <w:divsChild>
                            <w:div w:id="503205310">
                              <w:marLeft w:val="0"/>
                              <w:marRight w:val="0"/>
                              <w:marTop w:val="0"/>
                              <w:marBottom w:val="0"/>
                              <w:divBdr>
                                <w:top w:val="none" w:sz="0" w:space="0" w:color="auto"/>
                                <w:left w:val="none" w:sz="0" w:space="0" w:color="auto"/>
                                <w:bottom w:val="none" w:sz="0" w:space="0" w:color="auto"/>
                                <w:right w:val="none" w:sz="0" w:space="0" w:color="auto"/>
                              </w:divBdr>
                              <w:divsChild>
                                <w:div w:id="581991033">
                                  <w:marLeft w:val="0"/>
                                  <w:marRight w:val="0"/>
                                  <w:marTop w:val="0"/>
                                  <w:marBottom w:val="0"/>
                                  <w:divBdr>
                                    <w:top w:val="none" w:sz="0" w:space="0" w:color="auto"/>
                                    <w:left w:val="none" w:sz="0" w:space="0" w:color="auto"/>
                                    <w:bottom w:val="none" w:sz="0" w:space="0" w:color="auto"/>
                                    <w:right w:val="none" w:sz="0" w:space="0" w:color="auto"/>
                                  </w:divBdr>
                                  <w:divsChild>
                                    <w:div w:id="1767581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5279468">
                          <w:marLeft w:val="0"/>
                          <w:marRight w:val="0"/>
                          <w:marTop w:val="0"/>
                          <w:marBottom w:val="0"/>
                          <w:divBdr>
                            <w:top w:val="none" w:sz="0" w:space="0" w:color="auto"/>
                            <w:left w:val="none" w:sz="0" w:space="0" w:color="auto"/>
                            <w:bottom w:val="none" w:sz="0" w:space="0" w:color="auto"/>
                            <w:right w:val="none" w:sz="0" w:space="0" w:color="auto"/>
                          </w:divBdr>
                          <w:divsChild>
                            <w:div w:id="723679484">
                              <w:marLeft w:val="0"/>
                              <w:marRight w:val="0"/>
                              <w:marTop w:val="0"/>
                              <w:marBottom w:val="0"/>
                              <w:divBdr>
                                <w:top w:val="none" w:sz="0" w:space="0" w:color="auto"/>
                                <w:left w:val="none" w:sz="0" w:space="0" w:color="auto"/>
                                <w:bottom w:val="none" w:sz="0" w:space="0" w:color="auto"/>
                                <w:right w:val="none" w:sz="0" w:space="0" w:color="auto"/>
                              </w:divBdr>
                              <w:divsChild>
                                <w:div w:id="1306818222">
                                  <w:marLeft w:val="0"/>
                                  <w:marRight w:val="0"/>
                                  <w:marTop w:val="0"/>
                                  <w:marBottom w:val="0"/>
                                  <w:divBdr>
                                    <w:top w:val="none" w:sz="0" w:space="0" w:color="auto"/>
                                    <w:left w:val="none" w:sz="0" w:space="0" w:color="auto"/>
                                    <w:bottom w:val="none" w:sz="0" w:space="0" w:color="auto"/>
                                    <w:right w:val="none" w:sz="0" w:space="0" w:color="auto"/>
                                  </w:divBdr>
                                  <w:divsChild>
                                    <w:div w:id="2028094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2699863">
          <w:marLeft w:val="0"/>
          <w:marRight w:val="0"/>
          <w:marTop w:val="0"/>
          <w:marBottom w:val="0"/>
          <w:divBdr>
            <w:top w:val="none" w:sz="0" w:space="0" w:color="auto"/>
            <w:left w:val="none" w:sz="0" w:space="0" w:color="auto"/>
            <w:bottom w:val="none" w:sz="0" w:space="0" w:color="auto"/>
            <w:right w:val="none" w:sz="0" w:space="0" w:color="auto"/>
          </w:divBdr>
          <w:divsChild>
            <w:div w:id="518472292">
              <w:marLeft w:val="0"/>
              <w:marRight w:val="0"/>
              <w:marTop w:val="0"/>
              <w:marBottom w:val="0"/>
              <w:divBdr>
                <w:top w:val="none" w:sz="0" w:space="0" w:color="auto"/>
                <w:left w:val="none" w:sz="0" w:space="0" w:color="auto"/>
                <w:bottom w:val="none" w:sz="0" w:space="0" w:color="auto"/>
                <w:right w:val="none" w:sz="0" w:space="0" w:color="auto"/>
              </w:divBdr>
              <w:divsChild>
                <w:div w:id="1306934300">
                  <w:marLeft w:val="0"/>
                  <w:marRight w:val="0"/>
                  <w:marTop w:val="0"/>
                  <w:marBottom w:val="0"/>
                  <w:divBdr>
                    <w:top w:val="none" w:sz="0" w:space="0" w:color="auto"/>
                    <w:left w:val="none" w:sz="0" w:space="0" w:color="auto"/>
                    <w:bottom w:val="none" w:sz="0" w:space="0" w:color="auto"/>
                    <w:right w:val="none" w:sz="0" w:space="0" w:color="auto"/>
                  </w:divBdr>
                  <w:divsChild>
                    <w:div w:id="742143068">
                      <w:marLeft w:val="0"/>
                      <w:marRight w:val="0"/>
                      <w:marTop w:val="0"/>
                      <w:marBottom w:val="0"/>
                      <w:divBdr>
                        <w:top w:val="none" w:sz="0" w:space="0" w:color="auto"/>
                        <w:left w:val="none" w:sz="0" w:space="0" w:color="auto"/>
                        <w:bottom w:val="none" w:sz="0" w:space="0" w:color="auto"/>
                        <w:right w:val="none" w:sz="0" w:space="0" w:color="auto"/>
                      </w:divBdr>
                      <w:divsChild>
                        <w:div w:id="430392876">
                          <w:marLeft w:val="0"/>
                          <w:marRight w:val="0"/>
                          <w:marTop w:val="0"/>
                          <w:marBottom w:val="0"/>
                          <w:divBdr>
                            <w:top w:val="none" w:sz="0" w:space="0" w:color="auto"/>
                            <w:left w:val="none" w:sz="0" w:space="0" w:color="auto"/>
                            <w:bottom w:val="none" w:sz="0" w:space="0" w:color="auto"/>
                            <w:right w:val="none" w:sz="0" w:space="0" w:color="auto"/>
                          </w:divBdr>
                          <w:divsChild>
                            <w:div w:id="1321419868">
                              <w:marLeft w:val="0"/>
                              <w:marRight w:val="0"/>
                              <w:marTop w:val="0"/>
                              <w:marBottom w:val="0"/>
                              <w:divBdr>
                                <w:top w:val="none" w:sz="0" w:space="0" w:color="auto"/>
                                <w:left w:val="none" w:sz="0" w:space="0" w:color="auto"/>
                                <w:bottom w:val="none" w:sz="0" w:space="0" w:color="auto"/>
                                <w:right w:val="none" w:sz="0" w:space="0" w:color="auto"/>
                              </w:divBdr>
                              <w:divsChild>
                                <w:div w:id="9842249">
                                  <w:marLeft w:val="0"/>
                                  <w:marRight w:val="0"/>
                                  <w:marTop w:val="0"/>
                                  <w:marBottom w:val="0"/>
                                  <w:divBdr>
                                    <w:top w:val="none" w:sz="0" w:space="0" w:color="auto"/>
                                    <w:left w:val="none" w:sz="0" w:space="0" w:color="auto"/>
                                    <w:bottom w:val="none" w:sz="0" w:space="0" w:color="auto"/>
                                    <w:right w:val="none" w:sz="0" w:space="0" w:color="auto"/>
                                  </w:divBdr>
                                  <w:divsChild>
                                    <w:div w:id="2090468586">
                                      <w:marLeft w:val="0"/>
                                      <w:marRight w:val="0"/>
                                      <w:marTop w:val="0"/>
                                      <w:marBottom w:val="0"/>
                                      <w:divBdr>
                                        <w:top w:val="none" w:sz="0" w:space="0" w:color="auto"/>
                                        <w:left w:val="none" w:sz="0" w:space="0" w:color="auto"/>
                                        <w:bottom w:val="none" w:sz="0" w:space="0" w:color="auto"/>
                                        <w:right w:val="none" w:sz="0" w:space="0" w:color="auto"/>
                                      </w:divBdr>
                                      <w:divsChild>
                                        <w:div w:id="192676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77090197">
          <w:marLeft w:val="0"/>
          <w:marRight w:val="0"/>
          <w:marTop w:val="0"/>
          <w:marBottom w:val="0"/>
          <w:divBdr>
            <w:top w:val="none" w:sz="0" w:space="0" w:color="auto"/>
            <w:left w:val="none" w:sz="0" w:space="0" w:color="auto"/>
            <w:bottom w:val="none" w:sz="0" w:space="0" w:color="auto"/>
            <w:right w:val="none" w:sz="0" w:space="0" w:color="auto"/>
          </w:divBdr>
          <w:divsChild>
            <w:div w:id="524176758">
              <w:marLeft w:val="0"/>
              <w:marRight w:val="0"/>
              <w:marTop w:val="0"/>
              <w:marBottom w:val="0"/>
              <w:divBdr>
                <w:top w:val="none" w:sz="0" w:space="0" w:color="auto"/>
                <w:left w:val="none" w:sz="0" w:space="0" w:color="auto"/>
                <w:bottom w:val="none" w:sz="0" w:space="0" w:color="auto"/>
                <w:right w:val="none" w:sz="0" w:space="0" w:color="auto"/>
              </w:divBdr>
              <w:divsChild>
                <w:div w:id="273754077">
                  <w:marLeft w:val="0"/>
                  <w:marRight w:val="0"/>
                  <w:marTop w:val="0"/>
                  <w:marBottom w:val="0"/>
                  <w:divBdr>
                    <w:top w:val="none" w:sz="0" w:space="0" w:color="auto"/>
                    <w:left w:val="none" w:sz="0" w:space="0" w:color="auto"/>
                    <w:bottom w:val="none" w:sz="0" w:space="0" w:color="auto"/>
                    <w:right w:val="none" w:sz="0" w:space="0" w:color="auto"/>
                  </w:divBdr>
                  <w:divsChild>
                    <w:div w:id="907038382">
                      <w:marLeft w:val="0"/>
                      <w:marRight w:val="0"/>
                      <w:marTop w:val="0"/>
                      <w:marBottom w:val="0"/>
                      <w:divBdr>
                        <w:top w:val="none" w:sz="0" w:space="0" w:color="auto"/>
                        <w:left w:val="none" w:sz="0" w:space="0" w:color="auto"/>
                        <w:bottom w:val="none" w:sz="0" w:space="0" w:color="auto"/>
                        <w:right w:val="none" w:sz="0" w:space="0" w:color="auto"/>
                      </w:divBdr>
                      <w:divsChild>
                        <w:div w:id="1551915382">
                          <w:marLeft w:val="0"/>
                          <w:marRight w:val="0"/>
                          <w:marTop w:val="0"/>
                          <w:marBottom w:val="0"/>
                          <w:divBdr>
                            <w:top w:val="none" w:sz="0" w:space="0" w:color="auto"/>
                            <w:left w:val="none" w:sz="0" w:space="0" w:color="auto"/>
                            <w:bottom w:val="none" w:sz="0" w:space="0" w:color="auto"/>
                            <w:right w:val="none" w:sz="0" w:space="0" w:color="auto"/>
                          </w:divBdr>
                          <w:divsChild>
                            <w:div w:id="1042484961">
                              <w:marLeft w:val="0"/>
                              <w:marRight w:val="0"/>
                              <w:marTop w:val="0"/>
                              <w:marBottom w:val="0"/>
                              <w:divBdr>
                                <w:top w:val="none" w:sz="0" w:space="0" w:color="auto"/>
                                <w:left w:val="none" w:sz="0" w:space="0" w:color="auto"/>
                                <w:bottom w:val="none" w:sz="0" w:space="0" w:color="auto"/>
                                <w:right w:val="none" w:sz="0" w:space="0" w:color="auto"/>
                              </w:divBdr>
                              <w:divsChild>
                                <w:div w:id="583102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090953">
                  <w:marLeft w:val="0"/>
                  <w:marRight w:val="0"/>
                  <w:marTop w:val="0"/>
                  <w:marBottom w:val="0"/>
                  <w:divBdr>
                    <w:top w:val="none" w:sz="0" w:space="0" w:color="auto"/>
                    <w:left w:val="none" w:sz="0" w:space="0" w:color="auto"/>
                    <w:bottom w:val="none" w:sz="0" w:space="0" w:color="auto"/>
                    <w:right w:val="none" w:sz="0" w:space="0" w:color="auto"/>
                  </w:divBdr>
                  <w:divsChild>
                    <w:div w:id="1738432154">
                      <w:marLeft w:val="0"/>
                      <w:marRight w:val="0"/>
                      <w:marTop w:val="0"/>
                      <w:marBottom w:val="0"/>
                      <w:divBdr>
                        <w:top w:val="none" w:sz="0" w:space="0" w:color="auto"/>
                        <w:left w:val="none" w:sz="0" w:space="0" w:color="auto"/>
                        <w:bottom w:val="none" w:sz="0" w:space="0" w:color="auto"/>
                        <w:right w:val="none" w:sz="0" w:space="0" w:color="auto"/>
                      </w:divBdr>
                      <w:divsChild>
                        <w:div w:id="674957471">
                          <w:marLeft w:val="0"/>
                          <w:marRight w:val="0"/>
                          <w:marTop w:val="0"/>
                          <w:marBottom w:val="0"/>
                          <w:divBdr>
                            <w:top w:val="none" w:sz="0" w:space="0" w:color="auto"/>
                            <w:left w:val="none" w:sz="0" w:space="0" w:color="auto"/>
                            <w:bottom w:val="none" w:sz="0" w:space="0" w:color="auto"/>
                            <w:right w:val="none" w:sz="0" w:space="0" w:color="auto"/>
                          </w:divBdr>
                          <w:divsChild>
                            <w:div w:id="1195383868">
                              <w:marLeft w:val="0"/>
                              <w:marRight w:val="0"/>
                              <w:marTop w:val="0"/>
                              <w:marBottom w:val="0"/>
                              <w:divBdr>
                                <w:top w:val="none" w:sz="0" w:space="0" w:color="auto"/>
                                <w:left w:val="none" w:sz="0" w:space="0" w:color="auto"/>
                                <w:bottom w:val="none" w:sz="0" w:space="0" w:color="auto"/>
                                <w:right w:val="none" w:sz="0" w:space="0" w:color="auto"/>
                              </w:divBdr>
                              <w:divsChild>
                                <w:div w:id="1990014504">
                                  <w:marLeft w:val="0"/>
                                  <w:marRight w:val="0"/>
                                  <w:marTop w:val="0"/>
                                  <w:marBottom w:val="0"/>
                                  <w:divBdr>
                                    <w:top w:val="none" w:sz="0" w:space="0" w:color="auto"/>
                                    <w:left w:val="none" w:sz="0" w:space="0" w:color="auto"/>
                                    <w:bottom w:val="none" w:sz="0" w:space="0" w:color="auto"/>
                                    <w:right w:val="none" w:sz="0" w:space="0" w:color="auto"/>
                                  </w:divBdr>
                                  <w:divsChild>
                                    <w:div w:id="1795366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8028852">
                          <w:marLeft w:val="0"/>
                          <w:marRight w:val="0"/>
                          <w:marTop w:val="0"/>
                          <w:marBottom w:val="0"/>
                          <w:divBdr>
                            <w:top w:val="none" w:sz="0" w:space="0" w:color="auto"/>
                            <w:left w:val="none" w:sz="0" w:space="0" w:color="auto"/>
                            <w:bottom w:val="none" w:sz="0" w:space="0" w:color="auto"/>
                            <w:right w:val="none" w:sz="0" w:space="0" w:color="auto"/>
                          </w:divBdr>
                          <w:divsChild>
                            <w:div w:id="1493981492">
                              <w:marLeft w:val="0"/>
                              <w:marRight w:val="0"/>
                              <w:marTop w:val="0"/>
                              <w:marBottom w:val="0"/>
                              <w:divBdr>
                                <w:top w:val="none" w:sz="0" w:space="0" w:color="auto"/>
                                <w:left w:val="none" w:sz="0" w:space="0" w:color="auto"/>
                                <w:bottom w:val="none" w:sz="0" w:space="0" w:color="auto"/>
                                <w:right w:val="none" w:sz="0" w:space="0" w:color="auto"/>
                              </w:divBdr>
                              <w:divsChild>
                                <w:div w:id="2014257623">
                                  <w:marLeft w:val="0"/>
                                  <w:marRight w:val="0"/>
                                  <w:marTop w:val="0"/>
                                  <w:marBottom w:val="0"/>
                                  <w:divBdr>
                                    <w:top w:val="none" w:sz="0" w:space="0" w:color="auto"/>
                                    <w:left w:val="none" w:sz="0" w:space="0" w:color="auto"/>
                                    <w:bottom w:val="none" w:sz="0" w:space="0" w:color="auto"/>
                                    <w:right w:val="none" w:sz="0" w:space="0" w:color="auto"/>
                                  </w:divBdr>
                                  <w:divsChild>
                                    <w:div w:id="1050107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89950991">
          <w:marLeft w:val="0"/>
          <w:marRight w:val="0"/>
          <w:marTop w:val="0"/>
          <w:marBottom w:val="0"/>
          <w:divBdr>
            <w:top w:val="none" w:sz="0" w:space="0" w:color="auto"/>
            <w:left w:val="none" w:sz="0" w:space="0" w:color="auto"/>
            <w:bottom w:val="none" w:sz="0" w:space="0" w:color="auto"/>
            <w:right w:val="none" w:sz="0" w:space="0" w:color="auto"/>
          </w:divBdr>
          <w:divsChild>
            <w:div w:id="646204227">
              <w:marLeft w:val="0"/>
              <w:marRight w:val="0"/>
              <w:marTop w:val="0"/>
              <w:marBottom w:val="0"/>
              <w:divBdr>
                <w:top w:val="none" w:sz="0" w:space="0" w:color="auto"/>
                <w:left w:val="none" w:sz="0" w:space="0" w:color="auto"/>
                <w:bottom w:val="none" w:sz="0" w:space="0" w:color="auto"/>
                <w:right w:val="none" w:sz="0" w:space="0" w:color="auto"/>
              </w:divBdr>
              <w:divsChild>
                <w:div w:id="1070807886">
                  <w:marLeft w:val="0"/>
                  <w:marRight w:val="0"/>
                  <w:marTop w:val="0"/>
                  <w:marBottom w:val="0"/>
                  <w:divBdr>
                    <w:top w:val="none" w:sz="0" w:space="0" w:color="auto"/>
                    <w:left w:val="none" w:sz="0" w:space="0" w:color="auto"/>
                    <w:bottom w:val="none" w:sz="0" w:space="0" w:color="auto"/>
                    <w:right w:val="none" w:sz="0" w:space="0" w:color="auto"/>
                  </w:divBdr>
                  <w:divsChild>
                    <w:div w:id="1193150126">
                      <w:marLeft w:val="0"/>
                      <w:marRight w:val="0"/>
                      <w:marTop w:val="0"/>
                      <w:marBottom w:val="0"/>
                      <w:divBdr>
                        <w:top w:val="none" w:sz="0" w:space="0" w:color="auto"/>
                        <w:left w:val="none" w:sz="0" w:space="0" w:color="auto"/>
                        <w:bottom w:val="none" w:sz="0" w:space="0" w:color="auto"/>
                        <w:right w:val="none" w:sz="0" w:space="0" w:color="auto"/>
                      </w:divBdr>
                      <w:divsChild>
                        <w:div w:id="875046309">
                          <w:marLeft w:val="0"/>
                          <w:marRight w:val="0"/>
                          <w:marTop w:val="0"/>
                          <w:marBottom w:val="0"/>
                          <w:divBdr>
                            <w:top w:val="none" w:sz="0" w:space="0" w:color="auto"/>
                            <w:left w:val="none" w:sz="0" w:space="0" w:color="auto"/>
                            <w:bottom w:val="none" w:sz="0" w:space="0" w:color="auto"/>
                            <w:right w:val="none" w:sz="0" w:space="0" w:color="auto"/>
                          </w:divBdr>
                          <w:divsChild>
                            <w:div w:id="1080055595">
                              <w:marLeft w:val="0"/>
                              <w:marRight w:val="0"/>
                              <w:marTop w:val="0"/>
                              <w:marBottom w:val="0"/>
                              <w:divBdr>
                                <w:top w:val="none" w:sz="0" w:space="0" w:color="auto"/>
                                <w:left w:val="none" w:sz="0" w:space="0" w:color="auto"/>
                                <w:bottom w:val="none" w:sz="0" w:space="0" w:color="auto"/>
                                <w:right w:val="none" w:sz="0" w:space="0" w:color="auto"/>
                              </w:divBdr>
                              <w:divsChild>
                                <w:div w:id="715928321">
                                  <w:marLeft w:val="0"/>
                                  <w:marRight w:val="0"/>
                                  <w:marTop w:val="0"/>
                                  <w:marBottom w:val="0"/>
                                  <w:divBdr>
                                    <w:top w:val="none" w:sz="0" w:space="0" w:color="auto"/>
                                    <w:left w:val="none" w:sz="0" w:space="0" w:color="auto"/>
                                    <w:bottom w:val="none" w:sz="0" w:space="0" w:color="auto"/>
                                    <w:right w:val="none" w:sz="0" w:space="0" w:color="auto"/>
                                  </w:divBdr>
                                  <w:divsChild>
                                    <w:div w:id="617298032">
                                      <w:marLeft w:val="0"/>
                                      <w:marRight w:val="0"/>
                                      <w:marTop w:val="0"/>
                                      <w:marBottom w:val="0"/>
                                      <w:divBdr>
                                        <w:top w:val="none" w:sz="0" w:space="0" w:color="auto"/>
                                        <w:left w:val="none" w:sz="0" w:space="0" w:color="auto"/>
                                        <w:bottom w:val="none" w:sz="0" w:space="0" w:color="auto"/>
                                        <w:right w:val="none" w:sz="0" w:space="0" w:color="auto"/>
                                      </w:divBdr>
                                      <w:divsChild>
                                        <w:div w:id="1416317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59073567">
          <w:marLeft w:val="0"/>
          <w:marRight w:val="0"/>
          <w:marTop w:val="0"/>
          <w:marBottom w:val="0"/>
          <w:divBdr>
            <w:top w:val="none" w:sz="0" w:space="0" w:color="auto"/>
            <w:left w:val="none" w:sz="0" w:space="0" w:color="auto"/>
            <w:bottom w:val="none" w:sz="0" w:space="0" w:color="auto"/>
            <w:right w:val="none" w:sz="0" w:space="0" w:color="auto"/>
          </w:divBdr>
          <w:divsChild>
            <w:div w:id="1261257810">
              <w:marLeft w:val="0"/>
              <w:marRight w:val="0"/>
              <w:marTop w:val="0"/>
              <w:marBottom w:val="0"/>
              <w:divBdr>
                <w:top w:val="none" w:sz="0" w:space="0" w:color="auto"/>
                <w:left w:val="none" w:sz="0" w:space="0" w:color="auto"/>
                <w:bottom w:val="none" w:sz="0" w:space="0" w:color="auto"/>
                <w:right w:val="none" w:sz="0" w:space="0" w:color="auto"/>
              </w:divBdr>
              <w:divsChild>
                <w:div w:id="1666784457">
                  <w:marLeft w:val="0"/>
                  <w:marRight w:val="0"/>
                  <w:marTop w:val="0"/>
                  <w:marBottom w:val="0"/>
                  <w:divBdr>
                    <w:top w:val="none" w:sz="0" w:space="0" w:color="auto"/>
                    <w:left w:val="none" w:sz="0" w:space="0" w:color="auto"/>
                    <w:bottom w:val="none" w:sz="0" w:space="0" w:color="auto"/>
                    <w:right w:val="none" w:sz="0" w:space="0" w:color="auto"/>
                  </w:divBdr>
                  <w:divsChild>
                    <w:div w:id="1754621004">
                      <w:marLeft w:val="0"/>
                      <w:marRight w:val="0"/>
                      <w:marTop w:val="0"/>
                      <w:marBottom w:val="0"/>
                      <w:divBdr>
                        <w:top w:val="none" w:sz="0" w:space="0" w:color="auto"/>
                        <w:left w:val="none" w:sz="0" w:space="0" w:color="auto"/>
                        <w:bottom w:val="none" w:sz="0" w:space="0" w:color="auto"/>
                        <w:right w:val="none" w:sz="0" w:space="0" w:color="auto"/>
                      </w:divBdr>
                      <w:divsChild>
                        <w:div w:id="1088161221">
                          <w:marLeft w:val="0"/>
                          <w:marRight w:val="0"/>
                          <w:marTop w:val="0"/>
                          <w:marBottom w:val="0"/>
                          <w:divBdr>
                            <w:top w:val="none" w:sz="0" w:space="0" w:color="auto"/>
                            <w:left w:val="none" w:sz="0" w:space="0" w:color="auto"/>
                            <w:bottom w:val="none" w:sz="0" w:space="0" w:color="auto"/>
                            <w:right w:val="none" w:sz="0" w:space="0" w:color="auto"/>
                          </w:divBdr>
                          <w:divsChild>
                            <w:div w:id="724793728">
                              <w:marLeft w:val="0"/>
                              <w:marRight w:val="0"/>
                              <w:marTop w:val="0"/>
                              <w:marBottom w:val="0"/>
                              <w:divBdr>
                                <w:top w:val="none" w:sz="0" w:space="0" w:color="auto"/>
                                <w:left w:val="none" w:sz="0" w:space="0" w:color="auto"/>
                                <w:bottom w:val="none" w:sz="0" w:space="0" w:color="auto"/>
                                <w:right w:val="none" w:sz="0" w:space="0" w:color="auto"/>
                              </w:divBdr>
                              <w:divsChild>
                                <w:div w:id="1048186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597618">
                  <w:marLeft w:val="0"/>
                  <w:marRight w:val="0"/>
                  <w:marTop w:val="0"/>
                  <w:marBottom w:val="0"/>
                  <w:divBdr>
                    <w:top w:val="none" w:sz="0" w:space="0" w:color="auto"/>
                    <w:left w:val="none" w:sz="0" w:space="0" w:color="auto"/>
                    <w:bottom w:val="none" w:sz="0" w:space="0" w:color="auto"/>
                    <w:right w:val="none" w:sz="0" w:space="0" w:color="auto"/>
                  </w:divBdr>
                  <w:divsChild>
                    <w:div w:id="1076634181">
                      <w:marLeft w:val="0"/>
                      <w:marRight w:val="0"/>
                      <w:marTop w:val="0"/>
                      <w:marBottom w:val="0"/>
                      <w:divBdr>
                        <w:top w:val="none" w:sz="0" w:space="0" w:color="auto"/>
                        <w:left w:val="none" w:sz="0" w:space="0" w:color="auto"/>
                        <w:bottom w:val="none" w:sz="0" w:space="0" w:color="auto"/>
                        <w:right w:val="none" w:sz="0" w:space="0" w:color="auto"/>
                      </w:divBdr>
                      <w:divsChild>
                        <w:div w:id="1047489268">
                          <w:marLeft w:val="0"/>
                          <w:marRight w:val="0"/>
                          <w:marTop w:val="0"/>
                          <w:marBottom w:val="0"/>
                          <w:divBdr>
                            <w:top w:val="none" w:sz="0" w:space="0" w:color="auto"/>
                            <w:left w:val="none" w:sz="0" w:space="0" w:color="auto"/>
                            <w:bottom w:val="none" w:sz="0" w:space="0" w:color="auto"/>
                            <w:right w:val="none" w:sz="0" w:space="0" w:color="auto"/>
                          </w:divBdr>
                          <w:divsChild>
                            <w:div w:id="1048795330">
                              <w:marLeft w:val="0"/>
                              <w:marRight w:val="0"/>
                              <w:marTop w:val="0"/>
                              <w:marBottom w:val="0"/>
                              <w:divBdr>
                                <w:top w:val="none" w:sz="0" w:space="0" w:color="auto"/>
                                <w:left w:val="none" w:sz="0" w:space="0" w:color="auto"/>
                                <w:bottom w:val="none" w:sz="0" w:space="0" w:color="auto"/>
                                <w:right w:val="none" w:sz="0" w:space="0" w:color="auto"/>
                              </w:divBdr>
                              <w:divsChild>
                                <w:div w:id="1825387602">
                                  <w:marLeft w:val="0"/>
                                  <w:marRight w:val="0"/>
                                  <w:marTop w:val="0"/>
                                  <w:marBottom w:val="0"/>
                                  <w:divBdr>
                                    <w:top w:val="none" w:sz="0" w:space="0" w:color="auto"/>
                                    <w:left w:val="none" w:sz="0" w:space="0" w:color="auto"/>
                                    <w:bottom w:val="none" w:sz="0" w:space="0" w:color="auto"/>
                                    <w:right w:val="none" w:sz="0" w:space="0" w:color="auto"/>
                                  </w:divBdr>
                                  <w:divsChild>
                                    <w:div w:id="182709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452679">
                          <w:marLeft w:val="0"/>
                          <w:marRight w:val="0"/>
                          <w:marTop w:val="0"/>
                          <w:marBottom w:val="0"/>
                          <w:divBdr>
                            <w:top w:val="none" w:sz="0" w:space="0" w:color="auto"/>
                            <w:left w:val="none" w:sz="0" w:space="0" w:color="auto"/>
                            <w:bottom w:val="none" w:sz="0" w:space="0" w:color="auto"/>
                            <w:right w:val="none" w:sz="0" w:space="0" w:color="auto"/>
                          </w:divBdr>
                          <w:divsChild>
                            <w:div w:id="1785004482">
                              <w:marLeft w:val="0"/>
                              <w:marRight w:val="0"/>
                              <w:marTop w:val="0"/>
                              <w:marBottom w:val="0"/>
                              <w:divBdr>
                                <w:top w:val="none" w:sz="0" w:space="0" w:color="auto"/>
                                <w:left w:val="none" w:sz="0" w:space="0" w:color="auto"/>
                                <w:bottom w:val="none" w:sz="0" w:space="0" w:color="auto"/>
                                <w:right w:val="none" w:sz="0" w:space="0" w:color="auto"/>
                              </w:divBdr>
                              <w:divsChild>
                                <w:div w:id="1398701951">
                                  <w:marLeft w:val="0"/>
                                  <w:marRight w:val="0"/>
                                  <w:marTop w:val="0"/>
                                  <w:marBottom w:val="0"/>
                                  <w:divBdr>
                                    <w:top w:val="none" w:sz="0" w:space="0" w:color="auto"/>
                                    <w:left w:val="none" w:sz="0" w:space="0" w:color="auto"/>
                                    <w:bottom w:val="none" w:sz="0" w:space="0" w:color="auto"/>
                                    <w:right w:val="none" w:sz="0" w:space="0" w:color="auto"/>
                                  </w:divBdr>
                                  <w:divsChild>
                                    <w:div w:id="85414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9760183">
          <w:marLeft w:val="0"/>
          <w:marRight w:val="0"/>
          <w:marTop w:val="0"/>
          <w:marBottom w:val="0"/>
          <w:divBdr>
            <w:top w:val="none" w:sz="0" w:space="0" w:color="auto"/>
            <w:left w:val="none" w:sz="0" w:space="0" w:color="auto"/>
            <w:bottom w:val="none" w:sz="0" w:space="0" w:color="auto"/>
            <w:right w:val="none" w:sz="0" w:space="0" w:color="auto"/>
          </w:divBdr>
          <w:divsChild>
            <w:div w:id="298146886">
              <w:marLeft w:val="0"/>
              <w:marRight w:val="0"/>
              <w:marTop w:val="0"/>
              <w:marBottom w:val="0"/>
              <w:divBdr>
                <w:top w:val="none" w:sz="0" w:space="0" w:color="auto"/>
                <w:left w:val="none" w:sz="0" w:space="0" w:color="auto"/>
                <w:bottom w:val="none" w:sz="0" w:space="0" w:color="auto"/>
                <w:right w:val="none" w:sz="0" w:space="0" w:color="auto"/>
              </w:divBdr>
              <w:divsChild>
                <w:div w:id="778064255">
                  <w:marLeft w:val="0"/>
                  <w:marRight w:val="0"/>
                  <w:marTop w:val="0"/>
                  <w:marBottom w:val="0"/>
                  <w:divBdr>
                    <w:top w:val="none" w:sz="0" w:space="0" w:color="auto"/>
                    <w:left w:val="none" w:sz="0" w:space="0" w:color="auto"/>
                    <w:bottom w:val="none" w:sz="0" w:space="0" w:color="auto"/>
                    <w:right w:val="none" w:sz="0" w:space="0" w:color="auto"/>
                  </w:divBdr>
                  <w:divsChild>
                    <w:div w:id="2140491643">
                      <w:marLeft w:val="0"/>
                      <w:marRight w:val="0"/>
                      <w:marTop w:val="0"/>
                      <w:marBottom w:val="0"/>
                      <w:divBdr>
                        <w:top w:val="none" w:sz="0" w:space="0" w:color="auto"/>
                        <w:left w:val="none" w:sz="0" w:space="0" w:color="auto"/>
                        <w:bottom w:val="none" w:sz="0" w:space="0" w:color="auto"/>
                        <w:right w:val="none" w:sz="0" w:space="0" w:color="auto"/>
                      </w:divBdr>
                      <w:divsChild>
                        <w:div w:id="1088618542">
                          <w:marLeft w:val="0"/>
                          <w:marRight w:val="0"/>
                          <w:marTop w:val="0"/>
                          <w:marBottom w:val="0"/>
                          <w:divBdr>
                            <w:top w:val="none" w:sz="0" w:space="0" w:color="auto"/>
                            <w:left w:val="none" w:sz="0" w:space="0" w:color="auto"/>
                            <w:bottom w:val="none" w:sz="0" w:space="0" w:color="auto"/>
                            <w:right w:val="none" w:sz="0" w:space="0" w:color="auto"/>
                          </w:divBdr>
                          <w:divsChild>
                            <w:div w:id="1866168440">
                              <w:marLeft w:val="0"/>
                              <w:marRight w:val="0"/>
                              <w:marTop w:val="0"/>
                              <w:marBottom w:val="0"/>
                              <w:divBdr>
                                <w:top w:val="none" w:sz="0" w:space="0" w:color="auto"/>
                                <w:left w:val="none" w:sz="0" w:space="0" w:color="auto"/>
                                <w:bottom w:val="none" w:sz="0" w:space="0" w:color="auto"/>
                                <w:right w:val="none" w:sz="0" w:space="0" w:color="auto"/>
                              </w:divBdr>
                              <w:divsChild>
                                <w:div w:id="1768189292">
                                  <w:marLeft w:val="0"/>
                                  <w:marRight w:val="0"/>
                                  <w:marTop w:val="0"/>
                                  <w:marBottom w:val="0"/>
                                  <w:divBdr>
                                    <w:top w:val="none" w:sz="0" w:space="0" w:color="auto"/>
                                    <w:left w:val="none" w:sz="0" w:space="0" w:color="auto"/>
                                    <w:bottom w:val="none" w:sz="0" w:space="0" w:color="auto"/>
                                    <w:right w:val="none" w:sz="0" w:space="0" w:color="auto"/>
                                  </w:divBdr>
                                  <w:divsChild>
                                    <w:div w:id="2079086070">
                                      <w:marLeft w:val="0"/>
                                      <w:marRight w:val="0"/>
                                      <w:marTop w:val="0"/>
                                      <w:marBottom w:val="0"/>
                                      <w:divBdr>
                                        <w:top w:val="none" w:sz="0" w:space="0" w:color="auto"/>
                                        <w:left w:val="none" w:sz="0" w:space="0" w:color="auto"/>
                                        <w:bottom w:val="none" w:sz="0" w:space="0" w:color="auto"/>
                                        <w:right w:val="none" w:sz="0" w:space="0" w:color="auto"/>
                                      </w:divBdr>
                                      <w:divsChild>
                                        <w:div w:id="87041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1881747">
          <w:marLeft w:val="0"/>
          <w:marRight w:val="0"/>
          <w:marTop w:val="0"/>
          <w:marBottom w:val="0"/>
          <w:divBdr>
            <w:top w:val="none" w:sz="0" w:space="0" w:color="auto"/>
            <w:left w:val="none" w:sz="0" w:space="0" w:color="auto"/>
            <w:bottom w:val="none" w:sz="0" w:space="0" w:color="auto"/>
            <w:right w:val="none" w:sz="0" w:space="0" w:color="auto"/>
          </w:divBdr>
          <w:divsChild>
            <w:div w:id="1009211783">
              <w:marLeft w:val="0"/>
              <w:marRight w:val="0"/>
              <w:marTop w:val="0"/>
              <w:marBottom w:val="0"/>
              <w:divBdr>
                <w:top w:val="none" w:sz="0" w:space="0" w:color="auto"/>
                <w:left w:val="none" w:sz="0" w:space="0" w:color="auto"/>
                <w:bottom w:val="none" w:sz="0" w:space="0" w:color="auto"/>
                <w:right w:val="none" w:sz="0" w:space="0" w:color="auto"/>
              </w:divBdr>
              <w:divsChild>
                <w:div w:id="1474715064">
                  <w:marLeft w:val="0"/>
                  <w:marRight w:val="0"/>
                  <w:marTop w:val="0"/>
                  <w:marBottom w:val="0"/>
                  <w:divBdr>
                    <w:top w:val="none" w:sz="0" w:space="0" w:color="auto"/>
                    <w:left w:val="none" w:sz="0" w:space="0" w:color="auto"/>
                    <w:bottom w:val="none" w:sz="0" w:space="0" w:color="auto"/>
                    <w:right w:val="none" w:sz="0" w:space="0" w:color="auto"/>
                  </w:divBdr>
                  <w:divsChild>
                    <w:div w:id="362024106">
                      <w:marLeft w:val="0"/>
                      <w:marRight w:val="0"/>
                      <w:marTop w:val="0"/>
                      <w:marBottom w:val="0"/>
                      <w:divBdr>
                        <w:top w:val="none" w:sz="0" w:space="0" w:color="auto"/>
                        <w:left w:val="none" w:sz="0" w:space="0" w:color="auto"/>
                        <w:bottom w:val="none" w:sz="0" w:space="0" w:color="auto"/>
                        <w:right w:val="none" w:sz="0" w:space="0" w:color="auto"/>
                      </w:divBdr>
                      <w:divsChild>
                        <w:div w:id="1924335800">
                          <w:marLeft w:val="0"/>
                          <w:marRight w:val="0"/>
                          <w:marTop w:val="0"/>
                          <w:marBottom w:val="0"/>
                          <w:divBdr>
                            <w:top w:val="none" w:sz="0" w:space="0" w:color="auto"/>
                            <w:left w:val="none" w:sz="0" w:space="0" w:color="auto"/>
                            <w:bottom w:val="none" w:sz="0" w:space="0" w:color="auto"/>
                            <w:right w:val="none" w:sz="0" w:space="0" w:color="auto"/>
                          </w:divBdr>
                          <w:divsChild>
                            <w:div w:id="198052437">
                              <w:marLeft w:val="0"/>
                              <w:marRight w:val="0"/>
                              <w:marTop w:val="0"/>
                              <w:marBottom w:val="0"/>
                              <w:divBdr>
                                <w:top w:val="none" w:sz="0" w:space="0" w:color="auto"/>
                                <w:left w:val="none" w:sz="0" w:space="0" w:color="auto"/>
                                <w:bottom w:val="none" w:sz="0" w:space="0" w:color="auto"/>
                                <w:right w:val="none" w:sz="0" w:space="0" w:color="auto"/>
                              </w:divBdr>
                              <w:divsChild>
                                <w:div w:id="169306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3992010">
                  <w:marLeft w:val="0"/>
                  <w:marRight w:val="0"/>
                  <w:marTop w:val="0"/>
                  <w:marBottom w:val="0"/>
                  <w:divBdr>
                    <w:top w:val="none" w:sz="0" w:space="0" w:color="auto"/>
                    <w:left w:val="none" w:sz="0" w:space="0" w:color="auto"/>
                    <w:bottom w:val="none" w:sz="0" w:space="0" w:color="auto"/>
                    <w:right w:val="none" w:sz="0" w:space="0" w:color="auto"/>
                  </w:divBdr>
                  <w:divsChild>
                    <w:div w:id="465584590">
                      <w:marLeft w:val="0"/>
                      <w:marRight w:val="0"/>
                      <w:marTop w:val="0"/>
                      <w:marBottom w:val="0"/>
                      <w:divBdr>
                        <w:top w:val="none" w:sz="0" w:space="0" w:color="auto"/>
                        <w:left w:val="none" w:sz="0" w:space="0" w:color="auto"/>
                        <w:bottom w:val="none" w:sz="0" w:space="0" w:color="auto"/>
                        <w:right w:val="none" w:sz="0" w:space="0" w:color="auto"/>
                      </w:divBdr>
                      <w:divsChild>
                        <w:div w:id="653803068">
                          <w:marLeft w:val="0"/>
                          <w:marRight w:val="0"/>
                          <w:marTop w:val="0"/>
                          <w:marBottom w:val="0"/>
                          <w:divBdr>
                            <w:top w:val="none" w:sz="0" w:space="0" w:color="auto"/>
                            <w:left w:val="none" w:sz="0" w:space="0" w:color="auto"/>
                            <w:bottom w:val="none" w:sz="0" w:space="0" w:color="auto"/>
                            <w:right w:val="none" w:sz="0" w:space="0" w:color="auto"/>
                          </w:divBdr>
                          <w:divsChild>
                            <w:div w:id="1157303454">
                              <w:marLeft w:val="0"/>
                              <w:marRight w:val="0"/>
                              <w:marTop w:val="0"/>
                              <w:marBottom w:val="0"/>
                              <w:divBdr>
                                <w:top w:val="none" w:sz="0" w:space="0" w:color="auto"/>
                                <w:left w:val="none" w:sz="0" w:space="0" w:color="auto"/>
                                <w:bottom w:val="none" w:sz="0" w:space="0" w:color="auto"/>
                                <w:right w:val="none" w:sz="0" w:space="0" w:color="auto"/>
                              </w:divBdr>
                              <w:divsChild>
                                <w:div w:id="1637295852">
                                  <w:marLeft w:val="0"/>
                                  <w:marRight w:val="0"/>
                                  <w:marTop w:val="0"/>
                                  <w:marBottom w:val="0"/>
                                  <w:divBdr>
                                    <w:top w:val="none" w:sz="0" w:space="0" w:color="auto"/>
                                    <w:left w:val="none" w:sz="0" w:space="0" w:color="auto"/>
                                    <w:bottom w:val="none" w:sz="0" w:space="0" w:color="auto"/>
                                    <w:right w:val="none" w:sz="0" w:space="0" w:color="auto"/>
                                  </w:divBdr>
                                  <w:divsChild>
                                    <w:div w:id="85543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606005">
                          <w:marLeft w:val="0"/>
                          <w:marRight w:val="0"/>
                          <w:marTop w:val="0"/>
                          <w:marBottom w:val="0"/>
                          <w:divBdr>
                            <w:top w:val="none" w:sz="0" w:space="0" w:color="auto"/>
                            <w:left w:val="none" w:sz="0" w:space="0" w:color="auto"/>
                            <w:bottom w:val="none" w:sz="0" w:space="0" w:color="auto"/>
                            <w:right w:val="none" w:sz="0" w:space="0" w:color="auto"/>
                          </w:divBdr>
                          <w:divsChild>
                            <w:div w:id="554703210">
                              <w:marLeft w:val="0"/>
                              <w:marRight w:val="0"/>
                              <w:marTop w:val="0"/>
                              <w:marBottom w:val="0"/>
                              <w:divBdr>
                                <w:top w:val="none" w:sz="0" w:space="0" w:color="auto"/>
                                <w:left w:val="none" w:sz="0" w:space="0" w:color="auto"/>
                                <w:bottom w:val="none" w:sz="0" w:space="0" w:color="auto"/>
                                <w:right w:val="none" w:sz="0" w:space="0" w:color="auto"/>
                              </w:divBdr>
                              <w:divsChild>
                                <w:div w:id="1142961290">
                                  <w:marLeft w:val="0"/>
                                  <w:marRight w:val="0"/>
                                  <w:marTop w:val="0"/>
                                  <w:marBottom w:val="0"/>
                                  <w:divBdr>
                                    <w:top w:val="none" w:sz="0" w:space="0" w:color="auto"/>
                                    <w:left w:val="none" w:sz="0" w:space="0" w:color="auto"/>
                                    <w:bottom w:val="none" w:sz="0" w:space="0" w:color="auto"/>
                                    <w:right w:val="none" w:sz="0" w:space="0" w:color="auto"/>
                                  </w:divBdr>
                                  <w:divsChild>
                                    <w:div w:id="296956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4613084">
          <w:marLeft w:val="0"/>
          <w:marRight w:val="0"/>
          <w:marTop w:val="0"/>
          <w:marBottom w:val="0"/>
          <w:divBdr>
            <w:top w:val="none" w:sz="0" w:space="0" w:color="auto"/>
            <w:left w:val="none" w:sz="0" w:space="0" w:color="auto"/>
            <w:bottom w:val="none" w:sz="0" w:space="0" w:color="auto"/>
            <w:right w:val="none" w:sz="0" w:space="0" w:color="auto"/>
          </w:divBdr>
          <w:divsChild>
            <w:div w:id="1872065563">
              <w:marLeft w:val="0"/>
              <w:marRight w:val="0"/>
              <w:marTop w:val="0"/>
              <w:marBottom w:val="0"/>
              <w:divBdr>
                <w:top w:val="none" w:sz="0" w:space="0" w:color="auto"/>
                <w:left w:val="none" w:sz="0" w:space="0" w:color="auto"/>
                <w:bottom w:val="none" w:sz="0" w:space="0" w:color="auto"/>
                <w:right w:val="none" w:sz="0" w:space="0" w:color="auto"/>
              </w:divBdr>
              <w:divsChild>
                <w:div w:id="899633447">
                  <w:marLeft w:val="0"/>
                  <w:marRight w:val="0"/>
                  <w:marTop w:val="0"/>
                  <w:marBottom w:val="0"/>
                  <w:divBdr>
                    <w:top w:val="none" w:sz="0" w:space="0" w:color="auto"/>
                    <w:left w:val="none" w:sz="0" w:space="0" w:color="auto"/>
                    <w:bottom w:val="none" w:sz="0" w:space="0" w:color="auto"/>
                    <w:right w:val="none" w:sz="0" w:space="0" w:color="auto"/>
                  </w:divBdr>
                  <w:divsChild>
                    <w:div w:id="1616060203">
                      <w:marLeft w:val="0"/>
                      <w:marRight w:val="0"/>
                      <w:marTop w:val="0"/>
                      <w:marBottom w:val="0"/>
                      <w:divBdr>
                        <w:top w:val="none" w:sz="0" w:space="0" w:color="auto"/>
                        <w:left w:val="none" w:sz="0" w:space="0" w:color="auto"/>
                        <w:bottom w:val="none" w:sz="0" w:space="0" w:color="auto"/>
                        <w:right w:val="none" w:sz="0" w:space="0" w:color="auto"/>
                      </w:divBdr>
                      <w:divsChild>
                        <w:div w:id="1481994667">
                          <w:marLeft w:val="0"/>
                          <w:marRight w:val="0"/>
                          <w:marTop w:val="0"/>
                          <w:marBottom w:val="0"/>
                          <w:divBdr>
                            <w:top w:val="none" w:sz="0" w:space="0" w:color="auto"/>
                            <w:left w:val="none" w:sz="0" w:space="0" w:color="auto"/>
                            <w:bottom w:val="none" w:sz="0" w:space="0" w:color="auto"/>
                            <w:right w:val="none" w:sz="0" w:space="0" w:color="auto"/>
                          </w:divBdr>
                          <w:divsChild>
                            <w:div w:id="41444568">
                              <w:marLeft w:val="0"/>
                              <w:marRight w:val="0"/>
                              <w:marTop w:val="0"/>
                              <w:marBottom w:val="0"/>
                              <w:divBdr>
                                <w:top w:val="none" w:sz="0" w:space="0" w:color="auto"/>
                                <w:left w:val="none" w:sz="0" w:space="0" w:color="auto"/>
                                <w:bottom w:val="none" w:sz="0" w:space="0" w:color="auto"/>
                                <w:right w:val="none" w:sz="0" w:space="0" w:color="auto"/>
                              </w:divBdr>
                              <w:divsChild>
                                <w:div w:id="638851491">
                                  <w:marLeft w:val="0"/>
                                  <w:marRight w:val="0"/>
                                  <w:marTop w:val="0"/>
                                  <w:marBottom w:val="0"/>
                                  <w:divBdr>
                                    <w:top w:val="none" w:sz="0" w:space="0" w:color="auto"/>
                                    <w:left w:val="none" w:sz="0" w:space="0" w:color="auto"/>
                                    <w:bottom w:val="none" w:sz="0" w:space="0" w:color="auto"/>
                                    <w:right w:val="none" w:sz="0" w:space="0" w:color="auto"/>
                                  </w:divBdr>
                                  <w:divsChild>
                                    <w:div w:id="1787767645">
                                      <w:marLeft w:val="0"/>
                                      <w:marRight w:val="0"/>
                                      <w:marTop w:val="0"/>
                                      <w:marBottom w:val="0"/>
                                      <w:divBdr>
                                        <w:top w:val="none" w:sz="0" w:space="0" w:color="auto"/>
                                        <w:left w:val="none" w:sz="0" w:space="0" w:color="auto"/>
                                        <w:bottom w:val="none" w:sz="0" w:space="0" w:color="auto"/>
                                        <w:right w:val="none" w:sz="0" w:space="0" w:color="auto"/>
                                      </w:divBdr>
                                      <w:divsChild>
                                        <w:div w:id="1475877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71854360">
          <w:marLeft w:val="0"/>
          <w:marRight w:val="0"/>
          <w:marTop w:val="0"/>
          <w:marBottom w:val="0"/>
          <w:divBdr>
            <w:top w:val="none" w:sz="0" w:space="0" w:color="auto"/>
            <w:left w:val="none" w:sz="0" w:space="0" w:color="auto"/>
            <w:bottom w:val="none" w:sz="0" w:space="0" w:color="auto"/>
            <w:right w:val="none" w:sz="0" w:space="0" w:color="auto"/>
          </w:divBdr>
          <w:divsChild>
            <w:div w:id="826366161">
              <w:marLeft w:val="0"/>
              <w:marRight w:val="0"/>
              <w:marTop w:val="0"/>
              <w:marBottom w:val="0"/>
              <w:divBdr>
                <w:top w:val="none" w:sz="0" w:space="0" w:color="auto"/>
                <w:left w:val="none" w:sz="0" w:space="0" w:color="auto"/>
                <w:bottom w:val="none" w:sz="0" w:space="0" w:color="auto"/>
                <w:right w:val="none" w:sz="0" w:space="0" w:color="auto"/>
              </w:divBdr>
              <w:divsChild>
                <w:div w:id="1494222783">
                  <w:marLeft w:val="0"/>
                  <w:marRight w:val="0"/>
                  <w:marTop w:val="0"/>
                  <w:marBottom w:val="0"/>
                  <w:divBdr>
                    <w:top w:val="none" w:sz="0" w:space="0" w:color="auto"/>
                    <w:left w:val="none" w:sz="0" w:space="0" w:color="auto"/>
                    <w:bottom w:val="none" w:sz="0" w:space="0" w:color="auto"/>
                    <w:right w:val="none" w:sz="0" w:space="0" w:color="auto"/>
                  </w:divBdr>
                  <w:divsChild>
                    <w:div w:id="1941795440">
                      <w:marLeft w:val="0"/>
                      <w:marRight w:val="0"/>
                      <w:marTop w:val="0"/>
                      <w:marBottom w:val="0"/>
                      <w:divBdr>
                        <w:top w:val="none" w:sz="0" w:space="0" w:color="auto"/>
                        <w:left w:val="none" w:sz="0" w:space="0" w:color="auto"/>
                        <w:bottom w:val="none" w:sz="0" w:space="0" w:color="auto"/>
                        <w:right w:val="none" w:sz="0" w:space="0" w:color="auto"/>
                      </w:divBdr>
                      <w:divsChild>
                        <w:div w:id="250747148">
                          <w:marLeft w:val="0"/>
                          <w:marRight w:val="0"/>
                          <w:marTop w:val="0"/>
                          <w:marBottom w:val="0"/>
                          <w:divBdr>
                            <w:top w:val="none" w:sz="0" w:space="0" w:color="auto"/>
                            <w:left w:val="none" w:sz="0" w:space="0" w:color="auto"/>
                            <w:bottom w:val="none" w:sz="0" w:space="0" w:color="auto"/>
                            <w:right w:val="none" w:sz="0" w:space="0" w:color="auto"/>
                          </w:divBdr>
                          <w:divsChild>
                            <w:div w:id="12729275">
                              <w:marLeft w:val="0"/>
                              <w:marRight w:val="0"/>
                              <w:marTop w:val="0"/>
                              <w:marBottom w:val="0"/>
                              <w:divBdr>
                                <w:top w:val="none" w:sz="0" w:space="0" w:color="auto"/>
                                <w:left w:val="none" w:sz="0" w:space="0" w:color="auto"/>
                                <w:bottom w:val="none" w:sz="0" w:space="0" w:color="auto"/>
                                <w:right w:val="none" w:sz="0" w:space="0" w:color="auto"/>
                              </w:divBdr>
                              <w:divsChild>
                                <w:div w:id="95394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4146705">
                  <w:marLeft w:val="0"/>
                  <w:marRight w:val="0"/>
                  <w:marTop w:val="0"/>
                  <w:marBottom w:val="0"/>
                  <w:divBdr>
                    <w:top w:val="none" w:sz="0" w:space="0" w:color="auto"/>
                    <w:left w:val="none" w:sz="0" w:space="0" w:color="auto"/>
                    <w:bottom w:val="none" w:sz="0" w:space="0" w:color="auto"/>
                    <w:right w:val="none" w:sz="0" w:space="0" w:color="auto"/>
                  </w:divBdr>
                  <w:divsChild>
                    <w:div w:id="752239395">
                      <w:marLeft w:val="0"/>
                      <w:marRight w:val="0"/>
                      <w:marTop w:val="0"/>
                      <w:marBottom w:val="0"/>
                      <w:divBdr>
                        <w:top w:val="none" w:sz="0" w:space="0" w:color="auto"/>
                        <w:left w:val="none" w:sz="0" w:space="0" w:color="auto"/>
                        <w:bottom w:val="none" w:sz="0" w:space="0" w:color="auto"/>
                        <w:right w:val="none" w:sz="0" w:space="0" w:color="auto"/>
                      </w:divBdr>
                      <w:divsChild>
                        <w:div w:id="1592199904">
                          <w:marLeft w:val="0"/>
                          <w:marRight w:val="0"/>
                          <w:marTop w:val="0"/>
                          <w:marBottom w:val="0"/>
                          <w:divBdr>
                            <w:top w:val="none" w:sz="0" w:space="0" w:color="auto"/>
                            <w:left w:val="none" w:sz="0" w:space="0" w:color="auto"/>
                            <w:bottom w:val="none" w:sz="0" w:space="0" w:color="auto"/>
                            <w:right w:val="none" w:sz="0" w:space="0" w:color="auto"/>
                          </w:divBdr>
                          <w:divsChild>
                            <w:div w:id="1382482933">
                              <w:marLeft w:val="0"/>
                              <w:marRight w:val="0"/>
                              <w:marTop w:val="0"/>
                              <w:marBottom w:val="0"/>
                              <w:divBdr>
                                <w:top w:val="none" w:sz="0" w:space="0" w:color="auto"/>
                                <w:left w:val="none" w:sz="0" w:space="0" w:color="auto"/>
                                <w:bottom w:val="none" w:sz="0" w:space="0" w:color="auto"/>
                                <w:right w:val="none" w:sz="0" w:space="0" w:color="auto"/>
                              </w:divBdr>
                              <w:divsChild>
                                <w:div w:id="775060060">
                                  <w:marLeft w:val="0"/>
                                  <w:marRight w:val="0"/>
                                  <w:marTop w:val="0"/>
                                  <w:marBottom w:val="0"/>
                                  <w:divBdr>
                                    <w:top w:val="none" w:sz="0" w:space="0" w:color="auto"/>
                                    <w:left w:val="none" w:sz="0" w:space="0" w:color="auto"/>
                                    <w:bottom w:val="none" w:sz="0" w:space="0" w:color="auto"/>
                                    <w:right w:val="none" w:sz="0" w:space="0" w:color="auto"/>
                                  </w:divBdr>
                                  <w:divsChild>
                                    <w:div w:id="65557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2992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people/recruitment/factshee"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ma.org.uk/advice-and-support/nhs-delivery-and-workforce/workforce/nhs-medical-staffing-data-analysis" TargetMode="External"/><Relationship Id="rId12" Type="http://schemas.openxmlformats.org/officeDocument/2006/relationships/hyperlink" Target="https://www.ncbi.nlm.nih.gov/pmc/articles/PMC10240167/"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ealthcareers.nhs.uk/explore-roles/doctors" TargetMode="External"/><Relationship Id="rId11" Type="http://schemas.openxmlformats.org/officeDocument/2006/relationships/hyperlink" Target="https://www.nhsemployers.org/" TargetMode="External"/><Relationship Id="rId5" Type="http://schemas.openxmlformats.org/officeDocument/2006/relationships/image" Target="media/image1.png"/><Relationship Id="rId10" Type="http://schemas.openxmlformats.org/officeDocument/2006/relationships/hyperlink" Target="https://www.rcplondon.ac.uk/education-practice/clinical-staff/trainees" TargetMode="External"/><Relationship Id="rId4" Type="http://schemas.openxmlformats.org/officeDocument/2006/relationships/webSettings" Target="webSettings.xml"/><Relationship Id="rId9" Type="http://schemas.openxmlformats.org/officeDocument/2006/relationships/hyperlink" Target="https://www.gov.uk/government/organisations/national-health-servi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2868</TotalTime>
  <Pages>13</Pages>
  <Words>3127</Words>
  <Characters>17828</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KHUSHEEL PAL</dc:creator>
  <cp:keywords/>
  <dc:description/>
  <cp:lastModifiedBy>KHUSHEEL PAL</cp:lastModifiedBy>
  <cp:revision>243</cp:revision>
  <dcterms:created xsi:type="dcterms:W3CDTF">2024-08-15T23:37:00Z</dcterms:created>
  <dcterms:modified xsi:type="dcterms:W3CDTF">2024-08-19T10:56:00Z</dcterms:modified>
</cp:coreProperties>
</file>