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D88EBC" w14:textId="47DD99E1" w:rsidR="00D21BC4" w:rsidRPr="00313810" w:rsidRDefault="00D34C6C" w:rsidP="00313810">
      <w:pPr>
        <w:spacing w:line="360" w:lineRule="auto"/>
        <w:rPr>
          <w:rFonts w:ascii="Arial" w:hAnsi="Arial" w:cs="Arial"/>
          <w:b/>
          <w:bCs/>
          <w:sz w:val="24"/>
          <w:szCs w:val="24"/>
          <w:u w:val="single"/>
        </w:rPr>
      </w:pPr>
      <w:r w:rsidRPr="00313810">
        <w:rPr>
          <w:rFonts w:ascii="Arial" w:hAnsi="Arial" w:cs="Arial"/>
          <w:b/>
          <w:bCs/>
          <w:sz w:val="24"/>
          <w:szCs w:val="24"/>
          <w:u w:val="single"/>
        </w:rPr>
        <w:t>How has the COVID-19 pandemic affected children’s learning in early years?</w:t>
      </w:r>
    </w:p>
    <w:p w14:paraId="72A2E1BC" w14:textId="5754F95D" w:rsidR="001D003A" w:rsidRPr="00313810" w:rsidRDefault="001D003A" w:rsidP="00313810">
      <w:pPr>
        <w:spacing w:line="360" w:lineRule="auto"/>
        <w:rPr>
          <w:rFonts w:ascii="Arial" w:hAnsi="Arial" w:cs="Arial"/>
          <w:b/>
          <w:bCs/>
          <w:sz w:val="24"/>
          <w:szCs w:val="24"/>
        </w:rPr>
      </w:pPr>
      <w:r w:rsidRPr="00313810">
        <w:rPr>
          <w:rFonts w:ascii="Arial" w:hAnsi="Arial" w:cs="Arial"/>
          <w:b/>
          <w:bCs/>
          <w:sz w:val="24"/>
          <w:szCs w:val="24"/>
        </w:rPr>
        <w:t>Literature review</w:t>
      </w:r>
    </w:p>
    <w:p w14:paraId="7CA22E3F" w14:textId="615D26A9" w:rsidR="00C43549" w:rsidRDefault="003C753E" w:rsidP="00313810">
      <w:pPr>
        <w:spacing w:line="360" w:lineRule="auto"/>
        <w:rPr>
          <w:rFonts w:ascii="Arial" w:hAnsi="Arial" w:cs="Arial"/>
          <w:sz w:val="24"/>
          <w:szCs w:val="24"/>
        </w:rPr>
      </w:pPr>
      <w:r w:rsidRPr="00313810">
        <w:rPr>
          <w:rFonts w:ascii="Arial" w:hAnsi="Arial" w:cs="Arial"/>
          <w:sz w:val="24"/>
          <w:szCs w:val="24"/>
        </w:rPr>
        <w:t xml:space="preserve">As </w:t>
      </w:r>
      <w:r w:rsidRPr="00313810">
        <w:rPr>
          <w:rFonts w:ascii="Arial" w:hAnsi="Arial" w:cs="Arial"/>
          <w:sz w:val="24"/>
          <w:szCs w:val="24"/>
        </w:rPr>
        <w:t>Fernando M. Reimers</w:t>
      </w:r>
      <w:r w:rsidRPr="00313810">
        <w:rPr>
          <w:rFonts w:ascii="Arial" w:hAnsi="Arial" w:cs="Arial"/>
          <w:sz w:val="24"/>
          <w:szCs w:val="24"/>
        </w:rPr>
        <w:t xml:space="preserve">, pointed out in the 2024 article </w:t>
      </w:r>
      <w:r w:rsidRPr="00313810">
        <w:rPr>
          <w:rFonts w:ascii="Arial" w:hAnsi="Arial" w:cs="Arial"/>
          <w:sz w:val="24"/>
          <w:szCs w:val="24"/>
        </w:rPr>
        <w:t>Schools and Society During</w:t>
      </w:r>
      <w:r w:rsidRPr="00313810">
        <w:rPr>
          <w:rFonts w:ascii="Arial" w:hAnsi="Arial" w:cs="Arial"/>
          <w:sz w:val="24"/>
          <w:szCs w:val="24"/>
        </w:rPr>
        <w:t xml:space="preserve"> </w:t>
      </w:r>
      <w:r w:rsidRPr="00313810">
        <w:rPr>
          <w:rFonts w:ascii="Arial" w:hAnsi="Arial" w:cs="Arial"/>
          <w:sz w:val="24"/>
          <w:szCs w:val="24"/>
        </w:rPr>
        <w:t>the COVID-19 Pandemic</w:t>
      </w:r>
      <w:r w:rsidRPr="00313810">
        <w:rPr>
          <w:rFonts w:ascii="Arial" w:hAnsi="Arial" w:cs="Arial"/>
          <w:sz w:val="24"/>
          <w:szCs w:val="24"/>
        </w:rPr>
        <w:t xml:space="preserve"> </w:t>
      </w:r>
      <w:r w:rsidRPr="00313810">
        <w:rPr>
          <w:rFonts w:ascii="Arial" w:hAnsi="Arial" w:cs="Arial"/>
          <w:sz w:val="24"/>
          <w:szCs w:val="24"/>
        </w:rPr>
        <w:t>How Education Systems Changed</w:t>
      </w:r>
      <w:r w:rsidRPr="00313810">
        <w:rPr>
          <w:rFonts w:ascii="Arial" w:hAnsi="Arial" w:cs="Arial"/>
          <w:sz w:val="24"/>
          <w:szCs w:val="24"/>
        </w:rPr>
        <w:t xml:space="preserve"> </w:t>
      </w:r>
      <w:r w:rsidRPr="00313810">
        <w:rPr>
          <w:rFonts w:ascii="Arial" w:hAnsi="Arial" w:cs="Arial"/>
          <w:sz w:val="24"/>
          <w:szCs w:val="24"/>
        </w:rPr>
        <w:t>and the Road Ahead</w:t>
      </w:r>
      <w:r w:rsidRPr="00313810">
        <w:rPr>
          <w:rFonts w:ascii="Arial" w:hAnsi="Arial" w:cs="Arial"/>
          <w:sz w:val="24"/>
          <w:szCs w:val="24"/>
        </w:rPr>
        <w:t xml:space="preserve">, the pandemic would have </w:t>
      </w:r>
      <w:r w:rsidR="00313810" w:rsidRPr="00313810">
        <w:rPr>
          <w:rFonts w:ascii="Arial" w:hAnsi="Arial" w:cs="Arial"/>
          <w:sz w:val="24"/>
          <w:szCs w:val="24"/>
        </w:rPr>
        <w:t>affected</w:t>
      </w:r>
      <w:r w:rsidRPr="00313810">
        <w:rPr>
          <w:rFonts w:ascii="Arial" w:hAnsi="Arial" w:cs="Arial"/>
          <w:sz w:val="24"/>
          <w:szCs w:val="24"/>
        </w:rPr>
        <w:t xml:space="preserve"> the students and their well-being especially their engagement in the school environment, their learning opportunities. </w:t>
      </w:r>
      <w:r w:rsidRPr="00313810">
        <w:rPr>
          <w:rFonts w:ascii="Arial" w:hAnsi="Arial" w:cs="Arial"/>
          <w:sz w:val="24"/>
          <w:szCs w:val="24"/>
        </w:rPr>
        <w:t>Fernando M. Reimers</w:t>
      </w:r>
      <w:r w:rsidRPr="00313810">
        <w:rPr>
          <w:rFonts w:ascii="Arial" w:hAnsi="Arial" w:cs="Arial"/>
          <w:sz w:val="24"/>
          <w:szCs w:val="24"/>
        </w:rPr>
        <w:t xml:space="preserve"> demonstrates this in a table, explaining “The pandemic would have impacted…</w:t>
      </w:r>
      <w:r w:rsidR="00FB3F3A" w:rsidRPr="00313810">
        <w:rPr>
          <w:rFonts w:ascii="Arial" w:hAnsi="Arial" w:cs="Arial"/>
          <w:sz w:val="24"/>
          <w:szCs w:val="24"/>
        </w:rPr>
        <w:t>.”</w:t>
      </w:r>
      <w:r w:rsidRPr="00313810">
        <w:rPr>
          <w:rFonts w:ascii="Arial" w:hAnsi="Arial" w:cs="Arial"/>
          <w:sz w:val="24"/>
          <w:szCs w:val="24"/>
        </w:rPr>
        <w:t xml:space="preserve"> The first order </w:t>
      </w:r>
      <w:r w:rsidR="00313810" w:rsidRPr="00313810">
        <w:rPr>
          <w:rFonts w:ascii="Arial" w:hAnsi="Arial" w:cs="Arial"/>
          <w:sz w:val="24"/>
          <w:szCs w:val="24"/>
        </w:rPr>
        <w:t>result</w:t>
      </w:r>
      <w:r w:rsidRPr="00313810">
        <w:rPr>
          <w:rFonts w:ascii="Arial" w:hAnsi="Arial" w:cs="Arial"/>
          <w:sz w:val="24"/>
          <w:szCs w:val="24"/>
        </w:rPr>
        <w:t xml:space="preserve"> of the crisis was immediate changes which </w:t>
      </w:r>
      <w:r w:rsidR="00313810" w:rsidRPr="00313810">
        <w:rPr>
          <w:rFonts w:ascii="Arial" w:hAnsi="Arial" w:cs="Arial"/>
          <w:sz w:val="24"/>
          <w:szCs w:val="24"/>
        </w:rPr>
        <w:t>were</w:t>
      </w:r>
      <w:r w:rsidRPr="00313810">
        <w:rPr>
          <w:rFonts w:ascii="Arial" w:hAnsi="Arial" w:cs="Arial"/>
          <w:sz w:val="24"/>
          <w:szCs w:val="24"/>
        </w:rPr>
        <w:t xml:space="preserve"> </w:t>
      </w:r>
      <w:r w:rsidR="00313810" w:rsidRPr="00313810">
        <w:rPr>
          <w:rFonts w:ascii="Arial" w:hAnsi="Arial" w:cs="Arial"/>
          <w:sz w:val="24"/>
          <w:szCs w:val="24"/>
        </w:rPr>
        <w:t>to</w:t>
      </w:r>
      <w:r w:rsidRPr="00313810">
        <w:rPr>
          <w:rFonts w:ascii="Arial" w:hAnsi="Arial" w:cs="Arial"/>
          <w:sz w:val="24"/>
          <w:szCs w:val="24"/>
        </w:rPr>
        <w:t xml:space="preserve"> suspend </w:t>
      </w:r>
      <w:r w:rsidR="00313810" w:rsidRPr="00313810">
        <w:rPr>
          <w:rFonts w:ascii="Arial" w:hAnsi="Arial" w:cs="Arial"/>
          <w:sz w:val="24"/>
          <w:szCs w:val="24"/>
        </w:rPr>
        <w:t>face-to-face</w:t>
      </w:r>
      <w:r w:rsidRPr="00313810">
        <w:rPr>
          <w:rFonts w:ascii="Arial" w:hAnsi="Arial" w:cs="Arial"/>
          <w:sz w:val="24"/>
          <w:szCs w:val="24"/>
        </w:rPr>
        <w:t xml:space="preserve"> teaching, the second result when schools went back was to keep the children separated and to keep to their classes without mixing </w:t>
      </w:r>
      <w:r w:rsidR="00854442" w:rsidRPr="00313810">
        <w:rPr>
          <w:rFonts w:ascii="Arial" w:hAnsi="Arial" w:cs="Arial"/>
          <w:sz w:val="24"/>
          <w:szCs w:val="24"/>
        </w:rPr>
        <w:t xml:space="preserve">compared to the previous years, as well as, to have a </w:t>
      </w:r>
      <w:r w:rsidR="00313810" w:rsidRPr="00313810">
        <w:rPr>
          <w:rFonts w:ascii="Arial" w:hAnsi="Arial" w:cs="Arial"/>
          <w:sz w:val="24"/>
          <w:szCs w:val="24"/>
        </w:rPr>
        <w:t>one-way</w:t>
      </w:r>
      <w:r w:rsidR="00854442" w:rsidRPr="00313810">
        <w:rPr>
          <w:rFonts w:ascii="Arial" w:hAnsi="Arial" w:cs="Arial"/>
          <w:sz w:val="24"/>
          <w:szCs w:val="24"/>
        </w:rPr>
        <w:t xml:space="preserve"> system and to have the children </w:t>
      </w:r>
      <w:r w:rsidR="00313810" w:rsidRPr="00313810">
        <w:rPr>
          <w:rFonts w:ascii="Arial" w:hAnsi="Arial" w:cs="Arial"/>
          <w:sz w:val="24"/>
          <w:szCs w:val="24"/>
        </w:rPr>
        <w:t>sanitize</w:t>
      </w:r>
      <w:r w:rsidR="00854442" w:rsidRPr="00313810">
        <w:rPr>
          <w:rFonts w:ascii="Arial" w:hAnsi="Arial" w:cs="Arial"/>
          <w:sz w:val="24"/>
          <w:szCs w:val="24"/>
        </w:rPr>
        <w:t xml:space="preserve"> or wash hands constantly. The world changed in March 2020, not long after the World Health Organization declared COVID-19 to be a pandemic, a group </w:t>
      </w:r>
      <w:r w:rsidR="00313810" w:rsidRPr="00313810">
        <w:rPr>
          <w:rFonts w:ascii="Arial" w:hAnsi="Arial" w:cs="Arial"/>
          <w:sz w:val="24"/>
          <w:szCs w:val="24"/>
        </w:rPr>
        <w:t>of </w:t>
      </w:r>
      <w:r w:rsidR="00854442" w:rsidRPr="00313810">
        <w:rPr>
          <w:rFonts w:ascii="Arial" w:hAnsi="Arial" w:cs="Arial"/>
          <w:sz w:val="24"/>
          <w:szCs w:val="24"/>
        </w:rPr>
        <w:t xml:space="preserve">around 200 </w:t>
      </w:r>
      <w:r w:rsidR="00313810" w:rsidRPr="00313810">
        <w:rPr>
          <w:rFonts w:ascii="Arial" w:hAnsi="Arial" w:cs="Arial"/>
          <w:sz w:val="24"/>
          <w:szCs w:val="24"/>
        </w:rPr>
        <w:t>system-level</w:t>
      </w:r>
      <w:r w:rsidR="00854442" w:rsidRPr="00313810">
        <w:rPr>
          <w:rFonts w:ascii="Arial" w:hAnsi="Arial" w:cs="Arial"/>
          <w:sz w:val="24"/>
          <w:szCs w:val="24"/>
        </w:rPr>
        <w:t xml:space="preserve"> authorities and administrators from around the globe were surveyed in a cross-national survey inquiring about the anticipated </w:t>
      </w:r>
      <w:r w:rsidR="00313810" w:rsidRPr="00313810">
        <w:rPr>
          <w:rFonts w:ascii="Arial" w:hAnsi="Arial" w:cs="Arial"/>
          <w:sz w:val="24"/>
          <w:szCs w:val="24"/>
        </w:rPr>
        <w:t>effects</w:t>
      </w:r>
      <w:r w:rsidR="00854442" w:rsidRPr="00313810">
        <w:rPr>
          <w:rFonts w:ascii="Arial" w:hAnsi="Arial" w:cs="Arial"/>
          <w:sz w:val="24"/>
          <w:szCs w:val="24"/>
        </w:rPr>
        <w:t xml:space="preserve"> o</w:t>
      </w:r>
      <w:r w:rsidR="00313810" w:rsidRPr="00313810">
        <w:rPr>
          <w:rFonts w:ascii="Arial" w:hAnsi="Arial" w:cs="Arial"/>
          <w:sz w:val="24"/>
          <w:szCs w:val="24"/>
        </w:rPr>
        <w:t>f</w:t>
      </w:r>
      <w:r w:rsidR="00854442" w:rsidRPr="00313810">
        <w:rPr>
          <w:rFonts w:ascii="Arial" w:hAnsi="Arial" w:cs="Arial"/>
          <w:sz w:val="24"/>
          <w:szCs w:val="24"/>
        </w:rPr>
        <w:t xml:space="preserve"> the pandemic, most responders acknowledged that the plans were </w:t>
      </w:r>
      <w:r w:rsidR="00854442" w:rsidRPr="00313810">
        <w:rPr>
          <w:rFonts w:ascii="Arial" w:hAnsi="Arial" w:cs="Arial"/>
          <w:sz w:val="24"/>
          <w:szCs w:val="24"/>
        </w:rPr>
        <w:t>deficient</w:t>
      </w:r>
      <w:r w:rsidR="00854442" w:rsidRPr="00313810">
        <w:rPr>
          <w:rFonts w:ascii="Arial" w:hAnsi="Arial" w:cs="Arial"/>
          <w:sz w:val="24"/>
          <w:szCs w:val="24"/>
        </w:rPr>
        <w:t xml:space="preserve"> and foreseen </w:t>
      </w:r>
      <w:r w:rsidR="0061779A" w:rsidRPr="00313810">
        <w:rPr>
          <w:rFonts w:ascii="Arial" w:hAnsi="Arial" w:cs="Arial"/>
          <w:sz w:val="24"/>
          <w:szCs w:val="24"/>
        </w:rPr>
        <w:t xml:space="preserve">overwhelming amount of difficulty in continuing to educate for as long as </w:t>
      </w:r>
      <w:r w:rsidR="00313810" w:rsidRPr="00313810">
        <w:rPr>
          <w:rFonts w:ascii="Arial" w:hAnsi="Arial" w:cs="Arial"/>
          <w:sz w:val="24"/>
          <w:szCs w:val="24"/>
        </w:rPr>
        <w:t>in-person</w:t>
      </w:r>
      <w:r w:rsidR="0061779A" w:rsidRPr="00313810">
        <w:rPr>
          <w:rFonts w:ascii="Arial" w:hAnsi="Arial" w:cs="Arial"/>
          <w:sz w:val="24"/>
          <w:szCs w:val="24"/>
        </w:rPr>
        <w:t xml:space="preserve"> instruction was interrupted (Reimers and Scheicher, 2020). </w:t>
      </w:r>
    </w:p>
    <w:p w14:paraId="726FAE2D" w14:textId="4179E710" w:rsidR="00C43549" w:rsidRDefault="00313810" w:rsidP="00313810">
      <w:pPr>
        <w:spacing w:line="360" w:lineRule="auto"/>
        <w:rPr>
          <w:rFonts w:ascii="Arial" w:hAnsi="Arial" w:cs="Arial"/>
          <w:sz w:val="24"/>
          <w:szCs w:val="24"/>
        </w:rPr>
      </w:pPr>
      <w:r w:rsidRPr="00313810">
        <w:rPr>
          <w:rFonts w:ascii="Arial" w:hAnsi="Arial" w:cs="Arial"/>
          <w:sz w:val="24"/>
          <w:szCs w:val="24"/>
        </w:rPr>
        <w:t xml:space="preserve">The COVID-19 pandemic placed several children behind in their learning and development, the children’s parents became their teachers for almost 2 years and their school interactions were limited, some schools did video </w:t>
      </w:r>
      <w:r w:rsidRPr="00313810">
        <w:rPr>
          <w:rFonts w:ascii="Arial" w:hAnsi="Arial" w:cs="Arial"/>
          <w:sz w:val="24"/>
          <w:szCs w:val="24"/>
        </w:rPr>
        <w:t>calls,</w:t>
      </w:r>
      <w:r w:rsidRPr="00313810">
        <w:rPr>
          <w:rFonts w:ascii="Arial" w:hAnsi="Arial" w:cs="Arial"/>
          <w:sz w:val="24"/>
          <w:szCs w:val="24"/>
        </w:rPr>
        <w:t xml:space="preserve"> but it was not persistent. (Britton, P.N. et al. (2021)</w:t>
      </w:r>
      <w:r>
        <w:rPr>
          <w:rFonts w:ascii="Arial" w:hAnsi="Arial" w:cs="Arial"/>
          <w:sz w:val="24"/>
          <w:szCs w:val="24"/>
        </w:rPr>
        <w:t>)</w:t>
      </w:r>
      <w:r w:rsidR="000D7213">
        <w:rPr>
          <w:rFonts w:ascii="Arial" w:hAnsi="Arial" w:cs="Arial"/>
          <w:sz w:val="24"/>
          <w:szCs w:val="24"/>
        </w:rPr>
        <w:t xml:space="preserve">. </w:t>
      </w:r>
    </w:p>
    <w:p w14:paraId="5B1F4BB6" w14:textId="722464EC" w:rsidR="005061CE" w:rsidRPr="00313810" w:rsidRDefault="000D7213" w:rsidP="00313810">
      <w:pPr>
        <w:spacing w:line="360" w:lineRule="auto"/>
        <w:rPr>
          <w:rFonts w:ascii="Arial" w:hAnsi="Arial" w:cs="Arial"/>
          <w:sz w:val="24"/>
          <w:szCs w:val="24"/>
        </w:rPr>
      </w:pPr>
      <w:r>
        <w:rPr>
          <w:rFonts w:ascii="Arial" w:hAnsi="Arial" w:cs="Arial"/>
          <w:sz w:val="24"/>
          <w:szCs w:val="24"/>
        </w:rPr>
        <w:t xml:space="preserve">J. Godard mentions in the 2023 article, that a 2021 report by POST summarised that the evidence on the impact of the COVID-19 </w:t>
      </w:r>
      <w:r w:rsidR="00C43549">
        <w:rPr>
          <w:rFonts w:ascii="Arial" w:hAnsi="Arial" w:cs="Arial"/>
          <w:sz w:val="24"/>
          <w:szCs w:val="24"/>
        </w:rPr>
        <w:t>pandemic</w:t>
      </w:r>
      <w:r>
        <w:rPr>
          <w:rFonts w:ascii="Arial" w:hAnsi="Arial" w:cs="Arial"/>
          <w:sz w:val="24"/>
          <w:szCs w:val="24"/>
        </w:rPr>
        <w:t xml:space="preserve"> had impacted children in many ways, including their social, emotional</w:t>
      </w:r>
      <w:r w:rsidR="00C43549">
        <w:rPr>
          <w:rFonts w:ascii="Arial" w:hAnsi="Arial" w:cs="Arial"/>
          <w:sz w:val="24"/>
          <w:szCs w:val="24"/>
        </w:rPr>
        <w:t>,</w:t>
      </w:r>
      <w:r>
        <w:rPr>
          <w:rFonts w:ascii="Arial" w:hAnsi="Arial" w:cs="Arial"/>
          <w:sz w:val="24"/>
          <w:szCs w:val="24"/>
        </w:rPr>
        <w:t xml:space="preserve"> and </w:t>
      </w:r>
      <w:r w:rsidR="00CB5AD1">
        <w:rPr>
          <w:rFonts w:ascii="Arial" w:hAnsi="Arial" w:cs="Arial"/>
          <w:sz w:val="24"/>
          <w:szCs w:val="24"/>
        </w:rPr>
        <w:t>behavioural</w:t>
      </w:r>
      <w:r>
        <w:rPr>
          <w:rFonts w:ascii="Arial" w:hAnsi="Arial" w:cs="Arial"/>
          <w:sz w:val="24"/>
          <w:szCs w:val="24"/>
        </w:rPr>
        <w:t xml:space="preserve"> development as well as their mental health, and their school readiness. Children became behind in their academic </w:t>
      </w:r>
      <w:r w:rsidR="00FB3F3A">
        <w:rPr>
          <w:rFonts w:ascii="Arial" w:hAnsi="Arial" w:cs="Arial"/>
          <w:sz w:val="24"/>
          <w:szCs w:val="24"/>
        </w:rPr>
        <w:t>records;</w:t>
      </w:r>
      <w:r w:rsidR="0024284F">
        <w:rPr>
          <w:rFonts w:ascii="Arial" w:hAnsi="Arial" w:cs="Arial"/>
          <w:sz w:val="24"/>
          <w:szCs w:val="24"/>
        </w:rPr>
        <w:t xml:space="preserve"> this </w:t>
      </w:r>
      <w:r w:rsidR="00C43549">
        <w:rPr>
          <w:rFonts w:ascii="Arial" w:hAnsi="Arial" w:cs="Arial"/>
          <w:sz w:val="24"/>
          <w:szCs w:val="24"/>
        </w:rPr>
        <w:t>was </w:t>
      </w:r>
      <w:r w:rsidR="0024284F">
        <w:rPr>
          <w:rFonts w:ascii="Arial" w:hAnsi="Arial" w:cs="Arial"/>
          <w:sz w:val="24"/>
          <w:szCs w:val="24"/>
        </w:rPr>
        <w:t xml:space="preserve">found </w:t>
      </w:r>
      <w:r w:rsidR="00C43549">
        <w:rPr>
          <w:rFonts w:ascii="Arial" w:hAnsi="Arial" w:cs="Arial"/>
          <w:sz w:val="24"/>
          <w:szCs w:val="24"/>
        </w:rPr>
        <w:t>to have </w:t>
      </w:r>
      <w:r w:rsidR="0024284F">
        <w:rPr>
          <w:rFonts w:ascii="Arial" w:hAnsi="Arial" w:cs="Arial"/>
          <w:sz w:val="24"/>
          <w:szCs w:val="24"/>
        </w:rPr>
        <w:t>a negative impact o</w:t>
      </w:r>
      <w:r w:rsidR="00C43549">
        <w:rPr>
          <w:rFonts w:ascii="Arial" w:hAnsi="Arial" w:cs="Arial"/>
          <w:sz w:val="24"/>
          <w:szCs w:val="24"/>
        </w:rPr>
        <w:t>n</w:t>
      </w:r>
      <w:r w:rsidR="0024284F">
        <w:rPr>
          <w:rFonts w:ascii="Arial" w:hAnsi="Arial" w:cs="Arial"/>
          <w:sz w:val="24"/>
          <w:szCs w:val="24"/>
        </w:rPr>
        <w:t xml:space="preserve"> disadvantaged children and children with special needs. </w:t>
      </w:r>
      <w:r w:rsidR="00A778ED">
        <w:rPr>
          <w:rFonts w:ascii="Arial" w:hAnsi="Arial" w:cs="Arial"/>
          <w:sz w:val="24"/>
          <w:szCs w:val="24"/>
        </w:rPr>
        <w:t>Ofsted has published many briefings on the continued effects of the COVID-19 pandemic and the educational recovery in early years providers. These briefings were published in December 2021, April 2022</w:t>
      </w:r>
      <w:r w:rsidR="00C43549">
        <w:rPr>
          <w:rFonts w:ascii="Arial" w:hAnsi="Arial" w:cs="Arial"/>
          <w:sz w:val="24"/>
          <w:szCs w:val="24"/>
        </w:rPr>
        <w:t>,</w:t>
      </w:r>
      <w:r w:rsidR="00A778ED">
        <w:rPr>
          <w:rFonts w:ascii="Arial" w:hAnsi="Arial" w:cs="Arial"/>
          <w:sz w:val="24"/>
          <w:szCs w:val="24"/>
        </w:rPr>
        <w:t xml:space="preserve"> and July 2022, in the July edition they stated that the “continued effects of the pandemic on children were evident”. </w:t>
      </w:r>
      <w:r w:rsidR="00C43549">
        <w:rPr>
          <w:rFonts w:ascii="Arial" w:hAnsi="Arial" w:cs="Arial"/>
          <w:sz w:val="24"/>
          <w:szCs w:val="24"/>
        </w:rPr>
        <w:t>(J. Godard. 2023)</w:t>
      </w:r>
      <w:r w:rsidR="005061CE">
        <w:rPr>
          <w:rFonts w:ascii="Arial" w:hAnsi="Arial" w:cs="Arial"/>
          <w:sz w:val="24"/>
          <w:szCs w:val="24"/>
        </w:rPr>
        <w:t>.</w:t>
      </w:r>
    </w:p>
    <w:p w14:paraId="2CCD3419" w14:textId="6FF79C97" w:rsidR="001D003A" w:rsidRPr="00313810" w:rsidRDefault="001D003A" w:rsidP="00313810">
      <w:pPr>
        <w:spacing w:line="360" w:lineRule="auto"/>
        <w:rPr>
          <w:rFonts w:ascii="Arial" w:hAnsi="Arial" w:cs="Arial"/>
          <w:b/>
          <w:bCs/>
          <w:sz w:val="24"/>
          <w:szCs w:val="24"/>
        </w:rPr>
      </w:pPr>
      <w:r w:rsidRPr="00313810">
        <w:rPr>
          <w:rFonts w:ascii="Arial" w:hAnsi="Arial" w:cs="Arial"/>
          <w:b/>
          <w:bCs/>
          <w:sz w:val="24"/>
          <w:szCs w:val="24"/>
        </w:rPr>
        <w:lastRenderedPageBreak/>
        <w:t>Introduction</w:t>
      </w:r>
    </w:p>
    <w:p w14:paraId="085E0E08" w14:textId="569B1C8C" w:rsidR="005061CE" w:rsidRDefault="00A26AF6" w:rsidP="00313810">
      <w:pPr>
        <w:spacing w:line="360" w:lineRule="auto"/>
        <w:rPr>
          <w:rFonts w:ascii="Arial" w:hAnsi="Arial" w:cs="Arial"/>
          <w:sz w:val="24"/>
          <w:szCs w:val="24"/>
        </w:rPr>
      </w:pPr>
      <w:r w:rsidRPr="00313810">
        <w:rPr>
          <w:rFonts w:ascii="Arial" w:hAnsi="Arial" w:cs="Arial"/>
          <w:sz w:val="24"/>
          <w:szCs w:val="24"/>
        </w:rPr>
        <w:t>M</w:t>
      </w:r>
      <w:r w:rsidR="008D2150" w:rsidRPr="00313810">
        <w:rPr>
          <w:rFonts w:ascii="Arial" w:hAnsi="Arial" w:cs="Arial"/>
          <w:sz w:val="24"/>
          <w:szCs w:val="24"/>
        </w:rPr>
        <w:t>illions of children</w:t>
      </w:r>
      <w:r w:rsidRPr="00313810">
        <w:rPr>
          <w:rFonts w:ascii="Arial" w:hAnsi="Arial" w:cs="Arial"/>
          <w:sz w:val="24"/>
          <w:szCs w:val="24"/>
        </w:rPr>
        <w:t xml:space="preserve"> worldwide</w:t>
      </w:r>
      <w:r w:rsidR="008D2150" w:rsidRPr="00313810">
        <w:rPr>
          <w:rFonts w:ascii="Arial" w:hAnsi="Arial" w:cs="Arial"/>
          <w:sz w:val="24"/>
          <w:szCs w:val="24"/>
        </w:rPr>
        <w:t xml:space="preserve"> missed out on early childhood education and care (ECEC) due to the </w:t>
      </w:r>
      <w:r w:rsidRPr="00313810">
        <w:rPr>
          <w:rFonts w:ascii="Arial" w:hAnsi="Arial" w:cs="Arial"/>
          <w:sz w:val="24"/>
          <w:szCs w:val="24"/>
        </w:rPr>
        <w:t>COVID</w:t>
      </w:r>
      <w:r w:rsidR="008D2150" w:rsidRPr="00313810">
        <w:rPr>
          <w:rFonts w:ascii="Arial" w:hAnsi="Arial" w:cs="Arial"/>
          <w:sz w:val="24"/>
          <w:szCs w:val="24"/>
        </w:rPr>
        <w:t xml:space="preserve">-19 pandemic because all the </w:t>
      </w:r>
      <w:r w:rsidRPr="00313810">
        <w:rPr>
          <w:rFonts w:ascii="Arial" w:hAnsi="Arial" w:cs="Arial"/>
          <w:sz w:val="24"/>
          <w:szCs w:val="24"/>
        </w:rPr>
        <w:t>c</w:t>
      </w:r>
      <w:r w:rsidR="008D2150" w:rsidRPr="00313810">
        <w:rPr>
          <w:rFonts w:ascii="Arial" w:hAnsi="Arial" w:cs="Arial"/>
          <w:sz w:val="24"/>
          <w:szCs w:val="24"/>
        </w:rPr>
        <w:t>hildren</w:t>
      </w:r>
      <w:r w:rsidRPr="00313810">
        <w:rPr>
          <w:rFonts w:ascii="Arial" w:hAnsi="Arial" w:cs="Arial"/>
          <w:sz w:val="24"/>
          <w:szCs w:val="24"/>
        </w:rPr>
        <w:t>'</w:t>
      </w:r>
      <w:r w:rsidR="008D2150" w:rsidRPr="00313810">
        <w:rPr>
          <w:rFonts w:ascii="Arial" w:hAnsi="Arial" w:cs="Arial"/>
          <w:sz w:val="24"/>
          <w:szCs w:val="24"/>
        </w:rPr>
        <w:t>s settings were closed for multiple months</w:t>
      </w:r>
      <w:r w:rsidRPr="00313810">
        <w:rPr>
          <w:rFonts w:ascii="Arial" w:hAnsi="Arial" w:cs="Arial"/>
          <w:sz w:val="24"/>
          <w:szCs w:val="24"/>
        </w:rPr>
        <w:t>. A study was put together with 506 parents of children aged 1-10 years in Irelan</w:t>
      </w:r>
      <w:r w:rsidR="00D036C0">
        <w:rPr>
          <w:rFonts w:ascii="Arial" w:hAnsi="Arial" w:cs="Arial"/>
          <w:sz w:val="24"/>
          <w:szCs w:val="24"/>
        </w:rPr>
        <w:t xml:space="preserve">d. </w:t>
      </w:r>
    </w:p>
    <w:p w14:paraId="5C30421A" w14:textId="131F45B2" w:rsidR="00D036C0" w:rsidRDefault="00D036C0" w:rsidP="00313810">
      <w:pPr>
        <w:spacing w:line="360" w:lineRule="auto"/>
        <w:rPr>
          <w:rFonts w:ascii="Arial" w:hAnsi="Arial" w:cs="Arial"/>
          <w:sz w:val="24"/>
          <w:szCs w:val="24"/>
        </w:rPr>
      </w:pPr>
      <w:r w:rsidRPr="00D036C0">
        <w:rPr>
          <w:rFonts w:ascii="Arial" w:hAnsi="Arial" w:cs="Arial"/>
          <w:sz w:val="24"/>
          <w:szCs w:val="24"/>
        </w:rPr>
        <w:t xml:space="preserve">The </w:t>
      </w:r>
      <w:r w:rsidR="007223DD">
        <w:rPr>
          <w:rFonts w:ascii="Arial" w:hAnsi="Arial" w:cs="Arial"/>
          <w:sz w:val="24"/>
          <w:szCs w:val="24"/>
        </w:rPr>
        <w:t>COVID-19</w:t>
      </w:r>
      <w:r w:rsidRPr="00D036C0">
        <w:rPr>
          <w:rFonts w:ascii="Arial" w:hAnsi="Arial" w:cs="Arial"/>
          <w:sz w:val="24"/>
          <w:szCs w:val="24"/>
        </w:rPr>
        <w:t xml:space="preserve"> pandemic significantly disrupted global education, raising concerns among researchers about its impact on student learning, particularly regarding potential learning loss. To investigate this, the authors conducted a comprehensive review of evidence on learning loss recorded between March 2020 and March 2021. This systematic review aims to compile and summarize the available data from existing studies. Given the emerging nature of the issue, eight studies were identified, seven of which found evidence of learning loss among at least some participants. One of these studies also reported learning gains in a specific subgroup of students. The eighth study, however, found overall learning gains among its participants. Additionally, four studies noted a widening of inequality, with certain student demographics experiencing more significant learning losses than others. The authors conclude that further research is needed to expand the quantity, geographical scope, and sample sizes of studies in this area.</w:t>
      </w:r>
    </w:p>
    <w:p w14:paraId="76130F65" w14:textId="425F606C" w:rsidR="005061CE" w:rsidRDefault="005061CE" w:rsidP="00313810">
      <w:pPr>
        <w:spacing w:line="360" w:lineRule="auto"/>
        <w:rPr>
          <w:rFonts w:ascii="Arial" w:hAnsi="Arial" w:cs="Arial"/>
          <w:b/>
          <w:bCs/>
          <w:sz w:val="24"/>
          <w:szCs w:val="24"/>
        </w:rPr>
      </w:pPr>
      <w:r>
        <w:rPr>
          <w:rFonts w:ascii="Arial" w:hAnsi="Arial" w:cs="Arial"/>
          <w:b/>
          <w:bCs/>
          <w:sz w:val="24"/>
          <w:szCs w:val="24"/>
        </w:rPr>
        <w:t xml:space="preserve">Methodology </w:t>
      </w:r>
    </w:p>
    <w:p w14:paraId="6CAE38CF" w14:textId="22A10121" w:rsidR="005061CE" w:rsidRDefault="005061CE" w:rsidP="00313810">
      <w:pPr>
        <w:spacing w:line="360" w:lineRule="auto"/>
        <w:rPr>
          <w:rFonts w:ascii="Arial" w:hAnsi="Arial" w:cs="Arial"/>
          <w:sz w:val="24"/>
          <w:szCs w:val="24"/>
        </w:rPr>
      </w:pPr>
      <w:r>
        <w:rPr>
          <w:rFonts w:ascii="Arial" w:hAnsi="Arial" w:cs="Arial"/>
          <w:sz w:val="24"/>
          <w:szCs w:val="24"/>
        </w:rPr>
        <w:t xml:space="preserve">Ofsted mentions in their 2022 article, that they used </w:t>
      </w:r>
      <w:r w:rsidR="00CB5AD1">
        <w:rPr>
          <w:rFonts w:ascii="Arial" w:hAnsi="Arial" w:cs="Arial"/>
          <w:sz w:val="24"/>
          <w:szCs w:val="24"/>
        </w:rPr>
        <w:t>evidence</w:t>
      </w:r>
      <w:r>
        <w:rPr>
          <w:rFonts w:ascii="Arial" w:hAnsi="Arial" w:cs="Arial"/>
          <w:sz w:val="24"/>
          <w:szCs w:val="24"/>
        </w:rPr>
        <w:t xml:space="preserve"> from </w:t>
      </w:r>
      <w:r w:rsidR="00CB5AD1">
        <w:rPr>
          <w:rFonts w:ascii="Arial" w:hAnsi="Arial" w:cs="Arial"/>
          <w:sz w:val="24"/>
          <w:szCs w:val="24"/>
        </w:rPr>
        <w:t>routine</w:t>
      </w:r>
      <w:r>
        <w:rPr>
          <w:rFonts w:ascii="Arial" w:hAnsi="Arial" w:cs="Arial"/>
          <w:sz w:val="24"/>
          <w:szCs w:val="24"/>
        </w:rPr>
        <w:t xml:space="preserve"> inspections and focus groups with the early years inspectors to show; how the pandemic continues to impact children’s learning and development, how early years providers are helping the children to catch up on the years missed, how the early years providers are adapting to the removal of the COVID-19 restrictions, and how sustainability, including staffing</w:t>
      </w:r>
      <w:r w:rsidR="00CB5AD1">
        <w:rPr>
          <w:rFonts w:ascii="Arial" w:hAnsi="Arial" w:cs="Arial"/>
          <w:sz w:val="24"/>
          <w:szCs w:val="24"/>
        </w:rPr>
        <w:t>,</w:t>
      </w:r>
      <w:r>
        <w:rPr>
          <w:rFonts w:ascii="Arial" w:hAnsi="Arial" w:cs="Arial"/>
          <w:sz w:val="24"/>
          <w:szCs w:val="24"/>
        </w:rPr>
        <w:t xml:space="preserve"> has been affected by the pandemic. The briefing they </w:t>
      </w:r>
      <w:r w:rsidR="00CB5AD1">
        <w:rPr>
          <w:rFonts w:ascii="Arial" w:hAnsi="Arial" w:cs="Arial"/>
          <w:sz w:val="24"/>
          <w:szCs w:val="24"/>
        </w:rPr>
        <w:t>talked</w:t>
      </w:r>
      <w:r>
        <w:rPr>
          <w:rFonts w:ascii="Arial" w:hAnsi="Arial" w:cs="Arial"/>
          <w:sz w:val="24"/>
          <w:szCs w:val="24"/>
        </w:rPr>
        <w:t xml:space="preserve"> about was based on all the evidence collected during the routine inspections of 29 early years </w:t>
      </w:r>
      <w:r w:rsidR="00CB5AD1">
        <w:rPr>
          <w:rFonts w:ascii="Arial" w:hAnsi="Arial" w:cs="Arial"/>
          <w:sz w:val="24"/>
          <w:szCs w:val="24"/>
        </w:rPr>
        <w:t>providers</w:t>
      </w:r>
      <w:r>
        <w:rPr>
          <w:rFonts w:ascii="Arial" w:hAnsi="Arial" w:cs="Arial"/>
          <w:sz w:val="24"/>
          <w:szCs w:val="24"/>
        </w:rPr>
        <w:t xml:space="preserve"> between April and May 2022, including 9 childminders and 20 nurseries, Ofsted held discussions and collected insight from the 21 early years inspectors, and those taking part had professional experience of inspecting early years providers in the summer term, as |Ofsted could not </w:t>
      </w:r>
      <w:r w:rsidR="00CB5AD1">
        <w:rPr>
          <w:rFonts w:ascii="Arial" w:hAnsi="Arial" w:cs="Arial"/>
          <w:sz w:val="24"/>
          <w:szCs w:val="24"/>
        </w:rPr>
        <w:t>assume</w:t>
      </w:r>
      <w:r>
        <w:rPr>
          <w:rFonts w:ascii="Arial" w:hAnsi="Arial" w:cs="Arial"/>
          <w:sz w:val="24"/>
          <w:szCs w:val="24"/>
        </w:rPr>
        <w:t xml:space="preserve"> that the findings are representative throughout the whole sector</w:t>
      </w:r>
      <w:r w:rsidR="00CB5AD1">
        <w:rPr>
          <w:rFonts w:ascii="Arial" w:hAnsi="Arial" w:cs="Arial"/>
          <w:sz w:val="24"/>
          <w:szCs w:val="24"/>
        </w:rPr>
        <w:t>.</w:t>
      </w:r>
      <w:r>
        <w:rPr>
          <w:rFonts w:ascii="Arial" w:hAnsi="Arial" w:cs="Arial"/>
          <w:sz w:val="24"/>
          <w:szCs w:val="24"/>
        </w:rPr>
        <w:t xml:space="preserve"> </w:t>
      </w:r>
      <w:r w:rsidR="00CB5AD1">
        <w:rPr>
          <w:rFonts w:ascii="Arial" w:hAnsi="Arial" w:cs="Arial"/>
          <w:sz w:val="24"/>
          <w:szCs w:val="24"/>
        </w:rPr>
        <w:t>S</w:t>
      </w:r>
      <w:r>
        <w:rPr>
          <w:rFonts w:ascii="Arial" w:hAnsi="Arial" w:cs="Arial"/>
          <w:sz w:val="24"/>
          <w:szCs w:val="24"/>
        </w:rPr>
        <w:t>t</w:t>
      </w:r>
      <w:r w:rsidR="00CB5AD1">
        <w:rPr>
          <w:rFonts w:ascii="Arial" w:hAnsi="Arial" w:cs="Arial"/>
          <w:sz w:val="24"/>
          <w:szCs w:val="24"/>
        </w:rPr>
        <w:t>ill,</w:t>
      </w:r>
      <w:r>
        <w:rPr>
          <w:rFonts w:ascii="Arial" w:hAnsi="Arial" w:cs="Arial"/>
          <w:sz w:val="24"/>
          <w:szCs w:val="24"/>
        </w:rPr>
        <w:t xml:space="preserve"> they illustrate the challenges that the providers and children were experiencing, especially the </w:t>
      </w:r>
      <w:r>
        <w:rPr>
          <w:rFonts w:ascii="Arial" w:hAnsi="Arial" w:cs="Arial"/>
          <w:sz w:val="24"/>
          <w:szCs w:val="24"/>
        </w:rPr>
        <w:lastRenderedPageBreak/>
        <w:t>challenges that the providers were taking to help the children catch up</w:t>
      </w:r>
      <w:r w:rsidR="00CB5AD1">
        <w:rPr>
          <w:rFonts w:ascii="Arial" w:hAnsi="Arial" w:cs="Arial"/>
          <w:sz w:val="24"/>
          <w:szCs w:val="24"/>
        </w:rPr>
        <w:t xml:space="preserve"> (Ofsted, 2022).</w:t>
      </w:r>
    </w:p>
    <w:p w14:paraId="1CC3E9EA" w14:textId="739797FA" w:rsidR="00CB5AD1" w:rsidRDefault="00CB5AD1" w:rsidP="00313810">
      <w:pPr>
        <w:spacing w:line="360" w:lineRule="auto"/>
        <w:rPr>
          <w:rFonts w:ascii="Arial" w:hAnsi="Arial" w:cs="Arial"/>
          <w:sz w:val="24"/>
          <w:szCs w:val="24"/>
        </w:rPr>
      </w:pPr>
      <w:r>
        <w:rPr>
          <w:rFonts w:ascii="Arial" w:hAnsi="Arial" w:cs="Arial"/>
          <w:sz w:val="24"/>
          <w:szCs w:val="24"/>
        </w:rPr>
        <w:t>While the children were getting ready to go to school at 5 years old after the pandemic, a lot of children were not prepared to go to reception, for the last few summers, providers have had to adapt how they help children while transitioning from nurseries to reception, one of the main restrictions over the last couple years due to the pandemic was to stop visits between schools and providers were stopped. There were massive disruptions to the children accessing early years provision, due to the temporary closures and permanent closures or even the COVID-19-related solution, this meant that even when the children were allowed back to school they were still missing days due to self-isolation, even 4 years down the line children are still missing their education because of a new covid-19 variant, which is slowly spreading (Ofsted, 2022)</w:t>
      </w:r>
      <w:r w:rsidR="00DE288E">
        <w:rPr>
          <w:rFonts w:ascii="Arial" w:hAnsi="Arial" w:cs="Arial"/>
          <w:sz w:val="24"/>
          <w:szCs w:val="24"/>
        </w:rPr>
        <w:t xml:space="preserve">. </w:t>
      </w:r>
    </w:p>
    <w:p w14:paraId="0F617102" w14:textId="6EDCFA1F" w:rsidR="00DE288E" w:rsidRDefault="00DE288E" w:rsidP="00313810">
      <w:pPr>
        <w:spacing w:line="360" w:lineRule="auto"/>
        <w:rPr>
          <w:rFonts w:ascii="Arial" w:hAnsi="Arial" w:cs="Arial"/>
          <w:sz w:val="24"/>
          <w:szCs w:val="24"/>
        </w:rPr>
      </w:pPr>
      <w:r>
        <w:rPr>
          <w:rFonts w:ascii="Arial" w:hAnsi="Arial" w:cs="Arial"/>
          <w:sz w:val="24"/>
          <w:szCs w:val="24"/>
        </w:rPr>
        <w:t xml:space="preserve">In the </w:t>
      </w:r>
      <w:r w:rsidR="00630B42">
        <w:rPr>
          <w:rFonts w:ascii="Arial" w:hAnsi="Arial" w:cs="Arial"/>
          <w:sz w:val="24"/>
          <w:szCs w:val="24"/>
        </w:rPr>
        <w:t>Welsh gov 2024 art</w:t>
      </w:r>
      <w:r w:rsidR="00FE451F">
        <w:rPr>
          <w:rFonts w:ascii="Arial" w:hAnsi="Arial" w:cs="Arial"/>
          <w:sz w:val="24"/>
          <w:szCs w:val="24"/>
        </w:rPr>
        <w:t>icles</w:t>
      </w:r>
      <w:r w:rsidR="00630B42">
        <w:rPr>
          <w:rFonts w:ascii="Arial" w:hAnsi="Arial" w:cs="Arial"/>
          <w:sz w:val="24"/>
          <w:szCs w:val="24"/>
        </w:rPr>
        <w:t xml:space="preserve">, they talk about the impacts </w:t>
      </w:r>
      <w:r w:rsidR="00FE451F">
        <w:rPr>
          <w:rFonts w:ascii="Arial" w:hAnsi="Arial" w:cs="Arial"/>
          <w:sz w:val="24"/>
          <w:szCs w:val="24"/>
        </w:rPr>
        <w:t>of</w:t>
      </w:r>
      <w:r w:rsidR="00630B42">
        <w:rPr>
          <w:rFonts w:ascii="Arial" w:hAnsi="Arial" w:cs="Arial"/>
          <w:sz w:val="24"/>
          <w:szCs w:val="24"/>
        </w:rPr>
        <w:t xml:space="preserve"> the COVID-19 pandemic; academics and </w:t>
      </w:r>
      <w:r w:rsidR="00FE451F">
        <w:rPr>
          <w:rFonts w:ascii="Arial" w:hAnsi="Arial" w:cs="Arial"/>
          <w:sz w:val="24"/>
          <w:szCs w:val="24"/>
        </w:rPr>
        <w:t>early</w:t>
      </w:r>
      <w:r w:rsidR="00630B42">
        <w:rPr>
          <w:rFonts w:ascii="Arial" w:hAnsi="Arial" w:cs="Arial"/>
          <w:sz w:val="24"/>
          <w:szCs w:val="24"/>
        </w:rPr>
        <w:t xml:space="preserve"> years </w:t>
      </w:r>
      <w:r w:rsidR="00FE451F">
        <w:rPr>
          <w:rFonts w:ascii="Arial" w:hAnsi="Arial" w:cs="Arial"/>
          <w:sz w:val="24"/>
          <w:szCs w:val="24"/>
        </w:rPr>
        <w:t>practitioners</w:t>
      </w:r>
      <w:r w:rsidR="00630B42">
        <w:rPr>
          <w:rFonts w:ascii="Arial" w:hAnsi="Arial" w:cs="Arial"/>
          <w:sz w:val="24"/>
          <w:szCs w:val="24"/>
        </w:rPr>
        <w:t xml:space="preserve"> </w:t>
      </w:r>
      <w:r w:rsidR="00FE451F">
        <w:rPr>
          <w:rFonts w:ascii="Arial" w:hAnsi="Arial" w:cs="Arial"/>
          <w:sz w:val="24"/>
          <w:szCs w:val="24"/>
        </w:rPr>
        <w:t>h</w:t>
      </w:r>
      <w:r w:rsidR="00630B42">
        <w:rPr>
          <w:rFonts w:ascii="Arial" w:hAnsi="Arial" w:cs="Arial"/>
          <w:sz w:val="24"/>
          <w:szCs w:val="24"/>
        </w:rPr>
        <w:t>a</w:t>
      </w:r>
      <w:r w:rsidR="00FE451F">
        <w:rPr>
          <w:rFonts w:ascii="Arial" w:hAnsi="Arial" w:cs="Arial"/>
          <w:sz w:val="24"/>
          <w:szCs w:val="24"/>
        </w:rPr>
        <w:t>v</w:t>
      </w:r>
      <w:r w:rsidR="00630B42">
        <w:rPr>
          <w:rFonts w:ascii="Arial" w:hAnsi="Arial" w:cs="Arial"/>
          <w:sz w:val="24"/>
          <w:szCs w:val="24"/>
        </w:rPr>
        <w:t xml:space="preserve">e frequently cited the negative </w:t>
      </w:r>
      <w:r w:rsidR="00580475">
        <w:rPr>
          <w:rFonts w:ascii="Arial" w:hAnsi="Arial" w:cs="Arial"/>
          <w:sz w:val="24"/>
          <w:szCs w:val="24"/>
        </w:rPr>
        <w:t>effe</w:t>
      </w:r>
      <w:r w:rsidR="00630B42">
        <w:rPr>
          <w:rFonts w:ascii="Arial" w:hAnsi="Arial" w:cs="Arial"/>
          <w:sz w:val="24"/>
          <w:szCs w:val="24"/>
        </w:rPr>
        <w:t>ct</w:t>
      </w:r>
      <w:r w:rsidR="00580475">
        <w:rPr>
          <w:rFonts w:ascii="Arial" w:hAnsi="Arial" w:cs="Arial"/>
          <w:sz w:val="24"/>
          <w:szCs w:val="24"/>
        </w:rPr>
        <w:t>s</w:t>
      </w:r>
      <w:r w:rsidR="00630B42">
        <w:rPr>
          <w:rFonts w:ascii="Arial" w:hAnsi="Arial" w:cs="Arial"/>
          <w:sz w:val="24"/>
          <w:szCs w:val="24"/>
        </w:rPr>
        <w:t xml:space="preserve"> on the children’s education, due to the lack of access to early childhood play, learning</w:t>
      </w:r>
      <w:r w:rsidR="00FE451F">
        <w:rPr>
          <w:rFonts w:ascii="Arial" w:hAnsi="Arial" w:cs="Arial"/>
          <w:sz w:val="24"/>
          <w:szCs w:val="24"/>
        </w:rPr>
        <w:t>,</w:t>
      </w:r>
      <w:r w:rsidR="00630B42">
        <w:rPr>
          <w:rFonts w:ascii="Arial" w:hAnsi="Arial" w:cs="Arial"/>
          <w:sz w:val="24"/>
          <w:szCs w:val="24"/>
        </w:rPr>
        <w:t xml:space="preserve"> and care during the period that largely </w:t>
      </w:r>
      <w:r w:rsidR="00FE451F">
        <w:rPr>
          <w:rFonts w:ascii="Arial" w:hAnsi="Arial" w:cs="Arial"/>
          <w:sz w:val="24"/>
          <w:szCs w:val="24"/>
        </w:rPr>
        <w:t>results</w:t>
      </w:r>
      <w:r w:rsidR="00630B42">
        <w:rPr>
          <w:rFonts w:ascii="Arial" w:hAnsi="Arial" w:cs="Arial"/>
          <w:sz w:val="24"/>
          <w:szCs w:val="24"/>
        </w:rPr>
        <w:t xml:space="preserve"> in the exacerbation </w:t>
      </w:r>
      <w:r w:rsidR="00FE451F">
        <w:rPr>
          <w:rFonts w:ascii="Arial" w:hAnsi="Arial" w:cs="Arial"/>
          <w:sz w:val="24"/>
          <w:szCs w:val="24"/>
        </w:rPr>
        <w:t>of</w:t>
      </w:r>
      <w:r w:rsidR="00630B42">
        <w:rPr>
          <w:rFonts w:ascii="Arial" w:hAnsi="Arial" w:cs="Arial"/>
          <w:sz w:val="24"/>
          <w:szCs w:val="24"/>
        </w:rPr>
        <w:t xml:space="preserve"> the </w:t>
      </w:r>
      <w:r w:rsidR="00FE451F">
        <w:rPr>
          <w:rFonts w:ascii="Arial" w:hAnsi="Arial" w:cs="Arial"/>
          <w:sz w:val="24"/>
          <w:szCs w:val="24"/>
        </w:rPr>
        <w:t>pre-existing</w:t>
      </w:r>
      <w:r w:rsidR="00630B42">
        <w:rPr>
          <w:rFonts w:ascii="Arial" w:hAnsi="Arial" w:cs="Arial"/>
          <w:sz w:val="24"/>
          <w:szCs w:val="24"/>
        </w:rPr>
        <w:t xml:space="preserve"> issues, supposed to the creation of any distinctly new problems (Welsh Gov 2024).</w:t>
      </w:r>
    </w:p>
    <w:p w14:paraId="467EDDE8" w14:textId="4201EEE0" w:rsidR="005148D8" w:rsidRDefault="005148D8" w:rsidP="00313810">
      <w:pPr>
        <w:spacing w:line="360" w:lineRule="auto"/>
        <w:rPr>
          <w:rFonts w:ascii="Arial" w:hAnsi="Arial" w:cs="Arial"/>
          <w:sz w:val="24"/>
          <w:szCs w:val="24"/>
        </w:rPr>
      </w:pPr>
      <w:r>
        <w:rPr>
          <w:rFonts w:ascii="Arial" w:hAnsi="Arial" w:cs="Arial"/>
          <w:sz w:val="24"/>
          <w:szCs w:val="24"/>
        </w:rPr>
        <w:t xml:space="preserve">When the schools </w:t>
      </w:r>
      <w:r w:rsidR="00580475">
        <w:rPr>
          <w:rFonts w:ascii="Arial" w:hAnsi="Arial" w:cs="Arial"/>
          <w:sz w:val="24"/>
          <w:szCs w:val="24"/>
        </w:rPr>
        <w:t>had</w:t>
      </w:r>
      <w:r>
        <w:rPr>
          <w:rFonts w:ascii="Arial" w:hAnsi="Arial" w:cs="Arial"/>
          <w:sz w:val="24"/>
          <w:szCs w:val="24"/>
        </w:rPr>
        <w:t xml:space="preserve"> to close it was </w:t>
      </w:r>
      <w:r w:rsidR="00DE19C0">
        <w:rPr>
          <w:rFonts w:ascii="Arial" w:hAnsi="Arial" w:cs="Arial"/>
          <w:sz w:val="24"/>
          <w:szCs w:val="24"/>
        </w:rPr>
        <w:t>concis</w:t>
      </w:r>
      <w:r>
        <w:rPr>
          <w:rFonts w:ascii="Arial" w:hAnsi="Arial" w:cs="Arial"/>
          <w:sz w:val="24"/>
          <w:szCs w:val="24"/>
        </w:rPr>
        <w:t xml:space="preserve">e notice the teachers and pupils were not expecting it. </w:t>
      </w:r>
      <w:r w:rsidR="00580475">
        <w:rPr>
          <w:rFonts w:ascii="Arial" w:hAnsi="Arial" w:cs="Arial"/>
          <w:sz w:val="24"/>
          <w:szCs w:val="24"/>
        </w:rPr>
        <w:t>While the schools were closed</w:t>
      </w:r>
      <w:r w:rsidR="00DE19C0">
        <w:rPr>
          <w:rFonts w:ascii="Arial" w:hAnsi="Arial" w:cs="Arial"/>
          <w:sz w:val="24"/>
          <w:szCs w:val="24"/>
        </w:rPr>
        <w:t>,</w:t>
      </w:r>
      <w:r w:rsidR="00580475">
        <w:rPr>
          <w:rFonts w:ascii="Arial" w:hAnsi="Arial" w:cs="Arial"/>
          <w:sz w:val="24"/>
          <w:szCs w:val="24"/>
        </w:rPr>
        <w:t xml:space="preserve"> most teachers were encouraged to teach remotely, while the parents were expected to support the learning at home. The Early Intervention Foundation (EIF) raised concerns about how effectively children could learn through the digital platforms (Martin et al., 2020). Rapid evidence assessment by the EEF asserted that “pupils can learn through remote learning”, and shared the evidence-based approaches to ensure online learning interventions had the greatest impact (EEF, 2020).</w:t>
      </w:r>
    </w:p>
    <w:p w14:paraId="5553F28E" w14:textId="4688751D" w:rsidR="00580475" w:rsidRDefault="00580475" w:rsidP="00313810">
      <w:pPr>
        <w:spacing w:line="360" w:lineRule="auto"/>
        <w:rPr>
          <w:rFonts w:ascii="Arial" w:hAnsi="Arial" w:cs="Arial"/>
          <w:sz w:val="24"/>
          <w:szCs w:val="24"/>
        </w:rPr>
      </w:pPr>
      <w:r>
        <w:rPr>
          <w:rFonts w:ascii="Arial" w:hAnsi="Arial" w:cs="Arial"/>
          <w:sz w:val="24"/>
          <w:szCs w:val="24"/>
        </w:rPr>
        <w:t xml:space="preserve">However, children and young </w:t>
      </w:r>
      <w:r w:rsidR="00DE19C0">
        <w:rPr>
          <w:rFonts w:ascii="Arial" w:hAnsi="Arial" w:cs="Arial"/>
          <w:sz w:val="24"/>
          <w:szCs w:val="24"/>
        </w:rPr>
        <w:t>people's</w:t>
      </w:r>
      <w:r>
        <w:rPr>
          <w:rFonts w:ascii="Arial" w:hAnsi="Arial" w:cs="Arial"/>
          <w:sz w:val="24"/>
          <w:szCs w:val="24"/>
        </w:rPr>
        <w:t xml:space="preserve"> experience of learning at home depended on a variety of other </w:t>
      </w:r>
      <w:r w:rsidR="00DE19C0">
        <w:rPr>
          <w:rFonts w:ascii="Arial" w:hAnsi="Arial" w:cs="Arial"/>
          <w:sz w:val="24"/>
          <w:szCs w:val="24"/>
        </w:rPr>
        <w:t>factors</w:t>
      </w:r>
      <w:r>
        <w:rPr>
          <w:rFonts w:ascii="Arial" w:hAnsi="Arial" w:cs="Arial"/>
          <w:sz w:val="24"/>
          <w:szCs w:val="24"/>
        </w:rPr>
        <w:t xml:space="preserve">, including their </w:t>
      </w:r>
      <w:r w:rsidR="00DE19C0">
        <w:rPr>
          <w:rFonts w:ascii="Arial" w:hAnsi="Arial" w:cs="Arial"/>
          <w:sz w:val="24"/>
          <w:szCs w:val="24"/>
        </w:rPr>
        <w:t>school's</w:t>
      </w:r>
      <w:r>
        <w:rPr>
          <w:rFonts w:ascii="Arial" w:hAnsi="Arial" w:cs="Arial"/>
          <w:sz w:val="24"/>
          <w:szCs w:val="24"/>
        </w:rPr>
        <w:t xml:space="preserve"> ability to support remote teaching; access to their remote resources; their </w:t>
      </w:r>
      <w:r w:rsidR="00DE19C0">
        <w:rPr>
          <w:rFonts w:ascii="Arial" w:hAnsi="Arial" w:cs="Arial"/>
          <w:sz w:val="24"/>
          <w:szCs w:val="24"/>
        </w:rPr>
        <w:t>parents'</w:t>
      </w:r>
      <w:r>
        <w:rPr>
          <w:rFonts w:ascii="Arial" w:hAnsi="Arial" w:cs="Arial"/>
          <w:sz w:val="24"/>
          <w:szCs w:val="24"/>
        </w:rPr>
        <w:t xml:space="preserve"> time and confidence</w:t>
      </w:r>
      <w:r w:rsidR="00DE19C0">
        <w:rPr>
          <w:rFonts w:ascii="Arial" w:hAnsi="Arial" w:cs="Arial"/>
          <w:sz w:val="24"/>
          <w:szCs w:val="24"/>
        </w:rPr>
        <w:t>,</w:t>
      </w:r>
      <w:r>
        <w:rPr>
          <w:rFonts w:ascii="Arial" w:hAnsi="Arial" w:cs="Arial"/>
          <w:sz w:val="24"/>
          <w:szCs w:val="24"/>
        </w:rPr>
        <w:t xml:space="preserve"> </w:t>
      </w:r>
      <w:r w:rsidR="00DE19C0">
        <w:rPr>
          <w:rFonts w:ascii="Arial" w:hAnsi="Arial" w:cs="Arial"/>
          <w:sz w:val="24"/>
          <w:szCs w:val="24"/>
        </w:rPr>
        <w:t>and</w:t>
      </w:r>
      <w:r>
        <w:rPr>
          <w:rFonts w:ascii="Arial" w:hAnsi="Arial" w:cs="Arial"/>
          <w:sz w:val="24"/>
          <w:szCs w:val="24"/>
        </w:rPr>
        <w:t xml:space="preserve"> their ability to support the children’s learning, as well as their own mental wellbeing and motivation to learn at home. Another key factor was if the children had a laptop they </w:t>
      </w:r>
      <w:r>
        <w:rPr>
          <w:rFonts w:ascii="Arial" w:hAnsi="Arial" w:cs="Arial"/>
          <w:sz w:val="24"/>
          <w:szCs w:val="24"/>
        </w:rPr>
        <w:lastRenderedPageBreak/>
        <w:t xml:space="preserve">could use, due to the schools being closed at short notice it didn’t give the teachers enough time to see </w:t>
      </w:r>
      <w:r w:rsidR="00841D42">
        <w:rPr>
          <w:rFonts w:ascii="Arial" w:hAnsi="Arial" w:cs="Arial"/>
          <w:sz w:val="24"/>
          <w:szCs w:val="24"/>
        </w:rPr>
        <w:t xml:space="preserve">which children may </w:t>
      </w:r>
      <w:r w:rsidR="00DE19C0">
        <w:rPr>
          <w:rFonts w:ascii="Arial" w:hAnsi="Arial" w:cs="Arial"/>
          <w:sz w:val="24"/>
          <w:szCs w:val="24"/>
        </w:rPr>
        <w:t>have</w:t>
      </w:r>
      <w:r w:rsidR="00841D42">
        <w:rPr>
          <w:rFonts w:ascii="Arial" w:hAnsi="Arial" w:cs="Arial"/>
          <w:sz w:val="24"/>
          <w:szCs w:val="24"/>
        </w:rPr>
        <w:t xml:space="preserve"> needed any additional support while remote learning (National Literacy Trust, no date)</w:t>
      </w:r>
      <w:r w:rsidR="00287D63">
        <w:rPr>
          <w:rFonts w:ascii="Arial" w:hAnsi="Arial" w:cs="Arial"/>
          <w:sz w:val="24"/>
          <w:szCs w:val="24"/>
        </w:rPr>
        <w:t>.</w:t>
      </w:r>
    </w:p>
    <w:p w14:paraId="0A9EF1D7" w14:textId="7CF8E83D" w:rsidR="00243189" w:rsidRDefault="007223DD" w:rsidP="00313810">
      <w:pPr>
        <w:spacing w:line="360" w:lineRule="auto"/>
        <w:rPr>
          <w:rFonts w:ascii="Arial" w:hAnsi="Arial" w:cs="Arial"/>
          <w:sz w:val="24"/>
          <w:szCs w:val="24"/>
        </w:rPr>
      </w:pPr>
      <w:r>
        <w:rPr>
          <w:rFonts w:ascii="Arial" w:hAnsi="Arial" w:cs="Arial"/>
          <w:sz w:val="24"/>
          <w:szCs w:val="24"/>
        </w:rPr>
        <w:t xml:space="preserve">The research methods used, were secondary research while using questionnaires </w:t>
      </w:r>
      <w:r w:rsidR="00243189">
        <w:rPr>
          <w:rFonts w:ascii="Arial" w:hAnsi="Arial" w:cs="Arial"/>
          <w:sz w:val="24"/>
          <w:szCs w:val="24"/>
        </w:rPr>
        <w:t xml:space="preserve">as a part of the research there will be </w:t>
      </w:r>
      <w:r w:rsidR="00262941">
        <w:rPr>
          <w:rFonts w:ascii="Arial" w:hAnsi="Arial" w:cs="Arial"/>
          <w:sz w:val="24"/>
          <w:szCs w:val="24"/>
        </w:rPr>
        <w:t>open-ended</w:t>
      </w:r>
      <w:r w:rsidR="00243189">
        <w:rPr>
          <w:rFonts w:ascii="Arial" w:hAnsi="Arial" w:cs="Arial"/>
          <w:sz w:val="24"/>
          <w:szCs w:val="24"/>
        </w:rPr>
        <w:t xml:space="preserve"> questions as well as some </w:t>
      </w:r>
      <w:r w:rsidR="00262941">
        <w:rPr>
          <w:rFonts w:ascii="Arial" w:hAnsi="Arial" w:cs="Arial"/>
          <w:sz w:val="24"/>
          <w:szCs w:val="24"/>
        </w:rPr>
        <w:t>close-ended</w:t>
      </w:r>
      <w:r w:rsidR="00243189">
        <w:rPr>
          <w:rFonts w:ascii="Arial" w:hAnsi="Arial" w:cs="Arial"/>
          <w:sz w:val="24"/>
          <w:szCs w:val="24"/>
        </w:rPr>
        <w:t xml:space="preserve"> questions, to give the researchers a bit more of an understanding </w:t>
      </w:r>
      <w:r w:rsidR="008410A1">
        <w:rPr>
          <w:rFonts w:ascii="Arial" w:hAnsi="Arial" w:cs="Arial"/>
          <w:sz w:val="24"/>
          <w:szCs w:val="24"/>
        </w:rPr>
        <w:t xml:space="preserve">of what the teachers and parents went through. When the research is collected we will put it in a bar graph to see where the children are expected to be compared to where they are due to the pandemic (S. </w:t>
      </w:r>
      <w:proofErr w:type="spellStart"/>
      <w:r w:rsidR="008410A1">
        <w:rPr>
          <w:rFonts w:ascii="Arial" w:hAnsi="Arial" w:cs="Arial"/>
          <w:sz w:val="24"/>
          <w:szCs w:val="24"/>
        </w:rPr>
        <w:t>McCoombes</w:t>
      </w:r>
      <w:proofErr w:type="spellEnd"/>
      <w:r w:rsidR="008410A1">
        <w:rPr>
          <w:rFonts w:ascii="Arial" w:hAnsi="Arial" w:cs="Arial"/>
          <w:sz w:val="24"/>
          <w:szCs w:val="24"/>
        </w:rPr>
        <w:t xml:space="preserve">, 2022). </w:t>
      </w:r>
    </w:p>
    <w:p w14:paraId="6476292B" w14:textId="0B1226AF" w:rsidR="008410A1" w:rsidRDefault="008410A1" w:rsidP="00313810">
      <w:pPr>
        <w:spacing w:line="360" w:lineRule="auto"/>
        <w:rPr>
          <w:rFonts w:ascii="Arial" w:hAnsi="Arial" w:cs="Arial"/>
          <w:sz w:val="24"/>
          <w:szCs w:val="24"/>
        </w:rPr>
      </w:pPr>
      <w:r w:rsidRPr="008410A1">
        <w:rPr>
          <w:rFonts w:ascii="Arial" w:hAnsi="Arial" w:cs="Arial"/>
          <w:sz w:val="24"/>
          <w:szCs w:val="24"/>
        </w:rPr>
        <w:t xml:space="preserve">Triangulation is a technique used to enhance the credibility and validity of research findings. Credibility refers to the trustworthiness and believability of a study, while validity concerns how accurately a study reflects or measures the concepts being investigated. By integrating multiple theories, methods, or observers, triangulation helps to reduce biases that may result from relying on a single method or observer. It also aims to provide a more comprehensive understanding of complex human </w:t>
      </w:r>
      <w:proofErr w:type="spellStart"/>
      <w:r w:rsidRPr="008410A1">
        <w:rPr>
          <w:rFonts w:ascii="Arial" w:hAnsi="Arial" w:cs="Arial"/>
          <w:sz w:val="24"/>
          <w:szCs w:val="24"/>
        </w:rPr>
        <w:t>behavior</w:t>
      </w:r>
      <w:proofErr w:type="spellEnd"/>
      <w:r w:rsidRPr="008410A1">
        <w:rPr>
          <w:rFonts w:ascii="Arial" w:hAnsi="Arial" w:cs="Arial"/>
          <w:sz w:val="24"/>
          <w:szCs w:val="24"/>
        </w:rPr>
        <w:t xml:space="preserve"> by using diverse approaches, offering a more well-rounded explanation for readers. This method facilitates data validation and can be applied in both quantitative and qualitative research</w:t>
      </w:r>
      <w:r>
        <w:rPr>
          <w:rFonts w:ascii="Arial" w:hAnsi="Arial" w:cs="Arial"/>
          <w:sz w:val="24"/>
          <w:szCs w:val="24"/>
        </w:rPr>
        <w:t xml:space="preserve"> (H. Noble, R. Heale, no date)</w:t>
      </w:r>
    </w:p>
    <w:p w14:paraId="3079CC5F" w14:textId="79A6AF45" w:rsidR="008E30D0" w:rsidRDefault="00D036C0" w:rsidP="00313810">
      <w:pPr>
        <w:spacing w:line="360" w:lineRule="auto"/>
        <w:rPr>
          <w:rFonts w:ascii="Arial" w:hAnsi="Arial" w:cs="Arial"/>
          <w:sz w:val="24"/>
          <w:szCs w:val="24"/>
        </w:rPr>
      </w:pPr>
      <w:r>
        <w:rPr>
          <w:rFonts w:ascii="Arial" w:hAnsi="Arial" w:cs="Arial"/>
          <w:sz w:val="24"/>
          <w:szCs w:val="24"/>
        </w:rPr>
        <w:t>The early</w:t>
      </w:r>
      <w:r w:rsidR="008E30D0">
        <w:rPr>
          <w:rFonts w:ascii="Arial" w:hAnsi="Arial" w:cs="Arial"/>
          <w:sz w:val="24"/>
          <w:szCs w:val="24"/>
        </w:rPr>
        <w:t xml:space="preserve"> years </w:t>
      </w:r>
      <w:r>
        <w:rPr>
          <w:rFonts w:ascii="Arial" w:hAnsi="Arial" w:cs="Arial"/>
          <w:sz w:val="24"/>
          <w:szCs w:val="24"/>
        </w:rPr>
        <w:t>of </w:t>
      </w:r>
      <w:r w:rsidR="008E30D0">
        <w:rPr>
          <w:rFonts w:ascii="Arial" w:hAnsi="Arial" w:cs="Arial"/>
          <w:sz w:val="24"/>
          <w:szCs w:val="24"/>
        </w:rPr>
        <w:t xml:space="preserve">education </w:t>
      </w:r>
      <w:r>
        <w:rPr>
          <w:rFonts w:ascii="Arial" w:hAnsi="Arial" w:cs="Arial"/>
          <w:sz w:val="24"/>
          <w:szCs w:val="24"/>
        </w:rPr>
        <w:t>are</w:t>
      </w:r>
      <w:r w:rsidR="008E30D0">
        <w:rPr>
          <w:rFonts w:ascii="Arial" w:hAnsi="Arial" w:cs="Arial"/>
          <w:sz w:val="24"/>
          <w:szCs w:val="24"/>
        </w:rPr>
        <w:t xml:space="preserve"> one of the most important </w:t>
      </w:r>
      <w:r>
        <w:rPr>
          <w:rFonts w:ascii="Arial" w:hAnsi="Arial" w:cs="Arial"/>
          <w:sz w:val="24"/>
          <w:szCs w:val="24"/>
        </w:rPr>
        <w:t>periods</w:t>
      </w:r>
      <w:r w:rsidR="008E30D0">
        <w:rPr>
          <w:rFonts w:ascii="Arial" w:hAnsi="Arial" w:cs="Arial"/>
          <w:sz w:val="24"/>
          <w:szCs w:val="24"/>
        </w:rPr>
        <w:t xml:space="preserve"> in a </w:t>
      </w:r>
      <w:r>
        <w:rPr>
          <w:rFonts w:ascii="Arial" w:hAnsi="Arial" w:cs="Arial"/>
          <w:sz w:val="24"/>
          <w:szCs w:val="24"/>
        </w:rPr>
        <w:t>child's</w:t>
      </w:r>
      <w:r w:rsidR="008E30D0">
        <w:rPr>
          <w:rFonts w:ascii="Arial" w:hAnsi="Arial" w:cs="Arial"/>
          <w:sz w:val="24"/>
          <w:szCs w:val="24"/>
        </w:rPr>
        <w:t xml:space="preserve"> life, and the covid-19 pandemic </w:t>
      </w:r>
      <w:r>
        <w:rPr>
          <w:rFonts w:ascii="Arial" w:hAnsi="Arial" w:cs="Arial"/>
          <w:sz w:val="24"/>
          <w:szCs w:val="24"/>
        </w:rPr>
        <w:t>affected</w:t>
      </w:r>
      <w:r w:rsidR="008E30D0">
        <w:rPr>
          <w:rFonts w:ascii="Arial" w:hAnsi="Arial" w:cs="Arial"/>
          <w:sz w:val="24"/>
          <w:szCs w:val="24"/>
        </w:rPr>
        <w:t xml:space="preserve"> that period. During the first lockdown in March 2020, nurseries and other early years settings were closed, exc</w:t>
      </w:r>
      <w:r>
        <w:rPr>
          <w:rFonts w:ascii="Arial" w:hAnsi="Arial" w:cs="Arial"/>
          <w:sz w:val="24"/>
          <w:szCs w:val="24"/>
        </w:rPr>
        <w:t>ep</w:t>
      </w:r>
      <w:r w:rsidR="008E30D0">
        <w:rPr>
          <w:rFonts w:ascii="Arial" w:hAnsi="Arial" w:cs="Arial"/>
          <w:sz w:val="24"/>
          <w:szCs w:val="24"/>
        </w:rPr>
        <w:t xml:space="preserve">t </w:t>
      </w:r>
      <w:r>
        <w:rPr>
          <w:rFonts w:ascii="Arial" w:hAnsi="Arial" w:cs="Arial"/>
          <w:sz w:val="24"/>
          <w:szCs w:val="24"/>
        </w:rPr>
        <w:t>f</w:t>
      </w:r>
      <w:r w:rsidR="008E30D0">
        <w:rPr>
          <w:rFonts w:ascii="Arial" w:hAnsi="Arial" w:cs="Arial"/>
          <w:sz w:val="24"/>
          <w:szCs w:val="24"/>
        </w:rPr>
        <w:t>o</w:t>
      </w:r>
      <w:r>
        <w:rPr>
          <w:rFonts w:ascii="Arial" w:hAnsi="Arial" w:cs="Arial"/>
          <w:sz w:val="24"/>
          <w:szCs w:val="24"/>
        </w:rPr>
        <w:t>r</w:t>
      </w:r>
      <w:r w:rsidR="008E30D0">
        <w:rPr>
          <w:rFonts w:ascii="Arial" w:hAnsi="Arial" w:cs="Arial"/>
          <w:sz w:val="24"/>
          <w:szCs w:val="24"/>
        </w:rPr>
        <w:t xml:space="preserve"> the children of key workers and vulnerable children. Settings were allowed to open back up to all children in June 2020, but with measures in place, this means that the children were not allowed to mix with other children </w:t>
      </w:r>
      <w:r>
        <w:rPr>
          <w:rFonts w:ascii="Arial" w:hAnsi="Arial" w:cs="Arial"/>
          <w:sz w:val="24"/>
          <w:szCs w:val="24"/>
        </w:rPr>
        <w:t>who</w:t>
      </w:r>
      <w:r w:rsidR="008E30D0">
        <w:rPr>
          <w:rFonts w:ascii="Arial" w:hAnsi="Arial" w:cs="Arial"/>
          <w:sz w:val="24"/>
          <w:szCs w:val="24"/>
        </w:rPr>
        <w:t xml:space="preserve"> were not in the same class. During the </w:t>
      </w:r>
      <w:r>
        <w:rPr>
          <w:rFonts w:ascii="Arial" w:hAnsi="Arial" w:cs="Arial"/>
          <w:sz w:val="24"/>
          <w:szCs w:val="24"/>
        </w:rPr>
        <w:t>COVID-19</w:t>
      </w:r>
      <w:r w:rsidR="008E30D0">
        <w:rPr>
          <w:rFonts w:ascii="Arial" w:hAnsi="Arial" w:cs="Arial"/>
          <w:sz w:val="24"/>
          <w:szCs w:val="24"/>
        </w:rPr>
        <w:t xml:space="preserve"> pandemic and after schools struggled with staffing due to staff members </w:t>
      </w:r>
      <w:r>
        <w:rPr>
          <w:rFonts w:ascii="Arial" w:hAnsi="Arial" w:cs="Arial"/>
          <w:sz w:val="24"/>
          <w:szCs w:val="24"/>
        </w:rPr>
        <w:t>having</w:t>
      </w:r>
      <w:r w:rsidR="008E30D0">
        <w:rPr>
          <w:rFonts w:ascii="Arial" w:hAnsi="Arial" w:cs="Arial"/>
          <w:sz w:val="24"/>
          <w:szCs w:val="24"/>
        </w:rPr>
        <w:t xml:space="preserve"> illnesses and </w:t>
      </w:r>
      <w:r>
        <w:rPr>
          <w:rFonts w:ascii="Arial" w:hAnsi="Arial" w:cs="Arial"/>
          <w:sz w:val="24"/>
          <w:szCs w:val="24"/>
        </w:rPr>
        <w:t>COVID-19</w:t>
      </w:r>
      <w:r w:rsidR="008E30D0">
        <w:rPr>
          <w:rFonts w:ascii="Arial" w:hAnsi="Arial" w:cs="Arial"/>
          <w:sz w:val="24"/>
          <w:szCs w:val="24"/>
        </w:rPr>
        <w:t xml:space="preserve"> which would mean that the children are not getting the best </w:t>
      </w:r>
      <w:r w:rsidR="00E9331C">
        <w:rPr>
          <w:rFonts w:ascii="Arial" w:hAnsi="Arial" w:cs="Arial"/>
          <w:sz w:val="24"/>
          <w:szCs w:val="24"/>
        </w:rPr>
        <w:t>education at that time because sometimes the teaching assistant will have to step up to be the teacher.(</w:t>
      </w:r>
      <w:r w:rsidR="00E9331C" w:rsidRPr="00E9331C">
        <w:rPr>
          <w:rFonts w:ascii="Arial" w:hAnsi="Arial" w:cs="Arial"/>
          <w:sz w:val="24"/>
          <w:szCs w:val="24"/>
          <w:highlight w:val="yellow"/>
        </w:rPr>
        <w:t>Reference</w:t>
      </w:r>
      <w:r w:rsidR="00E9331C">
        <w:rPr>
          <w:rFonts w:ascii="Arial" w:hAnsi="Arial" w:cs="Arial"/>
          <w:sz w:val="24"/>
          <w:szCs w:val="24"/>
        </w:rPr>
        <w:t xml:space="preserve"> </w:t>
      </w:r>
      <w:r w:rsidR="00E9331C" w:rsidRPr="00E9331C">
        <w:rPr>
          <w:rFonts w:ascii="Arial" w:hAnsi="Arial" w:cs="Arial"/>
          <w:sz w:val="24"/>
          <w:szCs w:val="24"/>
        </w:rPr>
        <w:t>chrome-extension://efaidnbmnnnibpcajpcglclefindmkaj/https://assets.publishing.service.gov.uk/media/62f12586d3bf7f75b9121afa/_WITHDRAWN__20220223_EY_guidance.pdf</w:t>
      </w:r>
      <w:r w:rsidR="00E9331C">
        <w:rPr>
          <w:rFonts w:ascii="Arial" w:hAnsi="Arial" w:cs="Arial"/>
          <w:sz w:val="24"/>
          <w:szCs w:val="24"/>
        </w:rPr>
        <w:t>)</w:t>
      </w:r>
      <w:r w:rsidR="009276A0">
        <w:rPr>
          <w:rFonts w:ascii="Arial" w:hAnsi="Arial" w:cs="Arial"/>
          <w:sz w:val="24"/>
          <w:szCs w:val="24"/>
        </w:rPr>
        <w:t xml:space="preserve">. </w:t>
      </w:r>
    </w:p>
    <w:p w14:paraId="78E03E7D" w14:textId="7325D074" w:rsidR="009276A0" w:rsidRDefault="009276A0" w:rsidP="00313810">
      <w:pPr>
        <w:spacing w:line="360" w:lineRule="auto"/>
        <w:rPr>
          <w:rFonts w:ascii="Arial" w:hAnsi="Arial" w:cs="Arial"/>
          <w:sz w:val="24"/>
          <w:szCs w:val="24"/>
        </w:rPr>
      </w:pPr>
      <w:r>
        <w:rPr>
          <w:rFonts w:ascii="Arial" w:hAnsi="Arial" w:cs="Arial"/>
          <w:sz w:val="24"/>
          <w:szCs w:val="24"/>
        </w:rPr>
        <w:t xml:space="preserve">While schools went back after the initial lockdown, </w:t>
      </w:r>
      <w:r w:rsidR="008A773A">
        <w:rPr>
          <w:rFonts w:ascii="Arial" w:hAnsi="Arial" w:cs="Arial"/>
          <w:sz w:val="24"/>
          <w:szCs w:val="24"/>
        </w:rPr>
        <w:t>windows</w:t>
      </w:r>
      <w:r w:rsidR="00D036C0">
        <w:rPr>
          <w:rFonts w:ascii="Arial" w:hAnsi="Arial" w:cs="Arial"/>
          <w:sz w:val="24"/>
          <w:szCs w:val="24"/>
        </w:rPr>
        <w:t>,</w:t>
      </w:r>
      <w:r w:rsidR="008A773A">
        <w:rPr>
          <w:rFonts w:ascii="Arial" w:hAnsi="Arial" w:cs="Arial"/>
          <w:sz w:val="24"/>
          <w:szCs w:val="24"/>
        </w:rPr>
        <w:t xml:space="preserve"> and doors had to be kept open to keep the ventilation to reduce the spread throughout the classrooms. </w:t>
      </w:r>
      <w:r w:rsidR="008A773A">
        <w:rPr>
          <w:rFonts w:ascii="Arial" w:hAnsi="Arial" w:cs="Arial"/>
          <w:sz w:val="24"/>
          <w:szCs w:val="24"/>
        </w:rPr>
        <w:lastRenderedPageBreak/>
        <w:t xml:space="preserve">Teachers had to take flow tests each week to also reduce the spread of </w:t>
      </w:r>
      <w:r w:rsidR="00D036C0">
        <w:rPr>
          <w:rFonts w:ascii="Arial" w:hAnsi="Arial" w:cs="Arial"/>
          <w:sz w:val="24"/>
          <w:szCs w:val="24"/>
        </w:rPr>
        <w:t>COVID-19</w:t>
      </w:r>
      <w:r w:rsidR="008A773A">
        <w:rPr>
          <w:rFonts w:ascii="Arial" w:hAnsi="Arial" w:cs="Arial"/>
          <w:sz w:val="24"/>
          <w:szCs w:val="24"/>
        </w:rPr>
        <w:t xml:space="preserve"> but that meant that teachers were more likely to be of with </w:t>
      </w:r>
      <w:r w:rsidR="00D036C0">
        <w:rPr>
          <w:rFonts w:ascii="Arial" w:hAnsi="Arial" w:cs="Arial"/>
          <w:sz w:val="24"/>
          <w:szCs w:val="24"/>
        </w:rPr>
        <w:t>COVID-19</w:t>
      </w:r>
      <w:r w:rsidR="008A773A">
        <w:rPr>
          <w:rFonts w:ascii="Arial" w:hAnsi="Arial" w:cs="Arial"/>
          <w:sz w:val="24"/>
          <w:szCs w:val="24"/>
        </w:rPr>
        <w:t xml:space="preserve"> so that would harm the education for the early </w:t>
      </w:r>
      <w:r w:rsidR="00262941">
        <w:rPr>
          <w:rFonts w:ascii="Arial" w:hAnsi="Arial" w:cs="Arial"/>
          <w:sz w:val="24"/>
          <w:szCs w:val="24"/>
        </w:rPr>
        <w:t>years’</w:t>
      </w:r>
      <w:r w:rsidR="008A773A">
        <w:rPr>
          <w:rFonts w:ascii="Arial" w:hAnsi="Arial" w:cs="Arial"/>
          <w:sz w:val="24"/>
          <w:szCs w:val="24"/>
        </w:rPr>
        <w:t xml:space="preserve"> children. If children were to show symptoms o</w:t>
      </w:r>
      <w:r w:rsidR="00D036C0">
        <w:rPr>
          <w:rFonts w:ascii="Arial" w:hAnsi="Arial" w:cs="Arial"/>
          <w:sz w:val="24"/>
          <w:szCs w:val="24"/>
        </w:rPr>
        <w:t>f</w:t>
      </w:r>
      <w:r w:rsidR="008A773A">
        <w:rPr>
          <w:rFonts w:ascii="Arial" w:hAnsi="Arial" w:cs="Arial"/>
          <w:sz w:val="24"/>
          <w:szCs w:val="24"/>
        </w:rPr>
        <w:t xml:space="preserve"> the virus they were separated from the class and their parents phoned </w:t>
      </w:r>
      <w:r w:rsidR="00AA41E5">
        <w:rPr>
          <w:rFonts w:ascii="Arial" w:hAnsi="Arial" w:cs="Arial"/>
          <w:sz w:val="24"/>
          <w:szCs w:val="24"/>
        </w:rPr>
        <w:t xml:space="preserve">for them to pick up their child to take a covid test, and to isolate for 14 days. This meant that children missed more days of school either due to having </w:t>
      </w:r>
      <w:r w:rsidR="00D036C0">
        <w:rPr>
          <w:rFonts w:ascii="Arial" w:hAnsi="Arial" w:cs="Arial"/>
          <w:sz w:val="24"/>
          <w:szCs w:val="24"/>
        </w:rPr>
        <w:t>COVID-19</w:t>
      </w:r>
      <w:r w:rsidR="00AA41E5">
        <w:rPr>
          <w:rFonts w:ascii="Arial" w:hAnsi="Arial" w:cs="Arial"/>
          <w:sz w:val="24"/>
          <w:szCs w:val="24"/>
        </w:rPr>
        <w:t xml:space="preserve"> or for being in contact with someone who has </w:t>
      </w:r>
      <w:r w:rsidR="00D036C0">
        <w:rPr>
          <w:rFonts w:ascii="Arial" w:hAnsi="Arial" w:cs="Arial"/>
          <w:sz w:val="24"/>
          <w:szCs w:val="24"/>
        </w:rPr>
        <w:t>COVID</w:t>
      </w:r>
      <w:r w:rsidR="00AA41E5">
        <w:rPr>
          <w:rFonts w:ascii="Arial" w:hAnsi="Arial" w:cs="Arial"/>
          <w:sz w:val="24"/>
          <w:szCs w:val="24"/>
        </w:rPr>
        <w:t xml:space="preserve"> (</w:t>
      </w:r>
      <w:r w:rsidR="00AA41E5" w:rsidRPr="00AA41E5">
        <w:rPr>
          <w:rFonts w:ascii="Arial" w:hAnsi="Arial" w:cs="Arial"/>
          <w:sz w:val="24"/>
          <w:szCs w:val="24"/>
        </w:rPr>
        <w:t>chrome-extension://efaidnbmnnnibpcajpcglclefindmkaj/https://assets.publishing.service.gov.uk/media/62f12586d3bf7f75b9121afa/_WITHDRAWN__20220223_EY_guidance.pdf</w:t>
      </w:r>
      <w:r w:rsidR="00AA41E5">
        <w:rPr>
          <w:rFonts w:ascii="Arial" w:hAnsi="Arial" w:cs="Arial"/>
          <w:sz w:val="24"/>
          <w:szCs w:val="24"/>
        </w:rPr>
        <w:t xml:space="preserve">). </w:t>
      </w:r>
    </w:p>
    <w:p w14:paraId="28A9A810" w14:textId="05E3A2A1" w:rsidR="008410A1" w:rsidRDefault="00AA41E5" w:rsidP="00313810">
      <w:pPr>
        <w:spacing w:line="360" w:lineRule="auto"/>
        <w:rPr>
          <w:rFonts w:ascii="Arial" w:hAnsi="Arial" w:cs="Arial"/>
          <w:sz w:val="24"/>
          <w:szCs w:val="24"/>
        </w:rPr>
      </w:pPr>
      <w:r>
        <w:rPr>
          <w:rFonts w:ascii="Arial" w:hAnsi="Arial" w:cs="Arial"/>
          <w:sz w:val="24"/>
          <w:szCs w:val="24"/>
        </w:rPr>
        <w:t xml:space="preserve">Due </w:t>
      </w:r>
      <w:r w:rsidR="00D036C0">
        <w:rPr>
          <w:rFonts w:ascii="Arial" w:hAnsi="Arial" w:cs="Arial"/>
          <w:sz w:val="24"/>
          <w:szCs w:val="24"/>
        </w:rPr>
        <w:t>to </w:t>
      </w:r>
      <w:r>
        <w:rPr>
          <w:rFonts w:ascii="Arial" w:hAnsi="Arial" w:cs="Arial"/>
          <w:sz w:val="24"/>
          <w:szCs w:val="24"/>
        </w:rPr>
        <w:t xml:space="preserve">this experiment, my team will be using observations and questionnaires, </w:t>
      </w:r>
      <w:r w:rsidR="00D036C0">
        <w:rPr>
          <w:rFonts w:ascii="Arial" w:hAnsi="Arial" w:cs="Arial"/>
          <w:sz w:val="24"/>
          <w:szCs w:val="24"/>
        </w:rPr>
        <w:t>w</w:t>
      </w:r>
      <w:r>
        <w:rPr>
          <w:rFonts w:ascii="Arial" w:hAnsi="Arial" w:cs="Arial"/>
          <w:sz w:val="24"/>
          <w:szCs w:val="24"/>
        </w:rPr>
        <w:t>hi</w:t>
      </w:r>
      <w:r w:rsidR="00D036C0">
        <w:rPr>
          <w:rFonts w:ascii="Arial" w:hAnsi="Arial" w:cs="Arial"/>
          <w:sz w:val="24"/>
          <w:szCs w:val="24"/>
        </w:rPr>
        <w:t>ch</w:t>
      </w:r>
      <w:r>
        <w:rPr>
          <w:rFonts w:ascii="Arial" w:hAnsi="Arial" w:cs="Arial"/>
          <w:sz w:val="24"/>
          <w:szCs w:val="24"/>
        </w:rPr>
        <w:t xml:space="preserve"> will help to give a clear understanding of the impacts </w:t>
      </w:r>
      <w:r w:rsidR="00D036C0">
        <w:rPr>
          <w:rFonts w:ascii="Arial" w:hAnsi="Arial" w:cs="Arial"/>
          <w:sz w:val="24"/>
          <w:szCs w:val="24"/>
        </w:rPr>
        <w:t>of</w:t>
      </w:r>
      <w:r>
        <w:rPr>
          <w:rFonts w:ascii="Arial" w:hAnsi="Arial" w:cs="Arial"/>
          <w:sz w:val="24"/>
          <w:szCs w:val="24"/>
        </w:rPr>
        <w:t xml:space="preserve"> </w:t>
      </w:r>
      <w:r w:rsidR="00172F2E">
        <w:rPr>
          <w:rFonts w:ascii="Arial" w:hAnsi="Arial" w:cs="Arial"/>
          <w:sz w:val="24"/>
          <w:szCs w:val="24"/>
        </w:rPr>
        <w:t xml:space="preserve">the coronavirus pandemic. The questionnaires will be handed out to parents and teachers in </w:t>
      </w:r>
      <w:r w:rsidR="00D036C0">
        <w:rPr>
          <w:rFonts w:ascii="Arial" w:hAnsi="Arial" w:cs="Arial"/>
          <w:sz w:val="24"/>
          <w:szCs w:val="24"/>
        </w:rPr>
        <w:t>various</w:t>
      </w:r>
      <w:r w:rsidR="00172F2E">
        <w:rPr>
          <w:rFonts w:ascii="Arial" w:hAnsi="Arial" w:cs="Arial"/>
          <w:sz w:val="24"/>
          <w:szCs w:val="24"/>
        </w:rPr>
        <w:t xml:space="preserve"> early years settings. The observations will be done throughout a </w:t>
      </w:r>
      <w:r w:rsidR="00D036C0">
        <w:rPr>
          <w:rFonts w:ascii="Arial" w:hAnsi="Arial" w:cs="Arial"/>
          <w:sz w:val="24"/>
          <w:szCs w:val="24"/>
        </w:rPr>
        <w:t>school</w:t>
      </w:r>
      <w:r w:rsidR="00172F2E">
        <w:rPr>
          <w:rFonts w:ascii="Arial" w:hAnsi="Arial" w:cs="Arial"/>
          <w:sz w:val="24"/>
          <w:szCs w:val="24"/>
        </w:rPr>
        <w:t xml:space="preserve"> year, this would start in September 2025 and end in July 2026, with various tasks and lessons that would be for </w:t>
      </w:r>
      <w:r w:rsidR="00757C2F">
        <w:rPr>
          <w:rFonts w:ascii="Arial" w:hAnsi="Arial" w:cs="Arial"/>
          <w:sz w:val="24"/>
          <w:szCs w:val="24"/>
        </w:rPr>
        <w:t xml:space="preserve">that child’s age and where they would be in their </w:t>
      </w:r>
      <w:r w:rsidR="00D036C0">
        <w:rPr>
          <w:rFonts w:ascii="Arial" w:hAnsi="Arial" w:cs="Arial"/>
          <w:sz w:val="24"/>
          <w:szCs w:val="24"/>
        </w:rPr>
        <w:t>schoolwork</w:t>
      </w:r>
      <w:r w:rsidR="00757C2F">
        <w:rPr>
          <w:rFonts w:ascii="Arial" w:hAnsi="Arial" w:cs="Arial"/>
          <w:sz w:val="24"/>
          <w:szCs w:val="24"/>
        </w:rPr>
        <w:t xml:space="preserve"> level if the pandemic did not happen. </w:t>
      </w:r>
      <w:r w:rsidR="008410A1">
        <w:rPr>
          <w:rFonts w:ascii="Arial" w:hAnsi="Arial" w:cs="Arial"/>
          <w:sz w:val="24"/>
          <w:szCs w:val="24"/>
        </w:rPr>
        <w:t xml:space="preserve">The research will take place in </w:t>
      </w:r>
      <w:r w:rsidR="00262941">
        <w:rPr>
          <w:rFonts w:ascii="Arial" w:hAnsi="Arial" w:cs="Arial"/>
          <w:sz w:val="24"/>
          <w:szCs w:val="24"/>
        </w:rPr>
        <w:t>an</w:t>
      </w:r>
      <w:r w:rsidR="008410A1">
        <w:rPr>
          <w:rFonts w:ascii="Arial" w:hAnsi="Arial" w:cs="Arial"/>
          <w:sz w:val="24"/>
          <w:szCs w:val="24"/>
        </w:rPr>
        <w:t xml:space="preserve"> early years setting so the children feel comfortable. The parents will be allowed to sit and observe what the researchers do as well.</w:t>
      </w:r>
    </w:p>
    <w:p w14:paraId="1B5A9B87" w14:textId="3E045DD7" w:rsidR="00262941" w:rsidRPr="00262941" w:rsidRDefault="00262941" w:rsidP="00262941">
      <w:pPr>
        <w:spacing w:line="360" w:lineRule="auto"/>
        <w:rPr>
          <w:rFonts w:ascii="Arial" w:hAnsi="Arial" w:cs="Arial"/>
          <w:sz w:val="24"/>
          <w:szCs w:val="24"/>
        </w:rPr>
      </w:pPr>
      <w:r w:rsidRPr="00262941">
        <w:rPr>
          <w:rFonts w:ascii="Arial" w:hAnsi="Arial" w:cs="Arial"/>
          <w:sz w:val="24"/>
          <w:szCs w:val="24"/>
        </w:rPr>
        <w:t>Ofsted's 2022 report highlights the ongoing impact of the COVID-19 pandemic on children's learning and development, based on evidence from routine inspections of 29 early years providers (including childminders and nurseries) between April and May 2022. The report discusses how early years providers are helping children catch up, adapting to the removal of COVID-19 restrictions, and coping with staffing challenges. It also notes that many children were unprepared for school due to disruptions in early years provision, such as the cessation of school visits and closures. Even years after the pandemic, children continued to miss school due to illness or self-isolation, exacerbating the long-term effects on their education.</w:t>
      </w:r>
    </w:p>
    <w:p w14:paraId="5DB5E0B6" w14:textId="77EC4447" w:rsidR="00262941" w:rsidRPr="00262941" w:rsidRDefault="00262941" w:rsidP="00262941">
      <w:pPr>
        <w:spacing w:line="360" w:lineRule="auto"/>
        <w:rPr>
          <w:rFonts w:ascii="Arial" w:hAnsi="Arial" w:cs="Arial"/>
          <w:sz w:val="24"/>
          <w:szCs w:val="24"/>
        </w:rPr>
      </w:pPr>
      <w:r w:rsidRPr="00262941">
        <w:rPr>
          <w:rFonts w:ascii="Arial" w:hAnsi="Arial" w:cs="Arial"/>
          <w:sz w:val="24"/>
          <w:szCs w:val="24"/>
        </w:rPr>
        <w:t>The Welsh Government's 2024 report similarly emphasizes the negative effects of the pandemic on children's education, particularly the lack of access to early childhood play, learning, and care, which worsened pre-existing issues. Early years practitioners and academics have pointed out that these disruptions have compounded challenges rather than creating entirely new problems.</w:t>
      </w:r>
    </w:p>
    <w:p w14:paraId="683823EA" w14:textId="5EFFAE8C" w:rsidR="00262941" w:rsidRPr="00262941" w:rsidRDefault="00262941" w:rsidP="00262941">
      <w:pPr>
        <w:spacing w:line="360" w:lineRule="auto"/>
        <w:rPr>
          <w:rFonts w:ascii="Arial" w:hAnsi="Arial" w:cs="Arial"/>
          <w:sz w:val="24"/>
          <w:szCs w:val="24"/>
        </w:rPr>
      </w:pPr>
      <w:r w:rsidRPr="00262941">
        <w:rPr>
          <w:rFonts w:ascii="Arial" w:hAnsi="Arial" w:cs="Arial"/>
          <w:sz w:val="24"/>
          <w:szCs w:val="24"/>
        </w:rPr>
        <w:lastRenderedPageBreak/>
        <w:t xml:space="preserve">The pandemic also shifted education to remote learning, which had mixed results. While remote teaching was encouraged, the Early Intervention Foundation raised concerns about its effectiveness. The quality of remote learning </w:t>
      </w:r>
      <w:r>
        <w:rPr>
          <w:rFonts w:ascii="Arial" w:hAnsi="Arial" w:cs="Arial"/>
          <w:sz w:val="24"/>
          <w:szCs w:val="24"/>
        </w:rPr>
        <w:t>varies</w:t>
      </w:r>
      <w:r w:rsidRPr="00262941">
        <w:rPr>
          <w:rFonts w:ascii="Arial" w:hAnsi="Arial" w:cs="Arial"/>
          <w:sz w:val="24"/>
          <w:szCs w:val="24"/>
        </w:rPr>
        <w:t xml:space="preserve"> depending on several factors, such as school preparedness, access to resources, and parental support. Many children faced challenges due to limited access to devices, and teachers had insufficient time to assess which students needed additional support.</w:t>
      </w:r>
    </w:p>
    <w:p w14:paraId="7E5AEF8C" w14:textId="2B3A0549" w:rsidR="00262941" w:rsidRPr="00262941" w:rsidRDefault="00262941" w:rsidP="00262941">
      <w:pPr>
        <w:spacing w:line="360" w:lineRule="auto"/>
        <w:rPr>
          <w:rFonts w:ascii="Arial" w:hAnsi="Arial" w:cs="Arial"/>
          <w:sz w:val="24"/>
          <w:szCs w:val="24"/>
        </w:rPr>
      </w:pPr>
      <w:r w:rsidRPr="00262941">
        <w:rPr>
          <w:rFonts w:ascii="Arial" w:hAnsi="Arial" w:cs="Arial"/>
          <w:sz w:val="24"/>
          <w:szCs w:val="24"/>
        </w:rPr>
        <w:t xml:space="preserve">To gather data for research, questionnaires with open and closed-ended questions will be used to gain insights from teachers and parents about their experiences during the pandemic. The results will be </w:t>
      </w:r>
      <w:proofErr w:type="spellStart"/>
      <w:r w:rsidRPr="00262941">
        <w:rPr>
          <w:rFonts w:ascii="Arial" w:hAnsi="Arial" w:cs="Arial"/>
          <w:sz w:val="24"/>
          <w:szCs w:val="24"/>
        </w:rPr>
        <w:t>analyzed</w:t>
      </w:r>
      <w:proofErr w:type="spellEnd"/>
      <w:r w:rsidRPr="00262941">
        <w:rPr>
          <w:rFonts w:ascii="Arial" w:hAnsi="Arial" w:cs="Arial"/>
          <w:sz w:val="24"/>
          <w:szCs w:val="24"/>
        </w:rPr>
        <w:t xml:space="preserve"> using triangulation, which combines multiple research methods to ensure validity and credibility.</w:t>
      </w:r>
    </w:p>
    <w:p w14:paraId="657AD0BC" w14:textId="01A4D2DC" w:rsidR="00262941" w:rsidRDefault="00262941" w:rsidP="00262941">
      <w:pPr>
        <w:spacing w:line="360" w:lineRule="auto"/>
        <w:rPr>
          <w:rFonts w:ascii="Arial" w:hAnsi="Arial" w:cs="Arial"/>
          <w:sz w:val="24"/>
          <w:szCs w:val="24"/>
        </w:rPr>
      </w:pPr>
      <w:r w:rsidRPr="00262941">
        <w:rPr>
          <w:rFonts w:ascii="Arial" w:hAnsi="Arial" w:cs="Arial"/>
          <w:sz w:val="24"/>
          <w:szCs w:val="24"/>
        </w:rPr>
        <w:t>In summary, the pandemic had significant effects on early years education, from disruptions in learning and development to challenges in staffing and adapting to remote teaching. Even after schools reopened, the consequences of missed learning and isolation continue to impact children’s progress.</w:t>
      </w:r>
    </w:p>
    <w:p w14:paraId="70F5ADF0" w14:textId="6D05CA74" w:rsidR="00262941" w:rsidRDefault="00262941" w:rsidP="00262941">
      <w:pPr>
        <w:spacing w:line="360" w:lineRule="auto"/>
        <w:rPr>
          <w:rFonts w:ascii="Arial" w:hAnsi="Arial" w:cs="Arial"/>
          <w:sz w:val="24"/>
          <w:szCs w:val="24"/>
        </w:rPr>
      </w:pPr>
      <w:r w:rsidRPr="00262941">
        <w:rPr>
          <w:rFonts w:ascii="Arial" w:hAnsi="Arial" w:cs="Arial"/>
          <w:sz w:val="24"/>
          <w:szCs w:val="24"/>
        </w:rPr>
        <w:t>After schools reopened following the initial lockdown, windows and doors had to remain open for ventilation to reduce the spread of COVID-19. Teachers were also required to take weekly flow tests, but this led to increased teacher absences due to illness, impacting early years education. If a child showed symptoms of COVID-19, they were separated from the class, and parents were contacted to pick them up for testing and isolation for 14 days. As a result, children missed more school days, either because they had COVID-19 or had been in contact with someone who tested positive.</w:t>
      </w:r>
    </w:p>
    <w:p w14:paraId="31EC17B7" w14:textId="440A0930" w:rsidR="00262941" w:rsidRDefault="00262941" w:rsidP="00262941">
      <w:pPr>
        <w:spacing w:line="360" w:lineRule="auto"/>
        <w:rPr>
          <w:rFonts w:ascii="Arial" w:hAnsi="Arial" w:cs="Arial"/>
          <w:sz w:val="24"/>
          <w:szCs w:val="24"/>
        </w:rPr>
      </w:pPr>
      <w:r w:rsidRPr="00262941">
        <w:rPr>
          <w:rFonts w:ascii="Arial" w:hAnsi="Arial" w:cs="Arial"/>
          <w:sz w:val="24"/>
          <w:szCs w:val="24"/>
        </w:rPr>
        <w:t xml:space="preserve">For this experiment, my team will use observations and questionnaires to assess the impacts of the coronavirus pandemic. Questionnaires will be distributed to parents and teachers in various early years settings, while observations will be conducted </w:t>
      </w:r>
      <w:r>
        <w:rPr>
          <w:rFonts w:ascii="Arial" w:hAnsi="Arial" w:cs="Arial"/>
          <w:sz w:val="24"/>
          <w:szCs w:val="24"/>
        </w:rPr>
        <w:t>over</w:t>
      </w:r>
      <w:r w:rsidRPr="00262941">
        <w:rPr>
          <w:rFonts w:ascii="Arial" w:hAnsi="Arial" w:cs="Arial"/>
          <w:sz w:val="24"/>
          <w:szCs w:val="24"/>
        </w:rPr>
        <w:t xml:space="preserve"> a school year, from September 2025 to July 2026. These observations will focus on tasks and lessons appropriate to the children’s age and expected schoolwork level had the pandemic not occurred. The research will take place in an early years setting to ensure children feel comfortable, and parents will be invited to observe the research process.</w:t>
      </w:r>
    </w:p>
    <w:p w14:paraId="78065551" w14:textId="1B7D899B" w:rsidR="00D036C0" w:rsidRDefault="00D036C0" w:rsidP="00313810">
      <w:pPr>
        <w:spacing w:line="360" w:lineRule="auto"/>
        <w:rPr>
          <w:rFonts w:ascii="Arial" w:hAnsi="Arial" w:cs="Arial"/>
          <w:b/>
          <w:bCs/>
          <w:sz w:val="24"/>
          <w:szCs w:val="24"/>
        </w:rPr>
      </w:pPr>
      <w:r>
        <w:rPr>
          <w:rFonts w:ascii="Arial" w:hAnsi="Arial" w:cs="Arial"/>
          <w:b/>
          <w:bCs/>
          <w:sz w:val="24"/>
          <w:szCs w:val="24"/>
        </w:rPr>
        <w:t xml:space="preserve">Ethics </w:t>
      </w:r>
    </w:p>
    <w:p w14:paraId="4B968717" w14:textId="7B796DDA" w:rsidR="00D036C0" w:rsidRDefault="00D036C0" w:rsidP="00313810">
      <w:pPr>
        <w:spacing w:line="360" w:lineRule="auto"/>
        <w:rPr>
          <w:rFonts w:ascii="Arial" w:hAnsi="Arial" w:cs="Arial"/>
          <w:sz w:val="24"/>
          <w:szCs w:val="24"/>
        </w:rPr>
      </w:pPr>
      <w:r>
        <w:rPr>
          <w:rFonts w:ascii="Arial" w:hAnsi="Arial" w:cs="Arial"/>
          <w:sz w:val="24"/>
          <w:szCs w:val="24"/>
        </w:rPr>
        <w:lastRenderedPageBreak/>
        <w:t xml:space="preserve">During this study, there will be a consent form handed out to different parents with the consecration that they would like to withdraw from the research, and if they would like to access the information that has been developed. There will also be confidentiality, </w:t>
      </w:r>
      <w:r w:rsidR="007223DD">
        <w:rPr>
          <w:rFonts w:ascii="Arial" w:hAnsi="Arial" w:cs="Arial"/>
          <w:sz w:val="24"/>
          <w:szCs w:val="24"/>
        </w:rPr>
        <w:t>all</w:t>
      </w:r>
      <w:r>
        <w:rPr>
          <w:rFonts w:ascii="Arial" w:hAnsi="Arial" w:cs="Arial"/>
          <w:sz w:val="24"/>
          <w:szCs w:val="24"/>
        </w:rPr>
        <w:t xml:space="preserve"> the notes and research found will be on </w:t>
      </w:r>
      <w:r w:rsidR="007223DD">
        <w:rPr>
          <w:rFonts w:ascii="Arial" w:hAnsi="Arial" w:cs="Arial"/>
          <w:sz w:val="24"/>
          <w:szCs w:val="24"/>
        </w:rPr>
        <w:t>an</w:t>
      </w:r>
      <w:r>
        <w:rPr>
          <w:rFonts w:ascii="Arial" w:hAnsi="Arial" w:cs="Arial"/>
          <w:sz w:val="24"/>
          <w:szCs w:val="24"/>
        </w:rPr>
        <w:t xml:space="preserve"> </w:t>
      </w:r>
      <w:r w:rsidR="007223DD">
        <w:rPr>
          <w:rFonts w:ascii="Arial" w:hAnsi="Arial" w:cs="Arial"/>
          <w:sz w:val="24"/>
          <w:szCs w:val="24"/>
        </w:rPr>
        <w:t>encrypted</w:t>
      </w:r>
      <w:r>
        <w:rPr>
          <w:rFonts w:ascii="Arial" w:hAnsi="Arial" w:cs="Arial"/>
          <w:sz w:val="24"/>
          <w:szCs w:val="24"/>
        </w:rPr>
        <w:t xml:space="preserve"> computer </w:t>
      </w:r>
      <w:r w:rsidR="007223DD">
        <w:rPr>
          <w:rFonts w:ascii="Arial" w:hAnsi="Arial" w:cs="Arial"/>
          <w:sz w:val="24"/>
          <w:szCs w:val="24"/>
        </w:rPr>
        <w:t>stored</w:t>
      </w:r>
      <w:r>
        <w:rPr>
          <w:rFonts w:ascii="Arial" w:hAnsi="Arial" w:cs="Arial"/>
          <w:sz w:val="24"/>
          <w:szCs w:val="24"/>
        </w:rPr>
        <w:t xml:space="preserve"> in a </w:t>
      </w:r>
      <w:r w:rsidR="007223DD">
        <w:rPr>
          <w:rFonts w:ascii="Arial" w:hAnsi="Arial" w:cs="Arial"/>
          <w:sz w:val="24"/>
          <w:szCs w:val="24"/>
        </w:rPr>
        <w:t>locked</w:t>
      </w:r>
      <w:r>
        <w:rPr>
          <w:rFonts w:ascii="Arial" w:hAnsi="Arial" w:cs="Arial"/>
          <w:sz w:val="24"/>
          <w:szCs w:val="24"/>
        </w:rPr>
        <w:t xml:space="preserve"> cupboard and only accessed for the study</w:t>
      </w:r>
      <w:r w:rsidR="00151FAF">
        <w:rPr>
          <w:rFonts w:ascii="Arial" w:hAnsi="Arial" w:cs="Arial"/>
          <w:sz w:val="24"/>
          <w:szCs w:val="24"/>
        </w:rPr>
        <w:t xml:space="preserve">, this will be in </w:t>
      </w:r>
      <w:r w:rsidR="007223DD">
        <w:rPr>
          <w:rFonts w:ascii="Arial" w:hAnsi="Arial" w:cs="Arial"/>
          <w:sz w:val="24"/>
          <w:szCs w:val="24"/>
        </w:rPr>
        <w:t>guidance</w:t>
      </w:r>
      <w:r w:rsidR="00151FAF">
        <w:rPr>
          <w:rFonts w:ascii="Arial" w:hAnsi="Arial" w:cs="Arial"/>
          <w:sz w:val="24"/>
          <w:szCs w:val="24"/>
        </w:rPr>
        <w:t xml:space="preserve"> with the Genal Data Protection Act 2018 (GDPA). </w:t>
      </w:r>
      <w:r w:rsidR="007223DD">
        <w:rPr>
          <w:rFonts w:ascii="Arial" w:hAnsi="Arial" w:cs="Arial"/>
          <w:sz w:val="24"/>
          <w:szCs w:val="24"/>
        </w:rPr>
        <w:t>We</w:t>
      </w:r>
      <w:r w:rsidR="00151FAF">
        <w:rPr>
          <w:rFonts w:ascii="Arial" w:hAnsi="Arial" w:cs="Arial"/>
          <w:sz w:val="24"/>
          <w:szCs w:val="24"/>
        </w:rPr>
        <w:t xml:space="preserve"> as researchers want the parents to feel safe as well as the children, keeping everything confidential will give the parents and children closure and any staff that has accessed the research without permission will be terminated once the research has been collected, the data will be destroyed </w:t>
      </w:r>
      <w:r w:rsidR="00213831">
        <w:rPr>
          <w:rFonts w:ascii="Arial" w:hAnsi="Arial" w:cs="Arial"/>
          <w:sz w:val="24"/>
          <w:szCs w:val="24"/>
        </w:rPr>
        <w:t xml:space="preserve">this will also fall under the GDPA 2018. </w:t>
      </w:r>
    </w:p>
    <w:p w14:paraId="54F8142F" w14:textId="5978DCB2" w:rsidR="00D036C0" w:rsidRDefault="007223DD" w:rsidP="00313810">
      <w:pPr>
        <w:spacing w:line="360" w:lineRule="auto"/>
        <w:rPr>
          <w:rFonts w:ascii="Arial" w:hAnsi="Arial" w:cs="Arial"/>
          <w:sz w:val="24"/>
          <w:szCs w:val="24"/>
        </w:rPr>
      </w:pPr>
      <w:r>
        <w:rPr>
          <w:rFonts w:ascii="Arial" w:hAnsi="Arial" w:cs="Arial"/>
          <w:sz w:val="24"/>
          <w:szCs w:val="24"/>
        </w:rPr>
        <w:t>M</w:t>
      </w:r>
      <w:r w:rsidR="00952B10">
        <w:rPr>
          <w:rFonts w:ascii="Arial" w:hAnsi="Arial" w:cs="Arial"/>
          <w:sz w:val="24"/>
          <w:szCs w:val="24"/>
        </w:rPr>
        <w:t xml:space="preserve">any risks will need to be avoided, this could be about feeling like the researchers and parents are reliving the pandemic, and if this happens there will be support </w:t>
      </w:r>
      <w:r>
        <w:rPr>
          <w:rFonts w:ascii="Arial" w:hAnsi="Arial" w:cs="Arial"/>
          <w:sz w:val="24"/>
          <w:szCs w:val="24"/>
        </w:rPr>
        <w:t>from</w:t>
      </w:r>
      <w:r w:rsidR="00952B10">
        <w:rPr>
          <w:rFonts w:ascii="Arial" w:hAnsi="Arial" w:cs="Arial"/>
          <w:sz w:val="24"/>
          <w:szCs w:val="24"/>
        </w:rPr>
        <w:t xml:space="preserve"> </w:t>
      </w:r>
      <w:r w:rsidR="00262941">
        <w:rPr>
          <w:rFonts w:ascii="Arial" w:hAnsi="Arial" w:cs="Arial"/>
          <w:sz w:val="24"/>
          <w:szCs w:val="24"/>
        </w:rPr>
        <w:t>counsellors</w:t>
      </w:r>
      <w:r w:rsidR="00952B10">
        <w:rPr>
          <w:rFonts w:ascii="Arial" w:hAnsi="Arial" w:cs="Arial"/>
          <w:sz w:val="24"/>
          <w:szCs w:val="24"/>
        </w:rPr>
        <w:t xml:space="preserve"> who will be around during the period of observations</w:t>
      </w:r>
      <w:r w:rsidR="00151FAF">
        <w:rPr>
          <w:rFonts w:ascii="Arial" w:hAnsi="Arial" w:cs="Arial"/>
          <w:sz w:val="24"/>
          <w:szCs w:val="24"/>
        </w:rPr>
        <w:t>, no one knows what people went through during the pandemic so everyone’s mental health will come first, and if it gets too bad then there will be a delay in finishing the research. If the parents decide this is too much for the children, they will have every right to withdraw them from the study</w:t>
      </w:r>
      <w:r w:rsidR="00213831">
        <w:rPr>
          <w:rFonts w:ascii="Arial" w:hAnsi="Arial" w:cs="Arial"/>
          <w:sz w:val="24"/>
          <w:szCs w:val="24"/>
        </w:rPr>
        <w:t xml:space="preserve">, if they </w:t>
      </w:r>
      <w:r>
        <w:rPr>
          <w:rFonts w:ascii="Arial" w:hAnsi="Arial" w:cs="Arial"/>
          <w:sz w:val="24"/>
          <w:szCs w:val="24"/>
        </w:rPr>
        <w:t>choose</w:t>
      </w:r>
      <w:r w:rsidR="00213831">
        <w:rPr>
          <w:rFonts w:ascii="Arial" w:hAnsi="Arial" w:cs="Arial"/>
          <w:sz w:val="24"/>
          <w:szCs w:val="24"/>
        </w:rPr>
        <w:t xml:space="preserve"> to withdraw everything involved that child will be destroyed and not spoken about, if the parent chooses to want the research the parents will have to sign a document that says that the research carried out is confidential and should not be shown to anyone (GDPA 2018). </w:t>
      </w:r>
    </w:p>
    <w:p w14:paraId="48891FE4" w14:textId="77777777" w:rsidR="00262941" w:rsidRDefault="00262941" w:rsidP="00262941">
      <w:pPr>
        <w:spacing w:line="360" w:lineRule="auto"/>
        <w:rPr>
          <w:rFonts w:ascii="Arial" w:hAnsi="Arial" w:cs="Arial"/>
          <w:sz w:val="24"/>
          <w:szCs w:val="24"/>
        </w:rPr>
      </w:pPr>
      <w:r>
        <w:rPr>
          <w:rFonts w:ascii="Arial" w:hAnsi="Arial" w:cs="Arial"/>
          <w:sz w:val="24"/>
          <w:szCs w:val="24"/>
        </w:rPr>
        <w:t xml:space="preserve">During this study, there will be a consent form handed out to different parents with the consecration that they would like to withdraw from the research, and if they would like to access the information that has been developed. There will also be confidentiality, all the notes and research found will be on an encrypted computer stored in a locked cupboard and only accessed for the study, this will be in guidance with the Genal Data Protection Act 2018 (GDPA). We as researchers want the parents to feel safe as well as the children, keeping everything confidential will give the parents and children closure and any staff that has accessed the research without permission will be terminated once the research has been collected, the data will be destroyed this will also fall under the GDPA 2018. </w:t>
      </w:r>
    </w:p>
    <w:p w14:paraId="4F994B0A" w14:textId="204CA059" w:rsidR="00262941" w:rsidRDefault="00262941" w:rsidP="00262941">
      <w:pPr>
        <w:spacing w:line="360" w:lineRule="auto"/>
        <w:rPr>
          <w:rFonts w:ascii="Arial" w:hAnsi="Arial" w:cs="Arial"/>
          <w:sz w:val="24"/>
          <w:szCs w:val="24"/>
        </w:rPr>
      </w:pPr>
      <w:r>
        <w:rPr>
          <w:rFonts w:ascii="Arial" w:hAnsi="Arial" w:cs="Arial"/>
          <w:sz w:val="24"/>
          <w:szCs w:val="24"/>
        </w:rPr>
        <w:t xml:space="preserve">Many risks will need to be avoided, this could be about feeling like the researchers and parents are reliving the pandemic, and if this happens there will be support from </w:t>
      </w:r>
      <w:r>
        <w:rPr>
          <w:rFonts w:ascii="Arial" w:hAnsi="Arial" w:cs="Arial"/>
          <w:sz w:val="24"/>
          <w:szCs w:val="24"/>
        </w:rPr>
        <w:lastRenderedPageBreak/>
        <w:t>counsellors</w:t>
      </w:r>
      <w:r>
        <w:rPr>
          <w:rFonts w:ascii="Arial" w:hAnsi="Arial" w:cs="Arial"/>
          <w:sz w:val="24"/>
          <w:szCs w:val="24"/>
        </w:rPr>
        <w:t xml:space="preserve"> who will be around during the period of observations, no one knows what people went through during the pandemic so everyone’s mental health will come first, and if it gets too bad then there will be a delay in finishing the research. If the parents decide this is too much for the children, they will have every right to withdraw them from the study, if they choose to withdraw everything involved that child will be destroyed and not spoken about, if the parent chooses to want the research the parents will have to sign a document that says that the research carried out is confidential and should not be shown to anyone (GDPA 2018). </w:t>
      </w:r>
    </w:p>
    <w:p w14:paraId="015C533D" w14:textId="77777777" w:rsidR="00800DE0" w:rsidRPr="005061CE" w:rsidRDefault="00800DE0" w:rsidP="00313810">
      <w:pPr>
        <w:spacing w:line="360" w:lineRule="auto"/>
        <w:rPr>
          <w:rFonts w:ascii="Arial" w:hAnsi="Arial" w:cs="Arial"/>
          <w:sz w:val="24"/>
          <w:szCs w:val="24"/>
        </w:rPr>
      </w:pPr>
    </w:p>
    <w:sectPr w:rsidR="00800DE0" w:rsidRPr="005061C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FB32FF" w14:textId="77777777" w:rsidR="003C38A2" w:rsidRDefault="003C38A2" w:rsidP="00D34C6C">
      <w:pPr>
        <w:spacing w:after="0" w:line="240" w:lineRule="auto"/>
      </w:pPr>
      <w:r>
        <w:separator/>
      </w:r>
    </w:p>
  </w:endnote>
  <w:endnote w:type="continuationSeparator" w:id="0">
    <w:p w14:paraId="45366E43" w14:textId="77777777" w:rsidR="003C38A2" w:rsidRDefault="003C38A2" w:rsidP="00D34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5466168"/>
      <w:docPartObj>
        <w:docPartGallery w:val="Page Numbers (Bottom of Page)"/>
        <w:docPartUnique/>
      </w:docPartObj>
    </w:sdtPr>
    <w:sdtEndPr>
      <w:rPr>
        <w:noProof/>
      </w:rPr>
    </w:sdtEndPr>
    <w:sdtContent>
      <w:p w14:paraId="7082B8DA" w14:textId="613C810F" w:rsidR="00D34C6C" w:rsidRDefault="00D34C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C71967" w14:textId="77777777" w:rsidR="00D34C6C" w:rsidRDefault="00D34C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BF48ED" w14:textId="77777777" w:rsidR="003C38A2" w:rsidRDefault="003C38A2" w:rsidP="00D34C6C">
      <w:pPr>
        <w:spacing w:after="0" w:line="240" w:lineRule="auto"/>
      </w:pPr>
      <w:r>
        <w:separator/>
      </w:r>
    </w:p>
  </w:footnote>
  <w:footnote w:type="continuationSeparator" w:id="0">
    <w:p w14:paraId="33C84FD9" w14:textId="77777777" w:rsidR="003C38A2" w:rsidRDefault="003C38A2" w:rsidP="00D34C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7568608"/>
      <w:docPartObj>
        <w:docPartGallery w:val="Page Numbers (Top of Page)"/>
        <w:docPartUnique/>
      </w:docPartObj>
    </w:sdtPr>
    <w:sdtEndPr>
      <w:rPr>
        <w:noProof/>
      </w:rPr>
    </w:sdtEndPr>
    <w:sdtContent>
      <w:p w14:paraId="45849E2D" w14:textId="77777777" w:rsidR="00D34C6C" w:rsidRDefault="00D34C6C" w:rsidP="00D34C6C">
        <w:pPr>
          <w:pStyle w:val="Header"/>
        </w:pPr>
        <w:r>
          <w:t xml:space="preserve">ECEY5010: Research of learning </w:t>
        </w:r>
        <w:r>
          <w:tab/>
        </w:r>
        <w:r>
          <w:tab/>
          <w:t>Student no.: 2208347</w:t>
        </w:r>
      </w:p>
      <w:p w14:paraId="30C06EF5" w14:textId="4482F5AA" w:rsidR="00D34C6C" w:rsidRDefault="00D34C6C" w:rsidP="00D34C6C">
        <w:pPr>
          <w:pStyle w:val="Header"/>
        </w:pPr>
        <w:r>
          <w:tab/>
        </w:r>
        <w:r>
          <w:tab/>
          <w:t xml:space="preserve">Word count: </w:t>
        </w:r>
      </w:p>
    </w:sdtContent>
  </w:sdt>
  <w:p w14:paraId="68B8F225" w14:textId="553D6E61" w:rsidR="00D34C6C" w:rsidRDefault="00D34C6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C6C"/>
    <w:rsid w:val="000D7213"/>
    <w:rsid w:val="00151FAF"/>
    <w:rsid w:val="00172F2E"/>
    <w:rsid w:val="001C353A"/>
    <w:rsid w:val="001D003A"/>
    <w:rsid w:val="00213831"/>
    <w:rsid w:val="0024284F"/>
    <w:rsid w:val="00243189"/>
    <w:rsid w:val="00262941"/>
    <w:rsid w:val="00284131"/>
    <w:rsid w:val="00287D63"/>
    <w:rsid w:val="00313810"/>
    <w:rsid w:val="003867A5"/>
    <w:rsid w:val="003C38A2"/>
    <w:rsid w:val="003C753E"/>
    <w:rsid w:val="00456A00"/>
    <w:rsid w:val="00462438"/>
    <w:rsid w:val="005061CE"/>
    <w:rsid w:val="005148D8"/>
    <w:rsid w:val="00580475"/>
    <w:rsid w:val="005C3712"/>
    <w:rsid w:val="0061779A"/>
    <w:rsid w:val="00630B42"/>
    <w:rsid w:val="006530D7"/>
    <w:rsid w:val="007223DD"/>
    <w:rsid w:val="00757C2F"/>
    <w:rsid w:val="007A14FF"/>
    <w:rsid w:val="00800DE0"/>
    <w:rsid w:val="008410A1"/>
    <w:rsid w:val="00841D42"/>
    <w:rsid w:val="00854442"/>
    <w:rsid w:val="00890D8D"/>
    <w:rsid w:val="008A773A"/>
    <w:rsid w:val="008D2150"/>
    <w:rsid w:val="008E30D0"/>
    <w:rsid w:val="009276A0"/>
    <w:rsid w:val="00952B10"/>
    <w:rsid w:val="00A26AF6"/>
    <w:rsid w:val="00A778ED"/>
    <w:rsid w:val="00AA41E5"/>
    <w:rsid w:val="00B735E7"/>
    <w:rsid w:val="00C43549"/>
    <w:rsid w:val="00CA5897"/>
    <w:rsid w:val="00CB5AD1"/>
    <w:rsid w:val="00D036C0"/>
    <w:rsid w:val="00D21BC4"/>
    <w:rsid w:val="00D25725"/>
    <w:rsid w:val="00D34C6C"/>
    <w:rsid w:val="00DE19C0"/>
    <w:rsid w:val="00DE288E"/>
    <w:rsid w:val="00E46AAB"/>
    <w:rsid w:val="00E9289D"/>
    <w:rsid w:val="00E9331C"/>
    <w:rsid w:val="00EF7357"/>
    <w:rsid w:val="00FB3F3A"/>
    <w:rsid w:val="00FE4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5928B7"/>
  <w15:chartTrackingRefBased/>
  <w15:docId w15:val="{0D1471CA-A386-45ED-BE9C-AC30ECFD4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C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4C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4C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4C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4C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4C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4C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4C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4C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C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4C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4C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4C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4C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4C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4C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4C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4C6C"/>
    <w:rPr>
      <w:rFonts w:eastAsiaTheme="majorEastAsia" w:cstheme="majorBidi"/>
      <w:color w:val="272727" w:themeColor="text1" w:themeTint="D8"/>
    </w:rPr>
  </w:style>
  <w:style w:type="paragraph" w:styleId="Title">
    <w:name w:val="Title"/>
    <w:basedOn w:val="Normal"/>
    <w:next w:val="Normal"/>
    <w:link w:val="TitleChar"/>
    <w:uiPriority w:val="10"/>
    <w:qFormat/>
    <w:rsid w:val="00D34C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4C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4C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4C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4C6C"/>
    <w:pPr>
      <w:spacing w:before="160"/>
      <w:jc w:val="center"/>
    </w:pPr>
    <w:rPr>
      <w:i/>
      <w:iCs/>
      <w:color w:val="404040" w:themeColor="text1" w:themeTint="BF"/>
    </w:rPr>
  </w:style>
  <w:style w:type="character" w:customStyle="1" w:styleId="QuoteChar">
    <w:name w:val="Quote Char"/>
    <w:basedOn w:val="DefaultParagraphFont"/>
    <w:link w:val="Quote"/>
    <w:uiPriority w:val="29"/>
    <w:rsid w:val="00D34C6C"/>
    <w:rPr>
      <w:i/>
      <w:iCs/>
      <w:color w:val="404040" w:themeColor="text1" w:themeTint="BF"/>
    </w:rPr>
  </w:style>
  <w:style w:type="paragraph" w:styleId="ListParagraph">
    <w:name w:val="List Paragraph"/>
    <w:basedOn w:val="Normal"/>
    <w:uiPriority w:val="34"/>
    <w:qFormat/>
    <w:rsid w:val="00D34C6C"/>
    <w:pPr>
      <w:ind w:left="720"/>
      <w:contextualSpacing/>
    </w:pPr>
  </w:style>
  <w:style w:type="character" w:styleId="IntenseEmphasis">
    <w:name w:val="Intense Emphasis"/>
    <w:basedOn w:val="DefaultParagraphFont"/>
    <w:uiPriority w:val="21"/>
    <w:qFormat/>
    <w:rsid w:val="00D34C6C"/>
    <w:rPr>
      <w:i/>
      <w:iCs/>
      <w:color w:val="0F4761" w:themeColor="accent1" w:themeShade="BF"/>
    </w:rPr>
  </w:style>
  <w:style w:type="paragraph" w:styleId="IntenseQuote">
    <w:name w:val="Intense Quote"/>
    <w:basedOn w:val="Normal"/>
    <w:next w:val="Normal"/>
    <w:link w:val="IntenseQuoteChar"/>
    <w:uiPriority w:val="30"/>
    <w:qFormat/>
    <w:rsid w:val="00D34C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4C6C"/>
    <w:rPr>
      <w:i/>
      <w:iCs/>
      <w:color w:val="0F4761" w:themeColor="accent1" w:themeShade="BF"/>
    </w:rPr>
  </w:style>
  <w:style w:type="character" w:styleId="IntenseReference">
    <w:name w:val="Intense Reference"/>
    <w:basedOn w:val="DefaultParagraphFont"/>
    <w:uiPriority w:val="32"/>
    <w:qFormat/>
    <w:rsid w:val="00D34C6C"/>
    <w:rPr>
      <w:b/>
      <w:bCs/>
      <w:smallCaps/>
      <w:color w:val="0F4761" w:themeColor="accent1" w:themeShade="BF"/>
      <w:spacing w:val="5"/>
    </w:rPr>
  </w:style>
  <w:style w:type="paragraph" w:styleId="Header">
    <w:name w:val="header"/>
    <w:basedOn w:val="Normal"/>
    <w:link w:val="HeaderChar"/>
    <w:uiPriority w:val="99"/>
    <w:unhideWhenUsed/>
    <w:rsid w:val="00D34C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C6C"/>
  </w:style>
  <w:style w:type="paragraph" w:styleId="Footer">
    <w:name w:val="footer"/>
    <w:basedOn w:val="Normal"/>
    <w:link w:val="FooterChar"/>
    <w:uiPriority w:val="99"/>
    <w:unhideWhenUsed/>
    <w:rsid w:val="00D34C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C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4809</TotalTime>
  <Pages>8</Pages>
  <Words>2750</Words>
  <Characters>15019</Characters>
  <Application>Microsoft Office Word</Application>
  <DocSecurity>0</DocSecurity>
  <Lines>234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Brionny Coombes</dc:creator>
  <cp:keywords/>
  <dc:description/>
  <cp:lastModifiedBy>Brionny Coombes (2208347)</cp:lastModifiedBy>
  <cp:revision>9</cp:revision>
  <dcterms:created xsi:type="dcterms:W3CDTF">2024-10-15T19:12:00Z</dcterms:created>
  <dcterms:modified xsi:type="dcterms:W3CDTF">2024-11-08T02:07:00Z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364d161d-131c-439e-9902-34cae8b52b6f</vt:lpwstr>
  </property>
</Properties>
</file>