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3D280F84" w:rsidR="007E4409" w:rsidRDefault="00F643BE">
      <w:r>
        <w:t xml:space="preserve">NAME: </w:t>
      </w:r>
      <w:r w:rsidR="00200D06">
        <w:t xml:space="preserve">Victoria Davies </w:t>
      </w:r>
    </w:p>
    <w:p w14:paraId="69E3E8A1" w14:textId="49AB7F2D" w:rsidR="007E4409" w:rsidRDefault="00200D06">
      <w:r>
        <w:t>PC 6978</w:t>
      </w:r>
      <w:r w:rsidR="00E41B08">
        <w:t xml:space="preserve"> - </w:t>
      </w:r>
      <w:r w:rsidR="007E4409">
        <w:t>South Wales Police</w:t>
      </w:r>
    </w:p>
    <w:p w14:paraId="67606072" w14:textId="5F7B9E9F" w:rsidR="009974E9" w:rsidRDefault="007E4409">
      <w:r>
        <w:t xml:space="preserve">Student Number: </w:t>
      </w:r>
      <w:r w:rsidR="009974E9">
        <w:t>2031208</w:t>
      </w:r>
    </w:p>
    <w:p w14:paraId="7760EE32" w14:textId="0B2BDC63" w:rsidR="007E4409" w:rsidRDefault="00F643BE">
      <w:r>
        <w:t>Exam 1</w:t>
      </w:r>
      <w:r w:rsidR="00544969">
        <w:t xml:space="preserve"> – </w:t>
      </w:r>
      <w:r w:rsidR="00C72561">
        <w:t>16</w:t>
      </w:r>
      <w:r w:rsidR="009B6853">
        <w:t>/</w:t>
      </w:r>
      <w:r w:rsidR="00C72561">
        <w:t>9</w:t>
      </w:r>
      <w:r w:rsidR="009B6853">
        <w:t>/202</w:t>
      </w:r>
      <w:r w:rsidR="00A607F6">
        <w:t>1</w:t>
      </w:r>
    </w:p>
    <w:p w14:paraId="5C9EECDF" w14:textId="77777777" w:rsidR="00682F3B" w:rsidRDefault="00682F3B"/>
    <w:p w14:paraId="57F218D4" w14:textId="23C62021" w:rsidR="00682F3B" w:rsidRPr="006F1FA6" w:rsidRDefault="00682F3B">
      <w:r w:rsidRPr="006F1FA6">
        <w:t>Question 1</w:t>
      </w:r>
      <w:r w:rsidR="009974E9" w:rsidRPr="006F1FA6">
        <w:t xml:space="preserve"> - </w:t>
      </w:r>
    </w:p>
    <w:p w14:paraId="7DAF537B" w14:textId="77777777" w:rsidR="00682F3B" w:rsidRDefault="00682F3B"/>
    <w:p w14:paraId="4A22870D" w14:textId="77777777" w:rsidR="00682F3B" w:rsidRDefault="00682F3B"/>
    <w:p w14:paraId="29A3D0D2" w14:textId="6B20FFA4" w:rsidR="00682F3B" w:rsidRDefault="00682F3B">
      <w:r>
        <w:t>Question 2</w:t>
      </w:r>
      <w:r w:rsidR="009974E9">
        <w:t xml:space="preserve"> – </w:t>
      </w:r>
    </w:p>
    <w:p w14:paraId="726FDA9B" w14:textId="680CF8D3" w:rsidR="007A3D12" w:rsidRDefault="007A3D12">
      <w:r>
        <w:t xml:space="preserve">Honesty – To be truthful and trustworthy </w:t>
      </w:r>
    </w:p>
    <w:p w14:paraId="54B2B5E1" w14:textId="75008C1C" w:rsidR="007A3D12" w:rsidRDefault="007A3D12">
      <w:r>
        <w:t xml:space="preserve">Integrity – To always do the right thing </w:t>
      </w:r>
      <w:bookmarkStart w:id="0" w:name="_GoBack"/>
      <w:bookmarkEnd w:id="0"/>
    </w:p>
    <w:p w14:paraId="310C14E5" w14:textId="5CCCF8F6" w:rsidR="007A3D12" w:rsidRDefault="007A3D12">
      <w:r>
        <w:t xml:space="preserve">Accountability – To be answerable for all actions and decisions that you make </w:t>
      </w:r>
    </w:p>
    <w:p w14:paraId="3E77ECE1" w14:textId="7DCAABC7" w:rsidR="007A3D12" w:rsidRDefault="007A3D12">
      <w:r>
        <w:t xml:space="preserve">Fairness – To treat everyone fairly </w:t>
      </w:r>
    </w:p>
    <w:p w14:paraId="632CDC70" w14:textId="090B022F" w:rsidR="007A3D12" w:rsidRDefault="007A3D12">
      <w:r>
        <w:t xml:space="preserve">Leadership – To lead by good example </w:t>
      </w:r>
    </w:p>
    <w:p w14:paraId="47A387A8" w14:textId="76CC6085" w:rsidR="007A3D12" w:rsidRDefault="007A3D12">
      <w:r>
        <w:t xml:space="preserve">Openness – </w:t>
      </w:r>
      <w:r w:rsidR="00157551">
        <w:t xml:space="preserve">To be open, honest and transparent </w:t>
      </w:r>
    </w:p>
    <w:p w14:paraId="163666B2" w14:textId="77777777" w:rsidR="007A3D12" w:rsidRDefault="007A3D12">
      <w:r>
        <w:t>Objectivity – To make decisions based on evidence and best professional judgement</w:t>
      </w:r>
    </w:p>
    <w:p w14:paraId="74D04DE8" w14:textId="7EC3BD74" w:rsidR="007A3D12" w:rsidRDefault="007A3D12">
      <w:r>
        <w:t xml:space="preserve">Respect – To treat everyone with respect  </w:t>
      </w:r>
    </w:p>
    <w:p w14:paraId="3647FC5C" w14:textId="0B7C68FC" w:rsidR="00157551" w:rsidRDefault="00157551">
      <w:r>
        <w:t xml:space="preserve">Selfless – To act in the interest of the public </w:t>
      </w:r>
    </w:p>
    <w:p w14:paraId="485CA308" w14:textId="77777777" w:rsidR="007A3D12" w:rsidRDefault="007A3D12"/>
    <w:p w14:paraId="69A4BF29" w14:textId="2EA27576" w:rsidR="00682F3B" w:rsidRDefault="00682F3B" w:rsidP="00682F3B">
      <w:r>
        <w:t>Question 3</w:t>
      </w:r>
      <w:r w:rsidR="009974E9">
        <w:t xml:space="preserve"> – </w:t>
      </w:r>
      <w:r w:rsidR="00157551">
        <w:t>Section 3 of the Criminal Law ACT 1967 states that any person may use the mini</w:t>
      </w:r>
      <w:r w:rsidR="00CD0C2A">
        <w:t>mal reasonable force required in order to</w:t>
      </w:r>
      <w:r w:rsidR="00157551">
        <w:t xml:space="preserve"> protect themselves or their property, or to assist a police constable in car</w:t>
      </w:r>
      <w:r w:rsidR="00CD0C2A">
        <w:t xml:space="preserve">rying out their lawful duties or lawful apprehension of a person. </w:t>
      </w:r>
      <w:r w:rsidR="00157551">
        <w:t xml:space="preserve"> </w:t>
      </w:r>
    </w:p>
    <w:p w14:paraId="7046840C" w14:textId="77777777" w:rsidR="00682F3B" w:rsidRDefault="00682F3B"/>
    <w:p w14:paraId="4A4956E0" w14:textId="5A68E78F" w:rsidR="00CD0C2A" w:rsidRDefault="00682F3B" w:rsidP="00682F3B">
      <w:r>
        <w:t>Question 4</w:t>
      </w:r>
      <w:r w:rsidR="009974E9">
        <w:t xml:space="preserve"> – </w:t>
      </w:r>
    </w:p>
    <w:p w14:paraId="528A0286" w14:textId="05884DD7" w:rsidR="00CD0C2A" w:rsidRDefault="00CD0C2A" w:rsidP="00682F3B">
      <w:r>
        <w:t xml:space="preserve">Section 24 (4) of the Police and Criminal evidence 1984 states that for an arrest to be lawful a necessity is required. Section 24 (5) of the Police and Criminal Evidence act covers the necessities for arrest as follows: </w:t>
      </w:r>
    </w:p>
    <w:p w14:paraId="1BC57C2C" w14:textId="1FECD404" w:rsidR="00CD0C2A" w:rsidRDefault="00CD0C2A" w:rsidP="00682F3B">
      <w:r>
        <w:t xml:space="preserve">Investigation - To allow a prompt and effective investigation </w:t>
      </w:r>
    </w:p>
    <w:p w14:paraId="7F3C4C8E" w14:textId="2EB01CFA" w:rsidR="00CD0C2A" w:rsidRDefault="00CD0C2A" w:rsidP="00682F3B">
      <w:r>
        <w:t xml:space="preserve">Disappearance - To avoid the hindrance of an investigation by the disappearance of a suspect </w:t>
      </w:r>
    </w:p>
    <w:p w14:paraId="35545C11" w14:textId="4DFCBAF1" w:rsidR="00CD0C2A" w:rsidRDefault="00CD0C2A" w:rsidP="00682F3B">
      <w:r>
        <w:t xml:space="preserve">Children – To protect children and vulnerable persons </w:t>
      </w:r>
    </w:p>
    <w:p w14:paraId="739C9BBF" w14:textId="34A009C3" w:rsidR="00CD0C2A" w:rsidRDefault="00CD0C2A" w:rsidP="00682F3B">
      <w:r>
        <w:t xml:space="preserve">Obstruction of the highway – To prevent obstruction of the highway </w:t>
      </w:r>
    </w:p>
    <w:p w14:paraId="7AA36084" w14:textId="51735453" w:rsidR="00CD0C2A" w:rsidRDefault="00CD0C2A" w:rsidP="00682F3B">
      <w:r>
        <w:t xml:space="preserve">Prevent harm – To prevent harm or injury to any person </w:t>
      </w:r>
    </w:p>
    <w:p w14:paraId="5076DC01" w14:textId="33A527D5" w:rsidR="00CD0C2A" w:rsidRDefault="00CD0C2A" w:rsidP="00682F3B">
      <w:r>
        <w:lastRenderedPageBreak/>
        <w:t xml:space="preserve">Public disorder – To avoid any incidents that could cause public disorder </w:t>
      </w:r>
    </w:p>
    <w:p w14:paraId="61F5F250" w14:textId="0813C3A2" w:rsidR="00F37800" w:rsidRDefault="00F37800" w:rsidP="00682F3B">
      <w:r>
        <w:t xml:space="preserve">Loss – To prevent loss or damage to any property or the loss of any evidence relating to a crime </w:t>
      </w:r>
    </w:p>
    <w:p w14:paraId="1DC19C24" w14:textId="0C8F2099" w:rsidR="00F37800" w:rsidRDefault="00F37800" w:rsidP="00682F3B">
      <w:r>
        <w:t xml:space="preserve">Address – To lawfully ascertain a suspect’s address </w:t>
      </w:r>
    </w:p>
    <w:p w14:paraId="6DC26A69" w14:textId="4364E9A5" w:rsidR="00F37800" w:rsidRDefault="00F37800" w:rsidP="00682F3B">
      <w:r>
        <w:t xml:space="preserve">Name – To lawfully ascertain a suspect’s address </w:t>
      </w:r>
    </w:p>
    <w:p w14:paraId="1DEFD481" w14:textId="77777777" w:rsidR="00F37800" w:rsidRDefault="00F37800" w:rsidP="00682F3B"/>
    <w:p w14:paraId="62A76CB7" w14:textId="05F15197" w:rsidR="0043603B" w:rsidRDefault="009974E9" w:rsidP="00682F3B">
      <w:r>
        <w:t xml:space="preserve"> </w:t>
      </w:r>
      <w:r w:rsidR="00682F3B">
        <w:t>Question 5</w:t>
      </w:r>
      <w:r>
        <w:t xml:space="preserve"> –</w:t>
      </w:r>
      <w:r w:rsidR="0043603B">
        <w:t xml:space="preserve"> Section 24(1) of the Police and criminal evidence act is defined as:</w:t>
      </w:r>
    </w:p>
    <w:p w14:paraId="2F063334" w14:textId="5C128DA8" w:rsidR="00682F3B" w:rsidRDefault="0043603B" w:rsidP="00682F3B">
      <w:r>
        <w:t>‘</w:t>
      </w:r>
      <w:r w:rsidR="009974E9">
        <w:t>A Police Constable may a</w:t>
      </w:r>
      <w:r w:rsidR="00CB1059">
        <w:t>rrest without warrant any person that is about to commit an offence, or is in the act of committing an offence. Or any person they have reasonable grounds to suspect is about to commit an offence or is in the</w:t>
      </w:r>
      <w:r>
        <w:t xml:space="preserve"> act of committing an offence.’</w:t>
      </w:r>
    </w:p>
    <w:p w14:paraId="1BE71A59" w14:textId="77777777" w:rsidR="00682F3B" w:rsidRDefault="00682F3B"/>
    <w:p w14:paraId="3B6FB428" w14:textId="4BD040D4" w:rsidR="0043603B" w:rsidRDefault="00682F3B" w:rsidP="00682F3B">
      <w:r>
        <w:t>Question 6</w:t>
      </w:r>
      <w:r w:rsidR="00CB1059">
        <w:t xml:space="preserve"> – </w:t>
      </w:r>
      <w:r w:rsidR="0043603B">
        <w:t>Section 12 of the Theft Act 1968 defines taking a conveyance as:</w:t>
      </w:r>
    </w:p>
    <w:p w14:paraId="77CC4A20" w14:textId="465E059F" w:rsidR="0043603B" w:rsidRDefault="0043603B" w:rsidP="00682F3B">
      <w:r>
        <w:t xml:space="preserve">‘A person is guilty if they take a conveyance without the owner’s permission or other lawful authority for their own or any other persons use, and drives that vehicle, or is driven in or on the vehicle, knowing that it has been obtained dishonestly’ </w:t>
      </w:r>
    </w:p>
    <w:p w14:paraId="4DD37F36" w14:textId="77777777" w:rsidR="00682F3B" w:rsidRDefault="00682F3B"/>
    <w:p w14:paraId="091017DF" w14:textId="45591EB0" w:rsidR="0043603B" w:rsidRDefault="00682F3B" w:rsidP="00682F3B">
      <w:r>
        <w:t>Question 7</w:t>
      </w:r>
      <w:r w:rsidR="00CB1059">
        <w:t xml:space="preserve"> </w:t>
      </w:r>
      <w:r w:rsidR="0043603B">
        <w:t>–</w:t>
      </w:r>
      <w:r w:rsidR="00CB1059">
        <w:t xml:space="preserve"> </w:t>
      </w:r>
      <w:r w:rsidR="0043603B">
        <w:t xml:space="preserve">Section 8 of the Theft act 1968 defines robbery as: </w:t>
      </w:r>
    </w:p>
    <w:p w14:paraId="0DEA22D6" w14:textId="77737CA6" w:rsidR="00682F3B" w:rsidRDefault="0043603B" w:rsidP="00682F3B">
      <w:r>
        <w:t>‘</w:t>
      </w:r>
      <w:r w:rsidR="00CB1059">
        <w:t>A person is guilty of r</w:t>
      </w:r>
      <w:r>
        <w:t>obbery if they steal and</w:t>
      </w:r>
      <w:r w:rsidR="00CB1059">
        <w:t xml:space="preserve"> immediately before doing so, at the time of doing so, in order to do so, uses force on any person</w:t>
      </w:r>
      <w:r>
        <w:t>,</w:t>
      </w:r>
      <w:r w:rsidR="00CB1059">
        <w:t xml:space="preserve"> or puts, or seeks to put any person in fear of being </w:t>
      </w:r>
      <w:r>
        <w:t xml:space="preserve">then and there subject to force’ </w:t>
      </w:r>
    </w:p>
    <w:p w14:paraId="6A4719AC" w14:textId="77777777" w:rsidR="00682F3B" w:rsidRDefault="00682F3B"/>
    <w:p w14:paraId="25D301DA" w14:textId="58FE9D63" w:rsidR="008235C0" w:rsidRDefault="00682F3B" w:rsidP="00682F3B">
      <w:r>
        <w:t>Question 8</w:t>
      </w:r>
      <w:r w:rsidR="00CB1059">
        <w:t xml:space="preserve"> – </w:t>
      </w:r>
      <w:r w:rsidR="008235C0">
        <w:t xml:space="preserve">Section 17 of the Police and Criminal evidence act states 1984 that: </w:t>
      </w:r>
    </w:p>
    <w:p w14:paraId="4C25CBEF" w14:textId="624901B2" w:rsidR="00682F3B" w:rsidRDefault="00CB1059" w:rsidP="00682F3B">
      <w:r>
        <w:t xml:space="preserve">A police constable may enter and search a premises in order to: </w:t>
      </w:r>
    </w:p>
    <w:p w14:paraId="30904617" w14:textId="60F6429A" w:rsidR="00CB1059" w:rsidRDefault="00CB1059" w:rsidP="00682F3B">
      <w:r>
        <w:t xml:space="preserve">Arrest a person who has a warrant out for their arrest </w:t>
      </w:r>
    </w:p>
    <w:p w14:paraId="626603E1" w14:textId="4EF2EB84" w:rsidR="00CB1059" w:rsidRDefault="00CB1059" w:rsidP="00682F3B">
      <w:r>
        <w:t xml:space="preserve">Arrest for an indictable offence </w:t>
      </w:r>
    </w:p>
    <w:p w14:paraId="5841F7F3" w14:textId="05DAB148" w:rsidR="00CB1059" w:rsidRDefault="00CB1059" w:rsidP="00682F3B">
      <w:r>
        <w:t xml:space="preserve">Arrest for a specific offence </w:t>
      </w:r>
    </w:p>
    <w:p w14:paraId="31CFDC2B" w14:textId="654F83DB" w:rsidR="00CB1059" w:rsidRDefault="00CB1059" w:rsidP="00682F3B">
      <w:r>
        <w:t xml:space="preserve">To protect life or limb </w:t>
      </w:r>
    </w:p>
    <w:p w14:paraId="610D68B0" w14:textId="77777777" w:rsidR="00682F3B" w:rsidRDefault="00682F3B"/>
    <w:p w14:paraId="5A76121C" w14:textId="77777777" w:rsidR="00682F3B" w:rsidRDefault="00682F3B"/>
    <w:p w14:paraId="25E8D54F" w14:textId="4219CA60" w:rsidR="008235C0" w:rsidRDefault="00682F3B" w:rsidP="00682F3B">
      <w:r>
        <w:t>Question 9</w:t>
      </w:r>
      <w:r w:rsidR="00CB1059">
        <w:t xml:space="preserve"> – </w:t>
      </w:r>
      <w:r w:rsidR="008235C0">
        <w:t xml:space="preserve">Section 32 of the Police and Criminal evidence act 1984 covers the search of a person and a premises and is defined as: </w:t>
      </w:r>
    </w:p>
    <w:p w14:paraId="7EA1A4C5" w14:textId="1A2FDD99" w:rsidR="00682F3B" w:rsidRDefault="00CB1059" w:rsidP="00682F3B">
      <w:r>
        <w:t xml:space="preserve">(1) A Police constable may search any person that has been arrested at a place other than a police station if they have reasonable grounds to suspect that the person may present a danger to themselves or another, </w:t>
      </w:r>
      <w:r w:rsidR="008235C0">
        <w:t xml:space="preserve">has with them </w:t>
      </w:r>
      <w:r>
        <w:t xml:space="preserve">an instrument to implement escape or evidence relating to the crime. </w:t>
      </w:r>
      <w:r w:rsidR="008235C0">
        <w:t>(2) A Police constable</w:t>
      </w:r>
      <w:r>
        <w:t xml:space="preserve"> may search a premi</w:t>
      </w:r>
      <w:r w:rsidR="008235C0">
        <w:t>ses where an</w:t>
      </w:r>
      <w:r>
        <w:t xml:space="preserve"> arrest has been made, or </w:t>
      </w:r>
      <w:r w:rsidR="008235C0">
        <w:t xml:space="preserve">any </w:t>
      </w:r>
      <w:r w:rsidR="008235C0">
        <w:lastRenderedPageBreak/>
        <w:t>premises</w:t>
      </w:r>
      <w:r>
        <w:t xml:space="preserve"> the suspect was immediately before the</w:t>
      </w:r>
      <w:r w:rsidR="00595626">
        <w:t xml:space="preserve"> offence was committed </w:t>
      </w:r>
      <w:r>
        <w:t xml:space="preserve">if he has reasonable grounds to believe any evidence relating to the crime will be found. </w:t>
      </w:r>
    </w:p>
    <w:p w14:paraId="1A3B094A" w14:textId="77777777" w:rsidR="00682F3B" w:rsidRDefault="00682F3B"/>
    <w:p w14:paraId="65E008C3" w14:textId="77777777" w:rsidR="00682F3B" w:rsidRDefault="00682F3B"/>
    <w:p w14:paraId="5EBD1979" w14:textId="66C1B06C" w:rsidR="00682F3B" w:rsidRDefault="00682F3B" w:rsidP="00682F3B">
      <w:r>
        <w:t>Question 10</w:t>
      </w:r>
      <w:r w:rsidR="00CB1059">
        <w:t xml:space="preserve"> – </w:t>
      </w:r>
      <w:r w:rsidR="00595626">
        <w:t>The national decision making model is used by Police officers and staff to assist with decision making. This model can be used in spontaneous or organised incidents, when dealing with a singular person or team, or even in an office based environment. The national decision making model provides a structured rational to what decisions and actions were made or taken and why.</w:t>
      </w:r>
    </w:p>
    <w:p w14:paraId="2CE8159A" w14:textId="04958EE6" w:rsidR="00CB1059" w:rsidRPr="00595626" w:rsidRDefault="00CB1059" w:rsidP="00682F3B">
      <w:r w:rsidRPr="00595626">
        <w:t xml:space="preserve">Code of Ethics – </w:t>
      </w:r>
      <w:r w:rsidR="00595626">
        <w:t xml:space="preserve">The code of ethics is based at the heart of the national decision making </w:t>
      </w:r>
      <w:r w:rsidR="007645CA">
        <w:t xml:space="preserve">model. All actions must be in line with the standards of behaviour and principles of the code of ethics. </w:t>
      </w:r>
    </w:p>
    <w:p w14:paraId="7B21B682" w14:textId="056ABFF0" w:rsidR="00CB1059" w:rsidRPr="00595626" w:rsidRDefault="00CB1059" w:rsidP="00682F3B">
      <w:r w:rsidRPr="00595626">
        <w:t xml:space="preserve">Gather information and intelligence – </w:t>
      </w:r>
      <w:r w:rsidR="007645CA">
        <w:t xml:space="preserve">At this stage information and intelligence will be gathered, for example, in a situation where immediate response is required you will need to know if the incident is low or high risk. Information can be gathered from the PSC, PNC, NICHE and Intel logs, victims and witnesses.   </w:t>
      </w:r>
    </w:p>
    <w:p w14:paraId="3FF2D95A" w14:textId="5713590A" w:rsidR="00CB1059" w:rsidRPr="00595626" w:rsidRDefault="00CB1059" w:rsidP="00682F3B">
      <w:r w:rsidRPr="00595626">
        <w:t xml:space="preserve">Asses threat and risk and develop a working strategy – </w:t>
      </w:r>
    </w:p>
    <w:p w14:paraId="520C5EAA" w14:textId="670B9DE6" w:rsidR="00CB1059" w:rsidRPr="00595626" w:rsidRDefault="00CB1059" w:rsidP="00682F3B">
      <w:r w:rsidRPr="00595626">
        <w:t xml:space="preserve">Consider Police powers and policies – </w:t>
      </w:r>
    </w:p>
    <w:p w14:paraId="4F2879EA" w14:textId="6B9E8892" w:rsidR="00CB1059" w:rsidRPr="00595626" w:rsidRDefault="00CB1059" w:rsidP="00682F3B">
      <w:r w:rsidRPr="00595626">
        <w:t>Consider options and contingencies –</w:t>
      </w:r>
    </w:p>
    <w:p w14:paraId="79A1AD1C" w14:textId="5DDECD89" w:rsidR="00CB1059" w:rsidRPr="00595626" w:rsidRDefault="00CB1059" w:rsidP="00682F3B">
      <w:r w:rsidRPr="00595626">
        <w:t xml:space="preserve">Take action and review - </w:t>
      </w:r>
    </w:p>
    <w:p w14:paraId="50BA26F9" w14:textId="77777777" w:rsidR="00CB1059" w:rsidRDefault="00CB1059" w:rsidP="00682F3B"/>
    <w:p w14:paraId="64A4D455" w14:textId="33A2A32B" w:rsidR="00682F3B" w:rsidRDefault="00682F3B" w:rsidP="00682F3B">
      <w:r>
        <w:t>Question 11</w:t>
      </w:r>
      <w:r w:rsidR="00CB1059">
        <w:t xml:space="preserve"> – </w:t>
      </w:r>
    </w:p>
    <w:p w14:paraId="015A7BCC" w14:textId="59DA89B5" w:rsidR="00CB1059" w:rsidRPr="00993F11" w:rsidRDefault="00CB1059" w:rsidP="00CB1059">
      <w:pPr>
        <w:pStyle w:val="ListParagraph"/>
        <w:numPr>
          <w:ilvl w:val="0"/>
          <w:numId w:val="1"/>
        </w:numPr>
      </w:pPr>
      <w:r w:rsidRPr="00993F11">
        <w:t>A threat assessment is a continuous risk assessment of a continuously changing circumstance. A THRIVE risk assessment</w:t>
      </w:r>
      <w:r w:rsidR="003741A5" w:rsidRPr="00993F11">
        <w:t xml:space="preserve"> would be carried out.</w:t>
      </w:r>
    </w:p>
    <w:p w14:paraId="2FE1CF9A" w14:textId="5EF0F4D0" w:rsidR="00175ED5" w:rsidRPr="00993F11" w:rsidRDefault="00175ED5" w:rsidP="00CB1059">
      <w:pPr>
        <w:pStyle w:val="ListParagraph"/>
        <w:numPr>
          <w:ilvl w:val="0"/>
          <w:numId w:val="1"/>
        </w:numPr>
      </w:pPr>
      <w:r w:rsidRPr="00993F11">
        <w:t xml:space="preserve">THRIVE </w:t>
      </w:r>
    </w:p>
    <w:p w14:paraId="2272BD69" w14:textId="77777777" w:rsidR="00682F3B" w:rsidRPr="00993F11" w:rsidRDefault="00682F3B"/>
    <w:p w14:paraId="26D93AA4" w14:textId="77777777" w:rsidR="00682F3B" w:rsidRPr="00993F11" w:rsidRDefault="00682F3B"/>
    <w:p w14:paraId="76AB62B7" w14:textId="43BCC2E0" w:rsidR="00682F3B" w:rsidRPr="00993F11" w:rsidRDefault="00682F3B" w:rsidP="00682F3B">
      <w:r w:rsidRPr="00993F11">
        <w:t>Question 12</w:t>
      </w:r>
      <w:r w:rsidR="00175ED5" w:rsidRPr="00993F11">
        <w:t xml:space="preserve"> – </w:t>
      </w:r>
      <w:r w:rsidR="007645CA" w:rsidRPr="00993F11">
        <w:t xml:space="preserve">Section1 of the Crime and Prevention at 1953 </w:t>
      </w:r>
    </w:p>
    <w:p w14:paraId="3F0F1CFB" w14:textId="047735A0" w:rsidR="00175ED5" w:rsidRPr="00993F11" w:rsidRDefault="00175ED5" w:rsidP="00682F3B">
      <w:r w:rsidRPr="00993F11">
        <w:t>An offensive weapon is any article that is made, adapted or intended to cause harm. Section 1 of the Prevention of Crime Act Defines having an offensive weapon in a public place as ‘Any person who has with him without reasonable excuse an offensive weapon in a public place, the guilt shall lie on him ‘</w:t>
      </w:r>
    </w:p>
    <w:p w14:paraId="27F70F14" w14:textId="77777777" w:rsidR="00682F3B" w:rsidRPr="00993F11" w:rsidRDefault="00682F3B"/>
    <w:p w14:paraId="4C0A2AD6" w14:textId="77777777" w:rsidR="00682F3B" w:rsidRPr="00993F11" w:rsidRDefault="00682F3B"/>
    <w:p w14:paraId="3D1A32E7" w14:textId="0E05EEAE" w:rsidR="00682F3B" w:rsidRPr="00993F11" w:rsidRDefault="00682F3B" w:rsidP="00682F3B">
      <w:r w:rsidRPr="00993F11">
        <w:t>Question 13</w:t>
      </w:r>
      <w:r w:rsidR="00175ED5" w:rsidRPr="00993F11">
        <w:t xml:space="preserve"> - </w:t>
      </w:r>
    </w:p>
    <w:p w14:paraId="311F959F" w14:textId="77777777" w:rsidR="00682F3B" w:rsidRDefault="00682F3B"/>
    <w:p w14:paraId="23BBB61A" w14:textId="77777777" w:rsidR="00682F3B" w:rsidRDefault="00682F3B"/>
    <w:p w14:paraId="7345C5E7" w14:textId="7828091D" w:rsidR="00682F3B" w:rsidRDefault="00682F3B" w:rsidP="00682F3B">
      <w:r>
        <w:lastRenderedPageBreak/>
        <w:t>Question 14</w:t>
      </w:r>
      <w:r w:rsidR="00175ED5">
        <w:t xml:space="preserve"> – A person who, as a result of their situation or circumstance is unable to look after themselves or protect themselves from harm. Vulnerable person can include, but is not limited to children under the age of 18, persons with mental or physical disability, persons suffering from PTSD and victims of abuse. </w:t>
      </w:r>
    </w:p>
    <w:p w14:paraId="56C6338A" w14:textId="77777777" w:rsidR="00682F3B" w:rsidRDefault="00682F3B"/>
    <w:p w14:paraId="0CB42275" w14:textId="77777777" w:rsidR="00682F3B" w:rsidRDefault="00682F3B"/>
    <w:p w14:paraId="45C459E8" w14:textId="77777777" w:rsidR="008C26E0" w:rsidRDefault="00682F3B" w:rsidP="00682F3B">
      <w:r>
        <w:t>Question 15</w:t>
      </w:r>
      <w:r w:rsidR="00175ED5">
        <w:t xml:space="preserve"> – </w:t>
      </w:r>
      <w:r w:rsidR="008C26E0">
        <w:t>Anti-Social behaviour is defined as:</w:t>
      </w:r>
    </w:p>
    <w:p w14:paraId="759A9680" w14:textId="6757289C" w:rsidR="00682F3B" w:rsidRDefault="008C26E0" w:rsidP="00682F3B">
      <w:r>
        <w:t>‘</w:t>
      </w:r>
      <w:r w:rsidR="00175ED5">
        <w:t>Any conduct that has or is capable of causing harassment alarm or distress to any person. Any conduct that has, or is capable of causing nuisance or annoyance to any pers</w:t>
      </w:r>
      <w:r>
        <w:t>on in their place of occupancy.’</w:t>
      </w:r>
    </w:p>
    <w:p w14:paraId="468CAEF3" w14:textId="77777777" w:rsidR="00682F3B" w:rsidRDefault="00682F3B"/>
    <w:p w14:paraId="1E208343" w14:textId="77777777" w:rsidR="00682F3B" w:rsidRDefault="00682F3B"/>
    <w:p w14:paraId="605852CA" w14:textId="179DED48" w:rsidR="00682F3B" w:rsidRPr="00CE0B94" w:rsidRDefault="00682F3B" w:rsidP="00682F3B">
      <w:r w:rsidRPr="00CE0B94">
        <w:t>Question 16</w:t>
      </w:r>
      <w:r w:rsidR="001B59D3" w:rsidRPr="00CE0B94">
        <w:t xml:space="preserve"> –</w:t>
      </w:r>
      <w:r w:rsidR="008C26E0" w:rsidRPr="00CE0B94">
        <w:t xml:space="preserve"> Restorative justice is an approach used that aim</w:t>
      </w:r>
      <w:r w:rsidR="00FC5002">
        <w:t xml:space="preserve">s to assist repeat offenders </w:t>
      </w:r>
      <w:r w:rsidR="00E83A6D">
        <w:t>who may be vulnerable. The aim is to help offenders of less serious crimes not to offend anymore rather than continuously punishing via sentencing. For example, a person who is has an addiction to drugs may steal to fund their addiction, this is where the restoration justice system would assis</w:t>
      </w:r>
      <w:r w:rsidR="00AF4D07">
        <w:t xml:space="preserve">t in working with partnership agencies to promote a safe environment to which the person can get the support they need to get them on the correct path. </w:t>
      </w:r>
    </w:p>
    <w:p w14:paraId="376D0B17" w14:textId="77777777" w:rsidR="00682F3B" w:rsidRDefault="00682F3B"/>
    <w:p w14:paraId="6D4F46EC" w14:textId="77777777" w:rsidR="00682F3B" w:rsidRDefault="00682F3B"/>
    <w:p w14:paraId="1560B636" w14:textId="6F13603F" w:rsidR="00682F3B" w:rsidRDefault="00682F3B" w:rsidP="00682F3B">
      <w:r>
        <w:t>Question 17</w:t>
      </w:r>
      <w:r w:rsidR="001B59D3">
        <w:t xml:space="preserve"> </w:t>
      </w:r>
      <w:r w:rsidR="008C26E0">
        <w:t>–</w:t>
      </w:r>
    </w:p>
    <w:p w14:paraId="0ABE8139" w14:textId="18DC8585" w:rsidR="00CE0B94" w:rsidRDefault="00CE0B94" w:rsidP="00682F3B">
      <w:r>
        <w:t xml:space="preserve">Using best available evidence to challenge police practices, policies and decisions. </w:t>
      </w:r>
    </w:p>
    <w:p w14:paraId="5EFAF663" w14:textId="2B502061" w:rsidR="00CE0B94" w:rsidRDefault="00CE0B94" w:rsidP="00682F3B">
      <w:r>
        <w:t xml:space="preserve">Allows us to know where police are most needed. </w:t>
      </w:r>
    </w:p>
    <w:p w14:paraId="3BF6F3A5" w14:textId="19C9B0F0" w:rsidR="00CE0B94" w:rsidRDefault="00CE0B94" w:rsidP="00682F3B">
      <w:r>
        <w:t xml:space="preserve">Best available evidence is evidence based on research that has been carefully conducted, peer reviewed and relevant. </w:t>
      </w:r>
    </w:p>
    <w:p w14:paraId="6995ABE5" w14:textId="4F42B670" w:rsidR="00CE0B94" w:rsidRDefault="00CE0B94" w:rsidP="00682F3B">
      <w:r>
        <w:t xml:space="preserve">Enables sharing of practices based on best available evidence throughout forces. </w:t>
      </w:r>
    </w:p>
    <w:p w14:paraId="6B2400E2" w14:textId="3B3F5A2B" w:rsidR="00CE0B94" w:rsidRDefault="00CE0B94" w:rsidP="00682F3B">
      <w:r>
        <w:t xml:space="preserve">Recognises policing is not just about fighting crime but protecting the wellbeing of people and focusing on crime prevention measures to overall reduce crime. </w:t>
      </w:r>
    </w:p>
    <w:p w14:paraId="0872F107" w14:textId="3722049F" w:rsidR="00CE0B94" w:rsidRDefault="00CE0B94" w:rsidP="00682F3B">
      <w:r>
        <w:t xml:space="preserve">Avoids mistakes that have previously been made to be made again. </w:t>
      </w:r>
    </w:p>
    <w:p w14:paraId="268FD2CF" w14:textId="59F58018" w:rsidR="00CE0B94" w:rsidRDefault="00CE0B94" w:rsidP="00682F3B">
      <w:r>
        <w:t>Assist in tactical decisions and resource allocation.</w:t>
      </w:r>
    </w:p>
    <w:p w14:paraId="3BF55ECD" w14:textId="77777777" w:rsidR="00CE0B94" w:rsidRDefault="00CE0B94" w:rsidP="00682F3B"/>
    <w:p w14:paraId="3A3AED70" w14:textId="77777777" w:rsidR="00682F3B" w:rsidRDefault="00682F3B"/>
    <w:p w14:paraId="01B3C7E5" w14:textId="77777777" w:rsidR="00682F3B" w:rsidRDefault="00682F3B"/>
    <w:p w14:paraId="69084660" w14:textId="17234C2B" w:rsidR="00682F3B" w:rsidRDefault="00682F3B" w:rsidP="00682F3B">
      <w:r>
        <w:t>Question 18</w:t>
      </w:r>
      <w:r w:rsidR="001B59D3">
        <w:t xml:space="preserve"> </w:t>
      </w:r>
      <w:r w:rsidR="00FC5002">
        <w:t>–</w:t>
      </w:r>
      <w:r w:rsidR="001B59D3">
        <w:t xml:space="preserve"> </w:t>
      </w:r>
    </w:p>
    <w:p w14:paraId="7D80B4D4" w14:textId="77777777" w:rsidR="00682F3B" w:rsidRDefault="00682F3B"/>
    <w:p w14:paraId="4DA625B2" w14:textId="77777777" w:rsidR="00682F3B" w:rsidRDefault="00682F3B"/>
    <w:p w14:paraId="7A010117" w14:textId="67B513A9" w:rsidR="00682F3B" w:rsidRDefault="00682F3B" w:rsidP="00682F3B">
      <w:r>
        <w:t>Question 19</w:t>
      </w:r>
      <w:r w:rsidR="001B59D3">
        <w:t xml:space="preserve"> – A Police constable may detain and search any person or vehicle, anything in or on a vehicle in a place to which the public has access to, if they have reasonable grounds to suspect that any stolen or prohibited article, prohibited firework, any bladed or sharply pointed object will be found. Any items found during the search may be seized. </w:t>
      </w:r>
    </w:p>
    <w:p w14:paraId="1393D0FC" w14:textId="77777777" w:rsidR="00682F3B" w:rsidRDefault="00682F3B"/>
    <w:p w14:paraId="28C51051" w14:textId="77777777" w:rsidR="00682F3B" w:rsidRDefault="00682F3B"/>
    <w:p w14:paraId="3DF02025" w14:textId="7013612A" w:rsidR="001B59D3" w:rsidRDefault="00682F3B" w:rsidP="00682F3B">
      <w:r>
        <w:t>Question 20</w:t>
      </w:r>
      <w:r w:rsidR="001B59D3">
        <w:t xml:space="preserve"> – A person must be made aware of the following before a search is carried out: </w:t>
      </w:r>
    </w:p>
    <w:p w14:paraId="32837F65" w14:textId="25C0264A" w:rsidR="001B59D3" w:rsidRDefault="001B59D3" w:rsidP="00682F3B">
      <w:r>
        <w:t xml:space="preserve">GOWISELY </w:t>
      </w:r>
    </w:p>
    <w:p w14:paraId="5789BC9F" w14:textId="1F15DC4E" w:rsidR="001B59D3" w:rsidRDefault="001B59D3" w:rsidP="00682F3B">
      <w:r>
        <w:t xml:space="preserve">Grounds of search </w:t>
      </w:r>
    </w:p>
    <w:p w14:paraId="44B19137" w14:textId="448F7697" w:rsidR="001B59D3" w:rsidRDefault="001B59D3" w:rsidP="00682F3B">
      <w:r>
        <w:t xml:space="preserve">Objective of the search </w:t>
      </w:r>
    </w:p>
    <w:p w14:paraId="2EA83F6B" w14:textId="0D437BBF" w:rsidR="001B59D3" w:rsidRDefault="001B59D3" w:rsidP="00682F3B">
      <w:r>
        <w:t xml:space="preserve">Warrant card must be shown to the suspect being searched </w:t>
      </w:r>
    </w:p>
    <w:p w14:paraId="70EF00BC" w14:textId="40BBCA23" w:rsidR="001B59D3" w:rsidRDefault="001B59D3" w:rsidP="00682F3B">
      <w:r>
        <w:t xml:space="preserve">Identify yourself </w:t>
      </w:r>
    </w:p>
    <w:p w14:paraId="144BC908" w14:textId="01EC5610" w:rsidR="00682F3B" w:rsidRDefault="001B59D3">
      <w:r>
        <w:t xml:space="preserve">Identify the station you are based at </w:t>
      </w:r>
    </w:p>
    <w:p w14:paraId="62AE435B" w14:textId="63025D2F" w:rsidR="001B59D3" w:rsidRDefault="001B59D3">
      <w:r>
        <w:t xml:space="preserve">Inform the person they are entitled to a copy of the search record from their local station </w:t>
      </w:r>
    </w:p>
    <w:p w14:paraId="6CBDBDA5" w14:textId="4FD82D21" w:rsidR="001B59D3" w:rsidRDefault="001B59D3">
      <w:r>
        <w:t xml:space="preserve">Advise of your legal rights and legislation to carry out the search </w:t>
      </w:r>
    </w:p>
    <w:p w14:paraId="33482E6B" w14:textId="2416DF24" w:rsidR="001B59D3" w:rsidRDefault="001B59D3">
      <w:r>
        <w:t xml:space="preserve">Advise the person they are detained for the purpose of the search </w:t>
      </w:r>
    </w:p>
    <w:p w14:paraId="3A6BE7DC" w14:textId="77777777" w:rsidR="00682F3B" w:rsidRDefault="00682F3B"/>
    <w:p w14:paraId="58AAC65A" w14:textId="1361B332" w:rsidR="00682F3B" w:rsidRDefault="00682F3B" w:rsidP="00682F3B">
      <w:r>
        <w:t>Question 21</w:t>
      </w:r>
      <w:r w:rsidR="001B59D3">
        <w:t xml:space="preserve"> </w:t>
      </w:r>
      <w:r w:rsidR="00B519FA">
        <w:t>–</w:t>
      </w:r>
      <w:r w:rsidR="001B59D3">
        <w:t xml:space="preserve"> </w:t>
      </w:r>
      <w:r w:rsidR="00B519FA">
        <w:t xml:space="preserve">A person must be shown respect and be dignified throughout their search. The search must be in a public place but out of public view. </w:t>
      </w:r>
    </w:p>
    <w:p w14:paraId="2A8845F6" w14:textId="77777777" w:rsidR="00682F3B" w:rsidRDefault="00682F3B"/>
    <w:p w14:paraId="48F0AAFC" w14:textId="77777777" w:rsidR="00682F3B" w:rsidRDefault="00682F3B"/>
    <w:p w14:paraId="53DC5D5D" w14:textId="0A53F28A" w:rsidR="00682F3B" w:rsidRDefault="00682F3B" w:rsidP="00682F3B">
      <w:r w:rsidRPr="00DE2B4F">
        <w:t>Question 22</w:t>
      </w:r>
      <w:r w:rsidR="007A3D12" w:rsidRPr="00DE2B4F">
        <w:t xml:space="preserve"> –</w:t>
      </w:r>
      <w:r w:rsidR="00DE2B4F">
        <w:t xml:space="preserve"> Possession of drugs points to prove: </w:t>
      </w:r>
    </w:p>
    <w:p w14:paraId="5AA8AA00" w14:textId="6B192F29" w:rsidR="00DE2B4F" w:rsidRDefault="00DE2B4F" w:rsidP="00682F3B">
      <w:r>
        <w:t xml:space="preserve">Unlawfully – Without reasonable excuse of obtained dishonestly </w:t>
      </w:r>
    </w:p>
    <w:p w14:paraId="2BE8B3FB" w14:textId="22223D74" w:rsidR="00DE2B4F" w:rsidRDefault="00DE2B4F" w:rsidP="00682F3B">
      <w:r>
        <w:t xml:space="preserve">Possession – Has with them on their person or vehicle </w:t>
      </w:r>
    </w:p>
    <w:p w14:paraId="075D9E97" w14:textId="531D013A" w:rsidR="00DE2B4F" w:rsidRPr="00DE2B4F" w:rsidRDefault="00DE2B4F" w:rsidP="00682F3B">
      <w:r>
        <w:t xml:space="preserve">Knowingly – They are aware that they have a controlled substance in their possession </w:t>
      </w:r>
    </w:p>
    <w:p w14:paraId="47F68E21" w14:textId="77777777" w:rsidR="00682F3B" w:rsidRDefault="00682F3B"/>
    <w:p w14:paraId="58B75D8E" w14:textId="77777777" w:rsidR="00682F3B" w:rsidRDefault="00682F3B"/>
    <w:p w14:paraId="0D8CFB10" w14:textId="46C85D24" w:rsidR="00682F3B" w:rsidRDefault="00682F3B" w:rsidP="00682F3B">
      <w:r>
        <w:t>Question 23</w:t>
      </w:r>
      <w:r w:rsidR="007A3D12">
        <w:t xml:space="preserve"> –</w:t>
      </w:r>
      <w:r w:rsidR="008C26E0">
        <w:t xml:space="preserve"> The National Intelligence Model puts intelligence at the fore front of policing in order to prevent and tackle crime and disorder. The model is used to process raw information into intelligence for police purposes. Using this model enables resources to be allocated efficiently, </w:t>
      </w:r>
      <w:r w:rsidR="002121A4">
        <w:t>gives structure to investigations by gathering information and intelligence and assists in tactical decisions.</w:t>
      </w:r>
    </w:p>
    <w:p w14:paraId="26E333F5" w14:textId="2BE5AC4D" w:rsidR="00672654" w:rsidRDefault="00672654" w:rsidP="00682F3B">
      <w:r>
        <w:lastRenderedPageBreak/>
        <w:t xml:space="preserve">The NIM works on three levels consisting of Local which is your local BCU and partners. Regionally, consisting of your whole force and neighbouring forces and then nationally and internationally, which is worldwide sharing to, for example, Europol, Interpol and other crime agencies. </w:t>
      </w:r>
    </w:p>
    <w:p w14:paraId="09673574" w14:textId="25A44B20" w:rsidR="00672654" w:rsidRDefault="00C67FC2" w:rsidP="00682F3B">
      <w:r>
        <w:t xml:space="preserve">Raw information must be drawn through this cycle to avoid it being inadmissible in court, and for it to be considered reliable intelligence. </w:t>
      </w:r>
      <w:r w:rsidR="00672654">
        <w:t xml:space="preserve">Raw information is processed into intelligence through the decision making cycle. The cycle consists of several processes as follows: </w:t>
      </w:r>
    </w:p>
    <w:p w14:paraId="4D735118" w14:textId="087305D2" w:rsidR="00672654" w:rsidRDefault="00672654" w:rsidP="00682F3B">
      <w:r>
        <w:t>Direction – This is where you would consider what area of business requires or is requesting the information</w:t>
      </w:r>
    </w:p>
    <w:p w14:paraId="6BCAEE96" w14:textId="3FB301B6" w:rsidR="00672654" w:rsidRDefault="00672654" w:rsidP="00682F3B">
      <w:r>
        <w:t xml:space="preserve">Collection – This is where information will be gathered that is relevant to the request </w:t>
      </w:r>
    </w:p>
    <w:p w14:paraId="51557457" w14:textId="0619FF32" w:rsidR="00672654" w:rsidRDefault="00672654" w:rsidP="00682F3B">
      <w:r>
        <w:t xml:space="preserve">Evaluation – Reliability of the source and intelligence will be investigated </w:t>
      </w:r>
    </w:p>
    <w:p w14:paraId="2E5FE0DB" w14:textId="5BFD6A3F" w:rsidR="00672654" w:rsidRDefault="00672654" w:rsidP="00682F3B">
      <w:r>
        <w:t xml:space="preserve">Analysis </w:t>
      </w:r>
      <w:r w:rsidR="00C67FC2">
        <w:t>–</w:t>
      </w:r>
      <w:r>
        <w:t xml:space="preserve"> </w:t>
      </w:r>
      <w:r w:rsidR="00C67FC2">
        <w:t xml:space="preserve">Further investigation into if the intel is reliable and relevant </w:t>
      </w:r>
    </w:p>
    <w:p w14:paraId="2B83BF7A" w14:textId="4DDF0917" w:rsidR="00C67FC2" w:rsidRDefault="00C67FC2" w:rsidP="00682F3B">
      <w:r>
        <w:t xml:space="preserve">Disseminated – Consideration to how and where the information will be shared </w:t>
      </w:r>
    </w:p>
    <w:p w14:paraId="6A17F461" w14:textId="68229034" w:rsidR="00C67FC2" w:rsidRDefault="00C67FC2" w:rsidP="00682F3B">
      <w:r>
        <w:t xml:space="preserve">The intelligence report log is where information and intelligence will be logged, evaluated, graded and disseminated. The 3x5x2 process firstly looks at source evaluation. This is where information and intel will be graded either, reliable, un-reliable or not tested. Question such as whether the source is honest, reliable and if they have previously provided information before will be asked.   </w:t>
      </w:r>
    </w:p>
    <w:p w14:paraId="1102FFF9" w14:textId="621ED95C" w:rsidR="00C67FC2" w:rsidRDefault="00C67FC2" w:rsidP="00682F3B">
      <w:r>
        <w:t xml:space="preserve">Secondly, an Intel assessment will carried out and information and intelligence will be graded either know to source, unknown to the source, unknown but connected, </w:t>
      </w:r>
      <w:r w:rsidR="00B519FA">
        <w:t xml:space="preserve">suspected to be false. </w:t>
      </w:r>
    </w:p>
    <w:p w14:paraId="101A910C" w14:textId="36F78F73" w:rsidR="00B519FA" w:rsidRDefault="00B519FA" w:rsidP="00682F3B">
      <w:r>
        <w:t xml:space="preserve">Lastly handling codes is a risk assessment to how intel will be shared. This is where items will be graded as prohibited sharing lawful, or prohibited sharing with conditions. </w:t>
      </w:r>
    </w:p>
    <w:p w14:paraId="11EDB494" w14:textId="3DBADC9E" w:rsidR="00B519FA" w:rsidRDefault="00B519FA" w:rsidP="00682F3B">
      <w:r>
        <w:t xml:space="preserve">Anything shared must go through a sanitation process, this means to redact sensitive information in order to protect the sources identification. Any information shared must also be marked/classified accordingly. For example, Official sensitive, highly sensitive or top secret. </w:t>
      </w:r>
    </w:p>
    <w:p w14:paraId="62618557" w14:textId="77777777" w:rsidR="00C67FC2" w:rsidRDefault="00C67FC2" w:rsidP="00682F3B"/>
    <w:p w14:paraId="611784D1" w14:textId="6BE4A9D2" w:rsidR="00682F3B" w:rsidRDefault="00682F3B" w:rsidP="00682F3B">
      <w:r>
        <w:t>Question 24</w:t>
      </w:r>
      <w:r w:rsidR="008C26E0">
        <w:t xml:space="preserve"> </w:t>
      </w:r>
      <w:r w:rsidR="00672654">
        <w:t>–</w:t>
      </w:r>
      <w:r w:rsidR="008C26E0">
        <w:t xml:space="preserve"> </w:t>
      </w:r>
    </w:p>
    <w:p w14:paraId="202C492E" w14:textId="62AD8731" w:rsidR="00672654" w:rsidRDefault="00672654" w:rsidP="00682F3B">
      <w:r>
        <w:t xml:space="preserve">Information is raw information that is gathered from, for example, social media, members of the public, or a police officer themselves.  </w:t>
      </w:r>
    </w:p>
    <w:p w14:paraId="67AD8099" w14:textId="3628579D" w:rsidR="00672654" w:rsidRDefault="00672654" w:rsidP="00682F3B">
      <w:r>
        <w:t xml:space="preserve">Intelligence is information that has been processed, evaluated and graded for policing purposes. Intel is gathered from multiple sources and assists in policing investigations. </w:t>
      </w:r>
    </w:p>
    <w:p w14:paraId="44B602B1" w14:textId="532311B5" w:rsidR="00672654" w:rsidRDefault="00672654" w:rsidP="00682F3B">
      <w:r>
        <w:t xml:space="preserve">Evidence is physical evidence that has been gathered from a scene. For example CCTV, DNA, photos of a scene, witness statements. </w:t>
      </w:r>
    </w:p>
    <w:p w14:paraId="5E4F3079" w14:textId="77777777" w:rsidR="00682F3B" w:rsidRDefault="00682F3B"/>
    <w:p w14:paraId="62FA6F61" w14:textId="3689DB04" w:rsidR="00682F3B" w:rsidRDefault="00682F3B" w:rsidP="00682F3B">
      <w:r>
        <w:t>Question 25</w:t>
      </w:r>
      <w:r w:rsidR="00FC5002">
        <w:t xml:space="preserve"> – </w:t>
      </w:r>
    </w:p>
    <w:p w14:paraId="4EA8B9BA" w14:textId="2E5EAF01" w:rsidR="00FC5002" w:rsidRDefault="00FC5002" w:rsidP="00682F3B">
      <w:r>
        <w:t xml:space="preserve">Management of Police Information – Information must be accurate, relevant, necessary and kept for specific times periods only. </w:t>
      </w:r>
    </w:p>
    <w:p w14:paraId="05D803E9" w14:textId="016C8C17" w:rsidR="00FC5002" w:rsidRDefault="00FC5002" w:rsidP="00682F3B">
      <w:r>
        <w:t xml:space="preserve">Data Protection act </w:t>
      </w:r>
    </w:p>
    <w:p w14:paraId="3C46EFD9" w14:textId="5AE8F848" w:rsidR="00FC5002" w:rsidRDefault="00FC5002" w:rsidP="00682F3B">
      <w:r>
        <w:t>Freedom of information act</w:t>
      </w:r>
    </w:p>
    <w:p w14:paraId="3C8FD7A5" w14:textId="77777777" w:rsidR="00682F3B" w:rsidRDefault="00682F3B"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E83A6D" w:rsidRDefault="00E83A6D" w:rsidP="009B6853">
      <w:pPr>
        <w:spacing w:after="0" w:line="240" w:lineRule="auto"/>
      </w:pPr>
      <w:r>
        <w:separator/>
      </w:r>
    </w:p>
  </w:endnote>
  <w:endnote w:type="continuationSeparator" w:id="0">
    <w:p w14:paraId="69FF4F13" w14:textId="77777777" w:rsidR="00E83A6D" w:rsidRDefault="00E83A6D"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C1DA9" w14:textId="624CF8BB" w:rsidR="00E83A6D" w:rsidRDefault="008C5699" w:rsidP="008C5699">
    <w:pPr>
      <w:pStyle w:val="Footer"/>
      <w:rPr>
        <w:color w:val="000000"/>
        <w:sz w:val="17"/>
      </w:rPr>
    </w:pPr>
    <w:bookmarkStart w:id="3" w:name="TITUS1FooterEvenPages"/>
    <w:r>
      <w:rPr>
        <w:color w:val="000000"/>
        <w:sz w:val="17"/>
      </w:rPr>
      <w:t> </w:t>
    </w:r>
  </w:p>
  <w:bookmarkEnd w:id="3"/>
  <w:p w14:paraId="753BC58E" w14:textId="77777777" w:rsidR="00E83A6D" w:rsidRDefault="00E83A6D" w:rsidP="003741A5">
    <w:pPr>
      <w:pStyle w:val="Footer"/>
    </w:pPr>
  </w:p>
  <w:p w14:paraId="511F1BE0" w14:textId="77777777" w:rsidR="00E83A6D" w:rsidRDefault="00E83A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04EA799F" w:rsidR="00E83A6D" w:rsidRDefault="008C5699" w:rsidP="008C5699">
    <w:pPr>
      <w:pStyle w:val="Footer"/>
      <w:rPr>
        <w:color w:val="000000"/>
        <w:sz w:val="17"/>
      </w:rPr>
    </w:pPr>
    <w:bookmarkStart w:id="4" w:name="TITUS1FooterPrimary"/>
    <w:r>
      <w:rPr>
        <w:color w:val="000000"/>
        <w:sz w:val="17"/>
      </w:rPr>
      <w:t> </w:t>
    </w:r>
  </w:p>
  <w:bookmarkEnd w:id="4"/>
  <w:p w14:paraId="3848E1A2" w14:textId="77777777" w:rsidR="00E83A6D" w:rsidRDefault="00E83A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0605B612" w:rsidR="00E83A6D" w:rsidRDefault="008C5699" w:rsidP="008C5699">
    <w:pPr>
      <w:pStyle w:val="Footer"/>
      <w:rPr>
        <w:color w:val="000000"/>
        <w:sz w:val="17"/>
      </w:rPr>
    </w:pPr>
    <w:bookmarkStart w:id="6" w:name="TITUS1FooterFirstPage"/>
    <w:r>
      <w:rPr>
        <w:color w:val="000000"/>
        <w:sz w:val="17"/>
      </w:rPr>
      <w:t> </w:t>
    </w:r>
  </w:p>
  <w:bookmarkEnd w:id="6"/>
  <w:p w14:paraId="729C9F82" w14:textId="77777777" w:rsidR="00E83A6D" w:rsidRDefault="00E83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E83A6D" w:rsidRDefault="00E83A6D" w:rsidP="009B6853">
      <w:pPr>
        <w:spacing w:after="0" w:line="240" w:lineRule="auto"/>
      </w:pPr>
      <w:r>
        <w:separator/>
      </w:r>
    </w:p>
  </w:footnote>
  <w:footnote w:type="continuationSeparator" w:id="0">
    <w:p w14:paraId="29E5C635" w14:textId="77777777" w:rsidR="00E83A6D" w:rsidRDefault="00E83A6D"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8C21E" w14:textId="7969089D" w:rsidR="00E83A6D" w:rsidRDefault="008C5699" w:rsidP="008C5699">
    <w:pPr>
      <w:pStyle w:val="Header"/>
      <w:rPr>
        <w:color w:val="000000"/>
        <w:sz w:val="17"/>
      </w:rPr>
    </w:pPr>
    <w:bookmarkStart w:id="1" w:name="TITUS1HeaderEvenPages"/>
    <w:r>
      <w:rPr>
        <w:color w:val="000000"/>
        <w:sz w:val="17"/>
      </w:rPr>
      <w:t> </w:t>
    </w:r>
  </w:p>
  <w:bookmarkEnd w:id="1"/>
  <w:p w14:paraId="247C722F" w14:textId="77777777" w:rsidR="00E83A6D" w:rsidRDefault="00E83A6D" w:rsidP="003741A5">
    <w:pPr>
      <w:pStyle w:val="Header"/>
    </w:pPr>
  </w:p>
  <w:p w14:paraId="2AA742EB" w14:textId="77777777" w:rsidR="00E83A6D" w:rsidRDefault="00E83A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24BF79F2" w:rsidR="00E83A6D" w:rsidRDefault="008C5699" w:rsidP="008C5699">
    <w:pPr>
      <w:pStyle w:val="Header"/>
      <w:rPr>
        <w:color w:val="000000"/>
        <w:sz w:val="17"/>
      </w:rPr>
    </w:pPr>
    <w:bookmarkStart w:id="2" w:name="TITUS1HeaderPrimary"/>
    <w:r>
      <w:rPr>
        <w:color w:val="000000"/>
        <w:sz w:val="17"/>
      </w:rPr>
      <w:t> </w:t>
    </w:r>
  </w:p>
  <w:bookmarkEnd w:id="2"/>
  <w:p w14:paraId="196DF4DB" w14:textId="77777777" w:rsidR="00E83A6D" w:rsidRDefault="00E83A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0D9116B7" w:rsidR="00E83A6D" w:rsidRDefault="008C5699" w:rsidP="008C5699">
    <w:pPr>
      <w:pStyle w:val="Header"/>
      <w:rPr>
        <w:color w:val="000000"/>
        <w:sz w:val="17"/>
      </w:rPr>
    </w:pPr>
    <w:bookmarkStart w:id="5" w:name="TITUS1HeaderFirstPage"/>
    <w:r>
      <w:rPr>
        <w:color w:val="000000"/>
        <w:sz w:val="17"/>
      </w:rPr>
      <w:t> </w:t>
    </w:r>
  </w:p>
  <w:bookmarkEnd w:id="5"/>
  <w:p w14:paraId="4ED9EB9C" w14:textId="77777777" w:rsidR="00E83A6D" w:rsidRDefault="00E83A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D41704"/>
    <w:multiLevelType w:val="hybridMultilevel"/>
    <w:tmpl w:val="54F6E1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57551"/>
    <w:rsid w:val="00175ED5"/>
    <w:rsid w:val="001B59D3"/>
    <w:rsid w:val="00200D06"/>
    <w:rsid w:val="002121A4"/>
    <w:rsid w:val="0027410D"/>
    <w:rsid w:val="003741A5"/>
    <w:rsid w:val="0043603B"/>
    <w:rsid w:val="00544969"/>
    <w:rsid w:val="00595626"/>
    <w:rsid w:val="00672654"/>
    <w:rsid w:val="00682F3B"/>
    <w:rsid w:val="006F1FA6"/>
    <w:rsid w:val="007645CA"/>
    <w:rsid w:val="007A3D12"/>
    <w:rsid w:val="007E4409"/>
    <w:rsid w:val="008235C0"/>
    <w:rsid w:val="00843F16"/>
    <w:rsid w:val="00877432"/>
    <w:rsid w:val="008C26E0"/>
    <w:rsid w:val="008C5699"/>
    <w:rsid w:val="009263CE"/>
    <w:rsid w:val="00932996"/>
    <w:rsid w:val="00993F11"/>
    <w:rsid w:val="009974E9"/>
    <w:rsid w:val="009B6853"/>
    <w:rsid w:val="00A607F6"/>
    <w:rsid w:val="00AF4D07"/>
    <w:rsid w:val="00B519FA"/>
    <w:rsid w:val="00C67FC2"/>
    <w:rsid w:val="00C72561"/>
    <w:rsid w:val="00C8070F"/>
    <w:rsid w:val="00CB1059"/>
    <w:rsid w:val="00CD0C2A"/>
    <w:rsid w:val="00CE0B94"/>
    <w:rsid w:val="00DE2B4F"/>
    <w:rsid w:val="00E41B08"/>
    <w:rsid w:val="00E83A6D"/>
    <w:rsid w:val="00F37800"/>
    <w:rsid w:val="00F643BE"/>
    <w:rsid w:val="00FC5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CB10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7</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Davies,Vicky swp6978</cp:lastModifiedBy>
  <cp:revision>23</cp:revision>
  <dcterms:created xsi:type="dcterms:W3CDTF">2021-09-16T11:58:00Z</dcterms:created>
  <dcterms:modified xsi:type="dcterms:W3CDTF">2021-09-16T14:12:00Z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