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E6AF570" w14:textId="7BEFEB20" w:rsidR="000E53C1" w:rsidRDefault="000E53C1" w:rsidP="00D7552B">
      <w:pPr>
        <w:tabs>
          <w:tab w:val="left" w:pos="6588"/>
        </w:tabs>
      </w:pPr>
      <w:r>
        <w:t xml:space="preserve">Introduction </w:t>
      </w:r>
    </w:p>
    <w:p w14:paraId="158C5170" w14:textId="72DEE575" w:rsidR="00D50A2D" w:rsidRPr="00662948" w:rsidRDefault="000E53C1" w:rsidP="00662948">
      <w:pPr>
        <w:tabs>
          <w:tab w:val="left" w:pos="6588"/>
        </w:tabs>
        <w:spacing w:line="360" w:lineRule="auto"/>
        <w:rPr>
          <w:rFonts w:ascii="Times New Roman" w:hAnsi="Times New Roman" w:cs="Times New Roman"/>
        </w:rPr>
      </w:pPr>
      <w:r w:rsidRPr="00662948">
        <w:rPr>
          <w:rFonts w:ascii="Times New Roman" w:hAnsi="Times New Roman" w:cs="Times New Roman"/>
        </w:rPr>
        <w:t>This study is the report of the effect the pandemic has had on the outdoors and participants mental health.</w:t>
      </w:r>
      <w:r w:rsidR="00834FB6" w:rsidRPr="00662948">
        <w:rPr>
          <w:rFonts w:ascii="Times New Roman" w:hAnsi="Times New Roman" w:cs="Times New Roman"/>
        </w:rPr>
        <w:t xml:space="preserve"> The reason for this is to see what the public </w:t>
      </w:r>
      <w:r w:rsidR="00FB7075" w:rsidRPr="00662948">
        <w:rPr>
          <w:rFonts w:ascii="Times New Roman" w:hAnsi="Times New Roman" w:cs="Times New Roman"/>
        </w:rPr>
        <w:t>think</w:t>
      </w:r>
      <w:r w:rsidR="00834FB6" w:rsidRPr="00662948">
        <w:rPr>
          <w:rFonts w:ascii="Times New Roman" w:hAnsi="Times New Roman" w:cs="Times New Roman"/>
        </w:rPr>
        <w:t xml:space="preserve"> has been affected the most by the pandemic in the outdoors and to discover the </w:t>
      </w:r>
      <w:r w:rsidR="00662948" w:rsidRPr="00662948">
        <w:rPr>
          <w:rFonts w:ascii="Times New Roman" w:hAnsi="Times New Roman" w:cs="Times New Roman"/>
        </w:rPr>
        <w:t>effect</w:t>
      </w:r>
      <w:r w:rsidR="00834FB6" w:rsidRPr="00662948">
        <w:rPr>
          <w:rFonts w:ascii="Times New Roman" w:hAnsi="Times New Roman" w:cs="Times New Roman"/>
        </w:rPr>
        <w:t xml:space="preserve"> of not being able to access this would have had on </w:t>
      </w:r>
      <w:r w:rsidR="00662948" w:rsidRPr="00662948">
        <w:rPr>
          <w:rFonts w:ascii="Times New Roman" w:hAnsi="Times New Roman" w:cs="Times New Roman"/>
        </w:rPr>
        <w:t>their</w:t>
      </w:r>
      <w:r w:rsidR="00834FB6" w:rsidRPr="00662948">
        <w:rPr>
          <w:rFonts w:ascii="Times New Roman" w:hAnsi="Times New Roman" w:cs="Times New Roman"/>
        </w:rPr>
        <w:t xml:space="preserve"> mental health</w:t>
      </w:r>
      <w:r w:rsidR="003A449A" w:rsidRPr="00662948">
        <w:rPr>
          <w:rFonts w:ascii="Times New Roman" w:hAnsi="Times New Roman" w:cs="Times New Roman"/>
        </w:rPr>
        <w:t>. The reasoning for this study is to see how much of an affect people believe this pandemic ha</w:t>
      </w:r>
      <w:r w:rsidR="008964A4" w:rsidRPr="00662948">
        <w:rPr>
          <w:rFonts w:ascii="Times New Roman" w:hAnsi="Times New Roman" w:cs="Times New Roman"/>
        </w:rPr>
        <w:t xml:space="preserve">s had on the environment and </w:t>
      </w:r>
      <w:proofErr w:type="gramStart"/>
      <w:r w:rsidR="008964A4" w:rsidRPr="00662948">
        <w:rPr>
          <w:rFonts w:ascii="Times New Roman" w:hAnsi="Times New Roman" w:cs="Times New Roman"/>
        </w:rPr>
        <w:t>there</w:t>
      </w:r>
      <w:proofErr w:type="gramEnd"/>
      <w:r w:rsidR="008964A4" w:rsidRPr="00662948">
        <w:rPr>
          <w:rFonts w:ascii="Times New Roman" w:hAnsi="Times New Roman" w:cs="Times New Roman"/>
        </w:rPr>
        <w:t xml:space="preserve"> mental </w:t>
      </w:r>
      <w:r w:rsidR="00662948" w:rsidRPr="00662948">
        <w:rPr>
          <w:rFonts w:ascii="Times New Roman" w:hAnsi="Times New Roman" w:cs="Times New Roman"/>
        </w:rPr>
        <w:t>health, the</w:t>
      </w:r>
      <w:r w:rsidR="008964A4" w:rsidRPr="00662948">
        <w:rPr>
          <w:rFonts w:ascii="Times New Roman" w:hAnsi="Times New Roman" w:cs="Times New Roman"/>
        </w:rPr>
        <w:t xml:space="preserve"> approach taken to do this is to interview people, asking questions to find out what they personally believe has been affected by the pandemic. Using the thematic approach to analysis the data</w:t>
      </w:r>
      <w:r w:rsidR="00D50A2D" w:rsidRPr="00662948">
        <w:rPr>
          <w:rFonts w:ascii="Times New Roman" w:hAnsi="Times New Roman" w:cs="Times New Roman"/>
        </w:rPr>
        <w:t xml:space="preserve">. Thematic analysis is a method of analysing qualitative data, this would apply in this case the </w:t>
      </w:r>
      <w:r w:rsidR="00DF220E" w:rsidRPr="00662948">
        <w:rPr>
          <w:rFonts w:ascii="Times New Roman" w:hAnsi="Times New Roman" w:cs="Times New Roman"/>
        </w:rPr>
        <w:t>transcript</w:t>
      </w:r>
      <w:r w:rsidR="00D50A2D" w:rsidRPr="00662948">
        <w:rPr>
          <w:rFonts w:ascii="Times New Roman" w:hAnsi="Times New Roman" w:cs="Times New Roman"/>
        </w:rPr>
        <w:t xml:space="preserve"> from the interview.</w:t>
      </w:r>
    </w:p>
    <w:p w14:paraId="49DBA2E4" w14:textId="77777777" w:rsidR="00D50A2D" w:rsidRPr="00662948" w:rsidRDefault="00D50A2D" w:rsidP="00662948">
      <w:pPr>
        <w:tabs>
          <w:tab w:val="left" w:pos="6588"/>
        </w:tabs>
        <w:spacing w:line="360" w:lineRule="auto"/>
        <w:rPr>
          <w:rFonts w:ascii="Times New Roman" w:hAnsi="Times New Roman" w:cs="Times New Roman"/>
        </w:rPr>
      </w:pPr>
    </w:p>
    <w:p w14:paraId="18CE66FE" w14:textId="27743F94" w:rsidR="00DC3F61" w:rsidRPr="00662948" w:rsidRDefault="00D50A2D" w:rsidP="00662948">
      <w:pPr>
        <w:tabs>
          <w:tab w:val="left" w:pos="6588"/>
        </w:tabs>
        <w:spacing w:line="360" w:lineRule="auto"/>
        <w:rPr>
          <w:rFonts w:ascii="Times New Roman" w:hAnsi="Times New Roman" w:cs="Times New Roman"/>
        </w:rPr>
      </w:pPr>
      <w:r w:rsidRPr="00662948">
        <w:rPr>
          <w:rFonts w:ascii="Times New Roman" w:hAnsi="Times New Roman" w:cs="Times New Roman"/>
        </w:rPr>
        <w:t xml:space="preserve">During the interviews I analysed the transcripts to work to be able to see from the data if there </w:t>
      </w:r>
      <w:r w:rsidR="00662948" w:rsidRPr="00662948">
        <w:rPr>
          <w:rFonts w:ascii="Times New Roman" w:hAnsi="Times New Roman" w:cs="Times New Roman"/>
        </w:rPr>
        <w:t>were</w:t>
      </w:r>
      <w:r w:rsidRPr="00662948">
        <w:rPr>
          <w:rFonts w:ascii="Times New Roman" w:hAnsi="Times New Roman" w:cs="Times New Roman"/>
        </w:rPr>
        <w:t xml:space="preserve"> some patterns in the answers given by the interviewees, and from this come to find the answer to the research question</w:t>
      </w:r>
      <w:r w:rsidR="00DF220E" w:rsidRPr="00662948">
        <w:rPr>
          <w:rFonts w:ascii="Times New Roman" w:hAnsi="Times New Roman" w:cs="Times New Roman"/>
        </w:rPr>
        <w:t xml:space="preserve">. From the </w:t>
      </w:r>
      <w:r w:rsidR="00996BF0" w:rsidRPr="00662948">
        <w:rPr>
          <w:rFonts w:ascii="Times New Roman" w:hAnsi="Times New Roman" w:cs="Times New Roman"/>
        </w:rPr>
        <w:t>analysing</w:t>
      </w:r>
      <w:r w:rsidR="00DF220E" w:rsidRPr="00662948">
        <w:rPr>
          <w:rFonts w:ascii="Times New Roman" w:hAnsi="Times New Roman" w:cs="Times New Roman"/>
        </w:rPr>
        <w:t xml:space="preserve"> the transcripts some patterns did start to emerge , for instance interviewee one stated “</w:t>
      </w:r>
      <w:r w:rsidR="00C3396C" w:rsidRPr="00662948">
        <w:rPr>
          <w:rFonts w:ascii="Times New Roman" w:hAnsi="Times New Roman" w:cs="Times New Roman"/>
        </w:rPr>
        <w:t xml:space="preserve">I think people will appreciate the outdoors more” when asked if they believe if the public would be more appreciate the outdoors more, where s the other interviewees stated they believe that “the public are going to be more willing to go into the outdoor” </w:t>
      </w:r>
      <w:r w:rsidR="00F024E0" w:rsidRPr="00662948">
        <w:rPr>
          <w:rFonts w:ascii="Times New Roman" w:hAnsi="Times New Roman" w:cs="Times New Roman"/>
        </w:rPr>
        <w:t>this shows that between the people that where interviewed that the majority believe that the public will be more appreciative of the outdoors because the affects if the pandemic,</w:t>
      </w:r>
    </w:p>
    <w:p w14:paraId="6A991853" w14:textId="44364B04" w:rsidR="00FF7858" w:rsidRPr="00662948" w:rsidRDefault="00CF7FD1" w:rsidP="00662948">
      <w:pPr>
        <w:tabs>
          <w:tab w:val="left" w:pos="6588"/>
        </w:tabs>
        <w:spacing w:line="360" w:lineRule="auto"/>
        <w:rPr>
          <w:rFonts w:ascii="Times New Roman" w:hAnsi="Times New Roman" w:cs="Times New Roman"/>
        </w:rPr>
      </w:pPr>
      <w:r w:rsidRPr="00662948">
        <w:rPr>
          <w:rFonts w:ascii="Times New Roman" w:hAnsi="Times New Roman" w:cs="Times New Roman"/>
        </w:rPr>
        <w:t>For the impact that the pandemic is having on the outdoors there both positives and negatives that the data shows the interviewees agreed on, the positives being that majority believed the environment has had time to heal with less people currently using it.</w:t>
      </w:r>
      <w:r w:rsidR="00FF7858" w:rsidRPr="00662948">
        <w:rPr>
          <w:rFonts w:ascii="Times New Roman" w:hAnsi="Times New Roman" w:cs="Times New Roman"/>
        </w:rPr>
        <w:t xml:space="preserve"> </w:t>
      </w:r>
      <w:r w:rsidRPr="00662948">
        <w:rPr>
          <w:rFonts w:ascii="Times New Roman" w:hAnsi="Times New Roman" w:cs="Times New Roman"/>
        </w:rPr>
        <w:t>“I think</w:t>
      </w:r>
      <w:r w:rsidR="00FF7858" w:rsidRPr="00662948">
        <w:rPr>
          <w:rFonts w:ascii="Times New Roman" w:hAnsi="Times New Roman" w:cs="Times New Roman"/>
        </w:rPr>
        <w:t xml:space="preserve"> that the outdoors itself has benefited enormously because it hasn’t had so many people in it” is what one interview said while another said something similar by stating “(the environment is healing) because </w:t>
      </w:r>
      <w:r w:rsidR="00662948" w:rsidRPr="00662948">
        <w:rPr>
          <w:rFonts w:ascii="Times New Roman" w:hAnsi="Times New Roman" w:cs="Times New Roman"/>
        </w:rPr>
        <w:t>we’re</w:t>
      </w:r>
      <w:r w:rsidR="00FF7858" w:rsidRPr="00662948">
        <w:rPr>
          <w:rFonts w:ascii="Times New Roman" w:hAnsi="Times New Roman" w:cs="Times New Roman"/>
        </w:rPr>
        <w:t xml:space="preserve"> not going out as much, many of the natural environment is not being tampered with” which this data suggest that with this pandemic, people believe the </w:t>
      </w:r>
      <w:r w:rsidR="007629EF" w:rsidRPr="00662948">
        <w:rPr>
          <w:rFonts w:ascii="Times New Roman" w:hAnsi="Times New Roman" w:cs="Times New Roman"/>
        </w:rPr>
        <w:t>natural</w:t>
      </w:r>
      <w:r w:rsidR="00FF7858" w:rsidRPr="00662948">
        <w:rPr>
          <w:rFonts w:ascii="Times New Roman" w:hAnsi="Times New Roman" w:cs="Times New Roman"/>
        </w:rPr>
        <w:t xml:space="preserve"> environment has begun to heal.</w:t>
      </w:r>
    </w:p>
    <w:p w14:paraId="58EFD33B" w14:textId="5900B59B" w:rsidR="00FF7858" w:rsidRPr="00662948" w:rsidRDefault="00662948" w:rsidP="00662948">
      <w:pPr>
        <w:tabs>
          <w:tab w:val="left" w:pos="6588"/>
        </w:tabs>
        <w:spacing w:line="360" w:lineRule="auto"/>
        <w:rPr>
          <w:rFonts w:ascii="Times New Roman" w:hAnsi="Times New Roman" w:cs="Times New Roman"/>
        </w:rPr>
      </w:pPr>
      <w:r w:rsidRPr="00662948">
        <w:rPr>
          <w:rFonts w:ascii="Times New Roman" w:hAnsi="Times New Roman" w:cs="Times New Roman"/>
        </w:rPr>
        <w:t>However,</w:t>
      </w:r>
      <w:r w:rsidR="00CF7FD1" w:rsidRPr="00662948">
        <w:rPr>
          <w:rFonts w:ascii="Times New Roman" w:hAnsi="Times New Roman" w:cs="Times New Roman"/>
        </w:rPr>
        <w:t xml:space="preserve"> a few also agreed that they feel once everything is open again, the outdoors may be overused and overcrowded by the increase in interest because of the pandemic, as people will be rushing to try more outdoor things which could be very damaging for the environment and the outdoors.</w:t>
      </w:r>
      <w:r w:rsidR="007629EF" w:rsidRPr="00662948">
        <w:rPr>
          <w:rFonts w:ascii="Times New Roman" w:hAnsi="Times New Roman" w:cs="Times New Roman"/>
        </w:rPr>
        <w:t xml:space="preserve"> </w:t>
      </w:r>
      <w:r w:rsidR="00FF7858" w:rsidRPr="00662948">
        <w:rPr>
          <w:rFonts w:ascii="Times New Roman" w:hAnsi="Times New Roman" w:cs="Times New Roman"/>
        </w:rPr>
        <w:t>“</w:t>
      </w:r>
      <w:r w:rsidRPr="00662948">
        <w:rPr>
          <w:rFonts w:ascii="Times New Roman" w:hAnsi="Times New Roman" w:cs="Times New Roman"/>
        </w:rPr>
        <w:t>it’s</w:t>
      </w:r>
      <w:r w:rsidR="00FF7858" w:rsidRPr="00662948">
        <w:rPr>
          <w:rFonts w:ascii="Times New Roman" w:hAnsi="Times New Roman" w:cs="Times New Roman"/>
        </w:rPr>
        <w:t xml:space="preserve"> going to suffer once restrictions end because there’s going be so many more people trying to use paths </w:t>
      </w:r>
      <w:r w:rsidRPr="00662948">
        <w:rPr>
          <w:rFonts w:ascii="Times New Roman" w:hAnsi="Times New Roman" w:cs="Times New Roman"/>
        </w:rPr>
        <w:t>and</w:t>
      </w:r>
      <w:r w:rsidR="00FF7858" w:rsidRPr="00662948">
        <w:rPr>
          <w:rFonts w:ascii="Times New Roman" w:hAnsi="Times New Roman" w:cs="Times New Roman"/>
        </w:rPr>
        <w:t xml:space="preserve"> facilities.”</w:t>
      </w:r>
      <w:r w:rsidR="007629EF" w:rsidRPr="00662948">
        <w:rPr>
          <w:rFonts w:ascii="Times New Roman" w:hAnsi="Times New Roman" w:cs="Times New Roman"/>
        </w:rPr>
        <w:t xml:space="preserve"> While another interviewee said there will be “overcrowding the area and leaving litter behind” which shows that the initial burst of people exploring the outdoors may not be a positive as I could be too much at once.</w:t>
      </w:r>
    </w:p>
    <w:p w14:paraId="208E5731" w14:textId="2354C5DD" w:rsidR="00996BF0" w:rsidRPr="00662948" w:rsidRDefault="00541ABB" w:rsidP="00662948">
      <w:pPr>
        <w:tabs>
          <w:tab w:val="left" w:pos="6588"/>
        </w:tabs>
        <w:spacing w:line="360" w:lineRule="auto"/>
        <w:rPr>
          <w:rFonts w:ascii="Times New Roman" w:hAnsi="Times New Roman" w:cs="Times New Roman"/>
        </w:rPr>
      </w:pPr>
      <w:r w:rsidRPr="00662948">
        <w:rPr>
          <w:rFonts w:ascii="Times New Roman" w:hAnsi="Times New Roman" w:cs="Times New Roman"/>
        </w:rPr>
        <w:t xml:space="preserve">Lastly the research showed that all participants feel as though the pandemic and not being able to go to the outdoors often has impacted </w:t>
      </w:r>
      <w:r w:rsidR="00996BF0" w:rsidRPr="00662948">
        <w:rPr>
          <w:rFonts w:ascii="Times New Roman" w:hAnsi="Times New Roman" w:cs="Times New Roman"/>
        </w:rPr>
        <w:t>their</w:t>
      </w:r>
      <w:r w:rsidRPr="00662948">
        <w:rPr>
          <w:rFonts w:ascii="Times New Roman" w:hAnsi="Times New Roman" w:cs="Times New Roman"/>
        </w:rPr>
        <w:t xml:space="preserve"> mental health,</w:t>
      </w:r>
      <w:r w:rsidR="00996BF0" w:rsidRPr="00662948">
        <w:rPr>
          <w:rFonts w:ascii="Times New Roman" w:hAnsi="Times New Roman" w:cs="Times New Roman"/>
        </w:rPr>
        <w:t xml:space="preserve"> when I asked one of the interviewees how this </w:t>
      </w:r>
      <w:r w:rsidR="00996BF0" w:rsidRPr="00662948">
        <w:rPr>
          <w:rFonts w:ascii="Times New Roman" w:hAnsi="Times New Roman" w:cs="Times New Roman"/>
        </w:rPr>
        <w:lastRenderedPageBreak/>
        <w:t xml:space="preserve">has affected </w:t>
      </w:r>
      <w:r w:rsidR="00662948" w:rsidRPr="00662948">
        <w:rPr>
          <w:rFonts w:ascii="Times New Roman" w:hAnsi="Times New Roman" w:cs="Times New Roman"/>
        </w:rPr>
        <w:t>their</w:t>
      </w:r>
      <w:r w:rsidR="00996BF0" w:rsidRPr="00662948">
        <w:rPr>
          <w:rFonts w:ascii="Times New Roman" w:hAnsi="Times New Roman" w:cs="Times New Roman"/>
        </w:rPr>
        <w:t xml:space="preserve"> mental health they stated “initially for me, it was really bad” but later said “engaging with the outdoors has really helped”</w:t>
      </w:r>
    </w:p>
    <w:p w14:paraId="7568AD1A" w14:textId="3B2F3142" w:rsidR="00541ABB" w:rsidRPr="00662948" w:rsidRDefault="00541ABB" w:rsidP="00662948">
      <w:pPr>
        <w:tabs>
          <w:tab w:val="left" w:pos="6588"/>
        </w:tabs>
        <w:spacing w:line="360" w:lineRule="auto"/>
        <w:rPr>
          <w:rFonts w:ascii="Times New Roman" w:hAnsi="Times New Roman" w:cs="Times New Roman"/>
        </w:rPr>
      </w:pPr>
      <w:r w:rsidRPr="00662948">
        <w:rPr>
          <w:rFonts w:ascii="Times New Roman" w:hAnsi="Times New Roman" w:cs="Times New Roman"/>
        </w:rPr>
        <w:t xml:space="preserve">for the ones that are still studying </w:t>
      </w:r>
      <w:r w:rsidR="00996BF0" w:rsidRPr="00662948">
        <w:rPr>
          <w:rFonts w:ascii="Times New Roman" w:hAnsi="Times New Roman" w:cs="Times New Roman"/>
        </w:rPr>
        <w:t>said</w:t>
      </w:r>
      <w:r w:rsidRPr="00662948">
        <w:rPr>
          <w:rFonts w:ascii="Times New Roman" w:hAnsi="Times New Roman" w:cs="Times New Roman"/>
        </w:rPr>
        <w:t xml:space="preserve"> that they have been struggling </w:t>
      </w:r>
      <w:r w:rsidR="009A51FC" w:rsidRPr="00662948">
        <w:rPr>
          <w:rFonts w:ascii="Times New Roman" w:hAnsi="Times New Roman" w:cs="Times New Roman"/>
        </w:rPr>
        <w:t xml:space="preserve">for motivation to work on </w:t>
      </w:r>
      <w:r w:rsidR="00996BF0" w:rsidRPr="00662948">
        <w:rPr>
          <w:rFonts w:ascii="Times New Roman" w:hAnsi="Times New Roman" w:cs="Times New Roman"/>
        </w:rPr>
        <w:t>their</w:t>
      </w:r>
      <w:r w:rsidR="009A51FC" w:rsidRPr="00662948">
        <w:rPr>
          <w:rFonts w:ascii="Times New Roman" w:hAnsi="Times New Roman" w:cs="Times New Roman"/>
        </w:rPr>
        <w:t xml:space="preserve"> qualifications because they </w:t>
      </w:r>
      <w:proofErr w:type="gramStart"/>
      <w:r w:rsidR="00996BF0" w:rsidRPr="00662948">
        <w:rPr>
          <w:rFonts w:ascii="Times New Roman" w:hAnsi="Times New Roman" w:cs="Times New Roman"/>
        </w:rPr>
        <w:t>can’t</w:t>
      </w:r>
      <w:proofErr w:type="gramEnd"/>
      <w:r w:rsidR="009A51FC" w:rsidRPr="00662948">
        <w:rPr>
          <w:rFonts w:ascii="Times New Roman" w:hAnsi="Times New Roman" w:cs="Times New Roman"/>
        </w:rPr>
        <w:t xml:space="preserve"> go out to the outdoors and enjoy themselves </w:t>
      </w:r>
      <w:r w:rsidR="00662948" w:rsidRPr="00662948">
        <w:rPr>
          <w:rFonts w:ascii="Times New Roman" w:hAnsi="Times New Roman" w:cs="Times New Roman"/>
        </w:rPr>
        <w:t>in</w:t>
      </w:r>
      <w:r w:rsidR="009A51FC" w:rsidRPr="00662948">
        <w:rPr>
          <w:rFonts w:ascii="Times New Roman" w:hAnsi="Times New Roman" w:cs="Times New Roman"/>
        </w:rPr>
        <w:t xml:space="preserve"> </w:t>
      </w:r>
      <w:r w:rsidR="00662948" w:rsidRPr="00662948">
        <w:rPr>
          <w:rFonts w:ascii="Times New Roman" w:hAnsi="Times New Roman" w:cs="Times New Roman"/>
        </w:rPr>
        <w:t>their</w:t>
      </w:r>
      <w:r w:rsidR="009A51FC" w:rsidRPr="00662948">
        <w:rPr>
          <w:rFonts w:ascii="Times New Roman" w:hAnsi="Times New Roman" w:cs="Times New Roman"/>
        </w:rPr>
        <w:t xml:space="preserve"> free time.</w:t>
      </w:r>
    </w:p>
    <w:p w14:paraId="2BF7D8C3" w14:textId="180FD045" w:rsidR="00AA4FF8" w:rsidRPr="00662948" w:rsidRDefault="00AA4FF8" w:rsidP="00662948">
      <w:pPr>
        <w:tabs>
          <w:tab w:val="left" w:pos="6588"/>
        </w:tabs>
        <w:spacing w:line="360" w:lineRule="auto"/>
        <w:rPr>
          <w:rFonts w:ascii="Times New Roman" w:hAnsi="Times New Roman" w:cs="Times New Roman"/>
        </w:rPr>
      </w:pPr>
      <w:r w:rsidRPr="00662948">
        <w:rPr>
          <w:rFonts w:ascii="Times New Roman" w:hAnsi="Times New Roman" w:cs="Times New Roman"/>
        </w:rPr>
        <w:t xml:space="preserve">One thing that was discovered through the results in that no one </w:t>
      </w:r>
      <w:proofErr w:type="gramStart"/>
      <w:r w:rsidRPr="00662948">
        <w:rPr>
          <w:rFonts w:ascii="Times New Roman" w:hAnsi="Times New Roman" w:cs="Times New Roman"/>
        </w:rPr>
        <w:t>is able to</w:t>
      </w:r>
      <w:proofErr w:type="gramEnd"/>
      <w:r w:rsidRPr="00662948">
        <w:rPr>
          <w:rFonts w:ascii="Times New Roman" w:hAnsi="Times New Roman" w:cs="Times New Roman"/>
        </w:rPr>
        <w:t xml:space="preserve"> agree o</w:t>
      </w:r>
      <w:r w:rsidR="00D34806" w:rsidRPr="00662948">
        <w:rPr>
          <w:rFonts w:ascii="Times New Roman" w:hAnsi="Times New Roman" w:cs="Times New Roman"/>
        </w:rPr>
        <w:t xml:space="preserve">n what age group are the most affected, as one interviewee said the elderly would </w:t>
      </w:r>
      <w:r w:rsidR="00662948" w:rsidRPr="00662948">
        <w:rPr>
          <w:rFonts w:ascii="Times New Roman" w:hAnsi="Times New Roman" w:cs="Times New Roman"/>
        </w:rPr>
        <w:t>have</w:t>
      </w:r>
      <w:r w:rsidR="00D34806" w:rsidRPr="00662948">
        <w:rPr>
          <w:rFonts w:ascii="Times New Roman" w:hAnsi="Times New Roman" w:cs="Times New Roman"/>
        </w:rPr>
        <w:t xml:space="preserve"> it worse while others believed it was school children that mainly suffered.  One participant saying “the elderly </w:t>
      </w:r>
      <w:r w:rsidR="00662948" w:rsidRPr="00662948">
        <w:rPr>
          <w:rFonts w:ascii="Times New Roman" w:hAnsi="Times New Roman" w:cs="Times New Roman"/>
        </w:rPr>
        <w:t>is</w:t>
      </w:r>
      <w:r w:rsidR="00D34806" w:rsidRPr="00662948">
        <w:rPr>
          <w:rFonts w:ascii="Times New Roman" w:hAnsi="Times New Roman" w:cs="Times New Roman"/>
        </w:rPr>
        <w:t xml:space="preserve"> the most affected as this could be the last years of </w:t>
      </w:r>
      <w:r w:rsidR="00662948" w:rsidRPr="00662948">
        <w:rPr>
          <w:rFonts w:ascii="Times New Roman" w:hAnsi="Times New Roman" w:cs="Times New Roman"/>
        </w:rPr>
        <w:t>their</w:t>
      </w:r>
      <w:r w:rsidR="00D34806" w:rsidRPr="00662948">
        <w:rPr>
          <w:rFonts w:ascii="Times New Roman" w:hAnsi="Times New Roman" w:cs="Times New Roman"/>
        </w:rPr>
        <w:t xml:space="preserve"> life and they </w:t>
      </w:r>
      <w:r w:rsidR="00662948" w:rsidRPr="00662948">
        <w:rPr>
          <w:rFonts w:ascii="Times New Roman" w:hAnsi="Times New Roman" w:cs="Times New Roman"/>
        </w:rPr>
        <w:t>can’t</w:t>
      </w:r>
      <w:r w:rsidR="00D34806" w:rsidRPr="00662948">
        <w:rPr>
          <w:rFonts w:ascii="Times New Roman" w:hAnsi="Times New Roman" w:cs="Times New Roman"/>
        </w:rPr>
        <w:t xml:space="preserve"> go anywhere” while another saying that kids are more affected as “there are missing out on learning new skills from other people”</w:t>
      </w:r>
      <w:r w:rsidR="00D34806" w:rsidRPr="00662948">
        <w:rPr>
          <w:rFonts w:ascii="Times New Roman" w:hAnsi="Times New Roman" w:cs="Times New Roman"/>
        </w:rPr>
        <w:br/>
        <w:t xml:space="preserve">while a third participant that simply said “everyone” which shows there is not a definite answer to this as </w:t>
      </w:r>
      <w:proofErr w:type="spellStart"/>
      <w:r w:rsidR="00D34806" w:rsidRPr="00662948">
        <w:rPr>
          <w:rFonts w:ascii="Times New Roman" w:hAnsi="Times New Roman" w:cs="Times New Roman"/>
        </w:rPr>
        <w:t>its</w:t>
      </w:r>
      <w:proofErr w:type="spellEnd"/>
      <w:r w:rsidR="00D34806" w:rsidRPr="00662948">
        <w:rPr>
          <w:rFonts w:ascii="Times New Roman" w:hAnsi="Times New Roman" w:cs="Times New Roman"/>
        </w:rPr>
        <w:t xml:space="preserve"> all about each person’s perspectives.</w:t>
      </w:r>
    </w:p>
    <w:p w14:paraId="32972133" w14:textId="77777777" w:rsidR="008964A4" w:rsidRPr="00662948" w:rsidRDefault="008964A4" w:rsidP="00662948">
      <w:pPr>
        <w:tabs>
          <w:tab w:val="left" w:pos="6588"/>
        </w:tabs>
        <w:spacing w:line="360" w:lineRule="auto"/>
        <w:rPr>
          <w:rFonts w:ascii="Times New Roman" w:hAnsi="Times New Roman" w:cs="Times New Roman"/>
        </w:rPr>
      </w:pPr>
    </w:p>
    <w:p w14:paraId="596B6E75" w14:textId="32EDCE52" w:rsidR="00C928E1" w:rsidRPr="00662948" w:rsidRDefault="00DC3F61" w:rsidP="00662948">
      <w:pPr>
        <w:spacing w:line="360" w:lineRule="auto"/>
        <w:rPr>
          <w:rFonts w:ascii="Times New Roman" w:hAnsi="Times New Roman" w:cs="Times New Roman"/>
        </w:rPr>
      </w:pPr>
      <w:r w:rsidRPr="00662948">
        <w:rPr>
          <w:rFonts w:ascii="Times New Roman" w:hAnsi="Times New Roman" w:cs="Times New Roman"/>
        </w:rPr>
        <w:t xml:space="preserve">The way that the data collection progress took place was a discussion between myself and a few </w:t>
      </w:r>
      <w:r w:rsidR="00A16156" w:rsidRPr="00662948">
        <w:rPr>
          <w:rFonts w:ascii="Times New Roman" w:hAnsi="Times New Roman" w:cs="Times New Roman"/>
        </w:rPr>
        <w:t>interviewees,</w:t>
      </w:r>
      <w:r w:rsidRPr="00662948">
        <w:rPr>
          <w:rFonts w:ascii="Times New Roman" w:hAnsi="Times New Roman" w:cs="Times New Roman"/>
        </w:rPr>
        <w:t xml:space="preserve"> the progress was that to get them to sign a consent form before doing so, this was to be sure that they were all okay with what was about</w:t>
      </w:r>
      <w:r w:rsidR="00A16156" w:rsidRPr="00662948">
        <w:rPr>
          <w:rFonts w:ascii="Times New Roman" w:hAnsi="Times New Roman" w:cs="Times New Roman"/>
        </w:rPr>
        <w:t xml:space="preserve"> to go ahead, once this form was signed and sent </w:t>
      </w:r>
      <w:r w:rsidR="00B45BC4" w:rsidRPr="00662948">
        <w:rPr>
          <w:rFonts w:ascii="Times New Roman" w:hAnsi="Times New Roman" w:cs="Times New Roman"/>
        </w:rPr>
        <w:t>back</w:t>
      </w:r>
      <w:r w:rsidR="00A16156" w:rsidRPr="00662948">
        <w:rPr>
          <w:rFonts w:ascii="Times New Roman" w:hAnsi="Times New Roman" w:cs="Times New Roman"/>
        </w:rPr>
        <w:t xml:space="preserve"> to myself then the interview process could take place, in the interviews I had a list of questions in front of me,</w:t>
      </w:r>
    </w:p>
    <w:p w14:paraId="189ADAB4" w14:textId="77777777" w:rsidR="00D85474" w:rsidRPr="00662948" w:rsidRDefault="00D85474" w:rsidP="00662948">
      <w:pPr>
        <w:spacing w:line="360" w:lineRule="auto"/>
        <w:rPr>
          <w:rFonts w:ascii="Times New Roman" w:hAnsi="Times New Roman" w:cs="Times New Roman"/>
        </w:rPr>
      </w:pPr>
      <w:r w:rsidRPr="00662948">
        <w:rPr>
          <w:rFonts w:ascii="Times New Roman" w:hAnsi="Times New Roman" w:cs="Times New Roman"/>
        </w:rPr>
        <w:t>Richards (2005) noted, a qualitative study cannot begin without a plan. She argued that such an approach would be ‘unacceptable for both ethical and practical reasons’ (Richards 2005, 14).</w:t>
      </w:r>
    </w:p>
    <w:p w14:paraId="0FBD73F4" w14:textId="1E30A251" w:rsidR="00C928E1" w:rsidRPr="00662948" w:rsidRDefault="00D85474" w:rsidP="00662948">
      <w:pPr>
        <w:spacing w:line="360" w:lineRule="auto"/>
        <w:rPr>
          <w:rFonts w:ascii="Times New Roman" w:hAnsi="Times New Roman" w:cs="Times New Roman"/>
        </w:rPr>
      </w:pPr>
      <w:r w:rsidRPr="00662948">
        <w:rPr>
          <w:rFonts w:ascii="Times New Roman" w:hAnsi="Times New Roman" w:cs="Times New Roman"/>
        </w:rPr>
        <w:t>Richards, L. 2005. Handling qualitative data: A practical guide. London: Sage.</w:t>
      </w:r>
    </w:p>
    <w:p w14:paraId="4AFD3843" w14:textId="77777777" w:rsidR="00D85474" w:rsidRPr="00662948" w:rsidRDefault="00A16156" w:rsidP="00662948">
      <w:pPr>
        <w:spacing w:line="360" w:lineRule="auto"/>
        <w:rPr>
          <w:rFonts w:ascii="Times New Roman" w:hAnsi="Times New Roman" w:cs="Times New Roman"/>
        </w:rPr>
      </w:pPr>
      <w:r w:rsidRPr="00662948">
        <w:rPr>
          <w:rFonts w:ascii="Times New Roman" w:hAnsi="Times New Roman" w:cs="Times New Roman"/>
        </w:rPr>
        <w:t xml:space="preserve"> this was to get the best answer for my research questions, during some of the interviews, the questions didn’t always fit into what was being </w:t>
      </w:r>
      <w:r w:rsidR="00C928E1" w:rsidRPr="00662948">
        <w:rPr>
          <w:rFonts w:ascii="Times New Roman" w:hAnsi="Times New Roman" w:cs="Times New Roman"/>
        </w:rPr>
        <w:t>discussed</w:t>
      </w:r>
      <w:r w:rsidRPr="00662948">
        <w:rPr>
          <w:rFonts w:ascii="Times New Roman" w:hAnsi="Times New Roman" w:cs="Times New Roman"/>
        </w:rPr>
        <w:t xml:space="preserve"> or didn’t apply due to the answers that </w:t>
      </w:r>
      <w:proofErr w:type="gramStart"/>
      <w:r w:rsidRPr="00662948">
        <w:rPr>
          <w:rFonts w:ascii="Times New Roman" w:hAnsi="Times New Roman" w:cs="Times New Roman"/>
        </w:rPr>
        <w:t>where</w:t>
      </w:r>
      <w:proofErr w:type="gramEnd"/>
      <w:r w:rsidRPr="00662948">
        <w:rPr>
          <w:rFonts w:ascii="Times New Roman" w:hAnsi="Times New Roman" w:cs="Times New Roman"/>
        </w:rPr>
        <w:t xml:space="preserve"> provided to me, so during the collection of data from the question I </w:t>
      </w:r>
      <w:r w:rsidR="00D85474" w:rsidRPr="00662948">
        <w:rPr>
          <w:rFonts w:ascii="Times New Roman" w:hAnsi="Times New Roman" w:cs="Times New Roman"/>
        </w:rPr>
        <w:t xml:space="preserve">had to adapt some of the questions, </w:t>
      </w:r>
    </w:p>
    <w:p w14:paraId="722F1059" w14:textId="185843FE" w:rsidR="00D85474" w:rsidRPr="00662948" w:rsidRDefault="00D85474" w:rsidP="00662948">
      <w:pPr>
        <w:tabs>
          <w:tab w:val="left" w:pos="6588"/>
        </w:tabs>
        <w:spacing w:line="360" w:lineRule="auto"/>
        <w:rPr>
          <w:rFonts w:ascii="Times New Roman" w:hAnsi="Times New Roman" w:cs="Times New Roman"/>
        </w:rPr>
      </w:pPr>
      <w:r w:rsidRPr="00662948">
        <w:rPr>
          <w:rFonts w:ascii="Times New Roman" w:hAnsi="Times New Roman" w:cs="Times New Roman"/>
        </w:rPr>
        <w:t xml:space="preserve">s. As Creswell (2007, 107) noted, qualitative questions are ‘evolving.’ This shows that </w:t>
      </w:r>
      <w:proofErr w:type="gramStart"/>
      <w:r w:rsidRPr="00662948">
        <w:rPr>
          <w:rFonts w:ascii="Times New Roman" w:hAnsi="Times New Roman" w:cs="Times New Roman"/>
        </w:rPr>
        <w:t>you’ll</w:t>
      </w:r>
      <w:proofErr w:type="gramEnd"/>
      <w:r w:rsidRPr="00662948">
        <w:rPr>
          <w:rFonts w:ascii="Times New Roman" w:hAnsi="Times New Roman" w:cs="Times New Roman"/>
        </w:rPr>
        <w:t xml:space="preserve"> need to adapt questions at times </w:t>
      </w:r>
    </w:p>
    <w:p w14:paraId="0D353700" w14:textId="7B528205" w:rsidR="00D85474" w:rsidRPr="00662948" w:rsidRDefault="00D85474" w:rsidP="00662948">
      <w:pPr>
        <w:tabs>
          <w:tab w:val="left" w:pos="6588"/>
        </w:tabs>
        <w:spacing w:line="360" w:lineRule="auto"/>
        <w:rPr>
          <w:rFonts w:ascii="Times New Roman" w:hAnsi="Times New Roman" w:cs="Times New Roman"/>
        </w:rPr>
      </w:pPr>
      <w:r w:rsidRPr="00662948">
        <w:rPr>
          <w:rFonts w:ascii="Times New Roman" w:hAnsi="Times New Roman" w:cs="Times New Roman"/>
        </w:rPr>
        <w:t>Creswell, J. 2007. Qualitative inquiry and research design. 2nd ed. Thousand Oaks, CA: Sage.</w:t>
      </w:r>
    </w:p>
    <w:p w14:paraId="468C3D59" w14:textId="77777777" w:rsidR="00087B84" w:rsidRPr="00662948" w:rsidRDefault="00087B84" w:rsidP="00662948">
      <w:pPr>
        <w:tabs>
          <w:tab w:val="left" w:pos="6588"/>
        </w:tabs>
        <w:spacing w:line="360" w:lineRule="auto"/>
        <w:rPr>
          <w:rFonts w:ascii="Times New Roman" w:hAnsi="Times New Roman" w:cs="Times New Roman"/>
        </w:rPr>
      </w:pPr>
    </w:p>
    <w:p w14:paraId="7EF355DC" w14:textId="015D37B0" w:rsidR="00DC3F61" w:rsidRPr="00662948" w:rsidRDefault="00D85474" w:rsidP="00662948">
      <w:pPr>
        <w:spacing w:line="360" w:lineRule="auto"/>
        <w:rPr>
          <w:rFonts w:ascii="Times New Roman" w:hAnsi="Times New Roman" w:cs="Times New Roman"/>
        </w:rPr>
      </w:pPr>
      <w:r w:rsidRPr="00662948">
        <w:rPr>
          <w:rFonts w:ascii="Times New Roman" w:hAnsi="Times New Roman" w:cs="Times New Roman"/>
        </w:rPr>
        <w:t xml:space="preserve">during this I </w:t>
      </w:r>
      <w:r w:rsidR="00A16156" w:rsidRPr="00662948">
        <w:rPr>
          <w:rFonts w:ascii="Times New Roman" w:hAnsi="Times New Roman" w:cs="Times New Roman"/>
        </w:rPr>
        <w:t xml:space="preserve">found that there is a wide range of outcomes that could come from my research question, for example interviewee one </w:t>
      </w:r>
      <w:r w:rsidR="00C928E1" w:rsidRPr="00662948">
        <w:rPr>
          <w:rFonts w:ascii="Times New Roman" w:hAnsi="Times New Roman" w:cs="Times New Roman"/>
        </w:rPr>
        <w:t xml:space="preserve">stated that they felt that a lot of the aspects of outdoors would have had time to heal due to the lack of people using them on a daily bases but another interviewee stated that </w:t>
      </w:r>
      <w:r w:rsidR="00C928E1" w:rsidRPr="00662948">
        <w:rPr>
          <w:rFonts w:ascii="Times New Roman" w:hAnsi="Times New Roman" w:cs="Times New Roman"/>
        </w:rPr>
        <w:lastRenderedPageBreak/>
        <w:t>despite this they felt that business in the industry or free lances would have been majority affected by the lack of business due to the pandemic.</w:t>
      </w:r>
    </w:p>
    <w:p w14:paraId="702E0365" w14:textId="1E4CF9E1" w:rsidR="00A907AD" w:rsidRPr="00662948" w:rsidRDefault="00A907AD" w:rsidP="00662948">
      <w:pPr>
        <w:spacing w:line="360" w:lineRule="auto"/>
        <w:rPr>
          <w:rFonts w:ascii="Times New Roman" w:hAnsi="Times New Roman" w:cs="Times New Roman"/>
        </w:rPr>
      </w:pPr>
      <w:r w:rsidRPr="00662948">
        <w:rPr>
          <w:rFonts w:ascii="Times New Roman" w:hAnsi="Times New Roman" w:cs="Times New Roman"/>
        </w:rPr>
        <w:t xml:space="preserve">This shows that when the mains question for the interview which was </w:t>
      </w:r>
      <w:r w:rsidR="00F96C1C" w:rsidRPr="00662948">
        <w:rPr>
          <w:rFonts w:ascii="Times New Roman" w:hAnsi="Times New Roman" w:cs="Times New Roman"/>
        </w:rPr>
        <w:t xml:space="preserve">an overreaching question, because of this, there was many different avenues this could go down, meaning the sub-questions I had written may not always apply there for will need adapting as some interviews take place, </w:t>
      </w:r>
    </w:p>
    <w:p w14:paraId="3C2632DB" w14:textId="6810E1F3" w:rsidR="00B45BC4" w:rsidRPr="00662948" w:rsidRDefault="00B45BC4" w:rsidP="00662948">
      <w:pPr>
        <w:tabs>
          <w:tab w:val="left" w:pos="6588"/>
        </w:tabs>
        <w:spacing w:line="360" w:lineRule="auto"/>
        <w:rPr>
          <w:rFonts w:ascii="Times New Roman" w:hAnsi="Times New Roman" w:cs="Times New Roman"/>
        </w:rPr>
      </w:pPr>
      <w:r w:rsidRPr="00662948">
        <w:rPr>
          <w:rFonts w:ascii="Times New Roman" w:hAnsi="Times New Roman" w:cs="Times New Roman"/>
        </w:rPr>
        <w:t>A clearly stated overarching question can give direction for the study design and collection of data and offer potential for developing new, more specific questions during data collection and analysis.</w:t>
      </w:r>
    </w:p>
    <w:p w14:paraId="6AB91006" w14:textId="1F6CA7A0" w:rsidR="00B45BC4" w:rsidRPr="00662948" w:rsidRDefault="00B45BC4" w:rsidP="00662948">
      <w:pPr>
        <w:tabs>
          <w:tab w:val="left" w:pos="6588"/>
        </w:tabs>
        <w:spacing w:line="360" w:lineRule="auto"/>
        <w:rPr>
          <w:rFonts w:ascii="Times New Roman" w:hAnsi="Times New Roman" w:cs="Times New Roman"/>
        </w:rPr>
      </w:pPr>
      <w:r w:rsidRPr="00662948">
        <w:rPr>
          <w:rFonts w:ascii="Times New Roman" w:hAnsi="Times New Roman" w:cs="Times New Roman"/>
        </w:rPr>
        <w:t xml:space="preserve">This shows how the quantitative study can really develop as the more opinions and results are put in place during the data collection, as each individual will have a different prospective, but there will be similarities within this, from the data I have </w:t>
      </w:r>
      <w:r w:rsidR="00662948" w:rsidRPr="00662948">
        <w:rPr>
          <w:rFonts w:ascii="Times New Roman" w:hAnsi="Times New Roman" w:cs="Times New Roman"/>
        </w:rPr>
        <w:t>gained</w:t>
      </w:r>
      <w:r w:rsidRPr="00662948">
        <w:rPr>
          <w:rFonts w:ascii="Times New Roman" w:hAnsi="Times New Roman" w:cs="Times New Roman"/>
        </w:rPr>
        <w:t xml:space="preserve">, the interviewees </w:t>
      </w:r>
      <w:r w:rsidR="0085480E" w:rsidRPr="00662948">
        <w:rPr>
          <w:rFonts w:ascii="Times New Roman" w:hAnsi="Times New Roman" w:cs="Times New Roman"/>
        </w:rPr>
        <w:t>believed</w:t>
      </w:r>
      <w:r w:rsidRPr="00662948">
        <w:rPr>
          <w:rFonts w:ascii="Times New Roman" w:hAnsi="Times New Roman" w:cs="Times New Roman"/>
        </w:rPr>
        <w:t xml:space="preserve"> that children could be the most affected </w:t>
      </w:r>
      <w:r w:rsidR="00662948" w:rsidRPr="00662948">
        <w:rPr>
          <w:rFonts w:ascii="Times New Roman" w:hAnsi="Times New Roman" w:cs="Times New Roman"/>
        </w:rPr>
        <w:t>without</w:t>
      </w:r>
      <w:r w:rsidRPr="00662948">
        <w:rPr>
          <w:rFonts w:ascii="Times New Roman" w:hAnsi="Times New Roman" w:cs="Times New Roman"/>
        </w:rPr>
        <w:t xml:space="preserve"> the doors as they </w:t>
      </w:r>
      <w:r w:rsidR="00662948" w:rsidRPr="00662948">
        <w:rPr>
          <w:rFonts w:ascii="Times New Roman" w:hAnsi="Times New Roman" w:cs="Times New Roman"/>
        </w:rPr>
        <w:t>won’t</w:t>
      </w:r>
      <w:r w:rsidRPr="00662948">
        <w:rPr>
          <w:rFonts w:ascii="Times New Roman" w:hAnsi="Times New Roman" w:cs="Times New Roman"/>
        </w:rPr>
        <w:t xml:space="preserve"> be able to learn thorough play with </w:t>
      </w:r>
      <w:r w:rsidR="00662948" w:rsidRPr="00662948">
        <w:rPr>
          <w:rFonts w:ascii="Times New Roman" w:hAnsi="Times New Roman" w:cs="Times New Roman"/>
        </w:rPr>
        <w:t>their</w:t>
      </w:r>
      <w:r w:rsidRPr="00662948">
        <w:rPr>
          <w:rFonts w:ascii="Times New Roman" w:hAnsi="Times New Roman" w:cs="Times New Roman"/>
        </w:rPr>
        <w:t xml:space="preserve"> friends, and another point that was also a </w:t>
      </w:r>
      <w:r w:rsidR="0085480E" w:rsidRPr="00662948">
        <w:rPr>
          <w:rFonts w:ascii="Times New Roman" w:hAnsi="Times New Roman" w:cs="Times New Roman"/>
        </w:rPr>
        <w:t>recurring</w:t>
      </w:r>
      <w:r w:rsidRPr="00662948">
        <w:rPr>
          <w:rFonts w:ascii="Times New Roman" w:hAnsi="Times New Roman" w:cs="Times New Roman"/>
        </w:rPr>
        <w:t xml:space="preserve"> was the fact that its </w:t>
      </w:r>
      <w:r w:rsidR="0085480E" w:rsidRPr="00662948">
        <w:rPr>
          <w:rFonts w:ascii="Times New Roman" w:hAnsi="Times New Roman" w:cs="Times New Roman"/>
        </w:rPr>
        <w:t>believed</w:t>
      </w:r>
      <w:r w:rsidRPr="00662948">
        <w:rPr>
          <w:rFonts w:ascii="Times New Roman" w:hAnsi="Times New Roman" w:cs="Times New Roman"/>
        </w:rPr>
        <w:t xml:space="preserve"> that the</w:t>
      </w:r>
      <w:r w:rsidR="0085480E" w:rsidRPr="00662948">
        <w:rPr>
          <w:rFonts w:ascii="Times New Roman" w:hAnsi="Times New Roman" w:cs="Times New Roman"/>
        </w:rPr>
        <w:t xml:space="preserve"> natural</w:t>
      </w:r>
      <w:r w:rsidRPr="00662948">
        <w:rPr>
          <w:rFonts w:ascii="Times New Roman" w:hAnsi="Times New Roman" w:cs="Times New Roman"/>
        </w:rPr>
        <w:t xml:space="preserve"> environment would have had some time to heal with little to no huma</w:t>
      </w:r>
      <w:r w:rsidR="00D7552B" w:rsidRPr="00662948">
        <w:rPr>
          <w:rFonts w:ascii="Times New Roman" w:hAnsi="Times New Roman" w:cs="Times New Roman"/>
        </w:rPr>
        <w:t>n</w:t>
      </w:r>
      <w:r w:rsidRPr="00662948">
        <w:rPr>
          <w:rFonts w:ascii="Times New Roman" w:hAnsi="Times New Roman" w:cs="Times New Roman"/>
        </w:rPr>
        <w:t xml:space="preserve"> interaction.</w:t>
      </w:r>
    </w:p>
    <w:p w14:paraId="0302AD5D" w14:textId="2BDE99D3" w:rsidR="00D7552B" w:rsidRPr="00662948" w:rsidRDefault="00D7552B" w:rsidP="00662948">
      <w:pPr>
        <w:tabs>
          <w:tab w:val="left" w:pos="6588"/>
        </w:tabs>
        <w:spacing w:line="360" w:lineRule="auto"/>
        <w:rPr>
          <w:rFonts w:ascii="Times New Roman" w:hAnsi="Times New Roman" w:cs="Times New Roman"/>
        </w:rPr>
      </w:pPr>
      <w:r w:rsidRPr="00662948">
        <w:rPr>
          <w:rFonts w:ascii="Times New Roman" w:hAnsi="Times New Roman" w:cs="Times New Roman"/>
        </w:rPr>
        <w:t>The development of new questions, especially sub-questions, often occurs during the inquiry process, sometimes during data collection and analysis. A researcher may find that the initial focus of the research question is too limited page 436</w:t>
      </w:r>
    </w:p>
    <w:p w14:paraId="1D21FE51" w14:textId="1EA91A55" w:rsidR="00B45BC4" w:rsidRPr="00662948" w:rsidRDefault="00D7552B" w:rsidP="00662948">
      <w:pPr>
        <w:spacing w:line="360" w:lineRule="auto"/>
        <w:rPr>
          <w:rFonts w:ascii="Times New Roman" w:hAnsi="Times New Roman" w:cs="Times New Roman"/>
        </w:rPr>
      </w:pPr>
      <w:r w:rsidRPr="00662948">
        <w:rPr>
          <w:rFonts w:ascii="Times New Roman" w:hAnsi="Times New Roman" w:cs="Times New Roman"/>
        </w:rPr>
        <w:t>Jane Agee (2009) Developing qualitative research questions: a reflective process, International Journal of Qualitative Studies in Education, 22:4, 431-447, DOI: 10.1080/09518390902736512</w:t>
      </w:r>
    </w:p>
    <w:p w14:paraId="6D4F0AF0" w14:textId="79F22225" w:rsidR="00A907AD" w:rsidRPr="00662948" w:rsidRDefault="00C928E1" w:rsidP="00662948">
      <w:pPr>
        <w:spacing w:line="360" w:lineRule="auto"/>
        <w:rPr>
          <w:rFonts w:ascii="Times New Roman" w:hAnsi="Times New Roman" w:cs="Times New Roman"/>
        </w:rPr>
      </w:pPr>
      <w:r w:rsidRPr="00662948">
        <w:rPr>
          <w:rFonts w:ascii="Times New Roman" w:hAnsi="Times New Roman" w:cs="Times New Roman"/>
        </w:rPr>
        <w:t>This quote shows that there cannot be a predicted outcome which I learned through this process due to the different answer I received from each interviewee,</w:t>
      </w:r>
    </w:p>
    <w:p w14:paraId="3EBB7666" w14:textId="3A604791" w:rsidR="00C928E1" w:rsidRPr="00662948" w:rsidRDefault="00C928E1" w:rsidP="00662948">
      <w:pPr>
        <w:spacing w:line="360" w:lineRule="auto"/>
        <w:rPr>
          <w:rFonts w:ascii="Times New Roman" w:hAnsi="Times New Roman" w:cs="Times New Roman"/>
        </w:rPr>
      </w:pPr>
      <w:r w:rsidRPr="00662948">
        <w:rPr>
          <w:rFonts w:ascii="Times New Roman" w:hAnsi="Times New Roman" w:cs="Times New Roman"/>
        </w:rPr>
        <w:t xml:space="preserve">During the process of the </w:t>
      </w:r>
      <w:r w:rsidR="0085480E" w:rsidRPr="00662948">
        <w:rPr>
          <w:rFonts w:ascii="Times New Roman" w:hAnsi="Times New Roman" w:cs="Times New Roman"/>
        </w:rPr>
        <w:t>interviews,</w:t>
      </w:r>
      <w:r w:rsidRPr="00662948">
        <w:rPr>
          <w:rFonts w:ascii="Times New Roman" w:hAnsi="Times New Roman" w:cs="Times New Roman"/>
        </w:rPr>
        <w:t xml:space="preserve"> I would make sure to interact with th</w:t>
      </w:r>
      <w:r w:rsidR="00662948" w:rsidRPr="00662948">
        <w:rPr>
          <w:rFonts w:ascii="Times New Roman" w:hAnsi="Times New Roman" w:cs="Times New Roman"/>
        </w:rPr>
        <w:t>e</w:t>
      </w:r>
      <w:r w:rsidRPr="00662948">
        <w:rPr>
          <w:rFonts w:ascii="Times New Roman" w:hAnsi="Times New Roman" w:cs="Times New Roman"/>
        </w:rPr>
        <w:t xml:space="preserve"> interviewee as they answered the </w:t>
      </w:r>
      <w:r w:rsidR="00F96C1C" w:rsidRPr="00662948">
        <w:rPr>
          <w:rFonts w:ascii="Times New Roman" w:hAnsi="Times New Roman" w:cs="Times New Roman"/>
        </w:rPr>
        <w:t>questions</w:t>
      </w:r>
      <w:r w:rsidRPr="00662948">
        <w:rPr>
          <w:rFonts w:ascii="Times New Roman" w:hAnsi="Times New Roman" w:cs="Times New Roman"/>
        </w:rPr>
        <w:t xml:space="preserve"> to push for more details on </w:t>
      </w:r>
      <w:r w:rsidR="00662948" w:rsidRPr="00662948">
        <w:rPr>
          <w:rFonts w:ascii="Times New Roman" w:hAnsi="Times New Roman" w:cs="Times New Roman"/>
        </w:rPr>
        <w:t>their</w:t>
      </w:r>
      <w:r w:rsidRPr="00662948">
        <w:rPr>
          <w:rFonts w:ascii="Times New Roman" w:hAnsi="Times New Roman" w:cs="Times New Roman"/>
        </w:rPr>
        <w:t xml:space="preserve"> answers and get more of a conversation then the process feeling like an interview as such.</w:t>
      </w:r>
    </w:p>
    <w:p w14:paraId="6078B775" w14:textId="3DE914C4" w:rsidR="00C928E1" w:rsidRPr="00662948" w:rsidRDefault="00D50B95" w:rsidP="00662948">
      <w:pPr>
        <w:spacing w:line="360" w:lineRule="auto"/>
        <w:rPr>
          <w:rFonts w:ascii="Times New Roman" w:hAnsi="Times New Roman" w:cs="Times New Roman"/>
        </w:rPr>
      </w:pPr>
      <w:r w:rsidRPr="00662948">
        <w:rPr>
          <w:rFonts w:ascii="Times New Roman" w:hAnsi="Times New Roman" w:cs="Times New Roman"/>
        </w:rPr>
        <w:t>Conclusion</w:t>
      </w:r>
    </w:p>
    <w:p w14:paraId="6C22A4E1" w14:textId="39DB70F5" w:rsidR="00AA4FF8" w:rsidRPr="00662948" w:rsidRDefault="00D50B95" w:rsidP="00662948">
      <w:pPr>
        <w:spacing w:line="360" w:lineRule="auto"/>
        <w:rPr>
          <w:rFonts w:ascii="Times New Roman" w:hAnsi="Times New Roman" w:cs="Times New Roman"/>
        </w:rPr>
      </w:pPr>
      <w:r w:rsidRPr="00662948">
        <w:rPr>
          <w:rFonts w:ascii="Times New Roman" w:hAnsi="Times New Roman" w:cs="Times New Roman"/>
        </w:rPr>
        <w:t>To conclude during</w:t>
      </w:r>
      <w:r w:rsidR="00AB4E1A" w:rsidRPr="00662948">
        <w:rPr>
          <w:rFonts w:ascii="Times New Roman" w:hAnsi="Times New Roman" w:cs="Times New Roman"/>
        </w:rPr>
        <w:t xml:space="preserve"> </w:t>
      </w:r>
      <w:r w:rsidRPr="00662948">
        <w:rPr>
          <w:rFonts w:ascii="Times New Roman" w:hAnsi="Times New Roman" w:cs="Times New Roman"/>
        </w:rPr>
        <w:t>th</w:t>
      </w:r>
      <w:r w:rsidR="00AB4E1A" w:rsidRPr="00662948">
        <w:rPr>
          <w:rFonts w:ascii="Times New Roman" w:hAnsi="Times New Roman" w:cs="Times New Roman"/>
        </w:rPr>
        <w:t>e</w:t>
      </w:r>
      <w:r w:rsidRPr="00662948">
        <w:rPr>
          <w:rFonts w:ascii="Times New Roman" w:hAnsi="Times New Roman" w:cs="Times New Roman"/>
        </w:rPr>
        <w:t xml:space="preserve"> interview process, and data collection it was discovered that most people felt that they would be more willing to explore the </w:t>
      </w:r>
      <w:r w:rsidR="00AB4E1A" w:rsidRPr="00662948">
        <w:rPr>
          <w:rFonts w:ascii="Times New Roman" w:hAnsi="Times New Roman" w:cs="Times New Roman"/>
        </w:rPr>
        <w:t>outdoors</w:t>
      </w:r>
      <w:r w:rsidRPr="00662948">
        <w:rPr>
          <w:rFonts w:ascii="Times New Roman" w:hAnsi="Times New Roman" w:cs="Times New Roman"/>
        </w:rPr>
        <w:t xml:space="preserve"> and have a greater </w:t>
      </w:r>
      <w:r w:rsidR="00662948" w:rsidRPr="00662948">
        <w:rPr>
          <w:rFonts w:ascii="Times New Roman" w:hAnsi="Times New Roman" w:cs="Times New Roman"/>
        </w:rPr>
        <w:t>appreciation as</w:t>
      </w:r>
      <w:r w:rsidRPr="00662948">
        <w:rPr>
          <w:rFonts w:ascii="Times New Roman" w:hAnsi="Times New Roman" w:cs="Times New Roman"/>
        </w:rPr>
        <w:t xml:space="preserve"> well has the fact </w:t>
      </w:r>
      <w:r w:rsidR="00662948" w:rsidRPr="00662948">
        <w:rPr>
          <w:rFonts w:ascii="Times New Roman" w:hAnsi="Times New Roman" w:cs="Times New Roman"/>
        </w:rPr>
        <w:t>all</w:t>
      </w:r>
      <w:r w:rsidRPr="00662948">
        <w:rPr>
          <w:rFonts w:ascii="Times New Roman" w:hAnsi="Times New Roman" w:cs="Times New Roman"/>
        </w:rPr>
        <w:t xml:space="preserve"> believe that the outdoors positively affects </w:t>
      </w:r>
      <w:r w:rsidR="00662948" w:rsidRPr="00662948">
        <w:rPr>
          <w:rFonts w:ascii="Times New Roman" w:hAnsi="Times New Roman" w:cs="Times New Roman"/>
        </w:rPr>
        <w:t>their</w:t>
      </w:r>
      <w:r w:rsidRPr="00662948">
        <w:rPr>
          <w:rFonts w:ascii="Times New Roman" w:hAnsi="Times New Roman" w:cs="Times New Roman"/>
        </w:rPr>
        <w:t xml:space="preserve"> mental health, for the interviewees still in studies, they </w:t>
      </w:r>
      <w:r w:rsidR="00AA4FF8" w:rsidRPr="00662948">
        <w:rPr>
          <w:rFonts w:ascii="Times New Roman" w:hAnsi="Times New Roman" w:cs="Times New Roman"/>
        </w:rPr>
        <w:t>stated</w:t>
      </w:r>
      <w:r w:rsidRPr="00662948">
        <w:rPr>
          <w:rFonts w:ascii="Times New Roman" w:hAnsi="Times New Roman" w:cs="Times New Roman"/>
        </w:rPr>
        <w:t xml:space="preserve"> that the outdoors help in prove there </w:t>
      </w:r>
      <w:r w:rsidR="00662948" w:rsidRPr="00662948">
        <w:rPr>
          <w:rFonts w:ascii="Times New Roman" w:hAnsi="Times New Roman" w:cs="Times New Roman"/>
        </w:rPr>
        <w:t>wellbeing</w:t>
      </w:r>
      <w:r w:rsidRPr="00662948">
        <w:rPr>
          <w:rFonts w:ascii="Times New Roman" w:hAnsi="Times New Roman" w:cs="Times New Roman"/>
        </w:rPr>
        <w:t xml:space="preserve"> and motivation to get more things done and to be more productiv</w:t>
      </w:r>
      <w:r w:rsidR="00AB4E1A" w:rsidRPr="00662948">
        <w:rPr>
          <w:rFonts w:ascii="Times New Roman" w:hAnsi="Times New Roman" w:cs="Times New Roman"/>
        </w:rPr>
        <w:t>e.</w:t>
      </w:r>
      <w:r w:rsidR="00AA4FF8" w:rsidRPr="00662948">
        <w:rPr>
          <w:rFonts w:ascii="Times New Roman" w:hAnsi="Times New Roman" w:cs="Times New Roman"/>
        </w:rPr>
        <w:t xml:space="preserve"> </w:t>
      </w:r>
      <w:proofErr w:type="spellStart"/>
      <w:r w:rsidR="00AA4FF8" w:rsidRPr="00662948">
        <w:rPr>
          <w:rFonts w:ascii="Times New Roman" w:hAnsi="Times New Roman" w:cs="Times New Roman"/>
        </w:rPr>
        <w:t>i</w:t>
      </w:r>
      <w:proofErr w:type="spellEnd"/>
      <w:r w:rsidR="00AA4FF8" w:rsidRPr="00662948">
        <w:rPr>
          <w:rFonts w:ascii="Times New Roman" w:hAnsi="Times New Roman" w:cs="Times New Roman"/>
        </w:rPr>
        <w:t xml:space="preserve"> also discovered how to </w:t>
      </w:r>
      <w:r w:rsidR="00662948" w:rsidRPr="00662948">
        <w:rPr>
          <w:rFonts w:ascii="Times New Roman" w:hAnsi="Times New Roman" w:cs="Times New Roman"/>
        </w:rPr>
        <w:t>structure</w:t>
      </w:r>
      <w:r w:rsidR="00AA4FF8" w:rsidRPr="00662948">
        <w:rPr>
          <w:rFonts w:ascii="Times New Roman" w:hAnsi="Times New Roman" w:cs="Times New Roman"/>
        </w:rPr>
        <w:t xml:space="preserve"> a better interview </w:t>
      </w:r>
      <w:proofErr w:type="spellStart"/>
      <w:r w:rsidR="00AA4FF8" w:rsidRPr="00662948">
        <w:rPr>
          <w:rFonts w:ascii="Times New Roman" w:hAnsi="Times New Roman" w:cs="Times New Roman"/>
        </w:rPr>
        <w:t>fro</w:t>
      </w:r>
      <w:proofErr w:type="spellEnd"/>
      <w:r w:rsidR="00AA4FF8" w:rsidRPr="00662948">
        <w:rPr>
          <w:rFonts w:ascii="Times New Roman" w:hAnsi="Times New Roman" w:cs="Times New Roman"/>
        </w:rPr>
        <w:t xml:space="preserve"> this process, having an “overreaching” question to be able to open up more avenues for the interview to go down, meaning a bigger result range</w:t>
      </w:r>
      <w:r w:rsidR="00D34806" w:rsidRPr="00662948">
        <w:rPr>
          <w:rFonts w:ascii="Times New Roman" w:hAnsi="Times New Roman" w:cs="Times New Roman"/>
        </w:rPr>
        <w:t xml:space="preserve"> of results </w:t>
      </w:r>
      <w:r w:rsidR="00662948" w:rsidRPr="00662948">
        <w:rPr>
          <w:rFonts w:ascii="Times New Roman" w:hAnsi="Times New Roman" w:cs="Times New Roman"/>
        </w:rPr>
        <w:t>were</w:t>
      </w:r>
      <w:r w:rsidR="00D34806" w:rsidRPr="00662948">
        <w:rPr>
          <w:rFonts w:ascii="Times New Roman" w:hAnsi="Times New Roman" w:cs="Times New Roman"/>
        </w:rPr>
        <w:t xml:space="preserve"> able to be gained,  this research did answer my question, as most people agreed that the outdoors </w:t>
      </w:r>
      <w:r w:rsidR="00CF7FD1" w:rsidRPr="00662948">
        <w:rPr>
          <w:rFonts w:ascii="Times New Roman" w:hAnsi="Times New Roman" w:cs="Times New Roman"/>
        </w:rPr>
        <w:t>positive</w:t>
      </w:r>
      <w:r w:rsidR="00D34806" w:rsidRPr="00662948">
        <w:rPr>
          <w:rFonts w:ascii="Times New Roman" w:hAnsi="Times New Roman" w:cs="Times New Roman"/>
        </w:rPr>
        <w:t xml:space="preserve"> affects </w:t>
      </w:r>
      <w:r w:rsidR="00662948" w:rsidRPr="00662948">
        <w:rPr>
          <w:rFonts w:ascii="Times New Roman" w:hAnsi="Times New Roman" w:cs="Times New Roman"/>
        </w:rPr>
        <w:t>their</w:t>
      </w:r>
      <w:r w:rsidR="00D34806" w:rsidRPr="00662948">
        <w:rPr>
          <w:rFonts w:ascii="Times New Roman" w:hAnsi="Times New Roman" w:cs="Times New Roman"/>
        </w:rPr>
        <w:t xml:space="preserve"> health and most believe that the outdoors has had time to heal, but more importantly they could all agree that they appreciate the outdoors more</w:t>
      </w:r>
      <w:r w:rsidR="00CF7FD1" w:rsidRPr="00662948">
        <w:rPr>
          <w:rFonts w:ascii="Times New Roman" w:hAnsi="Times New Roman" w:cs="Times New Roman"/>
        </w:rPr>
        <w:t xml:space="preserve"> </w:t>
      </w:r>
      <w:r w:rsidR="00CF7FD1" w:rsidRPr="00662948">
        <w:rPr>
          <w:rFonts w:ascii="Times New Roman" w:hAnsi="Times New Roman" w:cs="Times New Roman"/>
        </w:rPr>
        <w:lastRenderedPageBreak/>
        <w:t>which shows the importance of the outdoors. With the higher amount of respect coming for the outdoors then this could mean it would be more looked after once the pandemic is over.</w:t>
      </w:r>
    </w:p>
    <w:p w14:paraId="5E71D327" w14:textId="77777777" w:rsidR="00AB4E1A" w:rsidRPr="00D34806" w:rsidRDefault="00AB4E1A" w:rsidP="00C928E1"/>
    <w:p w14:paraId="223D7690" w14:textId="341E6178" w:rsidR="0001530A" w:rsidRPr="00D34806" w:rsidRDefault="00D85474" w:rsidP="0001530A">
      <w:pPr>
        <w:tabs>
          <w:tab w:val="left" w:pos="6588"/>
        </w:tabs>
      </w:pPr>
      <w:r w:rsidRPr="00D34806">
        <w:t>References</w:t>
      </w:r>
    </w:p>
    <w:p w14:paraId="3F1B9861" w14:textId="576138DA" w:rsidR="00D85474" w:rsidRPr="00D34806" w:rsidRDefault="00D85474" w:rsidP="00D85474">
      <w:pPr>
        <w:tabs>
          <w:tab w:val="left" w:pos="6588"/>
        </w:tabs>
      </w:pPr>
      <w:r w:rsidRPr="00D34806">
        <w:t>Creswell, J. 2007. Qualitative inquiry and research design. 2nd ed. Thousand Oaks, CA: Sage.</w:t>
      </w:r>
    </w:p>
    <w:p w14:paraId="674A2532" w14:textId="6C4D4BE4" w:rsidR="00D85474" w:rsidRPr="00D34806" w:rsidRDefault="00D85474" w:rsidP="00D85474">
      <w:r w:rsidRPr="00D34806">
        <w:t>Jane Agee (2009) Developing qualitative research questions: a reflective process, International Journal of Qualitative Studies in Education, 22:4, 431-447, DOI: 10.1080/09518390902736512</w:t>
      </w:r>
    </w:p>
    <w:p w14:paraId="04D8FDC0" w14:textId="3BE0DC0C" w:rsidR="00D85474" w:rsidRDefault="00D85474" w:rsidP="00D85474">
      <w:r w:rsidRPr="00D34806">
        <w:t>Richards, L. 2005. Handling qualitative data: A practical guide. London: Sage.</w:t>
      </w:r>
    </w:p>
    <w:p w14:paraId="3C6679FF" w14:textId="28500B7A" w:rsidR="00D7552B" w:rsidRDefault="00D7552B" w:rsidP="00D85474">
      <w:proofErr w:type="spellStart"/>
      <w:r>
        <w:t>Janesick</w:t>
      </w:r>
      <w:proofErr w:type="spellEnd"/>
      <w:r>
        <w:t>, V. 2000. The choreography of qualitative design: Minuets, improvisations, and crystallization. In Handbook of qualitative research, ed. N.K. Denzin and Y.S. Lincoln, 379–99. Thousand Oaks, CA: Sage.</w:t>
      </w:r>
    </w:p>
    <w:p w14:paraId="21D51F37" w14:textId="7EF48DB1" w:rsidR="007F6FD9" w:rsidRDefault="007F6FD9" w:rsidP="00D85474">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Rice, W.L., </w:t>
      </w:r>
      <w:proofErr w:type="spellStart"/>
      <w:r>
        <w:rPr>
          <w:rFonts w:ascii="Arial" w:hAnsi="Arial" w:cs="Arial"/>
          <w:color w:val="222222"/>
          <w:sz w:val="20"/>
          <w:szCs w:val="20"/>
          <w:shd w:val="clear" w:color="auto" w:fill="FFFFFF"/>
        </w:rPr>
        <w:t>Mateer</w:t>
      </w:r>
      <w:proofErr w:type="spellEnd"/>
      <w:r>
        <w:rPr>
          <w:rFonts w:ascii="Arial" w:hAnsi="Arial" w:cs="Arial"/>
          <w:color w:val="222222"/>
          <w:sz w:val="20"/>
          <w:szCs w:val="20"/>
          <w:shd w:val="clear" w:color="auto" w:fill="FFFFFF"/>
        </w:rPr>
        <w:t xml:space="preserve">, T.J., </w:t>
      </w:r>
      <w:proofErr w:type="spellStart"/>
      <w:r>
        <w:rPr>
          <w:rFonts w:ascii="Arial" w:hAnsi="Arial" w:cs="Arial"/>
          <w:color w:val="222222"/>
          <w:sz w:val="20"/>
          <w:szCs w:val="20"/>
          <w:shd w:val="clear" w:color="auto" w:fill="FFFFFF"/>
        </w:rPr>
        <w:t>Reigner</w:t>
      </w:r>
      <w:proofErr w:type="spellEnd"/>
      <w:r>
        <w:rPr>
          <w:rFonts w:ascii="Arial" w:hAnsi="Arial" w:cs="Arial"/>
          <w:color w:val="222222"/>
          <w:sz w:val="20"/>
          <w:szCs w:val="20"/>
          <w:shd w:val="clear" w:color="auto" w:fill="FFFFFF"/>
        </w:rPr>
        <w:t xml:space="preserve">, N., Newman, P., </w:t>
      </w:r>
      <w:proofErr w:type="spellStart"/>
      <w:r>
        <w:rPr>
          <w:rFonts w:ascii="Arial" w:hAnsi="Arial" w:cs="Arial"/>
          <w:color w:val="222222"/>
          <w:sz w:val="20"/>
          <w:szCs w:val="20"/>
          <w:shd w:val="clear" w:color="auto" w:fill="FFFFFF"/>
        </w:rPr>
        <w:t>Lawhon</w:t>
      </w:r>
      <w:proofErr w:type="spellEnd"/>
      <w:r>
        <w:rPr>
          <w:rFonts w:ascii="Arial" w:hAnsi="Arial" w:cs="Arial"/>
          <w:color w:val="222222"/>
          <w:sz w:val="20"/>
          <w:szCs w:val="20"/>
          <w:shd w:val="clear" w:color="auto" w:fill="FFFFFF"/>
        </w:rPr>
        <w:t xml:space="preserve">, B. and Taff, B.D., 2020. Changes in recreational </w:t>
      </w:r>
      <w:proofErr w:type="spellStart"/>
      <w:r>
        <w:rPr>
          <w:rFonts w:ascii="Arial" w:hAnsi="Arial" w:cs="Arial"/>
          <w:color w:val="222222"/>
          <w:sz w:val="20"/>
          <w:szCs w:val="20"/>
          <w:shd w:val="clear" w:color="auto" w:fill="FFFFFF"/>
        </w:rPr>
        <w:t>behaviors</w:t>
      </w:r>
      <w:proofErr w:type="spellEnd"/>
      <w:r>
        <w:rPr>
          <w:rFonts w:ascii="Arial" w:hAnsi="Arial" w:cs="Arial"/>
          <w:color w:val="222222"/>
          <w:sz w:val="20"/>
          <w:szCs w:val="20"/>
          <w:shd w:val="clear" w:color="auto" w:fill="FFFFFF"/>
        </w:rPr>
        <w:t xml:space="preserve"> of outdoor enthusiasts during the COVID-19 pandemic: analysis across urban and rural communities. </w:t>
      </w:r>
      <w:r>
        <w:rPr>
          <w:rFonts w:ascii="Arial" w:hAnsi="Arial" w:cs="Arial"/>
          <w:i/>
          <w:iCs/>
          <w:color w:val="222222"/>
          <w:sz w:val="20"/>
          <w:szCs w:val="20"/>
          <w:shd w:val="clear" w:color="auto" w:fill="FFFFFF"/>
        </w:rPr>
        <w:t>Journal of Urban Ecology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6</w:t>
      </w:r>
      <w:r>
        <w:rPr>
          <w:rFonts w:ascii="Arial" w:hAnsi="Arial" w:cs="Arial"/>
          <w:color w:val="222222"/>
          <w:sz w:val="20"/>
          <w:szCs w:val="20"/>
          <w:shd w:val="clear" w:color="auto" w:fill="FFFFFF"/>
        </w:rPr>
        <w:t xml:space="preserve">(1), </w:t>
      </w:r>
      <w:proofErr w:type="gramStart"/>
      <w:r>
        <w:rPr>
          <w:rFonts w:ascii="Arial" w:hAnsi="Arial" w:cs="Arial"/>
          <w:color w:val="222222"/>
          <w:sz w:val="20"/>
          <w:szCs w:val="20"/>
          <w:shd w:val="clear" w:color="auto" w:fill="FFFFFF"/>
        </w:rPr>
        <w:t>p.juaa</w:t>
      </w:r>
      <w:proofErr w:type="gramEnd"/>
      <w:r>
        <w:rPr>
          <w:rFonts w:ascii="Arial" w:hAnsi="Arial" w:cs="Arial"/>
          <w:color w:val="222222"/>
          <w:sz w:val="20"/>
          <w:szCs w:val="20"/>
          <w:shd w:val="clear" w:color="auto" w:fill="FFFFFF"/>
        </w:rPr>
        <w:t>020.</w:t>
      </w:r>
    </w:p>
    <w:p w14:paraId="06ECB76A" w14:textId="487B27F5" w:rsidR="000E53C1" w:rsidRDefault="000E53C1" w:rsidP="00D85474">
      <w:r>
        <w:rPr>
          <w:rFonts w:ascii="Arial" w:hAnsi="Arial" w:cs="Arial"/>
          <w:color w:val="222222"/>
          <w:sz w:val="20"/>
          <w:szCs w:val="20"/>
          <w:shd w:val="clear" w:color="auto" w:fill="FFFFFF"/>
        </w:rPr>
        <w:t>Day, B.H., 2020. The value of greenspace under pandemic lockdown. </w:t>
      </w:r>
      <w:r>
        <w:rPr>
          <w:rFonts w:ascii="Arial" w:hAnsi="Arial" w:cs="Arial"/>
          <w:i/>
          <w:iCs/>
          <w:color w:val="222222"/>
          <w:sz w:val="20"/>
          <w:szCs w:val="20"/>
          <w:shd w:val="clear" w:color="auto" w:fill="FFFFFF"/>
        </w:rPr>
        <w:t>Environmental and Resource Economics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76</w:t>
      </w:r>
      <w:r>
        <w:rPr>
          <w:rFonts w:ascii="Arial" w:hAnsi="Arial" w:cs="Arial"/>
          <w:color w:val="222222"/>
          <w:sz w:val="20"/>
          <w:szCs w:val="20"/>
          <w:shd w:val="clear" w:color="auto" w:fill="FFFFFF"/>
        </w:rPr>
        <w:t>(4), pp.1161-1185.</w:t>
      </w:r>
    </w:p>
    <w:p w14:paraId="6C654A1C" w14:textId="77777777" w:rsidR="00D85474" w:rsidRDefault="00D85474" w:rsidP="00D85474"/>
    <w:p w14:paraId="47CEE593" w14:textId="77777777" w:rsidR="00D85474" w:rsidRDefault="00D85474" w:rsidP="00D85474">
      <w:pPr>
        <w:tabs>
          <w:tab w:val="left" w:pos="6588"/>
        </w:tabs>
      </w:pPr>
    </w:p>
    <w:p w14:paraId="0C8E0327" w14:textId="77777777" w:rsidR="00D85474" w:rsidRDefault="00D85474" w:rsidP="0001530A">
      <w:pPr>
        <w:tabs>
          <w:tab w:val="left" w:pos="6588"/>
        </w:tabs>
      </w:pPr>
    </w:p>
    <w:sectPr w:rsidR="00D8547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0A51"/>
    <w:rsid w:val="0001530A"/>
    <w:rsid w:val="00087B84"/>
    <w:rsid w:val="000E53C1"/>
    <w:rsid w:val="001F4255"/>
    <w:rsid w:val="003A449A"/>
    <w:rsid w:val="00541ABB"/>
    <w:rsid w:val="00662948"/>
    <w:rsid w:val="007629EF"/>
    <w:rsid w:val="00764F7B"/>
    <w:rsid w:val="007E0A51"/>
    <w:rsid w:val="007F6FD9"/>
    <w:rsid w:val="00815FD4"/>
    <w:rsid w:val="00834FB6"/>
    <w:rsid w:val="0085480E"/>
    <w:rsid w:val="008964A4"/>
    <w:rsid w:val="00996BF0"/>
    <w:rsid w:val="009A51FC"/>
    <w:rsid w:val="00A16156"/>
    <w:rsid w:val="00A907AD"/>
    <w:rsid w:val="00AA4FF8"/>
    <w:rsid w:val="00AB4E1A"/>
    <w:rsid w:val="00B45BC4"/>
    <w:rsid w:val="00C3396C"/>
    <w:rsid w:val="00C928E1"/>
    <w:rsid w:val="00CF7FD1"/>
    <w:rsid w:val="00D34806"/>
    <w:rsid w:val="00D50A2D"/>
    <w:rsid w:val="00D50B95"/>
    <w:rsid w:val="00D7552B"/>
    <w:rsid w:val="00D85474"/>
    <w:rsid w:val="00DC3F61"/>
    <w:rsid w:val="00DF220E"/>
    <w:rsid w:val="00E0142E"/>
    <w:rsid w:val="00F024E0"/>
    <w:rsid w:val="00F96C1C"/>
    <w:rsid w:val="00FB7075"/>
    <w:rsid w:val="00FF78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23DAB1"/>
  <w15:chartTrackingRefBased/>
  <w15:docId w15:val="{789F725C-C812-4F09-AE00-1B3BEF1A89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23615664">
      <w:bodyDiv w:val="1"/>
      <w:marLeft w:val="0"/>
      <w:marRight w:val="0"/>
      <w:marTop w:val="0"/>
      <w:marBottom w:val="0"/>
      <w:divBdr>
        <w:top w:val="none" w:sz="0" w:space="0" w:color="auto"/>
        <w:left w:val="none" w:sz="0" w:space="0" w:color="auto"/>
        <w:bottom w:val="none" w:sz="0" w:space="0" w:color="auto"/>
        <w:right w:val="none" w:sz="0" w:space="0" w:color="auto"/>
      </w:divBdr>
      <w:divsChild>
        <w:div w:id="329796332">
          <w:marLeft w:val="0"/>
          <w:marRight w:val="0"/>
          <w:marTop w:val="0"/>
          <w:marBottom w:val="0"/>
          <w:divBdr>
            <w:top w:val="none" w:sz="0" w:space="0" w:color="auto"/>
            <w:left w:val="none" w:sz="0" w:space="0" w:color="auto"/>
            <w:bottom w:val="none" w:sz="0" w:space="0" w:color="auto"/>
            <w:right w:val="none" w:sz="0" w:space="0" w:color="auto"/>
          </w:divBdr>
          <w:divsChild>
            <w:div w:id="741755708">
              <w:marLeft w:val="0"/>
              <w:marRight w:val="0"/>
              <w:marTop w:val="0"/>
              <w:marBottom w:val="0"/>
              <w:divBdr>
                <w:top w:val="none" w:sz="0" w:space="0" w:color="auto"/>
                <w:left w:val="none" w:sz="0" w:space="0" w:color="auto"/>
                <w:bottom w:val="none" w:sz="0" w:space="0" w:color="auto"/>
                <w:right w:val="none" w:sz="0" w:space="0" w:color="auto"/>
              </w:divBdr>
            </w:div>
            <w:div w:id="2140607270">
              <w:marLeft w:val="0"/>
              <w:marRight w:val="120"/>
              <w:marTop w:val="0"/>
              <w:marBottom w:val="0"/>
              <w:divBdr>
                <w:top w:val="none" w:sz="0" w:space="0" w:color="auto"/>
                <w:left w:val="none" w:sz="0" w:space="0" w:color="auto"/>
                <w:bottom w:val="none" w:sz="0" w:space="0" w:color="auto"/>
                <w:right w:val="none" w:sz="0" w:space="0" w:color="auto"/>
              </w:divBdr>
              <w:divsChild>
                <w:div w:id="1607738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3606963">
          <w:marLeft w:val="0"/>
          <w:marRight w:val="0"/>
          <w:marTop w:val="0"/>
          <w:marBottom w:val="0"/>
          <w:divBdr>
            <w:top w:val="none" w:sz="0" w:space="0" w:color="auto"/>
            <w:left w:val="none" w:sz="0" w:space="0" w:color="auto"/>
            <w:bottom w:val="none" w:sz="0" w:space="0" w:color="auto"/>
            <w:right w:val="none" w:sz="0" w:space="0" w:color="auto"/>
          </w:divBdr>
          <w:divsChild>
            <w:div w:id="1355577193">
              <w:marLeft w:val="0"/>
              <w:marRight w:val="0"/>
              <w:marTop w:val="0"/>
              <w:marBottom w:val="0"/>
              <w:divBdr>
                <w:top w:val="none" w:sz="0" w:space="0" w:color="auto"/>
                <w:left w:val="none" w:sz="0" w:space="0" w:color="auto"/>
                <w:bottom w:val="none" w:sz="0" w:space="0" w:color="auto"/>
                <w:right w:val="none" w:sz="0" w:space="0" w:color="auto"/>
              </w:divBdr>
            </w:div>
            <w:div w:id="866405134">
              <w:marLeft w:val="0"/>
              <w:marRight w:val="120"/>
              <w:marTop w:val="0"/>
              <w:marBottom w:val="0"/>
              <w:divBdr>
                <w:top w:val="none" w:sz="0" w:space="0" w:color="auto"/>
                <w:left w:val="none" w:sz="0" w:space="0" w:color="auto"/>
                <w:bottom w:val="none" w:sz="0" w:space="0" w:color="auto"/>
                <w:right w:val="none" w:sz="0" w:space="0" w:color="auto"/>
              </w:divBdr>
              <w:divsChild>
                <w:div w:id="377437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7151</TotalTime>
  <Pages>4</Pages>
  <Words>1451</Words>
  <Characters>8274</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Nathan Thomas Evans-Tomkins (1810948)</dc:creator>
  <cp:keywords/>
  <dc:description/>
  <cp:lastModifiedBy>Nathan Thomas Evans-Tomkins (1810948)</cp:lastModifiedBy>
  <cp:revision>7</cp:revision>
  <dcterms:created xsi:type="dcterms:W3CDTF">2021-03-06T21:26:00Z</dcterms:created>
  <dcterms:modified xsi:type="dcterms:W3CDTF">2021-03-12T09:59:00Z</dcterms:modified>
</cp:coreProperties>
</file>