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color w:val="4472C4" w:themeColor="accent1"/>
        </w:rPr>
        <w:id w:val="1789235735"/>
        <w:docPartObj>
          <w:docPartGallery w:val="Cover Pages"/>
          <w:docPartUnique/>
        </w:docPartObj>
      </w:sdtPr>
      <w:sdtEndPr>
        <w:rPr>
          <w:rFonts w:ascii="Arial" w:hAnsi="Arial" w:cs="Arial"/>
          <w:b/>
          <w:bCs/>
          <w:color w:val="auto"/>
        </w:rPr>
      </w:sdtEndPr>
      <w:sdtContent>
        <w:p w14:paraId="250A4D3D" w14:textId="77777777" w:rsidR="00DC3164" w:rsidRDefault="00DC3164" w:rsidP="00AE23E3">
          <w:pPr>
            <w:jc w:val="center"/>
            <w:rPr>
              <w:color w:val="4472C4" w:themeColor="accent1"/>
            </w:rPr>
          </w:pPr>
        </w:p>
        <w:p w14:paraId="56EA40FA" w14:textId="77777777" w:rsidR="00DC3164" w:rsidRDefault="00DC3164" w:rsidP="00AE23E3">
          <w:pPr>
            <w:jc w:val="center"/>
            <w:rPr>
              <w:color w:val="4472C4" w:themeColor="accent1"/>
            </w:rPr>
          </w:pPr>
        </w:p>
        <w:p w14:paraId="62A1DEC4" w14:textId="77777777" w:rsidR="00DC3164" w:rsidRDefault="00DC3164" w:rsidP="00AE23E3">
          <w:pPr>
            <w:jc w:val="center"/>
            <w:rPr>
              <w:color w:val="4472C4" w:themeColor="accent1"/>
            </w:rPr>
          </w:pPr>
        </w:p>
        <w:p w14:paraId="521D7790" w14:textId="77777777" w:rsidR="00DC3164" w:rsidRDefault="00DC3164" w:rsidP="00AE23E3">
          <w:pPr>
            <w:jc w:val="center"/>
            <w:rPr>
              <w:color w:val="4472C4" w:themeColor="accent1"/>
            </w:rPr>
          </w:pPr>
        </w:p>
        <w:p w14:paraId="1847736D" w14:textId="77777777" w:rsidR="00DC3164" w:rsidRDefault="00DC3164" w:rsidP="00AE23E3">
          <w:pPr>
            <w:jc w:val="center"/>
            <w:rPr>
              <w:color w:val="4472C4" w:themeColor="accent1"/>
            </w:rPr>
          </w:pPr>
        </w:p>
        <w:p w14:paraId="622E6C59" w14:textId="77777777" w:rsidR="00DC3164" w:rsidRDefault="00DC3164" w:rsidP="00AE23E3">
          <w:pPr>
            <w:jc w:val="center"/>
            <w:rPr>
              <w:color w:val="4472C4" w:themeColor="accent1"/>
            </w:rPr>
          </w:pPr>
        </w:p>
        <w:p w14:paraId="6D820BE6" w14:textId="0823D852" w:rsidR="00AE23E3" w:rsidRDefault="00AE23E3" w:rsidP="00AE23E3">
          <w:pPr>
            <w:jc w:val="center"/>
            <w:rPr>
              <w:rFonts w:ascii="Arial" w:hAnsi="Arial" w:cs="Arial"/>
              <w:b/>
              <w:sz w:val="32"/>
              <w:szCs w:val="32"/>
            </w:rPr>
          </w:pPr>
          <w:r>
            <w:rPr>
              <w:rFonts w:ascii="Arial" w:hAnsi="Arial" w:cs="Arial"/>
              <w:b/>
              <w:sz w:val="32"/>
              <w:szCs w:val="32"/>
            </w:rPr>
            <w:t>Workplace Culture and its impact on Organisational Efficiency</w:t>
          </w:r>
        </w:p>
        <w:p w14:paraId="310F62C1" w14:textId="77777777" w:rsidR="00AE23E3" w:rsidRDefault="00AE23E3" w:rsidP="00AE23E3">
          <w:pPr>
            <w:jc w:val="center"/>
            <w:rPr>
              <w:rFonts w:ascii="Arial" w:hAnsi="Arial" w:cs="Arial"/>
              <w:b/>
              <w:sz w:val="32"/>
              <w:szCs w:val="32"/>
            </w:rPr>
          </w:pPr>
        </w:p>
        <w:p w14:paraId="364C44AE" w14:textId="77777777" w:rsidR="00AE23E3" w:rsidRPr="003B64A2" w:rsidRDefault="00AE23E3" w:rsidP="00AE23E3">
          <w:pPr>
            <w:jc w:val="center"/>
            <w:rPr>
              <w:rFonts w:ascii="Arial" w:hAnsi="Arial" w:cs="Arial"/>
              <w:b/>
              <w:sz w:val="32"/>
              <w:szCs w:val="32"/>
            </w:rPr>
          </w:pPr>
        </w:p>
        <w:p w14:paraId="26F39464" w14:textId="77777777" w:rsidR="00AE23E3" w:rsidRPr="003B64A2" w:rsidRDefault="00AE23E3" w:rsidP="00AE23E3">
          <w:pPr>
            <w:pStyle w:val="Default"/>
            <w:jc w:val="center"/>
            <w:rPr>
              <w:b/>
              <w:sz w:val="32"/>
              <w:szCs w:val="32"/>
            </w:rPr>
          </w:pPr>
          <w:r w:rsidRPr="003B64A2">
            <w:rPr>
              <w:b/>
              <w:sz w:val="32"/>
              <w:szCs w:val="32"/>
            </w:rPr>
            <w:t>BA (Hons) Management and Leadership-Skills for the Workplace</w:t>
          </w:r>
        </w:p>
        <w:p w14:paraId="69907740" w14:textId="77777777" w:rsidR="00AE23E3" w:rsidRPr="003B64A2" w:rsidRDefault="00AE23E3" w:rsidP="00AE23E3">
          <w:pPr>
            <w:pStyle w:val="Default"/>
            <w:jc w:val="center"/>
            <w:rPr>
              <w:sz w:val="32"/>
              <w:szCs w:val="32"/>
            </w:rPr>
          </w:pPr>
        </w:p>
        <w:p w14:paraId="663BB18F" w14:textId="77777777" w:rsidR="00AE23E3" w:rsidRDefault="00AE23E3" w:rsidP="00AE23E3">
          <w:pPr>
            <w:pStyle w:val="Default"/>
            <w:jc w:val="center"/>
            <w:rPr>
              <w:b/>
              <w:sz w:val="32"/>
              <w:szCs w:val="32"/>
            </w:rPr>
          </w:pPr>
          <w:r w:rsidRPr="003B64A2">
            <w:rPr>
              <w:b/>
              <w:sz w:val="32"/>
              <w:szCs w:val="32"/>
            </w:rPr>
            <w:t>BMSK500</w:t>
          </w:r>
          <w:r>
            <w:rPr>
              <w:b/>
              <w:sz w:val="32"/>
              <w:szCs w:val="32"/>
            </w:rPr>
            <w:t>5</w:t>
          </w:r>
        </w:p>
        <w:p w14:paraId="1B179697" w14:textId="77777777" w:rsidR="00AE23E3" w:rsidRDefault="00AE23E3" w:rsidP="00AE23E3">
          <w:pPr>
            <w:pStyle w:val="Default"/>
            <w:jc w:val="center"/>
            <w:rPr>
              <w:b/>
              <w:sz w:val="32"/>
              <w:szCs w:val="32"/>
            </w:rPr>
          </w:pPr>
        </w:p>
        <w:p w14:paraId="72F8D7F3" w14:textId="77777777" w:rsidR="00AE23E3" w:rsidRDefault="00AE23E3" w:rsidP="00AE23E3">
          <w:pPr>
            <w:pStyle w:val="Default"/>
            <w:jc w:val="center"/>
            <w:rPr>
              <w:b/>
              <w:sz w:val="32"/>
              <w:szCs w:val="32"/>
            </w:rPr>
          </w:pPr>
          <w:r>
            <w:rPr>
              <w:b/>
              <w:sz w:val="32"/>
              <w:szCs w:val="32"/>
            </w:rPr>
            <w:t>Student Name: Riffet Parveen</w:t>
          </w:r>
        </w:p>
        <w:p w14:paraId="4F816EDA" w14:textId="77777777" w:rsidR="00AE23E3" w:rsidRPr="005C3D61" w:rsidRDefault="00AE23E3" w:rsidP="00AE23E3">
          <w:pPr>
            <w:pStyle w:val="Default"/>
            <w:jc w:val="center"/>
            <w:rPr>
              <w:b/>
              <w:sz w:val="32"/>
              <w:szCs w:val="32"/>
            </w:rPr>
          </w:pPr>
          <w:r>
            <w:rPr>
              <w:b/>
              <w:sz w:val="32"/>
              <w:szCs w:val="32"/>
            </w:rPr>
            <w:t>Student Number: 1711891</w:t>
          </w:r>
        </w:p>
        <w:p w14:paraId="3386787D" w14:textId="77777777" w:rsidR="00AE23E3" w:rsidRPr="00B50F0C" w:rsidRDefault="00AE23E3" w:rsidP="00AE23E3">
          <w:pPr>
            <w:pStyle w:val="Default"/>
            <w:jc w:val="center"/>
            <w:rPr>
              <w:b/>
            </w:rPr>
          </w:pPr>
        </w:p>
        <w:p w14:paraId="48C91E57" w14:textId="77777777" w:rsidR="00AE23E3" w:rsidRDefault="00AE23E3" w:rsidP="00AE23E3">
          <w:pPr>
            <w:pStyle w:val="Default"/>
            <w:jc w:val="center"/>
            <w:rPr>
              <w:b/>
            </w:rPr>
          </w:pPr>
        </w:p>
        <w:p w14:paraId="669DBBA8" w14:textId="77777777" w:rsidR="00AE23E3" w:rsidRPr="00794E1C" w:rsidRDefault="00AE23E3" w:rsidP="00AE23E3">
          <w:pPr>
            <w:pStyle w:val="Default"/>
            <w:jc w:val="center"/>
            <w:rPr>
              <w:b/>
              <w:sz w:val="32"/>
              <w:szCs w:val="32"/>
            </w:rPr>
          </w:pPr>
          <w:r w:rsidRPr="00794E1C">
            <w:rPr>
              <w:b/>
              <w:sz w:val="32"/>
              <w:szCs w:val="32"/>
            </w:rPr>
            <w:t>Eric</w:t>
          </w:r>
          <w:r>
            <w:rPr>
              <w:b/>
              <w:sz w:val="32"/>
              <w:szCs w:val="32"/>
            </w:rPr>
            <w:t xml:space="preserve"> Osei</w:t>
          </w:r>
        </w:p>
        <w:p w14:paraId="4C3503E2" w14:textId="77777777" w:rsidR="00AE23E3" w:rsidRDefault="00AE23E3" w:rsidP="00AE23E3">
          <w:pPr>
            <w:pStyle w:val="Default"/>
            <w:jc w:val="center"/>
            <w:rPr>
              <w:b/>
            </w:rPr>
          </w:pPr>
        </w:p>
        <w:p w14:paraId="28E2C580" w14:textId="77777777" w:rsidR="00AE23E3" w:rsidRPr="00794E1C" w:rsidRDefault="00AE23E3" w:rsidP="00AE23E3">
          <w:pPr>
            <w:pStyle w:val="Default"/>
            <w:jc w:val="center"/>
            <w:rPr>
              <w:bCs/>
            </w:rPr>
          </w:pPr>
        </w:p>
        <w:p w14:paraId="1EBF9585" w14:textId="77777777" w:rsidR="00AE23E3" w:rsidRPr="00794E1C" w:rsidRDefault="00AE23E3" w:rsidP="00AE23E3">
          <w:pPr>
            <w:pStyle w:val="Default"/>
            <w:rPr>
              <w:bCs/>
            </w:rPr>
          </w:pPr>
        </w:p>
        <w:p w14:paraId="36D7D6E0" w14:textId="77777777" w:rsidR="00AE23E3" w:rsidRPr="009A4E0E" w:rsidRDefault="00AE23E3" w:rsidP="00AE23E3">
          <w:pPr>
            <w:pStyle w:val="Default"/>
            <w:jc w:val="center"/>
            <w:rPr>
              <w:b/>
              <w:sz w:val="32"/>
              <w:szCs w:val="32"/>
            </w:rPr>
          </w:pPr>
          <w:r w:rsidRPr="009A4E0E">
            <w:rPr>
              <w:b/>
              <w:sz w:val="32"/>
              <w:szCs w:val="32"/>
            </w:rPr>
            <w:t>Submission Date:</w:t>
          </w:r>
        </w:p>
        <w:p w14:paraId="115B14C3" w14:textId="77777777" w:rsidR="00AE23E3" w:rsidRPr="009A4E0E" w:rsidRDefault="00AE23E3" w:rsidP="00AE23E3">
          <w:pPr>
            <w:pStyle w:val="Default"/>
            <w:jc w:val="center"/>
            <w:rPr>
              <w:b/>
              <w:sz w:val="32"/>
              <w:szCs w:val="32"/>
            </w:rPr>
          </w:pPr>
          <w:r w:rsidRPr="009A4E0E">
            <w:rPr>
              <w:b/>
              <w:sz w:val="32"/>
              <w:szCs w:val="32"/>
            </w:rPr>
            <w:t>8</w:t>
          </w:r>
          <w:r w:rsidRPr="009A4E0E">
            <w:rPr>
              <w:b/>
              <w:sz w:val="32"/>
              <w:szCs w:val="32"/>
              <w:vertAlign w:val="superscript"/>
            </w:rPr>
            <w:t>th</w:t>
          </w:r>
          <w:r w:rsidRPr="009A4E0E">
            <w:rPr>
              <w:b/>
              <w:sz w:val="32"/>
              <w:szCs w:val="32"/>
            </w:rPr>
            <w:t xml:space="preserve"> November 2019</w:t>
          </w:r>
        </w:p>
        <w:p w14:paraId="6E3837F5" w14:textId="77777777" w:rsidR="00AE23E3" w:rsidRPr="009A4E0E" w:rsidRDefault="00AE23E3" w:rsidP="00AE23E3">
          <w:pPr>
            <w:rPr>
              <w:b/>
            </w:rPr>
          </w:pPr>
        </w:p>
        <w:p w14:paraId="7DC797E7" w14:textId="77777777" w:rsidR="00AE23E3" w:rsidRDefault="00AE23E3" w:rsidP="00AE23E3"/>
        <w:p w14:paraId="6D1B7A51" w14:textId="77777777" w:rsidR="00AE23E3" w:rsidRDefault="00AE23E3" w:rsidP="00AE23E3"/>
        <w:p w14:paraId="5826297A" w14:textId="77777777" w:rsidR="00AE23E3" w:rsidRDefault="00AE23E3" w:rsidP="00AE23E3">
          <w:pPr>
            <w:pStyle w:val="NoSpacing"/>
            <w:spacing w:before="1540" w:after="240"/>
            <w:rPr>
              <w:rFonts w:ascii="Arial" w:hAnsi="Arial" w:cs="Arial"/>
              <w:b/>
              <w:bCs/>
            </w:rPr>
          </w:pPr>
        </w:p>
        <w:p w14:paraId="24C853EE" w14:textId="6982C0AA" w:rsidR="00751A6B" w:rsidRPr="00AE23E3" w:rsidRDefault="00AE23E3" w:rsidP="00AE23E3">
          <w:pPr>
            <w:pStyle w:val="NoSpacing"/>
            <w:spacing w:before="1540" w:after="240"/>
            <w:rPr>
              <w:color w:val="4472C4" w:themeColor="accent1"/>
            </w:rPr>
          </w:pPr>
        </w:p>
      </w:sdtContent>
    </w:sdt>
    <w:p w14:paraId="6F9FD6C0" w14:textId="118D326A" w:rsidR="00E44E44" w:rsidRPr="00E419C4" w:rsidRDefault="00E44E44" w:rsidP="009E5B91">
      <w:pPr>
        <w:jc w:val="both"/>
        <w:rPr>
          <w:rFonts w:ascii="Arial" w:hAnsi="Arial" w:cs="Arial"/>
          <w:b/>
          <w:bCs/>
        </w:rPr>
      </w:pPr>
      <w:r w:rsidRPr="00E419C4">
        <w:rPr>
          <w:rFonts w:ascii="Arial" w:hAnsi="Arial" w:cs="Arial"/>
          <w:b/>
          <w:bCs/>
        </w:rPr>
        <w:t>Executive summary</w:t>
      </w:r>
    </w:p>
    <w:p w14:paraId="6D28A995" w14:textId="6D61BD6A" w:rsidR="00E44E44" w:rsidRDefault="004D05CB" w:rsidP="009E5B91">
      <w:pPr>
        <w:jc w:val="both"/>
        <w:rPr>
          <w:rFonts w:ascii="Arial" w:hAnsi="Arial" w:cs="Arial"/>
        </w:rPr>
      </w:pPr>
      <w:r w:rsidRPr="007D2634">
        <w:rPr>
          <w:rFonts w:ascii="Arial" w:hAnsi="Arial" w:cs="Arial"/>
        </w:rPr>
        <w:t xml:space="preserve">The following report </w:t>
      </w:r>
      <w:r w:rsidR="00315A57" w:rsidRPr="007D2634">
        <w:rPr>
          <w:rFonts w:ascii="Arial" w:hAnsi="Arial" w:cs="Arial"/>
        </w:rPr>
        <w:t>is focused on Tesco</w:t>
      </w:r>
      <w:r w:rsidR="00DD0E6B" w:rsidRPr="007D2634">
        <w:rPr>
          <w:rFonts w:ascii="Arial" w:hAnsi="Arial" w:cs="Arial"/>
        </w:rPr>
        <w:t xml:space="preserve"> as </w:t>
      </w:r>
      <w:r w:rsidR="000727DE" w:rsidRPr="007D2634">
        <w:rPr>
          <w:rFonts w:ascii="Arial" w:hAnsi="Arial" w:cs="Arial"/>
        </w:rPr>
        <w:t>a</w:t>
      </w:r>
      <w:r w:rsidR="00DD0E6B" w:rsidRPr="007D2634">
        <w:rPr>
          <w:rFonts w:ascii="Arial" w:hAnsi="Arial" w:cs="Arial"/>
        </w:rPr>
        <w:t>n organisation</w:t>
      </w:r>
      <w:r w:rsidR="000727DE" w:rsidRPr="007D2634">
        <w:rPr>
          <w:rFonts w:ascii="Arial" w:hAnsi="Arial" w:cs="Arial"/>
        </w:rPr>
        <w:t xml:space="preserve">. The report will </w:t>
      </w:r>
      <w:r w:rsidR="00C64735" w:rsidRPr="007D2634">
        <w:rPr>
          <w:rFonts w:ascii="Arial" w:hAnsi="Arial" w:cs="Arial"/>
        </w:rPr>
        <w:t>critically assess</w:t>
      </w:r>
      <w:r w:rsidR="0053493A" w:rsidRPr="007D2634">
        <w:rPr>
          <w:rFonts w:ascii="Arial" w:hAnsi="Arial" w:cs="Arial"/>
        </w:rPr>
        <w:t xml:space="preserve"> the culture </w:t>
      </w:r>
      <w:r w:rsidR="00FC566D" w:rsidRPr="007D2634">
        <w:rPr>
          <w:rFonts w:ascii="Arial" w:hAnsi="Arial" w:cs="Arial"/>
        </w:rPr>
        <w:t xml:space="preserve">and broader environment </w:t>
      </w:r>
      <w:r w:rsidR="00364590" w:rsidRPr="007D2634">
        <w:rPr>
          <w:rFonts w:ascii="Arial" w:hAnsi="Arial" w:cs="Arial"/>
        </w:rPr>
        <w:t xml:space="preserve">taking into consideration </w:t>
      </w:r>
      <w:r w:rsidR="00E86E7B" w:rsidRPr="007D2634">
        <w:rPr>
          <w:rFonts w:ascii="Arial" w:hAnsi="Arial" w:cs="Arial"/>
        </w:rPr>
        <w:t>organisational ethical behaviour.</w:t>
      </w:r>
    </w:p>
    <w:p w14:paraId="59AC826B" w14:textId="4A1426E6" w:rsidR="006A74BB" w:rsidRDefault="006A74BB" w:rsidP="009E5B91">
      <w:pPr>
        <w:jc w:val="both"/>
        <w:rPr>
          <w:rFonts w:ascii="Arial" w:hAnsi="Arial" w:cs="Arial"/>
        </w:rPr>
      </w:pPr>
    </w:p>
    <w:p w14:paraId="02253234" w14:textId="6803B6E6" w:rsidR="006A74BB" w:rsidRDefault="006A74BB" w:rsidP="009E5B91">
      <w:pPr>
        <w:jc w:val="both"/>
        <w:rPr>
          <w:rFonts w:ascii="Arial" w:hAnsi="Arial" w:cs="Arial"/>
        </w:rPr>
      </w:pPr>
    </w:p>
    <w:p w14:paraId="718C96BB" w14:textId="397F7A79" w:rsidR="006A74BB" w:rsidRDefault="006A74BB" w:rsidP="009E5B91">
      <w:pPr>
        <w:jc w:val="both"/>
        <w:rPr>
          <w:rFonts w:ascii="Arial" w:hAnsi="Arial" w:cs="Arial"/>
        </w:rPr>
      </w:pPr>
    </w:p>
    <w:p w14:paraId="6A8A3538" w14:textId="53288733" w:rsidR="006A74BB" w:rsidRDefault="006A74BB" w:rsidP="009E5B91">
      <w:pPr>
        <w:jc w:val="both"/>
        <w:rPr>
          <w:rFonts w:ascii="Arial" w:hAnsi="Arial" w:cs="Arial"/>
        </w:rPr>
      </w:pPr>
    </w:p>
    <w:p w14:paraId="54D791E8" w14:textId="6D055E13" w:rsidR="006A74BB" w:rsidRDefault="006A74BB" w:rsidP="009E5B91">
      <w:pPr>
        <w:jc w:val="both"/>
        <w:rPr>
          <w:rFonts w:ascii="Arial" w:hAnsi="Arial" w:cs="Arial"/>
        </w:rPr>
      </w:pPr>
    </w:p>
    <w:p w14:paraId="01F6F538" w14:textId="7A2A11A0" w:rsidR="006A74BB" w:rsidRDefault="006A74BB" w:rsidP="009E5B91">
      <w:pPr>
        <w:jc w:val="both"/>
        <w:rPr>
          <w:rFonts w:ascii="Arial" w:hAnsi="Arial" w:cs="Arial"/>
        </w:rPr>
      </w:pPr>
    </w:p>
    <w:p w14:paraId="3AF30E61" w14:textId="197B7555" w:rsidR="006A74BB" w:rsidRDefault="006A74BB" w:rsidP="009E5B91">
      <w:pPr>
        <w:jc w:val="both"/>
        <w:rPr>
          <w:rFonts w:ascii="Arial" w:hAnsi="Arial" w:cs="Arial"/>
        </w:rPr>
      </w:pPr>
    </w:p>
    <w:p w14:paraId="30510C68" w14:textId="3055B30C" w:rsidR="006A74BB" w:rsidRDefault="006A74BB" w:rsidP="009E5B91">
      <w:pPr>
        <w:jc w:val="both"/>
        <w:rPr>
          <w:rFonts w:ascii="Arial" w:hAnsi="Arial" w:cs="Arial"/>
        </w:rPr>
      </w:pPr>
    </w:p>
    <w:p w14:paraId="62C28EDA" w14:textId="5CEF2393" w:rsidR="006A74BB" w:rsidRDefault="006A74BB" w:rsidP="009E5B91">
      <w:pPr>
        <w:jc w:val="both"/>
        <w:rPr>
          <w:rFonts w:ascii="Arial" w:hAnsi="Arial" w:cs="Arial"/>
        </w:rPr>
      </w:pPr>
    </w:p>
    <w:p w14:paraId="5D34AB32" w14:textId="4898937A" w:rsidR="006A74BB" w:rsidRDefault="006A74BB" w:rsidP="009E5B91">
      <w:pPr>
        <w:jc w:val="both"/>
        <w:rPr>
          <w:rFonts w:ascii="Arial" w:hAnsi="Arial" w:cs="Arial"/>
        </w:rPr>
      </w:pPr>
    </w:p>
    <w:p w14:paraId="205E81E5" w14:textId="64A9E81C" w:rsidR="006A74BB" w:rsidRDefault="006A74BB" w:rsidP="009E5B91">
      <w:pPr>
        <w:jc w:val="both"/>
        <w:rPr>
          <w:rFonts w:ascii="Arial" w:hAnsi="Arial" w:cs="Arial"/>
        </w:rPr>
      </w:pPr>
    </w:p>
    <w:p w14:paraId="653A63AB" w14:textId="0C0E8DBC" w:rsidR="006A74BB" w:rsidRDefault="006A74BB" w:rsidP="009E5B91">
      <w:pPr>
        <w:jc w:val="both"/>
        <w:rPr>
          <w:rFonts w:ascii="Arial" w:hAnsi="Arial" w:cs="Arial"/>
        </w:rPr>
      </w:pPr>
    </w:p>
    <w:p w14:paraId="25602D61" w14:textId="75B9B209" w:rsidR="006A74BB" w:rsidRDefault="006A74BB" w:rsidP="009E5B91">
      <w:pPr>
        <w:jc w:val="both"/>
        <w:rPr>
          <w:rFonts w:ascii="Arial" w:hAnsi="Arial" w:cs="Arial"/>
        </w:rPr>
      </w:pPr>
    </w:p>
    <w:p w14:paraId="6FEFEE44" w14:textId="62948F3A" w:rsidR="006A74BB" w:rsidRDefault="006A74BB" w:rsidP="009E5B91">
      <w:pPr>
        <w:jc w:val="both"/>
        <w:rPr>
          <w:rFonts w:ascii="Arial" w:hAnsi="Arial" w:cs="Arial"/>
        </w:rPr>
      </w:pPr>
    </w:p>
    <w:p w14:paraId="78478CE4" w14:textId="6BF50B73" w:rsidR="006A74BB" w:rsidRDefault="006A74BB" w:rsidP="009E5B91">
      <w:pPr>
        <w:jc w:val="both"/>
        <w:rPr>
          <w:rFonts w:ascii="Arial" w:hAnsi="Arial" w:cs="Arial"/>
        </w:rPr>
      </w:pPr>
    </w:p>
    <w:p w14:paraId="32C52819" w14:textId="50A02185" w:rsidR="006A74BB" w:rsidRDefault="006A74BB" w:rsidP="009E5B91">
      <w:pPr>
        <w:jc w:val="both"/>
        <w:rPr>
          <w:rFonts w:ascii="Arial" w:hAnsi="Arial" w:cs="Arial"/>
        </w:rPr>
      </w:pPr>
    </w:p>
    <w:p w14:paraId="2A32CE60" w14:textId="7A23F14B" w:rsidR="006A74BB" w:rsidRDefault="006A74BB" w:rsidP="009E5B91">
      <w:pPr>
        <w:jc w:val="both"/>
        <w:rPr>
          <w:rFonts w:ascii="Arial" w:hAnsi="Arial" w:cs="Arial"/>
        </w:rPr>
      </w:pPr>
    </w:p>
    <w:p w14:paraId="7BB91C26" w14:textId="77777777" w:rsidR="006A74BB" w:rsidRDefault="006A74BB" w:rsidP="002D76D6">
      <w:pPr>
        <w:spacing w:line="360" w:lineRule="auto"/>
        <w:jc w:val="both"/>
      </w:pPr>
    </w:p>
    <w:p w14:paraId="65DCEBC9" w14:textId="77777777" w:rsidR="006A74BB" w:rsidRDefault="006A74BB" w:rsidP="002D76D6">
      <w:pPr>
        <w:spacing w:line="360" w:lineRule="auto"/>
        <w:jc w:val="both"/>
      </w:pPr>
    </w:p>
    <w:p w14:paraId="484D4DE4" w14:textId="77777777" w:rsidR="006A74BB" w:rsidRDefault="006A74BB" w:rsidP="002D76D6">
      <w:pPr>
        <w:spacing w:line="360" w:lineRule="auto"/>
        <w:jc w:val="both"/>
      </w:pPr>
    </w:p>
    <w:p w14:paraId="3CC558AB" w14:textId="77777777" w:rsidR="006A74BB" w:rsidRDefault="006A74BB" w:rsidP="002D76D6">
      <w:pPr>
        <w:spacing w:line="360" w:lineRule="auto"/>
        <w:jc w:val="both"/>
      </w:pPr>
    </w:p>
    <w:p w14:paraId="3DE9691A" w14:textId="77777777" w:rsidR="006A74BB" w:rsidRDefault="006A74BB" w:rsidP="002D76D6">
      <w:pPr>
        <w:spacing w:line="360" w:lineRule="auto"/>
        <w:jc w:val="both"/>
      </w:pPr>
    </w:p>
    <w:p w14:paraId="3163E0CC" w14:textId="77777777" w:rsidR="006A74BB" w:rsidRDefault="006A74BB" w:rsidP="002D76D6">
      <w:pPr>
        <w:spacing w:line="360" w:lineRule="auto"/>
        <w:jc w:val="both"/>
      </w:pPr>
    </w:p>
    <w:p w14:paraId="0E790867" w14:textId="77777777" w:rsidR="006A74BB" w:rsidRDefault="006A74BB" w:rsidP="002D76D6">
      <w:pPr>
        <w:spacing w:line="360" w:lineRule="auto"/>
        <w:jc w:val="both"/>
      </w:pPr>
    </w:p>
    <w:p w14:paraId="524E7A42" w14:textId="77777777" w:rsidR="006A74BB" w:rsidRDefault="006A74BB" w:rsidP="002D76D6">
      <w:pPr>
        <w:spacing w:line="360" w:lineRule="auto"/>
        <w:jc w:val="both"/>
      </w:pPr>
    </w:p>
    <w:p w14:paraId="69350AB3" w14:textId="77777777" w:rsidR="006A74BB" w:rsidRDefault="006A74BB" w:rsidP="002D76D6">
      <w:pPr>
        <w:spacing w:line="360" w:lineRule="auto"/>
        <w:jc w:val="both"/>
      </w:pPr>
    </w:p>
    <w:sdt>
      <w:sdtPr>
        <w:rPr>
          <w:rFonts w:ascii="Arial" w:hAnsi="Arial" w:cs="Arial"/>
          <w:b w:val="0"/>
          <w:bCs w:val="0"/>
          <w:color w:val="auto"/>
          <w:sz w:val="22"/>
          <w:szCs w:val="22"/>
        </w:rPr>
        <w:id w:val="963309864"/>
        <w:docPartObj>
          <w:docPartGallery w:val="Table of Contents"/>
          <w:docPartUnique/>
        </w:docPartObj>
      </w:sdtPr>
      <w:sdtEndPr>
        <w:rPr>
          <w:rFonts w:eastAsiaTheme="minorHAnsi"/>
          <w:noProof/>
          <w:lang w:val="en-GB"/>
        </w:rPr>
      </w:sdtEndPr>
      <w:sdtContent>
        <w:p w14:paraId="170867BA" w14:textId="2B200782" w:rsidR="009B1EC1" w:rsidRPr="0008488C" w:rsidRDefault="009B1EC1" w:rsidP="0008488C">
          <w:pPr>
            <w:pStyle w:val="TOCHeading"/>
            <w:spacing w:line="360" w:lineRule="auto"/>
            <w:jc w:val="center"/>
            <w:rPr>
              <w:rFonts w:ascii="Arial" w:hAnsi="Arial" w:cs="Arial"/>
              <w:color w:val="auto"/>
              <w:sz w:val="22"/>
              <w:szCs w:val="22"/>
            </w:rPr>
          </w:pPr>
          <w:r w:rsidRPr="0008488C">
            <w:rPr>
              <w:rFonts w:ascii="Arial" w:hAnsi="Arial" w:cs="Arial"/>
              <w:color w:val="auto"/>
              <w:sz w:val="22"/>
              <w:szCs w:val="22"/>
            </w:rPr>
            <w:t>Contents</w:t>
          </w:r>
        </w:p>
        <w:p w14:paraId="06CCDF52" w14:textId="77777777" w:rsidR="004B28DB" w:rsidRPr="0008488C" w:rsidRDefault="004B28DB" w:rsidP="0008488C">
          <w:pPr>
            <w:spacing w:line="360" w:lineRule="auto"/>
            <w:jc w:val="both"/>
            <w:rPr>
              <w:rFonts w:ascii="Arial" w:hAnsi="Arial" w:cs="Arial"/>
              <w:lang w:val="en-US"/>
            </w:rPr>
          </w:pPr>
        </w:p>
        <w:p w14:paraId="6ED7A53C" w14:textId="51BBAEFF" w:rsidR="0008488C" w:rsidRPr="0008488C" w:rsidRDefault="009B1EC1" w:rsidP="0008488C">
          <w:pPr>
            <w:pStyle w:val="TOC1"/>
            <w:tabs>
              <w:tab w:val="right" w:leader="dot" w:pos="9016"/>
            </w:tabs>
            <w:spacing w:line="360" w:lineRule="auto"/>
            <w:jc w:val="both"/>
            <w:rPr>
              <w:rFonts w:ascii="Arial" w:eastAsiaTheme="minorEastAsia" w:hAnsi="Arial" w:cs="Arial"/>
              <w:noProof/>
              <w:lang w:eastAsia="en-GB"/>
            </w:rPr>
          </w:pPr>
          <w:r w:rsidRPr="0008488C">
            <w:rPr>
              <w:rFonts w:ascii="Arial" w:hAnsi="Arial" w:cs="Arial"/>
            </w:rPr>
            <w:fldChar w:fldCharType="begin"/>
          </w:r>
          <w:r w:rsidRPr="0008488C">
            <w:rPr>
              <w:rFonts w:ascii="Arial" w:hAnsi="Arial" w:cs="Arial"/>
            </w:rPr>
            <w:instrText xml:space="preserve"> TOC \o \h \z \u </w:instrText>
          </w:r>
          <w:r w:rsidRPr="0008488C">
            <w:rPr>
              <w:rFonts w:ascii="Arial" w:hAnsi="Arial" w:cs="Arial"/>
            </w:rPr>
            <w:fldChar w:fldCharType="separate"/>
          </w:r>
          <w:hyperlink w:anchor="_Toc23970518" w:history="1">
            <w:r w:rsidR="0008488C" w:rsidRPr="0008488C">
              <w:rPr>
                <w:rStyle w:val="Hyperlink"/>
                <w:rFonts w:ascii="Arial" w:hAnsi="Arial" w:cs="Arial"/>
                <w:noProof/>
                <w:color w:val="auto"/>
              </w:rPr>
              <w:t>Introduction</w:t>
            </w:r>
            <w:r w:rsidR="0008488C" w:rsidRPr="0008488C">
              <w:rPr>
                <w:rFonts w:ascii="Arial" w:hAnsi="Arial" w:cs="Arial"/>
                <w:noProof/>
                <w:webHidden/>
              </w:rPr>
              <w:tab/>
            </w:r>
            <w:r w:rsidR="0008488C" w:rsidRPr="0008488C">
              <w:rPr>
                <w:rFonts w:ascii="Arial" w:hAnsi="Arial" w:cs="Arial"/>
                <w:noProof/>
                <w:webHidden/>
              </w:rPr>
              <w:fldChar w:fldCharType="begin"/>
            </w:r>
            <w:r w:rsidR="0008488C" w:rsidRPr="0008488C">
              <w:rPr>
                <w:rFonts w:ascii="Arial" w:hAnsi="Arial" w:cs="Arial"/>
                <w:noProof/>
                <w:webHidden/>
              </w:rPr>
              <w:instrText xml:space="preserve"> PAGEREF _Toc23970518 \h </w:instrText>
            </w:r>
            <w:r w:rsidR="0008488C" w:rsidRPr="0008488C">
              <w:rPr>
                <w:rFonts w:ascii="Arial" w:hAnsi="Arial" w:cs="Arial"/>
                <w:noProof/>
                <w:webHidden/>
              </w:rPr>
            </w:r>
            <w:r w:rsidR="0008488C" w:rsidRPr="0008488C">
              <w:rPr>
                <w:rFonts w:ascii="Arial" w:hAnsi="Arial" w:cs="Arial"/>
                <w:noProof/>
                <w:webHidden/>
              </w:rPr>
              <w:fldChar w:fldCharType="separate"/>
            </w:r>
            <w:r w:rsidR="0008488C" w:rsidRPr="0008488C">
              <w:rPr>
                <w:rFonts w:ascii="Arial" w:hAnsi="Arial" w:cs="Arial"/>
                <w:noProof/>
                <w:webHidden/>
              </w:rPr>
              <w:t>4</w:t>
            </w:r>
            <w:r w:rsidR="0008488C" w:rsidRPr="0008488C">
              <w:rPr>
                <w:rFonts w:ascii="Arial" w:hAnsi="Arial" w:cs="Arial"/>
                <w:noProof/>
                <w:webHidden/>
              </w:rPr>
              <w:fldChar w:fldCharType="end"/>
            </w:r>
          </w:hyperlink>
        </w:p>
        <w:p w14:paraId="61EAEED9" w14:textId="63411FF8" w:rsidR="0008488C" w:rsidRPr="0008488C" w:rsidRDefault="0008488C" w:rsidP="0008488C">
          <w:pPr>
            <w:pStyle w:val="TOC2"/>
            <w:tabs>
              <w:tab w:val="right" w:leader="dot" w:pos="9016"/>
            </w:tabs>
            <w:spacing w:line="360" w:lineRule="auto"/>
            <w:ind w:left="0"/>
            <w:jc w:val="both"/>
            <w:rPr>
              <w:rFonts w:ascii="Arial" w:eastAsiaTheme="minorEastAsia" w:hAnsi="Arial" w:cs="Arial"/>
              <w:noProof/>
              <w:lang w:eastAsia="en-GB"/>
            </w:rPr>
          </w:pPr>
          <w:hyperlink w:anchor="_Toc23970519" w:history="1">
            <w:r w:rsidRPr="0008488C">
              <w:rPr>
                <w:rStyle w:val="Hyperlink"/>
                <w:rFonts w:ascii="Arial" w:hAnsi="Arial" w:cs="Arial"/>
                <w:noProof/>
                <w:color w:val="auto"/>
              </w:rPr>
              <w:t>1: External environmental analysis by using PESTLE analysis:</w:t>
            </w:r>
            <w:r w:rsidRPr="0008488C">
              <w:rPr>
                <w:rFonts w:ascii="Arial" w:hAnsi="Arial" w:cs="Arial"/>
                <w:noProof/>
                <w:webHidden/>
              </w:rPr>
              <w:tab/>
            </w:r>
            <w:r w:rsidRPr="0008488C">
              <w:rPr>
                <w:rFonts w:ascii="Arial" w:hAnsi="Arial" w:cs="Arial"/>
                <w:noProof/>
                <w:webHidden/>
              </w:rPr>
              <w:fldChar w:fldCharType="begin"/>
            </w:r>
            <w:r w:rsidRPr="0008488C">
              <w:rPr>
                <w:rFonts w:ascii="Arial" w:hAnsi="Arial" w:cs="Arial"/>
                <w:noProof/>
                <w:webHidden/>
              </w:rPr>
              <w:instrText xml:space="preserve"> PAGEREF _Toc23970519 \h </w:instrText>
            </w:r>
            <w:r w:rsidRPr="0008488C">
              <w:rPr>
                <w:rFonts w:ascii="Arial" w:hAnsi="Arial" w:cs="Arial"/>
                <w:noProof/>
                <w:webHidden/>
              </w:rPr>
            </w:r>
            <w:r w:rsidRPr="0008488C">
              <w:rPr>
                <w:rFonts w:ascii="Arial" w:hAnsi="Arial" w:cs="Arial"/>
                <w:noProof/>
                <w:webHidden/>
              </w:rPr>
              <w:fldChar w:fldCharType="separate"/>
            </w:r>
            <w:r w:rsidRPr="0008488C">
              <w:rPr>
                <w:rFonts w:ascii="Arial" w:hAnsi="Arial" w:cs="Arial"/>
                <w:noProof/>
                <w:webHidden/>
              </w:rPr>
              <w:t>5</w:t>
            </w:r>
            <w:r w:rsidRPr="0008488C">
              <w:rPr>
                <w:rFonts w:ascii="Arial" w:hAnsi="Arial" w:cs="Arial"/>
                <w:noProof/>
                <w:webHidden/>
              </w:rPr>
              <w:fldChar w:fldCharType="end"/>
            </w:r>
          </w:hyperlink>
        </w:p>
        <w:p w14:paraId="0CD9E502" w14:textId="1CFF926B" w:rsidR="0008488C" w:rsidRPr="0008488C" w:rsidRDefault="0008488C" w:rsidP="0008488C">
          <w:pPr>
            <w:pStyle w:val="TOC3"/>
            <w:tabs>
              <w:tab w:val="right" w:leader="dot" w:pos="9016"/>
            </w:tabs>
            <w:spacing w:line="360" w:lineRule="auto"/>
            <w:ind w:left="0"/>
            <w:jc w:val="both"/>
            <w:rPr>
              <w:rFonts w:ascii="Arial" w:eastAsiaTheme="minorEastAsia" w:hAnsi="Arial" w:cs="Arial"/>
              <w:noProof/>
              <w:lang w:eastAsia="en-GB"/>
            </w:rPr>
          </w:pPr>
          <w:hyperlink w:anchor="_Toc23970520" w:history="1">
            <w:r w:rsidRPr="0008488C">
              <w:rPr>
                <w:rStyle w:val="Hyperlink"/>
                <w:rFonts w:ascii="Arial" w:hAnsi="Arial" w:cs="Arial"/>
                <w:noProof/>
                <w:color w:val="auto"/>
              </w:rPr>
              <w:t>2. Analysis of internal context of the organisation using McKenzie’s 7s framework:</w:t>
            </w:r>
            <w:r w:rsidRPr="0008488C">
              <w:rPr>
                <w:rFonts w:ascii="Arial" w:hAnsi="Arial" w:cs="Arial"/>
                <w:noProof/>
                <w:webHidden/>
              </w:rPr>
              <w:tab/>
            </w:r>
            <w:r w:rsidRPr="0008488C">
              <w:rPr>
                <w:rFonts w:ascii="Arial" w:hAnsi="Arial" w:cs="Arial"/>
                <w:noProof/>
                <w:webHidden/>
              </w:rPr>
              <w:fldChar w:fldCharType="begin"/>
            </w:r>
            <w:r w:rsidRPr="0008488C">
              <w:rPr>
                <w:rFonts w:ascii="Arial" w:hAnsi="Arial" w:cs="Arial"/>
                <w:noProof/>
                <w:webHidden/>
              </w:rPr>
              <w:instrText xml:space="preserve"> PAGEREF _Toc23970520 \h </w:instrText>
            </w:r>
            <w:r w:rsidRPr="0008488C">
              <w:rPr>
                <w:rFonts w:ascii="Arial" w:hAnsi="Arial" w:cs="Arial"/>
                <w:noProof/>
                <w:webHidden/>
              </w:rPr>
            </w:r>
            <w:r w:rsidRPr="0008488C">
              <w:rPr>
                <w:rFonts w:ascii="Arial" w:hAnsi="Arial" w:cs="Arial"/>
                <w:noProof/>
                <w:webHidden/>
              </w:rPr>
              <w:fldChar w:fldCharType="separate"/>
            </w:r>
            <w:r w:rsidRPr="0008488C">
              <w:rPr>
                <w:rFonts w:ascii="Arial" w:hAnsi="Arial" w:cs="Arial"/>
                <w:noProof/>
                <w:webHidden/>
              </w:rPr>
              <w:t>8</w:t>
            </w:r>
            <w:r w:rsidRPr="0008488C">
              <w:rPr>
                <w:rFonts w:ascii="Arial" w:hAnsi="Arial" w:cs="Arial"/>
                <w:noProof/>
                <w:webHidden/>
              </w:rPr>
              <w:fldChar w:fldCharType="end"/>
            </w:r>
          </w:hyperlink>
        </w:p>
        <w:p w14:paraId="1E333FF7" w14:textId="416900A3" w:rsidR="0008488C" w:rsidRPr="0008488C" w:rsidRDefault="0008488C" w:rsidP="0008488C">
          <w:pPr>
            <w:pStyle w:val="TOC4"/>
            <w:tabs>
              <w:tab w:val="right" w:leader="dot" w:pos="9016"/>
            </w:tabs>
            <w:spacing w:line="360" w:lineRule="auto"/>
            <w:ind w:left="0"/>
            <w:jc w:val="both"/>
            <w:rPr>
              <w:rFonts w:ascii="Arial" w:eastAsiaTheme="minorEastAsia" w:hAnsi="Arial" w:cs="Arial"/>
              <w:noProof/>
              <w:lang w:eastAsia="en-GB"/>
            </w:rPr>
          </w:pPr>
          <w:hyperlink w:anchor="_Toc23970521" w:history="1">
            <w:r w:rsidRPr="0008488C">
              <w:rPr>
                <w:rStyle w:val="Hyperlink"/>
                <w:rFonts w:ascii="Arial" w:hAnsi="Arial" w:cs="Arial"/>
                <w:noProof/>
                <w:color w:val="auto"/>
              </w:rPr>
              <w:t>3: Ethical stance of organisation:</w:t>
            </w:r>
            <w:r w:rsidRPr="0008488C">
              <w:rPr>
                <w:rFonts w:ascii="Arial" w:hAnsi="Arial" w:cs="Arial"/>
                <w:noProof/>
                <w:webHidden/>
              </w:rPr>
              <w:tab/>
            </w:r>
            <w:r w:rsidRPr="0008488C">
              <w:rPr>
                <w:rFonts w:ascii="Arial" w:hAnsi="Arial" w:cs="Arial"/>
                <w:noProof/>
                <w:webHidden/>
              </w:rPr>
              <w:fldChar w:fldCharType="begin"/>
            </w:r>
            <w:r w:rsidRPr="0008488C">
              <w:rPr>
                <w:rFonts w:ascii="Arial" w:hAnsi="Arial" w:cs="Arial"/>
                <w:noProof/>
                <w:webHidden/>
              </w:rPr>
              <w:instrText xml:space="preserve"> PAGEREF _Toc23970521 \h </w:instrText>
            </w:r>
            <w:r w:rsidRPr="0008488C">
              <w:rPr>
                <w:rFonts w:ascii="Arial" w:hAnsi="Arial" w:cs="Arial"/>
                <w:noProof/>
                <w:webHidden/>
              </w:rPr>
            </w:r>
            <w:r w:rsidRPr="0008488C">
              <w:rPr>
                <w:rFonts w:ascii="Arial" w:hAnsi="Arial" w:cs="Arial"/>
                <w:noProof/>
                <w:webHidden/>
              </w:rPr>
              <w:fldChar w:fldCharType="separate"/>
            </w:r>
            <w:r w:rsidRPr="0008488C">
              <w:rPr>
                <w:rFonts w:ascii="Arial" w:hAnsi="Arial" w:cs="Arial"/>
                <w:noProof/>
                <w:webHidden/>
              </w:rPr>
              <w:t>11</w:t>
            </w:r>
            <w:r w:rsidRPr="0008488C">
              <w:rPr>
                <w:rFonts w:ascii="Arial" w:hAnsi="Arial" w:cs="Arial"/>
                <w:noProof/>
                <w:webHidden/>
              </w:rPr>
              <w:fldChar w:fldCharType="end"/>
            </w:r>
          </w:hyperlink>
        </w:p>
        <w:p w14:paraId="2F29B016" w14:textId="10454913" w:rsidR="0008488C" w:rsidRPr="0008488C" w:rsidRDefault="0008488C" w:rsidP="0008488C">
          <w:pPr>
            <w:pStyle w:val="TOC5"/>
            <w:tabs>
              <w:tab w:val="right" w:leader="dot" w:pos="9016"/>
            </w:tabs>
            <w:spacing w:line="360" w:lineRule="auto"/>
            <w:ind w:left="0"/>
            <w:jc w:val="both"/>
            <w:rPr>
              <w:rFonts w:ascii="Arial" w:eastAsiaTheme="minorEastAsia" w:hAnsi="Arial" w:cs="Arial"/>
              <w:noProof/>
              <w:lang w:eastAsia="en-GB"/>
            </w:rPr>
          </w:pPr>
          <w:hyperlink w:anchor="_Toc23970522" w:history="1">
            <w:r w:rsidRPr="0008488C">
              <w:rPr>
                <w:rStyle w:val="Hyperlink"/>
                <w:rFonts w:ascii="Arial" w:hAnsi="Arial" w:cs="Arial"/>
                <w:noProof/>
                <w:color w:val="auto"/>
              </w:rPr>
              <w:t>4: Comparison of organisation culture and its competitor:</w:t>
            </w:r>
            <w:r w:rsidRPr="0008488C">
              <w:rPr>
                <w:rFonts w:ascii="Arial" w:hAnsi="Arial" w:cs="Arial"/>
                <w:noProof/>
                <w:webHidden/>
              </w:rPr>
              <w:tab/>
            </w:r>
            <w:r w:rsidRPr="0008488C">
              <w:rPr>
                <w:rFonts w:ascii="Arial" w:hAnsi="Arial" w:cs="Arial"/>
                <w:noProof/>
                <w:webHidden/>
              </w:rPr>
              <w:fldChar w:fldCharType="begin"/>
            </w:r>
            <w:r w:rsidRPr="0008488C">
              <w:rPr>
                <w:rFonts w:ascii="Arial" w:hAnsi="Arial" w:cs="Arial"/>
                <w:noProof/>
                <w:webHidden/>
              </w:rPr>
              <w:instrText xml:space="preserve"> PAGEREF _Toc23970522 \h </w:instrText>
            </w:r>
            <w:r w:rsidRPr="0008488C">
              <w:rPr>
                <w:rFonts w:ascii="Arial" w:hAnsi="Arial" w:cs="Arial"/>
                <w:noProof/>
                <w:webHidden/>
              </w:rPr>
            </w:r>
            <w:r w:rsidRPr="0008488C">
              <w:rPr>
                <w:rFonts w:ascii="Arial" w:hAnsi="Arial" w:cs="Arial"/>
                <w:noProof/>
                <w:webHidden/>
              </w:rPr>
              <w:fldChar w:fldCharType="separate"/>
            </w:r>
            <w:r w:rsidRPr="0008488C">
              <w:rPr>
                <w:rFonts w:ascii="Arial" w:hAnsi="Arial" w:cs="Arial"/>
                <w:noProof/>
                <w:webHidden/>
              </w:rPr>
              <w:t>12</w:t>
            </w:r>
            <w:r w:rsidRPr="0008488C">
              <w:rPr>
                <w:rFonts w:ascii="Arial" w:hAnsi="Arial" w:cs="Arial"/>
                <w:noProof/>
                <w:webHidden/>
              </w:rPr>
              <w:fldChar w:fldCharType="end"/>
            </w:r>
          </w:hyperlink>
        </w:p>
        <w:p w14:paraId="6D550F29" w14:textId="204DE49A" w:rsidR="0008488C" w:rsidRPr="0008488C" w:rsidRDefault="0008488C" w:rsidP="0008488C">
          <w:pPr>
            <w:pStyle w:val="TOC6"/>
            <w:tabs>
              <w:tab w:val="right" w:leader="dot" w:pos="9016"/>
            </w:tabs>
            <w:spacing w:line="360" w:lineRule="auto"/>
            <w:ind w:left="0"/>
            <w:jc w:val="both"/>
            <w:rPr>
              <w:rFonts w:ascii="Arial" w:eastAsiaTheme="minorEastAsia" w:hAnsi="Arial" w:cs="Arial"/>
              <w:noProof/>
              <w:lang w:eastAsia="en-GB"/>
            </w:rPr>
          </w:pPr>
          <w:hyperlink w:anchor="_Toc23970523" w:history="1">
            <w:r w:rsidRPr="0008488C">
              <w:rPr>
                <w:rStyle w:val="Hyperlink"/>
                <w:rFonts w:ascii="Arial" w:hAnsi="Arial" w:cs="Arial"/>
                <w:noProof/>
                <w:color w:val="auto"/>
              </w:rPr>
              <w:t>5: recommendations to further enhance the organisations workplace culture in the future:</w:t>
            </w:r>
            <w:r w:rsidRPr="0008488C">
              <w:rPr>
                <w:rFonts w:ascii="Arial" w:hAnsi="Arial" w:cs="Arial"/>
                <w:noProof/>
                <w:webHidden/>
              </w:rPr>
              <w:tab/>
            </w:r>
            <w:r w:rsidRPr="0008488C">
              <w:rPr>
                <w:rFonts w:ascii="Arial" w:hAnsi="Arial" w:cs="Arial"/>
                <w:noProof/>
                <w:webHidden/>
              </w:rPr>
              <w:fldChar w:fldCharType="begin"/>
            </w:r>
            <w:r w:rsidRPr="0008488C">
              <w:rPr>
                <w:rFonts w:ascii="Arial" w:hAnsi="Arial" w:cs="Arial"/>
                <w:noProof/>
                <w:webHidden/>
              </w:rPr>
              <w:instrText xml:space="preserve"> PAGEREF _Toc23970523 \h </w:instrText>
            </w:r>
            <w:r w:rsidRPr="0008488C">
              <w:rPr>
                <w:rFonts w:ascii="Arial" w:hAnsi="Arial" w:cs="Arial"/>
                <w:noProof/>
                <w:webHidden/>
              </w:rPr>
            </w:r>
            <w:r w:rsidRPr="0008488C">
              <w:rPr>
                <w:rFonts w:ascii="Arial" w:hAnsi="Arial" w:cs="Arial"/>
                <w:noProof/>
                <w:webHidden/>
              </w:rPr>
              <w:fldChar w:fldCharType="separate"/>
            </w:r>
            <w:r w:rsidRPr="0008488C">
              <w:rPr>
                <w:rFonts w:ascii="Arial" w:hAnsi="Arial" w:cs="Arial"/>
                <w:noProof/>
                <w:webHidden/>
              </w:rPr>
              <w:t>14</w:t>
            </w:r>
            <w:r w:rsidRPr="0008488C">
              <w:rPr>
                <w:rFonts w:ascii="Arial" w:hAnsi="Arial" w:cs="Arial"/>
                <w:noProof/>
                <w:webHidden/>
              </w:rPr>
              <w:fldChar w:fldCharType="end"/>
            </w:r>
          </w:hyperlink>
        </w:p>
        <w:p w14:paraId="7333898F" w14:textId="019434B3" w:rsidR="0008488C" w:rsidRPr="0008488C" w:rsidRDefault="0008488C" w:rsidP="0008488C">
          <w:pPr>
            <w:pStyle w:val="TOC7"/>
            <w:tabs>
              <w:tab w:val="right" w:leader="dot" w:pos="9016"/>
            </w:tabs>
            <w:spacing w:line="360" w:lineRule="auto"/>
            <w:ind w:left="0"/>
            <w:jc w:val="both"/>
            <w:rPr>
              <w:rFonts w:ascii="Arial" w:eastAsiaTheme="minorEastAsia" w:hAnsi="Arial" w:cs="Arial"/>
              <w:noProof/>
              <w:lang w:eastAsia="en-GB"/>
            </w:rPr>
          </w:pPr>
          <w:hyperlink w:anchor="_Toc23970524" w:history="1">
            <w:r w:rsidRPr="0008488C">
              <w:rPr>
                <w:rStyle w:val="Hyperlink"/>
                <w:rFonts w:ascii="Arial" w:hAnsi="Arial" w:cs="Arial"/>
                <w:noProof/>
                <w:color w:val="auto"/>
              </w:rPr>
              <w:t>Conclusion:</w:t>
            </w:r>
            <w:r w:rsidRPr="0008488C">
              <w:rPr>
                <w:rFonts w:ascii="Arial" w:hAnsi="Arial" w:cs="Arial"/>
                <w:noProof/>
                <w:webHidden/>
              </w:rPr>
              <w:tab/>
            </w:r>
            <w:r w:rsidRPr="0008488C">
              <w:rPr>
                <w:rFonts w:ascii="Arial" w:hAnsi="Arial" w:cs="Arial"/>
                <w:noProof/>
                <w:webHidden/>
              </w:rPr>
              <w:fldChar w:fldCharType="begin"/>
            </w:r>
            <w:r w:rsidRPr="0008488C">
              <w:rPr>
                <w:rFonts w:ascii="Arial" w:hAnsi="Arial" w:cs="Arial"/>
                <w:noProof/>
                <w:webHidden/>
              </w:rPr>
              <w:instrText xml:space="preserve"> PAGEREF _Toc23970524 \h </w:instrText>
            </w:r>
            <w:r w:rsidRPr="0008488C">
              <w:rPr>
                <w:rFonts w:ascii="Arial" w:hAnsi="Arial" w:cs="Arial"/>
                <w:noProof/>
                <w:webHidden/>
              </w:rPr>
            </w:r>
            <w:r w:rsidRPr="0008488C">
              <w:rPr>
                <w:rFonts w:ascii="Arial" w:hAnsi="Arial" w:cs="Arial"/>
                <w:noProof/>
                <w:webHidden/>
              </w:rPr>
              <w:fldChar w:fldCharType="separate"/>
            </w:r>
            <w:r w:rsidRPr="0008488C">
              <w:rPr>
                <w:rFonts w:ascii="Arial" w:hAnsi="Arial" w:cs="Arial"/>
                <w:noProof/>
                <w:webHidden/>
              </w:rPr>
              <w:t>15</w:t>
            </w:r>
            <w:r w:rsidRPr="0008488C">
              <w:rPr>
                <w:rFonts w:ascii="Arial" w:hAnsi="Arial" w:cs="Arial"/>
                <w:noProof/>
                <w:webHidden/>
              </w:rPr>
              <w:fldChar w:fldCharType="end"/>
            </w:r>
          </w:hyperlink>
        </w:p>
        <w:p w14:paraId="1B3121EC" w14:textId="23151F26" w:rsidR="0008488C" w:rsidRPr="0008488C" w:rsidRDefault="0008488C" w:rsidP="0008488C">
          <w:pPr>
            <w:pStyle w:val="TOC8"/>
            <w:tabs>
              <w:tab w:val="right" w:leader="dot" w:pos="9016"/>
            </w:tabs>
            <w:spacing w:line="360" w:lineRule="auto"/>
            <w:ind w:left="0"/>
            <w:jc w:val="both"/>
            <w:rPr>
              <w:rFonts w:ascii="Arial" w:eastAsiaTheme="minorEastAsia" w:hAnsi="Arial" w:cs="Arial"/>
              <w:noProof/>
              <w:lang w:eastAsia="en-GB"/>
            </w:rPr>
          </w:pPr>
          <w:hyperlink w:anchor="_Toc23970525" w:history="1">
            <w:r w:rsidRPr="0008488C">
              <w:rPr>
                <w:rStyle w:val="Hyperlink"/>
                <w:rFonts w:ascii="Arial" w:hAnsi="Arial" w:cs="Arial"/>
                <w:noProof/>
                <w:color w:val="auto"/>
              </w:rPr>
              <w:t>References:</w:t>
            </w:r>
            <w:r w:rsidRPr="0008488C">
              <w:rPr>
                <w:rFonts w:ascii="Arial" w:hAnsi="Arial" w:cs="Arial"/>
                <w:noProof/>
                <w:webHidden/>
              </w:rPr>
              <w:tab/>
            </w:r>
            <w:r w:rsidRPr="0008488C">
              <w:rPr>
                <w:rFonts w:ascii="Arial" w:hAnsi="Arial" w:cs="Arial"/>
                <w:noProof/>
                <w:webHidden/>
              </w:rPr>
              <w:fldChar w:fldCharType="begin"/>
            </w:r>
            <w:r w:rsidRPr="0008488C">
              <w:rPr>
                <w:rFonts w:ascii="Arial" w:hAnsi="Arial" w:cs="Arial"/>
                <w:noProof/>
                <w:webHidden/>
              </w:rPr>
              <w:instrText xml:space="preserve"> PAGEREF _Toc23970525 \h </w:instrText>
            </w:r>
            <w:r w:rsidRPr="0008488C">
              <w:rPr>
                <w:rFonts w:ascii="Arial" w:hAnsi="Arial" w:cs="Arial"/>
                <w:noProof/>
                <w:webHidden/>
              </w:rPr>
            </w:r>
            <w:r w:rsidRPr="0008488C">
              <w:rPr>
                <w:rFonts w:ascii="Arial" w:hAnsi="Arial" w:cs="Arial"/>
                <w:noProof/>
                <w:webHidden/>
              </w:rPr>
              <w:fldChar w:fldCharType="separate"/>
            </w:r>
            <w:r w:rsidRPr="0008488C">
              <w:rPr>
                <w:rFonts w:ascii="Arial" w:hAnsi="Arial" w:cs="Arial"/>
                <w:noProof/>
                <w:webHidden/>
              </w:rPr>
              <w:t>16</w:t>
            </w:r>
            <w:r w:rsidRPr="0008488C">
              <w:rPr>
                <w:rFonts w:ascii="Arial" w:hAnsi="Arial" w:cs="Arial"/>
                <w:noProof/>
                <w:webHidden/>
              </w:rPr>
              <w:fldChar w:fldCharType="end"/>
            </w:r>
          </w:hyperlink>
        </w:p>
        <w:p w14:paraId="38800EFB" w14:textId="4BD96A81" w:rsidR="009B1EC1" w:rsidRPr="004B28DB" w:rsidRDefault="009B1EC1" w:rsidP="0008488C">
          <w:pPr>
            <w:spacing w:line="360" w:lineRule="auto"/>
            <w:jc w:val="both"/>
            <w:rPr>
              <w:rFonts w:ascii="Arial" w:hAnsi="Arial" w:cs="Arial"/>
            </w:rPr>
          </w:pPr>
          <w:r w:rsidRPr="0008488C">
            <w:rPr>
              <w:rFonts w:ascii="Arial" w:hAnsi="Arial" w:cs="Arial"/>
            </w:rPr>
            <w:fldChar w:fldCharType="end"/>
          </w:r>
        </w:p>
      </w:sdtContent>
    </w:sdt>
    <w:p w14:paraId="24C8540C" w14:textId="77777777" w:rsidR="002D76D6" w:rsidRPr="004B28DB" w:rsidRDefault="002D76D6" w:rsidP="004B28DB">
      <w:pPr>
        <w:spacing w:line="360" w:lineRule="auto"/>
        <w:jc w:val="both"/>
        <w:rPr>
          <w:rFonts w:ascii="Arial" w:hAnsi="Arial" w:cs="Arial"/>
        </w:rPr>
      </w:pPr>
    </w:p>
    <w:p w14:paraId="24C8540D" w14:textId="77777777" w:rsidR="00A01FBE" w:rsidRDefault="00A01FBE" w:rsidP="000678D2">
      <w:pPr>
        <w:spacing w:line="360" w:lineRule="auto"/>
        <w:jc w:val="both"/>
      </w:pPr>
    </w:p>
    <w:p w14:paraId="24C8540E" w14:textId="77777777" w:rsidR="00A01FBE" w:rsidRDefault="00A01FBE" w:rsidP="000678D2">
      <w:pPr>
        <w:spacing w:line="360" w:lineRule="auto"/>
        <w:jc w:val="both"/>
      </w:pPr>
    </w:p>
    <w:p w14:paraId="24C8540F" w14:textId="4750BAA1" w:rsidR="00A01FBE" w:rsidRDefault="00A01FBE" w:rsidP="000678D2">
      <w:pPr>
        <w:spacing w:line="360" w:lineRule="auto"/>
        <w:jc w:val="both"/>
      </w:pPr>
    </w:p>
    <w:p w14:paraId="7F1480B6" w14:textId="509AB83B" w:rsidR="00783404" w:rsidRDefault="00783404" w:rsidP="000678D2">
      <w:pPr>
        <w:spacing w:line="360" w:lineRule="auto"/>
        <w:jc w:val="both"/>
      </w:pPr>
    </w:p>
    <w:p w14:paraId="5A9AA1D9" w14:textId="793FE9AE" w:rsidR="00783404" w:rsidRDefault="00783404" w:rsidP="000678D2">
      <w:pPr>
        <w:spacing w:line="360" w:lineRule="auto"/>
        <w:jc w:val="both"/>
      </w:pPr>
    </w:p>
    <w:p w14:paraId="23F4AEF9" w14:textId="7CE95C8C" w:rsidR="00783404" w:rsidRDefault="00783404" w:rsidP="000678D2">
      <w:pPr>
        <w:spacing w:line="360" w:lineRule="auto"/>
        <w:jc w:val="both"/>
      </w:pPr>
    </w:p>
    <w:p w14:paraId="1F905BC0" w14:textId="001C9604" w:rsidR="00783404" w:rsidRDefault="00783404" w:rsidP="000678D2">
      <w:pPr>
        <w:spacing w:line="360" w:lineRule="auto"/>
        <w:jc w:val="both"/>
      </w:pPr>
    </w:p>
    <w:p w14:paraId="63B3D2F2" w14:textId="04B0704D" w:rsidR="00783404" w:rsidRDefault="00783404" w:rsidP="000678D2">
      <w:pPr>
        <w:spacing w:line="360" w:lineRule="auto"/>
        <w:jc w:val="both"/>
      </w:pPr>
    </w:p>
    <w:p w14:paraId="7FD0E86D" w14:textId="0C718F1E" w:rsidR="00783404" w:rsidRDefault="00783404" w:rsidP="000678D2">
      <w:pPr>
        <w:spacing w:line="360" w:lineRule="auto"/>
        <w:jc w:val="both"/>
      </w:pPr>
    </w:p>
    <w:p w14:paraId="7B8C2C90" w14:textId="4B969922" w:rsidR="00783404" w:rsidRDefault="00783404" w:rsidP="000678D2">
      <w:pPr>
        <w:spacing w:line="360" w:lineRule="auto"/>
        <w:jc w:val="both"/>
      </w:pPr>
    </w:p>
    <w:p w14:paraId="6B7D7AE6" w14:textId="47E0C9AF" w:rsidR="00783404" w:rsidRDefault="00783404" w:rsidP="000678D2">
      <w:pPr>
        <w:spacing w:line="360" w:lineRule="auto"/>
        <w:jc w:val="both"/>
      </w:pPr>
    </w:p>
    <w:p w14:paraId="15A6096E" w14:textId="1DC4860C" w:rsidR="00783404" w:rsidRDefault="00783404" w:rsidP="000678D2">
      <w:pPr>
        <w:spacing w:line="360" w:lineRule="auto"/>
        <w:jc w:val="both"/>
      </w:pPr>
    </w:p>
    <w:p w14:paraId="17573FF8" w14:textId="093DDD1F" w:rsidR="00783404" w:rsidRDefault="00783404" w:rsidP="000678D2">
      <w:pPr>
        <w:spacing w:line="360" w:lineRule="auto"/>
        <w:jc w:val="both"/>
      </w:pPr>
    </w:p>
    <w:p w14:paraId="3AC8444A" w14:textId="00DAD355" w:rsidR="00E828CD" w:rsidRPr="0008488C" w:rsidRDefault="00E828CD" w:rsidP="0008488C">
      <w:pPr>
        <w:pStyle w:val="TableofFigures"/>
        <w:tabs>
          <w:tab w:val="right" w:leader="dot" w:pos="9016"/>
        </w:tabs>
        <w:spacing w:line="360" w:lineRule="auto"/>
        <w:jc w:val="center"/>
        <w:rPr>
          <w:rFonts w:ascii="Arial" w:hAnsi="Arial" w:cs="Arial"/>
          <w:b/>
          <w:bCs/>
        </w:rPr>
      </w:pPr>
      <w:r w:rsidRPr="0008488C">
        <w:rPr>
          <w:rFonts w:ascii="Arial" w:hAnsi="Arial" w:cs="Arial"/>
          <w:b/>
          <w:bCs/>
        </w:rPr>
        <w:t>Table of Figures</w:t>
      </w:r>
    </w:p>
    <w:p w14:paraId="11F9A253" w14:textId="06066F6D" w:rsidR="0008488C" w:rsidRPr="0008488C" w:rsidRDefault="0008488C" w:rsidP="0008488C">
      <w:pPr>
        <w:pStyle w:val="TableofFigures"/>
        <w:tabs>
          <w:tab w:val="right" w:leader="dot" w:pos="9016"/>
        </w:tabs>
        <w:spacing w:line="360" w:lineRule="auto"/>
        <w:jc w:val="both"/>
        <w:rPr>
          <w:rFonts w:ascii="Arial" w:eastAsiaTheme="minorEastAsia" w:hAnsi="Arial" w:cs="Arial"/>
          <w:noProof/>
          <w:lang w:eastAsia="en-GB"/>
        </w:rPr>
      </w:pPr>
      <w:r w:rsidRPr="0008488C">
        <w:rPr>
          <w:rFonts w:ascii="Arial" w:hAnsi="Arial" w:cs="Arial"/>
        </w:rPr>
        <w:fldChar w:fldCharType="begin"/>
      </w:r>
      <w:r w:rsidRPr="0008488C">
        <w:rPr>
          <w:rFonts w:ascii="Arial" w:hAnsi="Arial" w:cs="Arial"/>
        </w:rPr>
        <w:instrText xml:space="preserve"> TOC \h \z \c "Figure" </w:instrText>
      </w:r>
      <w:r w:rsidRPr="0008488C">
        <w:rPr>
          <w:rFonts w:ascii="Arial" w:hAnsi="Arial" w:cs="Arial"/>
        </w:rPr>
        <w:fldChar w:fldCharType="separate"/>
      </w:r>
      <w:hyperlink w:anchor="_Toc23970575" w:history="1">
        <w:r w:rsidRPr="0008488C">
          <w:rPr>
            <w:rStyle w:val="Hyperlink"/>
            <w:rFonts w:ascii="Arial" w:hAnsi="Arial" w:cs="Arial"/>
            <w:noProof/>
          </w:rPr>
          <w:t>Figure 1</w:t>
        </w:r>
        <w:r w:rsidRPr="0008488C">
          <w:rPr>
            <w:rFonts w:ascii="Arial" w:hAnsi="Arial" w:cs="Arial"/>
            <w:noProof/>
            <w:webHidden/>
          </w:rPr>
          <w:tab/>
        </w:r>
        <w:r w:rsidRPr="0008488C">
          <w:rPr>
            <w:rFonts w:ascii="Arial" w:hAnsi="Arial" w:cs="Arial"/>
            <w:noProof/>
            <w:webHidden/>
          </w:rPr>
          <w:fldChar w:fldCharType="begin"/>
        </w:r>
        <w:r w:rsidRPr="0008488C">
          <w:rPr>
            <w:rFonts w:ascii="Arial" w:hAnsi="Arial" w:cs="Arial"/>
            <w:noProof/>
            <w:webHidden/>
          </w:rPr>
          <w:instrText xml:space="preserve"> PAGEREF _Toc23970575 \h </w:instrText>
        </w:r>
        <w:r w:rsidRPr="0008488C">
          <w:rPr>
            <w:rFonts w:ascii="Arial" w:hAnsi="Arial" w:cs="Arial"/>
            <w:noProof/>
            <w:webHidden/>
          </w:rPr>
        </w:r>
        <w:r w:rsidRPr="0008488C">
          <w:rPr>
            <w:rFonts w:ascii="Arial" w:hAnsi="Arial" w:cs="Arial"/>
            <w:noProof/>
            <w:webHidden/>
          </w:rPr>
          <w:fldChar w:fldCharType="separate"/>
        </w:r>
        <w:r w:rsidRPr="0008488C">
          <w:rPr>
            <w:rFonts w:ascii="Arial" w:hAnsi="Arial" w:cs="Arial"/>
            <w:noProof/>
            <w:webHidden/>
          </w:rPr>
          <w:t>4</w:t>
        </w:r>
        <w:r w:rsidRPr="0008488C">
          <w:rPr>
            <w:rFonts w:ascii="Arial" w:hAnsi="Arial" w:cs="Arial"/>
            <w:noProof/>
            <w:webHidden/>
          </w:rPr>
          <w:fldChar w:fldCharType="end"/>
        </w:r>
      </w:hyperlink>
    </w:p>
    <w:p w14:paraId="30D4F22A" w14:textId="749237A3" w:rsidR="0008488C" w:rsidRPr="0008488C" w:rsidRDefault="0008488C" w:rsidP="0008488C">
      <w:pPr>
        <w:pStyle w:val="TableofFigures"/>
        <w:tabs>
          <w:tab w:val="right" w:leader="dot" w:pos="9016"/>
        </w:tabs>
        <w:spacing w:line="360" w:lineRule="auto"/>
        <w:jc w:val="both"/>
        <w:rPr>
          <w:rFonts w:ascii="Arial" w:eastAsiaTheme="minorEastAsia" w:hAnsi="Arial" w:cs="Arial"/>
          <w:noProof/>
          <w:lang w:eastAsia="en-GB"/>
        </w:rPr>
      </w:pPr>
      <w:hyperlink w:anchor="_Toc23970576" w:history="1">
        <w:r w:rsidRPr="0008488C">
          <w:rPr>
            <w:rStyle w:val="Hyperlink"/>
            <w:rFonts w:ascii="Arial" w:hAnsi="Arial" w:cs="Arial"/>
            <w:noProof/>
          </w:rPr>
          <w:t>Figure 2</w:t>
        </w:r>
        <w:r w:rsidRPr="0008488C">
          <w:rPr>
            <w:rFonts w:ascii="Arial" w:hAnsi="Arial" w:cs="Arial"/>
            <w:noProof/>
            <w:webHidden/>
          </w:rPr>
          <w:tab/>
        </w:r>
        <w:r w:rsidRPr="0008488C">
          <w:rPr>
            <w:rFonts w:ascii="Arial" w:hAnsi="Arial" w:cs="Arial"/>
            <w:noProof/>
            <w:webHidden/>
          </w:rPr>
          <w:fldChar w:fldCharType="begin"/>
        </w:r>
        <w:r w:rsidRPr="0008488C">
          <w:rPr>
            <w:rFonts w:ascii="Arial" w:hAnsi="Arial" w:cs="Arial"/>
            <w:noProof/>
            <w:webHidden/>
          </w:rPr>
          <w:instrText xml:space="preserve"> PAGEREF _Toc23970576 \h </w:instrText>
        </w:r>
        <w:r w:rsidRPr="0008488C">
          <w:rPr>
            <w:rFonts w:ascii="Arial" w:hAnsi="Arial" w:cs="Arial"/>
            <w:noProof/>
            <w:webHidden/>
          </w:rPr>
        </w:r>
        <w:r w:rsidRPr="0008488C">
          <w:rPr>
            <w:rFonts w:ascii="Arial" w:hAnsi="Arial" w:cs="Arial"/>
            <w:noProof/>
            <w:webHidden/>
          </w:rPr>
          <w:fldChar w:fldCharType="separate"/>
        </w:r>
        <w:r w:rsidRPr="0008488C">
          <w:rPr>
            <w:rFonts w:ascii="Arial" w:hAnsi="Arial" w:cs="Arial"/>
            <w:noProof/>
            <w:webHidden/>
          </w:rPr>
          <w:t>4</w:t>
        </w:r>
        <w:r w:rsidRPr="0008488C">
          <w:rPr>
            <w:rFonts w:ascii="Arial" w:hAnsi="Arial" w:cs="Arial"/>
            <w:noProof/>
            <w:webHidden/>
          </w:rPr>
          <w:fldChar w:fldCharType="end"/>
        </w:r>
      </w:hyperlink>
    </w:p>
    <w:p w14:paraId="745B0EF2" w14:textId="46BCDE0E" w:rsidR="0008488C" w:rsidRPr="0008488C" w:rsidRDefault="0008488C" w:rsidP="0008488C">
      <w:pPr>
        <w:pStyle w:val="TableofFigures"/>
        <w:tabs>
          <w:tab w:val="right" w:leader="dot" w:pos="9016"/>
        </w:tabs>
        <w:spacing w:line="360" w:lineRule="auto"/>
        <w:jc w:val="both"/>
        <w:rPr>
          <w:rFonts w:ascii="Arial" w:eastAsiaTheme="minorEastAsia" w:hAnsi="Arial" w:cs="Arial"/>
          <w:noProof/>
          <w:lang w:eastAsia="en-GB"/>
        </w:rPr>
      </w:pPr>
      <w:hyperlink w:anchor="_Toc23970577" w:history="1">
        <w:r w:rsidRPr="0008488C">
          <w:rPr>
            <w:rStyle w:val="Hyperlink"/>
            <w:rFonts w:ascii="Arial" w:hAnsi="Arial" w:cs="Arial"/>
            <w:noProof/>
          </w:rPr>
          <w:t>Figure 3</w:t>
        </w:r>
        <w:r w:rsidRPr="0008488C">
          <w:rPr>
            <w:rFonts w:ascii="Arial" w:hAnsi="Arial" w:cs="Arial"/>
            <w:noProof/>
            <w:webHidden/>
          </w:rPr>
          <w:tab/>
        </w:r>
        <w:r w:rsidRPr="0008488C">
          <w:rPr>
            <w:rFonts w:ascii="Arial" w:hAnsi="Arial" w:cs="Arial"/>
            <w:noProof/>
            <w:webHidden/>
          </w:rPr>
          <w:fldChar w:fldCharType="begin"/>
        </w:r>
        <w:r w:rsidRPr="0008488C">
          <w:rPr>
            <w:rFonts w:ascii="Arial" w:hAnsi="Arial" w:cs="Arial"/>
            <w:noProof/>
            <w:webHidden/>
          </w:rPr>
          <w:instrText xml:space="preserve"> PAGEREF _Toc23970577 \h </w:instrText>
        </w:r>
        <w:r w:rsidRPr="0008488C">
          <w:rPr>
            <w:rFonts w:ascii="Arial" w:hAnsi="Arial" w:cs="Arial"/>
            <w:noProof/>
            <w:webHidden/>
          </w:rPr>
        </w:r>
        <w:r w:rsidRPr="0008488C">
          <w:rPr>
            <w:rFonts w:ascii="Arial" w:hAnsi="Arial" w:cs="Arial"/>
            <w:noProof/>
            <w:webHidden/>
          </w:rPr>
          <w:fldChar w:fldCharType="separate"/>
        </w:r>
        <w:r w:rsidRPr="0008488C">
          <w:rPr>
            <w:rFonts w:ascii="Arial" w:hAnsi="Arial" w:cs="Arial"/>
            <w:noProof/>
            <w:webHidden/>
          </w:rPr>
          <w:t>6</w:t>
        </w:r>
        <w:r w:rsidRPr="0008488C">
          <w:rPr>
            <w:rFonts w:ascii="Arial" w:hAnsi="Arial" w:cs="Arial"/>
            <w:noProof/>
            <w:webHidden/>
          </w:rPr>
          <w:fldChar w:fldCharType="end"/>
        </w:r>
      </w:hyperlink>
    </w:p>
    <w:p w14:paraId="64594403" w14:textId="763BAC10" w:rsidR="0008488C" w:rsidRPr="0008488C" w:rsidRDefault="0008488C" w:rsidP="0008488C">
      <w:pPr>
        <w:pStyle w:val="TableofFigures"/>
        <w:tabs>
          <w:tab w:val="right" w:leader="dot" w:pos="9016"/>
        </w:tabs>
        <w:spacing w:line="360" w:lineRule="auto"/>
        <w:jc w:val="both"/>
        <w:rPr>
          <w:rFonts w:ascii="Arial" w:eastAsiaTheme="minorEastAsia" w:hAnsi="Arial" w:cs="Arial"/>
          <w:noProof/>
          <w:lang w:eastAsia="en-GB"/>
        </w:rPr>
      </w:pPr>
      <w:hyperlink w:anchor="_Toc23970578" w:history="1">
        <w:r w:rsidRPr="0008488C">
          <w:rPr>
            <w:rStyle w:val="Hyperlink"/>
            <w:rFonts w:ascii="Arial" w:hAnsi="Arial" w:cs="Arial"/>
            <w:noProof/>
          </w:rPr>
          <w:t>Figure 4</w:t>
        </w:r>
        <w:r w:rsidRPr="0008488C">
          <w:rPr>
            <w:rFonts w:ascii="Arial" w:hAnsi="Arial" w:cs="Arial"/>
            <w:noProof/>
            <w:webHidden/>
          </w:rPr>
          <w:tab/>
        </w:r>
        <w:r w:rsidRPr="0008488C">
          <w:rPr>
            <w:rFonts w:ascii="Arial" w:hAnsi="Arial" w:cs="Arial"/>
            <w:noProof/>
            <w:webHidden/>
          </w:rPr>
          <w:fldChar w:fldCharType="begin"/>
        </w:r>
        <w:r w:rsidRPr="0008488C">
          <w:rPr>
            <w:rFonts w:ascii="Arial" w:hAnsi="Arial" w:cs="Arial"/>
            <w:noProof/>
            <w:webHidden/>
          </w:rPr>
          <w:instrText xml:space="preserve"> PAGEREF _Toc23970578 \h </w:instrText>
        </w:r>
        <w:r w:rsidRPr="0008488C">
          <w:rPr>
            <w:rFonts w:ascii="Arial" w:hAnsi="Arial" w:cs="Arial"/>
            <w:noProof/>
            <w:webHidden/>
          </w:rPr>
        </w:r>
        <w:r w:rsidRPr="0008488C">
          <w:rPr>
            <w:rFonts w:ascii="Arial" w:hAnsi="Arial" w:cs="Arial"/>
            <w:noProof/>
            <w:webHidden/>
          </w:rPr>
          <w:fldChar w:fldCharType="separate"/>
        </w:r>
        <w:r w:rsidRPr="0008488C">
          <w:rPr>
            <w:rFonts w:ascii="Arial" w:hAnsi="Arial" w:cs="Arial"/>
            <w:noProof/>
            <w:webHidden/>
          </w:rPr>
          <w:t>8</w:t>
        </w:r>
        <w:r w:rsidRPr="0008488C">
          <w:rPr>
            <w:rFonts w:ascii="Arial" w:hAnsi="Arial" w:cs="Arial"/>
            <w:noProof/>
            <w:webHidden/>
          </w:rPr>
          <w:fldChar w:fldCharType="end"/>
        </w:r>
      </w:hyperlink>
    </w:p>
    <w:p w14:paraId="4F9308B9" w14:textId="7508FD9D" w:rsidR="0008488C" w:rsidRPr="0008488C" w:rsidRDefault="0008488C" w:rsidP="0008488C">
      <w:pPr>
        <w:pStyle w:val="TableofFigures"/>
        <w:tabs>
          <w:tab w:val="right" w:leader="dot" w:pos="9016"/>
        </w:tabs>
        <w:spacing w:line="360" w:lineRule="auto"/>
        <w:jc w:val="both"/>
        <w:rPr>
          <w:rFonts w:ascii="Arial" w:eastAsiaTheme="minorEastAsia" w:hAnsi="Arial" w:cs="Arial"/>
          <w:noProof/>
          <w:lang w:eastAsia="en-GB"/>
        </w:rPr>
      </w:pPr>
      <w:hyperlink w:anchor="_Toc23970579" w:history="1">
        <w:r w:rsidRPr="0008488C">
          <w:rPr>
            <w:rStyle w:val="Hyperlink"/>
            <w:rFonts w:ascii="Arial" w:hAnsi="Arial" w:cs="Arial"/>
            <w:noProof/>
          </w:rPr>
          <w:t>Figure 5</w:t>
        </w:r>
        <w:r w:rsidRPr="0008488C">
          <w:rPr>
            <w:rFonts w:ascii="Arial" w:hAnsi="Arial" w:cs="Arial"/>
            <w:noProof/>
            <w:webHidden/>
          </w:rPr>
          <w:tab/>
        </w:r>
        <w:r w:rsidRPr="0008488C">
          <w:rPr>
            <w:rFonts w:ascii="Arial" w:hAnsi="Arial" w:cs="Arial"/>
            <w:noProof/>
            <w:webHidden/>
          </w:rPr>
          <w:fldChar w:fldCharType="begin"/>
        </w:r>
        <w:r w:rsidRPr="0008488C">
          <w:rPr>
            <w:rFonts w:ascii="Arial" w:hAnsi="Arial" w:cs="Arial"/>
            <w:noProof/>
            <w:webHidden/>
          </w:rPr>
          <w:instrText xml:space="preserve"> PAGEREF _Toc23970579 \h </w:instrText>
        </w:r>
        <w:r w:rsidRPr="0008488C">
          <w:rPr>
            <w:rFonts w:ascii="Arial" w:hAnsi="Arial" w:cs="Arial"/>
            <w:noProof/>
            <w:webHidden/>
          </w:rPr>
        </w:r>
        <w:r w:rsidRPr="0008488C">
          <w:rPr>
            <w:rFonts w:ascii="Arial" w:hAnsi="Arial" w:cs="Arial"/>
            <w:noProof/>
            <w:webHidden/>
          </w:rPr>
          <w:fldChar w:fldCharType="separate"/>
        </w:r>
        <w:r w:rsidRPr="0008488C">
          <w:rPr>
            <w:rFonts w:ascii="Arial" w:hAnsi="Arial" w:cs="Arial"/>
            <w:noProof/>
            <w:webHidden/>
          </w:rPr>
          <w:t>10</w:t>
        </w:r>
        <w:r w:rsidRPr="0008488C">
          <w:rPr>
            <w:rFonts w:ascii="Arial" w:hAnsi="Arial" w:cs="Arial"/>
            <w:noProof/>
            <w:webHidden/>
          </w:rPr>
          <w:fldChar w:fldCharType="end"/>
        </w:r>
      </w:hyperlink>
    </w:p>
    <w:p w14:paraId="56C26EAF" w14:textId="00CB85DF" w:rsidR="0008488C" w:rsidRPr="0008488C" w:rsidRDefault="0008488C" w:rsidP="0008488C">
      <w:pPr>
        <w:pStyle w:val="TableofFigures"/>
        <w:tabs>
          <w:tab w:val="right" w:leader="dot" w:pos="9016"/>
        </w:tabs>
        <w:spacing w:line="360" w:lineRule="auto"/>
        <w:jc w:val="both"/>
        <w:rPr>
          <w:rFonts w:ascii="Arial" w:eastAsiaTheme="minorEastAsia" w:hAnsi="Arial" w:cs="Arial"/>
          <w:noProof/>
          <w:lang w:eastAsia="en-GB"/>
        </w:rPr>
      </w:pPr>
      <w:hyperlink w:anchor="_Toc23970580" w:history="1">
        <w:r w:rsidRPr="0008488C">
          <w:rPr>
            <w:rStyle w:val="Hyperlink"/>
            <w:rFonts w:ascii="Arial" w:hAnsi="Arial" w:cs="Arial"/>
            <w:noProof/>
          </w:rPr>
          <w:t>Figure 6</w:t>
        </w:r>
        <w:r w:rsidRPr="0008488C">
          <w:rPr>
            <w:rFonts w:ascii="Arial" w:hAnsi="Arial" w:cs="Arial"/>
            <w:noProof/>
            <w:webHidden/>
          </w:rPr>
          <w:tab/>
        </w:r>
        <w:r w:rsidRPr="0008488C">
          <w:rPr>
            <w:rFonts w:ascii="Arial" w:hAnsi="Arial" w:cs="Arial"/>
            <w:noProof/>
            <w:webHidden/>
          </w:rPr>
          <w:fldChar w:fldCharType="begin"/>
        </w:r>
        <w:r w:rsidRPr="0008488C">
          <w:rPr>
            <w:rFonts w:ascii="Arial" w:hAnsi="Arial" w:cs="Arial"/>
            <w:noProof/>
            <w:webHidden/>
          </w:rPr>
          <w:instrText xml:space="preserve"> PAGEREF _Toc23970580 \h </w:instrText>
        </w:r>
        <w:r w:rsidRPr="0008488C">
          <w:rPr>
            <w:rFonts w:ascii="Arial" w:hAnsi="Arial" w:cs="Arial"/>
            <w:noProof/>
            <w:webHidden/>
          </w:rPr>
        </w:r>
        <w:r w:rsidRPr="0008488C">
          <w:rPr>
            <w:rFonts w:ascii="Arial" w:hAnsi="Arial" w:cs="Arial"/>
            <w:noProof/>
            <w:webHidden/>
          </w:rPr>
          <w:fldChar w:fldCharType="separate"/>
        </w:r>
        <w:r w:rsidRPr="0008488C">
          <w:rPr>
            <w:rFonts w:ascii="Arial" w:hAnsi="Arial" w:cs="Arial"/>
            <w:noProof/>
            <w:webHidden/>
          </w:rPr>
          <w:t>13</w:t>
        </w:r>
        <w:r w:rsidRPr="0008488C">
          <w:rPr>
            <w:rFonts w:ascii="Arial" w:hAnsi="Arial" w:cs="Arial"/>
            <w:noProof/>
            <w:webHidden/>
          </w:rPr>
          <w:fldChar w:fldCharType="end"/>
        </w:r>
      </w:hyperlink>
    </w:p>
    <w:p w14:paraId="1123088D" w14:textId="7362D900" w:rsidR="00E828CD" w:rsidRPr="0008488C" w:rsidRDefault="0008488C" w:rsidP="0008488C">
      <w:pPr>
        <w:spacing w:line="360" w:lineRule="auto"/>
        <w:jc w:val="both"/>
        <w:rPr>
          <w:rFonts w:ascii="Arial" w:hAnsi="Arial" w:cs="Arial"/>
        </w:rPr>
      </w:pPr>
      <w:r w:rsidRPr="0008488C">
        <w:rPr>
          <w:rFonts w:ascii="Arial" w:hAnsi="Arial" w:cs="Arial"/>
        </w:rPr>
        <w:fldChar w:fldCharType="end"/>
      </w:r>
    </w:p>
    <w:p w14:paraId="571109D1" w14:textId="43B28BD0" w:rsidR="00E828CD" w:rsidRPr="0008488C" w:rsidRDefault="00E828CD" w:rsidP="0008488C">
      <w:pPr>
        <w:spacing w:line="360" w:lineRule="auto"/>
        <w:jc w:val="both"/>
        <w:rPr>
          <w:rFonts w:ascii="Arial" w:hAnsi="Arial" w:cs="Arial"/>
        </w:rPr>
      </w:pPr>
    </w:p>
    <w:p w14:paraId="33AA9230" w14:textId="31B71D4C" w:rsidR="00E828CD" w:rsidRDefault="00E828CD" w:rsidP="00E828CD">
      <w:pPr>
        <w:spacing w:line="360" w:lineRule="auto"/>
        <w:jc w:val="both"/>
        <w:rPr>
          <w:rFonts w:ascii="Arial" w:hAnsi="Arial" w:cs="Arial"/>
          <w:b/>
          <w:bCs/>
        </w:rPr>
      </w:pPr>
    </w:p>
    <w:p w14:paraId="58EBA8A0" w14:textId="63B0EEEB" w:rsidR="00E828CD" w:rsidRDefault="00E828CD" w:rsidP="00E828CD">
      <w:pPr>
        <w:spacing w:line="360" w:lineRule="auto"/>
        <w:jc w:val="both"/>
        <w:rPr>
          <w:rFonts w:ascii="Arial" w:hAnsi="Arial" w:cs="Arial"/>
          <w:b/>
          <w:bCs/>
        </w:rPr>
      </w:pPr>
    </w:p>
    <w:p w14:paraId="15CAA3B0" w14:textId="19F64326" w:rsidR="00E828CD" w:rsidRDefault="00E828CD" w:rsidP="00E828CD">
      <w:pPr>
        <w:spacing w:line="360" w:lineRule="auto"/>
        <w:jc w:val="both"/>
        <w:rPr>
          <w:rFonts w:ascii="Arial" w:hAnsi="Arial" w:cs="Arial"/>
          <w:b/>
          <w:bCs/>
        </w:rPr>
      </w:pPr>
    </w:p>
    <w:p w14:paraId="177AC2BA" w14:textId="5B8D1CB4" w:rsidR="00E828CD" w:rsidRDefault="00E828CD" w:rsidP="00E828CD">
      <w:pPr>
        <w:spacing w:line="360" w:lineRule="auto"/>
        <w:jc w:val="both"/>
        <w:rPr>
          <w:rFonts w:ascii="Arial" w:hAnsi="Arial" w:cs="Arial"/>
          <w:b/>
          <w:bCs/>
        </w:rPr>
      </w:pPr>
    </w:p>
    <w:p w14:paraId="4F931C00" w14:textId="59A61A71" w:rsidR="00E828CD" w:rsidRDefault="00E828CD" w:rsidP="00E828CD">
      <w:pPr>
        <w:spacing w:line="360" w:lineRule="auto"/>
        <w:jc w:val="both"/>
        <w:rPr>
          <w:rFonts w:ascii="Arial" w:hAnsi="Arial" w:cs="Arial"/>
          <w:b/>
          <w:bCs/>
        </w:rPr>
      </w:pPr>
    </w:p>
    <w:p w14:paraId="54515736" w14:textId="4F8B9D9D" w:rsidR="00E828CD" w:rsidRDefault="00E828CD" w:rsidP="00E828CD">
      <w:pPr>
        <w:spacing w:line="360" w:lineRule="auto"/>
        <w:jc w:val="both"/>
        <w:rPr>
          <w:rFonts w:ascii="Arial" w:hAnsi="Arial" w:cs="Arial"/>
          <w:b/>
          <w:bCs/>
        </w:rPr>
      </w:pPr>
    </w:p>
    <w:p w14:paraId="3A2A7890" w14:textId="0A5FEEB4" w:rsidR="00E828CD" w:rsidRDefault="00E828CD" w:rsidP="00E828CD">
      <w:pPr>
        <w:spacing w:line="360" w:lineRule="auto"/>
        <w:jc w:val="both"/>
        <w:rPr>
          <w:rFonts w:ascii="Arial" w:hAnsi="Arial" w:cs="Arial"/>
          <w:b/>
          <w:bCs/>
        </w:rPr>
      </w:pPr>
    </w:p>
    <w:p w14:paraId="1D552052" w14:textId="65C5B4B7" w:rsidR="00E828CD" w:rsidRDefault="00E828CD" w:rsidP="00E828CD">
      <w:pPr>
        <w:spacing w:line="360" w:lineRule="auto"/>
        <w:jc w:val="both"/>
        <w:rPr>
          <w:rFonts w:ascii="Arial" w:hAnsi="Arial" w:cs="Arial"/>
          <w:b/>
          <w:bCs/>
        </w:rPr>
      </w:pPr>
    </w:p>
    <w:p w14:paraId="6CB2C2E5" w14:textId="20EBB30B" w:rsidR="00E828CD" w:rsidRDefault="00E828CD" w:rsidP="00E828CD">
      <w:pPr>
        <w:spacing w:line="360" w:lineRule="auto"/>
        <w:jc w:val="both"/>
        <w:rPr>
          <w:rFonts w:ascii="Arial" w:hAnsi="Arial" w:cs="Arial"/>
          <w:b/>
          <w:bCs/>
        </w:rPr>
      </w:pPr>
    </w:p>
    <w:p w14:paraId="0D407D8C" w14:textId="7E1D2172" w:rsidR="00E828CD" w:rsidRDefault="00E828CD" w:rsidP="00E828CD">
      <w:pPr>
        <w:spacing w:line="360" w:lineRule="auto"/>
        <w:jc w:val="both"/>
        <w:rPr>
          <w:rFonts w:ascii="Arial" w:hAnsi="Arial" w:cs="Arial"/>
          <w:b/>
          <w:bCs/>
        </w:rPr>
      </w:pPr>
    </w:p>
    <w:p w14:paraId="3E991E75" w14:textId="133234B7" w:rsidR="00E828CD" w:rsidRDefault="00E828CD" w:rsidP="00E828CD">
      <w:pPr>
        <w:spacing w:line="360" w:lineRule="auto"/>
        <w:jc w:val="both"/>
        <w:rPr>
          <w:rFonts w:ascii="Arial" w:hAnsi="Arial" w:cs="Arial"/>
          <w:b/>
          <w:bCs/>
        </w:rPr>
      </w:pPr>
    </w:p>
    <w:p w14:paraId="081D0B87" w14:textId="5D4FF29D" w:rsidR="00E828CD" w:rsidRDefault="00E828CD" w:rsidP="00E828CD">
      <w:pPr>
        <w:spacing w:line="360" w:lineRule="auto"/>
        <w:jc w:val="both"/>
        <w:rPr>
          <w:rFonts w:ascii="Arial" w:hAnsi="Arial" w:cs="Arial"/>
          <w:b/>
          <w:bCs/>
        </w:rPr>
      </w:pPr>
    </w:p>
    <w:p w14:paraId="5F1B5031" w14:textId="35E05BDE" w:rsidR="00E828CD" w:rsidRDefault="00E828CD" w:rsidP="00E828CD">
      <w:pPr>
        <w:spacing w:line="360" w:lineRule="auto"/>
        <w:jc w:val="both"/>
        <w:rPr>
          <w:rFonts w:ascii="Arial" w:hAnsi="Arial" w:cs="Arial"/>
          <w:b/>
          <w:bCs/>
        </w:rPr>
      </w:pPr>
    </w:p>
    <w:p w14:paraId="7B3114FC" w14:textId="24FEF060" w:rsidR="00E828CD" w:rsidRDefault="00E828CD" w:rsidP="00E828CD">
      <w:pPr>
        <w:spacing w:line="360" w:lineRule="auto"/>
        <w:jc w:val="both"/>
        <w:rPr>
          <w:rFonts w:ascii="Arial" w:hAnsi="Arial" w:cs="Arial"/>
          <w:b/>
          <w:bCs/>
        </w:rPr>
      </w:pPr>
    </w:p>
    <w:p w14:paraId="63584AD8" w14:textId="4D3C349B" w:rsidR="00E828CD" w:rsidRDefault="00E828CD" w:rsidP="00E828CD">
      <w:pPr>
        <w:spacing w:line="360" w:lineRule="auto"/>
        <w:jc w:val="both"/>
        <w:rPr>
          <w:rFonts w:ascii="Arial" w:hAnsi="Arial" w:cs="Arial"/>
          <w:b/>
          <w:bCs/>
        </w:rPr>
      </w:pPr>
    </w:p>
    <w:p w14:paraId="19BB0CFB" w14:textId="37EDB786" w:rsidR="00E828CD" w:rsidRDefault="00E828CD" w:rsidP="00E828CD">
      <w:pPr>
        <w:spacing w:line="360" w:lineRule="auto"/>
        <w:jc w:val="both"/>
        <w:rPr>
          <w:rFonts w:ascii="Arial" w:hAnsi="Arial" w:cs="Arial"/>
          <w:b/>
          <w:bCs/>
        </w:rPr>
      </w:pPr>
    </w:p>
    <w:p w14:paraId="35A66E51" w14:textId="4CE2DCB6" w:rsidR="00E828CD" w:rsidRDefault="00E828CD" w:rsidP="00E828CD">
      <w:pPr>
        <w:spacing w:line="360" w:lineRule="auto"/>
        <w:jc w:val="both"/>
        <w:rPr>
          <w:rFonts w:ascii="Arial" w:hAnsi="Arial" w:cs="Arial"/>
          <w:b/>
          <w:bCs/>
        </w:rPr>
      </w:pPr>
    </w:p>
    <w:p w14:paraId="363A104E" w14:textId="6C90402C" w:rsidR="00E828CD" w:rsidRDefault="00E828CD" w:rsidP="00E828CD">
      <w:pPr>
        <w:spacing w:line="360" w:lineRule="auto"/>
        <w:jc w:val="both"/>
        <w:rPr>
          <w:rFonts w:ascii="Arial" w:hAnsi="Arial" w:cs="Arial"/>
          <w:b/>
          <w:bCs/>
        </w:rPr>
      </w:pPr>
    </w:p>
    <w:p w14:paraId="74FACEE5" w14:textId="54E00B38" w:rsidR="00E828CD" w:rsidRDefault="00E828CD" w:rsidP="00E828CD">
      <w:pPr>
        <w:spacing w:line="360" w:lineRule="auto"/>
        <w:jc w:val="both"/>
        <w:rPr>
          <w:rFonts w:ascii="Arial" w:hAnsi="Arial" w:cs="Arial"/>
          <w:b/>
          <w:bCs/>
        </w:rPr>
      </w:pPr>
    </w:p>
    <w:p w14:paraId="321B5011" w14:textId="3698408E" w:rsidR="00E828CD" w:rsidRDefault="00E828CD" w:rsidP="00E828CD">
      <w:pPr>
        <w:spacing w:line="360" w:lineRule="auto"/>
        <w:jc w:val="center"/>
        <w:rPr>
          <w:rFonts w:ascii="Arial" w:hAnsi="Arial" w:cs="Arial"/>
          <w:b/>
          <w:bCs/>
        </w:rPr>
      </w:pPr>
      <w:r>
        <w:rPr>
          <w:rFonts w:ascii="Arial" w:hAnsi="Arial" w:cs="Arial"/>
          <w:b/>
          <w:bCs/>
        </w:rPr>
        <w:t>Tesco</w:t>
      </w:r>
      <w:r w:rsidR="00406538">
        <w:rPr>
          <w:rFonts w:ascii="Arial" w:hAnsi="Arial" w:cs="Arial"/>
          <w:b/>
          <w:bCs/>
        </w:rPr>
        <w:t xml:space="preserve">’s workplace Culture and impact on organisational </w:t>
      </w:r>
      <w:r w:rsidR="00B079E6">
        <w:rPr>
          <w:rFonts w:ascii="Arial" w:hAnsi="Arial" w:cs="Arial"/>
          <w:b/>
          <w:bCs/>
        </w:rPr>
        <w:t>e</w:t>
      </w:r>
      <w:r w:rsidR="00406538">
        <w:rPr>
          <w:rFonts w:ascii="Arial" w:hAnsi="Arial" w:cs="Arial"/>
          <w:b/>
          <w:bCs/>
        </w:rPr>
        <w:t>fficiency</w:t>
      </w:r>
    </w:p>
    <w:p w14:paraId="24C85410" w14:textId="77B5B664" w:rsidR="00751A6B" w:rsidRPr="00332667" w:rsidRDefault="00751A6B" w:rsidP="00332667">
      <w:pPr>
        <w:pStyle w:val="Heading1"/>
        <w:spacing w:line="360" w:lineRule="auto"/>
        <w:jc w:val="both"/>
        <w:rPr>
          <w:rFonts w:ascii="Arial" w:hAnsi="Arial" w:cs="Arial"/>
          <w:color w:val="auto"/>
          <w:sz w:val="22"/>
          <w:szCs w:val="22"/>
        </w:rPr>
      </w:pPr>
      <w:bookmarkStart w:id="0" w:name="_Toc23970518"/>
      <w:r w:rsidRPr="00332667">
        <w:rPr>
          <w:rFonts w:ascii="Arial" w:hAnsi="Arial" w:cs="Arial"/>
          <w:color w:val="auto"/>
          <w:sz w:val="22"/>
          <w:szCs w:val="22"/>
        </w:rPr>
        <w:t>Introduction</w:t>
      </w:r>
      <w:bookmarkEnd w:id="0"/>
    </w:p>
    <w:p w14:paraId="24C85411" w14:textId="5232A155" w:rsidR="00751A6B" w:rsidRPr="00EC31A2" w:rsidRDefault="000A71C6" w:rsidP="00EC31A2">
      <w:pPr>
        <w:spacing w:line="360" w:lineRule="auto"/>
        <w:jc w:val="both"/>
        <w:rPr>
          <w:rFonts w:ascii="Arial" w:hAnsi="Arial" w:cs="Arial"/>
        </w:rPr>
      </w:pPr>
      <w:r w:rsidRPr="00EC31A2">
        <w:rPr>
          <w:rFonts w:ascii="Arial" w:hAnsi="Arial" w:cs="Arial"/>
        </w:rPr>
        <w:t xml:space="preserve">In this </w:t>
      </w:r>
      <w:r w:rsidR="00751A6B" w:rsidRPr="00EC31A2">
        <w:rPr>
          <w:rFonts w:ascii="Arial" w:hAnsi="Arial" w:cs="Arial"/>
        </w:rPr>
        <w:t>report</w:t>
      </w:r>
      <w:r w:rsidR="005B57BF" w:rsidRPr="00EC31A2">
        <w:rPr>
          <w:rFonts w:ascii="Arial" w:hAnsi="Arial" w:cs="Arial"/>
        </w:rPr>
        <w:t>,</w:t>
      </w:r>
      <w:r w:rsidR="00751A6B" w:rsidRPr="00EC31A2">
        <w:rPr>
          <w:rFonts w:ascii="Arial" w:hAnsi="Arial" w:cs="Arial"/>
        </w:rPr>
        <w:t xml:space="preserve"> </w:t>
      </w:r>
      <w:r w:rsidR="00905A03">
        <w:rPr>
          <w:rFonts w:ascii="Arial" w:hAnsi="Arial" w:cs="Arial"/>
        </w:rPr>
        <w:t>T</w:t>
      </w:r>
      <w:r w:rsidR="00725621">
        <w:rPr>
          <w:rFonts w:ascii="Arial" w:hAnsi="Arial" w:cs="Arial"/>
        </w:rPr>
        <w:t>esco</w:t>
      </w:r>
      <w:r w:rsidR="00905A03">
        <w:rPr>
          <w:rFonts w:ascii="Arial" w:hAnsi="Arial" w:cs="Arial"/>
        </w:rPr>
        <w:t>’s</w:t>
      </w:r>
      <w:r w:rsidR="001A1D8D" w:rsidRPr="00EC31A2">
        <w:rPr>
          <w:rFonts w:ascii="Arial" w:hAnsi="Arial" w:cs="Arial"/>
        </w:rPr>
        <w:t xml:space="preserve"> </w:t>
      </w:r>
      <w:r w:rsidR="00F33DFC" w:rsidRPr="00EC31A2">
        <w:rPr>
          <w:rFonts w:ascii="Arial" w:hAnsi="Arial" w:cs="Arial"/>
        </w:rPr>
        <w:t>workplace culture and context</w:t>
      </w:r>
      <w:r w:rsidR="00E050E7" w:rsidRPr="00EC31A2">
        <w:rPr>
          <w:rFonts w:ascii="Arial" w:hAnsi="Arial" w:cs="Arial"/>
        </w:rPr>
        <w:t xml:space="preserve"> will be discussed</w:t>
      </w:r>
      <w:r w:rsidR="00F33DFC" w:rsidRPr="00EC31A2">
        <w:rPr>
          <w:rFonts w:ascii="Arial" w:hAnsi="Arial" w:cs="Arial"/>
        </w:rPr>
        <w:t xml:space="preserve">. The analyses will include an external environmental analysis through use of </w:t>
      </w:r>
      <w:r w:rsidR="00757C47" w:rsidRPr="00EC31A2">
        <w:rPr>
          <w:rFonts w:ascii="Arial" w:hAnsi="Arial" w:cs="Arial"/>
        </w:rPr>
        <w:t xml:space="preserve">PESTLE and </w:t>
      </w:r>
      <w:r w:rsidR="00F33DFC" w:rsidRPr="00EC31A2">
        <w:rPr>
          <w:rFonts w:ascii="Arial" w:hAnsi="Arial" w:cs="Arial"/>
        </w:rPr>
        <w:t xml:space="preserve">porters five forces. The internal context of the </w:t>
      </w:r>
      <w:r w:rsidRPr="00EC31A2">
        <w:rPr>
          <w:rFonts w:ascii="Arial" w:hAnsi="Arial" w:cs="Arial"/>
        </w:rPr>
        <w:t xml:space="preserve">Tesco </w:t>
      </w:r>
      <w:r w:rsidR="00F33DFC" w:rsidRPr="00EC31A2">
        <w:rPr>
          <w:rFonts w:ascii="Arial" w:hAnsi="Arial" w:cs="Arial"/>
        </w:rPr>
        <w:t>will be</w:t>
      </w:r>
      <w:r w:rsidR="002573AE">
        <w:rPr>
          <w:rFonts w:ascii="Arial" w:hAnsi="Arial" w:cs="Arial"/>
        </w:rPr>
        <w:t xml:space="preserve"> analysed</w:t>
      </w:r>
      <w:r w:rsidR="00D21F10" w:rsidRPr="00EC31A2">
        <w:rPr>
          <w:rFonts w:ascii="Arial" w:hAnsi="Arial" w:cs="Arial"/>
        </w:rPr>
        <w:t xml:space="preserve"> using </w:t>
      </w:r>
      <w:r w:rsidR="003354C7" w:rsidRPr="00EC31A2">
        <w:rPr>
          <w:rFonts w:ascii="Arial" w:hAnsi="Arial" w:cs="Arial"/>
        </w:rPr>
        <w:t>McKenzie’s</w:t>
      </w:r>
      <w:r w:rsidR="00F02DC2" w:rsidRPr="00EC31A2">
        <w:rPr>
          <w:rFonts w:ascii="Arial" w:hAnsi="Arial" w:cs="Arial"/>
        </w:rPr>
        <w:t xml:space="preserve"> 7s framework</w:t>
      </w:r>
      <w:r w:rsidR="00F33DFC" w:rsidRPr="00EC31A2">
        <w:rPr>
          <w:rFonts w:ascii="Arial" w:hAnsi="Arial" w:cs="Arial"/>
        </w:rPr>
        <w:t xml:space="preserve">. </w:t>
      </w:r>
      <w:r w:rsidR="00886B75" w:rsidRPr="00EC31A2">
        <w:rPr>
          <w:rFonts w:ascii="Arial" w:hAnsi="Arial" w:cs="Arial"/>
        </w:rPr>
        <w:t xml:space="preserve">Its </w:t>
      </w:r>
      <w:r w:rsidR="00F33DFC" w:rsidRPr="00EC31A2">
        <w:rPr>
          <w:rFonts w:ascii="Arial" w:hAnsi="Arial" w:cs="Arial"/>
        </w:rPr>
        <w:t xml:space="preserve">ethical stance and the comparison of organisations culture to </w:t>
      </w:r>
      <w:r w:rsidR="00886B75" w:rsidRPr="00EC31A2">
        <w:rPr>
          <w:rFonts w:ascii="Arial" w:hAnsi="Arial" w:cs="Arial"/>
        </w:rPr>
        <w:t>its</w:t>
      </w:r>
      <w:r w:rsidR="00F33DFC" w:rsidRPr="00EC31A2">
        <w:rPr>
          <w:rFonts w:ascii="Arial" w:hAnsi="Arial" w:cs="Arial"/>
        </w:rPr>
        <w:t xml:space="preserve"> </w:t>
      </w:r>
      <w:r w:rsidR="002D76D6" w:rsidRPr="00EC31A2">
        <w:rPr>
          <w:rFonts w:ascii="Arial" w:hAnsi="Arial" w:cs="Arial"/>
        </w:rPr>
        <w:t>competitor</w:t>
      </w:r>
      <w:r w:rsidR="00886B75" w:rsidRPr="00EC31A2">
        <w:rPr>
          <w:rFonts w:ascii="Arial" w:hAnsi="Arial" w:cs="Arial"/>
        </w:rPr>
        <w:t xml:space="preserve"> </w:t>
      </w:r>
      <w:r w:rsidR="00F33DFC" w:rsidRPr="00EC31A2">
        <w:rPr>
          <w:rFonts w:ascii="Arial" w:hAnsi="Arial" w:cs="Arial"/>
        </w:rPr>
        <w:t>. Final</w:t>
      </w:r>
      <w:r w:rsidR="000678D2" w:rsidRPr="00EC31A2">
        <w:rPr>
          <w:rFonts w:ascii="Arial" w:hAnsi="Arial" w:cs="Arial"/>
        </w:rPr>
        <w:t>l</w:t>
      </w:r>
      <w:r w:rsidR="00F33DFC" w:rsidRPr="00EC31A2">
        <w:rPr>
          <w:rFonts w:ascii="Arial" w:hAnsi="Arial" w:cs="Arial"/>
        </w:rPr>
        <w:t>y</w:t>
      </w:r>
      <w:r w:rsidR="000678D2" w:rsidRPr="00EC31A2">
        <w:rPr>
          <w:rFonts w:ascii="Arial" w:hAnsi="Arial" w:cs="Arial"/>
        </w:rPr>
        <w:t>,</w:t>
      </w:r>
      <w:r w:rsidR="00F33DFC" w:rsidRPr="00EC31A2">
        <w:rPr>
          <w:rFonts w:ascii="Arial" w:hAnsi="Arial" w:cs="Arial"/>
        </w:rPr>
        <w:t xml:space="preserve"> recommendations will be drawn to further enhance the </w:t>
      </w:r>
      <w:r w:rsidR="001F055E" w:rsidRPr="00EC31A2">
        <w:rPr>
          <w:rFonts w:ascii="Arial" w:hAnsi="Arial" w:cs="Arial"/>
        </w:rPr>
        <w:t>workplace culture in the future (Schein, 2004)</w:t>
      </w:r>
      <w:r w:rsidR="008A60AC" w:rsidRPr="00EC31A2">
        <w:rPr>
          <w:rFonts w:ascii="Arial" w:hAnsi="Arial" w:cs="Arial"/>
        </w:rPr>
        <w:t>.</w:t>
      </w:r>
    </w:p>
    <w:p w14:paraId="67BF1695" w14:textId="32E852EA" w:rsidR="00143282" w:rsidRDefault="009C3BC2" w:rsidP="00EC31A2">
      <w:pPr>
        <w:spacing w:line="360" w:lineRule="auto"/>
        <w:jc w:val="both"/>
        <w:rPr>
          <w:rFonts w:ascii="Arial" w:hAnsi="Arial" w:cs="Arial"/>
        </w:rPr>
      </w:pPr>
      <w:r w:rsidRPr="00EC31A2">
        <w:rPr>
          <w:rFonts w:ascii="Arial" w:hAnsi="Arial" w:cs="Arial"/>
        </w:rPr>
        <w:t xml:space="preserve">Tesco </w:t>
      </w:r>
      <w:r w:rsidR="008C1542" w:rsidRPr="00EC31A2">
        <w:rPr>
          <w:rFonts w:ascii="Arial" w:hAnsi="Arial" w:cs="Arial"/>
        </w:rPr>
        <w:t xml:space="preserve">supermarket </w:t>
      </w:r>
      <w:r w:rsidR="00C90345">
        <w:rPr>
          <w:rFonts w:ascii="Arial" w:hAnsi="Arial" w:cs="Arial"/>
        </w:rPr>
        <w:t xml:space="preserve">ownership style consists of </w:t>
      </w:r>
      <w:r w:rsidR="002223AE">
        <w:rPr>
          <w:rFonts w:ascii="Arial" w:hAnsi="Arial" w:cs="Arial"/>
        </w:rPr>
        <w:t xml:space="preserve">several partners the </w:t>
      </w:r>
      <w:r w:rsidR="008C1542" w:rsidRPr="00EC31A2">
        <w:rPr>
          <w:rFonts w:ascii="Arial" w:hAnsi="Arial" w:cs="Arial"/>
        </w:rPr>
        <w:t>structure is a co</w:t>
      </w:r>
      <w:r w:rsidR="00FB487C" w:rsidRPr="00EC31A2">
        <w:rPr>
          <w:rFonts w:ascii="Arial" w:hAnsi="Arial" w:cs="Arial"/>
        </w:rPr>
        <w:t>r</w:t>
      </w:r>
      <w:r w:rsidR="008C1542" w:rsidRPr="00EC31A2">
        <w:rPr>
          <w:rFonts w:ascii="Arial" w:hAnsi="Arial" w:cs="Arial"/>
        </w:rPr>
        <w:t>p</w:t>
      </w:r>
      <w:r w:rsidR="00FB487C" w:rsidRPr="00EC31A2">
        <w:rPr>
          <w:rFonts w:ascii="Arial" w:hAnsi="Arial" w:cs="Arial"/>
        </w:rPr>
        <w:t>o</w:t>
      </w:r>
      <w:r w:rsidR="008C1542" w:rsidRPr="00EC31A2">
        <w:rPr>
          <w:rFonts w:ascii="Arial" w:hAnsi="Arial" w:cs="Arial"/>
        </w:rPr>
        <w:t>rate based structure.</w:t>
      </w:r>
      <w:r w:rsidR="00AA2140" w:rsidRPr="00EC31A2">
        <w:rPr>
          <w:rFonts w:ascii="Arial" w:hAnsi="Arial" w:cs="Arial"/>
        </w:rPr>
        <w:t xml:space="preserve"> It consists of a board and 5 </w:t>
      </w:r>
      <w:r w:rsidR="00294174" w:rsidRPr="00EC31A2">
        <w:rPr>
          <w:rFonts w:ascii="Arial" w:hAnsi="Arial" w:cs="Arial"/>
        </w:rPr>
        <w:t>separate com</w:t>
      </w:r>
      <w:r w:rsidR="00717343" w:rsidRPr="00EC31A2">
        <w:rPr>
          <w:rFonts w:ascii="Arial" w:hAnsi="Arial" w:cs="Arial"/>
        </w:rPr>
        <w:t>m</w:t>
      </w:r>
      <w:r w:rsidR="00294174" w:rsidRPr="00EC31A2">
        <w:rPr>
          <w:rFonts w:ascii="Arial" w:hAnsi="Arial" w:cs="Arial"/>
        </w:rPr>
        <w:t>it</w:t>
      </w:r>
      <w:r w:rsidR="00717343" w:rsidRPr="00EC31A2">
        <w:rPr>
          <w:rFonts w:ascii="Arial" w:hAnsi="Arial" w:cs="Arial"/>
        </w:rPr>
        <w:t>t</w:t>
      </w:r>
      <w:r w:rsidR="00294174" w:rsidRPr="00EC31A2">
        <w:rPr>
          <w:rFonts w:ascii="Arial" w:hAnsi="Arial" w:cs="Arial"/>
        </w:rPr>
        <w:t>ees.</w:t>
      </w:r>
    </w:p>
    <w:p w14:paraId="15C1A557" w14:textId="15357A02" w:rsidR="006A74BB" w:rsidRPr="00AE2143" w:rsidRDefault="006A74BB" w:rsidP="006A74BB">
      <w:pPr>
        <w:pStyle w:val="Caption"/>
        <w:rPr>
          <w:rFonts w:ascii="Arial" w:hAnsi="Arial" w:cs="Arial"/>
          <w:b/>
          <w:bCs/>
          <w:i w:val="0"/>
          <w:iCs w:val="0"/>
          <w:color w:val="auto"/>
          <w:sz w:val="22"/>
          <w:szCs w:val="22"/>
        </w:rPr>
      </w:pPr>
      <w:bookmarkStart w:id="1" w:name="_Toc23970575"/>
      <w:r w:rsidRPr="00AE2143">
        <w:rPr>
          <w:rFonts w:ascii="Arial" w:hAnsi="Arial" w:cs="Arial"/>
          <w:b/>
          <w:bCs/>
          <w:i w:val="0"/>
          <w:iCs w:val="0"/>
          <w:color w:val="auto"/>
          <w:sz w:val="22"/>
          <w:szCs w:val="22"/>
        </w:rPr>
        <w:t xml:space="preserve">Figure </w:t>
      </w:r>
      <w:r w:rsidRPr="00AE2143">
        <w:rPr>
          <w:rFonts w:ascii="Arial" w:hAnsi="Arial" w:cs="Arial"/>
          <w:b/>
          <w:bCs/>
          <w:i w:val="0"/>
          <w:iCs w:val="0"/>
          <w:color w:val="auto"/>
          <w:sz w:val="22"/>
          <w:szCs w:val="22"/>
        </w:rPr>
        <w:fldChar w:fldCharType="begin"/>
      </w:r>
      <w:r w:rsidRPr="00AE2143">
        <w:rPr>
          <w:rFonts w:ascii="Arial" w:hAnsi="Arial" w:cs="Arial"/>
          <w:b/>
          <w:bCs/>
          <w:i w:val="0"/>
          <w:iCs w:val="0"/>
          <w:color w:val="auto"/>
          <w:sz w:val="22"/>
          <w:szCs w:val="22"/>
        </w:rPr>
        <w:instrText xml:space="preserve"> SEQ Figure \* ARABIC </w:instrText>
      </w:r>
      <w:r w:rsidRPr="00AE2143">
        <w:rPr>
          <w:rFonts w:ascii="Arial" w:hAnsi="Arial" w:cs="Arial"/>
          <w:b/>
          <w:bCs/>
          <w:i w:val="0"/>
          <w:iCs w:val="0"/>
          <w:color w:val="auto"/>
          <w:sz w:val="22"/>
          <w:szCs w:val="22"/>
        </w:rPr>
        <w:fldChar w:fldCharType="separate"/>
      </w:r>
      <w:r w:rsidR="00E828CD" w:rsidRPr="00AE2143">
        <w:rPr>
          <w:rFonts w:ascii="Arial" w:hAnsi="Arial" w:cs="Arial"/>
          <w:b/>
          <w:bCs/>
          <w:i w:val="0"/>
          <w:iCs w:val="0"/>
          <w:noProof/>
          <w:color w:val="auto"/>
          <w:sz w:val="22"/>
          <w:szCs w:val="22"/>
        </w:rPr>
        <w:t>1</w:t>
      </w:r>
      <w:bookmarkEnd w:id="1"/>
      <w:r w:rsidRPr="00AE2143">
        <w:rPr>
          <w:rFonts w:ascii="Arial" w:hAnsi="Arial" w:cs="Arial"/>
          <w:b/>
          <w:bCs/>
          <w:i w:val="0"/>
          <w:iCs w:val="0"/>
          <w:color w:val="auto"/>
          <w:sz w:val="22"/>
          <w:szCs w:val="22"/>
        </w:rPr>
        <w:fldChar w:fldCharType="end"/>
      </w:r>
    </w:p>
    <w:p w14:paraId="407B7017" w14:textId="63A2630F" w:rsidR="009C3BC2" w:rsidRPr="00EC31A2" w:rsidRDefault="00143282" w:rsidP="00EC31A2">
      <w:pPr>
        <w:spacing w:line="360" w:lineRule="auto"/>
        <w:jc w:val="center"/>
        <w:rPr>
          <w:rFonts w:ascii="Arial" w:hAnsi="Arial" w:cs="Arial"/>
          <w:b/>
          <w:bCs/>
        </w:rPr>
      </w:pPr>
      <w:r w:rsidRPr="00EC31A2">
        <w:rPr>
          <w:rFonts w:ascii="Arial" w:hAnsi="Arial" w:cs="Arial"/>
          <w:b/>
          <w:bCs/>
        </w:rPr>
        <w:t>Tesco Corporate Governance Structure</w:t>
      </w:r>
    </w:p>
    <w:p w14:paraId="794914B0" w14:textId="727A5A4A" w:rsidR="00006D1F" w:rsidRPr="00EC31A2" w:rsidRDefault="00006D1F" w:rsidP="002223AE">
      <w:pPr>
        <w:spacing w:line="360" w:lineRule="auto"/>
        <w:jc w:val="center"/>
        <w:rPr>
          <w:rFonts w:ascii="Arial" w:hAnsi="Arial" w:cs="Arial"/>
        </w:rPr>
      </w:pPr>
      <w:r w:rsidRPr="00EC31A2">
        <w:rPr>
          <w:rFonts w:ascii="Arial" w:hAnsi="Arial" w:cs="Arial"/>
          <w:noProof/>
          <w:color w:val="0000FF"/>
          <w:lang w:val="en-US"/>
        </w:rPr>
        <w:lastRenderedPageBreak/>
        <w:drawing>
          <wp:inline distT="0" distB="0" distL="0" distR="0" wp14:anchorId="0DF976FB" wp14:editId="005282F8">
            <wp:extent cx="5296930" cy="1568450"/>
            <wp:effectExtent l="0" t="0" r="0" b="0"/>
            <wp:docPr id="3" name="Picture 3" descr="Tesco Organizational Structure">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sco Organizational Structure">
                      <a:hlinkClick r:id="rId11"/>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303199" cy="1570306"/>
                    </a:xfrm>
                    <a:prstGeom prst="rect">
                      <a:avLst/>
                    </a:prstGeom>
                    <a:noFill/>
                    <a:ln>
                      <a:noFill/>
                    </a:ln>
                  </pic:spPr>
                </pic:pic>
              </a:graphicData>
            </a:graphic>
          </wp:inline>
        </w:drawing>
      </w:r>
    </w:p>
    <w:p w14:paraId="46042E77" w14:textId="5381BA6E" w:rsidR="00DC3164" w:rsidRDefault="005635C4" w:rsidP="00783404">
      <w:pPr>
        <w:spacing w:line="360" w:lineRule="auto"/>
        <w:jc w:val="both"/>
      </w:pPr>
      <w:r>
        <w:rPr>
          <w:rFonts w:ascii="Arial" w:hAnsi="Arial" w:cs="Arial"/>
        </w:rPr>
        <w:t xml:space="preserve">Within the </w:t>
      </w:r>
      <w:r w:rsidR="00CD0138">
        <w:rPr>
          <w:rFonts w:ascii="Arial" w:hAnsi="Arial" w:cs="Arial"/>
        </w:rPr>
        <w:t>organisation there are further sublevels that breakdown the way it operates.</w:t>
      </w:r>
    </w:p>
    <w:p w14:paraId="62917F40" w14:textId="7E0CA433" w:rsidR="006A74BB" w:rsidRPr="00AE2143" w:rsidRDefault="006A74BB" w:rsidP="006A74BB">
      <w:pPr>
        <w:pStyle w:val="Caption"/>
        <w:rPr>
          <w:rFonts w:ascii="Arial" w:hAnsi="Arial" w:cs="Arial"/>
          <w:b/>
          <w:bCs/>
          <w:i w:val="0"/>
          <w:iCs w:val="0"/>
          <w:color w:val="auto"/>
          <w:sz w:val="22"/>
          <w:szCs w:val="22"/>
        </w:rPr>
      </w:pPr>
      <w:bookmarkStart w:id="2" w:name="_Toc23970576"/>
      <w:r w:rsidRPr="00AE2143">
        <w:rPr>
          <w:rFonts w:ascii="Arial" w:hAnsi="Arial" w:cs="Arial"/>
          <w:b/>
          <w:bCs/>
          <w:i w:val="0"/>
          <w:iCs w:val="0"/>
          <w:color w:val="auto"/>
          <w:sz w:val="22"/>
          <w:szCs w:val="22"/>
        </w:rPr>
        <w:t xml:space="preserve">Figure </w:t>
      </w:r>
      <w:r w:rsidRPr="00AE2143">
        <w:rPr>
          <w:rFonts w:ascii="Arial" w:hAnsi="Arial" w:cs="Arial"/>
          <w:b/>
          <w:bCs/>
          <w:i w:val="0"/>
          <w:iCs w:val="0"/>
          <w:color w:val="auto"/>
          <w:sz w:val="22"/>
          <w:szCs w:val="22"/>
        </w:rPr>
        <w:fldChar w:fldCharType="begin"/>
      </w:r>
      <w:r w:rsidRPr="00AE2143">
        <w:rPr>
          <w:rFonts w:ascii="Arial" w:hAnsi="Arial" w:cs="Arial"/>
          <w:b/>
          <w:bCs/>
          <w:i w:val="0"/>
          <w:iCs w:val="0"/>
          <w:color w:val="auto"/>
          <w:sz w:val="22"/>
          <w:szCs w:val="22"/>
        </w:rPr>
        <w:instrText xml:space="preserve"> SEQ Figure \* ARABIC </w:instrText>
      </w:r>
      <w:r w:rsidRPr="00AE2143">
        <w:rPr>
          <w:rFonts w:ascii="Arial" w:hAnsi="Arial" w:cs="Arial"/>
          <w:b/>
          <w:bCs/>
          <w:i w:val="0"/>
          <w:iCs w:val="0"/>
          <w:color w:val="auto"/>
          <w:sz w:val="22"/>
          <w:szCs w:val="22"/>
        </w:rPr>
        <w:fldChar w:fldCharType="separate"/>
      </w:r>
      <w:r w:rsidR="00E828CD" w:rsidRPr="00AE2143">
        <w:rPr>
          <w:rFonts w:ascii="Arial" w:hAnsi="Arial" w:cs="Arial"/>
          <w:b/>
          <w:bCs/>
          <w:i w:val="0"/>
          <w:iCs w:val="0"/>
          <w:noProof/>
          <w:color w:val="auto"/>
          <w:sz w:val="22"/>
          <w:szCs w:val="22"/>
        </w:rPr>
        <w:t>2</w:t>
      </w:r>
      <w:bookmarkEnd w:id="2"/>
      <w:r w:rsidRPr="00AE2143">
        <w:rPr>
          <w:rFonts w:ascii="Arial" w:hAnsi="Arial" w:cs="Arial"/>
          <w:b/>
          <w:bCs/>
          <w:i w:val="0"/>
          <w:iCs w:val="0"/>
          <w:color w:val="auto"/>
          <w:sz w:val="22"/>
          <w:szCs w:val="22"/>
        </w:rPr>
        <w:fldChar w:fldCharType="end"/>
      </w:r>
    </w:p>
    <w:p w14:paraId="69B59B03" w14:textId="67E9CD5F" w:rsidR="00B6765C" w:rsidRPr="00EC31A2" w:rsidRDefault="00335544" w:rsidP="00EC31A2">
      <w:pPr>
        <w:spacing w:line="360" w:lineRule="auto"/>
        <w:jc w:val="center"/>
        <w:rPr>
          <w:rFonts w:ascii="Arial" w:hAnsi="Arial" w:cs="Arial"/>
          <w:b/>
          <w:bCs/>
        </w:rPr>
      </w:pPr>
      <w:r w:rsidRPr="00EC31A2">
        <w:rPr>
          <w:rFonts w:ascii="Arial" w:hAnsi="Arial" w:cs="Arial"/>
          <w:b/>
          <w:bCs/>
        </w:rPr>
        <w:t>T</w:t>
      </w:r>
      <w:r w:rsidR="00B6765C" w:rsidRPr="00EC31A2">
        <w:rPr>
          <w:rFonts w:ascii="Arial" w:hAnsi="Arial" w:cs="Arial"/>
          <w:b/>
          <w:bCs/>
        </w:rPr>
        <w:t>esco</w:t>
      </w:r>
      <w:r w:rsidRPr="00EC31A2">
        <w:rPr>
          <w:rFonts w:ascii="Arial" w:hAnsi="Arial" w:cs="Arial"/>
          <w:b/>
          <w:bCs/>
        </w:rPr>
        <w:t xml:space="preserve"> organisational structure at store level</w:t>
      </w:r>
    </w:p>
    <w:p w14:paraId="697759D3" w14:textId="55DADE0B" w:rsidR="00006D1F" w:rsidRDefault="00B84A0F" w:rsidP="00EC31A2">
      <w:pPr>
        <w:spacing w:line="360" w:lineRule="auto"/>
        <w:jc w:val="both"/>
        <w:rPr>
          <w:rFonts w:ascii="Arial" w:hAnsi="Arial" w:cs="Arial"/>
        </w:rPr>
      </w:pPr>
      <w:r w:rsidRPr="00EC31A2">
        <w:rPr>
          <w:rFonts w:ascii="Arial" w:hAnsi="Arial" w:cs="Arial"/>
          <w:noProof/>
        </w:rPr>
        <w:drawing>
          <wp:inline distT="0" distB="0" distL="0" distR="0" wp14:anchorId="294711FD" wp14:editId="1FB28323">
            <wp:extent cx="5342639" cy="1902460"/>
            <wp:effectExtent l="0" t="0" r="0" b="254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367434" cy="1911289"/>
                    </a:xfrm>
                    <a:prstGeom prst="rect">
                      <a:avLst/>
                    </a:prstGeom>
                    <a:noFill/>
                    <a:ln>
                      <a:noFill/>
                    </a:ln>
                  </pic:spPr>
                </pic:pic>
              </a:graphicData>
            </a:graphic>
          </wp:inline>
        </w:drawing>
      </w:r>
    </w:p>
    <w:p w14:paraId="488525AF" w14:textId="370394AC" w:rsidR="002D5CF4" w:rsidRDefault="002D5CF4" w:rsidP="00EC31A2">
      <w:pPr>
        <w:spacing w:line="360" w:lineRule="auto"/>
        <w:jc w:val="both"/>
        <w:rPr>
          <w:rFonts w:ascii="Arial" w:hAnsi="Arial" w:cs="Arial"/>
        </w:rPr>
      </w:pPr>
    </w:p>
    <w:p w14:paraId="05F654A9" w14:textId="77777777" w:rsidR="004E2F3D" w:rsidRDefault="002D5CF4" w:rsidP="00EC31A2">
      <w:pPr>
        <w:spacing w:line="360" w:lineRule="auto"/>
        <w:jc w:val="both"/>
        <w:rPr>
          <w:rFonts w:ascii="Arial" w:hAnsi="Arial" w:cs="Arial"/>
        </w:rPr>
      </w:pPr>
      <w:r>
        <w:rPr>
          <w:rFonts w:ascii="Arial" w:hAnsi="Arial" w:cs="Arial"/>
        </w:rPr>
        <w:t xml:space="preserve">Any organisation that exists </w:t>
      </w:r>
      <w:r w:rsidR="00921037">
        <w:rPr>
          <w:rFonts w:ascii="Arial" w:hAnsi="Arial" w:cs="Arial"/>
        </w:rPr>
        <w:t>and functions</w:t>
      </w:r>
      <w:r w:rsidR="001C2841">
        <w:rPr>
          <w:rFonts w:ascii="Arial" w:hAnsi="Arial" w:cs="Arial"/>
        </w:rPr>
        <w:t xml:space="preserve"> to serve a purpose </w:t>
      </w:r>
      <w:r w:rsidR="00D93DB8">
        <w:rPr>
          <w:rFonts w:ascii="Arial" w:hAnsi="Arial" w:cs="Arial"/>
        </w:rPr>
        <w:t xml:space="preserve">is affected by many factors that surround the outcome of its success or failure.  Some of these factors can be </w:t>
      </w:r>
      <w:r w:rsidR="005F086C" w:rsidRPr="006B4750">
        <w:rPr>
          <w:rFonts w:ascii="Arial" w:hAnsi="Arial" w:cs="Arial"/>
          <w:b/>
          <w:bCs/>
        </w:rPr>
        <w:t>macro environmen</w:t>
      </w:r>
      <w:r w:rsidR="005F086C">
        <w:rPr>
          <w:rFonts w:ascii="Arial" w:hAnsi="Arial" w:cs="Arial"/>
        </w:rPr>
        <w:t>t</w:t>
      </w:r>
      <w:r w:rsidR="00E87764">
        <w:rPr>
          <w:rFonts w:ascii="Arial" w:hAnsi="Arial" w:cs="Arial"/>
        </w:rPr>
        <w:t xml:space="preserve">:  </w:t>
      </w:r>
      <w:r w:rsidR="00A32019">
        <w:rPr>
          <w:rFonts w:ascii="Arial" w:hAnsi="Arial" w:cs="Arial"/>
        </w:rPr>
        <w:t>P</w:t>
      </w:r>
      <w:r w:rsidR="00E87764">
        <w:rPr>
          <w:rFonts w:ascii="Arial" w:hAnsi="Arial" w:cs="Arial"/>
        </w:rPr>
        <w:t xml:space="preserve">olitical/ legal, </w:t>
      </w:r>
      <w:proofErr w:type="spellStart"/>
      <w:r w:rsidR="00E87764">
        <w:rPr>
          <w:rFonts w:ascii="Arial" w:hAnsi="Arial" w:cs="Arial"/>
        </w:rPr>
        <w:t>Enviro</w:t>
      </w:r>
      <w:r w:rsidR="00B77771">
        <w:rPr>
          <w:rFonts w:ascii="Arial" w:hAnsi="Arial" w:cs="Arial"/>
        </w:rPr>
        <w:t>mn</w:t>
      </w:r>
      <w:r w:rsidR="00E87764">
        <w:rPr>
          <w:rFonts w:ascii="Arial" w:hAnsi="Arial" w:cs="Arial"/>
        </w:rPr>
        <w:t>t</w:t>
      </w:r>
      <w:r w:rsidR="00B77771">
        <w:rPr>
          <w:rFonts w:ascii="Arial" w:hAnsi="Arial" w:cs="Arial"/>
        </w:rPr>
        <w:t>al</w:t>
      </w:r>
      <w:proofErr w:type="spellEnd"/>
      <w:r w:rsidR="00B77771">
        <w:rPr>
          <w:rFonts w:ascii="Arial" w:hAnsi="Arial" w:cs="Arial"/>
        </w:rPr>
        <w:t xml:space="preserve">, </w:t>
      </w:r>
      <w:r w:rsidR="00A32019">
        <w:rPr>
          <w:rFonts w:ascii="Arial" w:hAnsi="Arial" w:cs="Arial"/>
        </w:rPr>
        <w:t xml:space="preserve">Culture, </w:t>
      </w:r>
      <w:proofErr w:type="spellStart"/>
      <w:r w:rsidR="00A32019">
        <w:rPr>
          <w:rFonts w:ascii="Arial" w:hAnsi="Arial" w:cs="Arial"/>
        </w:rPr>
        <w:t>Echonomic</w:t>
      </w:r>
      <w:proofErr w:type="spellEnd"/>
      <w:r w:rsidR="00A32019">
        <w:rPr>
          <w:rFonts w:ascii="Arial" w:hAnsi="Arial" w:cs="Arial"/>
        </w:rPr>
        <w:t xml:space="preserve">, </w:t>
      </w:r>
      <w:r w:rsidR="004D1F45">
        <w:rPr>
          <w:rFonts w:ascii="Arial" w:hAnsi="Arial" w:cs="Arial"/>
        </w:rPr>
        <w:t xml:space="preserve"> </w:t>
      </w:r>
      <w:r w:rsidR="001A5F13">
        <w:rPr>
          <w:rFonts w:ascii="Arial" w:hAnsi="Arial" w:cs="Arial"/>
        </w:rPr>
        <w:t>Nature, Demographics.</w:t>
      </w:r>
      <w:r w:rsidR="006B4750">
        <w:rPr>
          <w:rFonts w:ascii="Arial" w:hAnsi="Arial" w:cs="Arial"/>
        </w:rPr>
        <w:t xml:space="preserve"> Others factors can be from the </w:t>
      </w:r>
      <w:r w:rsidR="006B4750" w:rsidRPr="006B4750">
        <w:rPr>
          <w:rFonts w:ascii="Arial" w:hAnsi="Arial" w:cs="Arial"/>
          <w:b/>
          <w:bCs/>
        </w:rPr>
        <w:t>micro environment</w:t>
      </w:r>
      <w:r w:rsidR="006B4750">
        <w:rPr>
          <w:rFonts w:ascii="Arial" w:hAnsi="Arial" w:cs="Arial"/>
          <w:b/>
          <w:bCs/>
        </w:rPr>
        <w:t xml:space="preserve">: </w:t>
      </w:r>
      <w:proofErr w:type="spellStart"/>
      <w:r w:rsidR="00D343D7">
        <w:rPr>
          <w:rFonts w:ascii="Arial" w:hAnsi="Arial" w:cs="Arial"/>
        </w:rPr>
        <w:t>Immediatiries</w:t>
      </w:r>
      <w:proofErr w:type="spellEnd"/>
      <w:r w:rsidR="00D343D7">
        <w:rPr>
          <w:rFonts w:ascii="Arial" w:hAnsi="Arial" w:cs="Arial"/>
        </w:rPr>
        <w:t>, suppliers,</w:t>
      </w:r>
      <w:r w:rsidR="005F2CA4">
        <w:rPr>
          <w:rFonts w:ascii="Arial" w:hAnsi="Arial" w:cs="Arial"/>
        </w:rPr>
        <w:t xml:space="preserve"> company, customers and competitors.</w:t>
      </w:r>
      <w:r w:rsidR="00D01147">
        <w:rPr>
          <w:rFonts w:ascii="Arial" w:hAnsi="Arial" w:cs="Arial"/>
        </w:rPr>
        <w:t xml:space="preserve"> </w:t>
      </w:r>
    </w:p>
    <w:p w14:paraId="1F6B6C1E" w14:textId="7D52EF94" w:rsidR="002D5CF4" w:rsidRPr="006B4750" w:rsidRDefault="00D01147" w:rsidP="00EC31A2">
      <w:pPr>
        <w:spacing w:line="360" w:lineRule="auto"/>
        <w:jc w:val="both"/>
        <w:rPr>
          <w:rFonts w:ascii="Arial" w:hAnsi="Arial" w:cs="Arial"/>
        </w:rPr>
      </w:pPr>
      <w:r>
        <w:rPr>
          <w:rFonts w:ascii="Arial" w:hAnsi="Arial" w:cs="Arial"/>
        </w:rPr>
        <w:lastRenderedPageBreak/>
        <w:t xml:space="preserve">It is important to analyses these factors. </w:t>
      </w:r>
      <w:r w:rsidR="00D73DD2">
        <w:rPr>
          <w:rFonts w:ascii="Arial" w:hAnsi="Arial" w:cs="Arial"/>
        </w:rPr>
        <w:t xml:space="preserve">PESTLE and </w:t>
      </w:r>
      <w:proofErr w:type="spellStart"/>
      <w:r w:rsidR="00D73DD2">
        <w:rPr>
          <w:rFonts w:ascii="Arial" w:hAnsi="Arial" w:cs="Arial"/>
        </w:rPr>
        <w:t>McKensy</w:t>
      </w:r>
      <w:r w:rsidR="004E2F3D">
        <w:rPr>
          <w:rFonts w:ascii="Arial" w:hAnsi="Arial" w:cs="Arial"/>
        </w:rPr>
        <w:t>’</w:t>
      </w:r>
      <w:r w:rsidR="00D73DD2">
        <w:rPr>
          <w:rFonts w:ascii="Arial" w:hAnsi="Arial" w:cs="Arial"/>
        </w:rPr>
        <w:t>s</w:t>
      </w:r>
      <w:proofErr w:type="spellEnd"/>
      <w:r w:rsidR="00D73DD2">
        <w:rPr>
          <w:rFonts w:ascii="Arial" w:hAnsi="Arial" w:cs="Arial"/>
        </w:rPr>
        <w:t xml:space="preserve"> 7S </w:t>
      </w:r>
      <w:r w:rsidR="006A576A">
        <w:rPr>
          <w:rFonts w:ascii="Arial" w:hAnsi="Arial" w:cs="Arial"/>
        </w:rPr>
        <w:t>framework</w:t>
      </w:r>
      <w:r w:rsidR="002C1807">
        <w:rPr>
          <w:rFonts w:ascii="Arial" w:hAnsi="Arial" w:cs="Arial"/>
        </w:rPr>
        <w:t xml:space="preserve"> can</w:t>
      </w:r>
      <w:r w:rsidR="006A576A">
        <w:rPr>
          <w:rFonts w:ascii="Arial" w:hAnsi="Arial" w:cs="Arial"/>
        </w:rPr>
        <w:t xml:space="preserve"> provide detailed and valued information that can be used to </w:t>
      </w:r>
      <w:r w:rsidR="007452B1">
        <w:rPr>
          <w:rFonts w:ascii="Arial" w:hAnsi="Arial" w:cs="Arial"/>
        </w:rPr>
        <w:t>overcome obstacles that potentially cause barriers towards the organisation serving its purpose.</w:t>
      </w:r>
    </w:p>
    <w:p w14:paraId="24C85412" w14:textId="05B9B8BD" w:rsidR="0018705F" w:rsidRPr="00332667" w:rsidRDefault="00DB492F" w:rsidP="00332667">
      <w:pPr>
        <w:pStyle w:val="Heading2"/>
        <w:spacing w:line="360" w:lineRule="auto"/>
        <w:jc w:val="both"/>
        <w:rPr>
          <w:rFonts w:ascii="Arial" w:hAnsi="Arial" w:cs="Arial"/>
          <w:sz w:val="22"/>
          <w:szCs w:val="22"/>
        </w:rPr>
      </w:pPr>
      <w:bookmarkStart w:id="3" w:name="_Toc23970519"/>
      <w:r w:rsidRPr="00332667">
        <w:rPr>
          <w:rFonts w:ascii="Arial" w:hAnsi="Arial" w:cs="Arial"/>
          <w:sz w:val="22"/>
          <w:szCs w:val="22"/>
        </w:rPr>
        <w:t>1:</w:t>
      </w:r>
      <w:r w:rsidR="000678D2" w:rsidRPr="00332667">
        <w:rPr>
          <w:rFonts w:ascii="Arial" w:hAnsi="Arial" w:cs="Arial"/>
          <w:sz w:val="22"/>
          <w:szCs w:val="22"/>
        </w:rPr>
        <w:t xml:space="preserve"> External environmental analysis </w:t>
      </w:r>
      <w:r w:rsidR="00F62D82" w:rsidRPr="00332667">
        <w:rPr>
          <w:rFonts w:ascii="Arial" w:hAnsi="Arial" w:cs="Arial"/>
          <w:sz w:val="22"/>
          <w:szCs w:val="22"/>
        </w:rPr>
        <w:t xml:space="preserve">by </w:t>
      </w:r>
      <w:r w:rsidR="000678D2" w:rsidRPr="00332667">
        <w:rPr>
          <w:rFonts w:ascii="Arial" w:hAnsi="Arial" w:cs="Arial"/>
          <w:sz w:val="22"/>
          <w:szCs w:val="22"/>
        </w:rPr>
        <w:t xml:space="preserve">using </w:t>
      </w:r>
      <w:r w:rsidR="00F62D82" w:rsidRPr="00332667">
        <w:rPr>
          <w:rFonts w:ascii="Arial" w:hAnsi="Arial" w:cs="Arial"/>
          <w:sz w:val="22"/>
          <w:szCs w:val="22"/>
        </w:rPr>
        <w:t>PESTLE analysis:</w:t>
      </w:r>
      <w:bookmarkEnd w:id="3"/>
    </w:p>
    <w:p w14:paraId="24C85413" w14:textId="5D60D459" w:rsidR="001D5C40" w:rsidRPr="00EC31A2" w:rsidRDefault="00920FC2" w:rsidP="00EC31A2">
      <w:pPr>
        <w:spacing w:line="360" w:lineRule="auto"/>
        <w:jc w:val="both"/>
        <w:rPr>
          <w:rFonts w:ascii="Arial" w:hAnsi="Arial" w:cs="Arial"/>
        </w:rPr>
      </w:pPr>
      <w:r w:rsidRPr="00EC31A2">
        <w:rPr>
          <w:rFonts w:ascii="Arial" w:hAnsi="Arial" w:cs="Arial"/>
          <w:shd w:val="clear" w:color="auto" w:fill="FFFFFF"/>
        </w:rPr>
        <w:t>An external environment comprises of all the outside factors that affec</w:t>
      </w:r>
      <w:r w:rsidR="007524CC" w:rsidRPr="00EC31A2">
        <w:rPr>
          <w:rFonts w:ascii="Arial" w:hAnsi="Arial" w:cs="Arial"/>
          <w:shd w:val="clear" w:color="auto" w:fill="FFFFFF"/>
        </w:rPr>
        <w:t>t the organi</w:t>
      </w:r>
      <w:r w:rsidR="003B062F">
        <w:rPr>
          <w:rFonts w:ascii="Arial" w:hAnsi="Arial" w:cs="Arial"/>
          <w:shd w:val="clear" w:color="auto" w:fill="FFFFFF"/>
        </w:rPr>
        <w:t>s</w:t>
      </w:r>
      <w:r w:rsidR="007524CC" w:rsidRPr="00EC31A2">
        <w:rPr>
          <w:rFonts w:ascii="Arial" w:hAnsi="Arial" w:cs="Arial"/>
          <w:shd w:val="clear" w:color="auto" w:fill="FFFFFF"/>
        </w:rPr>
        <w:t>ation operations (</w:t>
      </w:r>
      <w:r w:rsidR="006D5F2D" w:rsidRPr="00EC31A2">
        <w:rPr>
          <w:rFonts w:ascii="Arial" w:hAnsi="Arial" w:cs="Arial"/>
          <w:shd w:val="clear" w:color="auto" w:fill="FFFFFF"/>
        </w:rPr>
        <w:t>Global Powers of Retailing</w:t>
      </w:r>
      <w:r w:rsidR="007524CC" w:rsidRPr="00EC31A2">
        <w:rPr>
          <w:rFonts w:ascii="Arial" w:hAnsi="Arial" w:cs="Arial"/>
          <w:shd w:val="clear" w:color="auto" w:fill="FFFFFF"/>
        </w:rPr>
        <w:t>,</w:t>
      </w:r>
      <w:r w:rsidR="006D5F2D" w:rsidRPr="00EC31A2">
        <w:rPr>
          <w:rFonts w:ascii="Arial" w:hAnsi="Arial" w:cs="Arial"/>
          <w:shd w:val="clear" w:color="auto" w:fill="FFFFFF"/>
        </w:rPr>
        <w:t xml:space="preserve"> 2010</w:t>
      </w:r>
      <w:r w:rsidR="007524CC" w:rsidRPr="00EC31A2">
        <w:rPr>
          <w:rFonts w:ascii="Arial" w:hAnsi="Arial" w:cs="Arial"/>
          <w:shd w:val="clear" w:color="auto" w:fill="FFFFFF"/>
        </w:rPr>
        <w:t>) to</w:t>
      </w:r>
      <w:r w:rsidRPr="00EC31A2">
        <w:rPr>
          <w:rFonts w:ascii="Arial" w:hAnsi="Arial" w:cs="Arial"/>
          <w:shd w:val="clear" w:color="auto" w:fill="FFFFFF"/>
        </w:rPr>
        <w:t xml:space="preserve"> sustain its operations </w:t>
      </w:r>
      <w:r w:rsidR="004D6AF0">
        <w:rPr>
          <w:rFonts w:ascii="Arial" w:hAnsi="Arial" w:cs="Arial"/>
          <w:shd w:val="clear" w:color="auto" w:fill="FFFFFF"/>
        </w:rPr>
        <w:t xml:space="preserve">an </w:t>
      </w:r>
      <w:r w:rsidR="000A71C6" w:rsidRPr="00EC31A2">
        <w:rPr>
          <w:rFonts w:ascii="Arial" w:hAnsi="Arial" w:cs="Arial"/>
          <w:shd w:val="clear" w:color="auto" w:fill="FFFFFF"/>
        </w:rPr>
        <w:t>organi</w:t>
      </w:r>
      <w:r w:rsidR="003B062F">
        <w:rPr>
          <w:rFonts w:ascii="Arial" w:hAnsi="Arial" w:cs="Arial"/>
          <w:shd w:val="clear" w:color="auto" w:fill="FFFFFF"/>
        </w:rPr>
        <w:t>s</w:t>
      </w:r>
      <w:r w:rsidR="000A71C6" w:rsidRPr="00EC31A2">
        <w:rPr>
          <w:rFonts w:ascii="Arial" w:hAnsi="Arial" w:cs="Arial"/>
          <w:shd w:val="clear" w:color="auto" w:fill="FFFFFF"/>
        </w:rPr>
        <w:t>ation has</w:t>
      </w:r>
      <w:r w:rsidRPr="00EC31A2">
        <w:rPr>
          <w:rFonts w:ascii="Arial" w:hAnsi="Arial" w:cs="Arial"/>
          <w:shd w:val="clear" w:color="auto" w:fill="FFFFFF"/>
        </w:rPr>
        <w:t xml:space="preserve"> to respond to these outside factors. </w:t>
      </w:r>
      <w:r w:rsidR="000A71C6" w:rsidRPr="00EC31A2">
        <w:rPr>
          <w:rFonts w:ascii="Arial" w:hAnsi="Arial" w:cs="Arial"/>
          <w:shd w:val="clear" w:color="auto" w:fill="FFFFFF"/>
        </w:rPr>
        <w:t>They contain the following:</w:t>
      </w:r>
    </w:p>
    <w:p w14:paraId="24C85414" w14:textId="77777777" w:rsidR="008F35B0" w:rsidRPr="00EC31A2" w:rsidRDefault="0018705F" w:rsidP="00EC31A2">
      <w:pPr>
        <w:spacing w:line="360" w:lineRule="auto"/>
        <w:jc w:val="both"/>
        <w:rPr>
          <w:rFonts w:ascii="Arial" w:hAnsi="Arial" w:cs="Arial"/>
          <w:b/>
        </w:rPr>
      </w:pPr>
      <w:r w:rsidRPr="00EC31A2">
        <w:rPr>
          <w:rFonts w:ascii="Arial" w:hAnsi="Arial" w:cs="Arial"/>
          <w:b/>
        </w:rPr>
        <w:t>PESTLE</w:t>
      </w:r>
      <w:r w:rsidR="00C50A1B" w:rsidRPr="00EC31A2">
        <w:rPr>
          <w:rFonts w:ascii="Arial" w:hAnsi="Arial" w:cs="Arial"/>
          <w:b/>
        </w:rPr>
        <w:t xml:space="preserve"> analysis:</w:t>
      </w:r>
    </w:p>
    <w:p w14:paraId="24C85415" w14:textId="5A5FB898" w:rsidR="00920FC2" w:rsidRPr="00EC31A2" w:rsidRDefault="00AF360A" w:rsidP="00EC31A2">
      <w:pPr>
        <w:spacing w:line="360" w:lineRule="auto"/>
        <w:jc w:val="both"/>
        <w:rPr>
          <w:rFonts w:ascii="Arial" w:hAnsi="Arial" w:cs="Arial"/>
          <w:bCs/>
          <w:shd w:val="clear" w:color="auto" w:fill="FFFFFF"/>
        </w:rPr>
      </w:pPr>
      <w:r>
        <w:rPr>
          <w:rFonts w:ascii="Arial" w:hAnsi="Arial" w:cs="Arial"/>
          <w:bCs/>
          <w:shd w:val="clear" w:color="auto" w:fill="FFFFFF"/>
        </w:rPr>
        <w:t xml:space="preserve">Through </w:t>
      </w:r>
      <w:r w:rsidR="006F194D">
        <w:rPr>
          <w:rFonts w:ascii="Arial" w:hAnsi="Arial" w:cs="Arial"/>
          <w:bCs/>
          <w:shd w:val="clear" w:color="auto" w:fill="FFFFFF"/>
        </w:rPr>
        <w:t>PESTLE analysi</w:t>
      </w:r>
      <w:r>
        <w:rPr>
          <w:rFonts w:ascii="Arial" w:hAnsi="Arial" w:cs="Arial"/>
          <w:bCs/>
          <w:shd w:val="clear" w:color="auto" w:fill="FFFFFF"/>
        </w:rPr>
        <w:t>s</w:t>
      </w:r>
      <w:r w:rsidR="00430AD7" w:rsidRPr="00EC31A2">
        <w:rPr>
          <w:rFonts w:ascii="Arial" w:hAnsi="Arial" w:cs="Arial"/>
          <w:bCs/>
          <w:shd w:val="clear" w:color="auto" w:fill="FFFFFF"/>
        </w:rPr>
        <w:t xml:space="preserve"> companies </w:t>
      </w:r>
      <w:r w:rsidR="003A7C7B">
        <w:rPr>
          <w:rFonts w:ascii="Arial" w:hAnsi="Arial" w:cs="Arial"/>
          <w:bCs/>
          <w:shd w:val="clear" w:color="auto" w:fill="FFFFFF"/>
        </w:rPr>
        <w:t>are</w:t>
      </w:r>
      <w:r w:rsidR="00430AD7" w:rsidRPr="00EC31A2">
        <w:rPr>
          <w:rFonts w:ascii="Arial" w:hAnsi="Arial" w:cs="Arial"/>
          <w:bCs/>
          <w:shd w:val="clear" w:color="auto" w:fill="FFFFFF"/>
        </w:rPr>
        <w:t xml:space="preserve"> able to know their competitive</w:t>
      </w:r>
      <w:r w:rsidR="00920FC2" w:rsidRPr="00EC31A2">
        <w:rPr>
          <w:rFonts w:ascii="Arial" w:hAnsi="Arial" w:cs="Arial"/>
          <w:bCs/>
          <w:shd w:val="clear" w:color="auto" w:fill="FFFFFF"/>
        </w:rPr>
        <w:t>ness</w:t>
      </w:r>
      <w:r w:rsidR="00430AD7" w:rsidRPr="00EC31A2">
        <w:rPr>
          <w:rFonts w:ascii="Arial" w:hAnsi="Arial" w:cs="Arial"/>
          <w:bCs/>
          <w:shd w:val="clear" w:color="auto" w:fill="FFFFFF"/>
        </w:rPr>
        <w:t xml:space="preserve"> in </w:t>
      </w:r>
      <w:r w:rsidR="00920FC2" w:rsidRPr="00EC31A2">
        <w:rPr>
          <w:rFonts w:ascii="Arial" w:hAnsi="Arial" w:cs="Arial"/>
          <w:bCs/>
          <w:shd w:val="clear" w:color="auto" w:fill="FFFFFF"/>
        </w:rPr>
        <w:t xml:space="preserve">the marketplace </w:t>
      </w:r>
      <w:r w:rsidR="00430AD7" w:rsidRPr="00EC31A2">
        <w:rPr>
          <w:rFonts w:ascii="Arial" w:hAnsi="Arial" w:cs="Arial"/>
          <w:bCs/>
          <w:shd w:val="clear" w:color="auto" w:fill="FFFFFF"/>
        </w:rPr>
        <w:t xml:space="preserve">where they have to </w:t>
      </w:r>
      <w:r w:rsidR="00DD2847">
        <w:rPr>
          <w:rFonts w:ascii="Arial" w:hAnsi="Arial" w:cs="Arial"/>
          <w:bCs/>
          <w:shd w:val="clear" w:color="auto" w:fill="FFFFFF"/>
        </w:rPr>
        <w:t>compete</w:t>
      </w:r>
      <w:r w:rsidR="00430AD7" w:rsidRPr="00EC31A2">
        <w:rPr>
          <w:rFonts w:ascii="Arial" w:hAnsi="Arial" w:cs="Arial"/>
          <w:bCs/>
          <w:shd w:val="clear" w:color="auto" w:fill="FFFFFF"/>
        </w:rPr>
        <w:t xml:space="preserve"> with </w:t>
      </w:r>
      <w:r w:rsidR="00920FC2" w:rsidRPr="00EC31A2">
        <w:rPr>
          <w:rFonts w:ascii="Arial" w:hAnsi="Arial" w:cs="Arial"/>
          <w:bCs/>
          <w:shd w:val="clear" w:color="auto" w:fill="FFFFFF"/>
        </w:rPr>
        <w:t>many</w:t>
      </w:r>
      <w:r w:rsidR="00430AD7" w:rsidRPr="00EC31A2">
        <w:rPr>
          <w:rFonts w:ascii="Arial" w:hAnsi="Arial" w:cs="Arial"/>
          <w:bCs/>
          <w:shd w:val="clear" w:color="auto" w:fill="FFFFFF"/>
        </w:rPr>
        <w:t xml:space="preserve"> companies</w:t>
      </w:r>
      <w:r w:rsidR="007524CC" w:rsidRPr="00EC31A2">
        <w:rPr>
          <w:rFonts w:ascii="Arial" w:hAnsi="Arial" w:cs="Arial"/>
          <w:bCs/>
          <w:shd w:val="clear" w:color="auto" w:fill="FFFFFF"/>
        </w:rPr>
        <w:t xml:space="preserve"> (</w:t>
      </w:r>
      <w:r w:rsidR="007524CC" w:rsidRPr="00EC31A2">
        <w:rPr>
          <w:rStyle w:val="reference-text"/>
          <w:rFonts w:ascii="Arial" w:hAnsi="Arial" w:cs="Arial"/>
          <w:color w:val="222222"/>
        </w:rPr>
        <w:t>Walden, 2011)</w:t>
      </w:r>
      <w:r w:rsidR="008D2D90">
        <w:rPr>
          <w:rStyle w:val="reference-text"/>
          <w:rFonts w:ascii="Arial" w:hAnsi="Arial" w:cs="Arial"/>
          <w:color w:val="222222"/>
        </w:rPr>
        <w:t>.</w:t>
      </w:r>
    </w:p>
    <w:p w14:paraId="24C85416" w14:textId="36DBACFE" w:rsidR="007524CC" w:rsidRPr="00CD7D15" w:rsidRDefault="00756180" w:rsidP="00EC31A2">
      <w:pPr>
        <w:spacing w:line="360" w:lineRule="auto"/>
        <w:jc w:val="both"/>
        <w:rPr>
          <w:rFonts w:ascii="Arial" w:hAnsi="Arial" w:cs="Arial"/>
          <w:shd w:val="clear" w:color="auto" w:fill="FFFFFF"/>
        </w:rPr>
      </w:pPr>
      <w:r w:rsidRPr="00EC31A2">
        <w:rPr>
          <w:rFonts w:ascii="Arial" w:hAnsi="Arial" w:cs="Arial"/>
          <w:b/>
          <w:bCs/>
        </w:rPr>
        <w:t>Political</w:t>
      </w:r>
      <w:r w:rsidR="000A71C6" w:rsidRPr="00EC31A2">
        <w:rPr>
          <w:rFonts w:ascii="Arial" w:hAnsi="Arial" w:cs="Arial"/>
          <w:b/>
          <w:bCs/>
        </w:rPr>
        <w:t>:</w:t>
      </w:r>
      <w:r w:rsidR="000A71C6" w:rsidRPr="00EC31A2">
        <w:rPr>
          <w:rFonts w:ascii="Arial" w:hAnsi="Arial" w:cs="Arial"/>
          <w:color w:val="1C2534"/>
          <w:shd w:val="clear" w:color="auto" w:fill="FFFFFF"/>
        </w:rPr>
        <w:t xml:space="preserve"> </w:t>
      </w:r>
      <w:r w:rsidR="00DB492F" w:rsidRPr="00EC31A2">
        <w:rPr>
          <w:rFonts w:ascii="Arial" w:hAnsi="Arial" w:cs="Arial"/>
          <w:shd w:val="clear" w:color="auto" w:fill="FFFFFF"/>
        </w:rPr>
        <w:t>As Tesco operates its business globally</w:t>
      </w:r>
      <w:r w:rsidR="00E70465" w:rsidRPr="00EC31A2">
        <w:rPr>
          <w:rFonts w:ascii="Arial" w:hAnsi="Arial" w:cs="Arial"/>
          <w:shd w:val="clear" w:color="auto" w:fill="FFFFFF"/>
        </w:rPr>
        <w:t xml:space="preserve"> </w:t>
      </w:r>
      <w:r w:rsidR="00133C70">
        <w:rPr>
          <w:rFonts w:ascii="Arial" w:hAnsi="Arial" w:cs="Arial"/>
          <w:shd w:val="clear" w:color="auto" w:fill="FFFFFF"/>
        </w:rPr>
        <w:t xml:space="preserve">it </w:t>
      </w:r>
      <w:r w:rsidR="00E70465" w:rsidRPr="00EC31A2">
        <w:rPr>
          <w:rFonts w:ascii="Arial" w:hAnsi="Arial" w:cs="Arial"/>
          <w:shd w:val="clear" w:color="auto" w:fill="FFFFFF"/>
        </w:rPr>
        <w:t>face</w:t>
      </w:r>
      <w:r w:rsidR="00CD7D15">
        <w:rPr>
          <w:rFonts w:ascii="Arial" w:hAnsi="Arial" w:cs="Arial"/>
          <w:shd w:val="clear" w:color="auto" w:fill="FFFFFF"/>
        </w:rPr>
        <w:t>s</w:t>
      </w:r>
      <w:r w:rsidR="00E70465" w:rsidRPr="00EC31A2">
        <w:rPr>
          <w:rFonts w:ascii="Arial" w:hAnsi="Arial" w:cs="Arial"/>
          <w:shd w:val="clear" w:color="auto" w:fill="FFFFFF"/>
        </w:rPr>
        <w:t xml:space="preserve"> many </w:t>
      </w:r>
      <w:r w:rsidR="00DB018F">
        <w:rPr>
          <w:rFonts w:ascii="Arial" w:hAnsi="Arial" w:cs="Arial"/>
          <w:shd w:val="clear" w:color="auto" w:fill="FFFFFF"/>
        </w:rPr>
        <w:t xml:space="preserve">worldwide </w:t>
      </w:r>
      <w:r w:rsidR="00E70465" w:rsidRPr="00EC31A2">
        <w:rPr>
          <w:rFonts w:ascii="Arial" w:hAnsi="Arial" w:cs="Arial"/>
          <w:shd w:val="clear" w:color="auto" w:fill="FFFFFF"/>
        </w:rPr>
        <w:t>political issues</w:t>
      </w:r>
      <w:r w:rsidR="00DB018F">
        <w:rPr>
          <w:rFonts w:ascii="Arial" w:hAnsi="Arial" w:cs="Arial"/>
          <w:shd w:val="clear" w:color="auto" w:fill="FFFFFF"/>
        </w:rPr>
        <w:t>.</w:t>
      </w:r>
      <w:r w:rsidR="00CD7D15">
        <w:rPr>
          <w:rFonts w:ascii="Arial" w:hAnsi="Arial" w:cs="Arial"/>
          <w:shd w:val="clear" w:color="auto" w:fill="FFFFFF"/>
        </w:rPr>
        <w:t xml:space="preserve"> S</w:t>
      </w:r>
      <w:r w:rsidR="00DB492F" w:rsidRPr="00EC31A2">
        <w:rPr>
          <w:rFonts w:ascii="Arial" w:hAnsi="Arial" w:cs="Arial"/>
          <w:shd w:val="clear" w:color="auto" w:fill="FFFFFF"/>
        </w:rPr>
        <w:t>ocial factors</w:t>
      </w:r>
      <w:r w:rsidR="00EC5099" w:rsidRPr="00EC31A2">
        <w:rPr>
          <w:rFonts w:ascii="Arial" w:hAnsi="Arial" w:cs="Arial"/>
          <w:shd w:val="clear" w:color="auto" w:fill="FFFFFF"/>
        </w:rPr>
        <w:t xml:space="preserve"> </w:t>
      </w:r>
      <w:r w:rsidR="00DB492F" w:rsidRPr="00EC31A2">
        <w:rPr>
          <w:rFonts w:ascii="Arial" w:hAnsi="Arial" w:cs="Arial"/>
          <w:shd w:val="clear" w:color="auto" w:fill="FFFFFF"/>
        </w:rPr>
        <w:t xml:space="preserve">influence the company </w:t>
      </w:r>
      <w:r w:rsidR="003361AC">
        <w:rPr>
          <w:rFonts w:ascii="Arial" w:hAnsi="Arial" w:cs="Arial"/>
          <w:shd w:val="clear" w:color="auto" w:fill="FFFFFF"/>
        </w:rPr>
        <w:t>and the</w:t>
      </w:r>
      <w:r w:rsidR="00EC5099" w:rsidRPr="00EC31A2">
        <w:rPr>
          <w:rFonts w:ascii="Arial" w:hAnsi="Arial" w:cs="Arial"/>
          <w:shd w:val="clear" w:color="auto" w:fill="FFFFFF"/>
        </w:rPr>
        <w:t xml:space="preserve"> performanc</w:t>
      </w:r>
      <w:r w:rsidR="00CD7D15">
        <w:rPr>
          <w:rFonts w:ascii="Arial" w:hAnsi="Arial" w:cs="Arial"/>
          <w:shd w:val="clear" w:color="auto" w:fill="FFFFFF"/>
        </w:rPr>
        <w:t>e</w:t>
      </w:r>
      <w:r w:rsidR="00EC5099" w:rsidRPr="00EC31A2">
        <w:rPr>
          <w:rFonts w:ascii="Arial" w:hAnsi="Arial" w:cs="Arial"/>
          <w:shd w:val="clear" w:color="auto" w:fill="FFFFFF"/>
        </w:rPr>
        <w:t xml:space="preserve">. </w:t>
      </w:r>
      <w:r w:rsidR="00ED2464">
        <w:rPr>
          <w:rFonts w:ascii="Arial" w:hAnsi="Arial" w:cs="Arial"/>
          <w:shd w:val="clear" w:color="auto" w:fill="FFFFFF"/>
        </w:rPr>
        <w:t>The</w:t>
      </w:r>
      <w:r w:rsidR="00DB492F" w:rsidRPr="00EC31A2">
        <w:rPr>
          <w:rFonts w:ascii="Arial" w:hAnsi="Arial" w:cs="Arial"/>
          <w:shd w:val="clear" w:color="auto" w:fill="FFFFFF"/>
        </w:rPr>
        <w:t xml:space="preserve"> d</w:t>
      </w:r>
      <w:r w:rsidR="004708DB" w:rsidRPr="00EC31A2">
        <w:rPr>
          <w:rFonts w:ascii="Arial" w:hAnsi="Arial" w:cs="Arial"/>
          <w:shd w:val="clear" w:color="auto" w:fill="FFFFFF"/>
        </w:rPr>
        <w:t>iverse</w:t>
      </w:r>
      <w:r w:rsidR="00EC5099" w:rsidRPr="00EC31A2">
        <w:rPr>
          <w:rFonts w:ascii="Arial" w:hAnsi="Arial" w:cs="Arial"/>
          <w:shd w:val="clear" w:color="auto" w:fill="FFFFFF"/>
        </w:rPr>
        <w:t xml:space="preserve"> </w:t>
      </w:r>
      <w:r w:rsidR="004708DB" w:rsidRPr="00EC31A2">
        <w:rPr>
          <w:rFonts w:ascii="Arial" w:hAnsi="Arial" w:cs="Arial"/>
          <w:shd w:val="clear" w:color="auto" w:fill="FFFFFF"/>
        </w:rPr>
        <w:t>Laws</w:t>
      </w:r>
      <w:r w:rsidR="00EC5099" w:rsidRPr="00EC31A2">
        <w:rPr>
          <w:rFonts w:ascii="Arial" w:hAnsi="Arial" w:cs="Arial"/>
          <w:shd w:val="clear" w:color="auto" w:fill="FFFFFF"/>
        </w:rPr>
        <w:t xml:space="preserve"> and legislation, </w:t>
      </w:r>
      <w:r w:rsidR="00DB492F" w:rsidRPr="00EC31A2">
        <w:rPr>
          <w:rFonts w:ascii="Arial" w:hAnsi="Arial" w:cs="Arial"/>
          <w:shd w:val="clear" w:color="auto" w:fill="FFFFFF"/>
        </w:rPr>
        <w:t>taxes;</w:t>
      </w:r>
      <w:r w:rsidR="00EC5099" w:rsidRPr="00EC31A2">
        <w:rPr>
          <w:rFonts w:ascii="Arial" w:hAnsi="Arial" w:cs="Arial"/>
          <w:shd w:val="clear" w:color="auto" w:fill="FFFFFF"/>
        </w:rPr>
        <w:t xml:space="preserve"> </w:t>
      </w:r>
      <w:r w:rsidR="00395142" w:rsidRPr="00EC31A2">
        <w:rPr>
          <w:rFonts w:ascii="Arial" w:hAnsi="Arial" w:cs="Arial"/>
          <w:shd w:val="clear" w:color="auto" w:fill="FFFFFF"/>
        </w:rPr>
        <w:t xml:space="preserve">country stability </w:t>
      </w:r>
      <w:r w:rsidR="00ED2464">
        <w:rPr>
          <w:rFonts w:ascii="Arial" w:hAnsi="Arial" w:cs="Arial"/>
          <w:shd w:val="clear" w:color="auto" w:fill="FFFFFF"/>
        </w:rPr>
        <w:t>are</w:t>
      </w:r>
      <w:r w:rsidR="00395142" w:rsidRPr="00EC31A2">
        <w:rPr>
          <w:rFonts w:ascii="Arial" w:hAnsi="Arial" w:cs="Arial"/>
          <w:shd w:val="clear" w:color="auto" w:fill="FFFFFF"/>
        </w:rPr>
        <w:t xml:space="preserve"> </w:t>
      </w:r>
      <w:r w:rsidR="004708DB" w:rsidRPr="00EC31A2">
        <w:rPr>
          <w:rFonts w:ascii="Arial" w:hAnsi="Arial" w:cs="Arial"/>
          <w:shd w:val="clear" w:color="auto" w:fill="FFFFFF"/>
        </w:rPr>
        <w:t>the</w:t>
      </w:r>
      <w:r w:rsidR="00395142" w:rsidRPr="00EC31A2">
        <w:rPr>
          <w:rFonts w:ascii="Arial" w:hAnsi="Arial" w:cs="Arial"/>
          <w:shd w:val="clear" w:color="auto" w:fill="FFFFFF"/>
        </w:rPr>
        <w:t xml:space="preserve"> </w:t>
      </w:r>
      <w:r w:rsidR="004708DB" w:rsidRPr="00EC31A2">
        <w:rPr>
          <w:rFonts w:ascii="Arial" w:hAnsi="Arial" w:cs="Arial"/>
          <w:shd w:val="clear" w:color="auto" w:fill="FFFFFF"/>
        </w:rPr>
        <w:t>factors</w:t>
      </w:r>
      <w:r w:rsidR="00395142" w:rsidRPr="00EC31A2">
        <w:rPr>
          <w:rFonts w:ascii="Arial" w:hAnsi="Arial" w:cs="Arial"/>
          <w:shd w:val="clear" w:color="auto" w:fill="FFFFFF"/>
        </w:rPr>
        <w:t xml:space="preserve"> that </w:t>
      </w:r>
      <w:r w:rsidR="004708DB" w:rsidRPr="00EC31A2">
        <w:rPr>
          <w:rFonts w:ascii="Arial" w:hAnsi="Arial" w:cs="Arial"/>
          <w:shd w:val="clear" w:color="auto" w:fill="FFFFFF"/>
        </w:rPr>
        <w:t>influence</w:t>
      </w:r>
      <w:r w:rsidR="00395142" w:rsidRPr="00EC31A2">
        <w:rPr>
          <w:rFonts w:ascii="Arial" w:hAnsi="Arial" w:cs="Arial"/>
          <w:shd w:val="clear" w:color="auto" w:fill="FFFFFF"/>
        </w:rPr>
        <w:t xml:space="preserve"> the company performance </w:t>
      </w:r>
      <w:r w:rsidR="00ED2464">
        <w:rPr>
          <w:rFonts w:ascii="Arial" w:hAnsi="Arial" w:cs="Arial"/>
          <w:shd w:val="clear" w:color="auto" w:fill="FFFFFF"/>
        </w:rPr>
        <w:t>and</w:t>
      </w:r>
      <w:r w:rsidR="00395142" w:rsidRPr="00EC31A2">
        <w:rPr>
          <w:rFonts w:ascii="Arial" w:hAnsi="Arial" w:cs="Arial"/>
          <w:shd w:val="clear" w:color="auto" w:fill="FFFFFF"/>
        </w:rPr>
        <w:t xml:space="preserve"> opera</w:t>
      </w:r>
      <w:r w:rsidR="00ED2464">
        <w:rPr>
          <w:rFonts w:ascii="Arial" w:hAnsi="Arial" w:cs="Arial"/>
          <w:shd w:val="clear" w:color="auto" w:fill="FFFFFF"/>
        </w:rPr>
        <w:t>tions</w:t>
      </w:r>
      <w:r w:rsidR="00395142" w:rsidRPr="00EC31A2">
        <w:rPr>
          <w:rFonts w:ascii="Arial" w:hAnsi="Arial" w:cs="Arial"/>
          <w:shd w:val="clear" w:color="auto" w:fill="FFFFFF"/>
        </w:rPr>
        <w:t xml:space="preserve"> </w:t>
      </w:r>
      <w:r w:rsidR="007524CC" w:rsidRPr="00EC31A2">
        <w:rPr>
          <w:rFonts w:ascii="Arial" w:hAnsi="Arial" w:cs="Arial"/>
          <w:shd w:val="clear" w:color="auto" w:fill="FFFFFF"/>
        </w:rPr>
        <w:t xml:space="preserve">in different country or region </w:t>
      </w:r>
      <w:r w:rsidR="007524CC" w:rsidRPr="00EC31A2">
        <w:rPr>
          <w:rFonts w:ascii="Arial" w:hAnsi="Arial" w:cs="Arial"/>
          <w:bCs/>
          <w:shd w:val="clear" w:color="auto" w:fill="FFFFFF"/>
        </w:rPr>
        <w:t>(</w:t>
      </w:r>
      <w:r w:rsidR="007524CC" w:rsidRPr="00EC31A2">
        <w:rPr>
          <w:rStyle w:val="reference-text"/>
          <w:rFonts w:ascii="Arial" w:hAnsi="Arial" w:cs="Arial"/>
        </w:rPr>
        <w:t>Walden, 2011)</w:t>
      </w:r>
      <w:r w:rsidR="003361AC">
        <w:rPr>
          <w:rStyle w:val="reference-text"/>
          <w:rFonts w:ascii="Arial" w:hAnsi="Arial" w:cs="Arial"/>
        </w:rPr>
        <w:t>.</w:t>
      </w:r>
    </w:p>
    <w:p w14:paraId="24C85417" w14:textId="220D8EA2" w:rsidR="007524CC" w:rsidRPr="00EC31A2" w:rsidRDefault="005B57BF" w:rsidP="00EC31A2">
      <w:pPr>
        <w:spacing w:line="360" w:lineRule="auto"/>
        <w:jc w:val="both"/>
        <w:rPr>
          <w:rFonts w:ascii="Arial" w:hAnsi="Arial" w:cs="Arial"/>
          <w:bCs/>
          <w:shd w:val="clear" w:color="auto" w:fill="FFFFFF"/>
        </w:rPr>
      </w:pPr>
      <w:r w:rsidRPr="00EC31A2">
        <w:rPr>
          <w:rFonts w:ascii="Arial" w:hAnsi="Arial" w:cs="Arial"/>
          <w:b/>
          <w:bCs/>
        </w:rPr>
        <w:t>Social:</w:t>
      </w:r>
      <w:r w:rsidR="00646168" w:rsidRPr="00EC31A2">
        <w:rPr>
          <w:rFonts w:ascii="Arial" w:hAnsi="Arial" w:cs="Arial"/>
          <w:color w:val="1C2534"/>
          <w:shd w:val="clear" w:color="auto" w:fill="FFFFFF"/>
        </w:rPr>
        <w:t xml:space="preserve"> </w:t>
      </w:r>
      <w:r w:rsidR="00F53B26">
        <w:rPr>
          <w:rFonts w:ascii="Arial" w:hAnsi="Arial" w:cs="Arial"/>
          <w:color w:val="1C2534"/>
          <w:shd w:val="clear" w:color="auto" w:fill="FFFFFF"/>
        </w:rPr>
        <w:t>T</w:t>
      </w:r>
      <w:r w:rsidR="00D11C47" w:rsidRPr="00EC31A2">
        <w:rPr>
          <w:rFonts w:ascii="Arial" w:hAnsi="Arial" w:cs="Arial"/>
        </w:rPr>
        <w:t>he market social environment</w:t>
      </w:r>
      <w:r w:rsidR="00F53B26">
        <w:rPr>
          <w:rFonts w:ascii="Arial" w:hAnsi="Arial" w:cs="Arial"/>
        </w:rPr>
        <w:t xml:space="preserve">, </w:t>
      </w:r>
      <w:r w:rsidR="00D11C47" w:rsidRPr="00EC31A2">
        <w:rPr>
          <w:rFonts w:ascii="Arial" w:hAnsi="Arial" w:cs="Arial"/>
        </w:rPr>
        <w:t xml:space="preserve">includes demographics, trends, cultural norms, analytics, and population etc. </w:t>
      </w:r>
      <w:r w:rsidR="005549DE" w:rsidRPr="00EC31A2">
        <w:rPr>
          <w:rFonts w:ascii="Arial" w:hAnsi="Arial" w:cs="Arial"/>
        </w:rPr>
        <w:t>It include</w:t>
      </w:r>
      <w:r w:rsidR="00B40625" w:rsidRPr="00EC31A2">
        <w:rPr>
          <w:rFonts w:ascii="Arial" w:hAnsi="Arial" w:cs="Arial"/>
        </w:rPr>
        <w:t>s</w:t>
      </w:r>
      <w:r w:rsidR="005549DE" w:rsidRPr="00EC31A2">
        <w:rPr>
          <w:rFonts w:ascii="Arial" w:hAnsi="Arial" w:cs="Arial"/>
        </w:rPr>
        <w:t xml:space="preserve"> social behaviour of Tesco </w:t>
      </w:r>
      <w:r w:rsidR="00B40625" w:rsidRPr="00EC31A2">
        <w:rPr>
          <w:rFonts w:ascii="Arial" w:hAnsi="Arial" w:cs="Arial"/>
        </w:rPr>
        <w:t>Company</w:t>
      </w:r>
      <w:r w:rsidR="005549DE" w:rsidRPr="00EC31A2">
        <w:rPr>
          <w:rFonts w:ascii="Arial" w:hAnsi="Arial" w:cs="Arial"/>
        </w:rPr>
        <w:t xml:space="preserve"> as customer</w:t>
      </w:r>
      <w:r w:rsidR="002C0FD2" w:rsidRPr="00EC31A2">
        <w:rPr>
          <w:rFonts w:ascii="Arial" w:hAnsi="Arial" w:cs="Arial"/>
        </w:rPr>
        <w:t xml:space="preserve"> </w:t>
      </w:r>
      <w:r w:rsidR="005549DE" w:rsidRPr="00EC31A2">
        <w:rPr>
          <w:rFonts w:ascii="Arial" w:hAnsi="Arial" w:cs="Arial"/>
        </w:rPr>
        <w:t xml:space="preserve">buying choices </w:t>
      </w:r>
      <w:r w:rsidR="00B40625" w:rsidRPr="00EC31A2">
        <w:rPr>
          <w:rFonts w:ascii="Arial" w:hAnsi="Arial" w:cs="Arial"/>
        </w:rPr>
        <w:t>change;</w:t>
      </w:r>
      <w:r w:rsidR="005549DE" w:rsidRPr="00EC31A2">
        <w:rPr>
          <w:rFonts w:ascii="Arial" w:hAnsi="Arial" w:cs="Arial"/>
        </w:rPr>
        <w:t xml:space="preserve"> the compan</w:t>
      </w:r>
      <w:r w:rsidR="00F53B26">
        <w:rPr>
          <w:rFonts w:ascii="Arial" w:hAnsi="Arial" w:cs="Arial"/>
        </w:rPr>
        <w:t xml:space="preserve">ies, </w:t>
      </w:r>
      <w:r w:rsidR="005549DE" w:rsidRPr="00EC31A2">
        <w:rPr>
          <w:rFonts w:ascii="Arial" w:hAnsi="Arial" w:cs="Arial"/>
        </w:rPr>
        <w:t xml:space="preserve">strategy </w:t>
      </w:r>
      <w:r w:rsidR="00F53B26">
        <w:rPr>
          <w:rFonts w:ascii="Arial" w:hAnsi="Arial" w:cs="Arial"/>
        </w:rPr>
        <w:t xml:space="preserve">needs to change with social trends </w:t>
      </w:r>
      <w:r w:rsidR="005549DE" w:rsidRPr="00EC31A2">
        <w:rPr>
          <w:rFonts w:ascii="Arial" w:hAnsi="Arial" w:cs="Arial"/>
        </w:rPr>
        <w:t xml:space="preserve">for </w:t>
      </w:r>
      <w:r w:rsidR="002C0FD2" w:rsidRPr="00EC31A2">
        <w:rPr>
          <w:rFonts w:ascii="Arial" w:hAnsi="Arial" w:cs="Arial"/>
        </w:rPr>
        <w:t xml:space="preserve">attracting more </w:t>
      </w:r>
      <w:r w:rsidR="002D76D6" w:rsidRPr="00EC31A2">
        <w:rPr>
          <w:rFonts w:ascii="Arial" w:hAnsi="Arial" w:cs="Arial"/>
        </w:rPr>
        <w:t>customers</w:t>
      </w:r>
      <w:r w:rsidR="00F53B26">
        <w:rPr>
          <w:rFonts w:ascii="Arial" w:hAnsi="Arial" w:cs="Arial"/>
        </w:rPr>
        <w:t xml:space="preserve"> </w:t>
      </w:r>
      <w:r w:rsidR="002D76D6" w:rsidRPr="00EC31A2">
        <w:rPr>
          <w:rFonts w:ascii="Arial" w:hAnsi="Arial" w:cs="Arial"/>
        </w:rPr>
        <w:t xml:space="preserve">. </w:t>
      </w:r>
      <w:r w:rsidR="007524CC" w:rsidRPr="00EC31A2">
        <w:rPr>
          <w:rFonts w:ascii="Arial" w:hAnsi="Arial" w:cs="Arial"/>
        </w:rPr>
        <w:t>T</w:t>
      </w:r>
      <w:r w:rsidR="007524CC" w:rsidRPr="00EC31A2">
        <w:rPr>
          <w:rFonts w:ascii="Arial" w:hAnsi="Arial" w:cs="Arial"/>
          <w:shd w:val="clear" w:color="auto" w:fill="FFFFFF"/>
        </w:rPr>
        <w:t>esco</w:t>
      </w:r>
      <w:r w:rsidR="002925CB" w:rsidRPr="00EC31A2">
        <w:rPr>
          <w:rFonts w:ascii="Arial" w:hAnsi="Arial" w:cs="Arial"/>
          <w:shd w:val="clear" w:color="auto" w:fill="FFFFFF"/>
        </w:rPr>
        <w:t xml:space="preserve"> has to </w:t>
      </w:r>
      <w:r w:rsidR="00F53B26">
        <w:rPr>
          <w:rFonts w:ascii="Arial" w:hAnsi="Arial" w:cs="Arial"/>
          <w:shd w:val="clear" w:color="auto" w:fill="FFFFFF"/>
        </w:rPr>
        <w:t>identify</w:t>
      </w:r>
      <w:r w:rsidR="00B40625" w:rsidRPr="00EC31A2">
        <w:rPr>
          <w:rFonts w:ascii="Arial" w:hAnsi="Arial" w:cs="Arial"/>
          <w:shd w:val="clear" w:color="auto" w:fill="FFFFFF"/>
        </w:rPr>
        <w:t xml:space="preserve"> </w:t>
      </w:r>
      <w:r w:rsidR="002925CB" w:rsidRPr="00EC31A2">
        <w:rPr>
          <w:rFonts w:ascii="Arial" w:hAnsi="Arial" w:cs="Arial"/>
          <w:shd w:val="clear" w:color="auto" w:fill="FFFFFF"/>
        </w:rPr>
        <w:t>area</w:t>
      </w:r>
      <w:r w:rsidR="006A7313">
        <w:rPr>
          <w:rFonts w:ascii="Arial" w:hAnsi="Arial" w:cs="Arial"/>
          <w:shd w:val="clear" w:color="auto" w:fill="FFFFFF"/>
        </w:rPr>
        <w:t>s</w:t>
      </w:r>
      <w:r w:rsidR="002925CB" w:rsidRPr="00EC31A2">
        <w:rPr>
          <w:rFonts w:ascii="Arial" w:hAnsi="Arial" w:cs="Arial"/>
          <w:shd w:val="clear" w:color="auto" w:fill="FFFFFF"/>
        </w:rPr>
        <w:t xml:space="preserve"> where local population have high </w:t>
      </w:r>
      <w:r w:rsidR="006A7313">
        <w:rPr>
          <w:rFonts w:ascii="Arial" w:hAnsi="Arial" w:cs="Arial"/>
          <w:shd w:val="clear" w:color="auto" w:fill="FFFFFF"/>
        </w:rPr>
        <w:t>interest</w:t>
      </w:r>
      <w:r w:rsidR="00205A1E">
        <w:rPr>
          <w:rFonts w:ascii="Arial" w:hAnsi="Arial" w:cs="Arial"/>
          <w:shd w:val="clear" w:color="auto" w:fill="FFFFFF"/>
        </w:rPr>
        <w:t>. For example, time of the year local</w:t>
      </w:r>
      <w:r w:rsidR="000C65B8">
        <w:rPr>
          <w:rFonts w:ascii="Arial" w:hAnsi="Arial" w:cs="Arial"/>
          <w:shd w:val="clear" w:color="auto" w:fill="FFFFFF"/>
        </w:rPr>
        <w:t>s</w:t>
      </w:r>
      <w:r w:rsidR="00205A1E">
        <w:rPr>
          <w:rFonts w:ascii="Arial" w:hAnsi="Arial" w:cs="Arial"/>
          <w:shd w:val="clear" w:color="auto" w:fill="FFFFFF"/>
        </w:rPr>
        <w:t xml:space="preserve"> may be interested in festive foods</w:t>
      </w:r>
      <w:r w:rsidR="00502EE0">
        <w:rPr>
          <w:rFonts w:ascii="Arial" w:hAnsi="Arial" w:cs="Arial"/>
          <w:shd w:val="clear" w:color="auto" w:fill="FFFFFF"/>
        </w:rPr>
        <w:t xml:space="preserve"> </w:t>
      </w:r>
      <w:r w:rsidR="007524CC" w:rsidRPr="00EC31A2">
        <w:rPr>
          <w:rFonts w:ascii="Arial" w:hAnsi="Arial" w:cs="Arial"/>
          <w:bCs/>
          <w:shd w:val="clear" w:color="auto" w:fill="FFFFFF"/>
        </w:rPr>
        <w:t>(</w:t>
      </w:r>
      <w:r w:rsidR="007524CC" w:rsidRPr="00EC31A2">
        <w:rPr>
          <w:rStyle w:val="reference-text"/>
          <w:rFonts w:ascii="Arial" w:hAnsi="Arial" w:cs="Arial"/>
        </w:rPr>
        <w:t>Walden, 2011)</w:t>
      </w:r>
      <w:r w:rsidR="00F53B26">
        <w:rPr>
          <w:rStyle w:val="reference-text"/>
          <w:rFonts w:ascii="Arial" w:hAnsi="Arial" w:cs="Arial"/>
        </w:rPr>
        <w:t>.</w:t>
      </w:r>
    </w:p>
    <w:p w14:paraId="3252341C" w14:textId="77777777" w:rsidR="00AE23E3" w:rsidRDefault="00756180" w:rsidP="00EC31A2">
      <w:pPr>
        <w:spacing w:line="360" w:lineRule="auto"/>
        <w:jc w:val="both"/>
        <w:rPr>
          <w:rStyle w:val="reference-text"/>
          <w:rFonts w:ascii="Arial" w:hAnsi="Arial" w:cs="Arial"/>
          <w:color w:val="222222"/>
        </w:rPr>
      </w:pPr>
      <w:r w:rsidRPr="00EC31A2">
        <w:rPr>
          <w:rFonts w:ascii="Arial" w:hAnsi="Arial" w:cs="Arial"/>
          <w:b/>
          <w:bCs/>
        </w:rPr>
        <w:t>Technological</w:t>
      </w:r>
      <w:r w:rsidR="00D11C47" w:rsidRPr="00EC31A2">
        <w:rPr>
          <w:rFonts w:ascii="Arial" w:hAnsi="Arial" w:cs="Arial"/>
          <w:bCs/>
        </w:rPr>
        <w:t>:</w:t>
      </w:r>
      <w:r w:rsidR="000C65B8" w:rsidRPr="000C65B8">
        <w:rPr>
          <w:rFonts w:ascii="Arial" w:hAnsi="Arial" w:cs="Arial"/>
          <w:bCs/>
        </w:rPr>
        <w:t xml:space="preserve"> I</w:t>
      </w:r>
      <w:r w:rsidR="00D11C47" w:rsidRPr="000C65B8">
        <w:rPr>
          <w:rFonts w:ascii="Arial" w:hAnsi="Arial" w:cs="Arial"/>
          <w:bCs/>
        </w:rPr>
        <w:t xml:space="preserve">t </w:t>
      </w:r>
      <w:r w:rsidR="00D11C47" w:rsidRPr="00EC31A2">
        <w:rPr>
          <w:rFonts w:ascii="Arial" w:hAnsi="Arial" w:cs="Arial"/>
          <w:bCs/>
        </w:rPr>
        <w:t xml:space="preserve">includes factors that influence the operations of the company related to technology and innovation. </w:t>
      </w:r>
      <w:r w:rsidR="00D11C47" w:rsidRPr="00EC31A2">
        <w:rPr>
          <w:rFonts w:ascii="Arial" w:hAnsi="Arial" w:cs="Arial"/>
          <w:shd w:val="clear" w:color="auto" w:fill="FFFFFF"/>
        </w:rPr>
        <w:t xml:space="preserve">These technological tools are affecting the company </w:t>
      </w:r>
      <w:r w:rsidR="00785B11" w:rsidRPr="00EC31A2">
        <w:rPr>
          <w:rFonts w:ascii="Arial" w:hAnsi="Arial" w:cs="Arial"/>
          <w:shd w:val="clear" w:color="auto" w:fill="FFFFFF"/>
        </w:rPr>
        <w:t>performance to a greater extent</w:t>
      </w:r>
      <w:r w:rsidR="0061021C">
        <w:rPr>
          <w:rFonts w:ascii="Arial" w:hAnsi="Arial" w:cs="Arial"/>
          <w:shd w:val="clear" w:color="auto" w:fill="FFFFFF"/>
        </w:rPr>
        <w:t>. An example of this is the high rise in self</w:t>
      </w:r>
      <w:r w:rsidR="00211551">
        <w:rPr>
          <w:rFonts w:ascii="Arial" w:hAnsi="Arial" w:cs="Arial"/>
          <w:shd w:val="clear" w:color="auto" w:fill="FFFFFF"/>
        </w:rPr>
        <w:t>-</w:t>
      </w:r>
      <w:r w:rsidR="0061021C">
        <w:rPr>
          <w:rFonts w:ascii="Arial" w:hAnsi="Arial" w:cs="Arial"/>
          <w:shd w:val="clear" w:color="auto" w:fill="FFFFFF"/>
        </w:rPr>
        <w:t>serve checkouts</w:t>
      </w:r>
      <w:r w:rsidR="00211551">
        <w:rPr>
          <w:rFonts w:ascii="Arial" w:hAnsi="Arial" w:cs="Arial"/>
          <w:shd w:val="clear" w:color="auto" w:fill="FFFFFF"/>
        </w:rPr>
        <w:t xml:space="preserve"> and online shopping</w:t>
      </w:r>
      <w:r w:rsidR="0091594A">
        <w:rPr>
          <w:rFonts w:ascii="Arial" w:hAnsi="Arial" w:cs="Arial"/>
          <w:shd w:val="clear" w:color="auto" w:fill="FFFFFF"/>
        </w:rPr>
        <w:t>. Tesco has changed overtime to cater for the change in technological advances</w:t>
      </w:r>
      <w:r w:rsidR="00C55741">
        <w:rPr>
          <w:rFonts w:ascii="Arial" w:hAnsi="Arial" w:cs="Arial"/>
          <w:shd w:val="clear" w:color="auto" w:fill="FFFFFF"/>
        </w:rPr>
        <w:t xml:space="preserve"> </w:t>
      </w:r>
      <w:r w:rsidR="00785B11" w:rsidRPr="00EC31A2">
        <w:rPr>
          <w:rFonts w:ascii="Arial" w:hAnsi="Arial" w:cs="Arial"/>
          <w:bCs/>
          <w:shd w:val="clear" w:color="auto" w:fill="FFFFFF"/>
        </w:rPr>
        <w:t>(</w:t>
      </w:r>
      <w:r w:rsidR="00785B11" w:rsidRPr="00EC31A2">
        <w:rPr>
          <w:rStyle w:val="reference-text"/>
          <w:rFonts w:ascii="Arial" w:hAnsi="Arial" w:cs="Arial"/>
          <w:color w:val="222222"/>
        </w:rPr>
        <w:t>Walden, 2011)</w:t>
      </w:r>
      <w:r w:rsidR="00C55741">
        <w:rPr>
          <w:rStyle w:val="reference-text"/>
          <w:rFonts w:ascii="Arial" w:hAnsi="Arial" w:cs="Arial"/>
          <w:color w:val="222222"/>
        </w:rPr>
        <w:t>.</w:t>
      </w:r>
    </w:p>
    <w:p w14:paraId="24C8541A" w14:textId="69F5DD7D" w:rsidR="00D11C47" w:rsidRPr="00AE23E3" w:rsidRDefault="00D11C47" w:rsidP="00EC31A2">
      <w:pPr>
        <w:spacing w:line="360" w:lineRule="auto"/>
        <w:jc w:val="both"/>
        <w:rPr>
          <w:rFonts w:ascii="Arial" w:hAnsi="Arial" w:cs="Arial"/>
          <w:bCs/>
          <w:shd w:val="clear" w:color="auto" w:fill="FFFFFF"/>
        </w:rPr>
      </w:pPr>
      <w:r w:rsidRPr="00EC31A2">
        <w:rPr>
          <w:rFonts w:ascii="Arial" w:hAnsi="Arial" w:cs="Arial"/>
          <w:shd w:val="clear" w:color="auto" w:fill="FFFFFF"/>
        </w:rPr>
        <w:t>Due to the computeri</w:t>
      </w:r>
      <w:r w:rsidR="00E451F3">
        <w:rPr>
          <w:rFonts w:ascii="Arial" w:hAnsi="Arial" w:cs="Arial"/>
          <w:shd w:val="clear" w:color="auto" w:fill="FFFFFF"/>
        </w:rPr>
        <w:t>s</w:t>
      </w:r>
      <w:r w:rsidRPr="00EC31A2">
        <w:rPr>
          <w:rFonts w:ascii="Arial" w:hAnsi="Arial" w:cs="Arial"/>
          <w:shd w:val="clear" w:color="auto" w:fill="FFFFFF"/>
        </w:rPr>
        <w:t>ation, research &amp; development and technological advancement in the marketplace</w:t>
      </w:r>
      <w:r w:rsidR="004D2B30" w:rsidRPr="00EC31A2">
        <w:rPr>
          <w:rFonts w:ascii="Arial" w:hAnsi="Arial" w:cs="Arial"/>
          <w:shd w:val="clear" w:color="auto" w:fill="FFFFFF"/>
        </w:rPr>
        <w:t xml:space="preserve"> put</w:t>
      </w:r>
      <w:r w:rsidR="00B40625" w:rsidRPr="00EC31A2">
        <w:rPr>
          <w:rFonts w:ascii="Arial" w:hAnsi="Arial" w:cs="Arial"/>
          <w:shd w:val="clear" w:color="auto" w:fill="FFFFFF"/>
        </w:rPr>
        <w:t>s</w:t>
      </w:r>
      <w:r w:rsidR="004D2B30" w:rsidRPr="00EC31A2">
        <w:rPr>
          <w:rFonts w:ascii="Arial" w:hAnsi="Arial" w:cs="Arial"/>
          <w:shd w:val="clear" w:color="auto" w:fill="FFFFFF"/>
        </w:rPr>
        <w:t xml:space="preserve"> the compan</w:t>
      </w:r>
      <w:r w:rsidR="00B40625" w:rsidRPr="00EC31A2">
        <w:rPr>
          <w:rFonts w:ascii="Arial" w:hAnsi="Arial" w:cs="Arial"/>
          <w:shd w:val="clear" w:color="auto" w:fill="FFFFFF"/>
        </w:rPr>
        <w:t>y</w:t>
      </w:r>
      <w:r w:rsidR="004D2B30" w:rsidRPr="00EC31A2">
        <w:rPr>
          <w:rFonts w:ascii="Arial" w:hAnsi="Arial" w:cs="Arial"/>
          <w:shd w:val="clear" w:color="auto" w:fill="FFFFFF"/>
        </w:rPr>
        <w:t xml:space="preserve"> in a fierce competition so, company should be aware </w:t>
      </w:r>
      <w:r w:rsidR="00B40625" w:rsidRPr="00EC31A2">
        <w:rPr>
          <w:rFonts w:ascii="Arial" w:hAnsi="Arial" w:cs="Arial"/>
          <w:shd w:val="clear" w:color="auto" w:fill="FFFFFF"/>
        </w:rPr>
        <w:t xml:space="preserve">of </w:t>
      </w:r>
      <w:r w:rsidR="004D2B30" w:rsidRPr="00EC31A2">
        <w:rPr>
          <w:rFonts w:ascii="Arial" w:hAnsi="Arial" w:cs="Arial"/>
          <w:shd w:val="clear" w:color="auto" w:fill="FFFFFF"/>
        </w:rPr>
        <w:t xml:space="preserve">their technological </w:t>
      </w:r>
      <w:r w:rsidR="00CB35B8" w:rsidRPr="00EC31A2">
        <w:rPr>
          <w:rFonts w:ascii="Arial" w:hAnsi="Arial" w:cs="Arial"/>
          <w:shd w:val="clear" w:color="auto" w:fill="FFFFFF"/>
        </w:rPr>
        <w:t>advancement</w:t>
      </w:r>
      <w:r w:rsidR="004D2B30" w:rsidRPr="00EC31A2">
        <w:rPr>
          <w:rFonts w:ascii="Arial" w:hAnsi="Arial" w:cs="Arial"/>
          <w:shd w:val="clear" w:color="auto" w:fill="FFFFFF"/>
        </w:rPr>
        <w:t xml:space="preserve"> in order to compete with these factors</w:t>
      </w:r>
      <w:r w:rsidR="00CB35B8" w:rsidRPr="00EC31A2">
        <w:rPr>
          <w:rFonts w:ascii="Arial" w:hAnsi="Arial" w:cs="Arial"/>
          <w:shd w:val="clear" w:color="auto" w:fill="FFFFFF"/>
        </w:rPr>
        <w:t>.</w:t>
      </w:r>
      <w:r w:rsidRPr="00EC31A2">
        <w:rPr>
          <w:rFonts w:ascii="Arial" w:hAnsi="Arial" w:cs="Arial"/>
          <w:shd w:val="clear" w:color="auto" w:fill="FFFFFF"/>
        </w:rPr>
        <w:t xml:space="preserve"> </w:t>
      </w:r>
      <w:r w:rsidR="00F17648" w:rsidRPr="00EC31A2">
        <w:rPr>
          <w:rFonts w:ascii="Arial" w:hAnsi="Arial" w:cs="Arial"/>
          <w:shd w:val="clear" w:color="auto" w:fill="FFFFFF"/>
        </w:rPr>
        <w:t>Tesco also offer</w:t>
      </w:r>
      <w:r w:rsidR="00E34450">
        <w:rPr>
          <w:rFonts w:ascii="Arial" w:hAnsi="Arial" w:cs="Arial"/>
          <w:shd w:val="clear" w:color="auto" w:fill="FFFFFF"/>
        </w:rPr>
        <w:t>s</w:t>
      </w:r>
      <w:r w:rsidR="00F17648" w:rsidRPr="00EC31A2">
        <w:rPr>
          <w:rFonts w:ascii="Arial" w:hAnsi="Arial" w:cs="Arial"/>
          <w:shd w:val="clear" w:color="auto" w:fill="FFFFFF"/>
        </w:rPr>
        <w:t xml:space="preserve"> its services online only due to the </w:t>
      </w:r>
      <w:r w:rsidR="00F17648" w:rsidRPr="00EC31A2">
        <w:rPr>
          <w:rFonts w:ascii="Arial" w:hAnsi="Arial" w:cs="Arial"/>
          <w:bCs/>
        </w:rPr>
        <w:t>Technological</w:t>
      </w:r>
      <w:r w:rsidR="00F17648" w:rsidRPr="00EC31A2">
        <w:rPr>
          <w:rFonts w:ascii="Arial" w:hAnsi="Arial" w:cs="Arial"/>
          <w:shd w:val="clear" w:color="auto" w:fill="FFFFFF"/>
        </w:rPr>
        <w:t xml:space="preserve"> innova</w:t>
      </w:r>
      <w:r w:rsidR="007524CC" w:rsidRPr="00EC31A2">
        <w:rPr>
          <w:rFonts w:ascii="Arial" w:hAnsi="Arial" w:cs="Arial"/>
          <w:shd w:val="clear" w:color="auto" w:fill="FFFFFF"/>
        </w:rPr>
        <w:t xml:space="preserve">tion </w:t>
      </w:r>
      <w:r w:rsidR="007524CC" w:rsidRPr="00EC31A2">
        <w:rPr>
          <w:rFonts w:ascii="Arial" w:hAnsi="Arial" w:cs="Arial"/>
          <w:bCs/>
          <w:shd w:val="clear" w:color="auto" w:fill="FFFFFF"/>
        </w:rPr>
        <w:t>(</w:t>
      </w:r>
      <w:r w:rsidR="007524CC" w:rsidRPr="00EC31A2">
        <w:rPr>
          <w:rStyle w:val="reference-text"/>
          <w:rFonts w:ascii="Arial" w:hAnsi="Arial" w:cs="Arial"/>
          <w:color w:val="222222"/>
        </w:rPr>
        <w:t>Walden, 2011)</w:t>
      </w:r>
      <w:r w:rsidR="0091594A">
        <w:rPr>
          <w:rStyle w:val="reference-text"/>
          <w:rFonts w:ascii="Arial" w:hAnsi="Arial" w:cs="Arial"/>
          <w:color w:val="222222"/>
        </w:rPr>
        <w:t>.</w:t>
      </w:r>
    </w:p>
    <w:p w14:paraId="24C8541C" w14:textId="27EA0F59" w:rsidR="00CB35B8" w:rsidRPr="00EC31A2" w:rsidRDefault="00C7574E" w:rsidP="00C66401">
      <w:pPr>
        <w:spacing w:line="360" w:lineRule="auto"/>
        <w:jc w:val="both"/>
        <w:rPr>
          <w:rFonts w:ascii="Arial" w:hAnsi="Arial" w:cs="Arial"/>
        </w:rPr>
      </w:pPr>
      <w:r w:rsidRPr="00EC31A2">
        <w:rPr>
          <w:rFonts w:ascii="Arial" w:hAnsi="Arial" w:cs="Arial"/>
          <w:b/>
          <w:bCs/>
        </w:rPr>
        <w:t>Legal</w:t>
      </w:r>
      <w:r w:rsidR="00CB35B8" w:rsidRPr="00EC31A2">
        <w:rPr>
          <w:rFonts w:ascii="Arial" w:hAnsi="Arial" w:cs="Arial"/>
        </w:rPr>
        <w:t xml:space="preserve">: </w:t>
      </w:r>
      <w:r w:rsidR="00F6780A">
        <w:rPr>
          <w:rFonts w:ascii="Arial" w:hAnsi="Arial" w:cs="Arial"/>
        </w:rPr>
        <w:t>T</w:t>
      </w:r>
      <w:r w:rsidR="00CB35B8" w:rsidRPr="00EC31A2">
        <w:rPr>
          <w:rFonts w:ascii="Arial" w:hAnsi="Arial" w:cs="Arial"/>
        </w:rPr>
        <w:t>he certain laws and regulation affect the operation of the business. It includes laws</w:t>
      </w:r>
      <w:r w:rsidR="00AF4147" w:rsidRPr="00EC31A2">
        <w:rPr>
          <w:rFonts w:ascii="Arial" w:hAnsi="Arial" w:cs="Arial"/>
        </w:rPr>
        <w:t>, legislations and</w:t>
      </w:r>
      <w:r w:rsidR="00CB35B8" w:rsidRPr="00EC31A2">
        <w:rPr>
          <w:rFonts w:ascii="Arial" w:hAnsi="Arial" w:cs="Arial"/>
        </w:rPr>
        <w:t xml:space="preserve"> policies that influence the business environment of a certain country where </w:t>
      </w:r>
      <w:r w:rsidR="00CB35B8" w:rsidRPr="00EC31A2">
        <w:rPr>
          <w:rFonts w:ascii="Arial" w:hAnsi="Arial" w:cs="Arial"/>
        </w:rPr>
        <w:lastRenderedPageBreak/>
        <w:t>that company operate</w:t>
      </w:r>
      <w:r w:rsidR="00B14EAA">
        <w:rPr>
          <w:rFonts w:ascii="Arial" w:hAnsi="Arial" w:cs="Arial"/>
        </w:rPr>
        <w:t>s</w:t>
      </w:r>
      <w:r w:rsidR="00CB35B8" w:rsidRPr="00EC31A2">
        <w:rPr>
          <w:rFonts w:ascii="Arial" w:hAnsi="Arial" w:cs="Arial"/>
        </w:rPr>
        <w:t xml:space="preserve"> its business</w:t>
      </w:r>
      <w:r w:rsidR="00AF4147" w:rsidRPr="00EC31A2">
        <w:rPr>
          <w:rFonts w:ascii="Arial" w:hAnsi="Arial" w:cs="Arial"/>
        </w:rPr>
        <w:t xml:space="preserve"> for example safety and health standar</w:t>
      </w:r>
      <w:r w:rsidR="007524CC" w:rsidRPr="00EC31A2">
        <w:rPr>
          <w:rFonts w:ascii="Arial" w:hAnsi="Arial" w:cs="Arial"/>
        </w:rPr>
        <w:t>ds, labo</w:t>
      </w:r>
      <w:r w:rsidR="00B14EAA">
        <w:rPr>
          <w:rFonts w:ascii="Arial" w:hAnsi="Arial" w:cs="Arial"/>
        </w:rPr>
        <w:t>u</w:t>
      </w:r>
      <w:r w:rsidR="007524CC" w:rsidRPr="00EC31A2">
        <w:rPr>
          <w:rFonts w:ascii="Arial" w:hAnsi="Arial" w:cs="Arial"/>
        </w:rPr>
        <w:t>r and consumer laws etc</w:t>
      </w:r>
      <w:r w:rsidR="00AF4147" w:rsidRPr="00EC31A2">
        <w:rPr>
          <w:rFonts w:ascii="Arial" w:hAnsi="Arial" w:cs="Arial"/>
        </w:rPr>
        <w:t xml:space="preserve"> </w:t>
      </w:r>
      <w:r w:rsidR="007524CC" w:rsidRPr="00EC31A2">
        <w:rPr>
          <w:rFonts w:ascii="Arial" w:hAnsi="Arial" w:cs="Arial"/>
          <w:bCs/>
          <w:shd w:val="clear" w:color="auto" w:fill="FFFFFF"/>
        </w:rPr>
        <w:t>(</w:t>
      </w:r>
      <w:r w:rsidR="007524CC" w:rsidRPr="00EC31A2">
        <w:rPr>
          <w:rStyle w:val="reference-text"/>
          <w:rFonts w:ascii="Arial" w:hAnsi="Arial" w:cs="Arial"/>
          <w:color w:val="222222"/>
        </w:rPr>
        <w:t>Walden, 2011)</w:t>
      </w:r>
      <w:r w:rsidR="00C66401">
        <w:rPr>
          <w:rStyle w:val="reference-text"/>
          <w:rFonts w:ascii="Arial" w:hAnsi="Arial" w:cs="Arial"/>
          <w:color w:val="222222"/>
        </w:rPr>
        <w:t>.</w:t>
      </w:r>
    </w:p>
    <w:p w14:paraId="24C8541D" w14:textId="5779248F" w:rsidR="007524CC" w:rsidRPr="00EC31A2" w:rsidRDefault="00CB35B8" w:rsidP="00AE23E3">
      <w:pPr>
        <w:spacing w:line="360" w:lineRule="auto"/>
        <w:rPr>
          <w:rFonts w:ascii="Arial" w:hAnsi="Arial" w:cs="Arial"/>
          <w:bCs/>
          <w:shd w:val="clear" w:color="auto" w:fill="FFFFFF"/>
        </w:rPr>
      </w:pPr>
      <w:bookmarkStart w:id="4" w:name="_Toc21866625"/>
      <w:r w:rsidRPr="00AE2143">
        <w:rPr>
          <w:rFonts w:ascii="Arial" w:eastAsia="Times New Roman" w:hAnsi="Arial" w:cs="Arial"/>
          <w:b/>
          <w:lang w:val="en-US"/>
        </w:rPr>
        <w:t>Environmental factors</w:t>
      </w:r>
      <w:r w:rsidR="00114256" w:rsidRPr="00AE2143">
        <w:rPr>
          <w:rFonts w:ascii="Arial" w:eastAsia="Times New Roman" w:hAnsi="Arial" w:cs="Arial"/>
          <w:b/>
          <w:lang w:val="en-US"/>
        </w:rPr>
        <w:t xml:space="preserve">: </w:t>
      </w:r>
      <w:r w:rsidR="00283FC2">
        <w:rPr>
          <w:rFonts w:ascii="Arial" w:eastAsia="Times New Roman" w:hAnsi="Arial" w:cs="Arial"/>
          <w:lang w:val="en-US"/>
        </w:rPr>
        <w:t>Many</w:t>
      </w:r>
      <w:r w:rsidR="00114256" w:rsidRPr="00EC31A2">
        <w:rPr>
          <w:rFonts w:ascii="Arial" w:eastAsia="Times New Roman" w:hAnsi="Arial" w:cs="Arial"/>
          <w:lang w:val="en-US"/>
        </w:rPr>
        <w:t xml:space="preserve"> compan</w:t>
      </w:r>
      <w:r w:rsidR="00283FC2">
        <w:rPr>
          <w:rFonts w:ascii="Arial" w:eastAsia="Times New Roman" w:hAnsi="Arial" w:cs="Arial"/>
          <w:lang w:val="en-US"/>
        </w:rPr>
        <w:t>ies</w:t>
      </w:r>
      <w:r w:rsidR="00114256" w:rsidRPr="00EC31A2">
        <w:rPr>
          <w:rFonts w:ascii="Arial" w:eastAsia="Times New Roman" w:hAnsi="Arial" w:cs="Arial"/>
          <w:lang w:val="en-US"/>
        </w:rPr>
        <w:t xml:space="preserve"> </w:t>
      </w:r>
      <w:r w:rsidR="00283FC2">
        <w:rPr>
          <w:rFonts w:ascii="Arial" w:eastAsia="Times New Roman" w:hAnsi="Arial" w:cs="Arial"/>
          <w:lang w:val="en-US"/>
        </w:rPr>
        <w:t>are</w:t>
      </w:r>
      <w:r w:rsidR="00114256" w:rsidRPr="00EC31A2">
        <w:rPr>
          <w:rFonts w:ascii="Arial" w:eastAsia="Times New Roman" w:hAnsi="Arial" w:cs="Arial"/>
          <w:lang w:val="en-US"/>
        </w:rPr>
        <w:t xml:space="preserve"> committed to </w:t>
      </w:r>
      <w:r w:rsidR="00565328" w:rsidRPr="00EC31A2">
        <w:rPr>
          <w:rFonts w:ascii="Arial" w:eastAsia="Times New Roman" w:hAnsi="Arial" w:cs="Arial"/>
          <w:lang w:val="en-US"/>
        </w:rPr>
        <w:t>avoid</w:t>
      </w:r>
      <w:r w:rsidR="00114256" w:rsidRPr="00EC31A2">
        <w:rPr>
          <w:rFonts w:ascii="Arial" w:eastAsia="Times New Roman" w:hAnsi="Arial" w:cs="Arial"/>
          <w:lang w:val="en-US"/>
        </w:rPr>
        <w:t xml:space="preserve"> environmental issues and </w:t>
      </w:r>
      <w:r w:rsidR="00283FC2">
        <w:rPr>
          <w:rFonts w:ascii="Arial" w:eastAsia="Times New Roman" w:hAnsi="Arial" w:cs="Arial"/>
          <w:lang w:val="en-US"/>
        </w:rPr>
        <w:t xml:space="preserve">Tesco has </w:t>
      </w:r>
      <w:r w:rsidR="00114256" w:rsidRPr="00EC31A2">
        <w:rPr>
          <w:rFonts w:ascii="Arial" w:eastAsia="Times New Roman" w:hAnsi="Arial" w:cs="Arial"/>
          <w:lang w:val="en-US"/>
        </w:rPr>
        <w:t xml:space="preserve">initiated </w:t>
      </w:r>
      <w:r w:rsidR="000857D5">
        <w:rPr>
          <w:rFonts w:ascii="Arial" w:eastAsia="Times New Roman" w:hAnsi="Arial" w:cs="Arial"/>
          <w:lang w:val="en-US"/>
        </w:rPr>
        <w:t>Corp</w:t>
      </w:r>
      <w:r w:rsidR="005F191D">
        <w:rPr>
          <w:rFonts w:ascii="Arial" w:eastAsia="Times New Roman" w:hAnsi="Arial" w:cs="Arial"/>
          <w:lang w:val="en-US"/>
        </w:rPr>
        <w:t>orate Social Respo</w:t>
      </w:r>
      <w:r w:rsidR="0003013C">
        <w:rPr>
          <w:rFonts w:ascii="Arial" w:eastAsia="Times New Roman" w:hAnsi="Arial" w:cs="Arial"/>
          <w:lang w:val="en-US"/>
        </w:rPr>
        <w:t>nsibility</w:t>
      </w:r>
      <w:r w:rsidR="00114256" w:rsidRPr="00EC31A2">
        <w:rPr>
          <w:rFonts w:ascii="Arial" w:eastAsia="Times New Roman" w:hAnsi="Arial" w:cs="Arial"/>
          <w:lang w:val="en-US"/>
        </w:rPr>
        <w:t xml:space="preserve"> campaign for resolving environment issues. Tesco launched its CSR campaign and by 2020 it is committed to decrease carbon footprint by </w:t>
      </w:r>
      <w:r w:rsidR="007524CC" w:rsidRPr="00EC31A2">
        <w:rPr>
          <w:rFonts w:ascii="Arial" w:eastAsia="Times New Roman" w:hAnsi="Arial" w:cs="Arial"/>
          <w:lang w:val="en-US"/>
        </w:rPr>
        <w:t>50 %</w:t>
      </w:r>
      <w:bookmarkEnd w:id="4"/>
      <w:r w:rsidR="0099392F">
        <w:rPr>
          <w:rFonts w:ascii="Arial" w:eastAsia="Times New Roman" w:hAnsi="Arial" w:cs="Arial"/>
          <w:lang w:val="en-US"/>
        </w:rPr>
        <w:t xml:space="preserve"> </w:t>
      </w:r>
      <w:r w:rsidR="001757BB">
        <w:rPr>
          <w:rFonts w:ascii="Arial" w:eastAsia="Times New Roman" w:hAnsi="Arial" w:cs="Arial"/>
          <w:lang w:val="en-US"/>
        </w:rPr>
        <w:t>(</w:t>
      </w:r>
      <w:proofErr w:type="spellStart"/>
      <w:r w:rsidR="00241638">
        <w:rPr>
          <w:rFonts w:ascii="Arial" w:eastAsia="Times New Roman" w:hAnsi="Arial" w:cs="Arial"/>
          <w:lang w:val="en-US"/>
        </w:rPr>
        <w:t>Towler</w:t>
      </w:r>
      <w:proofErr w:type="spellEnd"/>
      <w:r w:rsidR="001757BB">
        <w:rPr>
          <w:rFonts w:ascii="Arial" w:eastAsia="Times New Roman" w:hAnsi="Arial" w:cs="Arial"/>
          <w:lang w:val="en-US"/>
        </w:rPr>
        <w:t>, 2004).</w:t>
      </w:r>
    </w:p>
    <w:p w14:paraId="24C8541E" w14:textId="09940C18" w:rsidR="00B053E9" w:rsidRPr="00EC31A2" w:rsidRDefault="008E54A6" w:rsidP="00EC31A2">
      <w:pPr>
        <w:spacing w:line="360" w:lineRule="auto"/>
        <w:jc w:val="both"/>
        <w:rPr>
          <w:rFonts w:ascii="Arial" w:hAnsi="Arial" w:cs="Arial"/>
          <w:bCs/>
          <w:shd w:val="clear" w:color="auto" w:fill="FFFFFF"/>
        </w:rPr>
      </w:pPr>
      <w:r w:rsidRPr="00EC31A2">
        <w:rPr>
          <w:rFonts w:ascii="Arial" w:hAnsi="Arial" w:cs="Arial"/>
          <w:b/>
          <w:bCs/>
        </w:rPr>
        <w:t>Economical</w:t>
      </w:r>
      <w:r w:rsidR="00612315" w:rsidRPr="00EC31A2">
        <w:rPr>
          <w:rFonts w:ascii="Arial" w:hAnsi="Arial" w:cs="Arial"/>
          <w:b/>
          <w:bCs/>
        </w:rPr>
        <w:t>:</w:t>
      </w:r>
      <w:r w:rsidR="00612315" w:rsidRPr="00EC31A2">
        <w:rPr>
          <w:rFonts w:ascii="Arial" w:hAnsi="Arial" w:cs="Arial"/>
          <w:shd w:val="clear" w:color="auto" w:fill="FFFFFF"/>
        </w:rPr>
        <w:t xml:space="preserve"> </w:t>
      </w:r>
      <w:r w:rsidR="00DB492F" w:rsidRPr="00EC31A2">
        <w:rPr>
          <w:rFonts w:ascii="Arial" w:hAnsi="Arial" w:cs="Arial"/>
          <w:shd w:val="clear" w:color="auto" w:fill="FFFFFF"/>
        </w:rPr>
        <w:t>Tesco</w:t>
      </w:r>
      <w:r w:rsidR="00612315" w:rsidRPr="00EC31A2">
        <w:rPr>
          <w:rFonts w:ascii="Arial" w:hAnsi="Arial" w:cs="Arial"/>
          <w:shd w:val="clear" w:color="auto" w:fill="FFFFFF"/>
        </w:rPr>
        <w:t xml:space="preserve"> financial performance </w:t>
      </w:r>
      <w:r w:rsidR="00B1624B">
        <w:rPr>
          <w:rFonts w:ascii="Arial" w:hAnsi="Arial" w:cs="Arial"/>
          <w:shd w:val="clear" w:color="auto" w:fill="FFFFFF"/>
        </w:rPr>
        <w:t>such as</w:t>
      </w:r>
      <w:r w:rsidR="006F53ED">
        <w:rPr>
          <w:rFonts w:ascii="Arial" w:hAnsi="Arial" w:cs="Arial"/>
          <w:shd w:val="clear" w:color="auto" w:fill="FFFFFF"/>
        </w:rPr>
        <w:t xml:space="preserve"> </w:t>
      </w:r>
      <w:r w:rsidR="00612315" w:rsidRPr="00EC31A2">
        <w:rPr>
          <w:rFonts w:ascii="Arial" w:hAnsi="Arial" w:cs="Arial"/>
          <w:shd w:val="clear" w:color="auto" w:fill="FFFFFF"/>
        </w:rPr>
        <w:t xml:space="preserve">the costs, profit, demand and price etc. So, company should be </w:t>
      </w:r>
      <w:r w:rsidR="00646168" w:rsidRPr="00EC31A2">
        <w:rPr>
          <w:rFonts w:ascii="Arial" w:hAnsi="Arial" w:cs="Arial"/>
          <w:shd w:val="clear" w:color="auto" w:fill="FFFFFF"/>
        </w:rPr>
        <w:t>attentive</w:t>
      </w:r>
      <w:r w:rsidR="00612315" w:rsidRPr="00EC31A2">
        <w:rPr>
          <w:rFonts w:ascii="Arial" w:hAnsi="Arial" w:cs="Arial"/>
          <w:shd w:val="clear" w:color="auto" w:fill="FFFFFF"/>
        </w:rPr>
        <w:t xml:space="preserve"> </w:t>
      </w:r>
      <w:r w:rsidR="00646168" w:rsidRPr="00EC31A2">
        <w:rPr>
          <w:rFonts w:ascii="Arial" w:hAnsi="Arial" w:cs="Arial"/>
          <w:shd w:val="clear" w:color="auto" w:fill="FFFFFF"/>
        </w:rPr>
        <w:t xml:space="preserve">about </w:t>
      </w:r>
      <w:r w:rsidR="006F53ED">
        <w:rPr>
          <w:rFonts w:ascii="Arial" w:hAnsi="Arial" w:cs="Arial"/>
          <w:shd w:val="clear" w:color="auto" w:fill="FFFFFF"/>
        </w:rPr>
        <w:t>t</w:t>
      </w:r>
      <w:r w:rsidR="00612315" w:rsidRPr="00EC31A2">
        <w:rPr>
          <w:rFonts w:ascii="Arial" w:hAnsi="Arial" w:cs="Arial"/>
          <w:shd w:val="clear" w:color="auto" w:fill="FFFFFF"/>
        </w:rPr>
        <w:t>he changes in taxes rates, policies, and other factors that affect th</w:t>
      </w:r>
      <w:r w:rsidR="007524CC" w:rsidRPr="00EC31A2">
        <w:rPr>
          <w:rFonts w:ascii="Arial" w:hAnsi="Arial" w:cs="Arial"/>
          <w:shd w:val="clear" w:color="auto" w:fill="FFFFFF"/>
        </w:rPr>
        <w:t xml:space="preserve">e accessibility of the </w:t>
      </w:r>
      <w:r w:rsidR="00B053E9" w:rsidRPr="00EC31A2">
        <w:rPr>
          <w:rFonts w:ascii="Arial" w:hAnsi="Arial" w:cs="Arial"/>
          <w:shd w:val="clear" w:color="auto" w:fill="FFFFFF"/>
        </w:rPr>
        <w:t>finance (</w:t>
      </w:r>
      <w:r w:rsidR="007524CC" w:rsidRPr="00EC31A2">
        <w:rPr>
          <w:rStyle w:val="reference-text"/>
          <w:rFonts w:ascii="Arial" w:hAnsi="Arial" w:cs="Arial"/>
        </w:rPr>
        <w:t>Walden, 2011)</w:t>
      </w:r>
      <w:r w:rsidR="00B053E9" w:rsidRPr="00EC31A2">
        <w:rPr>
          <w:rStyle w:val="reference-text"/>
          <w:rFonts w:ascii="Arial" w:hAnsi="Arial" w:cs="Arial"/>
        </w:rPr>
        <w:t>. Tesco</w:t>
      </w:r>
      <w:r w:rsidR="00123374">
        <w:rPr>
          <w:rStyle w:val="reference-text"/>
          <w:rFonts w:ascii="Arial" w:hAnsi="Arial" w:cs="Arial"/>
        </w:rPr>
        <w:t xml:space="preserve"> </w:t>
      </w:r>
      <w:r w:rsidR="00B053E9" w:rsidRPr="00EC31A2">
        <w:rPr>
          <w:rStyle w:val="reference-text"/>
          <w:rFonts w:ascii="Arial" w:hAnsi="Arial" w:cs="Arial"/>
        </w:rPr>
        <w:t xml:space="preserve">always be conscious to drop the prices and provide high quality goods and services to its customers. This is the reason they are successful in the market by </w:t>
      </w:r>
      <w:r w:rsidR="000A5E76" w:rsidRPr="00EC31A2">
        <w:rPr>
          <w:rStyle w:val="reference-text"/>
          <w:rFonts w:ascii="Arial" w:hAnsi="Arial" w:cs="Arial"/>
        </w:rPr>
        <w:t>offering</w:t>
      </w:r>
      <w:r w:rsidR="00B053E9" w:rsidRPr="00EC31A2">
        <w:rPr>
          <w:rStyle w:val="reference-text"/>
          <w:rFonts w:ascii="Arial" w:hAnsi="Arial" w:cs="Arial"/>
        </w:rPr>
        <w:t xml:space="preserve"> their products at low a price and high quality and beat competitors (</w:t>
      </w:r>
      <w:r w:rsidR="000A5E76" w:rsidRPr="00EC31A2">
        <w:rPr>
          <w:rFonts w:ascii="Arial" w:hAnsi="Arial" w:cs="Arial"/>
        </w:rPr>
        <w:t>Mason, 2015</w:t>
      </w:r>
      <w:r w:rsidR="00B053E9" w:rsidRPr="00EC31A2">
        <w:rPr>
          <w:rStyle w:val="reference-text"/>
          <w:rFonts w:ascii="Arial" w:hAnsi="Arial" w:cs="Arial"/>
        </w:rPr>
        <w:t>)</w:t>
      </w:r>
      <w:r w:rsidR="000A5E76" w:rsidRPr="00EC31A2">
        <w:rPr>
          <w:rStyle w:val="reference-text"/>
          <w:rFonts w:ascii="Arial" w:hAnsi="Arial" w:cs="Arial"/>
        </w:rPr>
        <w:t>.</w:t>
      </w:r>
    </w:p>
    <w:p w14:paraId="24C8541F" w14:textId="77777777" w:rsidR="00922FE5" w:rsidRPr="00EC31A2" w:rsidRDefault="00922FE5" w:rsidP="00EC31A2">
      <w:pPr>
        <w:spacing w:line="360" w:lineRule="auto"/>
        <w:jc w:val="both"/>
        <w:rPr>
          <w:rFonts w:ascii="Arial" w:hAnsi="Arial" w:cs="Arial"/>
          <w:b/>
        </w:rPr>
      </w:pPr>
      <w:r w:rsidRPr="00EC31A2">
        <w:rPr>
          <w:rFonts w:ascii="Arial" w:hAnsi="Arial" w:cs="Arial"/>
          <w:b/>
        </w:rPr>
        <w:t>Porter</w:t>
      </w:r>
      <w:r w:rsidR="00806791" w:rsidRPr="00EC31A2">
        <w:rPr>
          <w:rFonts w:ascii="Arial" w:hAnsi="Arial" w:cs="Arial"/>
          <w:b/>
        </w:rPr>
        <w:t xml:space="preserve"> 5 forces</w:t>
      </w:r>
      <w:r w:rsidRPr="00EC31A2">
        <w:rPr>
          <w:rFonts w:ascii="Arial" w:hAnsi="Arial" w:cs="Arial"/>
          <w:b/>
        </w:rPr>
        <w:t>:</w:t>
      </w:r>
    </w:p>
    <w:p w14:paraId="24C85420" w14:textId="3C241F06" w:rsidR="00382E07" w:rsidRDefault="0066192F" w:rsidP="00EC31A2">
      <w:pPr>
        <w:spacing w:line="360" w:lineRule="auto"/>
        <w:jc w:val="both"/>
        <w:rPr>
          <w:rStyle w:val="HTMLCite"/>
          <w:rFonts w:ascii="Arial" w:hAnsi="Arial" w:cs="Arial"/>
          <w:i w:val="0"/>
          <w:color w:val="222222"/>
        </w:rPr>
      </w:pPr>
      <w:r>
        <w:rPr>
          <w:rFonts w:ascii="Arial" w:hAnsi="Arial" w:cs="Arial"/>
        </w:rPr>
        <w:t xml:space="preserve">Porters </w:t>
      </w:r>
      <w:r w:rsidR="00922FE5" w:rsidRPr="00EC31A2">
        <w:rPr>
          <w:rFonts w:ascii="Arial" w:hAnsi="Arial" w:cs="Arial"/>
        </w:rPr>
        <w:t xml:space="preserve"> </w:t>
      </w:r>
      <w:r>
        <w:rPr>
          <w:rFonts w:ascii="Arial" w:hAnsi="Arial" w:cs="Arial"/>
        </w:rPr>
        <w:t xml:space="preserve">5 forces </w:t>
      </w:r>
      <w:r w:rsidR="00922FE5" w:rsidRPr="00EC31A2">
        <w:rPr>
          <w:rFonts w:ascii="Arial" w:hAnsi="Arial" w:cs="Arial"/>
        </w:rPr>
        <w:t xml:space="preserve">are used for </w:t>
      </w:r>
      <w:r w:rsidR="006764C9" w:rsidRPr="00EC31A2">
        <w:rPr>
          <w:rFonts w:ascii="Arial" w:hAnsi="Arial" w:cs="Arial"/>
        </w:rPr>
        <w:t>determining</w:t>
      </w:r>
      <w:r w:rsidR="00922FE5" w:rsidRPr="00EC31A2">
        <w:rPr>
          <w:rFonts w:ascii="Arial" w:hAnsi="Arial" w:cs="Arial"/>
        </w:rPr>
        <w:t xml:space="preserve"> the </w:t>
      </w:r>
      <w:r w:rsidR="006764C9" w:rsidRPr="00EC31A2">
        <w:rPr>
          <w:rFonts w:ascii="Arial" w:hAnsi="Arial" w:cs="Arial"/>
        </w:rPr>
        <w:t>organi</w:t>
      </w:r>
      <w:r w:rsidR="006F53ED">
        <w:rPr>
          <w:rFonts w:ascii="Arial" w:hAnsi="Arial" w:cs="Arial"/>
        </w:rPr>
        <w:t>s</w:t>
      </w:r>
      <w:r w:rsidR="006764C9" w:rsidRPr="00EC31A2">
        <w:rPr>
          <w:rFonts w:ascii="Arial" w:hAnsi="Arial" w:cs="Arial"/>
        </w:rPr>
        <w:t>ational</w:t>
      </w:r>
      <w:r w:rsidR="00922FE5" w:rsidRPr="00EC31A2">
        <w:rPr>
          <w:rFonts w:ascii="Arial" w:hAnsi="Arial" w:cs="Arial"/>
        </w:rPr>
        <w:t xml:space="preserve"> structure </w:t>
      </w:r>
      <w:r w:rsidR="006764C9" w:rsidRPr="00EC31A2">
        <w:rPr>
          <w:rFonts w:ascii="Arial" w:hAnsi="Arial" w:cs="Arial"/>
        </w:rPr>
        <w:t>and its</w:t>
      </w:r>
      <w:r w:rsidR="00922FE5" w:rsidRPr="00EC31A2">
        <w:rPr>
          <w:rFonts w:ascii="Arial" w:hAnsi="Arial" w:cs="Arial"/>
        </w:rPr>
        <w:t xml:space="preserve"> competition</w:t>
      </w:r>
      <w:r w:rsidR="006764C9" w:rsidRPr="00EC31A2">
        <w:rPr>
          <w:rFonts w:ascii="Arial" w:hAnsi="Arial" w:cs="Arial"/>
        </w:rPr>
        <w:t xml:space="preserve"> level</w:t>
      </w:r>
      <w:r w:rsidR="00922FE5" w:rsidRPr="00EC31A2">
        <w:rPr>
          <w:rFonts w:ascii="Arial" w:hAnsi="Arial" w:cs="Arial"/>
        </w:rPr>
        <w:t xml:space="preserve">. If </w:t>
      </w:r>
      <w:r w:rsidR="006764C9" w:rsidRPr="00EC31A2">
        <w:rPr>
          <w:rFonts w:ascii="Arial" w:hAnsi="Arial" w:cs="Arial"/>
        </w:rPr>
        <w:t>there are a lot</w:t>
      </w:r>
      <w:r w:rsidR="00922FE5" w:rsidRPr="00EC31A2">
        <w:rPr>
          <w:rFonts w:ascii="Arial" w:hAnsi="Arial" w:cs="Arial"/>
        </w:rPr>
        <w:t xml:space="preserve"> of </w:t>
      </w:r>
      <w:r w:rsidR="006764C9" w:rsidRPr="00EC31A2">
        <w:rPr>
          <w:rFonts w:ascii="Arial" w:hAnsi="Arial" w:cs="Arial"/>
        </w:rPr>
        <w:t>organi</w:t>
      </w:r>
      <w:r w:rsidR="006F53ED">
        <w:rPr>
          <w:rFonts w:ascii="Arial" w:hAnsi="Arial" w:cs="Arial"/>
        </w:rPr>
        <w:t>s</w:t>
      </w:r>
      <w:r w:rsidR="006764C9" w:rsidRPr="00EC31A2">
        <w:rPr>
          <w:rFonts w:ascii="Arial" w:hAnsi="Arial" w:cs="Arial"/>
        </w:rPr>
        <w:t>ations</w:t>
      </w:r>
      <w:r w:rsidR="00922FE5" w:rsidRPr="00EC31A2">
        <w:rPr>
          <w:rFonts w:ascii="Arial" w:hAnsi="Arial" w:cs="Arial"/>
        </w:rPr>
        <w:t xml:space="preserve"> it means there is a </w:t>
      </w:r>
      <w:r w:rsidR="006764C9" w:rsidRPr="00EC31A2">
        <w:rPr>
          <w:rFonts w:ascii="Arial" w:hAnsi="Arial" w:cs="Arial"/>
        </w:rPr>
        <w:t>strong</w:t>
      </w:r>
      <w:r w:rsidR="00922FE5" w:rsidRPr="00EC31A2">
        <w:rPr>
          <w:rFonts w:ascii="Arial" w:hAnsi="Arial" w:cs="Arial"/>
        </w:rPr>
        <w:t xml:space="preserve"> competition </w:t>
      </w:r>
      <w:r w:rsidR="006764C9" w:rsidRPr="00EC31A2">
        <w:rPr>
          <w:rFonts w:ascii="Arial" w:hAnsi="Arial" w:cs="Arial"/>
        </w:rPr>
        <w:t>between</w:t>
      </w:r>
      <w:r w:rsidR="00922FE5" w:rsidRPr="00EC31A2">
        <w:rPr>
          <w:rFonts w:ascii="Arial" w:hAnsi="Arial" w:cs="Arial"/>
        </w:rPr>
        <w:t xml:space="preserve"> them </w:t>
      </w:r>
      <w:r w:rsidR="006764C9" w:rsidRPr="00EC31A2">
        <w:rPr>
          <w:rFonts w:ascii="Arial" w:hAnsi="Arial" w:cs="Arial"/>
        </w:rPr>
        <w:t>therefore</w:t>
      </w:r>
      <w:r w:rsidR="00922FE5" w:rsidRPr="00EC31A2">
        <w:rPr>
          <w:rFonts w:ascii="Arial" w:hAnsi="Arial" w:cs="Arial"/>
        </w:rPr>
        <w:t xml:space="preserve"> it is </w:t>
      </w:r>
      <w:r w:rsidR="006764C9" w:rsidRPr="00EC31A2">
        <w:rPr>
          <w:rFonts w:ascii="Arial" w:hAnsi="Arial" w:cs="Arial"/>
        </w:rPr>
        <w:t>le</w:t>
      </w:r>
      <w:r w:rsidR="006F53ED">
        <w:rPr>
          <w:rFonts w:ascii="Arial" w:hAnsi="Arial" w:cs="Arial"/>
        </w:rPr>
        <w:t>s</w:t>
      </w:r>
      <w:r w:rsidR="006764C9" w:rsidRPr="00EC31A2">
        <w:rPr>
          <w:rFonts w:ascii="Arial" w:hAnsi="Arial" w:cs="Arial"/>
        </w:rPr>
        <w:t>s</w:t>
      </w:r>
      <w:r w:rsidR="00922FE5" w:rsidRPr="00EC31A2">
        <w:rPr>
          <w:rFonts w:ascii="Arial" w:hAnsi="Arial" w:cs="Arial"/>
        </w:rPr>
        <w:t xml:space="preserve"> </w:t>
      </w:r>
      <w:r w:rsidR="006764C9" w:rsidRPr="00EC31A2">
        <w:rPr>
          <w:rFonts w:ascii="Arial" w:hAnsi="Arial" w:cs="Arial"/>
        </w:rPr>
        <w:t>profitable</w:t>
      </w:r>
      <w:r w:rsidR="002B1B16" w:rsidRPr="00EC31A2">
        <w:rPr>
          <w:rFonts w:ascii="Arial" w:hAnsi="Arial" w:cs="Arial"/>
        </w:rPr>
        <w:t xml:space="preserve"> (</w:t>
      </w:r>
      <w:r w:rsidR="002B1B16" w:rsidRPr="00EC31A2">
        <w:rPr>
          <w:rStyle w:val="HTMLCite"/>
          <w:rFonts w:ascii="Arial" w:hAnsi="Arial" w:cs="Arial"/>
          <w:i w:val="0"/>
          <w:color w:val="222222"/>
        </w:rPr>
        <w:t>Grundy, 2014)</w:t>
      </w:r>
      <w:r w:rsidR="006F53ED">
        <w:rPr>
          <w:rStyle w:val="HTMLCite"/>
          <w:rFonts w:ascii="Arial" w:hAnsi="Arial" w:cs="Arial"/>
          <w:i w:val="0"/>
          <w:color w:val="222222"/>
        </w:rPr>
        <w:t>.</w:t>
      </w:r>
    </w:p>
    <w:p w14:paraId="5882A491" w14:textId="1F6B5742" w:rsidR="006A74BB" w:rsidRPr="00AE2143" w:rsidRDefault="006A74BB" w:rsidP="006A74BB">
      <w:pPr>
        <w:pStyle w:val="Caption"/>
        <w:rPr>
          <w:rFonts w:ascii="Arial" w:hAnsi="Arial" w:cs="Arial"/>
          <w:b/>
          <w:bCs/>
          <w:color w:val="auto"/>
          <w:sz w:val="22"/>
          <w:szCs w:val="22"/>
        </w:rPr>
      </w:pPr>
      <w:bookmarkStart w:id="5" w:name="_Toc23970577"/>
      <w:r w:rsidRPr="00AE2143">
        <w:rPr>
          <w:rFonts w:ascii="Arial" w:hAnsi="Arial" w:cs="Arial"/>
          <w:b/>
          <w:bCs/>
          <w:color w:val="auto"/>
          <w:sz w:val="22"/>
          <w:szCs w:val="22"/>
        </w:rPr>
        <w:t xml:space="preserve">Figure </w:t>
      </w:r>
      <w:r w:rsidRPr="00AE2143">
        <w:rPr>
          <w:rFonts w:ascii="Arial" w:hAnsi="Arial" w:cs="Arial"/>
          <w:b/>
          <w:bCs/>
          <w:color w:val="auto"/>
          <w:sz w:val="22"/>
          <w:szCs w:val="22"/>
        </w:rPr>
        <w:fldChar w:fldCharType="begin"/>
      </w:r>
      <w:r w:rsidRPr="00AE2143">
        <w:rPr>
          <w:rFonts w:ascii="Arial" w:hAnsi="Arial" w:cs="Arial"/>
          <w:b/>
          <w:bCs/>
          <w:color w:val="auto"/>
          <w:sz w:val="22"/>
          <w:szCs w:val="22"/>
        </w:rPr>
        <w:instrText xml:space="preserve"> SEQ Figure \* ARABIC </w:instrText>
      </w:r>
      <w:r w:rsidRPr="00AE2143">
        <w:rPr>
          <w:rFonts w:ascii="Arial" w:hAnsi="Arial" w:cs="Arial"/>
          <w:b/>
          <w:bCs/>
          <w:color w:val="auto"/>
          <w:sz w:val="22"/>
          <w:szCs w:val="22"/>
        </w:rPr>
        <w:fldChar w:fldCharType="separate"/>
      </w:r>
      <w:r w:rsidR="00E828CD" w:rsidRPr="00AE2143">
        <w:rPr>
          <w:rFonts w:ascii="Arial" w:hAnsi="Arial" w:cs="Arial"/>
          <w:b/>
          <w:bCs/>
          <w:noProof/>
          <w:color w:val="auto"/>
          <w:sz w:val="22"/>
          <w:szCs w:val="22"/>
        </w:rPr>
        <w:t>3</w:t>
      </w:r>
      <w:bookmarkEnd w:id="5"/>
      <w:r w:rsidRPr="00AE2143">
        <w:rPr>
          <w:rFonts w:ascii="Arial" w:hAnsi="Arial" w:cs="Arial"/>
          <w:b/>
          <w:bCs/>
          <w:color w:val="auto"/>
          <w:sz w:val="22"/>
          <w:szCs w:val="22"/>
        </w:rPr>
        <w:fldChar w:fldCharType="end"/>
      </w:r>
    </w:p>
    <w:p w14:paraId="4A13F227" w14:textId="072ADAC4" w:rsidR="006A74BB" w:rsidRPr="006A74BB" w:rsidRDefault="006A74BB" w:rsidP="00AE23E3">
      <w:pPr>
        <w:jc w:val="center"/>
        <w:rPr>
          <w:rFonts w:ascii="Arial" w:hAnsi="Arial" w:cs="Arial"/>
          <w:b/>
          <w:bCs/>
        </w:rPr>
      </w:pPr>
      <w:r w:rsidRPr="006A74BB">
        <w:rPr>
          <w:rFonts w:ascii="Arial" w:hAnsi="Arial" w:cs="Arial"/>
          <w:b/>
          <w:bCs/>
        </w:rPr>
        <w:t>Porters Five forces</w:t>
      </w:r>
    </w:p>
    <w:p w14:paraId="24C85421" w14:textId="1885EC36" w:rsidR="00382E07" w:rsidRDefault="007D3C79" w:rsidP="006F53ED">
      <w:pPr>
        <w:spacing w:line="360" w:lineRule="auto"/>
        <w:jc w:val="center"/>
        <w:rPr>
          <w:rFonts w:ascii="Arial" w:hAnsi="Arial" w:cs="Arial"/>
          <w:shd w:val="clear" w:color="auto" w:fill="FFFFFF"/>
        </w:rPr>
      </w:pPr>
      <w:r>
        <w:rPr>
          <w:noProof/>
        </w:rPr>
        <w:drawing>
          <wp:inline distT="0" distB="0" distL="0" distR="0" wp14:anchorId="5B07D9D6" wp14:editId="4502E821">
            <wp:extent cx="5067300" cy="2200275"/>
            <wp:effectExtent l="0" t="0" r="0" b="9525"/>
            <wp:docPr id="8195" name="Picture 2">
              <a:extLst xmlns:a="http://schemas.openxmlformats.org/drawingml/2006/main">
                <a:ext uri="{FF2B5EF4-FFF2-40B4-BE49-F238E27FC236}">
                  <a16:creationId xmlns:a16="http://schemas.microsoft.com/office/drawing/2014/main" id="{39D22DEB-6263-45B8-9167-A8171BAF44A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5" name="Picture 2">
                      <a:extLst>
                        <a:ext uri="{FF2B5EF4-FFF2-40B4-BE49-F238E27FC236}">
                          <a16:creationId xmlns:a16="http://schemas.microsoft.com/office/drawing/2014/main" id="{39D22DEB-6263-45B8-9167-A8171BAF44A0}"/>
                        </a:ext>
                      </a:extLst>
                    </pic:cNvPr>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076344" cy="2204202"/>
                    </a:xfrm>
                    <a:prstGeom prst="rect">
                      <a:avLst/>
                    </a:prstGeom>
                    <a:noFill/>
                    <a:ln>
                      <a:noFill/>
                    </a:ln>
                  </pic:spPr>
                </pic:pic>
              </a:graphicData>
            </a:graphic>
          </wp:inline>
        </w:drawing>
      </w:r>
    </w:p>
    <w:p w14:paraId="64C37FD3" w14:textId="708678AE" w:rsidR="007D3C79" w:rsidRPr="00EC31A2" w:rsidRDefault="007D3C79" w:rsidP="007D3C79">
      <w:pPr>
        <w:spacing w:line="360" w:lineRule="auto"/>
        <w:jc w:val="both"/>
        <w:rPr>
          <w:rFonts w:ascii="Arial" w:hAnsi="Arial" w:cs="Arial"/>
          <w:shd w:val="clear" w:color="auto" w:fill="FFFFFF"/>
        </w:rPr>
      </w:pPr>
    </w:p>
    <w:p w14:paraId="0E827E6A" w14:textId="77777777" w:rsidR="00A029EB" w:rsidRPr="00A029EB" w:rsidRDefault="00A029EB" w:rsidP="00A029EB">
      <w:pPr>
        <w:kinsoku w:val="0"/>
        <w:overflowPunct w:val="0"/>
        <w:spacing w:line="360" w:lineRule="auto"/>
        <w:jc w:val="both"/>
        <w:textAlignment w:val="baseline"/>
      </w:pPr>
      <w:r w:rsidRPr="00A029EB">
        <w:rPr>
          <w:rFonts w:ascii="Arial" w:hAnsi="Arial" w:cs="Arial"/>
          <w:color w:val="000000" w:themeColor="text1"/>
          <w:kern w:val="24"/>
        </w:rPr>
        <w:t xml:space="preserve">Paul </w:t>
      </w:r>
      <w:proofErr w:type="spellStart"/>
      <w:r w:rsidRPr="00A029EB">
        <w:rPr>
          <w:rFonts w:ascii="Arial" w:hAnsi="Arial" w:cs="Arial"/>
          <w:color w:val="000000" w:themeColor="text1"/>
          <w:kern w:val="24"/>
        </w:rPr>
        <w:t>BociJ</w:t>
      </w:r>
      <w:proofErr w:type="spellEnd"/>
      <w:r w:rsidRPr="00A029EB">
        <w:rPr>
          <w:rFonts w:ascii="Arial" w:hAnsi="Arial" w:cs="Arial"/>
          <w:color w:val="000000" w:themeColor="text1"/>
          <w:kern w:val="24"/>
        </w:rPr>
        <w:t xml:space="preserve">, Andrew Greasley, Simon </w:t>
      </w:r>
      <w:proofErr w:type="spellStart"/>
      <w:r w:rsidRPr="00A029EB">
        <w:rPr>
          <w:rFonts w:ascii="Arial" w:hAnsi="Arial" w:cs="Arial"/>
          <w:color w:val="000000" w:themeColor="text1"/>
          <w:kern w:val="24"/>
        </w:rPr>
        <w:t>Hickie</w:t>
      </w:r>
      <w:proofErr w:type="spellEnd"/>
      <w:r w:rsidRPr="00A029EB">
        <w:rPr>
          <w:rFonts w:ascii="Arial" w:hAnsi="Arial" w:cs="Arial"/>
          <w:color w:val="000000" w:themeColor="text1"/>
          <w:kern w:val="24"/>
        </w:rPr>
        <w:t xml:space="preserve">; Business Information Systems, 5th </w:t>
      </w:r>
      <w:proofErr w:type="spellStart"/>
      <w:r w:rsidRPr="00A029EB">
        <w:rPr>
          <w:rFonts w:ascii="Arial" w:hAnsi="Arial" w:cs="Arial"/>
          <w:color w:val="000000" w:themeColor="text1"/>
          <w:kern w:val="24"/>
        </w:rPr>
        <w:t>edn</w:t>
      </w:r>
      <w:proofErr w:type="spellEnd"/>
      <w:r w:rsidRPr="00A029EB">
        <w:rPr>
          <w:rFonts w:ascii="Arial" w:hAnsi="Arial" w:cs="Arial"/>
          <w:color w:val="000000" w:themeColor="text1"/>
          <w:kern w:val="24"/>
        </w:rPr>
        <w:t>: Technology, Development and Management for the E-Business</w:t>
      </w:r>
    </w:p>
    <w:p w14:paraId="24C85422" w14:textId="0F0F63D1" w:rsidR="00785B11" w:rsidRPr="00EC31A2" w:rsidRDefault="0034582C" w:rsidP="00EC31A2">
      <w:pPr>
        <w:spacing w:line="360" w:lineRule="auto"/>
        <w:jc w:val="both"/>
        <w:rPr>
          <w:rFonts w:ascii="Arial" w:hAnsi="Arial" w:cs="Arial"/>
          <w:i/>
        </w:rPr>
      </w:pPr>
      <w:r w:rsidRPr="00EC31A2">
        <w:rPr>
          <w:rFonts w:ascii="Arial" w:hAnsi="Arial" w:cs="Arial"/>
          <w:b/>
        </w:rPr>
        <w:lastRenderedPageBreak/>
        <w:t>Supplier power</w:t>
      </w:r>
      <w:r w:rsidR="00AF4147" w:rsidRPr="00EC31A2">
        <w:rPr>
          <w:rFonts w:ascii="Arial" w:hAnsi="Arial" w:cs="Arial"/>
          <w:b/>
        </w:rPr>
        <w:t xml:space="preserve">: </w:t>
      </w:r>
      <w:r w:rsidR="00215872">
        <w:rPr>
          <w:rFonts w:ascii="Arial" w:hAnsi="Arial" w:cs="Arial"/>
        </w:rPr>
        <w:t>D</w:t>
      </w:r>
      <w:r w:rsidR="00BD7956" w:rsidRPr="00EC31A2">
        <w:rPr>
          <w:rFonts w:ascii="Arial" w:hAnsi="Arial" w:cs="Arial"/>
        </w:rPr>
        <w:t xml:space="preserve">etermining that how suppliers boost their prices easily. </w:t>
      </w:r>
      <w:r w:rsidR="00AF4147" w:rsidRPr="00EC31A2">
        <w:rPr>
          <w:rFonts w:ascii="Arial" w:hAnsi="Arial" w:cs="Arial"/>
        </w:rPr>
        <w:t xml:space="preserve"> </w:t>
      </w:r>
      <w:r w:rsidR="004B5CD9" w:rsidRPr="00EC31A2">
        <w:rPr>
          <w:rFonts w:ascii="Arial" w:hAnsi="Arial" w:cs="Arial"/>
        </w:rPr>
        <w:t>The supplier power directly influences the buying power of the organi</w:t>
      </w:r>
      <w:r w:rsidR="00215872">
        <w:rPr>
          <w:rFonts w:ascii="Arial" w:hAnsi="Arial" w:cs="Arial"/>
        </w:rPr>
        <w:t>s</w:t>
      </w:r>
      <w:r w:rsidR="004B5CD9" w:rsidRPr="00EC31A2">
        <w:rPr>
          <w:rFonts w:ascii="Arial" w:hAnsi="Arial" w:cs="Arial"/>
        </w:rPr>
        <w:t>ations it</w:t>
      </w:r>
      <w:r w:rsidR="00785B11" w:rsidRPr="00EC31A2">
        <w:rPr>
          <w:rFonts w:ascii="Arial" w:hAnsi="Arial" w:cs="Arial"/>
        </w:rPr>
        <w:t xml:space="preserve"> has to pay more for materials (</w:t>
      </w:r>
      <w:r w:rsidR="00785B11" w:rsidRPr="00EC31A2">
        <w:rPr>
          <w:rStyle w:val="HTMLCite"/>
          <w:rFonts w:ascii="Arial" w:hAnsi="Arial" w:cs="Arial"/>
          <w:i w:val="0"/>
          <w:color w:val="222222"/>
        </w:rPr>
        <w:t>Grundy, 2014)</w:t>
      </w:r>
      <w:r w:rsidR="00215872">
        <w:rPr>
          <w:rStyle w:val="HTMLCite"/>
          <w:rFonts w:ascii="Arial" w:hAnsi="Arial" w:cs="Arial"/>
          <w:i w:val="0"/>
          <w:color w:val="222222"/>
        </w:rPr>
        <w:t>.</w:t>
      </w:r>
    </w:p>
    <w:p w14:paraId="24C85423" w14:textId="19FAF31A" w:rsidR="00785B11" w:rsidRPr="00EC31A2" w:rsidRDefault="009E4DCD" w:rsidP="00EC31A2">
      <w:pPr>
        <w:spacing w:line="360" w:lineRule="auto"/>
        <w:jc w:val="both"/>
        <w:rPr>
          <w:rFonts w:ascii="Arial" w:hAnsi="Arial" w:cs="Arial"/>
          <w:i/>
        </w:rPr>
      </w:pPr>
      <w:r w:rsidRPr="00EC31A2">
        <w:rPr>
          <w:rFonts w:ascii="Arial" w:hAnsi="Arial" w:cs="Arial"/>
        </w:rPr>
        <w:t xml:space="preserve">Tesco is very </w:t>
      </w:r>
      <w:r w:rsidR="001C1DED" w:rsidRPr="00EC31A2">
        <w:rPr>
          <w:rFonts w:ascii="Arial" w:hAnsi="Arial" w:cs="Arial"/>
        </w:rPr>
        <w:t xml:space="preserve">famous for its exceptional services to its customers </w:t>
      </w:r>
      <w:r w:rsidRPr="00EC31A2">
        <w:rPr>
          <w:rFonts w:ascii="Arial" w:hAnsi="Arial" w:cs="Arial"/>
        </w:rPr>
        <w:t xml:space="preserve">store </w:t>
      </w:r>
      <w:r w:rsidR="001C1DED" w:rsidRPr="00EC31A2">
        <w:rPr>
          <w:rFonts w:ascii="Arial" w:hAnsi="Arial" w:cs="Arial"/>
        </w:rPr>
        <w:t>and also deliver</w:t>
      </w:r>
      <w:r w:rsidRPr="00EC31A2">
        <w:rPr>
          <w:rFonts w:ascii="Arial" w:hAnsi="Arial" w:cs="Arial"/>
        </w:rPr>
        <w:t xml:space="preserve"> cheaper supplies abroad and </w:t>
      </w:r>
      <w:r w:rsidR="001C1DED" w:rsidRPr="00EC31A2">
        <w:rPr>
          <w:rFonts w:ascii="Arial" w:hAnsi="Arial" w:cs="Arial"/>
        </w:rPr>
        <w:t>facilitate</w:t>
      </w:r>
      <w:r w:rsidRPr="00EC31A2">
        <w:rPr>
          <w:rFonts w:ascii="Arial" w:hAnsi="Arial" w:cs="Arial"/>
        </w:rPr>
        <w:t xml:space="preserve"> </w:t>
      </w:r>
      <w:r w:rsidR="001C1DED" w:rsidRPr="00EC31A2">
        <w:rPr>
          <w:rFonts w:ascii="Arial" w:hAnsi="Arial" w:cs="Arial"/>
        </w:rPr>
        <w:t>suppliers for negotiating</w:t>
      </w:r>
      <w:r w:rsidRPr="00EC31A2">
        <w:rPr>
          <w:rFonts w:ascii="Arial" w:hAnsi="Arial" w:cs="Arial"/>
        </w:rPr>
        <w:t xml:space="preserve"> prices </w:t>
      </w:r>
      <w:r w:rsidR="001C1DED" w:rsidRPr="00EC31A2">
        <w:rPr>
          <w:rFonts w:ascii="Arial" w:hAnsi="Arial" w:cs="Arial"/>
        </w:rPr>
        <w:t>that</w:t>
      </w:r>
      <w:r w:rsidRPr="00EC31A2">
        <w:rPr>
          <w:rFonts w:ascii="Arial" w:hAnsi="Arial" w:cs="Arial"/>
        </w:rPr>
        <w:t xml:space="preserve"> other </w:t>
      </w:r>
      <w:r w:rsidR="00785B11" w:rsidRPr="00EC31A2">
        <w:rPr>
          <w:rFonts w:ascii="Arial" w:hAnsi="Arial" w:cs="Arial"/>
        </w:rPr>
        <w:t>stores cannot offer (</w:t>
      </w:r>
      <w:r w:rsidR="00785B11" w:rsidRPr="00EC31A2">
        <w:rPr>
          <w:rStyle w:val="HTMLCite"/>
          <w:rFonts w:ascii="Arial" w:hAnsi="Arial" w:cs="Arial"/>
          <w:i w:val="0"/>
          <w:color w:val="222222"/>
        </w:rPr>
        <w:t>Grundy, 2014)</w:t>
      </w:r>
      <w:r w:rsidR="00215872">
        <w:rPr>
          <w:rStyle w:val="HTMLCite"/>
          <w:rFonts w:ascii="Arial" w:hAnsi="Arial" w:cs="Arial"/>
          <w:i w:val="0"/>
          <w:color w:val="222222"/>
        </w:rPr>
        <w:t>.</w:t>
      </w:r>
    </w:p>
    <w:p w14:paraId="24C85424" w14:textId="6E9A7774" w:rsidR="00AF4147" w:rsidRPr="00EC31A2" w:rsidRDefault="00215872" w:rsidP="00EC31A2">
      <w:pPr>
        <w:spacing w:line="360" w:lineRule="auto"/>
        <w:jc w:val="both"/>
        <w:rPr>
          <w:rFonts w:ascii="Arial" w:hAnsi="Arial" w:cs="Arial"/>
        </w:rPr>
      </w:pPr>
      <w:r>
        <w:rPr>
          <w:rFonts w:ascii="Arial" w:hAnsi="Arial" w:cs="Arial"/>
        </w:rPr>
        <w:t>C</w:t>
      </w:r>
      <w:r w:rsidR="001C1DED" w:rsidRPr="00EC31A2">
        <w:rPr>
          <w:rFonts w:ascii="Arial" w:hAnsi="Arial" w:cs="Arial"/>
        </w:rPr>
        <w:t>hief</w:t>
      </w:r>
      <w:r w:rsidR="009E4DCD" w:rsidRPr="00EC31A2">
        <w:rPr>
          <w:rFonts w:ascii="Arial" w:hAnsi="Arial" w:cs="Arial"/>
        </w:rPr>
        <w:t xml:space="preserve"> suppliers are </w:t>
      </w:r>
      <w:r w:rsidR="001C1DED" w:rsidRPr="00EC31A2">
        <w:rPr>
          <w:rFonts w:ascii="Arial" w:hAnsi="Arial" w:cs="Arial"/>
        </w:rPr>
        <w:t>afraid</w:t>
      </w:r>
      <w:r w:rsidR="009E4DCD" w:rsidRPr="00EC31A2">
        <w:rPr>
          <w:rFonts w:ascii="Arial" w:hAnsi="Arial" w:cs="Arial"/>
        </w:rPr>
        <w:t xml:space="preserve"> </w:t>
      </w:r>
      <w:r w:rsidR="001C1DED" w:rsidRPr="00EC31A2">
        <w:rPr>
          <w:rFonts w:ascii="Arial" w:hAnsi="Arial" w:cs="Arial"/>
        </w:rPr>
        <w:t>to do business with</w:t>
      </w:r>
      <w:r w:rsidR="009E4DCD" w:rsidRPr="00EC31A2">
        <w:rPr>
          <w:rFonts w:ascii="Arial" w:hAnsi="Arial" w:cs="Arial"/>
        </w:rPr>
        <w:t xml:space="preserve"> </w:t>
      </w:r>
      <w:r w:rsidR="001C1DED" w:rsidRPr="00EC31A2">
        <w:rPr>
          <w:rFonts w:ascii="Arial" w:hAnsi="Arial" w:cs="Arial"/>
        </w:rPr>
        <w:t xml:space="preserve">foreign </w:t>
      </w:r>
      <w:r w:rsidR="009E4DCD" w:rsidRPr="00EC31A2">
        <w:rPr>
          <w:rFonts w:ascii="Arial" w:hAnsi="Arial" w:cs="Arial"/>
        </w:rPr>
        <w:t xml:space="preserve">suppliers as they </w:t>
      </w:r>
      <w:r w:rsidR="001C1DED" w:rsidRPr="00EC31A2">
        <w:rPr>
          <w:rFonts w:ascii="Arial" w:hAnsi="Arial" w:cs="Arial"/>
        </w:rPr>
        <w:t>have</w:t>
      </w:r>
      <w:r w:rsidR="009E4DCD" w:rsidRPr="00EC31A2">
        <w:rPr>
          <w:rFonts w:ascii="Arial" w:hAnsi="Arial" w:cs="Arial"/>
        </w:rPr>
        <w:t xml:space="preserve"> </w:t>
      </w:r>
      <w:r w:rsidR="001C1DED" w:rsidRPr="00EC31A2">
        <w:rPr>
          <w:rFonts w:ascii="Arial" w:hAnsi="Arial" w:cs="Arial"/>
        </w:rPr>
        <w:t>positive</w:t>
      </w:r>
      <w:r w:rsidR="009E4DCD" w:rsidRPr="00EC31A2">
        <w:rPr>
          <w:rFonts w:ascii="Arial" w:hAnsi="Arial" w:cs="Arial"/>
        </w:rPr>
        <w:t xml:space="preserve"> image of </w:t>
      </w:r>
      <w:r w:rsidR="001C1DED" w:rsidRPr="00EC31A2">
        <w:rPr>
          <w:rFonts w:ascii="Arial" w:hAnsi="Arial" w:cs="Arial"/>
        </w:rPr>
        <w:t>Tesco</w:t>
      </w:r>
      <w:r w:rsidR="009E4DCD" w:rsidRPr="00EC31A2">
        <w:rPr>
          <w:rFonts w:ascii="Arial" w:hAnsi="Arial" w:cs="Arial"/>
        </w:rPr>
        <w:t>.</w:t>
      </w:r>
      <w:r w:rsidR="001C1DED" w:rsidRPr="00EC31A2">
        <w:rPr>
          <w:rFonts w:ascii="Arial" w:hAnsi="Arial" w:cs="Arial"/>
        </w:rPr>
        <w:t xml:space="preserve"> </w:t>
      </w:r>
      <w:r w:rsidR="004B5CD9" w:rsidRPr="00EC31A2">
        <w:rPr>
          <w:rFonts w:ascii="Arial" w:hAnsi="Arial" w:cs="Arial"/>
        </w:rPr>
        <w:t>Supplier’s power is strong when the following will occur:</w:t>
      </w:r>
    </w:p>
    <w:p w14:paraId="24C85425" w14:textId="36E597F3" w:rsidR="004B5CD9" w:rsidRPr="00EC31A2" w:rsidRDefault="004B5CD9" w:rsidP="00EC31A2">
      <w:pPr>
        <w:pStyle w:val="NormalWeb"/>
        <w:numPr>
          <w:ilvl w:val="0"/>
          <w:numId w:val="2"/>
        </w:numPr>
        <w:shd w:val="clear" w:color="auto" w:fill="FFFFFF"/>
        <w:spacing w:before="244" w:beforeAutospacing="0" w:after="244" w:afterAutospacing="0" w:line="360" w:lineRule="auto"/>
        <w:jc w:val="both"/>
        <w:rPr>
          <w:rFonts w:ascii="Arial" w:hAnsi="Arial" w:cs="Arial"/>
          <w:sz w:val="22"/>
          <w:szCs w:val="22"/>
        </w:rPr>
      </w:pPr>
      <w:r w:rsidRPr="00EC31A2">
        <w:rPr>
          <w:rFonts w:ascii="Arial" w:hAnsi="Arial" w:cs="Arial"/>
          <w:sz w:val="22"/>
          <w:szCs w:val="22"/>
        </w:rPr>
        <w:t>Supplier power is strong when there are small suppliers and numerous buyers</w:t>
      </w:r>
      <w:r w:rsidR="00215872">
        <w:rPr>
          <w:rFonts w:ascii="Arial" w:hAnsi="Arial" w:cs="Arial"/>
          <w:sz w:val="22"/>
          <w:szCs w:val="22"/>
        </w:rPr>
        <w:t>.</w:t>
      </w:r>
      <w:r w:rsidRPr="00EC31A2">
        <w:rPr>
          <w:rFonts w:ascii="Arial" w:hAnsi="Arial" w:cs="Arial"/>
          <w:sz w:val="22"/>
          <w:szCs w:val="22"/>
        </w:rPr>
        <w:t xml:space="preserve"> </w:t>
      </w:r>
    </w:p>
    <w:p w14:paraId="24C85426" w14:textId="21031407" w:rsidR="004B5CD9" w:rsidRPr="00EC31A2" w:rsidRDefault="004B5CD9" w:rsidP="00EC31A2">
      <w:pPr>
        <w:pStyle w:val="NormalWeb"/>
        <w:numPr>
          <w:ilvl w:val="0"/>
          <w:numId w:val="2"/>
        </w:numPr>
        <w:shd w:val="clear" w:color="auto" w:fill="FFFFFF"/>
        <w:spacing w:before="244" w:beforeAutospacing="0" w:after="244" w:afterAutospacing="0" w:line="360" w:lineRule="auto"/>
        <w:jc w:val="both"/>
        <w:rPr>
          <w:rFonts w:ascii="Arial" w:hAnsi="Arial" w:cs="Arial"/>
          <w:sz w:val="22"/>
          <w:szCs w:val="22"/>
        </w:rPr>
      </w:pPr>
      <w:r w:rsidRPr="00EC31A2">
        <w:rPr>
          <w:rFonts w:ascii="Arial" w:hAnsi="Arial" w:cs="Arial"/>
          <w:sz w:val="22"/>
          <w:szCs w:val="22"/>
        </w:rPr>
        <w:t>There are very little substitute of raw material available in the market</w:t>
      </w:r>
      <w:r w:rsidR="00215872">
        <w:rPr>
          <w:rFonts w:ascii="Arial" w:hAnsi="Arial" w:cs="Arial"/>
          <w:sz w:val="22"/>
          <w:szCs w:val="22"/>
        </w:rPr>
        <w:t>.</w:t>
      </w:r>
    </w:p>
    <w:p w14:paraId="24C85427" w14:textId="0E2426B7" w:rsidR="002B1B16" w:rsidRPr="00EC31A2" w:rsidRDefault="004B5CD9" w:rsidP="00EC31A2">
      <w:pPr>
        <w:pStyle w:val="NormalWeb"/>
        <w:numPr>
          <w:ilvl w:val="0"/>
          <w:numId w:val="2"/>
        </w:numPr>
        <w:shd w:val="clear" w:color="auto" w:fill="FFFFFF"/>
        <w:spacing w:before="244" w:beforeAutospacing="0" w:after="244" w:afterAutospacing="0" w:line="360" w:lineRule="auto"/>
        <w:jc w:val="both"/>
        <w:rPr>
          <w:rFonts w:ascii="Arial" w:hAnsi="Arial" w:cs="Arial"/>
          <w:sz w:val="22"/>
          <w:szCs w:val="22"/>
        </w:rPr>
      </w:pPr>
      <w:r w:rsidRPr="00EC31A2">
        <w:rPr>
          <w:rFonts w:ascii="Arial" w:hAnsi="Arial" w:cs="Arial"/>
          <w:sz w:val="22"/>
          <w:szCs w:val="22"/>
        </w:rPr>
        <w:t>Suppliers having very inadequate resources available to them</w:t>
      </w:r>
      <w:r w:rsidR="00215872">
        <w:rPr>
          <w:rFonts w:ascii="Arial" w:hAnsi="Arial" w:cs="Arial"/>
          <w:sz w:val="22"/>
          <w:szCs w:val="22"/>
        </w:rPr>
        <w:t>.</w:t>
      </w:r>
    </w:p>
    <w:p w14:paraId="24C85428" w14:textId="215F1DA1" w:rsidR="002B1B16" w:rsidRPr="00EC31A2" w:rsidRDefault="004B5CD9" w:rsidP="00EC31A2">
      <w:pPr>
        <w:pStyle w:val="NormalWeb"/>
        <w:numPr>
          <w:ilvl w:val="0"/>
          <w:numId w:val="2"/>
        </w:numPr>
        <w:shd w:val="clear" w:color="auto" w:fill="FFFFFF"/>
        <w:spacing w:before="244" w:beforeAutospacing="0" w:after="244" w:afterAutospacing="0" w:line="360" w:lineRule="auto"/>
        <w:jc w:val="both"/>
        <w:rPr>
          <w:rFonts w:ascii="Arial" w:hAnsi="Arial" w:cs="Arial"/>
          <w:sz w:val="22"/>
          <w:szCs w:val="22"/>
        </w:rPr>
      </w:pPr>
      <w:r w:rsidRPr="00EC31A2">
        <w:rPr>
          <w:rFonts w:ascii="Arial" w:hAnsi="Arial" w:cs="Arial"/>
          <w:sz w:val="22"/>
          <w:szCs w:val="22"/>
        </w:rPr>
        <w:t>Supplier are in great number and frighten</w:t>
      </w:r>
      <w:r w:rsidR="006764C9" w:rsidRPr="00EC31A2">
        <w:rPr>
          <w:rFonts w:ascii="Arial" w:hAnsi="Arial" w:cs="Arial"/>
          <w:sz w:val="22"/>
          <w:szCs w:val="22"/>
        </w:rPr>
        <w:t xml:space="preserve"> to </w:t>
      </w:r>
      <w:r w:rsidRPr="00EC31A2">
        <w:rPr>
          <w:rFonts w:ascii="Arial" w:hAnsi="Arial" w:cs="Arial"/>
          <w:sz w:val="22"/>
          <w:szCs w:val="22"/>
        </w:rPr>
        <w:t>mix up</w:t>
      </w:r>
      <w:r w:rsidR="00215872">
        <w:rPr>
          <w:rFonts w:ascii="Arial" w:hAnsi="Arial" w:cs="Arial"/>
          <w:sz w:val="22"/>
          <w:szCs w:val="22"/>
        </w:rPr>
        <w:t xml:space="preserve"> </w:t>
      </w:r>
      <w:r w:rsidR="002B1B16" w:rsidRPr="00EC31A2">
        <w:rPr>
          <w:rFonts w:ascii="Arial" w:hAnsi="Arial" w:cs="Arial"/>
          <w:sz w:val="22"/>
          <w:szCs w:val="22"/>
        </w:rPr>
        <w:t>(</w:t>
      </w:r>
      <w:r w:rsidR="002B1B16" w:rsidRPr="00EC31A2">
        <w:rPr>
          <w:rStyle w:val="HTMLCite"/>
          <w:rFonts w:ascii="Arial" w:hAnsi="Arial" w:cs="Arial"/>
          <w:i w:val="0"/>
          <w:color w:val="222222"/>
          <w:sz w:val="22"/>
          <w:szCs w:val="22"/>
        </w:rPr>
        <w:t>Grundy, 2014)</w:t>
      </w:r>
      <w:r w:rsidR="00215872">
        <w:rPr>
          <w:rStyle w:val="HTMLCite"/>
          <w:rFonts w:ascii="Arial" w:hAnsi="Arial" w:cs="Arial"/>
          <w:i w:val="0"/>
          <w:color w:val="222222"/>
          <w:sz w:val="22"/>
          <w:szCs w:val="22"/>
        </w:rPr>
        <w:t>.</w:t>
      </w:r>
    </w:p>
    <w:p w14:paraId="24C85429" w14:textId="04FA4061" w:rsidR="002B1B16" w:rsidRPr="00EC31A2" w:rsidRDefault="0034582C" w:rsidP="00EC31A2">
      <w:pPr>
        <w:spacing w:line="360" w:lineRule="auto"/>
        <w:jc w:val="both"/>
        <w:rPr>
          <w:rFonts w:ascii="Arial" w:hAnsi="Arial" w:cs="Arial"/>
          <w:i/>
        </w:rPr>
      </w:pPr>
      <w:r w:rsidRPr="00EC31A2">
        <w:rPr>
          <w:rFonts w:ascii="Arial" w:hAnsi="Arial" w:cs="Arial"/>
          <w:b/>
        </w:rPr>
        <w:t>Barriers to enter</w:t>
      </w:r>
      <w:r w:rsidR="000B0645" w:rsidRPr="00EC31A2">
        <w:rPr>
          <w:rFonts w:ascii="Arial" w:hAnsi="Arial" w:cs="Arial"/>
          <w:b/>
        </w:rPr>
        <w:t>:</w:t>
      </w:r>
      <w:r w:rsidR="00AF4147" w:rsidRPr="00EC31A2">
        <w:rPr>
          <w:rFonts w:ascii="Arial" w:hAnsi="Arial" w:cs="Arial"/>
        </w:rPr>
        <w:t xml:space="preserve"> </w:t>
      </w:r>
      <w:r w:rsidR="000B0645" w:rsidRPr="00EC31A2">
        <w:rPr>
          <w:rFonts w:ascii="Arial" w:hAnsi="Arial" w:cs="Arial"/>
        </w:rPr>
        <w:t xml:space="preserve"> This force determines</w:t>
      </w:r>
      <w:r w:rsidR="00912EEE">
        <w:rPr>
          <w:rFonts w:ascii="Arial" w:hAnsi="Arial" w:cs="Arial"/>
        </w:rPr>
        <w:t xml:space="preserve"> </w:t>
      </w:r>
      <w:r w:rsidR="000B0645" w:rsidRPr="00EC31A2">
        <w:rPr>
          <w:rFonts w:ascii="Arial" w:hAnsi="Arial" w:cs="Arial"/>
        </w:rPr>
        <w:t>industry</w:t>
      </w:r>
      <w:r w:rsidR="00912EEE">
        <w:rPr>
          <w:rFonts w:ascii="Arial" w:hAnsi="Arial" w:cs="Arial"/>
        </w:rPr>
        <w:t xml:space="preserve"> entry</w:t>
      </w:r>
      <w:r w:rsidR="000B0645" w:rsidRPr="00EC31A2">
        <w:rPr>
          <w:rFonts w:ascii="Arial" w:hAnsi="Arial" w:cs="Arial"/>
        </w:rPr>
        <w:t xml:space="preserve">. </w:t>
      </w:r>
      <w:r w:rsidR="00752EC9" w:rsidRPr="00EC31A2">
        <w:rPr>
          <w:rFonts w:ascii="Arial" w:hAnsi="Arial" w:cs="Arial"/>
        </w:rPr>
        <w:t xml:space="preserve">If the industry is profitable but </w:t>
      </w:r>
      <w:r w:rsidR="000B0645" w:rsidRPr="00EC31A2">
        <w:rPr>
          <w:rFonts w:ascii="Arial" w:hAnsi="Arial" w:cs="Arial"/>
        </w:rPr>
        <w:t xml:space="preserve">there are </w:t>
      </w:r>
      <w:r w:rsidR="00752EC9" w:rsidRPr="00EC31A2">
        <w:rPr>
          <w:rFonts w:ascii="Arial" w:hAnsi="Arial" w:cs="Arial"/>
        </w:rPr>
        <w:t xml:space="preserve">more </w:t>
      </w:r>
      <w:r w:rsidR="000B0645" w:rsidRPr="00EC31A2">
        <w:rPr>
          <w:rFonts w:ascii="Arial" w:hAnsi="Arial" w:cs="Arial"/>
        </w:rPr>
        <w:t>barriers for entering</w:t>
      </w:r>
      <w:r w:rsidR="00912EEE">
        <w:rPr>
          <w:rFonts w:ascii="Arial" w:hAnsi="Arial" w:cs="Arial"/>
        </w:rPr>
        <w:t xml:space="preserve"> high levels of competition from</w:t>
      </w:r>
      <w:r w:rsidR="00D00B55">
        <w:rPr>
          <w:rFonts w:ascii="Arial" w:hAnsi="Arial" w:cs="Arial"/>
        </w:rPr>
        <w:t xml:space="preserve"> rival supermarkets</w:t>
      </w:r>
      <w:r w:rsidR="000B0645" w:rsidRPr="00EC31A2">
        <w:rPr>
          <w:rFonts w:ascii="Arial" w:hAnsi="Arial" w:cs="Arial"/>
        </w:rPr>
        <w:t xml:space="preserve">. When </w:t>
      </w:r>
      <w:r w:rsidR="00752EC9" w:rsidRPr="00EC31A2">
        <w:rPr>
          <w:rFonts w:ascii="Arial" w:hAnsi="Arial" w:cs="Arial"/>
        </w:rPr>
        <w:t>more companies compete for the same market share their profit line shrinks</w:t>
      </w:r>
      <w:r w:rsidR="000B0645" w:rsidRPr="00EC31A2">
        <w:rPr>
          <w:rFonts w:ascii="Arial" w:hAnsi="Arial" w:cs="Arial"/>
        </w:rPr>
        <w:t xml:space="preserve"> </w:t>
      </w:r>
      <w:r w:rsidR="00752EC9" w:rsidRPr="00EC31A2">
        <w:rPr>
          <w:rFonts w:ascii="Arial" w:hAnsi="Arial" w:cs="Arial"/>
        </w:rPr>
        <w:t>so</w:t>
      </w:r>
      <w:r w:rsidR="000B0645" w:rsidRPr="00EC31A2">
        <w:rPr>
          <w:rFonts w:ascii="Arial" w:hAnsi="Arial" w:cs="Arial"/>
        </w:rPr>
        <w:t xml:space="preserve">, in this situation it is </w:t>
      </w:r>
      <w:r w:rsidR="00752EC9" w:rsidRPr="00EC31A2">
        <w:rPr>
          <w:rFonts w:ascii="Arial" w:hAnsi="Arial" w:cs="Arial"/>
        </w:rPr>
        <w:t>vital</w:t>
      </w:r>
      <w:r w:rsidR="000B0645" w:rsidRPr="00EC31A2">
        <w:rPr>
          <w:rFonts w:ascii="Arial" w:hAnsi="Arial" w:cs="Arial"/>
        </w:rPr>
        <w:t xml:space="preserve"> for previous organi</w:t>
      </w:r>
      <w:r w:rsidR="00D00B55">
        <w:rPr>
          <w:rFonts w:ascii="Arial" w:hAnsi="Arial" w:cs="Arial"/>
        </w:rPr>
        <w:t>s</w:t>
      </w:r>
      <w:r w:rsidR="000B0645" w:rsidRPr="00EC31A2">
        <w:rPr>
          <w:rFonts w:ascii="Arial" w:hAnsi="Arial" w:cs="Arial"/>
        </w:rPr>
        <w:t>ations for making high barriers for entering and to discourage new entrants.</w:t>
      </w:r>
      <w:r w:rsidR="00113624" w:rsidRPr="00EC31A2">
        <w:rPr>
          <w:rFonts w:ascii="Arial" w:hAnsi="Arial" w:cs="Arial"/>
        </w:rPr>
        <w:t xml:space="preserve"> T</w:t>
      </w:r>
      <w:r w:rsidR="004F3FF9" w:rsidRPr="00EC31A2">
        <w:rPr>
          <w:rFonts w:ascii="Arial" w:hAnsi="Arial" w:cs="Arial"/>
        </w:rPr>
        <w:t xml:space="preserve">esco </w:t>
      </w:r>
      <w:r w:rsidR="00113624" w:rsidRPr="00EC31A2">
        <w:rPr>
          <w:rFonts w:ascii="Arial" w:hAnsi="Arial" w:cs="Arial"/>
        </w:rPr>
        <w:t>have</w:t>
      </w:r>
      <w:r w:rsidR="004F3FF9" w:rsidRPr="00EC31A2">
        <w:rPr>
          <w:rFonts w:ascii="Arial" w:hAnsi="Arial" w:cs="Arial"/>
        </w:rPr>
        <w:t xml:space="preserve"> many competitors like </w:t>
      </w:r>
      <w:r w:rsidR="00113624" w:rsidRPr="00EC31A2">
        <w:rPr>
          <w:rFonts w:ascii="Arial" w:hAnsi="Arial" w:cs="Arial"/>
        </w:rPr>
        <w:t>Sa</w:t>
      </w:r>
      <w:r w:rsidR="00D00B55">
        <w:rPr>
          <w:rFonts w:ascii="Arial" w:hAnsi="Arial" w:cs="Arial"/>
        </w:rPr>
        <w:t>in</w:t>
      </w:r>
      <w:r w:rsidR="00113624" w:rsidRPr="00EC31A2">
        <w:rPr>
          <w:rFonts w:ascii="Arial" w:hAnsi="Arial" w:cs="Arial"/>
        </w:rPr>
        <w:t>sbury</w:t>
      </w:r>
      <w:r w:rsidR="004F3FF9" w:rsidRPr="00EC31A2">
        <w:rPr>
          <w:rFonts w:ascii="Arial" w:hAnsi="Arial" w:cs="Arial"/>
        </w:rPr>
        <w:t xml:space="preserve">, </w:t>
      </w:r>
      <w:r w:rsidR="00113624" w:rsidRPr="00EC31A2">
        <w:rPr>
          <w:rFonts w:ascii="Arial" w:hAnsi="Arial" w:cs="Arial"/>
        </w:rPr>
        <w:t>A</w:t>
      </w:r>
      <w:r w:rsidR="004F3FF9" w:rsidRPr="00EC31A2">
        <w:rPr>
          <w:rFonts w:ascii="Arial" w:hAnsi="Arial" w:cs="Arial"/>
        </w:rPr>
        <w:t xml:space="preserve">sda, </w:t>
      </w:r>
      <w:r w:rsidR="00113624" w:rsidRPr="00EC31A2">
        <w:rPr>
          <w:rFonts w:ascii="Arial" w:hAnsi="Arial" w:cs="Arial"/>
        </w:rPr>
        <w:t xml:space="preserve">and </w:t>
      </w:r>
      <w:r w:rsidR="00D00B55">
        <w:rPr>
          <w:rFonts w:ascii="Arial" w:hAnsi="Arial" w:cs="Arial"/>
        </w:rPr>
        <w:t>C</w:t>
      </w:r>
      <w:r w:rsidR="00113624" w:rsidRPr="00EC31A2">
        <w:rPr>
          <w:rFonts w:ascii="Arial" w:hAnsi="Arial" w:cs="Arial"/>
        </w:rPr>
        <w:t>ost</w:t>
      </w:r>
      <w:r w:rsidR="00D00B55">
        <w:rPr>
          <w:rFonts w:ascii="Arial" w:hAnsi="Arial" w:cs="Arial"/>
        </w:rPr>
        <w:t xml:space="preserve"> </w:t>
      </w:r>
      <w:r w:rsidR="00113624" w:rsidRPr="00EC31A2">
        <w:rPr>
          <w:rFonts w:ascii="Arial" w:hAnsi="Arial" w:cs="Arial"/>
        </w:rPr>
        <w:t>cutter</w:t>
      </w:r>
      <w:r w:rsidR="004F3FF9" w:rsidRPr="00EC31A2">
        <w:rPr>
          <w:rFonts w:ascii="Arial" w:hAnsi="Arial" w:cs="Arial"/>
        </w:rPr>
        <w:t xml:space="preserve"> </w:t>
      </w:r>
      <w:r w:rsidR="00113624" w:rsidRPr="00EC31A2">
        <w:rPr>
          <w:rFonts w:ascii="Arial" w:hAnsi="Arial" w:cs="Arial"/>
        </w:rPr>
        <w:t>all of these superstores are earning high market shares</w:t>
      </w:r>
      <w:r w:rsidR="004F3FF9" w:rsidRPr="00EC31A2">
        <w:rPr>
          <w:rFonts w:ascii="Arial" w:hAnsi="Arial" w:cs="Arial"/>
        </w:rPr>
        <w:t xml:space="preserve"> </w:t>
      </w:r>
      <w:r w:rsidR="00D00B55">
        <w:rPr>
          <w:rFonts w:ascii="Arial" w:hAnsi="Arial" w:cs="Arial"/>
        </w:rPr>
        <w:t>however</w:t>
      </w:r>
      <w:r w:rsidR="00113624" w:rsidRPr="00EC31A2">
        <w:rPr>
          <w:rFonts w:ascii="Arial" w:hAnsi="Arial" w:cs="Arial"/>
        </w:rPr>
        <w:t xml:space="preserve"> Tesco have made a high investment and have a strong place by implementing its forceful strategies and plans so, it is </w:t>
      </w:r>
      <w:r w:rsidR="002B1B16" w:rsidRPr="00EC31A2">
        <w:rPr>
          <w:rFonts w:ascii="Arial" w:hAnsi="Arial" w:cs="Arial"/>
        </w:rPr>
        <w:t>ve</w:t>
      </w:r>
      <w:r w:rsidR="00D00B55">
        <w:rPr>
          <w:rFonts w:ascii="Arial" w:hAnsi="Arial" w:cs="Arial"/>
        </w:rPr>
        <w:t>r</w:t>
      </w:r>
      <w:r w:rsidR="002B1B16" w:rsidRPr="00EC31A2">
        <w:rPr>
          <w:rFonts w:ascii="Arial" w:hAnsi="Arial" w:cs="Arial"/>
        </w:rPr>
        <w:t>y tough to beat its position</w:t>
      </w:r>
      <w:r w:rsidR="00113624" w:rsidRPr="00EC31A2">
        <w:rPr>
          <w:rFonts w:ascii="Arial" w:hAnsi="Arial" w:cs="Arial"/>
        </w:rPr>
        <w:t xml:space="preserve"> </w:t>
      </w:r>
      <w:r w:rsidR="002B1B16" w:rsidRPr="00EC31A2">
        <w:rPr>
          <w:rFonts w:ascii="Arial" w:hAnsi="Arial" w:cs="Arial"/>
        </w:rPr>
        <w:t>(</w:t>
      </w:r>
      <w:r w:rsidR="002B1B16" w:rsidRPr="00EC31A2">
        <w:rPr>
          <w:rStyle w:val="HTMLCite"/>
          <w:rFonts w:ascii="Arial" w:hAnsi="Arial" w:cs="Arial"/>
          <w:i w:val="0"/>
          <w:color w:val="222222"/>
        </w:rPr>
        <w:t>Grundy, 2014)</w:t>
      </w:r>
      <w:r w:rsidR="00D00B55">
        <w:rPr>
          <w:rStyle w:val="HTMLCite"/>
          <w:rFonts w:ascii="Arial" w:hAnsi="Arial" w:cs="Arial"/>
          <w:i w:val="0"/>
          <w:color w:val="222222"/>
        </w:rPr>
        <w:t>.</w:t>
      </w:r>
    </w:p>
    <w:p w14:paraId="24C8542A" w14:textId="77777777" w:rsidR="000B0645" w:rsidRPr="00EC31A2" w:rsidRDefault="000B0645" w:rsidP="00EC31A2">
      <w:pPr>
        <w:pStyle w:val="NormalWeb"/>
        <w:shd w:val="clear" w:color="auto" w:fill="FFFFFF"/>
        <w:spacing w:before="244" w:beforeAutospacing="0" w:after="244" w:afterAutospacing="0" w:line="360" w:lineRule="auto"/>
        <w:jc w:val="both"/>
        <w:rPr>
          <w:rFonts w:ascii="Arial" w:hAnsi="Arial" w:cs="Arial"/>
          <w:sz w:val="22"/>
          <w:szCs w:val="22"/>
        </w:rPr>
      </w:pPr>
    </w:p>
    <w:p w14:paraId="24C8542B" w14:textId="6DA30763" w:rsidR="002B1B16" w:rsidRPr="00EC31A2" w:rsidRDefault="000B0645" w:rsidP="00EC31A2">
      <w:pPr>
        <w:spacing w:line="360" w:lineRule="auto"/>
        <w:jc w:val="both"/>
        <w:rPr>
          <w:rFonts w:ascii="Arial" w:hAnsi="Arial" w:cs="Arial"/>
          <w:i/>
        </w:rPr>
      </w:pPr>
      <w:r w:rsidRPr="00EC31A2">
        <w:rPr>
          <w:rFonts w:ascii="Arial" w:hAnsi="Arial" w:cs="Arial"/>
          <w:b/>
        </w:rPr>
        <w:t>Buyer’s</w:t>
      </w:r>
      <w:r w:rsidR="0034582C" w:rsidRPr="00EC31A2">
        <w:rPr>
          <w:rFonts w:ascii="Arial" w:hAnsi="Arial" w:cs="Arial"/>
          <w:b/>
        </w:rPr>
        <w:t xml:space="preserve"> power</w:t>
      </w:r>
      <w:r w:rsidRPr="00EC31A2">
        <w:rPr>
          <w:rFonts w:ascii="Arial" w:hAnsi="Arial" w:cs="Arial"/>
          <w:b/>
        </w:rPr>
        <w:t>:</w:t>
      </w:r>
      <w:r w:rsidR="00AF4147" w:rsidRPr="00EC31A2">
        <w:rPr>
          <w:rFonts w:ascii="Arial" w:hAnsi="Arial" w:cs="Arial"/>
        </w:rPr>
        <w:t xml:space="preserve"> </w:t>
      </w:r>
      <w:r w:rsidRPr="00EC31A2">
        <w:rPr>
          <w:rFonts w:ascii="Arial" w:hAnsi="Arial" w:cs="Arial"/>
        </w:rPr>
        <w:t xml:space="preserve">When buyer’s power is strong it is easy </w:t>
      </w:r>
      <w:r w:rsidR="0041495A" w:rsidRPr="00EC31A2">
        <w:rPr>
          <w:rFonts w:ascii="Arial" w:hAnsi="Arial" w:cs="Arial"/>
        </w:rPr>
        <w:t>to demand</w:t>
      </w:r>
      <w:r w:rsidRPr="00EC31A2">
        <w:rPr>
          <w:rFonts w:ascii="Arial" w:hAnsi="Arial" w:cs="Arial"/>
        </w:rPr>
        <w:t xml:space="preserve"> </w:t>
      </w:r>
      <w:r w:rsidR="0041495A" w:rsidRPr="00EC31A2">
        <w:rPr>
          <w:rFonts w:ascii="Arial" w:hAnsi="Arial" w:cs="Arial"/>
        </w:rPr>
        <w:t>less</w:t>
      </w:r>
      <w:r w:rsidRPr="00EC31A2">
        <w:rPr>
          <w:rFonts w:ascii="Arial" w:hAnsi="Arial" w:cs="Arial"/>
        </w:rPr>
        <w:t xml:space="preserve"> price and high quality products from producers. </w:t>
      </w:r>
      <w:r w:rsidR="0041495A" w:rsidRPr="00EC31A2">
        <w:rPr>
          <w:rFonts w:ascii="Arial" w:hAnsi="Arial" w:cs="Arial"/>
        </w:rPr>
        <w:t xml:space="preserve">Tesco have initiated many strategies to gain buyer power and introduce its club cards strategy etc that allows it to make more profits and also allow it to get an inclusive database for its customers. They are offering products that are standardised and undifferentiated of lesser cost having more power </w:t>
      </w:r>
      <w:r w:rsidR="002B1B16" w:rsidRPr="00EC31A2">
        <w:rPr>
          <w:rFonts w:ascii="Arial" w:hAnsi="Arial" w:cs="Arial"/>
        </w:rPr>
        <w:t>to pull more buyers towards it (</w:t>
      </w:r>
      <w:r w:rsidR="002B1B16" w:rsidRPr="00EC31A2">
        <w:rPr>
          <w:rStyle w:val="HTMLCite"/>
          <w:rFonts w:ascii="Arial" w:hAnsi="Arial" w:cs="Arial"/>
          <w:i w:val="0"/>
          <w:color w:val="222222"/>
        </w:rPr>
        <w:t>Grundy, 2014)</w:t>
      </w:r>
      <w:r w:rsidR="00D00B55">
        <w:rPr>
          <w:rStyle w:val="HTMLCite"/>
          <w:rFonts w:ascii="Arial" w:hAnsi="Arial" w:cs="Arial"/>
          <w:i w:val="0"/>
          <w:color w:val="222222"/>
        </w:rPr>
        <w:t>.</w:t>
      </w:r>
    </w:p>
    <w:p w14:paraId="24C8542C" w14:textId="77777777" w:rsidR="000B0645" w:rsidRPr="00EC31A2" w:rsidRDefault="000B0645" w:rsidP="00EC31A2">
      <w:pPr>
        <w:spacing w:line="360" w:lineRule="auto"/>
        <w:jc w:val="both"/>
        <w:rPr>
          <w:rFonts w:ascii="Arial" w:hAnsi="Arial" w:cs="Arial"/>
        </w:rPr>
      </w:pPr>
      <w:r w:rsidRPr="00EC31A2">
        <w:rPr>
          <w:rFonts w:ascii="Arial" w:hAnsi="Arial" w:cs="Arial"/>
        </w:rPr>
        <w:t>Buyer’s power is strong when</w:t>
      </w:r>
    </w:p>
    <w:p w14:paraId="24C8542D" w14:textId="16FC7C2B" w:rsidR="000B0645" w:rsidRPr="00EC31A2" w:rsidRDefault="00D00B55" w:rsidP="00EC31A2">
      <w:pPr>
        <w:pStyle w:val="NormalWeb"/>
        <w:numPr>
          <w:ilvl w:val="0"/>
          <w:numId w:val="5"/>
        </w:numPr>
        <w:shd w:val="clear" w:color="auto" w:fill="FFFFFF"/>
        <w:spacing w:before="244" w:beforeAutospacing="0" w:after="244" w:afterAutospacing="0" w:line="360" w:lineRule="auto"/>
        <w:jc w:val="both"/>
        <w:rPr>
          <w:rFonts w:ascii="Arial" w:hAnsi="Arial" w:cs="Arial"/>
          <w:sz w:val="22"/>
          <w:szCs w:val="22"/>
        </w:rPr>
      </w:pPr>
      <w:r>
        <w:rPr>
          <w:rFonts w:ascii="Arial" w:hAnsi="Arial" w:cs="Arial"/>
          <w:sz w:val="22"/>
          <w:szCs w:val="22"/>
        </w:rPr>
        <w:t>L</w:t>
      </w:r>
      <w:r w:rsidR="000B0645" w:rsidRPr="00EC31A2">
        <w:rPr>
          <w:rFonts w:ascii="Arial" w:hAnsi="Arial" w:cs="Arial"/>
          <w:sz w:val="22"/>
          <w:szCs w:val="22"/>
        </w:rPr>
        <w:t>ittle number of buyers exists in the industry</w:t>
      </w:r>
      <w:r>
        <w:rPr>
          <w:rFonts w:ascii="Arial" w:hAnsi="Arial" w:cs="Arial"/>
          <w:sz w:val="22"/>
          <w:szCs w:val="22"/>
        </w:rPr>
        <w:t>.</w:t>
      </w:r>
    </w:p>
    <w:p w14:paraId="24C8542E" w14:textId="6F342FD2" w:rsidR="000B0645" w:rsidRPr="00EC31A2" w:rsidRDefault="000B0645" w:rsidP="00EC31A2">
      <w:pPr>
        <w:pStyle w:val="NormalWeb"/>
        <w:numPr>
          <w:ilvl w:val="0"/>
          <w:numId w:val="5"/>
        </w:numPr>
        <w:shd w:val="clear" w:color="auto" w:fill="FFFFFF"/>
        <w:spacing w:before="244" w:beforeAutospacing="0" w:after="244" w:afterAutospacing="0" w:line="360" w:lineRule="auto"/>
        <w:jc w:val="both"/>
        <w:rPr>
          <w:rFonts w:ascii="Arial" w:hAnsi="Arial" w:cs="Arial"/>
          <w:sz w:val="22"/>
          <w:szCs w:val="22"/>
        </w:rPr>
      </w:pPr>
      <w:r w:rsidRPr="00EC31A2">
        <w:rPr>
          <w:rFonts w:ascii="Arial" w:hAnsi="Arial" w:cs="Arial"/>
          <w:sz w:val="22"/>
          <w:szCs w:val="22"/>
        </w:rPr>
        <w:lastRenderedPageBreak/>
        <w:t xml:space="preserve">When trading </w:t>
      </w:r>
      <w:r w:rsidR="0041495A" w:rsidRPr="00EC31A2">
        <w:rPr>
          <w:rFonts w:ascii="Arial" w:hAnsi="Arial" w:cs="Arial"/>
          <w:sz w:val="22"/>
          <w:szCs w:val="22"/>
        </w:rPr>
        <w:t>at high level</w:t>
      </w:r>
      <w:r w:rsidR="00D00B55">
        <w:rPr>
          <w:rFonts w:ascii="Arial" w:hAnsi="Arial" w:cs="Arial"/>
          <w:sz w:val="22"/>
          <w:szCs w:val="22"/>
        </w:rPr>
        <w:t>.</w:t>
      </w:r>
      <w:r w:rsidR="0041495A" w:rsidRPr="00EC31A2">
        <w:rPr>
          <w:rFonts w:ascii="Arial" w:hAnsi="Arial" w:cs="Arial"/>
          <w:sz w:val="22"/>
          <w:szCs w:val="22"/>
        </w:rPr>
        <w:t xml:space="preserve"> </w:t>
      </w:r>
    </w:p>
    <w:p w14:paraId="24C8542F" w14:textId="401B7FF4" w:rsidR="002B1B16" w:rsidRPr="00EC31A2" w:rsidRDefault="000B0645" w:rsidP="00EC31A2">
      <w:pPr>
        <w:pStyle w:val="NormalWeb"/>
        <w:numPr>
          <w:ilvl w:val="0"/>
          <w:numId w:val="5"/>
        </w:numPr>
        <w:shd w:val="clear" w:color="auto" w:fill="FFFFFF"/>
        <w:spacing w:before="244" w:beforeAutospacing="0" w:after="244" w:afterAutospacing="0" w:line="360" w:lineRule="auto"/>
        <w:jc w:val="both"/>
        <w:rPr>
          <w:rFonts w:ascii="Arial" w:hAnsi="Arial" w:cs="Arial"/>
          <w:sz w:val="22"/>
          <w:szCs w:val="22"/>
        </w:rPr>
      </w:pPr>
      <w:r w:rsidRPr="00EC31A2">
        <w:rPr>
          <w:rFonts w:ascii="Arial" w:hAnsi="Arial" w:cs="Arial"/>
          <w:sz w:val="22"/>
          <w:szCs w:val="22"/>
        </w:rPr>
        <w:t xml:space="preserve">The number of substitute </w:t>
      </w:r>
      <w:r w:rsidR="0041495A" w:rsidRPr="00EC31A2">
        <w:rPr>
          <w:rFonts w:ascii="Arial" w:hAnsi="Arial" w:cs="Arial"/>
          <w:sz w:val="22"/>
          <w:szCs w:val="22"/>
        </w:rPr>
        <w:t>are</w:t>
      </w:r>
      <w:r w:rsidRPr="00EC31A2">
        <w:rPr>
          <w:rFonts w:ascii="Arial" w:hAnsi="Arial" w:cs="Arial"/>
          <w:sz w:val="22"/>
          <w:szCs w:val="22"/>
        </w:rPr>
        <w:t xml:space="preserve"> </w:t>
      </w:r>
      <w:r w:rsidR="0041495A" w:rsidRPr="00EC31A2">
        <w:rPr>
          <w:rFonts w:ascii="Arial" w:hAnsi="Arial" w:cs="Arial"/>
          <w:sz w:val="22"/>
          <w:szCs w:val="22"/>
        </w:rPr>
        <w:t>comparatively</w:t>
      </w:r>
      <w:r w:rsidRPr="00EC31A2">
        <w:rPr>
          <w:rFonts w:ascii="Arial" w:hAnsi="Arial" w:cs="Arial"/>
          <w:sz w:val="22"/>
          <w:szCs w:val="22"/>
        </w:rPr>
        <w:t xml:space="preserve"> high</w:t>
      </w:r>
      <w:r w:rsidR="00D00B55">
        <w:rPr>
          <w:rFonts w:ascii="Arial" w:hAnsi="Arial" w:cs="Arial"/>
          <w:sz w:val="22"/>
          <w:szCs w:val="22"/>
        </w:rPr>
        <w:t>.</w:t>
      </w:r>
    </w:p>
    <w:p w14:paraId="24C85430" w14:textId="7A08866F" w:rsidR="002B1B16" w:rsidRPr="00EC31A2" w:rsidRDefault="002B1B16" w:rsidP="00EC31A2">
      <w:pPr>
        <w:pStyle w:val="NormalWeb"/>
        <w:numPr>
          <w:ilvl w:val="0"/>
          <w:numId w:val="5"/>
        </w:numPr>
        <w:shd w:val="clear" w:color="auto" w:fill="FFFFFF"/>
        <w:spacing w:before="244" w:beforeAutospacing="0" w:after="244" w:afterAutospacing="0" w:line="360" w:lineRule="auto"/>
        <w:jc w:val="both"/>
        <w:rPr>
          <w:rFonts w:ascii="Arial" w:hAnsi="Arial" w:cs="Arial"/>
          <w:sz w:val="22"/>
          <w:szCs w:val="22"/>
        </w:rPr>
      </w:pPr>
      <w:r w:rsidRPr="00EC31A2">
        <w:rPr>
          <w:rFonts w:ascii="Arial" w:hAnsi="Arial" w:cs="Arial"/>
          <w:sz w:val="22"/>
          <w:szCs w:val="22"/>
        </w:rPr>
        <w:t>Buyers are price sensitive (</w:t>
      </w:r>
      <w:r w:rsidRPr="00EC31A2">
        <w:rPr>
          <w:rStyle w:val="HTMLCite"/>
          <w:rFonts w:ascii="Arial" w:hAnsi="Arial" w:cs="Arial"/>
          <w:i w:val="0"/>
          <w:color w:val="222222"/>
          <w:sz w:val="22"/>
          <w:szCs w:val="22"/>
        </w:rPr>
        <w:t>Grundy, 2014)</w:t>
      </w:r>
      <w:r w:rsidR="00D00B55">
        <w:rPr>
          <w:rStyle w:val="HTMLCite"/>
          <w:rFonts w:ascii="Arial" w:hAnsi="Arial" w:cs="Arial"/>
          <w:i w:val="0"/>
          <w:color w:val="222222"/>
          <w:sz w:val="22"/>
          <w:szCs w:val="22"/>
        </w:rPr>
        <w:t>.</w:t>
      </w:r>
    </w:p>
    <w:p w14:paraId="24C85431" w14:textId="341A4583" w:rsidR="002B1B16" w:rsidRPr="00EC31A2" w:rsidRDefault="0034582C" w:rsidP="00EC31A2">
      <w:pPr>
        <w:spacing w:line="360" w:lineRule="auto"/>
        <w:jc w:val="both"/>
        <w:rPr>
          <w:rFonts w:ascii="Arial" w:hAnsi="Arial" w:cs="Arial"/>
          <w:i/>
        </w:rPr>
      </w:pPr>
      <w:r w:rsidRPr="00EC31A2">
        <w:rPr>
          <w:rFonts w:ascii="Arial" w:hAnsi="Arial" w:cs="Arial"/>
          <w:b/>
        </w:rPr>
        <w:t>Threat of substitutes</w:t>
      </w:r>
      <w:r w:rsidR="004B5CD9" w:rsidRPr="00EC31A2">
        <w:rPr>
          <w:rFonts w:ascii="Arial" w:hAnsi="Arial" w:cs="Arial"/>
          <w:shd w:val="clear" w:color="auto" w:fill="FBFBFB"/>
        </w:rPr>
        <w:t xml:space="preserve">: </w:t>
      </w:r>
      <w:r w:rsidR="002F32CD" w:rsidRPr="00EC31A2">
        <w:rPr>
          <w:rFonts w:ascii="Arial" w:hAnsi="Arial" w:cs="Arial"/>
        </w:rPr>
        <w:t>In this force buyers can easily discover substitute products with attractive prices in good quality. Consequently, this situation creates alarming situation</w:t>
      </w:r>
      <w:r w:rsidR="006E51F8" w:rsidRPr="00EC31A2">
        <w:rPr>
          <w:rFonts w:ascii="Arial" w:hAnsi="Arial" w:cs="Arial"/>
        </w:rPr>
        <w:t xml:space="preserve"> for </w:t>
      </w:r>
      <w:r w:rsidR="00212DDE" w:rsidRPr="00EC31A2">
        <w:rPr>
          <w:rFonts w:ascii="Arial" w:hAnsi="Arial" w:cs="Arial"/>
        </w:rPr>
        <w:t>company’s</w:t>
      </w:r>
      <w:r w:rsidR="006E51F8" w:rsidRPr="00EC31A2">
        <w:rPr>
          <w:rFonts w:ascii="Arial" w:hAnsi="Arial" w:cs="Arial"/>
        </w:rPr>
        <w:t xml:space="preserve"> survival.</w:t>
      </w:r>
      <w:r w:rsidR="002F32CD" w:rsidRPr="00EC31A2">
        <w:rPr>
          <w:rFonts w:ascii="Arial" w:hAnsi="Arial" w:cs="Arial"/>
        </w:rPr>
        <w:t xml:space="preserve"> </w:t>
      </w:r>
      <w:r w:rsidR="006E51F8" w:rsidRPr="00EC31A2">
        <w:rPr>
          <w:rFonts w:ascii="Arial" w:hAnsi="Arial" w:cs="Arial"/>
        </w:rPr>
        <w:t xml:space="preserve">When customer </w:t>
      </w:r>
      <w:r w:rsidR="00212DDE" w:rsidRPr="00EC31A2">
        <w:rPr>
          <w:rFonts w:ascii="Arial" w:hAnsi="Arial" w:cs="Arial"/>
        </w:rPr>
        <w:t>sees an</w:t>
      </w:r>
      <w:r w:rsidR="006E51F8" w:rsidRPr="00EC31A2">
        <w:rPr>
          <w:rFonts w:ascii="Arial" w:hAnsi="Arial" w:cs="Arial"/>
        </w:rPr>
        <w:t xml:space="preserve"> alternative product in another store with low price </w:t>
      </w:r>
      <w:r w:rsidR="00212DDE" w:rsidRPr="00EC31A2">
        <w:rPr>
          <w:rFonts w:ascii="Arial" w:hAnsi="Arial" w:cs="Arial"/>
        </w:rPr>
        <w:t xml:space="preserve">and good quality </w:t>
      </w:r>
      <w:r w:rsidR="006E51F8" w:rsidRPr="00EC31A2">
        <w:rPr>
          <w:rFonts w:ascii="Arial" w:hAnsi="Arial" w:cs="Arial"/>
        </w:rPr>
        <w:t>they switch over it so, Tesco have reduced their prices and also modify its range to av</w:t>
      </w:r>
      <w:r w:rsidR="002B1B16" w:rsidRPr="00EC31A2">
        <w:rPr>
          <w:rFonts w:ascii="Arial" w:hAnsi="Arial" w:cs="Arial"/>
        </w:rPr>
        <w:t>oid the threats of substitutes (</w:t>
      </w:r>
      <w:r w:rsidR="002B1B16" w:rsidRPr="00EC31A2">
        <w:rPr>
          <w:rStyle w:val="HTMLCite"/>
          <w:rFonts w:ascii="Arial" w:hAnsi="Arial" w:cs="Arial"/>
          <w:i w:val="0"/>
          <w:color w:val="222222"/>
        </w:rPr>
        <w:t>Grundy, 2014)</w:t>
      </w:r>
      <w:r w:rsidR="00D00B55">
        <w:rPr>
          <w:rStyle w:val="HTMLCite"/>
          <w:rFonts w:ascii="Arial" w:hAnsi="Arial" w:cs="Arial"/>
          <w:i w:val="0"/>
          <w:color w:val="222222"/>
        </w:rPr>
        <w:t>.</w:t>
      </w:r>
    </w:p>
    <w:p w14:paraId="24C85432" w14:textId="3D27644B" w:rsidR="002B1B16" w:rsidRPr="00EC31A2" w:rsidRDefault="0034582C" w:rsidP="00EC31A2">
      <w:pPr>
        <w:spacing w:line="360" w:lineRule="auto"/>
        <w:jc w:val="both"/>
        <w:rPr>
          <w:rFonts w:ascii="Arial" w:hAnsi="Arial" w:cs="Arial"/>
          <w:i/>
        </w:rPr>
      </w:pPr>
      <w:r w:rsidRPr="00EC31A2">
        <w:rPr>
          <w:rFonts w:ascii="Arial" w:hAnsi="Arial" w:cs="Arial"/>
          <w:b/>
        </w:rPr>
        <w:t>Rivalry amongst existing competitors</w:t>
      </w:r>
      <w:r w:rsidR="002F32CD" w:rsidRPr="00EC31A2">
        <w:rPr>
          <w:rFonts w:ascii="Arial" w:hAnsi="Arial" w:cs="Arial"/>
          <w:b/>
        </w:rPr>
        <w:t>:</w:t>
      </w:r>
      <w:r w:rsidR="000B0645" w:rsidRPr="00EC31A2">
        <w:rPr>
          <w:rFonts w:ascii="Arial" w:hAnsi="Arial" w:cs="Arial"/>
        </w:rPr>
        <w:t xml:space="preserve"> </w:t>
      </w:r>
      <w:r w:rsidR="002C21A3" w:rsidRPr="00EC31A2">
        <w:rPr>
          <w:rFonts w:ascii="Arial" w:eastAsia="Times New Roman" w:hAnsi="Arial" w:cs="Arial"/>
          <w:lang w:val="en-US"/>
        </w:rPr>
        <w:t xml:space="preserve">This force assists in assessing the industry competitiveness and profitability. When industries are more competitive, it means there is a strong competition among them and </w:t>
      </w:r>
      <w:proofErr w:type="spellStart"/>
      <w:r w:rsidR="003A4B12">
        <w:rPr>
          <w:rFonts w:ascii="Arial" w:eastAsia="Times New Roman" w:hAnsi="Arial" w:cs="Arial"/>
          <w:lang w:val="en-US"/>
        </w:rPr>
        <w:t>organisation</w:t>
      </w:r>
      <w:r w:rsidR="007C6EB9">
        <w:rPr>
          <w:rFonts w:ascii="Arial" w:eastAsia="Times New Roman" w:hAnsi="Arial" w:cs="Arial"/>
          <w:lang w:val="en-US"/>
        </w:rPr>
        <w:t>’s</w:t>
      </w:r>
      <w:proofErr w:type="spellEnd"/>
      <w:r w:rsidR="002C21A3" w:rsidRPr="00EC31A2">
        <w:rPr>
          <w:rFonts w:ascii="Arial" w:eastAsia="Times New Roman" w:hAnsi="Arial" w:cs="Arial"/>
          <w:lang w:val="en-US"/>
        </w:rPr>
        <w:t xml:space="preserve"> </w:t>
      </w:r>
      <w:r w:rsidR="000B0645" w:rsidRPr="00EC31A2">
        <w:rPr>
          <w:rFonts w:ascii="Arial" w:eastAsia="Times New Roman" w:hAnsi="Arial" w:cs="Arial"/>
          <w:lang w:val="en-US"/>
        </w:rPr>
        <w:t xml:space="preserve"> for a market share that lowers </w:t>
      </w:r>
      <w:r w:rsidR="00212DDE" w:rsidRPr="00EC31A2">
        <w:rPr>
          <w:rFonts w:ascii="Arial" w:eastAsia="Times New Roman" w:hAnsi="Arial" w:cs="Arial"/>
          <w:lang w:val="en-US"/>
        </w:rPr>
        <w:t xml:space="preserve">its </w:t>
      </w:r>
      <w:r w:rsidR="000B0645" w:rsidRPr="00EC31A2">
        <w:rPr>
          <w:rFonts w:ascii="Arial" w:eastAsia="Times New Roman" w:hAnsi="Arial" w:cs="Arial"/>
          <w:lang w:val="en-US"/>
        </w:rPr>
        <w:t>profit</w:t>
      </w:r>
      <w:r w:rsidR="002F32CD" w:rsidRPr="00EC31A2">
        <w:rPr>
          <w:rFonts w:ascii="Arial" w:eastAsia="Times New Roman" w:hAnsi="Arial" w:cs="Arial"/>
          <w:lang w:val="en-US"/>
        </w:rPr>
        <w:t xml:space="preserve">. </w:t>
      </w:r>
      <w:r w:rsidR="00212DDE" w:rsidRPr="00EC31A2">
        <w:rPr>
          <w:rFonts w:ascii="Arial" w:eastAsia="Times New Roman" w:hAnsi="Arial" w:cs="Arial"/>
          <w:lang w:val="en-US"/>
        </w:rPr>
        <w:t xml:space="preserve">Tesco is very successful in the grocery business and have kept its strong image and position over its competitors like </w:t>
      </w:r>
      <w:proofErr w:type="spellStart"/>
      <w:r w:rsidR="00212DDE" w:rsidRPr="00EC31A2">
        <w:rPr>
          <w:rFonts w:ascii="Arial" w:eastAsia="Times New Roman" w:hAnsi="Arial" w:cs="Arial"/>
          <w:lang w:val="en-US"/>
        </w:rPr>
        <w:t>Asda</w:t>
      </w:r>
      <w:proofErr w:type="spellEnd"/>
      <w:r w:rsidR="00212DDE" w:rsidRPr="00EC31A2">
        <w:rPr>
          <w:rFonts w:ascii="Arial" w:eastAsia="Times New Roman" w:hAnsi="Arial" w:cs="Arial"/>
          <w:lang w:val="en-US"/>
        </w:rPr>
        <w:t xml:space="preserve">, Sainsbury and cost cutter </w:t>
      </w:r>
      <w:proofErr w:type="spellStart"/>
      <w:r w:rsidR="00212DDE" w:rsidRPr="00EC31A2">
        <w:rPr>
          <w:rFonts w:ascii="Arial" w:eastAsia="Times New Roman" w:hAnsi="Arial" w:cs="Arial"/>
          <w:lang w:val="en-US"/>
        </w:rPr>
        <w:t>etc</w:t>
      </w:r>
      <w:proofErr w:type="spellEnd"/>
      <w:r w:rsidR="00212DDE" w:rsidRPr="00EC31A2">
        <w:rPr>
          <w:rFonts w:ascii="Arial" w:eastAsia="Times New Roman" w:hAnsi="Arial" w:cs="Arial"/>
          <w:lang w:val="en-US"/>
        </w:rPr>
        <w:t xml:space="preserve"> however Tesco is </w:t>
      </w:r>
      <w:proofErr w:type="spellStart"/>
      <w:r w:rsidR="00212DDE" w:rsidRPr="00EC31A2">
        <w:rPr>
          <w:rFonts w:ascii="Arial" w:eastAsia="Times New Roman" w:hAnsi="Arial" w:cs="Arial"/>
          <w:lang w:val="en-US"/>
        </w:rPr>
        <w:t>recogni</w:t>
      </w:r>
      <w:r w:rsidR="00632F41">
        <w:rPr>
          <w:rFonts w:ascii="Arial" w:eastAsia="Times New Roman" w:hAnsi="Arial" w:cs="Arial"/>
          <w:lang w:val="en-US"/>
        </w:rPr>
        <w:t>s</w:t>
      </w:r>
      <w:r w:rsidR="00212DDE" w:rsidRPr="00EC31A2">
        <w:rPr>
          <w:rFonts w:ascii="Arial" w:eastAsia="Times New Roman" w:hAnsi="Arial" w:cs="Arial"/>
          <w:lang w:val="en-US"/>
        </w:rPr>
        <w:t>ed</w:t>
      </w:r>
      <w:proofErr w:type="spellEnd"/>
      <w:r w:rsidR="00212DDE" w:rsidRPr="00EC31A2">
        <w:rPr>
          <w:rFonts w:ascii="Arial" w:eastAsia="Times New Roman" w:hAnsi="Arial" w:cs="Arial"/>
          <w:lang w:val="en-US"/>
        </w:rPr>
        <w:t xml:space="preserve"> by their supremacy as they are offering their exceptional services in this industry and not only providing employment bu</w:t>
      </w:r>
      <w:r w:rsidR="002B1B16" w:rsidRPr="00EC31A2">
        <w:rPr>
          <w:rFonts w:ascii="Arial" w:eastAsia="Times New Roman" w:hAnsi="Arial" w:cs="Arial"/>
          <w:lang w:val="en-US"/>
        </w:rPr>
        <w:t>t also produce quality products</w:t>
      </w:r>
      <w:r w:rsidR="00212DDE" w:rsidRPr="00EC31A2">
        <w:rPr>
          <w:rFonts w:ascii="Arial" w:eastAsia="Times New Roman" w:hAnsi="Arial" w:cs="Arial"/>
          <w:lang w:val="en-US"/>
        </w:rPr>
        <w:t xml:space="preserve"> </w:t>
      </w:r>
      <w:r w:rsidR="002B1B16" w:rsidRPr="00EC31A2">
        <w:rPr>
          <w:rFonts w:ascii="Arial" w:hAnsi="Arial" w:cs="Arial"/>
        </w:rPr>
        <w:t>(</w:t>
      </w:r>
      <w:r w:rsidR="002B1B16" w:rsidRPr="00EC31A2">
        <w:rPr>
          <w:rStyle w:val="HTMLCite"/>
          <w:rFonts w:ascii="Arial" w:hAnsi="Arial" w:cs="Arial"/>
          <w:i w:val="0"/>
          <w:color w:val="222222"/>
        </w:rPr>
        <w:t>Grundy, 2014)</w:t>
      </w:r>
      <w:r w:rsidR="00632F41">
        <w:rPr>
          <w:rStyle w:val="HTMLCite"/>
          <w:rFonts w:ascii="Arial" w:hAnsi="Arial" w:cs="Arial"/>
          <w:i w:val="0"/>
          <w:color w:val="222222"/>
        </w:rPr>
        <w:t>.</w:t>
      </w:r>
    </w:p>
    <w:p w14:paraId="24C85433" w14:textId="77777777" w:rsidR="000678D2" w:rsidRPr="00332667" w:rsidRDefault="005549DE" w:rsidP="00332667">
      <w:pPr>
        <w:pStyle w:val="Heading3"/>
        <w:spacing w:line="360" w:lineRule="auto"/>
        <w:jc w:val="both"/>
        <w:rPr>
          <w:rFonts w:ascii="Arial" w:hAnsi="Arial" w:cs="Arial"/>
          <w:color w:val="auto"/>
        </w:rPr>
      </w:pPr>
      <w:bookmarkStart w:id="6" w:name="_Toc23970520"/>
      <w:r w:rsidRPr="00332667">
        <w:rPr>
          <w:rFonts w:ascii="Arial" w:hAnsi="Arial" w:cs="Arial"/>
          <w:color w:val="auto"/>
        </w:rPr>
        <w:t>2. A</w:t>
      </w:r>
      <w:r w:rsidR="000678D2" w:rsidRPr="00332667">
        <w:rPr>
          <w:rFonts w:ascii="Arial" w:hAnsi="Arial" w:cs="Arial"/>
          <w:color w:val="auto"/>
        </w:rPr>
        <w:t xml:space="preserve">nalysis of internal context of the organisation using </w:t>
      </w:r>
      <w:r w:rsidRPr="00332667">
        <w:rPr>
          <w:rFonts w:ascii="Arial" w:hAnsi="Arial" w:cs="Arial"/>
          <w:color w:val="auto"/>
        </w:rPr>
        <w:t>McKenzie’s 7s framework:</w:t>
      </w:r>
      <w:bookmarkEnd w:id="6"/>
    </w:p>
    <w:p w14:paraId="32AC5B13" w14:textId="77777777" w:rsidR="00783404" w:rsidRDefault="005549DE" w:rsidP="00A11A17">
      <w:pPr>
        <w:spacing w:line="360" w:lineRule="auto"/>
        <w:jc w:val="both"/>
        <w:rPr>
          <w:rStyle w:val="reference-text"/>
          <w:rFonts w:ascii="Arial" w:hAnsi="Arial" w:cs="Arial"/>
          <w:color w:val="222222"/>
        </w:rPr>
      </w:pPr>
      <w:r w:rsidRPr="00EC31A2">
        <w:rPr>
          <w:rFonts w:ascii="Arial" w:hAnsi="Arial" w:cs="Arial"/>
        </w:rPr>
        <w:t>McK</w:t>
      </w:r>
      <w:r w:rsidR="0057676A">
        <w:rPr>
          <w:rFonts w:ascii="Arial" w:hAnsi="Arial" w:cs="Arial"/>
        </w:rPr>
        <w:t>i</w:t>
      </w:r>
      <w:r w:rsidR="009D615B">
        <w:rPr>
          <w:rFonts w:ascii="Arial" w:hAnsi="Arial" w:cs="Arial"/>
        </w:rPr>
        <w:t>nsey</w:t>
      </w:r>
      <w:r w:rsidRPr="00EC31A2">
        <w:rPr>
          <w:rFonts w:ascii="Arial" w:hAnsi="Arial" w:cs="Arial"/>
        </w:rPr>
        <w:t xml:space="preserve">’s 7s framework is very effective approach for examine the various parts of the </w:t>
      </w:r>
      <w:r w:rsidR="00752EC9" w:rsidRPr="00EC31A2">
        <w:rPr>
          <w:rFonts w:ascii="Arial" w:hAnsi="Arial" w:cs="Arial"/>
        </w:rPr>
        <w:t>organi</w:t>
      </w:r>
      <w:r w:rsidR="007C6EB9">
        <w:rPr>
          <w:rFonts w:ascii="Arial" w:hAnsi="Arial" w:cs="Arial"/>
        </w:rPr>
        <w:t>s</w:t>
      </w:r>
      <w:r w:rsidR="00752EC9" w:rsidRPr="00EC31A2">
        <w:rPr>
          <w:rFonts w:ascii="Arial" w:hAnsi="Arial" w:cs="Arial"/>
        </w:rPr>
        <w:t>ation</w:t>
      </w:r>
      <w:r w:rsidRPr="00EC31A2">
        <w:rPr>
          <w:rFonts w:ascii="Arial" w:hAnsi="Arial" w:cs="Arial"/>
        </w:rPr>
        <w:t>. It also assists in improving the performance of the organi</w:t>
      </w:r>
      <w:r w:rsidR="007C6EB9">
        <w:rPr>
          <w:rFonts w:ascii="Arial" w:hAnsi="Arial" w:cs="Arial"/>
        </w:rPr>
        <w:t>s</w:t>
      </w:r>
      <w:r w:rsidRPr="00EC31A2">
        <w:rPr>
          <w:rFonts w:ascii="Arial" w:hAnsi="Arial" w:cs="Arial"/>
        </w:rPr>
        <w:t>ation to find out the ways for implementing a future</w:t>
      </w:r>
      <w:r w:rsidR="00752EC9" w:rsidRPr="00EC31A2">
        <w:rPr>
          <w:rFonts w:ascii="Arial" w:hAnsi="Arial" w:cs="Arial"/>
        </w:rPr>
        <w:t xml:space="preserve"> strategy</w:t>
      </w:r>
      <w:r w:rsidR="002B1B16" w:rsidRPr="00EC31A2">
        <w:rPr>
          <w:rFonts w:ascii="Arial" w:hAnsi="Arial" w:cs="Arial"/>
        </w:rPr>
        <w:t xml:space="preserve"> (</w:t>
      </w:r>
      <w:r w:rsidR="002B1B16" w:rsidRPr="00EC31A2">
        <w:rPr>
          <w:rStyle w:val="reference-text"/>
          <w:rFonts w:ascii="Arial" w:hAnsi="Arial" w:cs="Arial"/>
          <w:color w:val="222222"/>
        </w:rPr>
        <w:t>Waterman, 1980).</w:t>
      </w:r>
    </w:p>
    <w:p w14:paraId="781D3121" w14:textId="77777777" w:rsidR="00A730DE" w:rsidRDefault="00E828CD" w:rsidP="00A730DE">
      <w:pPr>
        <w:spacing w:line="360" w:lineRule="auto"/>
        <w:jc w:val="both"/>
        <w:rPr>
          <w:rFonts w:ascii="Arial" w:hAnsi="Arial" w:cs="Arial"/>
          <w:b/>
          <w:bCs/>
        </w:rPr>
      </w:pPr>
      <w:bookmarkStart w:id="7" w:name="_Toc23970578"/>
      <w:r w:rsidRPr="00AE2143">
        <w:rPr>
          <w:rFonts w:ascii="Arial" w:hAnsi="Arial" w:cs="Arial"/>
          <w:b/>
          <w:bCs/>
        </w:rPr>
        <w:t xml:space="preserve">Figure </w:t>
      </w:r>
      <w:r w:rsidRPr="00AE2143">
        <w:rPr>
          <w:rFonts w:ascii="Arial" w:hAnsi="Arial" w:cs="Arial"/>
          <w:b/>
          <w:bCs/>
        </w:rPr>
        <w:fldChar w:fldCharType="begin"/>
      </w:r>
      <w:r w:rsidRPr="00AE2143">
        <w:rPr>
          <w:rFonts w:ascii="Arial" w:hAnsi="Arial" w:cs="Arial"/>
          <w:b/>
          <w:bCs/>
        </w:rPr>
        <w:instrText xml:space="preserve"> SEQ Figure \* ARABIC </w:instrText>
      </w:r>
      <w:r w:rsidRPr="00AE2143">
        <w:rPr>
          <w:rFonts w:ascii="Arial" w:hAnsi="Arial" w:cs="Arial"/>
          <w:b/>
          <w:bCs/>
        </w:rPr>
        <w:fldChar w:fldCharType="separate"/>
      </w:r>
      <w:r w:rsidRPr="00AE2143">
        <w:rPr>
          <w:rFonts w:ascii="Arial" w:hAnsi="Arial" w:cs="Arial"/>
          <w:b/>
          <w:bCs/>
          <w:noProof/>
        </w:rPr>
        <w:t>4</w:t>
      </w:r>
      <w:bookmarkEnd w:id="7"/>
      <w:r w:rsidRPr="00AE2143">
        <w:rPr>
          <w:rFonts w:ascii="Arial" w:hAnsi="Arial" w:cs="Arial"/>
          <w:b/>
          <w:bCs/>
        </w:rPr>
        <w:fldChar w:fldCharType="end"/>
      </w:r>
    </w:p>
    <w:p w14:paraId="6413F635" w14:textId="4165C401" w:rsidR="00340E5C" w:rsidRPr="005404C1" w:rsidRDefault="00A730DE" w:rsidP="00A730DE">
      <w:pPr>
        <w:spacing w:line="360" w:lineRule="auto"/>
        <w:jc w:val="center"/>
        <w:rPr>
          <w:rFonts w:ascii="Arial" w:hAnsi="Arial" w:cs="Arial"/>
          <w:b/>
          <w:bCs/>
        </w:rPr>
      </w:pPr>
      <w:proofErr w:type="spellStart"/>
      <w:r>
        <w:rPr>
          <w:rFonts w:ascii="Arial" w:hAnsi="Arial" w:cs="Arial"/>
          <w:b/>
          <w:bCs/>
        </w:rPr>
        <w:t>Mc</w:t>
      </w:r>
      <w:r w:rsidR="00E828CD">
        <w:rPr>
          <w:rFonts w:ascii="Arial" w:hAnsi="Arial" w:cs="Arial"/>
          <w:b/>
          <w:bCs/>
        </w:rPr>
        <w:t>K</w:t>
      </w:r>
      <w:r w:rsidR="0057676A" w:rsidRPr="005404C1">
        <w:rPr>
          <w:rFonts w:ascii="Arial" w:hAnsi="Arial" w:cs="Arial"/>
          <w:b/>
          <w:bCs/>
        </w:rPr>
        <w:t>i</w:t>
      </w:r>
      <w:r w:rsidR="002B233F" w:rsidRPr="005404C1">
        <w:rPr>
          <w:rFonts w:ascii="Arial" w:hAnsi="Arial" w:cs="Arial"/>
          <w:b/>
          <w:bCs/>
        </w:rPr>
        <w:t>n</w:t>
      </w:r>
      <w:r w:rsidR="00183725" w:rsidRPr="005404C1">
        <w:rPr>
          <w:rFonts w:ascii="Arial" w:hAnsi="Arial" w:cs="Arial"/>
          <w:b/>
          <w:bCs/>
        </w:rPr>
        <w:t>seys</w:t>
      </w:r>
      <w:proofErr w:type="spellEnd"/>
      <w:r w:rsidR="00183725" w:rsidRPr="005404C1">
        <w:rPr>
          <w:rFonts w:ascii="Arial" w:hAnsi="Arial" w:cs="Arial"/>
          <w:b/>
          <w:bCs/>
        </w:rPr>
        <w:t xml:space="preserve"> 7s fram</w:t>
      </w:r>
      <w:r w:rsidR="005404C1" w:rsidRPr="005404C1">
        <w:rPr>
          <w:rFonts w:ascii="Arial" w:hAnsi="Arial" w:cs="Arial"/>
          <w:b/>
          <w:bCs/>
        </w:rPr>
        <w:t>e</w:t>
      </w:r>
      <w:r w:rsidR="00183725" w:rsidRPr="005404C1">
        <w:rPr>
          <w:rFonts w:ascii="Arial" w:hAnsi="Arial" w:cs="Arial"/>
          <w:b/>
          <w:bCs/>
        </w:rPr>
        <w:t>work</w:t>
      </w:r>
    </w:p>
    <w:p w14:paraId="3FE9C5EA" w14:textId="7D8FDDF9" w:rsidR="00EA017B" w:rsidRDefault="00CE753A" w:rsidP="00CE753A">
      <w:pPr>
        <w:spacing w:line="360" w:lineRule="auto"/>
        <w:jc w:val="center"/>
        <w:rPr>
          <w:rFonts w:ascii="Arial" w:hAnsi="Arial" w:cs="Arial"/>
        </w:rPr>
      </w:pPr>
      <w:r w:rsidRPr="00CE753A">
        <w:rPr>
          <w:rFonts w:ascii="Arial" w:hAnsi="Arial" w:cs="Arial"/>
          <w:noProof/>
          <w:color w:val="333333"/>
          <w:lang w:val="en"/>
        </w:rPr>
        <w:lastRenderedPageBreak/>
        <w:drawing>
          <wp:inline distT="0" distB="0" distL="0" distR="0" wp14:anchorId="444F4F06" wp14:editId="7F4348F1">
            <wp:extent cx="4819650" cy="1533525"/>
            <wp:effectExtent l="0" t="0" r="0" b="9525"/>
            <wp:docPr id="6" name="Picture 6" descr="McKinsey 7-S Framew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cKinsey 7-S Framework"/>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819650" cy="1533525"/>
                    </a:xfrm>
                    <a:prstGeom prst="rect">
                      <a:avLst/>
                    </a:prstGeom>
                    <a:noFill/>
                    <a:ln>
                      <a:noFill/>
                    </a:ln>
                  </pic:spPr>
                </pic:pic>
              </a:graphicData>
            </a:graphic>
          </wp:inline>
        </w:drawing>
      </w:r>
    </w:p>
    <w:p w14:paraId="5517EA7D" w14:textId="5238B5BD" w:rsidR="00EA017B" w:rsidRPr="00244F54" w:rsidRDefault="00244F54" w:rsidP="00EA017B">
      <w:pPr>
        <w:spacing w:line="360" w:lineRule="auto"/>
        <w:jc w:val="both"/>
        <w:rPr>
          <w:rFonts w:ascii="Arial" w:hAnsi="Arial" w:cs="Arial"/>
          <w:color w:val="000000" w:themeColor="text1"/>
        </w:rPr>
      </w:pPr>
      <w:r>
        <w:rPr>
          <w:rFonts w:ascii="Arial" w:hAnsi="Arial" w:cs="Arial"/>
          <w:color w:val="000000" w:themeColor="text1"/>
        </w:rPr>
        <w:t>(</w:t>
      </w:r>
      <w:r w:rsidR="001D2E10" w:rsidRPr="00244F54">
        <w:rPr>
          <w:rFonts w:ascii="Arial" w:hAnsi="Arial" w:cs="Arial"/>
          <w:color w:val="000000" w:themeColor="text1"/>
        </w:rPr>
        <w:t>M</w:t>
      </w:r>
      <w:r w:rsidR="003264AB" w:rsidRPr="00244F54">
        <w:rPr>
          <w:rFonts w:ascii="Arial" w:hAnsi="Arial" w:cs="Arial"/>
          <w:color w:val="000000" w:themeColor="text1"/>
        </w:rPr>
        <w:t>i</w:t>
      </w:r>
      <w:r w:rsidR="001D2E10" w:rsidRPr="00244F54">
        <w:rPr>
          <w:rFonts w:ascii="Arial" w:hAnsi="Arial" w:cs="Arial"/>
          <w:color w:val="000000" w:themeColor="text1"/>
        </w:rPr>
        <w:t>ndtools</w:t>
      </w:r>
      <w:r w:rsidR="00F93B2F" w:rsidRPr="00244F54">
        <w:rPr>
          <w:rFonts w:ascii="Arial" w:hAnsi="Arial" w:cs="Arial"/>
          <w:color w:val="000000" w:themeColor="text1"/>
        </w:rPr>
        <w:t>,</w:t>
      </w:r>
      <w:r w:rsidRPr="00244F54">
        <w:rPr>
          <w:rFonts w:ascii="Arial" w:hAnsi="Arial" w:cs="Arial"/>
          <w:color w:val="000000" w:themeColor="text1"/>
        </w:rPr>
        <w:t xml:space="preserve"> </w:t>
      </w:r>
      <w:r w:rsidR="00F93B2F" w:rsidRPr="00244F54">
        <w:rPr>
          <w:rFonts w:ascii="Arial" w:hAnsi="Arial" w:cs="Arial"/>
          <w:color w:val="000000" w:themeColor="text1"/>
        </w:rPr>
        <w:t>2019</w:t>
      </w:r>
      <w:r>
        <w:rPr>
          <w:rFonts w:ascii="Arial" w:hAnsi="Arial" w:cs="Arial"/>
          <w:color w:val="000000" w:themeColor="text1"/>
        </w:rPr>
        <w:t>)</w:t>
      </w:r>
    </w:p>
    <w:p w14:paraId="24C85435" w14:textId="77777777" w:rsidR="001D2D70" w:rsidRPr="00EC31A2" w:rsidRDefault="001D2D70" w:rsidP="00EC31A2">
      <w:pPr>
        <w:spacing w:line="360" w:lineRule="auto"/>
        <w:jc w:val="both"/>
        <w:rPr>
          <w:rFonts w:ascii="Arial" w:hAnsi="Arial" w:cs="Arial"/>
          <w:b/>
        </w:rPr>
      </w:pPr>
      <w:r w:rsidRPr="00EC31A2">
        <w:rPr>
          <w:rFonts w:ascii="Arial" w:hAnsi="Arial" w:cs="Arial"/>
          <w:b/>
        </w:rPr>
        <w:t>Strategy:</w:t>
      </w:r>
    </w:p>
    <w:p w14:paraId="24C85436" w14:textId="107461E3" w:rsidR="002B1B16" w:rsidRPr="00EC31A2" w:rsidRDefault="00A059B8" w:rsidP="00EC31A2">
      <w:pPr>
        <w:spacing w:line="360" w:lineRule="auto"/>
        <w:jc w:val="both"/>
        <w:rPr>
          <w:rFonts w:ascii="Arial" w:hAnsi="Arial" w:cs="Arial"/>
        </w:rPr>
      </w:pPr>
      <w:r>
        <w:rPr>
          <w:rFonts w:ascii="Arial" w:hAnsi="Arial" w:cs="Arial"/>
          <w:shd w:val="clear" w:color="auto" w:fill="FBFBFB"/>
        </w:rPr>
        <w:t xml:space="preserve">A </w:t>
      </w:r>
      <w:r w:rsidR="005B1276">
        <w:rPr>
          <w:rFonts w:ascii="Arial" w:hAnsi="Arial" w:cs="Arial"/>
          <w:shd w:val="clear" w:color="auto" w:fill="FBFBFB"/>
        </w:rPr>
        <w:t xml:space="preserve">strategy is a method used to gain competitive advantage over its rivals. </w:t>
      </w:r>
      <w:r w:rsidR="00657199" w:rsidRPr="00EC31A2">
        <w:rPr>
          <w:rFonts w:ascii="Arial" w:hAnsi="Arial" w:cs="Arial"/>
          <w:shd w:val="clear" w:color="auto" w:fill="FBFBFB"/>
        </w:rPr>
        <w:t>This</w:t>
      </w:r>
      <w:r w:rsidR="001D2D70" w:rsidRPr="00EC31A2">
        <w:rPr>
          <w:rFonts w:ascii="Arial" w:hAnsi="Arial" w:cs="Arial"/>
          <w:shd w:val="clear" w:color="auto" w:fill="FBFBFB"/>
        </w:rPr>
        <w:t xml:space="preserve"> is </w:t>
      </w:r>
      <w:r w:rsidR="00657199" w:rsidRPr="00EC31A2">
        <w:rPr>
          <w:rFonts w:ascii="Arial" w:hAnsi="Arial" w:cs="Arial"/>
          <w:shd w:val="clear" w:color="auto" w:fill="FBFBFB"/>
        </w:rPr>
        <w:t>the</w:t>
      </w:r>
      <w:r w:rsidR="001D2D70" w:rsidRPr="00EC31A2">
        <w:rPr>
          <w:rFonts w:ascii="Arial" w:hAnsi="Arial" w:cs="Arial"/>
          <w:shd w:val="clear" w:color="auto" w:fill="FBFBFB"/>
        </w:rPr>
        <w:t xml:space="preserve"> organi</w:t>
      </w:r>
      <w:r w:rsidR="007C6EB9">
        <w:rPr>
          <w:rFonts w:ascii="Arial" w:hAnsi="Arial" w:cs="Arial"/>
          <w:shd w:val="clear" w:color="auto" w:fill="FBFBFB"/>
        </w:rPr>
        <w:t>s</w:t>
      </w:r>
      <w:r w:rsidR="001D2D70" w:rsidRPr="00EC31A2">
        <w:rPr>
          <w:rFonts w:ascii="Arial" w:hAnsi="Arial" w:cs="Arial"/>
          <w:shd w:val="clear" w:color="auto" w:fill="FBFBFB"/>
        </w:rPr>
        <w:t xml:space="preserve">ation's plan </w:t>
      </w:r>
      <w:r w:rsidR="00657199" w:rsidRPr="00EC31A2">
        <w:rPr>
          <w:rFonts w:ascii="Arial" w:hAnsi="Arial" w:cs="Arial"/>
          <w:shd w:val="clear" w:color="auto" w:fill="FBFBFB"/>
        </w:rPr>
        <w:t>that it used for taking viable</w:t>
      </w:r>
      <w:r w:rsidR="001D2D70" w:rsidRPr="00EC31A2">
        <w:rPr>
          <w:rFonts w:ascii="Arial" w:hAnsi="Arial" w:cs="Arial"/>
          <w:shd w:val="clear" w:color="auto" w:fill="FBFBFB"/>
        </w:rPr>
        <w:t xml:space="preserve"> </w:t>
      </w:r>
      <w:r w:rsidR="00657199" w:rsidRPr="00EC31A2">
        <w:rPr>
          <w:rFonts w:ascii="Arial" w:hAnsi="Arial" w:cs="Arial"/>
          <w:shd w:val="clear" w:color="auto" w:fill="FBFBFB"/>
        </w:rPr>
        <w:t>gain</w:t>
      </w:r>
      <w:r w:rsidR="001D2D70" w:rsidRPr="00EC31A2">
        <w:rPr>
          <w:rFonts w:ascii="Arial" w:hAnsi="Arial" w:cs="Arial"/>
          <w:shd w:val="clear" w:color="auto" w:fill="FBFBFB"/>
        </w:rPr>
        <w:t xml:space="preserve"> over its competitors.</w:t>
      </w:r>
      <w:r w:rsidR="002A3B2B" w:rsidRPr="00EC31A2">
        <w:rPr>
          <w:rFonts w:ascii="Arial" w:hAnsi="Arial" w:cs="Arial"/>
          <w:shd w:val="clear" w:color="auto" w:fill="FFFFFF"/>
        </w:rPr>
        <w:t xml:space="preserve"> </w:t>
      </w:r>
      <w:r w:rsidR="00657199" w:rsidRPr="00EC31A2">
        <w:rPr>
          <w:rFonts w:ascii="Arial" w:hAnsi="Arial" w:cs="Arial"/>
          <w:shd w:val="clear" w:color="auto" w:fill="FFFFFF"/>
        </w:rPr>
        <w:t xml:space="preserve">As </w:t>
      </w:r>
      <w:r w:rsidR="00B953B4" w:rsidRPr="00EC31A2">
        <w:rPr>
          <w:rFonts w:ascii="Arial" w:hAnsi="Arial" w:cs="Arial"/>
        </w:rPr>
        <w:t xml:space="preserve">Tesco </w:t>
      </w:r>
      <w:r w:rsidR="00657199" w:rsidRPr="00EC31A2">
        <w:rPr>
          <w:rFonts w:ascii="Arial" w:hAnsi="Arial" w:cs="Arial"/>
        </w:rPr>
        <w:t xml:space="preserve">business has adopted a </w:t>
      </w:r>
      <w:r w:rsidR="00B953B4" w:rsidRPr="00EC31A2">
        <w:rPr>
          <w:rFonts w:ascii="Arial" w:hAnsi="Arial" w:cs="Arial"/>
        </w:rPr>
        <w:t>cost leadership business strategy</w:t>
      </w:r>
      <w:r w:rsidR="00657199" w:rsidRPr="00EC31A2">
        <w:rPr>
          <w:rFonts w:ascii="Arial" w:hAnsi="Arial" w:cs="Arial"/>
        </w:rPr>
        <w:t>.</w:t>
      </w:r>
      <w:r w:rsidR="00B953B4" w:rsidRPr="00EC31A2">
        <w:rPr>
          <w:rFonts w:ascii="Arial" w:hAnsi="Arial" w:cs="Arial"/>
        </w:rPr>
        <w:t> </w:t>
      </w:r>
      <w:r w:rsidR="00657199" w:rsidRPr="00EC31A2">
        <w:rPr>
          <w:rFonts w:ascii="Arial" w:hAnsi="Arial" w:cs="Arial"/>
        </w:rPr>
        <w:t>Tesco has continued its strategy because of its wide</w:t>
      </w:r>
      <w:r w:rsidR="00B953B4" w:rsidRPr="00EC31A2">
        <w:rPr>
          <w:rFonts w:ascii="Arial" w:hAnsi="Arial" w:cs="Arial"/>
        </w:rPr>
        <w:t xml:space="preserve"> </w:t>
      </w:r>
      <w:r w:rsidR="00657199" w:rsidRPr="00EC31A2">
        <w:rPr>
          <w:rFonts w:ascii="Arial" w:hAnsi="Arial" w:cs="Arial"/>
        </w:rPr>
        <w:t>use</w:t>
      </w:r>
      <w:r w:rsidR="00B953B4" w:rsidRPr="00EC31A2">
        <w:rPr>
          <w:rFonts w:ascii="Arial" w:hAnsi="Arial" w:cs="Arial"/>
        </w:rPr>
        <w:t xml:space="preserve"> of the </w:t>
      </w:r>
      <w:r w:rsidR="00657199" w:rsidRPr="00EC31A2">
        <w:rPr>
          <w:rFonts w:ascii="Arial" w:hAnsi="Arial" w:cs="Arial"/>
        </w:rPr>
        <w:t>bargaining power in trading with its suppliers. Tesco has also use</w:t>
      </w:r>
      <w:r w:rsidR="00B9608C">
        <w:rPr>
          <w:rFonts w:ascii="Arial" w:hAnsi="Arial" w:cs="Arial"/>
        </w:rPr>
        <w:t>d</w:t>
      </w:r>
      <w:r w:rsidR="00657199" w:rsidRPr="00EC31A2">
        <w:rPr>
          <w:rFonts w:ascii="Arial" w:hAnsi="Arial" w:cs="Arial"/>
        </w:rPr>
        <w:t xml:space="preserve"> economies of scale so; it </w:t>
      </w:r>
      <w:r w:rsidR="005549DE" w:rsidRPr="00EC31A2">
        <w:rPr>
          <w:rFonts w:ascii="Arial" w:hAnsi="Arial" w:cs="Arial"/>
        </w:rPr>
        <w:t>keeps</w:t>
      </w:r>
      <w:r w:rsidR="00657199" w:rsidRPr="00EC31A2">
        <w:rPr>
          <w:rFonts w:ascii="Arial" w:hAnsi="Arial" w:cs="Arial"/>
        </w:rPr>
        <w:t xml:space="preserve"> thi</w:t>
      </w:r>
      <w:r w:rsidR="002B1B16" w:rsidRPr="00EC31A2">
        <w:rPr>
          <w:rFonts w:ascii="Arial" w:hAnsi="Arial" w:cs="Arial"/>
        </w:rPr>
        <w:t>s strategy (</w:t>
      </w:r>
      <w:r w:rsidR="002B1B16" w:rsidRPr="00EC31A2">
        <w:rPr>
          <w:rStyle w:val="reference-text"/>
          <w:rFonts w:ascii="Arial" w:hAnsi="Arial" w:cs="Arial"/>
          <w:color w:val="222222"/>
        </w:rPr>
        <w:t>Waterman, 1980).</w:t>
      </w:r>
    </w:p>
    <w:p w14:paraId="24C85437" w14:textId="54D74E4F" w:rsidR="002B1B16" w:rsidRPr="00EC31A2" w:rsidRDefault="001D2D70" w:rsidP="00EC31A2">
      <w:pPr>
        <w:spacing w:line="360" w:lineRule="auto"/>
        <w:jc w:val="both"/>
        <w:rPr>
          <w:rFonts w:ascii="Arial" w:hAnsi="Arial" w:cs="Arial"/>
        </w:rPr>
      </w:pPr>
      <w:r w:rsidRPr="00EC31A2">
        <w:rPr>
          <w:rFonts w:ascii="Arial" w:hAnsi="Arial" w:cs="Arial"/>
          <w:b/>
        </w:rPr>
        <w:t>Structure:</w:t>
      </w:r>
      <w:r w:rsidRPr="00EC31A2">
        <w:rPr>
          <w:rFonts w:ascii="Arial" w:hAnsi="Arial" w:cs="Arial"/>
        </w:rPr>
        <w:t> </w:t>
      </w:r>
      <w:r w:rsidR="00972371">
        <w:rPr>
          <w:rFonts w:ascii="Arial" w:hAnsi="Arial" w:cs="Arial"/>
        </w:rPr>
        <w:t xml:space="preserve"> Structure can be described on how the </w:t>
      </w:r>
      <w:r w:rsidR="00844B4F">
        <w:rPr>
          <w:rFonts w:ascii="Arial" w:hAnsi="Arial" w:cs="Arial"/>
        </w:rPr>
        <w:t xml:space="preserve">organisation organises its </w:t>
      </w:r>
      <w:r w:rsidR="00D032CD">
        <w:rPr>
          <w:rFonts w:ascii="Arial" w:hAnsi="Arial" w:cs="Arial"/>
        </w:rPr>
        <w:t>departments</w:t>
      </w:r>
      <w:r w:rsidR="00551A7A">
        <w:rPr>
          <w:rFonts w:ascii="Arial" w:hAnsi="Arial" w:cs="Arial"/>
        </w:rPr>
        <w:t xml:space="preserve"> </w:t>
      </w:r>
      <w:r w:rsidR="00D032CD">
        <w:rPr>
          <w:rFonts w:ascii="Arial" w:hAnsi="Arial" w:cs="Arial"/>
        </w:rPr>
        <w:t>to function</w:t>
      </w:r>
      <w:r w:rsidR="00BB72BD">
        <w:rPr>
          <w:rFonts w:ascii="Arial" w:hAnsi="Arial" w:cs="Arial"/>
        </w:rPr>
        <w:t>.</w:t>
      </w:r>
      <w:r w:rsidR="00B73EAC">
        <w:rPr>
          <w:rFonts w:ascii="Arial" w:hAnsi="Arial" w:cs="Arial"/>
        </w:rPr>
        <w:t xml:space="preserve"> </w:t>
      </w:r>
      <w:r w:rsidR="0032687A" w:rsidRPr="00EC31A2">
        <w:rPr>
          <w:rFonts w:ascii="Arial" w:hAnsi="Arial" w:cs="Arial"/>
        </w:rPr>
        <w:t xml:space="preserve">Tesco have maintained their </w:t>
      </w:r>
      <w:r w:rsidR="00657199" w:rsidRPr="00EC31A2">
        <w:rPr>
          <w:rFonts w:ascii="Arial" w:hAnsi="Arial" w:cs="Arial"/>
          <w:shd w:val="clear" w:color="auto" w:fill="FFFFFF"/>
        </w:rPr>
        <w:t xml:space="preserve">hierarchical </w:t>
      </w:r>
      <w:r w:rsidR="0032687A" w:rsidRPr="00EC31A2">
        <w:rPr>
          <w:rFonts w:ascii="Arial" w:hAnsi="Arial" w:cs="Arial"/>
          <w:shd w:val="clear" w:color="auto" w:fill="FFFFFF"/>
        </w:rPr>
        <w:t>structure. They have a lot of management positions from sale person to CEO. They have a lot of branches as wel</w:t>
      </w:r>
      <w:r w:rsidR="002B1B16" w:rsidRPr="00EC31A2">
        <w:rPr>
          <w:rFonts w:ascii="Arial" w:hAnsi="Arial" w:cs="Arial"/>
          <w:shd w:val="clear" w:color="auto" w:fill="FFFFFF"/>
        </w:rPr>
        <w:t>l working in different location</w:t>
      </w:r>
      <w:r w:rsidR="0032687A" w:rsidRPr="00EC31A2">
        <w:rPr>
          <w:rFonts w:ascii="Arial" w:hAnsi="Arial" w:cs="Arial"/>
          <w:shd w:val="clear" w:color="auto" w:fill="FFFFFF"/>
        </w:rPr>
        <w:t xml:space="preserve"> </w:t>
      </w:r>
      <w:r w:rsidR="002B1B16" w:rsidRPr="00EC31A2">
        <w:rPr>
          <w:rFonts w:ascii="Arial" w:hAnsi="Arial" w:cs="Arial"/>
        </w:rPr>
        <w:t>(</w:t>
      </w:r>
      <w:r w:rsidR="002B1B16" w:rsidRPr="00EC31A2">
        <w:rPr>
          <w:rStyle w:val="reference-text"/>
          <w:rFonts w:ascii="Arial" w:hAnsi="Arial" w:cs="Arial"/>
          <w:color w:val="222222"/>
        </w:rPr>
        <w:t>Waterman, 1980)</w:t>
      </w:r>
      <w:r w:rsidR="004836D4">
        <w:rPr>
          <w:rStyle w:val="reference-text"/>
          <w:rFonts w:ascii="Arial" w:hAnsi="Arial" w:cs="Arial"/>
          <w:color w:val="222222"/>
        </w:rPr>
        <w:t>.</w:t>
      </w:r>
    </w:p>
    <w:p w14:paraId="36206830" w14:textId="57876701" w:rsidR="002230A8" w:rsidRDefault="001D2D70" w:rsidP="00EC31A2">
      <w:pPr>
        <w:spacing w:line="360" w:lineRule="auto"/>
        <w:jc w:val="both"/>
        <w:rPr>
          <w:rFonts w:ascii="Arial" w:hAnsi="Arial" w:cs="Arial"/>
        </w:rPr>
      </w:pPr>
      <w:r w:rsidRPr="00EC31A2">
        <w:rPr>
          <w:rFonts w:ascii="Arial" w:hAnsi="Arial" w:cs="Arial"/>
          <w:b/>
        </w:rPr>
        <w:t>Systems:</w:t>
      </w:r>
      <w:r w:rsidRPr="00EC31A2">
        <w:rPr>
          <w:rFonts w:ascii="Arial" w:hAnsi="Arial" w:cs="Arial"/>
        </w:rPr>
        <w:t> </w:t>
      </w:r>
      <w:r w:rsidR="00DC7F13">
        <w:rPr>
          <w:rFonts w:ascii="Arial" w:hAnsi="Arial" w:cs="Arial"/>
        </w:rPr>
        <w:t xml:space="preserve">systems </w:t>
      </w:r>
      <w:r w:rsidR="00D130E9">
        <w:rPr>
          <w:rFonts w:ascii="Arial" w:hAnsi="Arial" w:cs="Arial"/>
        </w:rPr>
        <w:t>are</w:t>
      </w:r>
      <w:r w:rsidR="00DC7F13">
        <w:rPr>
          <w:rFonts w:ascii="Arial" w:hAnsi="Arial" w:cs="Arial"/>
        </w:rPr>
        <w:t xml:space="preserve"> considered the main areas for man</w:t>
      </w:r>
      <w:r w:rsidR="00417C20">
        <w:rPr>
          <w:rFonts w:ascii="Arial" w:hAnsi="Arial" w:cs="Arial"/>
        </w:rPr>
        <w:t>agerial focus as the determine how smoothly operations are run.</w:t>
      </w:r>
    </w:p>
    <w:p w14:paraId="24C85438" w14:textId="5104899F" w:rsidR="002B1B16" w:rsidRPr="00EC31A2" w:rsidRDefault="00B45CC3" w:rsidP="00EC31A2">
      <w:pPr>
        <w:spacing w:line="360" w:lineRule="auto"/>
        <w:jc w:val="both"/>
        <w:rPr>
          <w:rFonts w:ascii="Arial" w:hAnsi="Arial" w:cs="Arial"/>
        </w:rPr>
      </w:pPr>
      <w:r w:rsidRPr="00EC31A2">
        <w:rPr>
          <w:rFonts w:ascii="Arial" w:hAnsi="Arial" w:cs="Arial"/>
        </w:rPr>
        <w:t xml:space="preserve">To run its every day operations, Tesco have </w:t>
      </w:r>
      <w:r w:rsidRPr="00EC31A2">
        <w:rPr>
          <w:rFonts w:ascii="Arial" w:hAnsi="Arial" w:cs="Arial"/>
          <w:shd w:val="clear" w:color="auto" w:fill="FFFFFF"/>
        </w:rPr>
        <w:t>implemented an extensive range of systems. Tesco have implemented a</w:t>
      </w:r>
      <w:r w:rsidR="004836D4">
        <w:rPr>
          <w:rFonts w:ascii="Arial" w:hAnsi="Arial" w:cs="Arial"/>
          <w:shd w:val="clear" w:color="auto" w:fill="FFFFFF"/>
        </w:rPr>
        <w:t>n</w:t>
      </w:r>
      <w:r w:rsidRPr="00EC31A2">
        <w:rPr>
          <w:rFonts w:ascii="Arial" w:hAnsi="Arial" w:cs="Arial"/>
          <w:shd w:val="clear" w:color="auto" w:fill="FFFFFF"/>
        </w:rPr>
        <w:t xml:space="preserve"> evaluation system for checking performance of employees through </w:t>
      </w:r>
      <w:r w:rsidR="002B1B16" w:rsidRPr="00EC31A2">
        <w:rPr>
          <w:rFonts w:ascii="Arial" w:hAnsi="Arial" w:cs="Arial"/>
          <w:shd w:val="clear" w:color="auto" w:fill="FFFFFF"/>
        </w:rPr>
        <w:t>a performance evaluation system</w:t>
      </w:r>
      <w:r w:rsidRPr="00EC31A2">
        <w:rPr>
          <w:rFonts w:ascii="Arial" w:hAnsi="Arial" w:cs="Arial"/>
          <w:shd w:val="clear" w:color="auto" w:fill="FFFFFF"/>
        </w:rPr>
        <w:t xml:space="preserve"> </w:t>
      </w:r>
      <w:r w:rsidR="002B1B16" w:rsidRPr="00EC31A2">
        <w:rPr>
          <w:rFonts w:ascii="Arial" w:hAnsi="Arial" w:cs="Arial"/>
        </w:rPr>
        <w:t>(</w:t>
      </w:r>
      <w:r w:rsidR="002B1B16" w:rsidRPr="00EC31A2">
        <w:rPr>
          <w:rStyle w:val="reference-text"/>
          <w:rFonts w:ascii="Arial" w:hAnsi="Arial" w:cs="Arial"/>
          <w:color w:val="222222"/>
        </w:rPr>
        <w:t>Waterman, 1980).</w:t>
      </w:r>
    </w:p>
    <w:p w14:paraId="24C8543A" w14:textId="6246A8F6" w:rsidR="00886B75" w:rsidRPr="00EC31A2" w:rsidRDefault="001D2D70" w:rsidP="00EC31A2">
      <w:pPr>
        <w:spacing w:line="360" w:lineRule="auto"/>
        <w:jc w:val="both"/>
        <w:rPr>
          <w:rFonts w:ascii="Arial" w:hAnsi="Arial" w:cs="Arial"/>
        </w:rPr>
      </w:pPr>
      <w:r w:rsidRPr="00EC31A2">
        <w:rPr>
          <w:rFonts w:ascii="Arial" w:hAnsi="Arial" w:cs="Arial"/>
          <w:b/>
        </w:rPr>
        <w:t>Shared values</w:t>
      </w:r>
      <w:r w:rsidRPr="00EC31A2">
        <w:rPr>
          <w:rFonts w:ascii="Arial" w:hAnsi="Arial" w:cs="Arial"/>
        </w:rPr>
        <w:t>: </w:t>
      </w:r>
      <w:r w:rsidR="00F42DFD">
        <w:rPr>
          <w:rFonts w:ascii="Arial" w:hAnsi="Arial" w:cs="Arial"/>
        </w:rPr>
        <w:t>these</w:t>
      </w:r>
      <w:r w:rsidR="00DF7C23">
        <w:rPr>
          <w:rFonts w:ascii="Arial" w:hAnsi="Arial" w:cs="Arial"/>
        </w:rPr>
        <w:t xml:space="preserve"> are</w:t>
      </w:r>
      <w:r w:rsidR="00AF0AB8">
        <w:rPr>
          <w:rFonts w:ascii="Arial" w:hAnsi="Arial" w:cs="Arial"/>
        </w:rPr>
        <w:t xml:space="preserve"> regarded as the </w:t>
      </w:r>
      <w:r w:rsidR="00107BA3">
        <w:rPr>
          <w:rFonts w:ascii="Arial" w:hAnsi="Arial" w:cs="Arial"/>
        </w:rPr>
        <w:t>guidelines and actions to set the standards.</w:t>
      </w:r>
      <w:r w:rsidR="00CE753A">
        <w:rPr>
          <w:rFonts w:ascii="Arial" w:hAnsi="Arial" w:cs="Arial"/>
        </w:rPr>
        <w:t xml:space="preserve"> </w:t>
      </w:r>
      <w:r w:rsidR="00886B75" w:rsidRPr="00EC31A2">
        <w:rPr>
          <w:rFonts w:ascii="Arial" w:hAnsi="Arial" w:cs="Arial"/>
        </w:rPr>
        <w:t>Tesco’s objective is to satisfy its customer by offering them quality goods and services. They have a strong belief in</w:t>
      </w:r>
      <w:r w:rsidR="002B1B16" w:rsidRPr="00EC31A2">
        <w:rPr>
          <w:rFonts w:ascii="Arial" w:hAnsi="Arial" w:cs="Arial"/>
        </w:rPr>
        <w:t xml:space="preserve"> shared value for their company </w:t>
      </w:r>
      <w:r w:rsidR="002B1B16" w:rsidRPr="00DF7C23">
        <w:rPr>
          <w:rFonts w:ascii="Arial" w:hAnsi="Arial" w:cs="Arial"/>
        </w:rPr>
        <w:t>(</w:t>
      </w:r>
      <w:r w:rsidR="002B1B16" w:rsidRPr="00DF7C23">
        <w:rPr>
          <w:rStyle w:val="reference-text"/>
          <w:rFonts w:ascii="Arial" w:hAnsi="Arial" w:cs="Arial"/>
        </w:rPr>
        <w:t>Waterman, 1980).</w:t>
      </w:r>
    </w:p>
    <w:p w14:paraId="24C8543C" w14:textId="7F8D1F34" w:rsidR="001D2D70" w:rsidRPr="00EC31A2" w:rsidRDefault="00886B75" w:rsidP="00EC31A2">
      <w:pPr>
        <w:spacing w:line="360" w:lineRule="auto"/>
        <w:jc w:val="both"/>
        <w:rPr>
          <w:rFonts w:ascii="Arial" w:hAnsi="Arial" w:cs="Arial"/>
        </w:rPr>
      </w:pPr>
      <w:r w:rsidRPr="00EC31A2">
        <w:rPr>
          <w:rFonts w:ascii="Arial" w:hAnsi="Arial" w:cs="Arial"/>
          <w:b/>
        </w:rPr>
        <w:lastRenderedPageBreak/>
        <w:t>Styles:</w:t>
      </w:r>
      <w:r w:rsidRPr="00EC31A2">
        <w:rPr>
          <w:rFonts w:ascii="Arial" w:hAnsi="Arial" w:cs="Arial"/>
        </w:rPr>
        <w:t xml:space="preserve"> </w:t>
      </w:r>
      <w:r w:rsidR="0009112C">
        <w:rPr>
          <w:rFonts w:ascii="Arial" w:hAnsi="Arial" w:cs="Arial"/>
        </w:rPr>
        <w:t>st</w:t>
      </w:r>
      <w:r w:rsidR="00872CA6">
        <w:rPr>
          <w:rFonts w:ascii="Arial" w:hAnsi="Arial" w:cs="Arial"/>
        </w:rPr>
        <w:t xml:space="preserve">yle can be in the form of how the organisations </w:t>
      </w:r>
      <w:r w:rsidR="008370E4">
        <w:rPr>
          <w:rFonts w:ascii="Arial" w:hAnsi="Arial" w:cs="Arial"/>
        </w:rPr>
        <w:t>interacts within</w:t>
      </w:r>
      <w:r w:rsidR="002C017F">
        <w:rPr>
          <w:rFonts w:ascii="Arial" w:hAnsi="Arial" w:cs="Arial"/>
        </w:rPr>
        <w:t>, from the managers</w:t>
      </w:r>
      <w:r w:rsidR="00F3647E">
        <w:rPr>
          <w:rFonts w:ascii="Arial" w:hAnsi="Arial" w:cs="Arial"/>
        </w:rPr>
        <w:t xml:space="preserve"> down to shop floor staff.</w:t>
      </w:r>
      <w:r w:rsidR="00CE753A">
        <w:rPr>
          <w:rFonts w:ascii="Arial" w:hAnsi="Arial" w:cs="Arial"/>
        </w:rPr>
        <w:t xml:space="preserve"> </w:t>
      </w:r>
      <w:r w:rsidRPr="00EC31A2">
        <w:rPr>
          <w:rFonts w:ascii="Arial" w:hAnsi="Arial" w:cs="Arial"/>
        </w:rPr>
        <w:t>Tesco have adopted a unique culture and style of doing business in which they not only take care of their employees and suppli</w:t>
      </w:r>
      <w:r w:rsidR="002B1B16" w:rsidRPr="00EC31A2">
        <w:rPr>
          <w:rFonts w:ascii="Arial" w:hAnsi="Arial" w:cs="Arial"/>
        </w:rPr>
        <w:t>ers but also of their customers</w:t>
      </w:r>
      <w:r w:rsidRPr="00EC31A2">
        <w:rPr>
          <w:rFonts w:ascii="Arial" w:hAnsi="Arial" w:cs="Arial"/>
        </w:rPr>
        <w:t xml:space="preserve"> </w:t>
      </w:r>
      <w:r w:rsidR="002B1B16" w:rsidRPr="00EC31A2">
        <w:rPr>
          <w:rFonts w:ascii="Arial" w:hAnsi="Arial" w:cs="Arial"/>
        </w:rPr>
        <w:t>(</w:t>
      </w:r>
      <w:r w:rsidR="002B1B16" w:rsidRPr="00EC31A2">
        <w:rPr>
          <w:rStyle w:val="reference-text"/>
          <w:rFonts w:ascii="Arial" w:hAnsi="Arial" w:cs="Arial"/>
          <w:color w:val="222222"/>
        </w:rPr>
        <w:t>Waterman, 1980).</w:t>
      </w:r>
    </w:p>
    <w:p w14:paraId="24C8543E" w14:textId="50C38432" w:rsidR="00886B75" w:rsidRPr="00EC31A2" w:rsidRDefault="001D2D70" w:rsidP="00EC31A2">
      <w:pPr>
        <w:spacing w:line="360" w:lineRule="auto"/>
        <w:jc w:val="both"/>
        <w:rPr>
          <w:rFonts w:ascii="Arial" w:hAnsi="Arial" w:cs="Arial"/>
        </w:rPr>
      </w:pPr>
      <w:r w:rsidRPr="00EC31A2">
        <w:rPr>
          <w:rFonts w:ascii="Arial" w:hAnsi="Arial" w:cs="Arial"/>
          <w:b/>
        </w:rPr>
        <w:t>Staff:</w:t>
      </w:r>
      <w:r w:rsidRPr="00EC31A2">
        <w:rPr>
          <w:rFonts w:ascii="Arial" w:hAnsi="Arial" w:cs="Arial"/>
        </w:rPr>
        <w:t> </w:t>
      </w:r>
      <w:r w:rsidR="00131473">
        <w:rPr>
          <w:rFonts w:ascii="Arial" w:hAnsi="Arial" w:cs="Arial"/>
        </w:rPr>
        <w:t>in a</w:t>
      </w:r>
      <w:r w:rsidR="001A4B59">
        <w:rPr>
          <w:rFonts w:ascii="Arial" w:hAnsi="Arial" w:cs="Arial"/>
        </w:rPr>
        <w:t>n</w:t>
      </w:r>
      <w:r w:rsidR="00131473">
        <w:rPr>
          <w:rFonts w:ascii="Arial" w:hAnsi="Arial" w:cs="Arial"/>
        </w:rPr>
        <w:t xml:space="preserve"> organisation the </w:t>
      </w:r>
      <w:r w:rsidR="00374F5E">
        <w:rPr>
          <w:rFonts w:ascii="Arial" w:hAnsi="Arial" w:cs="Arial"/>
        </w:rPr>
        <w:t>workforce is hired through different forms, interviews</w:t>
      </w:r>
      <w:r w:rsidR="001A4B59">
        <w:rPr>
          <w:rFonts w:ascii="Arial" w:hAnsi="Arial" w:cs="Arial"/>
        </w:rPr>
        <w:t>, se</w:t>
      </w:r>
      <w:r w:rsidR="00374F5E">
        <w:rPr>
          <w:rFonts w:ascii="Arial" w:hAnsi="Arial" w:cs="Arial"/>
        </w:rPr>
        <w:t>lection process</w:t>
      </w:r>
      <w:r w:rsidR="001A4B59">
        <w:rPr>
          <w:rFonts w:ascii="Arial" w:hAnsi="Arial" w:cs="Arial"/>
        </w:rPr>
        <w:t>es</w:t>
      </w:r>
      <w:r w:rsidR="00B53CAF">
        <w:rPr>
          <w:rFonts w:ascii="Arial" w:hAnsi="Arial" w:cs="Arial"/>
        </w:rPr>
        <w:t xml:space="preserve">. Further the way in which they are trained and appraised for their performance also sets the </w:t>
      </w:r>
      <w:r w:rsidR="00E05A8A">
        <w:rPr>
          <w:rFonts w:ascii="Arial" w:hAnsi="Arial" w:cs="Arial"/>
        </w:rPr>
        <w:t>internal context of organisations.</w:t>
      </w:r>
      <w:r w:rsidR="000F396E">
        <w:rPr>
          <w:rFonts w:ascii="Arial" w:hAnsi="Arial" w:cs="Arial"/>
        </w:rPr>
        <w:t xml:space="preserve"> can be crucial in getting the </w:t>
      </w:r>
      <w:r w:rsidR="00886B75" w:rsidRPr="00EC31A2">
        <w:rPr>
          <w:rFonts w:ascii="Arial" w:hAnsi="Arial" w:cs="Arial"/>
        </w:rPr>
        <w:t>Tesco have hired a te</w:t>
      </w:r>
      <w:r w:rsidR="004836D4">
        <w:rPr>
          <w:rFonts w:ascii="Arial" w:hAnsi="Arial" w:cs="Arial"/>
        </w:rPr>
        <w:t>a</w:t>
      </w:r>
      <w:r w:rsidR="00886B75" w:rsidRPr="00EC31A2">
        <w:rPr>
          <w:rFonts w:ascii="Arial" w:hAnsi="Arial" w:cs="Arial"/>
        </w:rPr>
        <w:t>m of skilled workers and also giving those comforts, good salary</w:t>
      </w:r>
      <w:r w:rsidR="002B1B16" w:rsidRPr="00EC31A2">
        <w:rPr>
          <w:rFonts w:ascii="Arial" w:hAnsi="Arial" w:cs="Arial"/>
        </w:rPr>
        <w:t xml:space="preserve"> package and also other reliefs</w:t>
      </w:r>
      <w:r w:rsidR="00886B75" w:rsidRPr="00EC31A2">
        <w:rPr>
          <w:rFonts w:ascii="Arial" w:hAnsi="Arial" w:cs="Arial"/>
        </w:rPr>
        <w:t xml:space="preserve"> </w:t>
      </w:r>
      <w:r w:rsidR="002B1B16" w:rsidRPr="00EC31A2">
        <w:rPr>
          <w:rFonts w:ascii="Arial" w:hAnsi="Arial" w:cs="Arial"/>
        </w:rPr>
        <w:t>(</w:t>
      </w:r>
      <w:r w:rsidR="002B1B16" w:rsidRPr="00EC31A2">
        <w:rPr>
          <w:rStyle w:val="reference-text"/>
          <w:rFonts w:ascii="Arial" w:hAnsi="Arial" w:cs="Arial"/>
          <w:color w:val="222222"/>
        </w:rPr>
        <w:t>Waterman, 1980).</w:t>
      </w:r>
    </w:p>
    <w:p w14:paraId="24C8543F" w14:textId="4DE272B9" w:rsidR="001D2D70" w:rsidRPr="00EC31A2" w:rsidRDefault="001D2D70" w:rsidP="00EC31A2">
      <w:pPr>
        <w:spacing w:line="360" w:lineRule="auto"/>
        <w:jc w:val="both"/>
        <w:rPr>
          <w:rFonts w:ascii="Arial" w:hAnsi="Arial" w:cs="Arial"/>
        </w:rPr>
      </w:pPr>
      <w:r w:rsidRPr="00EC31A2">
        <w:rPr>
          <w:rFonts w:ascii="Arial" w:hAnsi="Arial" w:cs="Arial"/>
          <w:b/>
        </w:rPr>
        <w:t>Skills:</w:t>
      </w:r>
      <w:r w:rsidRPr="00EC31A2">
        <w:rPr>
          <w:rFonts w:ascii="Arial" w:hAnsi="Arial" w:cs="Arial"/>
        </w:rPr>
        <w:t> </w:t>
      </w:r>
      <w:r w:rsidR="006C5F34">
        <w:rPr>
          <w:rFonts w:ascii="Arial" w:hAnsi="Arial" w:cs="Arial"/>
        </w:rPr>
        <w:t xml:space="preserve">skills are the capabilities and </w:t>
      </w:r>
      <w:r w:rsidR="00934BA0">
        <w:rPr>
          <w:rFonts w:ascii="Arial" w:hAnsi="Arial" w:cs="Arial"/>
        </w:rPr>
        <w:t xml:space="preserve">strategies used to </w:t>
      </w:r>
      <w:r w:rsidR="00652F19">
        <w:rPr>
          <w:rFonts w:ascii="Arial" w:hAnsi="Arial" w:cs="Arial"/>
        </w:rPr>
        <w:t xml:space="preserve">achieve the </w:t>
      </w:r>
      <w:r w:rsidR="00EB240A">
        <w:rPr>
          <w:rFonts w:ascii="Arial" w:hAnsi="Arial" w:cs="Arial"/>
        </w:rPr>
        <w:t xml:space="preserve">organisational goals. </w:t>
      </w:r>
      <w:r w:rsidR="00886B75" w:rsidRPr="00EC31A2">
        <w:rPr>
          <w:rFonts w:ascii="Arial" w:hAnsi="Arial" w:cs="Arial"/>
        </w:rPr>
        <w:t xml:space="preserve">Tesco train </w:t>
      </w:r>
      <w:r w:rsidR="005549DE" w:rsidRPr="00EC31A2">
        <w:rPr>
          <w:rFonts w:ascii="Arial" w:hAnsi="Arial" w:cs="Arial"/>
        </w:rPr>
        <w:t xml:space="preserve">and updated </w:t>
      </w:r>
      <w:r w:rsidR="00886B75" w:rsidRPr="00EC31A2">
        <w:rPr>
          <w:rFonts w:ascii="Arial" w:hAnsi="Arial" w:cs="Arial"/>
        </w:rPr>
        <w:t>their staff by offering them good skills of doing work so, that they can able to work effectively and efficiently at workplace</w:t>
      </w:r>
      <w:r w:rsidR="005549DE" w:rsidRPr="00EC31A2">
        <w:rPr>
          <w:rFonts w:ascii="Arial" w:hAnsi="Arial" w:cs="Arial"/>
        </w:rPr>
        <w:t>.</w:t>
      </w:r>
    </w:p>
    <w:p w14:paraId="24C85440" w14:textId="77777777" w:rsidR="001D2D70" w:rsidRPr="00EC31A2" w:rsidRDefault="001D2D70" w:rsidP="00EC31A2">
      <w:pPr>
        <w:spacing w:line="360" w:lineRule="auto"/>
        <w:jc w:val="both"/>
        <w:rPr>
          <w:rFonts w:ascii="Arial" w:hAnsi="Arial" w:cs="Arial"/>
        </w:rPr>
      </w:pPr>
    </w:p>
    <w:p w14:paraId="1E75E25B" w14:textId="77777777" w:rsidR="0008488C" w:rsidRDefault="0008488C" w:rsidP="00EC31A2">
      <w:pPr>
        <w:spacing w:line="360" w:lineRule="auto"/>
        <w:jc w:val="both"/>
        <w:rPr>
          <w:rFonts w:ascii="Arial" w:hAnsi="Arial" w:cs="Arial"/>
          <w:b/>
        </w:rPr>
      </w:pPr>
    </w:p>
    <w:p w14:paraId="24C85441" w14:textId="583FB0FE" w:rsidR="000678D2" w:rsidRPr="00EC31A2" w:rsidRDefault="000678D2" w:rsidP="00EC31A2">
      <w:pPr>
        <w:spacing w:line="360" w:lineRule="auto"/>
        <w:jc w:val="both"/>
        <w:rPr>
          <w:rFonts w:ascii="Arial" w:hAnsi="Arial" w:cs="Arial"/>
          <w:b/>
        </w:rPr>
      </w:pPr>
      <w:r w:rsidRPr="00EC31A2">
        <w:rPr>
          <w:rFonts w:ascii="Arial" w:hAnsi="Arial" w:cs="Arial"/>
          <w:b/>
        </w:rPr>
        <w:t>Explain impact on the performance of the organisation.</w:t>
      </w:r>
    </w:p>
    <w:p w14:paraId="24C85442" w14:textId="0ED6022B" w:rsidR="0018176D" w:rsidRPr="00EC31A2" w:rsidRDefault="0018176D" w:rsidP="00EC31A2">
      <w:pPr>
        <w:spacing w:line="360" w:lineRule="auto"/>
        <w:jc w:val="both"/>
        <w:rPr>
          <w:rFonts w:ascii="Arial" w:hAnsi="Arial" w:cs="Arial"/>
        </w:rPr>
      </w:pPr>
      <w:r w:rsidRPr="00EC31A2">
        <w:rPr>
          <w:rFonts w:ascii="Arial" w:hAnsi="Arial" w:cs="Arial"/>
        </w:rPr>
        <w:t>Tesco is a UK based global retail and super</w:t>
      </w:r>
      <w:r w:rsidR="004836D4">
        <w:rPr>
          <w:rFonts w:ascii="Arial" w:hAnsi="Arial" w:cs="Arial"/>
        </w:rPr>
        <w:t>market</w:t>
      </w:r>
      <w:r w:rsidRPr="00EC31A2">
        <w:rPr>
          <w:rFonts w:ascii="Arial" w:hAnsi="Arial" w:cs="Arial"/>
        </w:rPr>
        <w:t xml:space="preserve">. They have branches in many locations working not only locally but also internationally. They have a strong </w:t>
      </w:r>
      <w:r w:rsidR="002B6FEC" w:rsidRPr="00EC31A2">
        <w:rPr>
          <w:rFonts w:ascii="Arial" w:hAnsi="Arial" w:cs="Arial"/>
        </w:rPr>
        <w:t>hierarchical organi</w:t>
      </w:r>
      <w:r w:rsidR="004836D4">
        <w:rPr>
          <w:rFonts w:ascii="Arial" w:hAnsi="Arial" w:cs="Arial"/>
        </w:rPr>
        <w:t>s</w:t>
      </w:r>
      <w:r w:rsidR="002B6FEC" w:rsidRPr="00EC31A2">
        <w:rPr>
          <w:rFonts w:ascii="Arial" w:hAnsi="Arial" w:cs="Arial"/>
        </w:rPr>
        <w:t>ational structur</w:t>
      </w:r>
      <w:r w:rsidRPr="00EC31A2">
        <w:rPr>
          <w:rFonts w:ascii="Arial" w:hAnsi="Arial" w:cs="Arial"/>
        </w:rPr>
        <w:t xml:space="preserve">e in which Tesco management have divided diverse </w:t>
      </w:r>
      <w:r w:rsidR="002B6FEC" w:rsidRPr="00EC31A2">
        <w:rPr>
          <w:rFonts w:ascii="Arial" w:hAnsi="Arial" w:cs="Arial"/>
        </w:rPr>
        <w:t xml:space="preserve">positions </w:t>
      </w:r>
      <w:r w:rsidRPr="00EC31A2">
        <w:rPr>
          <w:rFonts w:ascii="Arial" w:hAnsi="Arial" w:cs="Arial"/>
        </w:rPr>
        <w:t>for ensuring</w:t>
      </w:r>
      <w:r w:rsidR="001F055E" w:rsidRPr="00EC31A2">
        <w:rPr>
          <w:rFonts w:ascii="Arial" w:hAnsi="Arial" w:cs="Arial"/>
        </w:rPr>
        <w:t xml:space="preserve"> work with care and </w:t>
      </w:r>
      <w:r w:rsidR="002B1B16" w:rsidRPr="00EC31A2">
        <w:rPr>
          <w:rFonts w:ascii="Arial" w:hAnsi="Arial" w:cs="Arial"/>
        </w:rPr>
        <w:t>dedication (Organi</w:t>
      </w:r>
      <w:r w:rsidR="004836D4">
        <w:rPr>
          <w:rFonts w:ascii="Arial" w:hAnsi="Arial" w:cs="Arial"/>
        </w:rPr>
        <w:t>s</w:t>
      </w:r>
      <w:r w:rsidR="002B1B16" w:rsidRPr="00EC31A2">
        <w:rPr>
          <w:rFonts w:ascii="Arial" w:hAnsi="Arial" w:cs="Arial"/>
        </w:rPr>
        <w:t>ational</w:t>
      </w:r>
      <w:r w:rsidR="001F055E" w:rsidRPr="00EC31A2">
        <w:rPr>
          <w:rFonts w:ascii="Arial" w:hAnsi="Arial" w:cs="Arial"/>
        </w:rPr>
        <w:t xml:space="preserve"> culture</w:t>
      </w:r>
      <w:r w:rsidR="002B1B16" w:rsidRPr="00EC31A2">
        <w:rPr>
          <w:rFonts w:ascii="Arial" w:hAnsi="Arial" w:cs="Arial"/>
        </w:rPr>
        <w:t>, 2019</w:t>
      </w:r>
      <w:r w:rsidR="001F055E" w:rsidRPr="00EC31A2">
        <w:rPr>
          <w:rFonts w:ascii="Arial" w:hAnsi="Arial" w:cs="Arial"/>
        </w:rPr>
        <w:t>)</w:t>
      </w:r>
      <w:r w:rsidR="004836D4">
        <w:rPr>
          <w:rFonts w:ascii="Arial" w:hAnsi="Arial" w:cs="Arial"/>
        </w:rPr>
        <w:t>.</w:t>
      </w:r>
    </w:p>
    <w:p w14:paraId="24C85443" w14:textId="4DEC1B79" w:rsidR="002B6FEC" w:rsidRDefault="0018176D" w:rsidP="00EC31A2">
      <w:pPr>
        <w:shd w:val="clear" w:color="auto" w:fill="FFFFFF"/>
        <w:spacing w:line="360" w:lineRule="auto"/>
        <w:jc w:val="both"/>
        <w:rPr>
          <w:rFonts w:ascii="Arial" w:hAnsi="Arial" w:cs="Arial"/>
        </w:rPr>
      </w:pPr>
      <w:r w:rsidRPr="00EC31A2">
        <w:rPr>
          <w:rStyle w:val="e24kjd"/>
          <w:rFonts w:ascii="Arial" w:hAnsi="Arial" w:cs="Arial"/>
        </w:rPr>
        <w:t xml:space="preserve">Company always care to </w:t>
      </w:r>
      <w:r w:rsidR="00B46DD8">
        <w:rPr>
          <w:rStyle w:val="e24kjd"/>
          <w:rFonts w:ascii="Arial" w:hAnsi="Arial" w:cs="Arial"/>
        </w:rPr>
        <w:t>advance</w:t>
      </w:r>
      <w:r w:rsidRPr="00EC31A2">
        <w:rPr>
          <w:rStyle w:val="e24kjd"/>
          <w:rFonts w:ascii="Arial" w:hAnsi="Arial" w:cs="Arial"/>
        </w:rPr>
        <w:t xml:space="preserve"> its performance and </w:t>
      </w:r>
      <w:r w:rsidR="00226B1B" w:rsidRPr="00EC31A2">
        <w:rPr>
          <w:rStyle w:val="e24kjd"/>
          <w:rFonts w:ascii="Arial" w:hAnsi="Arial" w:cs="Arial"/>
        </w:rPr>
        <w:t>providing care to its customers. They offer different merchandi</w:t>
      </w:r>
      <w:r w:rsidR="004836D4">
        <w:rPr>
          <w:rStyle w:val="e24kjd"/>
          <w:rFonts w:ascii="Arial" w:hAnsi="Arial" w:cs="Arial"/>
        </w:rPr>
        <w:t>s</w:t>
      </w:r>
      <w:r w:rsidR="00226B1B" w:rsidRPr="00EC31A2">
        <w:rPr>
          <w:rStyle w:val="e24kjd"/>
          <w:rFonts w:ascii="Arial" w:hAnsi="Arial" w:cs="Arial"/>
        </w:rPr>
        <w:t xml:space="preserve">e at their store and to value their </w:t>
      </w:r>
      <w:r w:rsidR="00226B1B" w:rsidRPr="00EC31A2">
        <w:rPr>
          <w:rFonts w:ascii="Arial" w:hAnsi="Arial" w:cs="Arial"/>
          <w:bCs/>
          <w:shd w:val="clear" w:color="auto" w:fill="FFFFFF"/>
        </w:rPr>
        <w:t xml:space="preserve">customers. They have also maintained the social and psychological culture </w:t>
      </w:r>
      <w:r w:rsidR="002B6FEC" w:rsidRPr="00EC31A2">
        <w:rPr>
          <w:rFonts w:ascii="Arial" w:eastAsia="Times New Roman" w:hAnsi="Arial" w:cs="Arial"/>
          <w:lang w:val="en-US"/>
        </w:rPr>
        <w:t xml:space="preserve">of </w:t>
      </w:r>
      <w:r w:rsidR="00226B1B" w:rsidRPr="00EC31A2">
        <w:rPr>
          <w:rFonts w:ascii="Arial" w:eastAsia="Times New Roman" w:hAnsi="Arial" w:cs="Arial"/>
          <w:lang w:val="en-US"/>
        </w:rPr>
        <w:t xml:space="preserve">its </w:t>
      </w:r>
      <w:proofErr w:type="spellStart"/>
      <w:r w:rsidR="00226B1B" w:rsidRPr="00EC31A2">
        <w:rPr>
          <w:rFonts w:ascii="Arial" w:eastAsia="Times New Roman" w:hAnsi="Arial" w:cs="Arial"/>
          <w:lang w:val="en-US"/>
        </w:rPr>
        <w:t>organi</w:t>
      </w:r>
      <w:r w:rsidR="004836D4">
        <w:rPr>
          <w:rFonts w:ascii="Arial" w:eastAsia="Times New Roman" w:hAnsi="Arial" w:cs="Arial"/>
          <w:lang w:val="en-US"/>
        </w:rPr>
        <w:t>s</w:t>
      </w:r>
      <w:r w:rsidR="00226B1B" w:rsidRPr="00EC31A2">
        <w:rPr>
          <w:rFonts w:ascii="Arial" w:eastAsia="Times New Roman" w:hAnsi="Arial" w:cs="Arial"/>
          <w:lang w:val="en-US"/>
        </w:rPr>
        <w:t>ation</w:t>
      </w:r>
      <w:proofErr w:type="spellEnd"/>
      <w:r w:rsidR="00226B1B" w:rsidRPr="00EC31A2">
        <w:rPr>
          <w:rFonts w:ascii="Arial" w:eastAsia="Times New Roman" w:hAnsi="Arial" w:cs="Arial"/>
          <w:lang w:val="en-US"/>
        </w:rPr>
        <w:t xml:space="preserve"> and also maintained</w:t>
      </w:r>
      <w:r w:rsidR="00226B1B" w:rsidRPr="00EC31A2">
        <w:rPr>
          <w:rFonts w:ascii="Arial" w:eastAsia="Times New Roman" w:hAnsi="Arial" w:cs="Arial"/>
          <w:bCs/>
          <w:lang w:val="en-US"/>
        </w:rPr>
        <w:t xml:space="preserve"> good relationships with their staff, supplier’s and its customers. Their outstanding </w:t>
      </w:r>
      <w:r w:rsidR="001F2C6C" w:rsidRPr="00EC31A2">
        <w:rPr>
          <w:rFonts w:ascii="Arial" w:eastAsia="Times New Roman" w:hAnsi="Arial" w:cs="Arial"/>
          <w:bCs/>
          <w:lang w:val="en-US"/>
        </w:rPr>
        <w:t>performance permits</w:t>
      </w:r>
      <w:r w:rsidR="00226B1B" w:rsidRPr="00EC31A2">
        <w:rPr>
          <w:rFonts w:ascii="Arial" w:eastAsia="Times New Roman" w:hAnsi="Arial" w:cs="Arial"/>
          <w:bCs/>
          <w:lang w:val="en-US"/>
        </w:rPr>
        <w:t xml:space="preserve"> them to employing over 475,000 people at their company and also </w:t>
      </w:r>
      <w:r w:rsidR="00640977" w:rsidRPr="00EC31A2">
        <w:rPr>
          <w:rFonts w:ascii="Arial" w:eastAsia="Times New Roman" w:hAnsi="Arial" w:cs="Arial"/>
          <w:bCs/>
          <w:lang w:val="en-US"/>
        </w:rPr>
        <w:t>opened</w:t>
      </w:r>
      <w:r w:rsidR="001F2C6C" w:rsidRPr="00EC31A2">
        <w:rPr>
          <w:rFonts w:ascii="Arial" w:hAnsi="Arial" w:cs="Arial"/>
        </w:rPr>
        <w:t xml:space="preserve"> 6,500</w:t>
      </w:r>
      <w:r w:rsidR="002B6FEC" w:rsidRPr="00EC31A2">
        <w:rPr>
          <w:rFonts w:ascii="Arial" w:hAnsi="Arial" w:cs="Arial"/>
        </w:rPr>
        <w:t xml:space="preserve"> stores </w:t>
      </w:r>
      <w:r w:rsidR="002B1B16" w:rsidRPr="00EC31A2">
        <w:rPr>
          <w:rFonts w:ascii="Arial" w:hAnsi="Arial" w:cs="Arial"/>
        </w:rPr>
        <w:t>at different locations (Nash, 2006).</w:t>
      </w:r>
    </w:p>
    <w:p w14:paraId="6E0A97B3" w14:textId="276AB1AE" w:rsidR="00AE23E3" w:rsidRDefault="00AE23E3" w:rsidP="00EC31A2">
      <w:pPr>
        <w:shd w:val="clear" w:color="auto" w:fill="FFFFFF"/>
        <w:spacing w:line="360" w:lineRule="auto"/>
        <w:jc w:val="both"/>
        <w:rPr>
          <w:rFonts w:ascii="Arial" w:hAnsi="Arial" w:cs="Arial"/>
        </w:rPr>
      </w:pPr>
    </w:p>
    <w:p w14:paraId="432F193B" w14:textId="00E7CF0B" w:rsidR="00AE23E3" w:rsidRDefault="00AE23E3" w:rsidP="00EC31A2">
      <w:pPr>
        <w:shd w:val="clear" w:color="auto" w:fill="FFFFFF"/>
        <w:spacing w:line="360" w:lineRule="auto"/>
        <w:jc w:val="both"/>
        <w:rPr>
          <w:rFonts w:ascii="Arial" w:hAnsi="Arial" w:cs="Arial"/>
        </w:rPr>
      </w:pPr>
    </w:p>
    <w:p w14:paraId="66A3DE89" w14:textId="0E262354" w:rsidR="00E828CD" w:rsidRPr="00AE2143" w:rsidRDefault="00E828CD" w:rsidP="00E828CD">
      <w:pPr>
        <w:pStyle w:val="Caption"/>
        <w:rPr>
          <w:rFonts w:ascii="Arial" w:hAnsi="Arial" w:cs="Arial"/>
          <w:b/>
          <w:bCs/>
          <w:i w:val="0"/>
          <w:iCs w:val="0"/>
          <w:color w:val="auto"/>
          <w:sz w:val="22"/>
          <w:szCs w:val="22"/>
        </w:rPr>
      </w:pPr>
      <w:bookmarkStart w:id="8" w:name="_Toc23970579"/>
      <w:r w:rsidRPr="00AE2143">
        <w:rPr>
          <w:rFonts w:ascii="Arial" w:hAnsi="Arial" w:cs="Arial"/>
          <w:b/>
          <w:bCs/>
          <w:i w:val="0"/>
          <w:iCs w:val="0"/>
          <w:color w:val="auto"/>
          <w:sz w:val="22"/>
          <w:szCs w:val="22"/>
        </w:rPr>
        <w:t xml:space="preserve">Figure </w:t>
      </w:r>
      <w:r w:rsidRPr="00AE2143">
        <w:rPr>
          <w:rFonts w:ascii="Arial" w:hAnsi="Arial" w:cs="Arial"/>
          <w:b/>
          <w:bCs/>
          <w:i w:val="0"/>
          <w:iCs w:val="0"/>
          <w:color w:val="auto"/>
          <w:sz w:val="22"/>
          <w:szCs w:val="22"/>
        </w:rPr>
        <w:fldChar w:fldCharType="begin"/>
      </w:r>
      <w:r w:rsidRPr="00AE2143">
        <w:rPr>
          <w:rFonts w:ascii="Arial" w:hAnsi="Arial" w:cs="Arial"/>
          <w:b/>
          <w:bCs/>
          <w:i w:val="0"/>
          <w:iCs w:val="0"/>
          <w:color w:val="auto"/>
          <w:sz w:val="22"/>
          <w:szCs w:val="22"/>
        </w:rPr>
        <w:instrText xml:space="preserve"> SEQ Figure \* ARABIC </w:instrText>
      </w:r>
      <w:r w:rsidRPr="00AE2143">
        <w:rPr>
          <w:rFonts w:ascii="Arial" w:hAnsi="Arial" w:cs="Arial"/>
          <w:b/>
          <w:bCs/>
          <w:i w:val="0"/>
          <w:iCs w:val="0"/>
          <w:color w:val="auto"/>
          <w:sz w:val="22"/>
          <w:szCs w:val="22"/>
        </w:rPr>
        <w:fldChar w:fldCharType="separate"/>
      </w:r>
      <w:r w:rsidRPr="00AE2143">
        <w:rPr>
          <w:rFonts w:ascii="Arial" w:hAnsi="Arial" w:cs="Arial"/>
          <w:b/>
          <w:bCs/>
          <w:i w:val="0"/>
          <w:iCs w:val="0"/>
          <w:noProof/>
          <w:color w:val="auto"/>
          <w:sz w:val="22"/>
          <w:szCs w:val="22"/>
        </w:rPr>
        <w:t>5</w:t>
      </w:r>
      <w:bookmarkEnd w:id="8"/>
      <w:r w:rsidRPr="00AE2143">
        <w:rPr>
          <w:rFonts w:ascii="Arial" w:hAnsi="Arial" w:cs="Arial"/>
          <w:b/>
          <w:bCs/>
          <w:i w:val="0"/>
          <w:iCs w:val="0"/>
          <w:color w:val="auto"/>
          <w:sz w:val="22"/>
          <w:szCs w:val="22"/>
        </w:rPr>
        <w:fldChar w:fldCharType="end"/>
      </w:r>
    </w:p>
    <w:p w14:paraId="24C85444" w14:textId="08988E0C" w:rsidR="00B509AD" w:rsidRPr="00E828CD" w:rsidRDefault="00E828CD" w:rsidP="00E828CD">
      <w:pPr>
        <w:shd w:val="clear" w:color="auto" w:fill="FFFFFF"/>
        <w:spacing w:line="360" w:lineRule="auto"/>
        <w:jc w:val="center"/>
        <w:rPr>
          <w:rFonts w:ascii="Arial" w:hAnsi="Arial" w:cs="Arial"/>
          <w:b/>
          <w:bCs/>
        </w:rPr>
      </w:pPr>
      <w:r w:rsidRPr="00E828CD">
        <w:rPr>
          <w:rFonts w:ascii="Arial" w:hAnsi="Arial" w:cs="Arial"/>
          <w:b/>
          <w:bCs/>
        </w:rPr>
        <w:t>Tesco’s Wheel</w:t>
      </w:r>
    </w:p>
    <w:p w14:paraId="24C85445" w14:textId="55D54129" w:rsidR="00B509AD" w:rsidRDefault="00B509AD" w:rsidP="004836D4">
      <w:pPr>
        <w:shd w:val="clear" w:color="auto" w:fill="FFFFFF"/>
        <w:spacing w:line="360" w:lineRule="auto"/>
        <w:jc w:val="center"/>
        <w:rPr>
          <w:rFonts w:ascii="Arial" w:hAnsi="Arial" w:cs="Arial"/>
        </w:rPr>
      </w:pPr>
      <w:r w:rsidRPr="00EC31A2">
        <w:rPr>
          <w:rFonts w:ascii="Arial" w:hAnsi="Arial" w:cs="Arial"/>
          <w:noProof/>
          <w:lang w:val="en-US"/>
        </w:rPr>
        <w:lastRenderedPageBreak/>
        <w:drawing>
          <wp:inline distT="0" distB="0" distL="0" distR="0" wp14:anchorId="24C8547F" wp14:editId="24C85480">
            <wp:extent cx="3131523" cy="1864868"/>
            <wp:effectExtent l="171450" t="133350" r="354627" b="306832"/>
            <wp:docPr id="1" name="Picture 0" descr="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png"/>
                    <pic:cNvPicPr/>
                  </pic:nvPicPr>
                  <pic:blipFill>
                    <a:blip r:embed="rId16" cstate="print"/>
                    <a:stretch>
                      <a:fillRect/>
                    </a:stretch>
                  </pic:blipFill>
                  <pic:spPr>
                    <a:xfrm>
                      <a:off x="0" y="0"/>
                      <a:ext cx="3138544" cy="1869049"/>
                    </a:xfrm>
                    <a:prstGeom prst="rect">
                      <a:avLst/>
                    </a:prstGeom>
                    <a:ln>
                      <a:noFill/>
                    </a:ln>
                    <a:effectLst>
                      <a:outerShdw blurRad="292100" dist="139700" dir="2700000" algn="tl" rotWithShape="0">
                        <a:srgbClr val="333333">
                          <a:alpha val="65000"/>
                        </a:srgbClr>
                      </a:outerShdw>
                    </a:effectLst>
                  </pic:spPr>
                </pic:pic>
              </a:graphicData>
            </a:graphic>
          </wp:inline>
        </w:drawing>
      </w:r>
    </w:p>
    <w:p w14:paraId="264C8136" w14:textId="77777777" w:rsidR="0059577B" w:rsidRDefault="0059577B" w:rsidP="00EC31A2">
      <w:pPr>
        <w:spacing w:line="360" w:lineRule="auto"/>
        <w:jc w:val="both"/>
        <w:rPr>
          <w:rFonts w:ascii="Arial" w:hAnsi="Arial" w:cs="Arial"/>
        </w:rPr>
      </w:pPr>
      <w:r w:rsidRPr="00EC31A2">
        <w:rPr>
          <w:rFonts w:ascii="Arial" w:hAnsi="Arial" w:cs="Arial"/>
        </w:rPr>
        <w:t>(Organi</w:t>
      </w:r>
      <w:r>
        <w:rPr>
          <w:rFonts w:ascii="Arial" w:hAnsi="Arial" w:cs="Arial"/>
        </w:rPr>
        <w:t>s</w:t>
      </w:r>
      <w:r w:rsidRPr="00EC31A2">
        <w:rPr>
          <w:rFonts w:ascii="Arial" w:hAnsi="Arial" w:cs="Arial"/>
        </w:rPr>
        <w:t>ational culture, 2019)</w:t>
      </w:r>
    </w:p>
    <w:p w14:paraId="24C85446" w14:textId="6005C311" w:rsidR="002B1B16" w:rsidRPr="00EC31A2" w:rsidRDefault="0059577B" w:rsidP="00EC31A2">
      <w:pPr>
        <w:spacing w:line="360" w:lineRule="auto"/>
        <w:jc w:val="both"/>
        <w:rPr>
          <w:rFonts w:ascii="Arial" w:hAnsi="Arial" w:cs="Arial"/>
        </w:rPr>
      </w:pPr>
      <w:r>
        <w:rPr>
          <w:rFonts w:ascii="Arial" w:hAnsi="Arial" w:cs="Arial"/>
        </w:rPr>
        <w:t>C</w:t>
      </w:r>
      <w:r w:rsidR="00226B1B" w:rsidRPr="00EC31A2">
        <w:rPr>
          <w:rFonts w:ascii="Arial" w:hAnsi="Arial" w:cs="Arial"/>
        </w:rPr>
        <w:t xml:space="preserve">ompanies have to </w:t>
      </w:r>
      <w:r w:rsidR="001F2C6C" w:rsidRPr="00EC31A2">
        <w:rPr>
          <w:rFonts w:ascii="Arial" w:hAnsi="Arial" w:cs="Arial"/>
        </w:rPr>
        <w:t>face</w:t>
      </w:r>
      <w:r w:rsidR="00226B1B" w:rsidRPr="00EC31A2">
        <w:rPr>
          <w:rFonts w:ascii="Arial" w:hAnsi="Arial" w:cs="Arial"/>
        </w:rPr>
        <w:t xml:space="preserve"> many issues regarding its </w:t>
      </w:r>
      <w:r w:rsidR="001F2C6C" w:rsidRPr="00EC31A2">
        <w:rPr>
          <w:rFonts w:ascii="Arial" w:hAnsi="Arial" w:cs="Arial"/>
        </w:rPr>
        <w:t>performance</w:t>
      </w:r>
      <w:r w:rsidR="00226B1B" w:rsidRPr="00EC31A2">
        <w:rPr>
          <w:rFonts w:ascii="Arial" w:hAnsi="Arial" w:cs="Arial"/>
        </w:rPr>
        <w:t xml:space="preserve"> time by time so, to deliver </w:t>
      </w:r>
      <w:r w:rsidR="001F2C6C" w:rsidRPr="00EC31A2">
        <w:rPr>
          <w:rFonts w:ascii="Arial" w:hAnsi="Arial" w:cs="Arial"/>
        </w:rPr>
        <w:t>its services accurately Tesco always take</w:t>
      </w:r>
      <w:r w:rsidR="004836D4">
        <w:rPr>
          <w:rFonts w:ascii="Arial" w:hAnsi="Arial" w:cs="Arial"/>
        </w:rPr>
        <w:t>s</w:t>
      </w:r>
      <w:r w:rsidR="001F2C6C" w:rsidRPr="00EC31A2">
        <w:rPr>
          <w:rFonts w:ascii="Arial" w:hAnsi="Arial" w:cs="Arial"/>
        </w:rPr>
        <w:t xml:space="preserve"> care of its strategy and also started many programs to enhance its performance. Tesco has also started a framework of </w:t>
      </w:r>
      <w:r w:rsidR="002B6FEC" w:rsidRPr="00EC31A2">
        <w:rPr>
          <w:rFonts w:ascii="Arial" w:hAnsi="Arial" w:cs="Arial"/>
        </w:rPr>
        <w:t xml:space="preserve">strategic performance management </w:t>
      </w:r>
      <w:r w:rsidR="001F2C6C" w:rsidRPr="00EC31A2">
        <w:rPr>
          <w:rFonts w:ascii="Arial" w:hAnsi="Arial" w:cs="Arial"/>
        </w:rPr>
        <w:t>that is known as Corporate</w:t>
      </w:r>
      <w:r w:rsidR="002B6FEC" w:rsidRPr="00EC31A2">
        <w:rPr>
          <w:rFonts w:ascii="Arial" w:hAnsi="Arial" w:cs="Arial"/>
        </w:rPr>
        <w:t xml:space="preserve"> St</w:t>
      </w:r>
      <w:r w:rsidR="001F2C6C" w:rsidRPr="00EC31A2">
        <w:rPr>
          <w:rFonts w:ascii="Arial" w:hAnsi="Arial" w:cs="Arial"/>
        </w:rPr>
        <w:t>eering Wheel. It is one of the strong tools that line up</w:t>
      </w:r>
      <w:r w:rsidR="002B6FEC" w:rsidRPr="00EC31A2">
        <w:rPr>
          <w:rFonts w:ascii="Arial" w:hAnsi="Arial" w:cs="Arial"/>
        </w:rPr>
        <w:t xml:space="preserve"> </w:t>
      </w:r>
      <w:r w:rsidR="001F2C6C" w:rsidRPr="00EC31A2">
        <w:rPr>
          <w:rFonts w:ascii="Arial" w:hAnsi="Arial" w:cs="Arial"/>
        </w:rPr>
        <w:t>the company vision and mission. It also permits</w:t>
      </w:r>
      <w:r w:rsidR="002B6FEC" w:rsidRPr="00EC31A2">
        <w:rPr>
          <w:rFonts w:ascii="Arial" w:hAnsi="Arial" w:cs="Arial"/>
        </w:rPr>
        <w:t xml:space="preserve"> </w:t>
      </w:r>
      <w:r w:rsidR="001F2C6C" w:rsidRPr="00EC31A2">
        <w:rPr>
          <w:rFonts w:ascii="Arial" w:hAnsi="Arial" w:cs="Arial"/>
        </w:rPr>
        <w:t>company to support</w:t>
      </w:r>
      <w:r w:rsidR="00F5769D" w:rsidRPr="00EC31A2">
        <w:rPr>
          <w:rFonts w:ascii="Arial" w:hAnsi="Arial" w:cs="Arial"/>
        </w:rPr>
        <w:t xml:space="preserve"> </w:t>
      </w:r>
      <w:r w:rsidR="001F2C6C" w:rsidRPr="00EC31A2">
        <w:rPr>
          <w:rFonts w:ascii="Arial" w:hAnsi="Arial" w:cs="Arial"/>
        </w:rPr>
        <w:t xml:space="preserve">its </w:t>
      </w:r>
      <w:r w:rsidR="002B6FEC" w:rsidRPr="00EC31A2">
        <w:rPr>
          <w:rFonts w:ascii="Arial" w:hAnsi="Arial" w:cs="Arial"/>
        </w:rPr>
        <w:t xml:space="preserve">strategy </w:t>
      </w:r>
      <w:r w:rsidR="001F2C6C" w:rsidRPr="00EC31A2">
        <w:rPr>
          <w:rFonts w:ascii="Arial" w:hAnsi="Arial" w:cs="Arial"/>
        </w:rPr>
        <w:t>and also checked that is properly checked and inspected on regular</w:t>
      </w:r>
      <w:r w:rsidR="002B1B16" w:rsidRPr="00EC31A2">
        <w:rPr>
          <w:rFonts w:ascii="Arial" w:hAnsi="Arial" w:cs="Arial"/>
        </w:rPr>
        <w:t xml:space="preserve"> basis to maintain its position</w:t>
      </w:r>
      <w:r w:rsidR="001F2C6C" w:rsidRPr="00EC31A2">
        <w:rPr>
          <w:rFonts w:ascii="Arial" w:hAnsi="Arial" w:cs="Arial"/>
        </w:rPr>
        <w:t xml:space="preserve"> </w:t>
      </w:r>
      <w:bookmarkStart w:id="9" w:name="_Hlk24048383"/>
      <w:r w:rsidR="002B1B16" w:rsidRPr="00EC31A2">
        <w:rPr>
          <w:rFonts w:ascii="Arial" w:hAnsi="Arial" w:cs="Arial"/>
        </w:rPr>
        <w:t>(Organi</w:t>
      </w:r>
      <w:r w:rsidR="004836D4">
        <w:rPr>
          <w:rFonts w:ascii="Arial" w:hAnsi="Arial" w:cs="Arial"/>
        </w:rPr>
        <w:t>s</w:t>
      </w:r>
      <w:r w:rsidR="002B1B16" w:rsidRPr="00EC31A2">
        <w:rPr>
          <w:rFonts w:ascii="Arial" w:hAnsi="Arial" w:cs="Arial"/>
        </w:rPr>
        <w:t>ational culture, 2019)</w:t>
      </w:r>
      <w:bookmarkEnd w:id="9"/>
      <w:r>
        <w:rPr>
          <w:rFonts w:ascii="Arial" w:hAnsi="Arial" w:cs="Arial"/>
        </w:rPr>
        <w:t>.</w:t>
      </w:r>
    </w:p>
    <w:p w14:paraId="24C85449" w14:textId="2616C88D" w:rsidR="004F1EF6" w:rsidRPr="00EC31A2" w:rsidRDefault="004663D3" w:rsidP="009E5ECF">
      <w:pPr>
        <w:spacing w:line="360" w:lineRule="auto"/>
        <w:jc w:val="both"/>
        <w:rPr>
          <w:rFonts w:ascii="Arial" w:hAnsi="Arial" w:cs="Arial"/>
        </w:rPr>
      </w:pPr>
      <w:r w:rsidRPr="00EC31A2">
        <w:rPr>
          <w:rFonts w:ascii="Arial" w:hAnsi="Arial" w:cs="Arial"/>
        </w:rPr>
        <w:t xml:space="preserve">It is </w:t>
      </w:r>
      <w:r w:rsidR="0000648E" w:rsidRPr="00EC31A2">
        <w:rPr>
          <w:rFonts w:ascii="Arial" w:hAnsi="Arial" w:cs="Arial"/>
        </w:rPr>
        <w:t>necessary</w:t>
      </w:r>
      <w:r w:rsidRPr="00EC31A2">
        <w:rPr>
          <w:rFonts w:ascii="Arial" w:hAnsi="Arial" w:cs="Arial"/>
        </w:rPr>
        <w:t xml:space="preserve"> to take this type of framework so, that </w:t>
      </w:r>
      <w:r w:rsidR="0000648E" w:rsidRPr="00EC31A2">
        <w:rPr>
          <w:rFonts w:ascii="Arial" w:hAnsi="Arial" w:cs="Arial"/>
        </w:rPr>
        <w:t>company’s performance</w:t>
      </w:r>
      <w:r w:rsidRPr="00EC31A2">
        <w:rPr>
          <w:rFonts w:ascii="Arial" w:hAnsi="Arial" w:cs="Arial"/>
        </w:rPr>
        <w:t xml:space="preserve"> can be check</w:t>
      </w:r>
      <w:r w:rsidR="0059577B">
        <w:rPr>
          <w:rFonts w:ascii="Arial" w:hAnsi="Arial" w:cs="Arial"/>
        </w:rPr>
        <w:t>ed</w:t>
      </w:r>
      <w:r w:rsidRPr="00EC31A2">
        <w:rPr>
          <w:rFonts w:ascii="Arial" w:hAnsi="Arial" w:cs="Arial"/>
        </w:rPr>
        <w:t xml:space="preserve"> on a regular </w:t>
      </w:r>
      <w:r w:rsidR="0000648E" w:rsidRPr="00EC31A2">
        <w:rPr>
          <w:rFonts w:ascii="Arial" w:hAnsi="Arial" w:cs="Arial"/>
        </w:rPr>
        <w:t>basis</w:t>
      </w:r>
      <w:r w:rsidR="006177C2">
        <w:rPr>
          <w:rFonts w:ascii="Arial" w:hAnsi="Arial" w:cs="Arial"/>
        </w:rPr>
        <w:t>,</w:t>
      </w:r>
      <w:r w:rsidR="00CF776D">
        <w:rPr>
          <w:rFonts w:ascii="Arial" w:hAnsi="Arial" w:cs="Arial"/>
        </w:rPr>
        <w:t xml:space="preserve"> t</w:t>
      </w:r>
      <w:r w:rsidR="0000648E" w:rsidRPr="00EC31A2">
        <w:rPr>
          <w:rFonts w:ascii="Arial" w:hAnsi="Arial" w:cs="Arial"/>
        </w:rPr>
        <w:t>hey can be updated and revised for reflecting the business environment. Tesco steering wheel assist</w:t>
      </w:r>
      <w:r w:rsidR="004836D4">
        <w:rPr>
          <w:rFonts w:ascii="Arial" w:hAnsi="Arial" w:cs="Arial"/>
        </w:rPr>
        <w:t>s</w:t>
      </w:r>
      <w:r w:rsidR="0000648E" w:rsidRPr="00EC31A2">
        <w:rPr>
          <w:rFonts w:ascii="Arial" w:hAnsi="Arial" w:cs="Arial"/>
        </w:rPr>
        <w:t xml:space="preserve"> the company according to the four perspectives regarding to its </w:t>
      </w:r>
      <w:r w:rsidR="002B6FEC" w:rsidRPr="00EC31A2">
        <w:rPr>
          <w:rFonts w:ascii="Arial" w:hAnsi="Arial" w:cs="Arial"/>
        </w:rPr>
        <w:t xml:space="preserve">Finance, </w:t>
      </w:r>
      <w:r w:rsidR="0000648E" w:rsidRPr="00EC31A2">
        <w:rPr>
          <w:rFonts w:ascii="Arial" w:hAnsi="Arial" w:cs="Arial"/>
        </w:rPr>
        <w:t xml:space="preserve">Operations, </w:t>
      </w:r>
      <w:r w:rsidR="002B6FEC" w:rsidRPr="00EC31A2">
        <w:rPr>
          <w:rFonts w:ascii="Arial" w:hAnsi="Arial" w:cs="Arial"/>
        </w:rPr>
        <w:t xml:space="preserve">Customer, and People </w:t>
      </w:r>
      <w:r w:rsidR="0000648E" w:rsidRPr="00EC31A2">
        <w:rPr>
          <w:rFonts w:ascii="Arial" w:hAnsi="Arial" w:cs="Arial"/>
        </w:rPr>
        <w:t>in which each perspective ha</w:t>
      </w:r>
      <w:r w:rsidR="006177C2">
        <w:rPr>
          <w:rFonts w:ascii="Arial" w:hAnsi="Arial" w:cs="Arial"/>
        </w:rPr>
        <w:t>s</w:t>
      </w:r>
      <w:r w:rsidR="0000648E" w:rsidRPr="00EC31A2">
        <w:rPr>
          <w:rFonts w:ascii="Arial" w:hAnsi="Arial" w:cs="Arial"/>
        </w:rPr>
        <w:t xml:space="preserve"> a meaning and significance to fulfilling their </w:t>
      </w:r>
      <w:r w:rsidR="002B6FEC" w:rsidRPr="00EC31A2">
        <w:rPr>
          <w:rFonts w:ascii="Arial" w:hAnsi="Arial" w:cs="Arial"/>
        </w:rPr>
        <w:t xml:space="preserve">strategic goals </w:t>
      </w:r>
      <w:r w:rsidR="0000648E" w:rsidRPr="00EC31A2">
        <w:rPr>
          <w:rFonts w:ascii="Arial" w:hAnsi="Arial" w:cs="Arial"/>
        </w:rPr>
        <w:t>that not only highlight their concerns but deliver them on a timely basis</w:t>
      </w:r>
      <w:r w:rsidR="002B1B16" w:rsidRPr="00EC31A2">
        <w:rPr>
          <w:rFonts w:ascii="Arial" w:hAnsi="Arial" w:cs="Arial"/>
        </w:rPr>
        <w:t xml:space="preserve"> (Organi</w:t>
      </w:r>
      <w:r w:rsidR="004836D4">
        <w:rPr>
          <w:rFonts w:ascii="Arial" w:hAnsi="Arial" w:cs="Arial"/>
        </w:rPr>
        <w:t>s</w:t>
      </w:r>
      <w:r w:rsidR="002B1B16" w:rsidRPr="00EC31A2">
        <w:rPr>
          <w:rFonts w:ascii="Arial" w:hAnsi="Arial" w:cs="Arial"/>
        </w:rPr>
        <w:t>ational culture, 2019)</w:t>
      </w:r>
      <w:r w:rsidR="009E5ECF">
        <w:rPr>
          <w:rFonts w:ascii="Arial" w:hAnsi="Arial" w:cs="Arial"/>
        </w:rPr>
        <w:t>.</w:t>
      </w:r>
    </w:p>
    <w:p w14:paraId="24C8544A" w14:textId="0DC311A8" w:rsidR="004F1EF6" w:rsidRPr="00EC31A2" w:rsidRDefault="0000648E" w:rsidP="00EC31A2">
      <w:pPr>
        <w:pStyle w:val="NormalWeb"/>
        <w:shd w:val="clear" w:color="auto" w:fill="FFFFFF"/>
        <w:spacing w:before="0" w:beforeAutospacing="0" w:after="122" w:afterAutospacing="0" w:line="360" w:lineRule="auto"/>
        <w:jc w:val="both"/>
        <w:rPr>
          <w:rFonts w:ascii="Arial" w:hAnsi="Arial" w:cs="Arial"/>
          <w:sz w:val="22"/>
          <w:szCs w:val="22"/>
        </w:rPr>
      </w:pPr>
      <w:r w:rsidRPr="00EC31A2">
        <w:rPr>
          <w:rFonts w:ascii="Arial" w:hAnsi="Arial" w:cs="Arial"/>
          <w:sz w:val="22"/>
          <w:szCs w:val="22"/>
        </w:rPr>
        <w:t xml:space="preserve">To keep performance up to the mark Tesco revived and </w:t>
      </w:r>
      <w:proofErr w:type="spellStart"/>
      <w:r w:rsidRPr="00EC31A2">
        <w:rPr>
          <w:rFonts w:ascii="Arial" w:hAnsi="Arial" w:cs="Arial"/>
          <w:sz w:val="22"/>
          <w:szCs w:val="22"/>
        </w:rPr>
        <w:t>modern</w:t>
      </w:r>
      <w:r w:rsidR="008509F2">
        <w:rPr>
          <w:rFonts w:ascii="Arial" w:hAnsi="Arial" w:cs="Arial"/>
          <w:sz w:val="22"/>
          <w:szCs w:val="22"/>
        </w:rPr>
        <w:t>ise</w:t>
      </w:r>
      <w:r w:rsidR="006177C2">
        <w:rPr>
          <w:rFonts w:ascii="Arial" w:hAnsi="Arial" w:cs="Arial"/>
          <w:sz w:val="22"/>
          <w:szCs w:val="22"/>
        </w:rPr>
        <w:t>d</w:t>
      </w:r>
      <w:proofErr w:type="spellEnd"/>
      <w:r w:rsidRPr="00EC31A2">
        <w:rPr>
          <w:rFonts w:ascii="Arial" w:hAnsi="Arial" w:cs="Arial"/>
          <w:sz w:val="22"/>
          <w:szCs w:val="22"/>
        </w:rPr>
        <w:t xml:space="preserve"> its framework repeatedly </w:t>
      </w:r>
      <w:r w:rsidR="001F2C6C" w:rsidRPr="00EC31A2">
        <w:rPr>
          <w:rFonts w:ascii="Arial" w:hAnsi="Arial" w:cs="Arial"/>
          <w:sz w:val="22"/>
          <w:szCs w:val="22"/>
        </w:rPr>
        <w:t xml:space="preserve">not only the individual goals </w:t>
      </w:r>
      <w:r w:rsidRPr="00EC31A2">
        <w:rPr>
          <w:rFonts w:ascii="Arial" w:hAnsi="Arial" w:cs="Arial"/>
          <w:sz w:val="22"/>
          <w:szCs w:val="22"/>
        </w:rPr>
        <w:t>but</w:t>
      </w:r>
      <w:r w:rsidR="001F2C6C" w:rsidRPr="00EC31A2">
        <w:rPr>
          <w:rFonts w:ascii="Arial" w:hAnsi="Arial" w:cs="Arial"/>
          <w:sz w:val="22"/>
          <w:szCs w:val="22"/>
        </w:rPr>
        <w:t xml:space="preserve"> </w:t>
      </w:r>
      <w:r w:rsidRPr="00EC31A2">
        <w:rPr>
          <w:rFonts w:ascii="Arial" w:hAnsi="Arial" w:cs="Arial"/>
          <w:sz w:val="22"/>
          <w:szCs w:val="22"/>
        </w:rPr>
        <w:t>also for the full</w:t>
      </w:r>
      <w:r w:rsidR="001F2C6C" w:rsidRPr="00EC31A2">
        <w:rPr>
          <w:rFonts w:ascii="Arial" w:hAnsi="Arial" w:cs="Arial"/>
          <w:sz w:val="22"/>
          <w:szCs w:val="22"/>
        </w:rPr>
        <w:t xml:space="preserve"> perspectives</w:t>
      </w:r>
      <w:r w:rsidRPr="00EC31A2">
        <w:rPr>
          <w:rFonts w:ascii="Arial" w:hAnsi="Arial" w:cs="Arial"/>
          <w:sz w:val="22"/>
          <w:szCs w:val="22"/>
        </w:rPr>
        <w:t xml:space="preserve"> for the entire </w:t>
      </w:r>
      <w:proofErr w:type="spellStart"/>
      <w:r w:rsidRPr="00EC31A2">
        <w:rPr>
          <w:rFonts w:ascii="Arial" w:hAnsi="Arial" w:cs="Arial"/>
          <w:sz w:val="22"/>
          <w:szCs w:val="22"/>
        </w:rPr>
        <w:t>organi</w:t>
      </w:r>
      <w:r w:rsidR="009F6F79">
        <w:rPr>
          <w:rFonts w:ascii="Arial" w:hAnsi="Arial" w:cs="Arial"/>
          <w:sz w:val="22"/>
          <w:szCs w:val="22"/>
        </w:rPr>
        <w:t>s</w:t>
      </w:r>
      <w:r w:rsidRPr="00EC31A2">
        <w:rPr>
          <w:rFonts w:ascii="Arial" w:hAnsi="Arial" w:cs="Arial"/>
          <w:sz w:val="22"/>
          <w:szCs w:val="22"/>
        </w:rPr>
        <w:t>ation</w:t>
      </w:r>
      <w:proofErr w:type="spellEnd"/>
      <w:r w:rsidR="001F2C6C" w:rsidRPr="00EC31A2">
        <w:rPr>
          <w:rFonts w:ascii="Arial" w:hAnsi="Arial" w:cs="Arial"/>
          <w:sz w:val="22"/>
          <w:szCs w:val="22"/>
        </w:rPr>
        <w:t xml:space="preserve">. </w:t>
      </w:r>
      <w:r w:rsidRPr="00EC31A2">
        <w:rPr>
          <w:rFonts w:ascii="Arial" w:hAnsi="Arial" w:cs="Arial"/>
          <w:sz w:val="22"/>
          <w:szCs w:val="22"/>
        </w:rPr>
        <w:t>There are a lot of companies that have performance framework but they do</w:t>
      </w:r>
      <w:r w:rsidR="009F6F79">
        <w:rPr>
          <w:rFonts w:ascii="Arial" w:hAnsi="Arial" w:cs="Arial"/>
          <w:sz w:val="22"/>
          <w:szCs w:val="22"/>
        </w:rPr>
        <w:t xml:space="preserve"> not</w:t>
      </w:r>
      <w:r w:rsidRPr="00EC31A2">
        <w:rPr>
          <w:rFonts w:ascii="Arial" w:hAnsi="Arial" w:cs="Arial"/>
          <w:sz w:val="22"/>
          <w:szCs w:val="22"/>
        </w:rPr>
        <w:t xml:space="preserve"> update and change them on a regular basis even </w:t>
      </w:r>
      <w:r w:rsidR="009F6F79">
        <w:rPr>
          <w:rFonts w:ascii="Arial" w:hAnsi="Arial" w:cs="Arial"/>
          <w:sz w:val="22"/>
          <w:szCs w:val="22"/>
        </w:rPr>
        <w:t xml:space="preserve">when </w:t>
      </w:r>
      <w:r w:rsidR="001E61F2">
        <w:rPr>
          <w:rFonts w:ascii="Arial" w:hAnsi="Arial" w:cs="Arial"/>
          <w:sz w:val="22"/>
          <w:szCs w:val="22"/>
        </w:rPr>
        <w:t xml:space="preserve">a </w:t>
      </w:r>
      <w:r w:rsidRPr="00EC31A2">
        <w:rPr>
          <w:rFonts w:ascii="Arial" w:hAnsi="Arial" w:cs="Arial"/>
          <w:sz w:val="22"/>
          <w:szCs w:val="22"/>
        </w:rPr>
        <w:t>change is required that</w:t>
      </w:r>
      <w:r w:rsidR="001E61F2">
        <w:rPr>
          <w:rFonts w:ascii="Arial" w:hAnsi="Arial" w:cs="Arial"/>
          <w:sz w:val="22"/>
          <w:szCs w:val="22"/>
        </w:rPr>
        <w:t xml:space="preserve"> may </w:t>
      </w:r>
      <w:r w:rsidRPr="00EC31A2">
        <w:rPr>
          <w:rFonts w:ascii="Arial" w:hAnsi="Arial" w:cs="Arial"/>
          <w:sz w:val="22"/>
          <w:szCs w:val="22"/>
        </w:rPr>
        <w:t xml:space="preserve"> damage the company performance and fail to progress</w:t>
      </w:r>
      <w:r w:rsidR="006E0907">
        <w:rPr>
          <w:rFonts w:ascii="Arial" w:hAnsi="Arial" w:cs="Arial"/>
          <w:sz w:val="22"/>
          <w:szCs w:val="22"/>
        </w:rPr>
        <w:t>.</w:t>
      </w:r>
      <w:r w:rsidRPr="00EC31A2">
        <w:rPr>
          <w:rFonts w:ascii="Arial" w:hAnsi="Arial" w:cs="Arial"/>
          <w:sz w:val="22"/>
          <w:szCs w:val="22"/>
        </w:rPr>
        <w:t xml:space="preserve"> </w:t>
      </w:r>
      <w:r w:rsidR="004F1EF6" w:rsidRPr="00EC31A2">
        <w:rPr>
          <w:rFonts w:ascii="Arial" w:hAnsi="Arial" w:cs="Arial"/>
          <w:sz w:val="22"/>
          <w:szCs w:val="22"/>
          <w:shd w:val="clear" w:color="auto" w:fill="FFFFFF"/>
        </w:rPr>
        <w:t xml:space="preserve">Tesco have also launched the key </w:t>
      </w:r>
      <w:r w:rsidR="004615F9" w:rsidRPr="00EC31A2">
        <w:rPr>
          <w:rFonts w:ascii="Arial" w:hAnsi="Arial" w:cs="Arial"/>
          <w:sz w:val="22"/>
          <w:szCs w:val="22"/>
          <w:shd w:val="clear" w:color="auto" w:fill="FFFFFF"/>
        </w:rPr>
        <w:t xml:space="preserve">performance indicator (KPI) </w:t>
      </w:r>
      <w:r w:rsidR="004F1EF6" w:rsidRPr="00EC31A2">
        <w:rPr>
          <w:rFonts w:ascii="Arial" w:hAnsi="Arial" w:cs="Arial"/>
          <w:sz w:val="22"/>
          <w:szCs w:val="22"/>
          <w:shd w:val="clear" w:color="auto" w:fill="FFFFFF"/>
        </w:rPr>
        <w:t>that assists the company to observe its progress for its long term goals.  This scale is also used for evaluating company success</w:t>
      </w:r>
      <w:r w:rsidR="002B1B16" w:rsidRPr="00EC31A2">
        <w:rPr>
          <w:rFonts w:ascii="Arial" w:hAnsi="Arial" w:cs="Arial"/>
          <w:sz w:val="22"/>
          <w:szCs w:val="22"/>
          <w:shd w:val="clear" w:color="auto" w:fill="FFFFFF"/>
        </w:rPr>
        <w:t xml:space="preserve"> (</w:t>
      </w:r>
      <w:proofErr w:type="spellStart"/>
      <w:r w:rsidR="002B1B16" w:rsidRPr="00EC31A2">
        <w:rPr>
          <w:rFonts w:ascii="Arial" w:hAnsi="Arial" w:cs="Arial"/>
          <w:sz w:val="22"/>
          <w:szCs w:val="22"/>
        </w:rPr>
        <w:t>Humby</w:t>
      </w:r>
      <w:proofErr w:type="spellEnd"/>
      <w:r w:rsidR="002B1B16" w:rsidRPr="00EC31A2">
        <w:rPr>
          <w:rFonts w:ascii="Arial" w:hAnsi="Arial" w:cs="Arial"/>
          <w:sz w:val="22"/>
          <w:szCs w:val="22"/>
        </w:rPr>
        <w:t>, 2006)</w:t>
      </w:r>
      <w:r w:rsidR="006E0907">
        <w:rPr>
          <w:rFonts w:ascii="Arial" w:hAnsi="Arial" w:cs="Arial"/>
          <w:sz w:val="22"/>
          <w:szCs w:val="22"/>
        </w:rPr>
        <w:t>.</w:t>
      </w:r>
    </w:p>
    <w:p w14:paraId="24C8544B" w14:textId="2B798DFC" w:rsidR="000678D2" w:rsidRDefault="000678D2" w:rsidP="00332667">
      <w:pPr>
        <w:pStyle w:val="Heading4"/>
        <w:spacing w:line="360" w:lineRule="auto"/>
        <w:jc w:val="both"/>
        <w:rPr>
          <w:rFonts w:ascii="Arial" w:hAnsi="Arial" w:cs="Arial"/>
          <w:b/>
          <w:bCs/>
          <w:i w:val="0"/>
          <w:iCs w:val="0"/>
          <w:color w:val="auto"/>
        </w:rPr>
      </w:pPr>
      <w:bookmarkStart w:id="10" w:name="_Toc23970521"/>
      <w:r w:rsidRPr="00332667">
        <w:rPr>
          <w:rFonts w:ascii="Arial" w:hAnsi="Arial" w:cs="Arial"/>
          <w:b/>
          <w:bCs/>
          <w:i w:val="0"/>
          <w:iCs w:val="0"/>
          <w:color w:val="auto"/>
        </w:rPr>
        <w:lastRenderedPageBreak/>
        <w:t>3</w:t>
      </w:r>
      <w:r w:rsidR="00857ED4" w:rsidRPr="00332667">
        <w:rPr>
          <w:rFonts w:ascii="Arial" w:hAnsi="Arial" w:cs="Arial"/>
          <w:b/>
          <w:bCs/>
          <w:i w:val="0"/>
          <w:iCs w:val="0"/>
          <w:color w:val="auto"/>
        </w:rPr>
        <w:t>: Ethical</w:t>
      </w:r>
      <w:r w:rsidR="004C28A6" w:rsidRPr="00332667">
        <w:rPr>
          <w:rFonts w:ascii="Arial" w:hAnsi="Arial" w:cs="Arial"/>
          <w:b/>
          <w:bCs/>
          <w:i w:val="0"/>
          <w:iCs w:val="0"/>
          <w:color w:val="auto"/>
        </w:rPr>
        <w:t xml:space="preserve"> stance of organisation:</w:t>
      </w:r>
      <w:bookmarkEnd w:id="10"/>
    </w:p>
    <w:p w14:paraId="7148B69D" w14:textId="77777777" w:rsidR="0008488C" w:rsidRPr="0008488C" w:rsidRDefault="0008488C" w:rsidP="0008488C"/>
    <w:p w14:paraId="24C8544C" w14:textId="058A7E73" w:rsidR="00FE4A23" w:rsidRPr="00EC31A2" w:rsidRDefault="00FE4A23" w:rsidP="00EC31A2">
      <w:pPr>
        <w:shd w:val="clear" w:color="auto" w:fill="FFFFFF"/>
        <w:spacing w:after="0" w:line="360" w:lineRule="auto"/>
        <w:jc w:val="both"/>
        <w:rPr>
          <w:rFonts w:ascii="Arial" w:hAnsi="Arial" w:cs="Arial"/>
        </w:rPr>
      </w:pPr>
      <w:r w:rsidRPr="00EC31A2">
        <w:rPr>
          <w:rFonts w:ascii="Arial" w:eastAsia="Times New Roman" w:hAnsi="Arial" w:cs="Arial"/>
          <w:bCs/>
          <w:lang w:val="en-US"/>
        </w:rPr>
        <w:t xml:space="preserve">Companies are conscious to have </w:t>
      </w:r>
      <w:r w:rsidR="00547686" w:rsidRPr="00EC31A2">
        <w:rPr>
          <w:rFonts w:ascii="Arial" w:eastAsia="Times New Roman" w:hAnsi="Arial" w:cs="Arial"/>
          <w:bCs/>
          <w:lang w:val="en-US"/>
        </w:rPr>
        <w:t xml:space="preserve">a </w:t>
      </w:r>
      <w:r w:rsidRPr="00EC31A2">
        <w:rPr>
          <w:rFonts w:ascii="Arial" w:eastAsia="Times New Roman" w:hAnsi="Arial" w:cs="Arial"/>
          <w:bCs/>
          <w:lang w:val="en-US"/>
        </w:rPr>
        <w:t xml:space="preserve">good ethical </w:t>
      </w:r>
      <w:r w:rsidR="000D6262" w:rsidRPr="00EC31A2">
        <w:rPr>
          <w:rFonts w:ascii="Arial" w:eastAsia="Times New Roman" w:hAnsi="Arial" w:cs="Arial"/>
          <w:bCs/>
          <w:lang w:val="en-US"/>
        </w:rPr>
        <w:t>stance of</w:t>
      </w:r>
      <w:r w:rsidRPr="00EC31A2">
        <w:rPr>
          <w:rFonts w:ascii="Arial" w:eastAsia="Times New Roman" w:hAnsi="Arial" w:cs="Arial"/>
          <w:bCs/>
          <w:lang w:val="en-US"/>
        </w:rPr>
        <w:t xml:space="preserve"> their business. Companies should create a better environment for </w:t>
      </w:r>
      <w:r w:rsidR="00DB3555" w:rsidRPr="00EC31A2">
        <w:rPr>
          <w:rFonts w:ascii="Arial" w:eastAsia="Times New Roman" w:hAnsi="Arial" w:cs="Arial"/>
          <w:bCs/>
          <w:lang w:val="en-US"/>
        </w:rPr>
        <w:t>raising</w:t>
      </w:r>
      <w:r w:rsidRPr="00EC31A2">
        <w:rPr>
          <w:rFonts w:ascii="Arial" w:eastAsia="Times New Roman" w:hAnsi="Arial" w:cs="Arial"/>
          <w:bCs/>
          <w:lang w:val="en-US"/>
        </w:rPr>
        <w:t xml:space="preserve"> </w:t>
      </w:r>
      <w:r w:rsidR="00DB3555" w:rsidRPr="00EC31A2">
        <w:rPr>
          <w:rFonts w:ascii="Arial" w:eastAsia="Times New Roman" w:hAnsi="Arial" w:cs="Arial"/>
          <w:bCs/>
          <w:lang w:val="en-US"/>
        </w:rPr>
        <w:t xml:space="preserve">an </w:t>
      </w:r>
      <w:r w:rsidRPr="00EC31A2">
        <w:rPr>
          <w:rFonts w:ascii="Arial" w:eastAsia="Times New Roman" w:hAnsi="Arial" w:cs="Arial"/>
          <w:bCs/>
          <w:lang w:val="en-US"/>
        </w:rPr>
        <w:t xml:space="preserve">ethical </w:t>
      </w:r>
      <w:proofErr w:type="spellStart"/>
      <w:r w:rsidRPr="00EC31A2">
        <w:rPr>
          <w:rFonts w:ascii="Arial" w:eastAsia="Times New Roman" w:hAnsi="Arial" w:cs="Arial"/>
          <w:bCs/>
          <w:lang w:val="en-US"/>
        </w:rPr>
        <w:t>organi</w:t>
      </w:r>
      <w:r w:rsidR="008509F2">
        <w:rPr>
          <w:rFonts w:ascii="Arial" w:eastAsia="Times New Roman" w:hAnsi="Arial" w:cs="Arial"/>
          <w:bCs/>
          <w:lang w:val="en-US"/>
        </w:rPr>
        <w:t>s</w:t>
      </w:r>
      <w:r w:rsidRPr="00EC31A2">
        <w:rPr>
          <w:rFonts w:ascii="Arial" w:eastAsia="Times New Roman" w:hAnsi="Arial" w:cs="Arial"/>
          <w:bCs/>
          <w:lang w:val="en-US"/>
        </w:rPr>
        <w:t>ation</w:t>
      </w:r>
      <w:proofErr w:type="spellEnd"/>
      <w:r w:rsidRPr="00EC31A2">
        <w:rPr>
          <w:rFonts w:ascii="Arial" w:eastAsia="Times New Roman" w:hAnsi="Arial" w:cs="Arial"/>
          <w:bCs/>
          <w:lang w:val="en-US"/>
        </w:rPr>
        <w:t xml:space="preserve">. </w:t>
      </w:r>
      <w:r w:rsidR="000D6262" w:rsidRPr="00EC31A2">
        <w:rPr>
          <w:rFonts w:ascii="Arial" w:eastAsia="Times New Roman" w:hAnsi="Arial" w:cs="Arial"/>
          <w:bCs/>
          <w:lang w:val="en-US"/>
        </w:rPr>
        <w:t>They</w:t>
      </w:r>
      <w:r w:rsidRPr="00EC31A2">
        <w:rPr>
          <w:rFonts w:ascii="Arial" w:eastAsia="Times New Roman" w:hAnsi="Arial" w:cs="Arial"/>
          <w:bCs/>
          <w:lang w:val="en-US"/>
        </w:rPr>
        <w:t xml:space="preserve"> must focus towards their employees and train them to better </w:t>
      </w:r>
      <w:r w:rsidR="00DB3555" w:rsidRPr="00EC31A2">
        <w:rPr>
          <w:rFonts w:ascii="Arial" w:eastAsia="Times New Roman" w:hAnsi="Arial" w:cs="Arial"/>
          <w:bCs/>
          <w:lang w:val="en-US"/>
        </w:rPr>
        <w:t>increase</w:t>
      </w:r>
      <w:r w:rsidRPr="00EC31A2">
        <w:rPr>
          <w:rFonts w:ascii="Arial" w:eastAsia="Times New Roman" w:hAnsi="Arial" w:cs="Arial"/>
          <w:bCs/>
          <w:lang w:val="en-US"/>
        </w:rPr>
        <w:t xml:space="preserve"> </w:t>
      </w:r>
      <w:r w:rsidR="00DB3555" w:rsidRPr="00EC31A2">
        <w:rPr>
          <w:rFonts w:ascii="Arial" w:eastAsia="Times New Roman" w:hAnsi="Arial" w:cs="Arial"/>
          <w:bCs/>
          <w:lang w:val="en-US"/>
        </w:rPr>
        <w:t xml:space="preserve">their manners, </w:t>
      </w:r>
      <w:r w:rsidRPr="00EC31A2">
        <w:rPr>
          <w:rFonts w:ascii="Arial" w:eastAsia="Times New Roman" w:hAnsi="Arial" w:cs="Arial"/>
          <w:bCs/>
          <w:lang w:val="en-US"/>
        </w:rPr>
        <w:t xml:space="preserve">ethics </w:t>
      </w:r>
      <w:r w:rsidR="00DB3555" w:rsidRPr="00EC31A2">
        <w:rPr>
          <w:rFonts w:ascii="Arial" w:eastAsia="Times New Roman" w:hAnsi="Arial" w:cs="Arial"/>
          <w:bCs/>
          <w:lang w:val="en-US"/>
        </w:rPr>
        <w:t xml:space="preserve">and morals </w:t>
      </w:r>
      <w:r w:rsidRPr="00EC31A2">
        <w:rPr>
          <w:rFonts w:ascii="Arial" w:eastAsia="Times New Roman" w:hAnsi="Arial" w:cs="Arial"/>
          <w:bCs/>
          <w:lang w:val="en-US"/>
        </w:rPr>
        <w:t>of their staff members</w:t>
      </w:r>
      <w:r w:rsidR="00DB3555" w:rsidRPr="00EC31A2">
        <w:rPr>
          <w:rFonts w:ascii="Arial" w:eastAsia="Times New Roman" w:hAnsi="Arial" w:cs="Arial"/>
          <w:bCs/>
          <w:lang w:val="en-US"/>
        </w:rPr>
        <w:t>.</w:t>
      </w:r>
      <w:r w:rsidRPr="00EC31A2">
        <w:rPr>
          <w:rFonts w:ascii="Arial" w:eastAsia="Times New Roman" w:hAnsi="Arial" w:cs="Arial"/>
          <w:bCs/>
          <w:lang w:val="en-US"/>
        </w:rPr>
        <w:t xml:space="preserve"> Tesco have always </w:t>
      </w:r>
      <w:r w:rsidR="00DB3555" w:rsidRPr="00EC31A2">
        <w:rPr>
          <w:rFonts w:ascii="Arial" w:eastAsia="Times New Roman" w:hAnsi="Arial" w:cs="Arial"/>
          <w:bCs/>
          <w:lang w:val="en-US"/>
        </w:rPr>
        <w:t>sought</w:t>
      </w:r>
      <w:r w:rsidRPr="00EC31A2">
        <w:rPr>
          <w:rFonts w:ascii="Arial" w:eastAsia="Times New Roman" w:hAnsi="Arial" w:cs="Arial"/>
          <w:bCs/>
          <w:lang w:val="en-US"/>
        </w:rPr>
        <w:t xml:space="preserve"> to have strong culture and ethical environment.</w:t>
      </w:r>
      <w:r w:rsidR="00DB3555" w:rsidRPr="00EC31A2">
        <w:rPr>
          <w:rFonts w:ascii="Arial" w:eastAsia="Times New Roman" w:hAnsi="Arial" w:cs="Arial"/>
          <w:bCs/>
          <w:lang w:val="en-US"/>
        </w:rPr>
        <w:t xml:space="preserve"> </w:t>
      </w:r>
      <w:r w:rsidR="00DD109B">
        <w:rPr>
          <w:rFonts w:ascii="Arial" w:eastAsia="Times New Roman" w:hAnsi="Arial" w:cs="Arial"/>
          <w:bCs/>
          <w:lang w:val="en-US"/>
        </w:rPr>
        <w:t>Tesco</w:t>
      </w:r>
      <w:r w:rsidR="00DB3555" w:rsidRPr="00EC31A2">
        <w:rPr>
          <w:rFonts w:ascii="Arial" w:eastAsia="Times New Roman" w:hAnsi="Arial" w:cs="Arial"/>
          <w:bCs/>
          <w:lang w:val="en-US"/>
        </w:rPr>
        <w:t xml:space="preserve"> </w:t>
      </w:r>
      <w:r w:rsidRPr="00EC31A2">
        <w:rPr>
          <w:rFonts w:ascii="Arial" w:eastAsia="Times New Roman" w:hAnsi="Arial" w:cs="Arial"/>
          <w:bCs/>
          <w:lang w:val="en-US"/>
        </w:rPr>
        <w:t xml:space="preserve">always preferred </w:t>
      </w:r>
      <w:r w:rsidR="00DB3555" w:rsidRPr="00EC31A2">
        <w:rPr>
          <w:rFonts w:ascii="Arial" w:eastAsia="Times New Roman" w:hAnsi="Arial" w:cs="Arial"/>
          <w:bCs/>
          <w:lang w:val="en-US"/>
        </w:rPr>
        <w:t xml:space="preserve">a </w:t>
      </w:r>
      <w:r w:rsidRPr="00EC31A2">
        <w:rPr>
          <w:rFonts w:ascii="Arial" w:eastAsia="Times New Roman" w:hAnsi="Arial" w:cs="Arial"/>
          <w:bCs/>
          <w:lang w:val="en-US"/>
        </w:rPr>
        <w:t>strong image of its food items and non</w:t>
      </w:r>
      <w:r w:rsidR="008509F2">
        <w:rPr>
          <w:rFonts w:ascii="Arial" w:eastAsia="Times New Roman" w:hAnsi="Arial" w:cs="Arial"/>
          <w:bCs/>
          <w:lang w:val="en-US"/>
        </w:rPr>
        <w:t>-</w:t>
      </w:r>
      <w:r w:rsidRPr="00EC31A2">
        <w:rPr>
          <w:rFonts w:ascii="Arial" w:eastAsia="Times New Roman" w:hAnsi="Arial" w:cs="Arial"/>
          <w:bCs/>
          <w:lang w:val="en-US"/>
        </w:rPr>
        <w:t xml:space="preserve">food items </w:t>
      </w:r>
      <w:r w:rsidR="00DB3555" w:rsidRPr="00EC31A2">
        <w:rPr>
          <w:rFonts w:ascii="Arial" w:eastAsia="Times New Roman" w:hAnsi="Arial" w:cs="Arial"/>
          <w:bCs/>
          <w:lang w:val="en-US"/>
        </w:rPr>
        <w:t>for its customer’s t</w:t>
      </w:r>
      <w:r w:rsidRPr="00EC31A2">
        <w:rPr>
          <w:rFonts w:ascii="Arial" w:eastAsia="Times New Roman" w:hAnsi="Arial" w:cs="Arial"/>
          <w:bCs/>
          <w:lang w:val="en-US"/>
        </w:rPr>
        <w:t>o offer quality in its every</w:t>
      </w:r>
      <w:r w:rsidR="008509F2">
        <w:rPr>
          <w:rFonts w:ascii="Arial" w:eastAsia="Times New Roman" w:hAnsi="Arial" w:cs="Arial"/>
          <w:bCs/>
          <w:lang w:val="en-US"/>
        </w:rPr>
        <w:t>t</w:t>
      </w:r>
      <w:r w:rsidRPr="00EC31A2">
        <w:rPr>
          <w:rFonts w:ascii="Arial" w:eastAsia="Times New Roman" w:hAnsi="Arial" w:cs="Arial"/>
          <w:bCs/>
          <w:lang w:val="en-US"/>
        </w:rPr>
        <w:t xml:space="preserve">hing </w:t>
      </w:r>
      <w:r w:rsidR="00DB3555" w:rsidRPr="00EC31A2">
        <w:rPr>
          <w:rFonts w:ascii="Arial" w:eastAsia="Times New Roman" w:hAnsi="Arial" w:cs="Arial"/>
          <w:bCs/>
          <w:lang w:val="en-US"/>
        </w:rPr>
        <w:t xml:space="preserve">for example in </w:t>
      </w:r>
      <w:r w:rsidRPr="00EC31A2">
        <w:rPr>
          <w:rFonts w:ascii="Arial" w:eastAsia="Times New Roman" w:hAnsi="Arial" w:cs="Arial"/>
          <w:bCs/>
          <w:lang w:val="en-US"/>
        </w:rPr>
        <w:t xml:space="preserve">range, price, atmosphere and services. </w:t>
      </w:r>
      <w:r w:rsidR="00547686" w:rsidRPr="00EC31A2">
        <w:rPr>
          <w:rFonts w:ascii="Arial" w:hAnsi="Arial" w:cs="Arial"/>
        </w:rPr>
        <w:t>For example when Tesco started its business in china they have face</w:t>
      </w:r>
      <w:r w:rsidR="00DD109B">
        <w:rPr>
          <w:rFonts w:ascii="Arial" w:hAnsi="Arial" w:cs="Arial"/>
        </w:rPr>
        <w:t>d</w:t>
      </w:r>
      <w:r w:rsidR="00547686" w:rsidRPr="00EC31A2">
        <w:rPr>
          <w:rFonts w:ascii="Arial" w:hAnsi="Arial" w:cs="Arial"/>
        </w:rPr>
        <w:t xml:space="preserve"> many ethical issues but its ethics stack up and sustain the company from </w:t>
      </w:r>
      <w:r w:rsidR="000D6262" w:rsidRPr="00EC31A2">
        <w:rPr>
          <w:rFonts w:ascii="Arial" w:hAnsi="Arial" w:cs="Arial"/>
        </w:rPr>
        <w:t>those</w:t>
      </w:r>
      <w:r w:rsidR="002B1B16" w:rsidRPr="00EC31A2">
        <w:rPr>
          <w:rFonts w:ascii="Arial" w:hAnsi="Arial" w:cs="Arial"/>
        </w:rPr>
        <w:t xml:space="preserve"> challenges (</w:t>
      </w:r>
      <w:proofErr w:type="spellStart"/>
      <w:r w:rsidR="002B1B16" w:rsidRPr="00EC31A2">
        <w:rPr>
          <w:rFonts w:ascii="Arial" w:eastAsia="Times New Roman" w:hAnsi="Arial" w:cs="Arial"/>
          <w:color w:val="222222"/>
          <w:lang w:val="en-US"/>
        </w:rPr>
        <w:t>Vendemiati</w:t>
      </w:r>
      <w:proofErr w:type="spellEnd"/>
      <w:r w:rsidR="002B1B16" w:rsidRPr="00EC31A2">
        <w:rPr>
          <w:rFonts w:ascii="Arial" w:eastAsia="Times New Roman" w:hAnsi="Arial" w:cs="Arial"/>
          <w:color w:val="222222"/>
          <w:lang w:val="en-US"/>
        </w:rPr>
        <w:t>, 2004)</w:t>
      </w:r>
      <w:r w:rsidR="008509F2">
        <w:rPr>
          <w:rFonts w:ascii="Arial" w:eastAsia="Times New Roman" w:hAnsi="Arial" w:cs="Arial"/>
          <w:color w:val="222222"/>
          <w:lang w:val="en-US"/>
        </w:rPr>
        <w:t>.</w:t>
      </w:r>
    </w:p>
    <w:p w14:paraId="24C8544D" w14:textId="77777777" w:rsidR="00640977" w:rsidRPr="00EC31A2" w:rsidRDefault="00640977" w:rsidP="00EC31A2">
      <w:pPr>
        <w:shd w:val="clear" w:color="auto" w:fill="FFFFFF"/>
        <w:spacing w:after="0" w:line="360" w:lineRule="auto"/>
        <w:jc w:val="both"/>
        <w:rPr>
          <w:rFonts w:ascii="Arial" w:hAnsi="Arial" w:cs="Arial"/>
        </w:rPr>
      </w:pPr>
    </w:p>
    <w:p w14:paraId="24C8544E" w14:textId="43649129" w:rsidR="006D5927" w:rsidRPr="00EC31A2" w:rsidRDefault="007945E7" w:rsidP="00EC31A2">
      <w:pPr>
        <w:pStyle w:val="NormalWeb"/>
        <w:spacing w:before="0" w:beforeAutospacing="0" w:after="0" w:afterAutospacing="0" w:line="360" w:lineRule="auto"/>
        <w:jc w:val="both"/>
        <w:rPr>
          <w:rFonts w:ascii="Arial" w:hAnsi="Arial" w:cs="Arial"/>
          <w:sz w:val="22"/>
          <w:szCs w:val="22"/>
        </w:rPr>
      </w:pPr>
      <w:r w:rsidRPr="00EC31A2">
        <w:rPr>
          <w:rFonts w:ascii="Arial" w:hAnsi="Arial" w:cs="Arial"/>
          <w:sz w:val="22"/>
          <w:szCs w:val="22"/>
        </w:rPr>
        <w:t xml:space="preserve">Tesco is a founder member of </w:t>
      </w:r>
      <w:r w:rsidR="00485B38" w:rsidRPr="00EC31A2">
        <w:rPr>
          <w:rFonts w:ascii="Arial" w:hAnsi="Arial" w:cs="Arial"/>
          <w:sz w:val="22"/>
          <w:szCs w:val="22"/>
        </w:rPr>
        <w:t>Ethical Trading Initiative (ETI)</w:t>
      </w:r>
      <w:r w:rsidR="00B20713" w:rsidRPr="00EC31A2">
        <w:rPr>
          <w:rFonts w:ascii="Arial" w:hAnsi="Arial" w:cs="Arial"/>
          <w:sz w:val="22"/>
          <w:szCs w:val="22"/>
        </w:rPr>
        <w:t xml:space="preserve">. They use ETI code to choose </w:t>
      </w:r>
      <w:r w:rsidR="00640977" w:rsidRPr="00EC31A2">
        <w:rPr>
          <w:rFonts w:ascii="Arial" w:hAnsi="Arial" w:cs="Arial"/>
          <w:sz w:val="22"/>
          <w:szCs w:val="22"/>
        </w:rPr>
        <w:t xml:space="preserve">the </w:t>
      </w:r>
      <w:r w:rsidR="00B20713" w:rsidRPr="00EC31A2">
        <w:rPr>
          <w:rFonts w:ascii="Arial" w:hAnsi="Arial" w:cs="Arial"/>
          <w:sz w:val="22"/>
          <w:szCs w:val="22"/>
        </w:rPr>
        <w:t>freedom of association, freely chosen employment</w:t>
      </w:r>
      <w:r w:rsidR="00485B38" w:rsidRPr="00EC31A2">
        <w:rPr>
          <w:rFonts w:ascii="Arial" w:hAnsi="Arial" w:cs="Arial"/>
          <w:sz w:val="22"/>
          <w:szCs w:val="22"/>
        </w:rPr>
        <w:t xml:space="preserve">, and the right </w:t>
      </w:r>
      <w:r w:rsidR="00B20713" w:rsidRPr="00EC31A2">
        <w:rPr>
          <w:rFonts w:ascii="Arial" w:hAnsi="Arial" w:cs="Arial"/>
          <w:sz w:val="22"/>
          <w:szCs w:val="22"/>
        </w:rPr>
        <w:t xml:space="preserve">to bargain collectively. </w:t>
      </w:r>
      <w:r w:rsidR="000D6262" w:rsidRPr="00EC31A2">
        <w:rPr>
          <w:rFonts w:ascii="Arial" w:hAnsi="Arial" w:cs="Arial"/>
          <w:sz w:val="22"/>
          <w:szCs w:val="22"/>
        </w:rPr>
        <w:t xml:space="preserve">They take care of all services </w:t>
      </w:r>
      <w:r w:rsidR="00640977" w:rsidRPr="00EC31A2">
        <w:rPr>
          <w:rFonts w:ascii="Arial" w:hAnsi="Arial" w:cs="Arial"/>
          <w:sz w:val="22"/>
          <w:szCs w:val="22"/>
        </w:rPr>
        <w:t>linked</w:t>
      </w:r>
      <w:r w:rsidR="000D6262" w:rsidRPr="00EC31A2">
        <w:rPr>
          <w:rFonts w:ascii="Arial" w:hAnsi="Arial" w:cs="Arial"/>
          <w:sz w:val="22"/>
          <w:szCs w:val="22"/>
        </w:rPr>
        <w:t xml:space="preserve"> to food </w:t>
      </w:r>
      <w:r w:rsidR="00640977" w:rsidRPr="00EC31A2">
        <w:rPr>
          <w:rFonts w:ascii="Arial" w:hAnsi="Arial" w:cs="Arial"/>
          <w:sz w:val="22"/>
          <w:szCs w:val="22"/>
        </w:rPr>
        <w:t>sanitary</w:t>
      </w:r>
      <w:r w:rsidR="000D6262" w:rsidRPr="00EC31A2">
        <w:rPr>
          <w:rFonts w:ascii="Arial" w:hAnsi="Arial" w:cs="Arial"/>
          <w:sz w:val="22"/>
          <w:szCs w:val="22"/>
        </w:rPr>
        <w:t xml:space="preserve">, </w:t>
      </w:r>
      <w:r w:rsidR="00B20713" w:rsidRPr="00EC31A2">
        <w:rPr>
          <w:rFonts w:ascii="Arial" w:hAnsi="Arial" w:cs="Arial"/>
          <w:sz w:val="22"/>
          <w:szCs w:val="22"/>
        </w:rPr>
        <w:t xml:space="preserve">child </w:t>
      </w:r>
      <w:r w:rsidR="008D3C41" w:rsidRPr="00EC31A2">
        <w:rPr>
          <w:rFonts w:ascii="Arial" w:hAnsi="Arial" w:cs="Arial"/>
          <w:sz w:val="22"/>
          <w:szCs w:val="22"/>
        </w:rPr>
        <w:t>labor</w:t>
      </w:r>
      <w:r w:rsidR="00B20713" w:rsidRPr="00EC31A2">
        <w:rPr>
          <w:rFonts w:ascii="Arial" w:hAnsi="Arial" w:cs="Arial"/>
          <w:sz w:val="22"/>
          <w:szCs w:val="22"/>
        </w:rPr>
        <w:t xml:space="preserve"> and </w:t>
      </w:r>
      <w:r w:rsidR="000D6262" w:rsidRPr="00EC31A2">
        <w:rPr>
          <w:rFonts w:ascii="Arial" w:hAnsi="Arial" w:cs="Arial"/>
          <w:sz w:val="22"/>
          <w:szCs w:val="22"/>
        </w:rPr>
        <w:t>wage</w:t>
      </w:r>
      <w:r w:rsidR="00B20713" w:rsidRPr="00EC31A2">
        <w:rPr>
          <w:rFonts w:ascii="Arial" w:hAnsi="Arial" w:cs="Arial"/>
          <w:sz w:val="22"/>
          <w:szCs w:val="22"/>
        </w:rPr>
        <w:t>s</w:t>
      </w:r>
      <w:r w:rsidR="000D6262" w:rsidRPr="00EC31A2">
        <w:rPr>
          <w:rFonts w:ascii="Arial" w:hAnsi="Arial" w:cs="Arial"/>
          <w:sz w:val="22"/>
          <w:szCs w:val="22"/>
        </w:rPr>
        <w:t xml:space="preserve"> to their employees in timely manner</w:t>
      </w:r>
      <w:r w:rsidR="00B20713" w:rsidRPr="00EC31A2">
        <w:rPr>
          <w:rFonts w:ascii="Arial" w:hAnsi="Arial" w:cs="Arial"/>
          <w:sz w:val="22"/>
          <w:szCs w:val="22"/>
        </w:rPr>
        <w:t xml:space="preserve">. They </w:t>
      </w:r>
      <w:r w:rsidR="00640977" w:rsidRPr="00EC31A2">
        <w:rPr>
          <w:rFonts w:ascii="Arial" w:hAnsi="Arial" w:cs="Arial"/>
          <w:sz w:val="22"/>
          <w:szCs w:val="22"/>
        </w:rPr>
        <w:t>offer</w:t>
      </w:r>
      <w:r w:rsidR="00B20713" w:rsidRPr="00EC31A2">
        <w:rPr>
          <w:rFonts w:ascii="Arial" w:hAnsi="Arial" w:cs="Arial"/>
          <w:sz w:val="22"/>
          <w:szCs w:val="22"/>
        </w:rPr>
        <w:t xml:space="preserve"> the work regularly and they use no discrimination and </w:t>
      </w:r>
      <w:r w:rsidR="00640977" w:rsidRPr="00EC31A2">
        <w:rPr>
          <w:rFonts w:ascii="Arial" w:hAnsi="Arial" w:cs="Arial"/>
          <w:sz w:val="22"/>
          <w:szCs w:val="22"/>
        </w:rPr>
        <w:t>their</w:t>
      </w:r>
      <w:r w:rsidR="00B20713" w:rsidRPr="00EC31A2">
        <w:rPr>
          <w:rFonts w:ascii="Arial" w:hAnsi="Arial" w:cs="Arial"/>
          <w:sz w:val="22"/>
          <w:szCs w:val="22"/>
        </w:rPr>
        <w:t xml:space="preserve"> working hours </w:t>
      </w:r>
      <w:r w:rsidR="00281A73" w:rsidRPr="00EC31A2">
        <w:rPr>
          <w:rFonts w:ascii="Arial" w:hAnsi="Arial" w:cs="Arial"/>
          <w:sz w:val="22"/>
          <w:szCs w:val="22"/>
        </w:rPr>
        <w:t>are not</w:t>
      </w:r>
      <w:r w:rsidR="00B20713" w:rsidRPr="00EC31A2">
        <w:rPr>
          <w:rFonts w:ascii="Arial" w:hAnsi="Arial" w:cs="Arial"/>
          <w:sz w:val="22"/>
          <w:szCs w:val="22"/>
        </w:rPr>
        <w:t xml:space="preserve"> </w:t>
      </w:r>
      <w:r w:rsidR="000D6262" w:rsidRPr="00EC31A2">
        <w:rPr>
          <w:rFonts w:ascii="Arial" w:hAnsi="Arial" w:cs="Arial"/>
          <w:sz w:val="22"/>
          <w:szCs w:val="22"/>
        </w:rPr>
        <w:t>too much</w:t>
      </w:r>
      <w:r w:rsidR="00B20713" w:rsidRPr="00EC31A2">
        <w:rPr>
          <w:rFonts w:ascii="Arial" w:hAnsi="Arial" w:cs="Arial"/>
          <w:sz w:val="22"/>
          <w:szCs w:val="22"/>
        </w:rPr>
        <w:t xml:space="preserve">. </w:t>
      </w:r>
      <w:r w:rsidR="00485B38" w:rsidRPr="00EC31A2">
        <w:rPr>
          <w:rFonts w:ascii="Arial" w:hAnsi="Arial" w:cs="Arial"/>
          <w:sz w:val="22"/>
          <w:szCs w:val="22"/>
        </w:rPr>
        <w:t xml:space="preserve">They have </w:t>
      </w:r>
      <w:r w:rsidR="000D6262" w:rsidRPr="00EC31A2">
        <w:rPr>
          <w:rFonts w:ascii="Arial" w:hAnsi="Arial" w:cs="Arial"/>
          <w:sz w:val="22"/>
          <w:szCs w:val="22"/>
        </w:rPr>
        <w:t>efficiently</w:t>
      </w:r>
      <w:r w:rsidR="00485B38" w:rsidRPr="00EC31A2">
        <w:rPr>
          <w:rFonts w:ascii="Arial" w:hAnsi="Arial" w:cs="Arial"/>
          <w:sz w:val="22"/>
          <w:szCs w:val="22"/>
        </w:rPr>
        <w:t xml:space="preserve"> </w:t>
      </w:r>
      <w:r w:rsidR="000D6262" w:rsidRPr="00EC31A2">
        <w:rPr>
          <w:rFonts w:ascii="Arial" w:hAnsi="Arial" w:cs="Arial"/>
          <w:sz w:val="22"/>
          <w:szCs w:val="22"/>
        </w:rPr>
        <w:t xml:space="preserve">managed the </w:t>
      </w:r>
      <w:r w:rsidR="00485B38" w:rsidRPr="00EC31A2">
        <w:rPr>
          <w:rFonts w:ascii="Arial" w:hAnsi="Arial" w:cs="Arial"/>
          <w:sz w:val="22"/>
          <w:szCs w:val="22"/>
        </w:rPr>
        <w:t xml:space="preserve">Fair Trade </w:t>
      </w:r>
      <w:r w:rsidR="00640977" w:rsidRPr="00EC31A2">
        <w:rPr>
          <w:rFonts w:ascii="Arial" w:hAnsi="Arial" w:cs="Arial"/>
          <w:sz w:val="22"/>
          <w:szCs w:val="22"/>
        </w:rPr>
        <w:t>assurance</w:t>
      </w:r>
      <w:r w:rsidR="00485B38" w:rsidRPr="00EC31A2">
        <w:rPr>
          <w:rFonts w:ascii="Arial" w:hAnsi="Arial" w:cs="Arial"/>
          <w:sz w:val="22"/>
          <w:szCs w:val="22"/>
        </w:rPr>
        <w:t xml:space="preserve"> for their farmers.</w:t>
      </w:r>
      <w:r w:rsidR="000D6262" w:rsidRPr="00EC31A2">
        <w:rPr>
          <w:rFonts w:ascii="Arial" w:hAnsi="Arial" w:cs="Arial"/>
          <w:sz w:val="22"/>
          <w:szCs w:val="22"/>
        </w:rPr>
        <w:t xml:space="preserve"> They </w:t>
      </w:r>
      <w:r w:rsidR="00640977" w:rsidRPr="00EC31A2">
        <w:rPr>
          <w:rFonts w:ascii="Arial" w:hAnsi="Arial" w:cs="Arial"/>
          <w:sz w:val="22"/>
          <w:szCs w:val="22"/>
        </w:rPr>
        <w:t xml:space="preserve">are committed to keep </w:t>
      </w:r>
      <w:r w:rsidR="00485B38" w:rsidRPr="00EC31A2">
        <w:rPr>
          <w:rFonts w:ascii="Arial" w:hAnsi="Arial" w:cs="Arial"/>
          <w:sz w:val="22"/>
          <w:szCs w:val="22"/>
        </w:rPr>
        <w:t xml:space="preserve">data protection act 1998 and </w:t>
      </w:r>
      <w:r w:rsidR="000D6262" w:rsidRPr="00EC31A2">
        <w:rPr>
          <w:rFonts w:ascii="Arial" w:hAnsi="Arial" w:cs="Arial"/>
          <w:sz w:val="22"/>
          <w:szCs w:val="22"/>
        </w:rPr>
        <w:t>stoutly</w:t>
      </w:r>
      <w:r w:rsidR="00485B38" w:rsidRPr="00EC31A2">
        <w:rPr>
          <w:rFonts w:ascii="Arial" w:hAnsi="Arial" w:cs="Arial"/>
          <w:sz w:val="22"/>
          <w:szCs w:val="22"/>
        </w:rPr>
        <w:t xml:space="preserve"> </w:t>
      </w:r>
      <w:r w:rsidR="000D6262" w:rsidRPr="00EC31A2">
        <w:rPr>
          <w:rFonts w:ascii="Arial" w:hAnsi="Arial" w:cs="Arial"/>
          <w:sz w:val="22"/>
          <w:szCs w:val="22"/>
        </w:rPr>
        <w:t>faithful</w:t>
      </w:r>
      <w:r w:rsidR="00485B38" w:rsidRPr="00EC31A2">
        <w:rPr>
          <w:rFonts w:ascii="Arial" w:hAnsi="Arial" w:cs="Arial"/>
          <w:sz w:val="22"/>
          <w:szCs w:val="22"/>
        </w:rPr>
        <w:t xml:space="preserve"> </w:t>
      </w:r>
      <w:r w:rsidR="000D6262" w:rsidRPr="00EC31A2">
        <w:rPr>
          <w:rFonts w:ascii="Arial" w:hAnsi="Arial" w:cs="Arial"/>
          <w:sz w:val="22"/>
          <w:szCs w:val="22"/>
        </w:rPr>
        <w:t xml:space="preserve">for keeping up </w:t>
      </w:r>
      <w:r w:rsidR="00640977" w:rsidRPr="00EC31A2">
        <w:rPr>
          <w:rFonts w:ascii="Arial" w:hAnsi="Arial" w:cs="Arial"/>
          <w:sz w:val="22"/>
          <w:szCs w:val="22"/>
        </w:rPr>
        <w:t xml:space="preserve">their information private and should not sell it to third </w:t>
      </w:r>
      <w:r w:rsidR="00214205" w:rsidRPr="00EC31A2">
        <w:rPr>
          <w:rFonts w:ascii="Arial" w:hAnsi="Arial" w:cs="Arial"/>
          <w:sz w:val="22"/>
          <w:szCs w:val="22"/>
        </w:rPr>
        <w:t>party (</w:t>
      </w:r>
      <w:proofErr w:type="spellStart"/>
      <w:r w:rsidR="002B1B16" w:rsidRPr="00EC31A2">
        <w:rPr>
          <w:rFonts w:ascii="Arial" w:hAnsi="Arial" w:cs="Arial"/>
          <w:sz w:val="22"/>
          <w:szCs w:val="22"/>
        </w:rPr>
        <w:t>Vendemiati</w:t>
      </w:r>
      <w:proofErr w:type="spellEnd"/>
      <w:r w:rsidR="002B1B16" w:rsidRPr="00EC31A2">
        <w:rPr>
          <w:rFonts w:ascii="Arial" w:hAnsi="Arial" w:cs="Arial"/>
          <w:sz w:val="22"/>
          <w:szCs w:val="22"/>
        </w:rPr>
        <w:t>, 2004)</w:t>
      </w:r>
      <w:r w:rsidR="008509F2">
        <w:rPr>
          <w:rFonts w:ascii="Arial" w:hAnsi="Arial" w:cs="Arial"/>
          <w:sz w:val="22"/>
          <w:szCs w:val="22"/>
        </w:rPr>
        <w:t>.</w:t>
      </w:r>
    </w:p>
    <w:p w14:paraId="24C8544F" w14:textId="5CB9BA28" w:rsidR="002453DF" w:rsidRPr="00EC31A2" w:rsidRDefault="002453DF" w:rsidP="00EC31A2">
      <w:pPr>
        <w:pStyle w:val="NormalWeb"/>
        <w:spacing w:before="0" w:beforeAutospacing="0" w:after="0" w:afterAutospacing="0" w:line="360" w:lineRule="auto"/>
        <w:jc w:val="both"/>
        <w:rPr>
          <w:rFonts w:ascii="Arial" w:hAnsi="Arial" w:cs="Arial"/>
          <w:sz w:val="22"/>
          <w:szCs w:val="22"/>
        </w:rPr>
      </w:pPr>
      <w:r w:rsidRPr="00EC31A2">
        <w:rPr>
          <w:rFonts w:ascii="Arial" w:hAnsi="Arial" w:cs="Arial"/>
          <w:sz w:val="22"/>
          <w:szCs w:val="22"/>
        </w:rPr>
        <w:t>Tesco</w:t>
      </w:r>
      <w:r w:rsidR="006D5927" w:rsidRPr="00EC31A2">
        <w:rPr>
          <w:rFonts w:ascii="Arial" w:hAnsi="Arial" w:cs="Arial"/>
          <w:sz w:val="22"/>
          <w:szCs w:val="22"/>
        </w:rPr>
        <w:t xml:space="preserve"> value</w:t>
      </w:r>
      <w:r w:rsidRPr="00EC31A2">
        <w:rPr>
          <w:rFonts w:ascii="Arial" w:hAnsi="Arial" w:cs="Arial"/>
          <w:sz w:val="22"/>
          <w:szCs w:val="22"/>
        </w:rPr>
        <w:t>s</w:t>
      </w:r>
      <w:r w:rsidR="006D5927" w:rsidRPr="00EC31A2">
        <w:rPr>
          <w:rFonts w:ascii="Arial" w:hAnsi="Arial" w:cs="Arial"/>
          <w:sz w:val="22"/>
          <w:szCs w:val="22"/>
        </w:rPr>
        <w:t xml:space="preserve"> its </w:t>
      </w:r>
      <w:r w:rsidRPr="00EC31A2">
        <w:rPr>
          <w:rFonts w:ascii="Arial" w:hAnsi="Arial" w:cs="Arial"/>
          <w:sz w:val="22"/>
          <w:szCs w:val="22"/>
        </w:rPr>
        <w:t>business</w:t>
      </w:r>
      <w:r w:rsidR="006D5927" w:rsidRPr="00EC31A2">
        <w:rPr>
          <w:rFonts w:ascii="Arial" w:hAnsi="Arial" w:cs="Arial"/>
          <w:sz w:val="22"/>
          <w:szCs w:val="22"/>
        </w:rPr>
        <w:t xml:space="preserve"> </w:t>
      </w:r>
      <w:r w:rsidR="004052F1" w:rsidRPr="00EC31A2">
        <w:rPr>
          <w:rFonts w:ascii="Arial" w:hAnsi="Arial" w:cs="Arial"/>
          <w:sz w:val="22"/>
          <w:szCs w:val="22"/>
        </w:rPr>
        <w:t xml:space="preserve">and introducing </w:t>
      </w:r>
      <w:r w:rsidRPr="00EC31A2">
        <w:rPr>
          <w:rFonts w:ascii="Arial" w:hAnsi="Arial" w:cs="Arial"/>
          <w:sz w:val="22"/>
          <w:szCs w:val="22"/>
        </w:rPr>
        <w:t>their</w:t>
      </w:r>
      <w:r w:rsidR="004052F1" w:rsidRPr="00EC31A2">
        <w:rPr>
          <w:rFonts w:ascii="Arial" w:hAnsi="Arial" w:cs="Arial"/>
          <w:sz w:val="22"/>
          <w:szCs w:val="22"/>
        </w:rPr>
        <w:t xml:space="preserve"> </w:t>
      </w:r>
      <w:r w:rsidRPr="00EC31A2">
        <w:rPr>
          <w:rFonts w:ascii="Arial" w:hAnsi="Arial" w:cs="Arial"/>
          <w:sz w:val="22"/>
          <w:szCs w:val="22"/>
        </w:rPr>
        <w:t>busbies</w:t>
      </w:r>
      <w:r w:rsidR="004052F1" w:rsidRPr="00EC31A2">
        <w:rPr>
          <w:rFonts w:ascii="Arial" w:hAnsi="Arial" w:cs="Arial"/>
          <w:sz w:val="22"/>
          <w:szCs w:val="22"/>
        </w:rPr>
        <w:t xml:space="preserve"> since many years. They value</w:t>
      </w:r>
      <w:r w:rsidR="008509F2">
        <w:rPr>
          <w:rFonts w:ascii="Arial" w:hAnsi="Arial" w:cs="Arial"/>
          <w:sz w:val="22"/>
          <w:szCs w:val="22"/>
        </w:rPr>
        <w:t xml:space="preserve"> </w:t>
      </w:r>
      <w:r w:rsidRPr="00EC31A2">
        <w:rPr>
          <w:rFonts w:ascii="Arial" w:hAnsi="Arial" w:cs="Arial"/>
          <w:sz w:val="22"/>
          <w:szCs w:val="22"/>
        </w:rPr>
        <w:t>their</w:t>
      </w:r>
      <w:r w:rsidR="004052F1" w:rsidRPr="00EC31A2">
        <w:rPr>
          <w:rFonts w:ascii="Arial" w:hAnsi="Arial" w:cs="Arial"/>
          <w:sz w:val="22"/>
          <w:szCs w:val="22"/>
        </w:rPr>
        <w:t xml:space="preserve"> </w:t>
      </w:r>
      <w:r w:rsidRPr="00EC31A2">
        <w:rPr>
          <w:rFonts w:ascii="Arial" w:hAnsi="Arial" w:cs="Arial"/>
          <w:sz w:val="22"/>
          <w:szCs w:val="22"/>
        </w:rPr>
        <w:t>culture and</w:t>
      </w:r>
      <w:r w:rsidR="004052F1" w:rsidRPr="00EC31A2">
        <w:rPr>
          <w:rFonts w:ascii="Arial" w:hAnsi="Arial" w:cs="Arial"/>
          <w:sz w:val="22"/>
          <w:szCs w:val="22"/>
        </w:rPr>
        <w:t xml:space="preserve"> they have </w:t>
      </w:r>
      <w:r w:rsidRPr="00EC31A2">
        <w:rPr>
          <w:rFonts w:ascii="Arial" w:hAnsi="Arial" w:cs="Arial"/>
          <w:sz w:val="22"/>
          <w:szCs w:val="22"/>
        </w:rPr>
        <w:t>ke</w:t>
      </w:r>
      <w:r w:rsidR="008509F2">
        <w:rPr>
          <w:rFonts w:ascii="Arial" w:hAnsi="Arial" w:cs="Arial"/>
          <w:sz w:val="22"/>
          <w:szCs w:val="22"/>
        </w:rPr>
        <w:t>pt</w:t>
      </w:r>
      <w:r w:rsidRPr="00EC31A2">
        <w:rPr>
          <w:rFonts w:ascii="Arial" w:hAnsi="Arial" w:cs="Arial"/>
          <w:sz w:val="22"/>
          <w:szCs w:val="22"/>
        </w:rPr>
        <w:t xml:space="preserve"> up </w:t>
      </w:r>
      <w:r w:rsidR="004052F1" w:rsidRPr="00EC31A2">
        <w:rPr>
          <w:rFonts w:ascii="Arial" w:hAnsi="Arial" w:cs="Arial"/>
          <w:sz w:val="22"/>
          <w:szCs w:val="22"/>
        </w:rPr>
        <w:t xml:space="preserve">the </w:t>
      </w:r>
      <w:r w:rsidRPr="00EC31A2">
        <w:rPr>
          <w:rFonts w:ascii="Arial" w:hAnsi="Arial" w:cs="Arial"/>
          <w:sz w:val="22"/>
          <w:szCs w:val="22"/>
        </w:rPr>
        <w:t>Tesco</w:t>
      </w:r>
      <w:r w:rsidR="004052F1" w:rsidRPr="00EC31A2">
        <w:rPr>
          <w:rFonts w:ascii="Arial" w:hAnsi="Arial" w:cs="Arial"/>
          <w:sz w:val="22"/>
          <w:szCs w:val="22"/>
        </w:rPr>
        <w:t xml:space="preserve"> culture in </w:t>
      </w:r>
      <w:r w:rsidRPr="00EC31A2">
        <w:rPr>
          <w:rFonts w:ascii="Arial" w:hAnsi="Arial" w:cs="Arial"/>
          <w:sz w:val="22"/>
          <w:szCs w:val="22"/>
        </w:rPr>
        <w:t>a such</w:t>
      </w:r>
      <w:r w:rsidR="004052F1" w:rsidRPr="00EC31A2">
        <w:rPr>
          <w:rFonts w:ascii="Arial" w:hAnsi="Arial" w:cs="Arial"/>
          <w:sz w:val="22"/>
          <w:szCs w:val="22"/>
        </w:rPr>
        <w:t xml:space="preserve"> a way that every person at the store is able to </w:t>
      </w:r>
      <w:r w:rsidRPr="00EC31A2">
        <w:rPr>
          <w:rFonts w:ascii="Arial" w:hAnsi="Arial" w:cs="Arial"/>
          <w:sz w:val="22"/>
          <w:szCs w:val="22"/>
        </w:rPr>
        <w:t>distinguish</w:t>
      </w:r>
      <w:r w:rsidR="004052F1" w:rsidRPr="00EC31A2">
        <w:rPr>
          <w:rFonts w:ascii="Arial" w:hAnsi="Arial" w:cs="Arial"/>
          <w:sz w:val="22"/>
          <w:szCs w:val="22"/>
        </w:rPr>
        <w:t xml:space="preserve"> its importance. All the staff at </w:t>
      </w:r>
      <w:r w:rsidRPr="00EC31A2">
        <w:rPr>
          <w:rFonts w:ascii="Arial" w:hAnsi="Arial" w:cs="Arial"/>
          <w:sz w:val="22"/>
          <w:szCs w:val="22"/>
        </w:rPr>
        <w:t>Tesco</w:t>
      </w:r>
      <w:r w:rsidR="004052F1" w:rsidRPr="00EC31A2">
        <w:rPr>
          <w:rFonts w:ascii="Arial" w:hAnsi="Arial" w:cs="Arial"/>
          <w:sz w:val="22"/>
          <w:szCs w:val="22"/>
        </w:rPr>
        <w:t xml:space="preserve"> </w:t>
      </w:r>
      <w:r w:rsidRPr="00EC31A2">
        <w:rPr>
          <w:rFonts w:ascii="Arial" w:hAnsi="Arial" w:cs="Arial"/>
          <w:sz w:val="22"/>
          <w:szCs w:val="22"/>
        </w:rPr>
        <w:t>work</w:t>
      </w:r>
      <w:r w:rsidR="004052F1" w:rsidRPr="00EC31A2">
        <w:rPr>
          <w:rFonts w:ascii="Arial" w:hAnsi="Arial" w:cs="Arial"/>
          <w:sz w:val="22"/>
          <w:szCs w:val="22"/>
        </w:rPr>
        <w:t xml:space="preserve"> with </w:t>
      </w:r>
      <w:r w:rsidRPr="00EC31A2">
        <w:rPr>
          <w:rFonts w:ascii="Arial" w:hAnsi="Arial" w:cs="Arial"/>
          <w:sz w:val="22"/>
          <w:szCs w:val="22"/>
        </w:rPr>
        <w:t>teamwork</w:t>
      </w:r>
      <w:r w:rsidR="004052F1" w:rsidRPr="00EC31A2">
        <w:rPr>
          <w:rFonts w:ascii="Arial" w:hAnsi="Arial" w:cs="Arial"/>
          <w:sz w:val="22"/>
          <w:szCs w:val="22"/>
        </w:rPr>
        <w:t xml:space="preserve"> and </w:t>
      </w:r>
      <w:r w:rsidRPr="00EC31A2">
        <w:rPr>
          <w:rFonts w:ascii="Arial" w:hAnsi="Arial" w:cs="Arial"/>
          <w:sz w:val="22"/>
          <w:szCs w:val="22"/>
        </w:rPr>
        <w:t>collaboration</w:t>
      </w:r>
      <w:r w:rsidR="004052F1" w:rsidRPr="00EC31A2">
        <w:rPr>
          <w:rFonts w:ascii="Arial" w:hAnsi="Arial" w:cs="Arial"/>
          <w:sz w:val="22"/>
          <w:szCs w:val="22"/>
        </w:rPr>
        <w:t xml:space="preserve"> so, that they are able to </w:t>
      </w:r>
      <w:r w:rsidRPr="00EC31A2">
        <w:rPr>
          <w:rFonts w:ascii="Arial" w:hAnsi="Arial" w:cs="Arial"/>
          <w:sz w:val="22"/>
          <w:szCs w:val="22"/>
        </w:rPr>
        <w:t>enliven</w:t>
      </w:r>
      <w:r w:rsidR="004052F1" w:rsidRPr="00EC31A2">
        <w:rPr>
          <w:rFonts w:ascii="Arial" w:hAnsi="Arial" w:cs="Arial"/>
          <w:sz w:val="22"/>
          <w:szCs w:val="22"/>
        </w:rPr>
        <w:t xml:space="preserve"> their external a</w:t>
      </w:r>
      <w:r w:rsidRPr="00EC31A2">
        <w:rPr>
          <w:rFonts w:ascii="Arial" w:hAnsi="Arial" w:cs="Arial"/>
          <w:sz w:val="22"/>
          <w:szCs w:val="22"/>
        </w:rPr>
        <w:t>n</w:t>
      </w:r>
      <w:r w:rsidR="004052F1" w:rsidRPr="00EC31A2">
        <w:rPr>
          <w:rFonts w:ascii="Arial" w:hAnsi="Arial" w:cs="Arial"/>
          <w:sz w:val="22"/>
          <w:szCs w:val="22"/>
        </w:rPr>
        <w:t xml:space="preserve">d </w:t>
      </w:r>
      <w:r w:rsidRPr="00EC31A2">
        <w:rPr>
          <w:rFonts w:ascii="Arial" w:hAnsi="Arial" w:cs="Arial"/>
          <w:sz w:val="22"/>
          <w:szCs w:val="22"/>
        </w:rPr>
        <w:t>internal</w:t>
      </w:r>
      <w:r w:rsidR="004052F1" w:rsidRPr="00EC31A2">
        <w:rPr>
          <w:rFonts w:ascii="Arial" w:hAnsi="Arial" w:cs="Arial"/>
          <w:sz w:val="22"/>
          <w:szCs w:val="22"/>
        </w:rPr>
        <w:t xml:space="preserve"> </w:t>
      </w:r>
      <w:r w:rsidRPr="00EC31A2">
        <w:rPr>
          <w:rFonts w:ascii="Arial" w:hAnsi="Arial" w:cs="Arial"/>
          <w:sz w:val="22"/>
          <w:szCs w:val="22"/>
        </w:rPr>
        <w:t>environment</w:t>
      </w:r>
      <w:r w:rsidR="004052F1" w:rsidRPr="00EC31A2">
        <w:rPr>
          <w:rFonts w:ascii="Arial" w:hAnsi="Arial" w:cs="Arial"/>
          <w:sz w:val="22"/>
          <w:szCs w:val="22"/>
        </w:rPr>
        <w:t xml:space="preserve"> </w:t>
      </w:r>
      <w:r w:rsidRPr="00EC31A2">
        <w:rPr>
          <w:rFonts w:ascii="Arial" w:hAnsi="Arial" w:cs="Arial"/>
          <w:sz w:val="22"/>
          <w:szCs w:val="22"/>
        </w:rPr>
        <w:t>and fulfill the needs of their customers. According</w:t>
      </w:r>
      <w:r w:rsidR="004052F1" w:rsidRPr="00EC31A2">
        <w:rPr>
          <w:rFonts w:ascii="Arial" w:hAnsi="Arial" w:cs="Arial"/>
          <w:sz w:val="22"/>
          <w:szCs w:val="22"/>
        </w:rPr>
        <w:t xml:space="preserve"> to</w:t>
      </w:r>
      <w:r w:rsidRPr="00EC31A2">
        <w:rPr>
          <w:rFonts w:ascii="Arial" w:hAnsi="Arial" w:cs="Arial"/>
          <w:sz w:val="22"/>
          <w:szCs w:val="22"/>
        </w:rPr>
        <w:t xml:space="preserve"> the need</w:t>
      </w:r>
      <w:r w:rsidR="004052F1" w:rsidRPr="00EC31A2">
        <w:rPr>
          <w:rFonts w:ascii="Arial" w:hAnsi="Arial" w:cs="Arial"/>
          <w:sz w:val="22"/>
          <w:szCs w:val="22"/>
        </w:rPr>
        <w:t xml:space="preserve"> of the customers and </w:t>
      </w:r>
      <w:r w:rsidRPr="00EC31A2">
        <w:rPr>
          <w:rFonts w:ascii="Arial" w:hAnsi="Arial" w:cs="Arial"/>
          <w:sz w:val="22"/>
          <w:szCs w:val="22"/>
        </w:rPr>
        <w:t>always</w:t>
      </w:r>
      <w:r w:rsidR="004052F1" w:rsidRPr="00EC31A2">
        <w:rPr>
          <w:rFonts w:ascii="Arial" w:hAnsi="Arial" w:cs="Arial"/>
          <w:sz w:val="22"/>
          <w:szCs w:val="22"/>
        </w:rPr>
        <w:t xml:space="preserve"> more an</w:t>
      </w:r>
      <w:r w:rsidRPr="00EC31A2">
        <w:rPr>
          <w:rFonts w:ascii="Arial" w:hAnsi="Arial" w:cs="Arial"/>
          <w:sz w:val="22"/>
          <w:szCs w:val="22"/>
        </w:rPr>
        <w:t>d</w:t>
      </w:r>
      <w:r w:rsidR="004052F1" w:rsidRPr="00EC31A2">
        <w:rPr>
          <w:rFonts w:ascii="Arial" w:hAnsi="Arial" w:cs="Arial"/>
          <w:sz w:val="22"/>
          <w:szCs w:val="22"/>
        </w:rPr>
        <w:t xml:space="preserve"> </w:t>
      </w:r>
      <w:r w:rsidRPr="00EC31A2">
        <w:rPr>
          <w:rFonts w:ascii="Arial" w:hAnsi="Arial" w:cs="Arial"/>
          <w:sz w:val="22"/>
          <w:szCs w:val="22"/>
        </w:rPr>
        <w:t>more</w:t>
      </w:r>
      <w:r w:rsidR="004052F1" w:rsidRPr="00EC31A2">
        <w:rPr>
          <w:rFonts w:ascii="Arial" w:hAnsi="Arial" w:cs="Arial"/>
          <w:sz w:val="22"/>
          <w:szCs w:val="22"/>
        </w:rPr>
        <w:t xml:space="preserve"> customer </w:t>
      </w:r>
      <w:r w:rsidRPr="00EC31A2">
        <w:rPr>
          <w:rFonts w:ascii="Arial" w:hAnsi="Arial" w:cs="Arial"/>
          <w:sz w:val="22"/>
          <w:szCs w:val="22"/>
        </w:rPr>
        <w:t>are</w:t>
      </w:r>
      <w:r w:rsidR="004052F1" w:rsidRPr="00EC31A2">
        <w:rPr>
          <w:rFonts w:ascii="Arial" w:hAnsi="Arial" w:cs="Arial"/>
          <w:sz w:val="22"/>
          <w:szCs w:val="22"/>
        </w:rPr>
        <w:t xml:space="preserve"> </w:t>
      </w:r>
      <w:r w:rsidRPr="00EC31A2">
        <w:rPr>
          <w:rFonts w:ascii="Arial" w:hAnsi="Arial" w:cs="Arial"/>
          <w:sz w:val="22"/>
          <w:szCs w:val="22"/>
        </w:rPr>
        <w:t>attract</w:t>
      </w:r>
      <w:r w:rsidR="004052F1" w:rsidRPr="00EC31A2">
        <w:rPr>
          <w:rFonts w:ascii="Arial" w:hAnsi="Arial" w:cs="Arial"/>
          <w:sz w:val="22"/>
          <w:szCs w:val="22"/>
        </w:rPr>
        <w:t xml:space="preserve"> towards it due to their </w:t>
      </w:r>
      <w:r w:rsidRPr="00EC31A2">
        <w:rPr>
          <w:rFonts w:ascii="Arial" w:hAnsi="Arial" w:cs="Arial"/>
          <w:sz w:val="22"/>
          <w:szCs w:val="22"/>
        </w:rPr>
        <w:t>unique</w:t>
      </w:r>
      <w:r w:rsidR="004052F1" w:rsidRPr="00EC31A2">
        <w:rPr>
          <w:rFonts w:ascii="Arial" w:hAnsi="Arial" w:cs="Arial"/>
          <w:sz w:val="22"/>
          <w:szCs w:val="22"/>
        </w:rPr>
        <w:t xml:space="preserve"> </w:t>
      </w:r>
      <w:r w:rsidRPr="00EC31A2">
        <w:rPr>
          <w:rFonts w:ascii="Arial" w:hAnsi="Arial" w:cs="Arial"/>
          <w:sz w:val="22"/>
          <w:szCs w:val="22"/>
        </w:rPr>
        <w:t>culture</w:t>
      </w:r>
      <w:r w:rsidR="004052F1" w:rsidRPr="00EC31A2">
        <w:rPr>
          <w:rFonts w:ascii="Arial" w:hAnsi="Arial" w:cs="Arial"/>
          <w:sz w:val="22"/>
          <w:szCs w:val="22"/>
        </w:rPr>
        <w:t xml:space="preserve">, </w:t>
      </w:r>
      <w:r w:rsidRPr="00EC31A2">
        <w:rPr>
          <w:rFonts w:ascii="Arial" w:hAnsi="Arial" w:cs="Arial"/>
          <w:sz w:val="22"/>
          <w:szCs w:val="22"/>
        </w:rPr>
        <w:t>compassion</w:t>
      </w:r>
      <w:r w:rsidR="004052F1" w:rsidRPr="00EC31A2">
        <w:rPr>
          <w:rFonts w:ascii="Arial" w:hAnsi="Arial" w:cs="Arial"/>
          <w:sz w:val="22"/>
          <w:szCs w:val="22"/>
        </w:rPr>
        <w:t xml:space="preserve"> and </w:t>
      </w:r>
      <w:r w:rsidRPr="00EC31A2">
        <w:rPr>
          <w:rFonts w:ascii="Arial" w:hAnsi="Arial" w:cs="Arial"/>
          <w:sz w:val="22"/>
          <w:szCs w:val="22"/>
        </w:rPr>
        <w:t>ethical behavior</w:t>
      </w:r>
      <w:r w:rsidR="006D5927" w:rsidRPr="00EC31A2">
        <w:rPr>
          <w:rStyle w:val="t2"/>
          <w:rFonts w:ascii="Arial" w:hAnsi="Arial" w:cs="Arial"/>
          <w:sz w:val="22"/>
          <w:szCs w:val="22"/>
        </w:rPr>
        <w:t xml:space="preserve"> </w:t>
      </w:r>
      <w:r w:rsidRPr="00EC31A2">
        <w:rPr>
          <w:rFonts w:ascii="Arial" w:hAnsi="Arial" w:cs="Arial"/>
          <w:sz w:val="22"/>
          <w:szCs w:val="22"/>
        </w:rPr>
        <w:t>(</w:t>
      </w:r>
      <w:proofErr w:type="spellStart"/>
      <w:r w:rsidRPr="00EC31A2">
        <w:rPr>
          <w:rFonts w:ascii="Arial" w:hAnsi="Arial" w:cs="Arial"/>
          <w:sz w:val="22"/>
          <w:szCs w:val="22"/>
        </w:rPr>
        <w:t>Vendemiati</w:t>
      </w:r>
      <w:proofErr w:type="spellEnd"/>
      <w:r w:rsidRPr="00EC31A2">
        <w:rPr>
          <w:rFonts w:ascii="Arial" w:hAnsi="Arial" w:cs="Arial"/>
          <w:sz w:val="22"/>
          <w:szCs w:val="22"/>
        </w:rPr>
        <w:t>, 2004)</w:t>
      </w:r>
      <w:r w:rsidR="008509F2">
        <w:rPr>
          <w:rFonts w:ascii="Arial" w:hAnsi="Arial" w:cs="Arial"/>
          <w:sz w:val="22"/>
          <w:szCs w:val="22"/>
        </w:rPr>
        <w:t>.</w:t>
      </w:r>
    </w:p>
    <w:p w14:paraId="24C85450" w14:textId="77777777" w:rsidR="006D5927" w:rsidRPr="00EC31A2" w:rsidRDefault="006D5927" w:rsidP="00EC31A2">
      <w:pPr>
        <w:pStyle w:val="NormalWeb"/>
        <w:spacing w:before="0" w:beforeAutospacing="0" w:after="0" w:afterAutospacing="0" w:line="360" w:lineRule="auto"/>
        <w:jc w:val="both"/>
        <w:rPr>
          <w:rFonts w:ascii="Arial" w:hAnsi="Arial" w:cs="Arial"/>
          <w:sz w:val="22"/>
          <w:szCs w:val="22"/>
        </w:rPr>
      </w:pPr>
    </w:p>
    <w:p w14:paraId="24C85451" w14:textId="4013C566" w:rsidR="000678D2" w:rsidRPr="00756D7A" w:rsidRDefault="000678D2" w:rsidP="00756D7A">
      <w:pPr>
        <w:pStyle w:val="Heading5"/>
        <w:spacing w:line="360" w:lineRule="auto"/>
        <w:jc w:val="both"/>
        <w:rPr>
          <w:rFonts w:ascii="Arial" w:hAnsi="Arial" w:cs="Arial"/>
          <w:b/>
          <w:bCs/>
          <w:color w:val="auto"/>
        </w:rPr>
      </w:pPr>
      <w:bookmarkStart w:id="11" w:name="_Toc23970522"/>
      <w:r w:rsidRPr="00756D7A">
        <w:rPr>
          <w:rFonts w:ascii="Arial" w:hAnsi="Arial" w:cs="Arial"/>
          <w:b/>
          <w:bCs/>
          <w:color w:val="auto"/>
        </w:rPr>
        <w:t>4</w:t>
      </w:r>
      <w:r w:rsidR="00640977" w:rsidRPr="00756D7A">
        <w:rPr>
          <w:rFonts w:ascii="Arial" w:hAnsi="Arial" w:cs="Arial"/>
          <w:b/>
          <w:bCs/>
          <w:color w:val="auto"/>
        </w:rPr>
        <w:t xml:space="preserve">: </w:t>
      </w:r>
      <w:r w:rsidR="00CE753A" w:rsidRPr="00756D7A">
        <w:rPr>
          <w:rFonts w:ascii="Arial" w:hAnsi="Arial" w:cs="Arial"/>
          <w:b/>
          <w:bCs/>
          <w:color w:val="auto"/>
        </w:rPr>
        <w:t>C</w:t>
      </w:r>
      <w:r w:rsidRPr="00756D7A">
        <w:rPr>
          <w:rFonts w:ascii="Arial" w:hAnsi="Arial" w:cs="Arial"/>
          <w:b/>
          <w:bCs/>
          <w:color w:val="auto"/>
        </w:rPr>
        <w:t xml:space="preserve">omparison of organisation culture and its </w:t>
      </w:r>
      <w:r w:rsidR="00640977" w:rsidRPr="00756D7A">
        <w:rPr>
          <w:rFonts w:ascii="Arial" w:hAnsi="Arial" w:cs="Arial"/>
          <w:b/>
          <w:bCs/>
          <w:color w:val="auto"/>
        </w:rPr>
        <w:t>competitor:</w:t>
      </w:r>
      <w:bookmarkEnd w:id="11"/>
    </w:p>
    <w:p w14:paraId="24E41E14" w14:textId="77777777" w:rsidR="00FB6735" w:rsidRDefault="00FB6735" w:rsidP="00EC31A2">
      <w:pPr>
        <w:shd w:val="clear" w:color="auto" w:fill="FFFFFF"/>
        <w:spacing w:after="0" w:line="360" w:lineRule="auto"/>
        <w:jc w:val="both"/>
        <w:rPr>
          <w:rFonts w:ascii="Arial" w:hAnsi="Arial" w:cs="Arial"/>
          <w:b/>
        </w:rPr>
      </w:pPr>
    </w:p>
    <w:p w14:paraId="25B20007" w14:textId="63618B7D" w:rsidR="001419C8" w:rsidRDefault="004C10C6" w:rsidP="00EC31A2">
      <w:pPr>
        <w:shd w:val="clear" w:color="auto" w:fill="FFFFFF"/>
        <w:spacing w:after="0" w:line="360" w:lineRule="auto"/>
        <w:jc w:val="both"/>
        <w:rPr>
          <w:rFonts w:ascii="Arial" w:hAnsi="Arial" w:cs="Arial"/>
          <w:bCs/>
        </w:rPr>
      </w:pPr>
      <w:r w:rsidRPr="004C10C6">
        <w:rPr>
          <w:rFonts w:ascii="Arial" w:hAnsi="Arial" w:cs="Arial"/>
          <w:bCs/>
        </w:rPr>
        <w:t>W</w:t>
      </w:r>
      <w:r w:rsidR="0084701C" w:rsidRPr="004C10C6">
        <w:rPr>
          <w:rFonts w:ascii="Arial" w:hAnsi="Arial" w:cs="Arial"/>
          <w:bCs/>
        </w:rPr>
        <w:t>orkplace culture</w:t>
      </w:r>
      <w:r w:rsidR="00FB6735" w:rsidRPr="004C10C6">
        <w:rPr>
          <w:rFonts w:ascii="Arial" w:hAnsi="Arial" w:cs="Arial"/>
          <w:bCs/>
        </w:rPr>
        <w:t xml:space="preserve"> is the </w:t>
      </w:r>
      <w:r w:rsidR="00E11AFB" w:rsidRPr="004C10C6">
        <w:rPr>
          <w:rFonts w:ascii="Arial" w:hAnsi="Arial" w:cs="Arial"/>
          <w:bCs/>
        </w:rPr>
        <w:t>charact</w:t>
      </w:r>
      <w:r w:rsidR="002047D3" w:rsidRPr="004C10C6">
        <w:rPr>
          <w:rFonts w:ascii="Arial" w:hAnsi="Arial" w:cs="Arial"/>
          <w:bCs/>
        </w:rPr>
        <w:t>e</w:t>
      </w:r>
      <w:r w:rsidR="00E11AFB" w:rsidRPr="004C10C6">
        <w:rPr>
          <w:rFonts w:ascii="Arial" w:hAnsi="Arial" w:cs="Arial"/>
          <w:bCs/>
        </w:rPr>
        <w:t>ristics or personality the organisation has built</w:t>
      </w:r>
      <w:r w:rsidR="005405AB" w:rsidRPr="004C10C6">
        <w:rPr>
          <w:rFonts w:ascii="Arial" w:hAnsi="Arial" w:cs="Arial"/>
          <w:bCs/>
        </w:rPr>
        <w:t xml:space="preserve">. The culture makes </w:t>
      </w:r>
      <w:r w:rsidR="003656D7" w:rsidRPr="004C10C6">
        <w:rPr>
          <w:rFonts w:ascii="Arial" w:hAnsi="Arial" w:cs="Arial"/>
          <w:bCs/>
        </w:rPr>
        <w:t>any organisation unique</w:t>
      </w:r>
      <w:r w:rsidR="001419C8" w:rsidRPr="004C10C6">
        <w:rPr>
          <w:rFonts w:ascii="Arial" w:hAnsi="Arial" w:cs="Arial"/>
          <w:bCs/>
        </w:rPr>
        <w:t>.</w:t>
      </w:r>
      <w:r w:rsidR="004261C8" w:rsidRPr="004C10C6">
        <w:rPr>
          <w:rFonts w:ascii="Arial" w:hAnsi="Arial" w:cs="Arial"/>
          <w:bCs/>
        </w:rPr>
        <w:t xml:space="preserve"> Some factors that </w:t>
      </w:r>
      <w:r w:rsidR="00495632" w:rsidRPr="004C10C6">
        <w:rPr>
          <w:rFonts w:ascii="Arial" w:hAnsi="Arial" w:cs="Arial"/>
          <w:bCs/>
        </w:rPr>
        <w:t xml:space="preserve">impact the culture within a </w:t>
      </w:r>
      <w:r w:rsidR="0037626B" w:rsidRPr="004C10C6">
        <w:rPr>
          <w:rFonts w:ascii="Arial" w:hAnsi="Arial" w:cs="Arial"/>
          <w:bCs/>
        </w:rPr>
        <w:t>organisation</w:t>
      </w:r>
      <w:r w:rsidR="00613377" w:rsidRPr="004C10C6">
        <w:rPr>
          <w:rFonts w:ascii="Arial" w:hAnsi="Arial" w:cs="Arial"/>
          <w:bCs/>
        </w:rPr>
        <w:t xml:space="preserve"> can be seen as </w:t>
      </w:r>
      <w:r w:rsidR="00EB13DD" w:rsidRPr="004C10C6">
        <w:rPr>
          <w:rFonts w:ascii="Arial" w:hAnsi="Arial" w:cs="Arial"/>
          <w:bCs/>
        </w:rPr>
        <w:t xml:space="preserve">organisational values, beliefs, </w:t>
      </w:r>
      <w:r w:rsidR="00164363" w:rsidRPr="004C10C6">
        <w:rPr>
          <w:rFonts w:ascii="Arial" w:hAnsi="Arial" w:cs="Arial"/>
          <w:bCs/>
        </w:rPr>
        <w:t xml:space="preserve">traditions behaviours </w:t>
      </w:r>
      <w:r w:rsidRPr="004C10C6">
        <w:rPr>
          <w:rFonts w:ascii="Arial" w:hAnsi="Arial" w:cs="Arial"/>
          <w:bCs/>
        </w:rPr>
        <w:t>and attitudes.</w:t>
      </w:r>
    </w:p>
    <w:p w14:paraId="6DA76A00" w14:textId="77777777" w:rsidR="00AE23E3" w:rsidRDefault="00AE23E3" w:rsidP="00461D57">
      <w:pPr>
        <w:shd w:val="clear" w:color="auto" w:fill="FFFFFF"/>
        <w:spacing w:after="0" w:line="360" w:lineRule="auto"/>
        <w:jc w:val="center"/>
        <w:rPr>
          <w:rFonts w:ascii="Arial" w:hAnsi="Arial" w:cs="Arial"/>
          <w:b/>
        </w:rPr>
      </w:pPr>
    </w:p>
    <w:p w14:paraId="30311393" w14:textId="5F056959" w:rsidR="00C107B2" w:rsidRDefault="00461D57" w:rsidP="00461D57">
      <w:pPr>
        <w:shd w:val="clear" w:color="auto" w:fill="FFFFFF"/>
        <w:spacing w:after="0" w:line="360" w:lineRule="auto"/>
        <w:jc w:val="center"/>
        <w:rPr>
          <w:rFonts w:ascii="Arial" w:hAnsi="Arial" w:cs="Arial"/>
          <w:b/>
        </w:rPr>
      </w:pPr>
      <w:r w:rsidRPr="00461D57">
        <w:rPr>
          <w:rFonts w:ascii="Arial" w:hAnsi="Arial" w:cs="Arial"/>
          <w:b/>
        </w:rPr>
        <w:t>Cultural web</w:t>
      </w:r>
      <w:r w:rsidR="00B3532A">
        <w:rPr>
          <w:rFonts w:ascii="Arial" w:hAnsi="Arial" w:cs="Arial"/>
          <w:b/>
        </w:rPr>
        <w:t xml:space="preserve"> Analyses</w:t>
      </w:r>
    </w:p>
    <w:p w14:paraId="7E8DC59F" w14:textId="7A1140F4" w:rsidR="006108A7" w:rsidRPr="000F7B04" w:rsidRDefault="006108A7" w:rsidP="00461D57">
      <w:pPr>
        <w:shd w:val="clear" w:color="auto" w:fill="FFFFFF"/>
        <w:spacing w:after="0" w:line="360" w:lineRule="auto"/>
        <w:jc w:val="center"/>
        <w:rPr>
          <w:rFonts w:ascii="Arial" w:hAnsi="Arial" w:cs="Arial"/>
          <w:b/>
        </w:rPr>
      </w:pPr>
    </w:p>
    <w:p w14:paraId="02F5CA54" w14:textId="7149DA95" w:rsidR="00471D34" w:rsidRDefault="00471D34" w:rsidP="00471D34">
      <w:pPr>
        <w:shd w:val="clear" w:color="auto" w:fill="FFFFFF"/>
        <w:spacing w:after="0" w:line="360" w:lineRule="auto"/>
        <w:jc w:val="both"/>
        <w:rPr>
          <w:rFonts w:ascii="Arial" w:hAnsi="Arial" w:cs="Arial"/>
          <w:bCs/>
        </w:rPr>
      </w:pPr>
      <w:r w:rsidRPr="000F7B04">
        <w:rPr>
          <w:rFonts w:ascii="Arial" w:hAnsi="Arial" w:cs="Arial"/>
          <w:bCs/>
        </w:rPr>
        <w:t>J</w:t>
      </w:r>
      <w:r w:rsidR="000F7B04" w:rsidRPr="000F7B04">
        <w:rPr>
          <w:rFonts w:ascii="Arial" w:hAnsi="Arial" w:cs="Arial"/>
          <w:bCs/>
        </w:rPr>
        <w:t>ohn</w:t>
      </w:r>
      <w:r w:rsidRPr="000F7B04">
        <w:rPr>
          <w:rFonts w:ascii="Arial" w:hAnsi="Arial" w:cs="Arial"/>
          <w:bCs/>
        </w:rPr>
        <w:t>sons cultural web</w:t>
      </w:r>
      <w:r w:rsidR="006937D6">
        <w:rPr>
          <w:rFonts w:ascii="Arial" w:hAnsi="Arial" w:cs="Arial"/>
          <w:bCs/>
        </w:rPr>
        <w:t xml:space="preserve"> is a modal used to </w:t>
      </w:r>
      <w:r w:rsidR="00FB632B">
        <w:rPr>
          <w:rFonts w:ascii="Arial" w:hAnsi="Arial" w:cs="Arial"/>
          <w:bCs/>
        </w:rPr>
        <w:t xml:space="preserve">clarify </w:t>
      </w:r>
      <w:r w:rsidR="00360EE6">
        <w:rPr>
          <w:rFonts w:ascii="Arial" w:hAnsi="Arial" w:cs="Arial"/>
          <w:bCs/>
        </w:rPr>
        <w:t xml:space="preserve">different elements </w:t>
      </w:r>
      <w:r w:rsidR="001A4B79">
        <w:rPr>
          <w:rFonts w:ascii="Arial" w:hAnsi="Arial" w:cs="Arial"/>
          <w:bCs/>
        </w:rPr>
        <w:t>of organisational culture</w:t>
      </w:r>
      <w:r w:rsidR="007C5711">
        <w:rPr>
          <w:rFonts w:ascii="Arial" w:hAnsi="Arial" w:cs="Arial"/>
          <w:bCs/>
        </w:rPr>
        <w:t>.</w:t>
      </w:r>
    </w:p>
    <w:p w14:paraId="395371F4" w14:textId="77777777" w:rsidR="007C5711" w:rsidRPr="000F7B04" w:rsidRDefault="007C5711" w:rsidP="00471D34">
      <w:pPr>
        <w:shd w:val="clear" w:color="auto" w:fill="FFFFFF"/>
        <w:spacing w:after="0" w:line="360" w:lineRule="auto"/>
        <w:jc w:val="both"/>
        <w:rPr>
          <w:rFonts w:ascii="Arial" w:hAnsi="Arial" w:cs="Arial"/>
          <w:bCs/>
        </w:rPr>
      </w:pPr>
    </w:p>
    <w:p w14:paraId="7607FCBF" w14:textId="2C84CB8E" w:rsidR="00685F36" w:rsidRPr="00056D3D" w:rsidRDefault="00685F36" w:rsidP="00CA688A">
      <w:pPr>
        <w:spacing w:after="0" w:line="360" w:lineRule="auto"/>
        <w:jc w:val="both"/>
        <w:textAlignment w:val="baseline"/>
        <w:rPr>
          <w:rFonts w:ascii="Arial" w:eastAsia="Times New Roman" w:hAnsi="Arial" w:cs="Arial"/>
          <w:color w:val="000000" w:themeColor="text1"/>
          <w:lang w:eastAsia="en-GB"/>
        </w:rPr>
      </w:pPr>
      <w:r w:rsidRPr="00685F36">
        <w:rPr>
          <w:rFonts w:ascii="Arial" w:eastAsia="Times New Roman" w:hAnsi="Arial" w:cs="Arial"/>
          <w:b/>
          <w:bCs/>
          <w:color w:val="000000" w:themeColor="text1"/>
          <w:bdr w:val="none" w:sz="0" w:space="0" w:color="auto" w:frame="1"/>
          <w:lang w:eastAsia="en-GB"/>
        </w:rPr>
        <w:t>Stories</w:t>
      </w:r>
      <w:r w:rsidRPr="00685F36">
        <w:rPr>
          <w:rFonts w:ascii="Arial" w:eastAsia="Times New Roman" w:hAnsi="Arial" w:cs="Arial"/>
          <w:color w:val="000000" w:themeColor="text1"/>
          <w:lang w:eastAsia="en-GB"/>
        </w:rPr>
        <w:t xml:space="preserve"> – </w:t>
      </w:r>
      <w:r w:rsidR="001A2789" w:rsidRPr="00056D3D">
        <w:rPr>
          <w:rFonts w:ascii="Arial" w:eastAsia="Times New Roman" w:hAnsi="Arial" w:cs="Arial"/>
          <w:color w:val="000000" w:themeColor="text1"/>
          <w:lang w:eastAsia="en-GB"/>
        </w:rPr>
        <w:t>connected to organisation history. They can be</w:t>
      </w:r>
      <w:r w:rsidR="00EF7FF2" w:rsidRPr="00056D3D">
        <w:rPr>
          <w:rFonts w:ascii="Arial" w:eastAsia="Times New Roman" w:hAnsi="Arial" w:cs="Arial"/>
          <w:color w:val="000000" w:themeColor="text1"/>
          <w:lang w:eastAsia="en-GB"/>
        </w:rPr>
        <w:t xml:space="preserve"> </w:t>
      </w:r>
      <w:r w:rsidR="00F1311C" w:rsidRPr="00056D3D">
        <w:rPr>
          <w:rFonts w:ascii="Arial" w:eastAsia="Times New Roman" w:hAnsi="Arial" w:cs="Arial"/>
          <w:color w:val="000000" w:themeColor="text1"/>
          <w:lang w:eastAsia="en-GB"/>
        </w:rPr>
        <w:t>base</w:t>
      </w:r>
      <w:r w:rsidR="00EF7FF2" w:rsidRPr="00056D3D">
        <w:rPr>
          <w:rFonts w:ascii="Arial" w:eastAsia="Times New Roman" w:hAnsi="Arial" w:cs="Arial"/>
          <w:color w:val="000000" w:themeColor="text1"/>
          <w:lang w:eastAsia="en-GB"/>
        </w:rPr>
        <w:t>d on</w:t>
      </w:r>
      <w:r w:rsidR="001A2789" w:rsidRPr="00056D3D">
        <w:rPr>
          <w:rFonts w:ascii="Arial" w:eastAsia="Times New Roman" w:hAnsi="Arial" w:cs="Arial"/>
          <w:color w:val="000000" w:themeColor="text1"/>
          <w:lang w:eastAsia="en-GB"/>
        </w:rPr>
        <w:t xml:space="preserve"> </w:t>
      </w:r>
      <w:r w:rsidR="005527C5" w:rsidRPr="00056D3D">
        <w:rPr>
          <w:rFonts w:ascii="Arial" w:eastAsia="Times New Roman" w:hAnsi="Arial" w:cs="Arial"/>
          <w:color w:val="000000" w:themeColor="text1"/>
          <w:lang w:eastAsia="en-GB"/>
        </w:rPr>
        <w:t xml:space="preserve">opinions </w:t>
      </w:r>
      <w:r w:rsidR="00F1311C" w:rsidRPr="00056D3D">
        <w:rPr>
          <w:rFonts w:ascii="Arial" w:eastAsia="Times New Roman" w:hAnsi="Arial" w:cs="Arial"/>
          <w:color w:val="000000" w:themeColor="text1"/>
          <w:lang w:eastAsia="en-GB"/>
        </w:rPr>
        <w:t xml:space="preserve">and past events </w:t>
      </w:r>
      <w:r w:rsidRPr="00685F36">
        <w:rPr>
          <w:rFonts w:ascii="Arial" w:eastAsia="Times New Roman" w:hAnsi="Arial" w:cs="Arial"/>
          <w:color w:val="000000" w:themeColor="text1"/>
          <w:lang w:eastAsia="en-GB"/>
        </w:rPr>
        <w:t>The past events and people talked about inside and outside the company</w:t>
      </w:r>
      <w:r w:rsidR="00361F08" w:rsidRPr="00056D3D">
        <w:rPr>
          <w:rFonts w:ascii="Arial" w:eastAsia="Times New Roman" w:hAnsi="Arial" w:cs="Arial"/>
          <w:color w:val="000000" w:themeColor="text1"/>
          <w:lang w:eastAsia="en-GB"/>
        </w:rPr>
        <w:t>.</w:t>
      </w:r>
    </w:p>
    <w:p w14:paraId="7D81D5A2" w14:textId="77777777" w:rsidR="00361F08" w:rsidRPr="00685F36" w:rsidRDefault="00361F08" w:rsidP="00CA688A">
      <w:pPr>
        <w:spacing w:after="0" w:line="360" w:lineRule="auto"/>
        <w:jc w:val="both"/>
        <w:textAlignment w:val="baseline"/>
        <w:rPr>
          <w:rFonts w:ascii="Arial" w:eastAsia="Times New Roman" w:hAnsi="Arial" w:cs="Arial"/>
          <w:color w:val="000000" w:themeColor="text1"/>
          <w:lang w:eastAsia="en-GB"/>
        </w:rPr>
      </w:pPr>
    </w:p>
    <w:p w14:paraId="2B782A3E" w14:textId="40CDDDF6" w:rsidR="00685F36" w:rsidRPr="00056D3D" w:rsidRDefault="00685F36" w:rsidP="00CA688A">
      <w:pPr>
        <w:spacing w:after="0" w:line="360" w:lineRule="auto"/>
        <w:jc w:val="both"/>
        <w:textAlignment w:val="baseline"/>
        <w:rPr>
          <w:rFonts w:ascii="Arial" w:eastAsia="Times New Roman" w:hAnsi="Arial" w:cs="Arial"/>
          <w:color w:val="000000" w:themeColor="text1"/>
          <w:lang w:eastAsia="en-GB"/>
        </w:rPr>
      </w:pPr>
      <w:r w:rsidRPr="00685F36">
        <w:rPr>
          <w:rFonts w:ascii="Arial" w:eastAsia="Times New Roman" w:hAnsi="Arial" w:cs="Arial"/>
          <w:b/>
          <w:bCs/>
          <w:color w:val="000000" w:themeColor="text1"/>
          <w:bdr w:val="none" w:sz="0" w:space="0" w:color="auto" w:frame="1"/>
          <w:lang w:eastAsia="en-GB"/>
        </w:rPr>
        <w:t>Rituals and Routines</w:t>
      </w:r>
      <w:r w:rsidRPr="00685F36">
        <w:rPr>
          <w:rFonts w:ascii="Arial" w:eastAsia="Times New Roman" w:hAnsi="Arial" w:cs="Arial"/>
          <w:color w:val="000000" w:themeColor="text1"/>
          <w:lang w:eastAsia="en-GB"/>
        </w:rPr>
        <w:t xml:space="preserve"> – </w:t>
      </w:r>
      <w:r w:rsidR="00361F08" w:rsidRPr="00056D3D">
        <w:rPr>
          <w:rFonts w:ascii="Arial" w:eastAsia="Times New Roman" w:hAnsi="Arial" w:cs="Arial"/>
          <w:color w:val="000000" w:themeColor="text1"/>
          <w:lang w:eastAsia="en-GB"/>
        </w:rPr>
        <w:t>this is the be</w:t>
      </w:r>
      <w:r w:rsidR="002E27B3" w:rsidRPr="00056D3D">
        <w:rPr>
          <w:rFonts w:ascii="Arial" w:eastAsia="Times New Roman" w:hAnsi="Arial" w:cs="Arial"/>
          <w:color w:val="000000" w:themeColor="text1"/>
          <w:lang w:eastAsia="en-GB"/>
        </w:rPr>
        <w:t>haviour and norms set in the organisation.</w:t>
      </w:r>
    </w:p>
    <w:p w14:paraId="34C8FF15" w14:textId="77777777" w:rsidR="001A57EC" w:rsidRPr="00685F36" w:rsidRDefault="001A57EC" w:rsidP="00CA688A">
      <w:pPr>
        <w:spacing w:after="0" w:line="360" w:lineRule="auto"/>
        <w:jc w:val="both"/>
        <w:textAlignment w:val="baseline"/>
        <w:rPr>
          <w:rFonts w:ascii="Arial" w:eastAsia="Times New Roman" w:hAnsi="Arial" w:cs="Arial"/>
          <w:color w:val="000000" w:themeColor="text1"/>
          <w:lang w:eastAsia="en-GB"/>
        </w:rPr>
      </w:pPr>
    </w:p>
    <w:p w14:paraId="3BF953EE" w14:textId="2BB4B5E1" w:rsidR="00685F36" w:rsidRPr="00056D3D" w:rsidRDefault="00685F36" w:rsidP="00CA688A">
      <w:pPr>
        <w:spacing w:after="0" w:line="360" w:lineRule="auto"/>
        <w:jc w:val="both"/>
        <w:textAlignment w:val="baseline"/>
        <w:rPr>
          <w:rFonts w:ascii="Arial" w:eastAsia="Times New Roman" w:hAnsi="Arial" w:cs="Arial"/>
          <w:color w:val="000000" w:themeColor="text1"/>
          <w:lang w:eastAsia="en-GB"/>
        </w:rPr>
      </w:pPr>
      <w:r w:rsidRPr="00685F36">
        <w:rPr>
          <w:rFonts w:ascii="Arial" w:eastAsia="Times New Roman" w:hAnsi="Arial" w:cs="Arial"/>
          <w:b/>
          <w:bCs/>
          <w:color w:val="000000" w:themeColor="text1"/>
          <w:bdr w:val="none" w:sz="0" w:space="0" w:color="auto" w:frame="1"/>
          <w:lang w:eastAsia="en-GB"/>
        </w:rPr>
        <w:t>Symbols</w:t>
      </w:r>
      <w:r w:rsidRPr="00685F36">
        <w:rPr>
          <w:rFonts w:ascii="Arial" w:eastAsia="Times New Roman" w:hAnsi="Arial" w:cs="Arial"/>
          <w:color w:val="000000" w:themeColor="text1"/>
          <w:lang w:eastAsia="en-GB"/>
        </w:rPr>
        <w:t xml:space="preserve"> – </w:t>
      </w:r>
      <w:r w:rsidR="00FE0B82" w:rsidRPr="00056D3D">
        <w:rPr>
          <w:rFonts w:ascii="Arial" w:eastAsia="Times New Roman" w:hAnsi="Arial" w:cs="Arial"/>
          <w:color w:val="000000" w:themeColor="text1"/>
          <w:lang w:eastAsia="en-GB"/>
        </w:rPr>
        <w:t>the image the organisation sets out</w:t>
      </w:r>
      <w:r w:rsidR="00060D9C" w:rsidRPr="00056D3D">
        <w:rPr>
          <w:rFonts w:ascii="Arial" w:eastAsia="Times New Roman" w:hAnsi="Arial" w:cs="Arial"/>
          <w:color w:val="000000" w:themeColor="text1"/>
          <w:lang w:eastAsia="en-GB"/>
        </w:rPr>
        <w:t>. This can be the colo</w:t>
      </w:r>
      <w:r w:rsidR="002278AD" w:rsidRPr="00056D3D">
        <w:rPr>
          <w:rFonts w:ascii="Arial" w:eastAsia="Times New Roman" w:hAnsi="Arial" w:cs="Arial"/>
          <w:color w:val="000000" w:themeColor="text1"/>
          <w:lang w:eastAsia="en-GB"/>
        </w:rPr>
        <w:t>u</w:t>
      </w:r>
      <w:r w:rsidR="00060D9C" w:rsidRPr="00056D3D">
        <w:rPr>
          <w:rFonts w:ascii="Arial" w:eastAsia="Times New Roman" w:hAnsi="Arial" w:cs="Arial"/>
          <w:color w:val="000000" w:themeColor="text1"/>
          <w:lang w:eastAsia="en-GB"/>
        </w:rPr>
        <w:t>r and themes</w:t>
      </w:r>
      <w:r w:rsidR="002278AD" w:rsidRPr="00056D3D">
        <w:rPr>
          <w:rFonts w:ascii="Arial" w:eastAsia="Times New Roman" w:hAnsi="Arial" w:cs="Arial"/>
          <w:color w:val="000000" w:themeColor="text1"/>
          <w:lang w:eastAsia="en-GB"/>
        </w:rPr>
        <w:t xml:space="preserve"> that are used to attract an opi</w:t>
      </w:r>
      <w:r w:rsidR="0060774D" w:rsidRPr="00056D3D">
        <w:rPr>
          <w:rFonts w:ascii="Arial" w:eastAsia="Times New Roman" w:hAnsi="Arial" w:cs="Arial"/>
          <w:color w:val="000000" w:themeColor="text1"/>
          <w:lang w:eastAsia="en-GB"/>
        </w:rPr>
        <w:t xml:space="preserve">nion. </w:t>
      </w:r>
      <w:r w:rsidR="002278AD" w:rsidRPr="00056D3D">
        <w:rPr>
          <w:rFonts w:ascii="Arial" w:eastAsia="Times New Roman" w:hAnsi="Arial" w:cs="Arial"/>
          <w:color w:val="000000" w:themeColor="text1"/>
          <w:lang w:eastAsia="en-GB"/>
        </w:rPr>
        <w:t xml:space="preserve"> </w:t>
      </w:r>
    </w:p>
    <w:p w14:paraId="4EB23AD3" w14:textId="77777777" w:rsidR="0060774D" w:rsidRPr="00685F36" w:rsidRDefault="0060774D" w:rsidP="00CA688A">
      <w:pPr>
        <w:spacing w:after="0" w:line="360" w:lineRule="auto"/>
        <w:jc w:val="both"/>
        <w:textAlignment w:val="baseline"/>
        <w:rPr>
          <w:rFonts w:ascii="Arial" w:eastAsia="Times New Roman" w:hAnsi="Arial" w:cs="Arial"/>
          <w:color w:val="000000" w:themeColor="text1"/>
          <w:lang w:eastAsia="en-GB"/>
        </w:rPr>
      </w:pPr>
    </w:p>
    <w:p w14:paraId="6715AF45" w14:textId="30F04EFA" w:rsidR="00685F36" w:rsidRPr="00056D3D" w:rsidRDefault="00685F36" w:rsidP="00CA688A">
      <w:pPr>
        <w:spacing w:after="0" w:line="360" w:lineRule="auto"/>
        <w:jc w:val="both"/>
        <w:textAlignment w:val="baseline"/>
        <w:rPr>
          <w:rFonts w:ascii="Arial" w:eastAsia="Times New Roman" w:hAnsi="Arial" w:cs="Arial"/>
          <w:color w:val="000000" w:themeColor="text1"/>
          <w:lang w:eastAsia="en-GB"/>
        </w:rPr>
      </w:pPr>
      <w:r w:rsidRPr="00685F36">
        <w:rPr>
          <w:rFonts w:ascii="Arial" w:eastAsia="Times New Roman" w:hAnsi="Arial" w:cs="Arial"/>
          <w:b/>
          <w:bCs/>
          <w:color w:val="000000" w:themeColor="text1"/>
          <w:bdr w:val="none" w:sz="0" w:space="0" w:color="auto" w:frame="1"/>
          <w:lang w:eastAsia="en-GB"/>
        </w:rPr>
        <w:t>Organizational Structure</w:t>
      </w:r>
      <w:r w:rsidRPr="00685F36">
        <w:rPr>
          <w:rFonts w:ascii="Arial" w:eastAsia="Times New Roman" w:hAnsi="Arial" w:cs="Arial"/>
          <w:color w:val="000000" w:themeColor="text1"/>
          <w:lang w:eastAsia="en-GB"/>
        </w:rPr>
        <w:t xml:space="preserve"> – </w:t>
      </w:r>
      <w:r w:rsidR="0060774D" w:rsidRPr="00056D3D">
        <w:rPr>
          <w:rFonts w:ascii="Arial" w:eastAsia="Times New Roman" w:hAnsi="Arial" w:cs="Arial"/>
          <w:color w:val="000000" w:themeColor="text1"/>
          <w:lang w:eastAsia="en-GB"/>
        </w:rPr>
        <w:t xml:space="preserve"> the organisational </w:t>
      </w:r>
      <w:r w:rsidR="001100EA" w:rsidRPr="00056D3D">
        <w:rPr>
          <w:rFonts w:ascii="Arial" w:eastAsia="Times New Roman" w:hAnsi="Arial" w:cs="Arial"/>
          <w:color w:val="000000" w:themeColor="text1"/>
          <w:lang w:eastAsia="en-GB"/>
        </w:rPr>
        <w:t>layout and how it operates.</w:t>
      </w:r>
    </w:p>
    <w:p w14:paraId="0E1294C1" w14:textId="77777777" w:rsidR="001100EA" w:rsidRPr="00685F36" w:rsidRDefault="001100EA" w:rsidP="00CA688A">
      <w:pPr>
        <w:spacing w:after="0" w:line="360" w:lineRule="auto"/>
        <w:jc w:val="both"/>
        <w:textAlignment w:val="baseline"/>
        <w:rPr>
          <w:rFonts w:ascii="Arial" w:eastAsia="Times New Roman" w:hAnsi="Arial" w:cs="Arial"/>
          <w:color w:val="000000" w:themeColor="text1"/>
          <w:lang w:eastAsia="en-GB"/>
        </w:rPr>
      </w:pPr>
    </w:p>
    <w:p w14:paraId="45F1D3CA" w14:textId="0678C3B0" w:rsidR="00685F36" w:rsidRPr="00056D3D" w:rsidRDefault="00685F36" w:rsidP="00CA688A">
      <w:pPr>
        <w:spacing w:after="0" w:line="360" w:lineRule="auto"/>
        <w:jc w:val="both"/>
        <w:textAlignment w:val="baseline"/>
        <w:rPr>
          <w:rFonts w:ascii="Arial" w:eastAsia="Times New Roman" w:hAnsi="Arial" w:cs="Arial"/>
          <w:color w:val="000000" w:themeColor="text1"/>
          <w:lang w:eastAsia="en-GB"/>
        </w:rPr>
      </w:pPr>
      <w:r w:rsidRPr="00685F36">
        <w:rPr>
          <w:rFonts w:ascii="Arial" w:eastAsia="Times New Roman" w:hAnsi="Arial" w:cs="Arial"/>
          <w:b/>
          <w:bCs/>
          <w:color w:val="000000" w:themeColor="text1"/>
          <w:bdr w:val="none" w:sz="0" w:space="0" w:color="auto" w:frame="1"/>
          <w:lang w:eastAsia="en-GB"/>
        </w:rPr>
        <w:t>Control Systems</w:t>
      </w:r>
      <w:r w:rsidRPr="00685F36">
        <w:rPr>
          <w:rFonts w:ascii="Arial" w:eastAsia="Times New Roman" w:hAnsi="Arial" w:cs="Arial"/>
          <w:color w:val="000000" w:themeColor="text1"/>
          <w:lang w:eastAsia="en-GB"/>
        </w:rPr>
        <w:t xml:space="preserve"> – </w:t>
      </w:r>
      <w:r w:rsidR="00094FAA" w:rsidRPr="00056D3D">
        <w:rPr>
          <w:rFonts w:ascii="Arial" w:eastAsia="Times New Roman" w:hAnsi="Arial" w:cs="Arial"/>
          <w:color w:val="000000" w:themeColor="text1"/>
          <w:lang w:eastAsia="en-GB"/>
        </w:rPr>
        <w:t xml:space="preserve">this is </w:t>
      </w:r>
      <w:r w:rsidR="0047190E" w:rsidRPr="00056D3D">
        <w:rPr>
          <w:rFonts w:ascii="Arial" w:eastAsia="Times New Roman" w:hAnsi="Arial" w:cs="Arial"/>
          <w:color w:val="000000" w:themeColor="text1"/>
          <w:lang w:eastAsia="en-GB"/>
        </w:rPr>
        <w:t xml:space="preserve">systems such as stock control. </w:t>
      </w:r>
      <w:r w:rsidR="009E7F33" w:rsidRPr="00056D3D">
        <w:rPr>
          <w:rFonts w:ascii="Arial" w:eastAsia="Times New Roman" w:hAnsi="Arial" w:cs="Arial"/>
          <w:color w:val="000000" w:themeColor="text1"/>
          <w:lang w:eastAsia="en-GB"/>
        </w:rPr>
        <w:t xml:space="preserve">Data that may contain </w:t>
      </w:r>
      <w:r w:rsidR="00DF1014" w:rsidRPr="00056D3D">
        <w:rPr>
          <w:rFonts w:ascii="Arial" w:eastAsia="Times New Roman" w:hAnsi="Arial" w:cs="Arial"/>
          <w:color w:val="000000" w:themeColor="text1"/>
          <w:lang w:eastAsia="en-GB"/>
        </w:rPr>
        <w:t>details of sales and services.</w:t>
      </w:r>
    </w:p>
    <w:p w14:paraId="60838981" w14:textId="77777777" w:rsidR="00DF1014" w:rsidRPr="00685F36" w:rsidRDefault="00DF1014" w:rsidP="00CA688A">
      <w:pPr>
        <w:spacing w:after="0" w:line="360" w:lineRule="auto"/>
        <w:jc w:val="both"/>
        <w:textAlignment w:val="baseline"/>
        <w:rPr>
          <w:rFonts w:ascii="Arial" w:eastAsia="Times New Roman" w:hAnsi="Arial" w:cs="Arial"/>
          <w:color w:val="000000" w:themeColor="text1"/>
          <w:lang w:eastAsia="en-GB"/>
        </w:rPr>
      </w:pPr>
    </w:p>
    <w:p w14:paraId="177D3349" w14:textId="44E3E5FC" w:rsidR="00ED1EA8" w:rsidRDefault="00685F36" w:rsidP="00CA688A">
      <w:pPr>
        <w:spacing w:after="0" w:line="360" w:lineRule="auto"/>
        <w:jc w:val="both"/>
        <w:textAlignment w:val="baseline"/>
        <w:rPr>
          <w:rFonts w:ascii="Arial" w:eastAsia="Times New Roman" w:hAnsi="Arial" w:cs="Arial"/>
          <w:color w:val="000000" w:themeColor="text1"/>
          <w:lang w:eastAsia="en-GB"/>
        </w:rPr>
      </w:pPr>
      <w:r w:rsidRPr="00685F36">
        <w:rPr>
          <w:rFonts w:ascii="Arial" w:eastAsia="Times New Roman" w:hAnsi="Arial" w:cs="Arial"/>
          <w:b/>
          <w:bCs/>
          <w:color w:val="000000" w:themeColor="text1"/>
          <w:bdr w:val="none" w:sz="0" w:space="0" w:color="auto" w:frame="1"/>
          <w:lang w:eastAsia="en-GB"/>
        </w:rPr>
        <w:t>Power Structures</w:t>
      </w:r>
      <w:r w:rsidRPr="00685F36">
        <w:rPr>
          <w:rFonts w:ascii="Arial" w:eastAsia="Times New Roman" w:hAnsi="Arial" w:cs="Arial"/>
          <w:color w:val="000000" w:themeColor="text1"/>
          <w:lang w:eastAsia="en-GB"/>
        </w:rPr>
        <w:t xml:space="preserve"> – </w:t>
      </w:r>
      <w:r w:rsidR="00412C4C" w:rsidRPr="00056D3D">
        <w:rPr>
          <w:rFonts w:ascii="Arial" w:eastAsia="Times New Roman" w:hAnsi="Arial" w:cs="Arial"/>
          <w:color w:val="000000" w:themeColor="text1"/>
          <w:lang w:eastAsia="en-GB"/>
        </w:rPr>
        <w:t xml:space="preserve">can be seen as the way in which the </w:t>
      </w:r>
      <w:r w:rsidR="00BF6F20" w:rsidRPr="00056D3D">
        <w:rPr>
          <w:rFonts w:ascii="Arial" w:eastAsia="Times New Roman" w:hAnsi="Arial" w:cs="Arial"/>
          <w:color w:val="000000" w:themeColor="text1"/>
          <w:lang w:eastAsia="en-GB"/>
        </w:rPr>
        <w:t xml:space="preserve">company is managed. </w:t>
      </w:r>
      <w:proofErr w:type="spellStart"/>
      <w:r w:rsidR="00BF6F20" w:rsidRPr="00056D3D">
        <w:rPr>
          <w:rFonts w:ascii="Arial" w:eastAsia="Times New Roman" w:hAnsi="Arial" w:cs="Arial"/>
          <w:color w:val="000000" w:themeColor="text1"/>
          <w:lang w:eastAsia="en-GB"/>
        </w:rPr>
        <w:t>Ie</w:t>
      </w:r>
      <w:proofErr w:type="spellEnd"/>
      <w:r w:rsidR="00BF6F20" w:rsidRPr="00056D3D">
        <w:rPr>
          <w:rFonts w:ascii="Arial" w:eastAsia="Times New Roman" w:hAnsi="Arial" w:cs="Arial"/>
          <w:color w:val="000000" w:themeColor="text1"/>
          <w:lang w:eastAsia="en-GB"/>
        </w:rPr>
        <w:t xml:space="preserve"> supervisors, managers, </w:t>
      </w:r>
      <w:r w:rsidR="000004C5" w:rsidRPr="00056D3D">
        <w:rPr>
          <w:rFonts w:ascii="Arial" w:eastAsia="Times New Roman" w:hAnsi="Arial" w:cs="Arial"/>
          <w:color w:val="000000" w:themeColor="text1"/>
          <w:lang w:eastAsia="en-GB"/>
        </w:rPr>
        <w:t>exec</w:t>
      </w:r>
      <w:r w:rsidR="0071609A" w:rsidRPr="00056D3D">
        <w:rPr>
          <w:rFonts w:ascii="Arial" w:eastAsia="Times New Roman" w:hAnsi="Arial" w:cs="Arial"/>
          <w:color w:val="000000" w:themeColor="text1"/>
          <w:lang w:eastAsia="en-GB"/>
        </w:rPr>
        <w:t xml:space="preserve">utives </w:t>
      </w:r>
      <w:r w:rsidR="00ED1EA8" w:rsidRPr="00056D3D">
        <w:rPr>
          <w:rFonts w:ascii="Arial" w:eastAsia="Times New Roman" w:hAnsi="Arial" w:cs="Arial"/>
          <w:color w:val="000000" w:themeColor="text1"/>
          <w:lang w:eastAsia="en-GB"/>
        </w:rPr>
        <w:t>or departments</w:t>
      </w:r>
      <w:r w:rsidR="00244F54">
        <w:rPr>
          <w:rFonts w:ascii="Arial" w:eastAsia="Times New Roman" w:hAnsi="Arial" w:cs="Arial"/>
          <w:color w:val="000000" w:themeColor="text1"/>
          <w:lang w:eastAsia="en-GB"/>
        </w:rPr>
        <w:t xml:space="preserve"> </w:t>
      </w:r>
      <w:r w:rsidR="006108A7">
        <w:rPr>
          <w:rFonts w:ascii="Arial" w:eastAsia="Times New Roman" w:hAnsi="Arial" w:cs="Arial"/>
          <w:color w:val="000000" w:themeColor="text1"/>
          <w:lang w:eastAsia="en-GB"/>
        </w:rPr>
        <w:t>(Mindtools, 2019).</w:t>
      </w:r>
    </w:p>
    <w:p w14:paraId="2B379DD7" w14:textId="77777777" w:rsidR="00A63FF4" w:rsidRDefault="00A63FF4" w:rsidP="00EC31A2">
      <w:pPr>
        <w:spacing w:line="360" w:lineRule="auto"/>
        <w:jc w:val="both"/>
        <w:rPr>
          <w:rFonts w:ascii="Arial" w:hAnsi="Arial" w:cs="Arial"/>
        </w:rPr>
      </w:pPr>
    </w:p>
    <w:p w14:paraId="24C85452" w14:textId="23E1DF13" w:rsidR="000678D2" w:rsidRPr="00EC31A2" w:rsidRDefault="004F3FF9" w:rsidP="00EC31A2">
      <w:pPr>
        <w:spacing w:line="360" w:lineRule="auto"/>
        <w:jc w:val="both"/>
        <w:rPr>
          <w:rFonts w:ascii="Arial" w:hAnsi="Arial" w:cs="Arial"/>
          <w:i/>
        </w:rPr>
      </w:pPr>
      <w:r w:rsidRPr="00EC31A2">
        <w:rPr>
          <w:rFonts w:ascii="Arial" w:hAnsi="Arial" w:cs="Arial"/>
        </w:rPr>
        <w:t xml:space="preserve">Tesco </w:t>
      </w:r>
      <w:r w:rsidR="00701C53">
        <w:rPr>
          <w:rFonts w:ascii="Arial" w:hAnsi="Arial" w:cs="Arial"/>
        </w:rPr>
        <w:t xml:space="preserve">have </w:t>
      </w:r>
      <w:r w:rsidR="00856917" w:rsidRPr="00EC31A2">
        <w:rPr>
          <w:rFonts w:ascii="Arial" w:hAnsi="Arial" w:cs="Arial"/>
        </w:rPr>
        <w:t>maintained their organi</w:t>
      </w:r>
      <w:r w:rsidR="00A35251">
        <w:rPr>
          <w:rFonts w:ascii="Arial" w:hAnsi="Arial" w:cs="Arial"/>
        </w:rPr>
        <w:t>s</w:t>
      </w:r>
      <w:r w:rsidR="00856917" w:rsidRPr="00EC31A2">
        <w:rPr>
          <w:rFonts w:ascii="Arial" w:hAnsi="Arial" w:cs="Arial"/>
        </w:rPr>
        <w:t xml:space="preserve">ation culture and offering </w:t>
      </w:r>
      <w:r w:rsidR="00FE51D1" w:rsidRPr="00EC31A2">
        <w:rPr>
          <w:rFonts w:ascii="Arial" w:hAnsi="Arial" w:cs="Arial"/>
        </w:rPr>
        <w:t xml:space="preserve">a </w:t>
      </w:r>
      <w:r w:rsidR="00856917" w:rsidRPr="00EC31A2">
        <w:rPr>
          <w:rFonts w:ascii="Arial" w:hAnsi="Arial" w:cs="Arial"/>
        </w:rPr>
        <w:t xml:space="preserve">unique set of services to their customers so; they have more ability to vie their competitors. </w:t>
      </w:r>
      <w:r w:rsidRPr="00EC31A2">
        <w:rPr>
          <w:rFonts w:ascii="Arial" w:hAnsi="Arial" w:cs="Arial"/>
        </w:rPr>
        <w:t xml:space="preserve"> </w:t>
      </w:r>
      <w:r w:rsidR="00856917" w:rsidRPr="00EC31A2">
        <w:rPr>
          <w:rFonts w:ascii="Arial" w:hAnsi="Arial" w:cs="Arial"/>
        </w:rPr>
        <w:t>Due to the globali</w:t>
      </w:r>
      <w:r w:rsidR="00A35251">
        <w:rPr>
          <w:rFonts w:ascii="Arial" w:hAnsi="Arial" w:cs="Arial"/>
        </w:rPr>
        <w:t>s</w:t>
      </w:r>
      <w:r w:rsidR="00856917" w:rsidRPr="00EC31A2">
        <w:rPr>
          <w:rFonts w:ascii="Arial" w:hAnsi="Arial" w:cs="Arial"/>
        </w:rPr>
        <w:t>ation more organ</w:t>
      </w:r>
      <w:r w:rsidR="00F51DBF">
        <w:rPr>
          <w:rFonts w:ascii="Arial" w:hAnsi="Arial" w:cs="Arial"/>
        </w:rPr>
        <w:t>i</w:t>
      </w:r>
      <w:r w:rsidR="00A35251">
        <w:rPr>
          <w:rFonts w:ascii="Arial" w:hAnsi="Arial" w:cs="Arial"/>
        </w:rPr>
        <w:t>s</w:t>
      </w:r>
      <w:r w:rsidR="00856917" w:rsidRPr="00EC31A2">
        <w:rPr>
          <w:rFonts w:ascii="Arial" w:hAnsi="Arial" w:cs="Arial"/>
        </w:rPr>
        <w:t>ations are emerging glob</w:t>
      </w:r>
      <w:r w:rsidR="00701C53">
        <w:rPr>
          <w:rFonts w:ascii="Arial" w:hAnsi="Arial" w:cs="Arial"/>
        </w:rPr>
        <w:t>ally</w:t>
      </w:r>
      <w:r w:rsidR="00856917" w:rsidRPr="00EC31A2">
        <w:rPr>
          <w:rFonts w:ascii="Arial" w:hAnsi="Arial" w:cs="Arial"/>
        </w:rPr>
        <w:t xml:space="preserve"> offering their services due to which there is a vast </w:t>
      </w:r>
      <w:r w:rsidRPr="00EC31A2">
        <w:rPr>
          <w:rFonts w:ascii="Arial" w:hAnsi="Arial" w:cs="Arial"/>
        </w:rPr>
        <w:t xml:space="preserve">competition among them, but </w:t>
      </w:r>
      <w:r w:rsidR="00FE51D1" w:rsidRPr="00EC31A2">
        <w:rPr>
          <w:rFonts w:ascii="Arial" w:hAnsi="Arial" w:cs="Arial"/>
        </w:rPr>
        <w:t>Tesco’s diversification strategy, tactics and planning hav</w:t>
      </w:r>
      <w:r w:rsidR="008E3547">
        <w:rPr>
          <w:rFonts w:ascii="Arial" w:hAnsi="Arial" w:cs="Arial"/>
        </w:rPr>
        <w:t xml:space="preserve">e </w:t>
      </w:r>
      <w:r w:rsidR="00FE51D1" w:rsidRPr="00EC31A2">
        <w:rPr>
          <w:rFonts w:ascii="Arial" w:hAnsi="Arial" w:cs="Arial"/>
        </w:rPr>
        <w:t xml:space="preserve">more capability </w:t>
      </w:r>
      <w:r w:rsidR="008E3547">
        <w:rPr>
          <w:rFonts w:ascii="Arial" w:hAnsi="Arial" w:cs="Arial"/>
        </w:rPr>
        <w:t>of</w:t>
      </w:r>
      <w:r w:rsidR="00FE51D1" w:rsidRPr="00EC31A2">
        <w:rPr>
          <w:rFonts w:ascii="Arial" w:hAnsi="Arial" w:cs="Arial"/>
        </w:rPr>
        <w:t xml:space="preserve"> offering a value added services, cost benefit and greater value of products and services to its customers compare</w:t>
      </w:r>
      <w:r w:rsidR="008E3547">
        <w:rPr>
          <w:rFonts w:ascii="Arial" w:hAnsi="Arial" w:cs="Arial"/>
        </w:rPr>
        <w:t>d</w:t>
      </w:r>
      <w:r w:rsidR="00FE51D1" w:rsidRPr="00EC31A2">
        <w:rPr>
          <w:rFonts w:ascii="Arial" w:hAnsi="Arial" w:cs="Arial"/>
        </w:rPr>
        <w:t xml:space="preserve"> to its competitors </w:t>
      </w:r>
      <w:r w:rsidR="00214205" w:rsidRPr="00EC31A2">
        <w:rPr>
          <w:rFonts w:ascii="Arial" w:hAnsi="Arial" w:cs="Arial"/>
        </w:rPr>
        <w:t>(</w:t>
      </w:r>
      <w:r w:rsidR="00214205" w:rsidRPr="00EC31A2">
        <w:rPr>
          <w:rStyle w:val="HTMLCite"/>
          <w:rFonts w:ascii="Arial" w:hAnsi="Arial" w:cs="Arial"/>
          <w:i w:val="0"/>
          <w:color w:val="222222"/>
        </w:rPr>
        <w:t>Mason, 2015)</w:t>
      </w:r>
      <w:r w:rsidR="00F51DBF">
        <w:rPr>
          <w:rStyle w:val="HTMLCite"/>
          <w:rFonts w:ascii="Arial" w:hAnsi="Arial" w:cs="Arial"/>
          <w:i w:val="0"/>
          <w:color w:val="222222"/>
        </w:rPr>
        <w:t>.</w:t>
      </w:r>
    </w:p>
    <w:p w14:paraId="24C85453" w14:textId="35FA5131" w:rsidR="00FE51D1" w:rsidRDefault="00FE51D1" w:rsidP="00EC31A2">
      <w:pPr>
        <w:spacing w:line="360" w:lineRule="auto"/>
        <w:jc w:val="both"/>
        <w:rPr>
          <w:rFonts w:ascii="Arial" w:hAnsi="Arial" w:cs="Arial"/>
        </w:rPr>
      </w:pPr>
      <w:r w:rsidRPr="00EC31A2">
        <w:rPr>
          <w:rFonts w:ascii="Arial" w:hAnsi="Arial" w:cs="Arial"/>
        </w:rPr>
        <w:t>Tesco have a famous brand name that not only make</w:t>
      </w:r>
      <w:r w:rsidR="008E3547">
        <w:rPr>
          <w:rFonts w:ascii="Arial" w:hAnsi="Arial" w:cs="Arial"/>
        </w:rPr>
        <w:t>s</w:t>
      </w:r>
      <w:r w:rsidRPr="00EC31A2">
        <w:rPr>
          <w:rFonts w:ascii="Arial" w:hAnsi="Arial" w:cs="Arial"/>
        </w:rPr>
        <w:t xml:space="preserve"> more wealth for its buyers but also make high market sale for its services for example grocery, clothing etc. because these items have competitive pricing that facilitate higher profit and fulfil demand of demand of </w:t>
      </w:r>
      <w:r w:rsidR="00D41A38" w:rsidRPr="00EC31A2">
        <w:rPr>
          <w:rFonts w:ascii="Arial" w:hAnsi="Arial" w:cs="Arial"/>
        </w:rPr>
        <w:t xml:space="preserve">its customers more easily than its competitors. </w:t>
      </w:r>
      <w:r w:rsidRPr="00EC31A2">
        <w:rPr>
          <w:rFonts w:ascii="Arial" w:hAnsi="Arial" w:cs="Arial"/>
        </w:rPr>
        <w:t xml:space="preserve"> </w:t>
      </w:r>
    </w:p>
    <w:p w14:paraId="236C7991" w14:textId="3201CA07" w:rsidR="000974FE" w:rsidRDefault="004F64D4" w:rsidP="00841AA1">
      <w:pPr>
        <w:spacing w:line="360" w:lineRule="auto"/>
        <w:jc w:val="both"/>
        <w:rPr>
          <w:rFonts w:ascii="Arial" w:hAnsi="Arial" w:cs="Arial"/>
        </w:rPr>
      </w:pPr>
      <w:r w:rsidRPr="00943816">
        <w:rPr>
          <w:rFonts w:ascii="Arial" w:hAnsi="Arial" w:cs="Arial"/>
        </w:rPr>
        <w:t xml:space="preserve">One of </w:t>
      </w:r>
      <w:r w:rsidR="00943816">
        <w:rPr>
          <w:rFonts w:ascii="Arial" w:hAnsi="Arial" w:cs="Arial"/>
        </w:rPr>
        <w:t>T</w:t>
      </w:r>
      <w:r w:rsidRPr="00943816">
        <w:rPr>
          <w:rFonts w:ascii="Arial" w:hAnsi="Arial" w:cs="Arial"/>
        </w:rPr>
        <w:t>esco</w:t>
      </w:r>
      <w:r w:rsidR="001545D3">
        <w:rPr>
          <w:rFonts w:ascii="Arial" w:hAnsi="Arial" w:cs="Arial"/>
        </w:rPr>
        <w:t>’</w:t>
      </w:r>
      <w:r w:rsidRPr="00943816">
        <w:rPr>
          <w:rFonts w:ascii="Arial" w:hAnsi="Arial" w:cs="Arial"/>
        </w:rPr>
        <w:t>s main competit</w:t>
      </w:r>
      <w:r w:rsidR="00D10EBD" w:rsidRPr="00943816">
        <w:rPr>
          <w:rFonts w:ascii="Arial" w:hAnsi="Arial" w:cs="Arial"/>
        </w:rPr>
        <w:t xml:space="preserve">ors is </w:t>
      </w:r>
      <w:r w:rsidR="001545D3">
        <w:rPr>
          <w:rFonts w:ascii="Arial" w:hAnsi="Arial" w:cs="Arial"/>
        </w:rPr>
        <w:t>S</w:t>
      </w:r>
      <w:r w:rsidR="00AF5ED8" w:rsidRPr="00943816">
        <w:rPr>
          <w:rFonts w:ascii="Arial" w:hAnsi="Arial" w:cs="Arial"/>
        </w:rPr>
        <w:t>ainsbury</w:t>
      </w:r>
      <w:r w:rsidR="001545D3">
        <w:rPr>
          <w:rFonts w:ascii="Arial" w:hAnsi="Arial" w:cs="Arial"/>
        </w:rPr>
        <w:t>’s</w:t>
      </w:r>
      <w:r w:rsidR="00D10EBD" w:rsidRPr="00943816">
        <w:rPr>
          <w:rFonts w:ascii="Arial" w:hAnsi="Arial" w:cs="Arial"/>
        </w:rPr>
        <w:t xml:space="preserve"> </w:t>
      </w:r>
      <w:r w:rsidR="00B0203F" w:rsidRPr="00943816">
        <w:rPr>
          <w:rFonts w:ascii="Arial" w:hAnsi="Arial" w:cs="Arial"/>
        </w:rPr>
        <w:t>the</w:t>
      </w:r>
      <w:r w:rsidR="001B079F" w:rsidRPr="00943816">
        <w:rPr>
          <w:rFonts w:ascii="Arial" w:hAnsi="Arial" w:cs="Arial"/>
        </w:rPr>
        <w:t xml:space="preserve">y </w:t>
      </w:r>
      <w:r w:rsidR="00355190" w:rsidRPr="00943816">
        <w:rPr>
          <w:rFonts w:ascii="Arial" w:hAnsi="Arial" w:cs="Arial"/>
        </w:rPr>
        <w:t xml:space="preserve">share </w:t>
      </w:r>
      <w:r w:rsidR="00273ACC" w:rsidRPr="00943816">
        <w:rPr>
          <w:rFonts w:ascii="Arial" w:hAnsi="Arial" w:cs="Arial"/>
        </w:rPr>
        <w:t>some similarities in organisational culture</w:t>
      </w:r>
      <w:r w:rsidR="000974FE" w:rsidRPr="00943816">
        <w:rPr>
          <w:rFonts w:ascii="Arial" w:hAnsi="Arial" w:cs="Arial"/>
        </w:rPr>
        <w:t>, such as:</w:t>
      </w:r>
    </w:p>
    <w:p w14:paraId="4B17C64C" w14:textId="77777777" w:rsidR="00A63FF4" w:rsidRPr="00AE2143" w:rsidRDefault="00A63FF4" w:rsidP="00A63FF4">
      <w:pPr>
        <w:pStyle w:val="Caption"/>
        <w:rPr>
          <w:rFonts w:ascii="Arial" w:eastAsia="Times New Roman" w:hAnsi="Arial" w:cs="Arial"/>
          <w:b/>
          <w:bCs/>
          <w:i w:val="0"/>
          <w:iCs w:val="0"/>
          <w:color w:val="auto"/>
          <w:sz w:val="22"/>
          <w:szCs w:val="22"/>
          <w:lang w:eastAsia="en-GB"/>
        </w:rPr>
      </w:pPr>
      <w:r w:rsidRPr="00AE2143">
        <w:rPr>
          <w:rFonts w:ascii="Arial" w:hAnsi="Arial" w:cs="Arial"/>
          <w:b/>
          <w:bCs/>
          <w:i w:val="0"/>
          <w:iCs w:val="0"/>
          <w:color w:val="auto"/>
          <w:sz w:val="22"/>
          <w:szCs w:val="22"/>
        </w:rPr>
        <w:t xml:space="preserve">Figure </w:t>
      </w:r>
      <w:r w:rsidRPr="00AE2143">
        <w:rPr>
          <w:rFonts w:ascii="Arial" w:hAnsi="Arial" w:cs="Arial"/>
          <w:b/>
          <w:bCs/>
          <w:i w:val="0"/>
          <w:iCs w:val="0"/>
          <w:color w:val="auto"/>
          <w:sz w:val="22"/>
          <w:szCs w:val="22"/>
        </w:rPr>
        <w:fldChar w:fldCharType="begin"/>
      </w:r>
      <w:r w:rsidRPr="00AE2143">
        <w:rPr>
          <w:rFonts w:ascii="Arial" w:hAnsi="Arial" w:cs="Arial"/>
          <w:b/>
          <w:bCs/>
          <w:i w:val="0"/>
          <w:iCs w:val="0"/>
          <w:color w:val="auto"/>
          <w:sz w:val="22"/>
          <w:szCs w:val="22"/>
        </w:rPr>
        <w:instrText xml:space="preserve"> SEQ Figure \* ARABIC </w:instrText>
      </w:r>
      <w:r w:rsidRPr="00AE2143">
        <w:rPr>
          <w:rFonts w:ascii="Arial" w:hAnsi="Arial" w:cs="Arial"/>
          <w:b/>
          <w:bCs/>
          <w:i w:val="0"/>
          <w:iCs w:val="0"/>
          <w:color w:val="auto"/>
          <w:sz w:val="22"/>
          <w:szCs w:val="22"/>
        </w:rPr>
        <w:fldChar w:fldCharType="separate"/>
      </w:r>
      <w:r w:rsidRPr="00AE2143">
        <w:rPr>
          <w:rFonts w:ascii="Arial" w:hAnsi="Arial" w:cs="Arial"/>
          <w:b/>
          <w:bCs/>
          <w:i w:val="0"/>
          <w:iCs w:val="0"/>
          <w:noProof/>
          <w:color w:val="auto"/>
          <w:sz w:val="22"/>
          <w:szCs w:val="22"/>
        </w:rPr>
        <w:t>6</w:t>
      </w:r>
      <w:r w:rsidRPr="00AE2143">
        <w:rPr>
          <w:rFonts w:ascii="Arial" w:hAnsi="Arial" w:cs="Arial"/>
          <w:b/>
          <w:bCs/>
          <w:i w:val="0"/>
          <w:iCs w:val="0"/>
          <w:color w:val="auto"/>
          <w:sz w:val="22"/>
          <w:szCs w:val="22"/>
        </w:rPr>
        <w:fldChar w:fldCharType="end"/>
      </w:r>
    </w:p>
    <w:p w14:paraId="6A1F3F4D" w14:textId="77777777" w:rsidR="00A63FF4" w:rsidRDefault="00A63FF4" w:rsidP="00A63FF4">
      <w:pPr>
        <w:spacing w:after="0" w:line="360" w:lineRule="auto"/>
        <w:jc w:val="both"/>
        <w:textAlignment w:val="baseline"/>
        <w:rPr>
          <w:rFonts w:ascii="Arial" w:eastAsia="Times New Roman" w:hAnsi="Arial" w:cs="Arial"/>
          <w:color w:val="000000" w:themeColor="text1"/>
          <w:lang w:eastAsia="en-GB"/>
        </w:rPr>
      </w:pPr>
    </w:p>
    <w:p w14:paraId="4BCC6A2D" w14:textId="77777777" w:rsidR="00A63FF4" w:rsidRPr="00E828CD" w:rsidRDefault="00A63FF4" w:rsidP="00A63FF4">
      <w:pPr>
        <w:spacing w:after="0" w:line="360" w:lineRule="auto"/>
        <w:jc w:val="center"/>
        <w:textAlignment w:val="baseline"/>
        <w:rPr>
          <w:rFonts w:ascii="Arial" w:eastAsia="Times New Roman" w:hAnsi="Arial" w:cs="Arial"/>
          <w:b/>
          <w:bCs/>
          <w:color w:val="000000" w:themeColor="text1"/>
          <w:lang w:eastAsia="en-GB"/>
        </w:rPr>
      </w:pPr>
      <w:r>
        <w:rPr>
          <w:rFonts w:ascii="Arial" w:eastAsia="Times New Roman" w:hAnsi="Arial" w:cs="Arial"/>
          <w:b/>
          <w:bCs/>
          <w:color w:val="000000" w:themeColor="text1"/>
          <w:lang w:eastAsia="en-GB"/>
        </w:rPr>
        <w:t>Cultural Web</w:t>
      </w:r>
    </w:p>
    <w:p w14:paraId="7C122E30" w14:textId="77777777" w:rsidR="00A63FF4" w:rsidRDefault="00A63FF4" w:rsidP="00A63FF4">
      <w:pPr>
        <w:spacing w:after="0" w:line="360" w:lineRule="auto"/>
        <w:jc w:val="both"/>
        <w:textAlignment w:val="baseline"/>
        <w:rPr>
          <w:rFonts w:ascii="Arial" w:eastAsia="Times New Roman" w:hAnsi="Arial" w:cs="Arial"/>
          <w:color w:val="000000" w:themeColor="text1"/>
          <w:lang w:eastAsia="en-GB"/>
        </w:rPr>
      </w:pPr>
    </w:p>
    <w:tbl>
      <w:tblPr>
        <w:tblStyle w:val="TableGrid"/>
        <w:tblW w:w="0" w:type="auto"/>
        <w:tblLook w:val="04A0" w:firstRow="1" w:lastRow="0" w:firstColumn="1" w:lastColumn="0" w:noHBand="0" w:noVBand="1"/>
      </w:tblPr>
      <w:tblGrid>
        <w:gridCol w:w="3005"/>
        <w:gridCol w:w="3005"/>
        <w:gridCol w:w="3006"/>
      </w:tblGrid>
      <w:tr w:rsidR="00A63FF4" w14:paraId="69AC094C" w14:textId="77777777" w:rsidTr="003B3198">
        <w:tc>
          <w:tcPr>
            <w:tcW w:w="3005" w:type="dxa"/>
          </w:tcPr>
          <w:p w14:paraId="6082F294" w14:textId="77777777" w:rsidR="00A63FF4" w:rsidRDefault="00A63FF4" w:rsidP="003B3198">
            <w:pPr>
              <w:spacing w:line="360" w:lineRule="auto"/>
              <w:jc w:val="both"/>
              <w:rPr>
                <w:rFonts w:ascii="Arial" w:hAnsi="Arial" w:cs="Arial"/>
              </w:rPr>
            </w:pPr>
            <w:r>
              <w:rPr>
                <w:rFonts w:ascii="Arial" w:hAnsi="Arial" w:cs="Arial"/>
              </w:rPr>
              <w:t>Cultural Web</w:t>
            </w:r>
          </w:p>
        </w:tc>
        <w:tc>
          <w:tcPr>
            <w:tcW w:w="3005" w:type="dxa"/>
          </w:tcPr>
          <w:p w14:paraId="1AA0FD72" w14:textId="77777777" w:rsidR="00A63FF4" w:rsidRDefault="00A63FF4" w:rsidP="003B3198">
            <w:pPr>
              <w:spacing w:line="360" w:lineRule="auto"/>
              <w:jc w:val="both"/>
              <w:rPr>
                <w:rFonts w:ascii="Arial" w:hAnsi="Arial" w:cs="Arial"/>
              </w:rPr>
            </w:pPr>
            <w:r>
              <w:rPr>
                <w:rFonts w:ascii="Arial" w:hAnsi="Arial" w:cs="Arial"/>
              </w:rPr>
              <w:t>Sainsbury</w:t>
            </w:r>
          </w:p>
        </w:tc>
        <w:tc>
          <w:tcPr>
            <w:tcW w:w="3006" w:type="dxa"/>
          </w:tcPr>
          <w:p w14:paraId="2D27C48C" w14:textId="77777777" w:rsidR="00A63FF4" w:rsidRDefault="00A63FF4" w:rsidP="003B3198">
            <w:pPr>
              <w:spacing w:line="360" w:lineRule="auto"/>
              <w:jc w:val="both"/>
              <w:rPr>
                <w:rFonts w:ascii="Arial" w:hAnsi="Arial" w:cs="Arial"/>
              </w:rPr>
            </w:pPr>
            <w:r>
              <w:rPr>
                <w:rFonts w:ascii="Arial" w:hAnsi="Arial" w:cs="Arial"/>
              </w:rPr>
              <w:t>Tesco</w:t>
            </w:r>
          </w:p>
        </w:tc>
      </w:tr>
      <w:tr w:rsidR="00A63FF4" w14:paraId="465932D5" w14:textId="77777777" w:rsidTr="003B3198">
        <w:tc>
          <w:tcPr>
            <w:tcW w:w="3005" w:type="dxa"/>
          </w:tcPr>
          <w:p w14:paraId="07ED8BAB" w14:textId="77777777" w:rsidR="00A63FF4" w:rsidRDefault="00A63FF4" w:rsidP="003B3198">
            <w:pPr>
              <w:spacing w:line="360" w:lineRule="auto"/>
              <w:jc w:val="both"/>
              <w:rPr>
                <w:rFonts w:ascii="Arial" w:hAnsi="Arial" w:cs="Arial"/>
              </w:rPr>
            </w:pPr>
            <w:r>
              <w:rPr>
                <w:rFonts w:ascii="Arial" w:hAnsi="Arial" w:cs="Arial"/>
              </w:rPr>
              <w:t>Stories</w:t>
            </w:r>
          </w:p>
        </w:tc>
        <w:tc>
          <w:tcPr>
            <w:tcW w:w="3005" w:type="dxa"/>
          </w:tcPr>
          <w:p w14:paraId="3F13D78B" w14:textId="77777777" w:rsidR="00A63FF4" w:rsidRDefault="00A63FF4" w:rsidP="003B3198">
            <w:pPr>
              <w:spacing w:line="360" w:lineRule="auto"/>
              <w:jc w:val="both"/>
              <w:rPr>
                <w:rFonts w:ascii="Arial" w:hAnsi="Arial" w:cs="Arial"/>
              </w:rPr>
            </w:pPr>
            <w:r>
              <w:rPr>
                <w:rFonts w:ascii="Arial" w:hAnsi="Arial" w:cs="Arial"/>
              </w:rPr>
              <w:t>Founded in 1869.</w:t>
            </w:r>
          </w:p>
          <w:p w14:paraId="7740C0B7" w14:textId="77777777" w:rsidR="00A63FF4" w:rsidRDefault="00A63FF4" w:rsidP="003B3198">
            <w:pPr>
              <w:spacing w:line="360" w:lineRule="auto"/>
              <w:jc w:val="both"/>
              <w:rPr>
                <w:rFonts w:ascii="Arial" w:hAnsi="Arial" w:cs="Arial"/>
              </w:rPr>
            </w:pPr>
            <w:r>
              <w:rPr>
                <w:rFonts w:ascii="Arial" w:hAnsi="Arial" w:cs="Arial"/>
              </w:rPr>
              <w:t>Grocery retailer in Victorian era.</w:t>
            </w:r>
          </w:p>
        </w:tc>
        <w:tc>
          <w:tcPr>
            <w:tcW w:w="3006" w:type="dxa"/>
          </w:tcPr>
          <w:p w14:paraId="0A2E28CA" w14:textId="77777777" w:rsidR="00A63FF4" w:rsidRDefault="00A63FF4" w:rsidP="003B3198">
            <w:pPr>
              <w:spacing w:line="360" w:lineRule="auto"/>
              <w:jc w:val="both"/>
              <w:rPr>
                <w:rFonts w:ascii="Arial" w:hAnsi="Arial" w:cs="Arial"/>
              </w:rPr>
            </w:pPr>
            <w:r>
              <w:rPr>
                <w:rFonts w:ascii="Arial" w:hAnsi="Arial" w:cs="Arial"/>
              </w:rPr>
              <w:t>Established in 1919.</w:t>
            </w:r>
          </w:p>
          <w:p w14:paraId="27DF8E0C" w14:textId="77777777" w:rsidR="00A63FF4" w:rsidRDefault="00A63FF4" w:rsidP="003B3198">
            <w:pPr>
              <w:spacing w:line="360" w:lineRule="auto"/>
              <w:jc w:val="both"/>
              <w:rPr>
                <w:rFonts w:ascii="Arial" w:hAnsi="Arial" w:cs="Arial"/>
              </w:rPr>
            </w:pPr>
            <w:r>
              <w:rPr>
                <w:rFonts w:ascii="Arial" w:hAnsi="Arial" w:cs="Arial"/>
              </w:rPr>
              <w:t>Started as a market stall.</w:t>
            </w:r>
          </w:p>
        </w:tc>
      </w:tr>
      <w:tr w:rsidR="00A63FF4" w14:paraId="21BDD036" w14:textId="77777777" w:rsidTr="003B3198">
        <w:tc>
          <w:tcPr>
            <w:tcW w:w="3005" w:type="dxa"/>
          </w:tcPr>
          <w:p w14:paraId="66FFF25D" w14:textId="77777777" w:rsidR="00A63FF4" w:rsidRDefault="00A63FF4" w:rsidP="003B3198">
            <w:pPr>
              <w:spacing w:line="360" w:lineRule="auto"/>
              <w:jc w:val="both"/>
              <w:rPr>
                <w:rFonts w:ascii="Arial" w:hAnsi="Arial" w:cs="Arial"/>
              </w:rPr>
            </w:pPr>
            <w:r>
              <w:rPr>
                <w:rFonts w:ascii="Arial" w:hAnsi="Arial" w:cs="Arial"/>
              </w:rPr>
              <w:t>Rituals and routines</w:t>
            </w:r>
          </w:p>
        </w:tc>
        <w:tc>
          <w:tcPr>
            <w:tcW w:w="3005" w:type="dxa"/>
          </w:tcPr>
          <w:p w14:paraId="0401C396" w14:textId="77777777" w:rsidR="00A63FF4" w:rsidRDefault="00A63FF4" w:rsidP="003B3198">
            <w:pPr>
              <w:spacing w:line="360" w:lineRule="auto"/>
              <w:jc w:val="both"/>
              <w:rPr>
                <w:rFonts w:ascii="Arial" w:hAnsi="Arial" w:cs="Arial"/>
              </w:rPr>
            </w:pPr>
            <w:r>
              <w:rPr>
                <w:rFonts w:ascii="Arial" w:hAnsi="Arial" w:cs="Arial"/>
              </w:rPr>
              <w:t>Trusted retailer where people love to work and shop.</w:t>
            </w:r>
          </w:p>
        </w:tc>
        <w:tc>
          <w:tcPr>
            <w:tcW w:w="3006" w:type="dxa"/>
          </w:tcPr>
          <w:p w14:paraId="52B91740" w14:textId="77777777" w:rsidR="00A63FF4" w:rsidRDefault="00A63FF4" w:rsidP="003B3198">
            <w:pPr>
              <w:spacing w:line="360" w:lineRule="auto"/>
              <w:jc w:val="both"/>
              <w:rPr>
                <w:rFonts w:ascii="Arial" w:hAnsi="Arial" w:cs="Arial"/>
              </w:rPr>
            </w:pPr>
            <w:r>
              <w:rPr>
                <w:rFonts w:ascii="Arial" w:hAnsi="Arial" w:cs="Arial"/>
              </w:rPr>
              <w:t>Devoted to fulfilling staff potential.</w:t>
            </w:r>
          </w:p>
        </w:tc>
      </w:tr>
      <w:tr w:rsidR="00A63FF4" w14:paraId="188D2A28" w14:textId="77777777" w:rsidTr="003B3198">
        <w:tc>
          <w:tcPr>
            <w:tcW w:w="3005" w:type="dxa"/>
          </w:tcPr>
          <w:p w14:paraId="09E978EB" w14:textId="77777777" w:rsidR="00A63FF4" w:rsidRDefault="00A63FF4" w:rsidP="003B3198">
            <w:pPr>
              <w:spacing w:line="360" w:lineRule="auto"/>
              <w:jc w:val="both"/>
              <w:rPr>
                <w:rFonts w:ascii="Arial" w:hAnsi="Arial" w:cs="Arial"/>
              </w:rPr>
            </w:pPr>
            <w:r>
              <w:rPr>
                <w:rFonts w:ascii="Arial" w:hAnsi="Arial" w:cs="Arial"/>
              </w:rPr>
              <w:t>symbols</w:t>
            </w:r>
          </w:p>
        </w:tc>
        <w:tc>
          <w:tcPr>
            <w:tcW w:w="3005" w:type="dxa"/>
          </w:tcPr>
          <w:p w14:paraId="5CD085EB" w14:textId="77777777" w:rsidR="00A63FF4" w:rsidRDefault="00A63FF4" w:rsidP="003B3198">
            <w:pPr>
              <w:spacing w:line="360" w:lineRule="auto"/>
              <w:jc w:val="both"/>
              <w:rPr>
                <w:rFonts w:ascii="Arial" w:hAnsi="Arial" w:cs="Arial"/>
              </w:rPr>
            </w:pPr>
            <w:r>
              <w:rPr>
                <w:rFonts w:ascii="Arial" w:hAnsi="Arial" w:cs="Arial"/>
              </w:rPr>
              <w:t>Orange, blue walls and grey shelves.</w:t>
            </w:r>
          </w:p>
        </w:tc>
        <w:tc>
          <w:tcPr>
            <w:tcW w:w="3006" w:type="dxa"/>
          </w:tcPr>
          <w:p w14:paraId="46AE6B34" w14:textId="77777777" w:rsidR="00A63FF4" w:rsidRDefault="00A63FF4" w:rsidP="003B3198">
            <w:pPr>
              <w:spacing w:line="360" w:lineRule="auto"/>
              <w:jc w:val="both"/>
              <w:rPr>
                <w:rFonts w:ascii="Arial" w:hAnsi="Arial" w:cs="Arial"/>
              </w:rPr>
            </w:pPr>
            <w:r>
              <w:rPr>
                <w:rFonts w:ascii="Arial" w:hAnsi="Arial" w:cs="Arial"/>
              </w:rPr>
              <w:t>Tesco’s Steering wheel</w:t>
            </w:r>
          </w:p>
          <w:p w14:paraId="2C5373C5" w14:textId="77777777" w:rsidR="00A63FF4" w:rsidRDefault="00A63FF4" w:rsidP="003B3198">
            <w:pPr>
              <w:spacing w:line="360" w:lineRule="auto"/>
              <w:jc w:val="both"/>
              <w:rPr>
                <w:rFonts w:ascii="Arial" w:hAnsi="Arial" w:cs="Arial"/>
              </w:rPr>
            </w:pPr>
            <w:r>
              <w:rPr>
                <w:rFonts w:ascii="Arial" w:hAnsi="Arial" w:cs="Arial"/>
              </w:rPr>
              <w:t>(Illustrated above)</w:t>
            </w:r>
          </w:p>
        </w:tc>
      </w:tr>
      <w:tr w:rsidR="00A63FF4" w14:paraId="027171EE" w14:textId="77777777" w:rsidTr="003B3198">
        <w:tc>
          <w:tcPr>
            <w:tcW w:w="3005" w:type="dxa"/>
          </w:tcPr>
          <w:p w14:paraId="7A96EEFC" w14:textId="77777777" w:rsidR="00A63FF4" w:rsidRDefault="00A63FF4" w:rsidP="003B3198">
            <w:pPr>
              <w:spacing w:line="360" w:lineRule="auto"/>
              <w:jc w:val="both"/>
              <w:rPr>
                <w:rFonts w:ascii="Arial" w:hAnsi="Arial" w:cs="Arial"/>
              </w:rPr>
            </w:pPr>
            <w:r>
              <w:rPr>
                <w:rFonts w:ascii="Arial" w:hAnsi="Arial" w:cs="Arial"/>
              </w:rPr>
              <w:t>Organizational structure</w:t>
            </w:r>
          </w:p>
        </w:tc>
        <w:tc>
          <w:tcPr>
            <w:tcW w:w="3005" w:type="dxa"/>
          </w:tcPr>
          <w:p w14:paraId="0B5B2B11" w14:textId="77777777" w:rsidR="00A63FF4" w:rsidRDefault="00A63FF4" w:rsidP="003B3198">
            <w:pPr>
              <w:spacing w:line="360" w:lineRule="auto"/>
              <w:jc w:val="both"/>
              <w:rPr>
                <w:rFonts w:ascii="Arial" w:hAnsi="Arial" w:cs="Arial"/>
              </w:rPr>
            </w:pPr>
            <w:r>
              <w:rPr>
                <w:rFonts w:ascii="Arial" w:hAnsi="Arial" w:cs="Arial"/>
              </w:rPr>
              <w:t>Hierarchy, different levels of responsibility.</w:t>
            </w:r>
          </w:p>
        </w:tc>
        <w:tc>
          <w:tcPr>
            <w:tcW w:w="3006" w:type="dxa"/>
          </w:tcPr>
          <w:p w14:paraId="438FE5D8" w14:textId="77777777" w:rsidR="00A63FF4" w:rsidRDefault="00A63FF4" w:rsidP="003B3198">
            <w:pPr>
              <w:spacing w:line="360" w:lineRule="auto"/>
              <w:jc w:val="both"/>
              <w:rPr>
                <w:rFonts w:ascii="Arial" w:hAnsi="Arial" w:cs="Arial"/>
              </w:rPr>
            </w:pPr>
            <w:r>
              <w:rPr>
                <w:rFonts w:ascii="Arial" w:hAnsi="Arial" w:cs="Arial"/>
              </w:rPr>
              <w:t xml:space="preserve">Divided in2 parts has a board of directors and executive </w:t>
            </w:r>
            <w:proofErr w:type="spellStart"/>
            <w:r>
              <w:rPr>
                <w:rFonts w:ascii="Arial" w:hAnsi="Arial" w:cs="Arial"/>
              </w:rPr>
              <w:t>comittee</w:t>
            </w:r>
            <w:proofErr w:type="spellEnd"/>
          </w:p>
        </w:tc>
      </w:tr>
      <w:tr w:rsidR="00A63FF4" w14:paraId="775D48EC" w14:textId="77777777" w:rsidTr="003B3198">
        <w:tc>
          <w:tcPr>
            <w:tcW w:w="3005" w:type="dxa"/>
          </w:tcPr>
          <w:p w14:paraId="552C5E7F" w14:textId="77777777" w:rsidR="00A63FF4" w:rsidRDefault="00A63FF4" w:rsidP="003B3198">
            <w:pPr>
              <w:spacing w:line="360" w:lineRule="auto"/>
              <w:jc w:val="both"/>
              <w:rPr>
                <w:rFonts w:ascii="Arial" w:hAnsi="Arial" w:cs="Arial"/>
              </w:rPr>
            </w:pPr>
            <w:r>
              <w:rPr>
                <w:rFonts w:ascii="Arial" w:hAnsi="Arial" w:cs="Arial"/>
              </w:rPr>
              <w:t>Control Systems</w:t>
            </w:r>
          </w:p>
        </w:tc>
        <w:tc>
          <w:tcPr>
            <w:tcW w:w="3005" w:type="dxa"/>
          </w:tcPr>
          <w:p w14:paraId="22322055" w14:textId="77777777" w:rsidR="00A63FF4" w:rsidRDefault="00A63FF4" w:rsidP="003B3198">
            <w:pPr>
              <w:spacing w:line="360" w:lineRule="auto"/>
              <w:jc w:val="both"/>
              <w:rPr>
                <w:rFonts w:ascii="Arial" w:hAnsi="Arial" w:cs="Arial"/>
              </w:rPr>
            </w:pPr>
            <w:r>
              <w:rPr>
                <w:rFonts w:ascii="Arial" w:hAnsi="Arial" w:cs="Arial"/>
              </w:rPr>
              <w:t>Corporate governance</w:t>
            </w:r>
          </w:p>
        </w:tc>
        <w:tc>
          <w:tcPr>
            <w:tcW w:w="3006" w:type="dxa"/>
          </w:tcPr>
          <w:p w14:paraId="780F2076" w14:textId="77777777" w:rsidR="00A63FF4" w:rsidRDefault="00A63FF4" w:rsidP="003B3198">
            <w:pPr>
              <w:spacing w:line="360" w:lineRule="auto"/>
              <w:jc w:val="both"/>
              <w:rPr>
                <w:rFonts w:ascii="Arial" w:hAnsi="Arial" w:cs="Arial"/>
              </w:rPr>
            </w:pPr>
            <w:r>
              <w:rPr>
                <w:rFonts w:ascii="Arial" w:hAnsi="Arial" w:cs="Arial"/>
              </w:rPr>
              <w:t xml:space="preserve">Follow good governance practice. </w:t>
            </w:r>
          </w:p>
        </w:tc>
      </w:tr>
      <w:tr w:rsidR="00A63FF4" w14:paraId="0B9FD83C" w14:textId="77777777" w:rsidTr="003B3198">
        <w:tc>
          <w:tcPr>
            <w:tcW w:w="3005" w:type="dxa"/>
          </w:tcPr>
          <w:p w14:paraId="50C381E4" w14:textId="77777777" w:rsidR="00A63FF4" w:rsidRDefault="00A63FF4" w:rsidP="003B3198">
            <w:pPr>
              <w:spacing w:line="360" w:lineRule="auto"/>
              <w:jc w:val="both"/>
              <w:rPr>
                <w:rFonts w:ascii="Arial" w:hAnsi="Arial" w:cs="Arial"/>
              </w:rPr>
            </w:pPr>
            <w:r>
              <w:rPr>
                <w:rFonts w:ascii="Arial" w:hAnsi="Arial" w:cs="Arial"/>
              </w:rPr>
              <w:t>Power Structures</w:t>
            </w:r>
          </w:p>
        </w:tc>
        <w:tc>
          <w:tcPr>
            <w:tcW w:w="3005" w:type="dxa"/>
          </w:tcPr>
          <w:p w14:paraId="775AE0EA" w14:textId="77777777" w:rsidR="00A63FF4" w:rsidRDefault="00A63FF4" w:rsidP="003B3198">
            <w:pPr>
              <w:spacing w:line="360" w:lineRule="auto"/>
              <w:jc w:val="both"/>
              <w:rPr>
                <w:rFonts w:ascii="Arial" w:hAnsi="Arial" w:cs="Arial"/>
              </w:rPr>
            </w:pPr>
            <w:r>
              <w:rPr>
                <w:rFonts w:ascii="Arial" w:hAnsi="Arial" w:cs="Arial"/>
              </w:rPr>
              <w:t>Have various layers chief executives, operating boards, managers etc.</w:t>
            </w:r>
          </w:p>
        </w:tc>
        <w:tc>
          <w:tcPr>
            <w:tcW w:w="3006" w:type="dxa"/>
          </w:tcPr>
          <w:p w14:paraId="74737015" w14:textId="77777777" w:rsidR="00A63FF4" w:rsidRDefault="00A63FF4" w:rsidP="003B3198">
            <w:pPr>
              <w:spacing w:line="360" w:lineRule="auto"/>
              <w:jc w:val="both"/>
              <w:rPr>
                <w:rFonts w:ascii="Arial" w:hAnsi="Arial" w:cs="Arial"/>
              </w:rPr>
            </w:pPr>
            <w:r>
              <w:rPr>
                <w:rFonts w:ascii="Arial" w:hAnsi="Arial" w:cs="Arial"/>
              </w:rPr>
              <w:t>Applies Talent and planning  whilst employing.</w:t>
            </w:r>
          </w:p>
        </w:tc>
      </w:tr>
    </w:tbl>
    <w:p w14:paraId="0E3719FE" w14:textId="77777777" w:rsidR="00A63FF4" w:rsidRPr="00056D3D" w:rsidRDefault="00A63FF4" w:rsidP="00A63FF4">
      <w:pPr>
        <w:spacing w:after="0" w:line="360" w:lineRule="auto"/>
        <w:jc w:val="both"/>
        <w:textAlignment w:val="baseline"/>
        <w:rPr>
          <w:rFonts w:ascii="Arial" w:eastAsia="Times New Roman" w:hAnsi="Arial" w:cs="Arial"/>
          <w:color w:val="000000" w:themeColor="text1"/>
          <w:lang w:eastAsia="en-GB"/>
        </w:rPr>
      </w:pPr>
    </w:p>
    <w:p w14:paraId="09B04A1C" w14:textId="77777777" w:rsidR="00A63FF4" w:rsidRDefault="00A63FF4" w:rsidP="00841AA1">
      <w:pPr>
        <w:spacing w:line="360" w:lineRule="auto"/>
        <w:jc w:val="both"/>
        <w:rPr>
          <w:rFonts w:ascii="Arial" w:hAnsi="Arial" w:cs="Arial"/>
        </w:rPr>
      </w:pPr>
    </w:p>
    <w:p w14:paraId="7F7F3E3A" w14:textId="731BB474" w:rsidR="000974FE" w:rsidRPr="00756D7A" w:rsidRDefault="000974FE" w:rsidP="00756D7A">
      <w:pPr>
        <w:spacing w:line="360" w:lineRule="auto"/>
        <w:jc w:val="both"/>
        <w:rPr>
          <w:rFonts w:ascii="Arial" w:hAnsi="Arial" w:cs="Arial"/>
          <w:b/>
          <w:bCs/>
        </w:rPr>
      </w:pPr>
    </w:p>
    <w:p w14:paraId="24C85454" w14:textId="580971D0" w:rsidR="000678D2" w:rsidRPr="00756D7A" w:rsidRDefault="008C0936" w:rsidP="00756D7A">
      <w:pPr>
        <w:pStyle w:val="Heading6"/>
        <w:spacing w:line="360" w:lineRule="auto"/>
        <w:jc w:val="both"/>
        <w:rPr>
          <w:rFonts w:ascii="Arial" w:hAnsi="Arial" w:cs="Arial"/>
          <w:b/>
          <w:bCs/>
          <w:color w:val="auto"/>
        </w:rPr>
      </w:pPr>
      <w:bookmarkStart w:id="12" w:name="_Toc23970523"/>
      <w:r w:rsidRPr="00756D7A">
        <w:rPr>
          <w:rFonts w:ascii="Arial" w:hAnsi="Arial" w:cs="Arial"/>
          <w:b/>
          <w:bCs/>
          <w:color w:val="auto"/>
        </w:rPr>
        <w:t>5</w:t>
      </w:r>
      <w:r w:rsidR="00640977" w:rsidRPr="00756D7A">
        <w:rPr>
          <w:rFonts w:ascii="Arial" w:hAnsi="Arial" w:cs="Arial"/>
          <w:b/>
          <w:bCs/>
          <w:color w:val="auto"/>
        </w:rPr>
        <w:t>: recommendations</w:t>
      </w:r>
      <w:r w:rsidR="000678D2" w:rsidRPr="00756D7A">
        <w:rPr>
          <w:rFonts w:ascii="Arial" w:hAnsi="Arial" w:cs="Arial"/>
          <w:b/>
          <w:bCs/>
          <w:color w:val="auto"/>
        </w:rPr>
        <w:t xml:space="preserve"> to further enhance the organisations </w:t>
      </w:r>
      <w:r w:rsidR="004F3FF9" w:rsidRPr="00756D7A">
        <w:rPr>
          <w:rFonts w:ascii="Arial" w:hAnsi="Arial" w:cs="Arial"/>
          <w:b/>
          <w:bCs/>
          <w:color w:val="auto"/>
        </w:rPr>
        <w:t>workplace culture in the future:</w:t>
      </w:r>
      <w:bookmarkEnd w:id="12"/>
    </w:p>
    <w:p w14:paraId="24C85455" w14:textId="1D29A4F1" w:rsidR="008F52EF" w:rsidRPr="00EC31A2" w:rsidRDefault="00F01AEA" w:rsidP="00EC31A2">
      <w:pPr>
        <w:spacing w:line="360" w:lineRule="auto"/>
        <w:jc w:val="both"/>
        <w:rPr>
          <w:rFonts w:ascii="Arial" w:hAnsi="Arial" w:cs="Arial"/>
        </w:rPr>
      </w:pPr>
      <w:r w:rsidRPr="00EC31A2">
        <w:rPr>
          <w:rFonts w:ascii="Arial" w:hAnsi="Arial" w:cs="Arial"/>
        </w:rPr>
        <w:t xml:space="preserve">Tesco is </w:t>
      </w:r>
      <w:r w:rsidR="008F24AD" w:rsidRPr="00EC31A2">
        <w:rPr>
          <w:rFonts w:ascii="Arial" w:hAnsi="Arial" w:cs="Arial"/>
        </w:rPr>
        <w:t xml:space="preserve">a big UK grocery store that has kept its position among the </w:t>
      </w:r>
      <w:r w:rsidR="00A63FF4">
        <w:rPr>
          <w:rFonts w:ascii="Arial" w:hAnsi="Arial" w:cs="Arial"/>
        </w:rPr>
        <w:t>top</w:t>
      </w:r>
      <w:r w:rsidR="008F24AD" w:rsidRPr="00EC31A2">
        <w:rPr>
          <w:rFonts w:ascii="Arial" w:hAnsi="Arial" w:cs="Arial"/>
        </w:rPr>
        <w:t xml:space="preserve"> retail stores and always tries</w:t>
      </w:r>
      <w:r w:rsidRPr="00EC31A2">
        <w:rPr>
          <w:rFonts w:ascii="Arial" w:hAnsi="Arial" w:cs="Arial"/>
        </w:rPr>
        <w:t xml:space="preserve"> to </w:t>
      </w:r>
      <w:r w:rsidR="008F24AD" w:rsidRPr="00EC31A2">
        <w:rPr>
          <w:rFonts w:ascii="Arial" w:hAnsi="Arial" w:cs="Arial"/>
        </w:rPr>
        <w:t>achieve</w:t>
      </w:r>
      <w:r w:rsidRPr="00EC31A2">
        <w:rPr>
          <w:rFonts w:ascii="Arial" w:hAnsi="Arial" w:cs="Arial"/>
        </w:rPr>
        <w:t xml:space="preserve"> its </w:t>
      </w:r>
      <w:r w:rsidR="008F24AD" w:rsidRPr="00EC31A2">
        <w:rPr>
          <w:rFonts w:ascii="Arial" w:hAnsi="Arial" w:cs="Arial"/>
        </w:rPr>
        <w:t>goals</w:t>
      </w:r>
      <w:r w:rsidRPr="00EC31A2">
        <w:rPr>
          <w:rFonts w:ascii="Arial" w:hAnsi="Arial" w:cs="Arial"/>
        </w:rPr>
        <w:t xml:space="preserve"> by providing </w:t>
      </w:r>
      <w:r w:rsidR="008F24AD" w:rsidRPr="00EC31A2">
        <w:rPr>
          <w:rFonts w:ascii="Arial" w:hAnsi="Arial" w:cs="Arial"/>
        </w:rPr>
        <w:t xml:space="preserve">a </w:t>
      </w:r>
      <w:r w:rsidRPr="00EC31A2">
        <w:rPr>
          <w:rFonts w:ascii="Arial" w:hAnsi="Arial" w:cs="Arial"/>
        </w:rPr>
        <w:t xml:space="preserve">high </w:t>
      </w:r>
      <w:r w:rsidR="008F24AD" w:rsidRPr="00EC31A2">
        <w:rPr>
          <w:rFonts w:ascii="Arial" w:hAnsi="Arial" w:cs="Arial"/>
        </w:rPr>
        <w:t>class</w:t>
      </w:r>
      <w:r w:rsidRPr="00EC31A2">
        <w:rPr>
          <w:rFonts w:ascii="Arial" w:hAnsi="Arial" w:cs="Arial"/>
        </w:rPr>
        <w:t xml:space="preserve"> </w:t>
      </w:r>
      <w:r w:rsidR="008F24AD" w:rsidRPr="00EC31A2">
        <w:rPr>
          <w:rFonts w:ascii="Arial" w:hAnsi="Arial" w:cs="Arial"/>
        </w:rPr>
        <w:t>services</w:t>
      </w:r>
      <w:r w:rsidRPr="00EC31A2">
        <w:rPr>
          <w:rFonts w:ascii="Arial" w:hAnsi="Arial" w:cs="Arial"/>
        </w:rPr>
        <w:t xml:space="preserve"> and </w:t>
      </w:r>
      <w:r w:rsidR="008F24AD" w:rsidRPr="00EC31A2">
        <w:rPr>
          <w:rFonts w:ascii="Arial" w:hAnsi="Arial" w:cs="Arial"/>
        </w:rPr>
        <w:t>amenities</w:t>
      </w:r>
      <w:r w:rsidRPr="00EC31A2">
        <w:rPr>
          <w:rFonts w:ascii="Arial" w:hAnsi="Arial" w:cs="Arial"/>
        </w:rPr>
        <w:t xml:space="preserve"> to its </w:t>
      </w:r>
      <w:r w:rsidR="008F24AD" w:rsidRPr="00EC31A2">
        <w:rPr>
          <w:rFonts w:ascii="Arial" w:hAnsi="Arial" w:cs="Arial"/>
        </w:rPr>
        <w:t>customers</w:t>
      </w:r>
      <w:r w:rsidRPr="00EC31A2">
        <w:rPr>
          <w:rFonts w:ascii="Arial" w:hAnsi="Arial" w:cs="Arial"/>
        </w:rPr>
        <w:t xml:space="preserve">. Beside all these </w:t>
      </w:r>
      <w:r w:rsidR="008F24AD" w:rsidRPr="00EC31A2">
        <w:rPr>
          <w:rFonts w:ascii="Arial" w:hAnsi="Arial" w:cs="Arial"/>
        </w:rPr>
        <w:t>services</w:t>
      </w:r>
      <w:r w:rsidRPr="00EC31A2">
        <w:rPr>
          <w:rFonts w:ascii="Arial" w:hAnsi="Arial" w:cs="Arial"/>
        </w:rPr>
        <w:t xml:space="preserve"> </w:t>
      </w:r>
      <w:r w:rsidR="008F24AD" w:rsidRPr="00EC31A2">
        <w:rPr>
          <w:rFonts w:ascii="Arial" w:hAnsi="Arial" w:cs="Arial"/>
        </w:rPr>
        <w:t>Tesco</w:t>
      </w:r>
      <w:r w:rsidRPr="00EC31A2">
        <w:rPr>
          <w:rFonts w:ascii="Arial" w:hAnsi="Arial" w:cs="Arial"/>
        </w:rPr>
        <w:t xml:space="preserve"> lack in some areas and </w:t>
      </w:r>
      <w:r w:rsidR="008F24AD" w:rsidRPr="00EC31A2">
        <w:rPr>
          <w:rFonts w:ascii="Arial" w:hAnsi="Arial" w:cs="Arial"/>
        </w:rPr>
        <w:t xml:space="preserve">is unsuccessful to control and monitor those areas well.  This situation is not only painful and destroys brand image but also there is threat </w:t>
      </w:r>
      <w:r w:rsidR="00EA2DC5">
        <w:rPr>
          <w:rFonts w:ascii="Arial" w:hAnsi="Arial" w:cs="Arial"/>
        </w:rPr>
        <w:t>of</w:t>
      </w:r>
      <w:r w:rsidR="005670DE" w:rsidRPr="00EC31A2">
        <w:rPr>
          <w:rFonts w:ascii="Arial" w:hAnsi="Arial" w:cs="Arial"/>
        </w:rPr>
        <w:t xml:space="preserve"> los</w:t>
      </w:r>
      <w:r w:rsidR="00AD0BAC">
        <w:rPr>
          <w:rFonts w:ascii="Arial" w:hAnsi="Arial" w:cs="Arial"/>
        </w:rPr>
        <w:t>ing</w:t>
      </w:r>
      <w:r w:rsidR="008F24AD" w:rsidRPr="00EC31A2">
        <w:rPr>
          <w:rFonts w:ascii="Arial" w:hAnsi="Arial" w:cs="Arial"/>
        </w:rPr>
        <w:t xml:space="preserve"> customers.</w:t>
      </w:r>
      <w:r w:rsidR="008F52EF" w:rsidRPr="00EC31A2">
        <w:rPr>
          <w:rFonts w:ascii="Arial" w:hAnsi="Arial" w:cs="Arial"/>
        </w:rPr>
        <w:t xml:space="preserve"> </w:t>
      </w:r>
      <w:r w:rsidR="00AD0BAC">
        <w:rPr>
          <w:rFonts w:ascii="Arial" w:hAnsi="Arial" w:cs="Arial"/>
        </w:rPr>
        <w:t>T</w:t>
      </w:r>
      <w:r w:rsidR="008F52EF" w:rsidRPr="00EC31A2">
        <w:rPr>
          <w:rFonts w:ascii="Arial" w:hAnsi="Arial" w:cs="Arial"/>
        </w:rPr>
        <w:t>her</w:t>
      </w:r>
      <w:r w:rsidR="00AD0BAC">
        <w:rPr>
          <w:rFonts w:ascii="Arial" w:hAnsi="Arial" w:cs="Arial"/>
        </w:rPr>
        <w:t>efore</w:t>
      </w:r>
      <w:r w:rsidR="00760FD0">
        <w:rPr>
          <w:rFonts w:ascii="Arial" w:hAnsi="Arial" w:cs="Arial"/>
        </w:rPr>
        <w:t xml:space="preserve"> the</w:t>
      </w:r>
      <w:r w:rsidR="003E1061">
        <w:rPr>
          <w:rFonts w:ascii="Arial" w:hAnsi="Arial" w:cs="Arial"/>
        </w:rPr>
        <w:t>y</w:t>
      </w:r>
      <w:r w:rsidR="008F52EF" w:rsidRPr="00EC31A2">
        <w:rPr>
          <w:rFonts w:ascii="Arial" w:hAnsi="Arial" w:cs="Arial"/>
        </w:rPr>
        <w:t xml:space="preserve"> need to correct all flaws in order to maintain its position among the gia</w:t>
      </w:r>
      <w:r w:rsidR="00214205" w:rsidRPr="00EC31A2">
        <w:rPr>
          <w:rFonts w:ascii="Arial" w:hAnsi="Arial" w:cs="Arial"/>
        </w:rPr>
        <w:t>nt companies (</w:t>
      </w:r>
      <w:r w:rsidR="00214205" w:rsidRPr="00EC31A2">
        <w:rPr>
          <w:rStyle w:val="HTMLCite"/>
          <w:rFonts w:ascii="Arial" w:hAnsi="Arial" w:cs="Arial"/>
          <w:i w:val="0"/>
          <w:color w:val="222222"/>
        </w:rPr>
        <w:t>Mason, 2015)</w:t>
      </w:r>
      <w:r w:rsidR="00760FD0">
        <w:rPr>
          <w:rStyle w:val="HTMLCite"/>
          <w:rFonts w:ascii="Arial" w:hAnsi="Arial" w:cs="Arial"/>
          <w:i w:val="0"/>
          <w:color w:val="222222"/>
        </w:rPr>
        <w:t>.</w:t>
      </w:r>
    </w:p>
    <w:p w14:paraId="24C85456" w14:textId="77777777" w:rsidR="008F52EF" w:rsidRPr="00EC31A2" w:rsidRDefault="008F52EF" w:rsidP="00EC31A2">
      <w:pPr>
        <w:spacing w:line="360" w:lineRule="auto"/>
        <w:jc w:val="both"/>
        <w:rPr>
          <w:rFonts w:ascii="Arial" w:hAnsi="Arial" w:cs="Arial"/>
          <w:b/>
        </w:rPr>
      </w:pPr>
      <w:r w:rsidRPr="00EC31A2">
        <w:rPr>
          <w:rFonts w:ascii="Arial" w:hAnsi="Arial" w:cs="Arial"/>
          <w:b/>
        </w:rPr>
        <w:t xml:space="preserve">Recommendations: </w:t>
      </w:r>
    </w:p>
    <w:p w14:paraId="24C85457" w14:textId="62D020FE" w:rsidR="008D3C41" w:rsidRPr="00EC31A2" w:rsidRDefault="008F52EF" w:rsidP="00EC31A2">
      <w:pPr>
        <w:pStyle w:val="ListParagraph"/>
        <w:numPr>
          <w:ilvl w:val="0"/>
          <w:numId w:val="8"/>
        </w:numPr>
        <w:spacing w:line="360" w:lineRule="auto"/>
        <w:jc w:val="both"/>
        <w:rPr>
          <w:rStyle w:val="HTMLCite"/>
          <w:rFonts w:ascii="Arial" w:hAnsi="Arial" w:cs="Arial"/>
          <w:i w:val="0"/>
          <w:iCs w:val="0"/>
        </w:rPr>
      </w:pPr>
      <w:r w:rsidRPr="00EC31A2">
        <w:rPr>
          <w:rFonts w:ascii="Arial" w:hAnsi="Arial" w:cs="Arial"/>
        </w:rPr>
        <w:t xml:space="preserve">Tesco is a global company that is the reason they </w:t>
      </w:r>
      <w:r w:rsidR="00A61A41" w:rsidRPr="00EC31A2">
        <w:rPr>
          <w:rFonts w:ascii="Arial" w:hAnsi="Arial" w:cs="Arial"/>
        </w:rPr>
        <w:t xml:space="preserve">are </w:t>
      </w:r>
      <w:r w:rsidRPr="00EC31A2">
        <w:rPr>
          <w:rFonts w:ascii="Arial" w:hAnsi="Arial" w:cs="Arial"/>
        </w:rPr>
        <w:t xml:space="preserve">always </w:t>
      </w:r>
      <w:r w:rsidR="00A61A41" w:rsidRPr="00EC31A2">
        <w:rPr>
          <w:rFonts w:ascii="Arial" w:hAnsi="Arial" w:cs="Arial"/>
        </w:rPr>
        <w:t>committed to launching their new</w:t>
      </w:r>
      <w:r w:rsidRPr="00EC31A2">
        <w:rPr>
          <w:rFonts w:ascii="Arial" w:hAnsi="Arial" w:cs="Arial"/>
        </w:rPr>
        <w:t xml:space="preserve"> store </w:t>
      </w:r>
      <w:r w:rsidR="00A61A41" w:rsidRPr="00EC31A2">
        <w:rPr>
          <w:rFonts w:ascii="Arial" w:hAnsi="Arial" w:cs="Arial"/>
        </w:rPr>
        <w:t>at</w:t>
      </w:r>
      <w:r w:rsidRPr="00EC31A2">
        <w:rPr>
          <w:rFonts w:ascii="Arial" w:hAnsi="Arial" w:cs="Arial"/>
        </w:rPr>
        <w:t xml:space="preserve"> </w:t>
      </w:r>
      <w:r w:rsidR="00A61A41" w:rsidRPr="00EC31A2">
        <w:rPr>
          <w:rFonts w:ascii="Arial" w:hAnsi="Arial" w:cs="Arial"/>
        </w:rPr>
        <w:t>diverse</w:t>
      </w:r>
      <w:r w:rsidRPr="00EC31A2">
        <w:rPr>
          <w:rFonts w:ascii="Arial" w:hAnsi="Arial" w:cs="Arial"/>
        </w:rPr>
        <w:t xml:space="preserve"> locations local and overseas. </w:t>
      </w:r>
      <w:r w:rsidR="00A124FC" w:rsidRPr="00EC31A2">
        <w:rPr>
          <w:rFonts w:ascii="Arial" w:hAnsi="Arial" w:cs="Arial"/>
        </w:rPr>
        <w:t>In 2012, they</w:t>
      </w:r>
      <w:r w:rsidRPr="00EC31A2">
        <w:rPr>
          <w:rFonts w:ascii="Arial" w:hAnsi="Arial" w:cs="Arial"/>
        </w:rPr>
        <w:t xml:space="preserve"> have </w:t>
      </w:r>
      <w:r w:rsidR="00A124FC" w:rsidRPr="00EC31A2">
        <w:rPr>
          <w:rFonts w:ascii="Arial" w:hAnsi="Arial" w:cs="Arial"/>
        </w:rPr>
        <w:t>opened</w:t>
      </w:r>
      <w:r w:rsidRPr="00EC31A2">
        <w:rPr>
          <w:rFonts w:ascii="Arial" w:hAnsi="Arial" w:cs="Arial"/>
        </w:rPr>
        <w:t xml:space="preserve"> their stores in Japan and America but soon they failed to create their image among their giant companies</w:t>
      </w:r>
      <w:r w:rsidR="00A124FC" w:rsidRPr="00EC31A2">
        <w:rPr>
          <w:rFonts w:ascii="Arial" w:hAnsi="Arial" w:cs="Arial"/>
        </w:rPr>
        <w:t>. They were unsuccessful and close</w:t>
      </w:r>
      <w:r w:rsidR="00C610F8">
        <w:rPr>
          <w:rFonts w:ascii="Arial" w:hAnsi="Arial" w:cs="Arial"/>
        </w:rPr>
        <w:t>d</w:t>
      </w:r>
      <w:r w:rsidR="00A124FC" w:rsidRPr="00EC31A2">
        <w:rPr>
          <w:rFonts w:ascii="Arial" w:hAnsi="Arial" w:cs="Arial"/>
        </w:rPr>
        <w:t xml:space="preserve"> their stores and also were</w:t>
      </w:r>
      <w:r w:rsidRPr="00EC31A2">
        <w:rPr>
          <w:rFonts w:ascii="Arial" w:hAnsi="Arial" w:cs="Arial"/>
        </w:rPr>
        <w:t xml:space="preserve"> </w:t>
      </w:r>
      <w:r w:rsidR="00A124FC" w:rsidRPr="00EC31A2">
        <w:rPr>
          <w:rFonts w:ascii="Arial" w:hAnsi="Arial" w:cs="Arial"/>
        </w:rPr>
        <w:t xml:space="preserve">unable to attract customers. I recommend </w:t>
      </w:r>
      <w:r w:rsidR="00A61A41" w:rsidRPr="00EC31A2">
        <w:rPr>
          <w:rFonts w:ascii="Arial" w:hAnsi="Arial" w:cs="Arial"/>
        </w:rPr>
        <w:t>Tesco</w:t>
      </w:r>
      <w:r w:rsidR="00A124FC" w:rsidRPr="00EC31A2">
        <w:rPr>
          <w:rFonts w:ascii="Arial" w:hAnsi="Arial" w:cs="Arial"/>
        </w:rPr>
        <w:t xml:space="preserve"> to do </w:t>
      </w:r>
      <w:r w:rsidR="006F6898" w:rsidRPr="00EC31A2">
        <w:rPr>
          <w:rFonts w:ascii="Arial" w:hAnsi="Arial" w:cs="Arial"/>
        </w:rPr>
        <w:t xml:space="preserve">deep market research and </w:t>
      </w:r>
      <w:r w:rsidR="006F6898" w:rsidRPr="00EC31A2">
        <w:rPr>
          <w:rFonts w:ascii="Arial" w:hAnsi="Arial" w:cs="Arial"/>
        </w:rPr>
        <w:lastRenderedPageBreak/>
        <w:t xml:space="preserve">update </w:t>
      </w:r>
      <w:r w:rsidR="00A61A41" w:rsidRPr="00EC31A2">
        <w:rPr>
          <w:rFonts w:ascii="Arial" w:hAnsi="Arial" w:cs="Arial"/>
        </w:rPr>
        <w:t>their</w:t>
      </w:r>
      <w:r w:rsidR="006F6898" w:rsidRPr="00EC31A2">
        <w:rPr>
          <w:rFonts w:ascii="Arial" w:hAnsi="Arial" w:cs="Arial"/>
        </w:rPr>
        <w:t xml:space="preserve"> strategy before going to </w:t>
      </w:r>
      <w:r w:rsidR="00A61A41" w:rsidRPr="00EC31A2">
        <w:rPr>
          <w:rFonts w:ascii="Arial" w:hAnsi="Arial" w:cs="Arial"/>
        </w:rPr>
        <w:t>the foreign</w:t>
      </w:r>
      <w:r w:rsidR="006F6898" w:rsidRPr="00EC31A2">
        <w:rPr>
          <w:rFonts w:ascii="Arial" w:hAnsi="Arial" w:cs="Arial"/>
        </w:rPr>
        <w:t xml:space="preserve"> markets like</w:t>
      </w:r>
      <w:r w:rsidR="00C610F8">
        <w:rPr>
          <w:rFonts w:ascii="Arial" w:hAnsi="Arial" w:cs="Arial"/>
        </w:rPr>
        <w:t xml:space="preserve"> America</w:t>
      </w:r>
      <w:r w:rsidR="006F6898" w:rsidRPr="00EC31A2">
        <w:rPr>
          <w:rFonts w:ascii="Arial" w:hAnsi="Arial" w:cs="Arial"/>
        </w:rPr>
        <w:t xml:space="preserve"> and </w:t>
      </w:r>
      <w:r w:rsidR="00A61A41" w:rsidRPr="00EC31A2">
        <w:rPr>
          <w:rFonts w:ascii="Arial" w:hAnsi="Arial" w:cs="Arial"/>
        </w:rPr>
        <w:t>Japan a</w:t>
      </w:r>
      <w:r w:rsidR="006F6898" w:rsidRPr="00EC31A2">
        <w:rPr>
          <w:rFonts w:ascii="Arial" w:hAnsi="Arial" w:cs="Arial"/>
        </w:rPr>
        <w:t xml:space="preserve">s </w:t>
      </w:r>
      <w:r w:rsidR="00A61A41" w:rsidRPr="00EC31A2">
        <w:rPr>
          <w:rFonts w:ascii="Arial" w:hAnsi="Arial" w:cs="Arial"/>
        </w:rPr>
        <w:t>these</w:t>
      </w:r>
      <w:r w:rsidR="006F6898" w:rsidRPr="00EC31A2">
        <w:rPr>
          <w:rFonts w:ascii="Arial" w:hAnsi="Arial" w:cs="Arial"/>
        </w:rPr>
        <w:t xml:space="preserve"> countries have </w:t>
      </w:r>
      <w:r w:rsidR="00A61A41" w:rsidRPr="00EC31A2">
        <w:rPr>
          <w:rFonts w:ascii="Arial" w:hAnsi="Arial" w:cs="Arial"/>
        </w:rPr>
        <w:t>already</w:t>
      </w:r>
      <w:r w:rsidR="006F6898" w:rsidRPr="00EC31A2">
        <w:rPr>
          <w:rFonts w:ascii="Arial" w:hAnsi="Arial" w:cs="Arial"/>
        </w:rPr>
        <w:t xml:space="preserve"> chain of successful </w:t>
      </w:r>
      <w:r w:rsidR="00A61A41" w:rsidRPr="00EC31A2">
        <w:rPr>
          <w:rFonts w:ascii="Arial" w:hAnsi="Arial" w:cs="Arial"/>
        </w:rPr>
        <w:t>stores</w:t>
      </w:r>
      <w:r w:rsidR="006F6898" w:rsidRPr="00EC31A2">
        <w:rPr>
          <w:rFonts w:ascii="Arial" w:hAnsi="Arial" w:cs="Arial"/>
        </w:rPr>
        <w:t xml:space="preserve"> that required high research and development </w:t>
      </w:r>
      <w:r w:rsidR="00A61A41" w:rsidRPr="00EC31A2">
        <w:rPr>
          <w:rFonts w:ascii="Arial" w:hAnsi="Arial" w:cs="Arial"/>
        </w:rPr>
        <w:t>strategy</w:t>
      </w:r>
      <w:r w:rsidR="006F6898" w:rsidRPr="00EC31A2">
        <w:rPr>
          <w:rFonts w:ascii="Arial" w:hAnsi="Arial" w:cs="Arial"/>
        </w:rPr>
        <w:t xml:space="preserve"> to </w:t>
      </w:r>
      <w:r w:rsidR="00A61A41" w:rsidRPr="00EC31A2">
        <w:rPr>
          <w:rFonts w:ascii="Arial" w:hAnsi="Arial" w:cs="Arial"/>
        </w:rPr>
        <w:t>implement</w:t>
      </w:r>
      <w:r w:rsidR="006F6898" w:rsidRPr="00EC31A2">
        <w:rPr>
          <w:rFonts w:ascii="Arial" w:hAnsi="Arial" w:cs="Arial"/>
        </w:rPr>
        <w:t xml:space="preserve"> to </w:t>
      </w:r>
      <w:r w:rsidR="00A61A41" w:rsidRPr="00EC31A2">
        <w:rPr>
          <w:rFonts w:ascii="Arial" w:hAnsi="Arial" w:cs="Arial"/>
        </w:rPr>
        <w:t>attract</w:t>
      </w:r>
      <w:r w:rsidR="006F6898" w:rsidRPr="00EC31A2">
        <w:rPr>
          <w:rFonts w:ascii="Arial" w:hAnsi="Arial" w:cs="Arial"/>
        </w:rPr>
        <w:t xml:space="preserve"> customer, </w:t>
      </w:r>
      <w:r w:rsidR="00A61A41" w:rsidRPr="00EC31A2">
        <w:rPr>
          <w:rFonts w:ascii="Arial" w:hAnsi="Arial" w:cs="Arial"/>
        </w:rPr>
        <w:t>maintain</w:t>
      </w:r>
      <w:r w:rsidR="006F6898" w:rsidRPr="00EC31A2">
        <w:rPr>
          <w:rFonts w:ascii="Arial" w:hAnsi="Arial" w:cs="Arial"/>
        </w:rPr>
        <w:t xml:space="preserve"> </w:t>
      </w:r>
      <w:r w:rsidR="00A61A41" w:rsidRPr="00EC31A2">
        <w:rPr>
          <w:rFonts w:ascii="Arial" w:hAnsi="Arial" w:cs="Arial"/>
        </w:rPr>
        <w:t>their</w:t>
      </w:r>
      <w:r w:rsidR="006F6898" w:rsidRPr="00EC31A2">
        <w:rPr>
          <w:rFonts w:ascii="Arial" w:hAnsi="Arial" w:cs="Arial"/>
        </w:rPr>
        <w:t xml:space="preserve"> position, </w:t>
      </w:r>
      <w:r w:rsidR="00A61A41" w:rsidRPr="00EC31A2">
        <w:rPr>
          <w:rFonts w:ascii="Arial" w:hAnsi="Arial" w:cs="Arial"/>
        </w:rPr>
        <w:t>enhance</w:t>
      </w:r>
      <w:r w:rsidR="006F6898" w:rsidRPr="00EC31A2">
        <w:rPr>
          <w:rFonts w:ascii="Arial" w:hAnsi="Arial" w:cs="Arial"/>
        </w:rPr>
        <w:t xml:space="preserve"> market share and </w:t>
      </w:r>
      <w:r w:rsidR="00A61A41" w:rsidRPr="00EC31A2">
        <w:rPr>
          <w:rFonts w:ascii="Arial" w:hAnsi="Arial" w:cs="Arial"/>
        </w:rPr>
        <w:t>also</w:t>
      </w:r>
      <w:r w:rsidR="006F6898" w:rsidRPr="00EC31A2">
        <w:rPr>
          <w:rFonts w:ascii="Arial" w:hAnsi="Arial" w:cs="Arial"/>
        </w:rPr>
        <w:t xml:space="preserve"> </w:t>
      </w:r>
      <w:r w:rsidR="00A61A41" w:rsidRPr="00EC31A2">
        <w:rPr>
          <w:rFonts w:ascii="Arial" w:hAnsi="Arial" w:cs="Arial"/>
        </w:rPr>
        <w:t>to offer high quality goods and services to its customer</w:t>
      </w:r>
      <w:r w:rsidR="00214205" w:rsidRPr="00EC31A2">
        <w:rPr>
          <w:rFonts w:ascii="Arial" w:hAnsi="Arial" w:cs="Arial"/>
        </w:rPr>
        <w:t>s for keeping their brand image (</w:t>
      </w:r>
      <w:r w:rsidR="00214205" w:rsidRPr="00EC31A2">
        <w:rPr>
          <w:rStyle w:val="HTMLCite"/>
          <w:rFonts w:ascii="Arial" w:hAnsi="Arial" w:cs="Arial"/>
          <w:i w:val="0"/>
          <w:color w:val="222222"/>
        </w:rPr>
        <w:t>Mason, 2015)</w:t>
      </w:r>
      <w:r w:rsidR="00C610F8">
        <w:rPr>
          <w:rStyle w:val="HTMLCite"/>
          <w:rFonts w:ascii="Arial" w:hAnsi="Arial" w:cs="Arial"/>
          <w:i w:val="0"/>
          <w:color w:val="222222"/>
        </w:rPr>
        <w:t>.</w:t>
      </w:r>
    </w:p>
    <w:p w14:paraId="24C85458" w14:textId="77777777" w:rsidR="008D3C41" w:rsidRPr="00EC31A2" w:rsidRDefault="008D3C41" w:rsidP="00EC31A2">
      <w:pPr>
        <w:pStyle w:val="ListParagraph"/>
        <w:spacing w:line="360" w:lineRule="auto"/>
        <w:jc w:val="both"/>
        <w:rPr>
          <w:rFonts w:ascii="Arial" w:hAnsi="Arial" w:cs="Arial"/>
        </w:rPr>
      </w:pPr>
    </w:p>
    <w:p w14:paraId="24C85459" w14:textId="20DBF6F8" w:rsidR="00F01AEA" w:rsidRPr="00EC31A2" w:rsidRDefault="00A61A41" w:rsidP="00EC31A2">
      <w:pPr>
        <w:pStyle w:val="ListParagraph"/>
        <w:numPr>
          <w:ilvl w:val="0"/>
          <w:numId w:val="8"/>
        </w:numPr>
        <w:spacing w:line="360" w:lineRule="auto"/>
        <w:jc w:val="both"/>
        <w:rPr>
          <w:rFonts w:ascii="Arial" w:hAnsi="Arial" w:cs="Arial"/>
        </w:rPr>
      </w:pPr>
      <w:r w:rsidRPr="00EC31A2">
        <w:rPr>
          <w:rFonts w:ascii="Arial" w:hAnsi="Arial" w:cs="Arial"/>
        </w:rPr>
        <w:t>In the past Tesco is familiar for its outstanding services for its customers. They are offering their offers and promotion for their customers time by time. I recommend Tesco to offer extra services for their customers for example to enhance and provide good hea</w:t>
      </w:r>
      <w:r w:rsidR="009734FC">
        <w:rPr>
          <w:rFonts w:ascii="Arial" w:hAnsi="Arial" w:cs="Arial"/>
        </w:rPr>
        <w:t>l</w:t>
      </w:r>
      <w:r w:rsidRPr="00EC31A2">
        <w:rPr>
          <w:rFonts w:ascii="Arial" w:hAnsi="Arial" w:cs="Arial"/>
        </w:rPr>
        <w:t>th services for old, young an</w:t>
      </w:r>
      <w:r w:rsidR="00603819" w:rsidRPr="00EC31A2">
        <w:rPr>
          <w:rFonts w:ascii="Arial" w:hAnsi="Arial" w:cs="Arial"/>
        </w:rPr>
        <w:t>d</w:t>
      </w:r>
      <w:r w:rsidRPr="00EC31A2">
        <w:rPr>
          <w:rFonts w:ascii="Arial" w:hAnsi="Arial" w:cs="Arial"/>
        </w:rPr>
        <w:t xml:space="preserve"> children male and </w:t>
      </w:r>
      <w:r w:rsidR="00603819" w:rsidRPr="00EC31A2">
        <w:rPr>
          <w:rFonts w:ascii="Arial" w:hAnsi="Arial" w:cs="Arial"/>
        </w:rPr>
        <w:t xml:space="preserve">female. </w:t>
      </w:r>
      <w:r w:rsidRPr="00EC31A2">
        <w:rPr>
          <w:rFonts w:ascii="Arial" w:hAnsi="Arial" w:cs="Arial"/>
        </w:rPr>
        <w:t xml:space="preserve">They should offer free eye, </w:t>
      </w:r>
      <w:r w:rsidR="00603819" w:rsidRPr="00EC31A2">
        <w:rPr>
          <w:rFonts w:ascii="Arial" w:hAnsi="Arial" w:cs="Arial"/>
        </w:rPr>
        <w:t>blood</w:t>
      </w:r>
      <w:r w:rsidRPr="00EC31A2">
        <w:rPr>
          <w:rFonts w:ascii="Arial" w:hAnsi="Arial" w:cs="Arial"/>
        </w:rPr>
        <w:t xml:space="preserve"> pressure</w:t>
      </w:r>
      <w:r w:rsidR="00603819" w:rsidRPr="00EC31A2">
        <w:rPr>
          <w:rFonts w:ascii="Arial" w:hAnsi="Arial" w:cs="Arial"/>
        </w:rPr>
        <w:t xml:space="preserve"> and</w:t>
      </w:r>
      <w:r w:rsidRPr="00EC31A2">
        <w:rPr>
          <w:rFonts w:ascii="Arial" w:hAnsi="Arial" w:cs="Arial"/>
        </w:rPr>
        <w:t xml:space="preserve"> </w:t>
      </w:r>
      <w:r w:rsidR="00603819" w:rsidRPr="00EC31A2">
        <w:rPr>
          <w:rFonts w:ascii="Arial" w:hAnsi="Arial" w:cs="Arial"/>
        </w:rPr>
        <w:t>diabetes</w:t>
      </w:r>
      <w:r w:rsidRPr="00EC31A2">
        <w:rPr>
          <w:rFonts w:ascii="Arial" w:hAnsi="Arial" w:cs="Arial"/>
        </w:rPr>
        <w:t xml:space="preserve">, </w:t>
      </w:r>
      <w:r w:rsidR="00603819" w:rsidRPr="00EC31A2">
        <w:rPr>
          <w:rFonts w:ascii="Arial" w:hAnsi="Arial" w:cs="Arial"/>
        </w:rPr>
        <w:t>check</w:t>
      </w:r>
      <w:r w:rsidR="00D6752D">
        <w:rPr>
          <w:rFonts w:ascii="Arial" w:hAnsi="Arial" w:cs="Arial"/>
        </w:rPr>
        <w:t>-</w:t>
      </w:r>
      <w:r w:rsidR="00603819" w:rsidRPr="00EC31A2">
        <w:rPr>
          <w:rFonts w:ascii="Arial" w:hAnsi="Arial" w:cs="Arial"/>
        </w:rPr>
        <w:t>ups. They should launch campaigns to attract more customers towards them and also to enhance their contrib</w:t>
      </w:r>
      <w:r w:rsidR="00214205" w:rsidRPr="00EC31A2">
        <w:rPr>
          <w:rFonts w:ascii="Arial" w:hAnsi="Arial" w:cs="Arial"/>
        </w:rPr>
        <w:t>ution for wellbeing of humanity (Schein, 2004)</w:t>
      </w:r>
      <w:r w:rsidR="003F75BD">
        <w:rPr>
          <w:rFonts w:ascii="Arial" w:hAnsi="Arial" w:cs="Arial"/>
        </w:rPr>
        <w:t>.</w:t>
      </w:r>
    </w:p>
    <w:p w14:paraId="24C8545A" w14:textId="77777777" w:rsidR="008D3C41" w:rsidRPr="00EC31A2" w:rsidRDefault="008D3C41" w:rsidP="00EC31A2">
      <w:pPr>
        <w:pStyle w:val="ListParagraph"/>
        <w:spacing w:line="360" w:lineRule="auto"/>
        <w:jc w:val="both"/>
        <w:rPr>
          <w:rFonts w:ascii="Arial" w:hAnsi="Arial" w:cs="Arial"/>
        </w:rPr>
      </w:pPr>
    </w:p>
    <w:p w14:paraId="77A26056" w14:textId="14A4C7C9" w:rsidR="00601193" w:rsidRPr="00DC3164" w:rsidRDefault="005A4A27" w:rsidP="00632276">
      <w:pPr>
        <w:pStyle w:val="ListParagraph"/>
        <w:numPr>
          <w:ilvl w:val="0"/>
          <w:numId w:val="8"/>
        </w:numPr>
        <w:spacing w:line="360" w:lineRule="auto"/>
        <w:jc w:val="both"/>
        <w:rPr>
          <w:rFonts w:ascii="Arial" w:hAnsi="Arial" w:cs="Arial"/>
          <w:b/>
        </w:rPr>
      </w:pPr>
      <w:r w:rsidRPr="00DC3164">
        <w:rPr>
          <w:rFonts w:ascii="Arial" w:hAnsi="Arial" w:cs="Arial"/>
        </w:rPr>
        <w:t xml:space="preserve">Tesco have always paid its high concerns to enhance its store culture for attracting its customer and also to compete with its competitors. </w:t>
      </w:r>
      <w:r w:rsidR="009535C8" w:rsidRPr="00DC3164">
        <w:rPr>
          <w:rFonts w:ascii="Arial" w:hAnsi="Arial" w:cs="Arial"/>
        </w:rPr>
        <w:t xml:space="preserve">But I recommend that Tesco should enhance its commitment to clear and clean the environment hazards. </w:t>
      </w:r>
      <w:r w:rsidR="000F2BEF" w:rsidRPr="00DC3164">
        <w:rPr>
          <w:rFonts w:ascii="Arial" w:hAnsi="Arial" w:cs="Arial"/>
        </w:rPr>
        <w:t>They should initiate CSR campaigns on a great level and also ban the plastic bags to decrease the toxin from the environment. They should start on the go green campaign for decreasing t</w:t>
      </w:r>
      <w:r w:rsidR="00214205" w:rsidRPr="00DC3164">
        <w:rPr>
          <w:rFonts w:ascii="Arial" w:hAnsi="Arial" w:cs="Arial"/>
        </w:rPr>
        <w:t>he pollution from surroundings (Schein, 2004)</w:t>
      </w:r>
      <w:r w:rsidR="00601193" w:rsidRPr="00DC3164">
        <w:rPr>
          <w:rFonts w:ascii="Arial" w:hAnsi="Arial" w:cs="Arial"/>
        </w:rPr>
        <w:t>.</w:t>
      </w:r>
    </w:p>
    <w:p w14:paraId="2950AC61" w14:textId="77777777" w:rsidR="00DC3164" w:rsidRPr="00DC3164" w:rsidRDefault="00DC3164" w:rsidP="00DC3164">
      <w:pPr>
        <w:pStyle w:val="ListParagraph"/>
        <w:rPr>
          <w:rFonts w:ascii="Arial" w:hAnsi="Arial" w:cs="Arial"/>
          <w:b/>
        </w:rPr>
      </w:pPr>
    </w:p>
    <w:p w14:paraId="4A2BF9FA" w14:textId="77777777" w:rsidR="00DC3164" w:rsidRPr="00756D7A" w:rsidRDefault="003A5D64" w:rsidP="00756D7A">
      <w:pPr>
        <w:pStyle w:val="Heading7"/>
        <w:spacing w:line="360" w:lineRule="auto"/>
        <w:jc w:val="both"/>
        <w:rPr>
          <w:rFonts w:ascii="Arial" w:hAnsi="Arial" w:cs="Arial"/>
          <w:b/>
          <w:bCs/>
          <w:i w:val="0"/>
          <w:iCs w:val="0"/>
          <w:color w:val="auto"/>
        </w:rPr>
      </w:pPr>
      <w:bookmarkStart w:id="13" w:name="_Toc23970524"/>
      <w:r w:rsidRPr="00756D7A">
        <w:rPr>
          <w:rFonts w:ascii="Arial" w:hAnsi="Arial" w:cs="Arial"/>
          <w:b/>
          <w:bCs/>
          <w:i w:val="0"/>
          <w:iCs w:val="0"/>
          <w:color w:val="auto"/>
        </w:rPr>
        <w:t>C</w:t>
      </w:r>
      <w:r w:rsidR="000678D2" w:rsidRPr="00756D7A">
        <w:rPr>
          <w:rFonts w:ascii="Arial" w:hAnsi="Arial" w:cs="Arial"/>
          <w:b/>
          <w:bCs/>
          <w:i w:val="0"/>
          <w:iCs w:val="0"/>
          <w:color w:val="auto"/>
        </w:rPr>
        <w:t>onclusion</w:t>
      </w:r>
      <w:r w:rsidR="00771694" w:rsidRPr="00756D7A">
        <w:rPr>
          <w:rFonts w:ascii="Arial" w:hAnsi="Arial" w:cs="Arial"/>
          <w:b/>
          <w:bCs/>
          <w:i w:val="0"/>
          <w:iCs w:val="0"/>
          <w:color w:val="auto"/>
        </w:rPr>
        <w:t>:</w:t>
      </w:r>
      <w:bookmarkEnd w:id="13"/>
      <w:r w:rsidR="00771694" w:rsidRPr="00756D7A">
        <w:rPr>
          <w:rFonts w:ascii="Arial" w:hAnsi="Arial" w:cs="Arial"/>
          <w:b/>
          <w:bCs/>
          <w:i w:val="0"/>
          <w:iCs w:val="0"/>
          <w:color w:val="auto"/>
        </w:rPr>
        <w:t xml:space="preserve"> </w:t>
      </w:r>
    </w:p>
    <w:p w14:paraId="24C85462" w14:textId="10A5F81C" w:rsidR="000A5E76" w:rsidRPr="00EC31A2" w:rsidRDefault="00771694" w:rsidP="00EC31A2">
      <w:pPr>
        <w:spacing w:line="360" w:lineRule="auto"/>
        <w:jc w:val="both"/>
        <w:rPr>
          <w:rFonts w:ascii="Arial" w:hAnsi="Arial" w:cs="Arial"/>
          <w:bCs/>
          <w:shd w:val="clear" w:color="auto" w:fill="FFFFFF"/>
        </w:rPr>
      </w:pPr>
      <w:r w:rsidRPr="00EC31A2">
        <w:rPr>
          <w:rFonts w:ascii="Arial" w:hAnsi="Arial" w:cs="Arial"/>
        </w:rPr>
        <w:t xml:space="preserve">Tesco is a large superstore working globally. With </w:t>
      </w:r>
      <w:r w:rsidR="00547686" w:rsidRPr="00EC31A2">
        <w:rPr>
          <w:rFonts w:ascii="Arial" w:hAnsi="Arial" w:cs="Arial"/>
        </w:rPr>
        <w:t xml:space="preserve">the </w:t>
      </w:r>
      <w:r w:rsidRPr="00EC31A2">
        <w:rPr>
          <w:rFonts w:ascii="Arial" w:hAnsi="Arial" w:cs="Arial"/>
        </w:rPr>
        <w:t xml:space="preserve">help of </w:t>
      </w:r>
      <w:r w:rsidR="00547686" w:rsidRPr="00EC31A2">
        <w:rPr>
          <w:rFonts w:ascii="Arial" w:hAnsi="Arial" w:cs="Arial"/>
        </w:rPr>
        <w:t xml:space="preserve">an </w:t>
      </w:r>
      <w:r w:rsidRPr="00EC31A2">
        <w:rPr>
          <w:rFonts w:ascii="Arial" w:hAnsi="Arial" w:cs="Arial"/>
        </w:rPr>
        <w:t xml:space="preserve">external and internal environmental analysis company can judge its present working and also maintain its future working position. </w:t>
      </w:r>
      <w:r w:rsidR="003A2F8D" w:rsidRPr="00EC31A2">
        <w:rPr>
          <w:rFonts w:ascii="Arial" w:hAnsi="Arial" w:cs="Arial"/>
        </w:rPr>
        <w:t>Every company when it comes in a market it have to face a lot of competitors at this situation only company strong strategy and marketing plans save its working position. So, time by time Tesco look over its policies, strategy so, that the working position remains strong and lively and more and more customer drag towards it. Company also take proper care of its innovation and technological needs for its company</w:t>
      </w:r>
      <w:r w:rsidR="000A5E76" w:rsidRPr="00EC31A2">
        <w:rPr>
          <w:rFonts w:ascii="Arial" w:hAnsi="Arial" w:cs="Arial"/>
        </w:rPr>
        <w:t xml:space="preserve"> </w:t>
      </w:r>
      <w:r w:rsidR="000A5E76" w:rsidRPr="00EC31A2">
        <w:rPr>
          <w:rStyle w:val="reference-text"/>
          <w:rFonts w:ascii="Arial" w:hAnsi="Arial" w:cs="Arial"/>
        </w:rPr>
        <w:t>(</w:t>
      </w:r>
      <w:r w:rsidR="000A5E76" w:rsidRPr="00EC31A2">
        <w:rPr>
          <w:rFonts w:ascii="Arial" w:hAnsi="Arial" w:cs="Arial"/>
        </w:rPr>
        <w:t>Mason, 2015</w:t>
      </w:r>
      <w:r w:rsidR="000A5E76" w:rsidRPr="00EC31A2">
        <w:rPr>
          <w:rStyle w:val="reference-text"/>
          <w:rFonts w:ascii="Arial" w:hAnsi="Arial" w:cs="Arial"/>
        </w:rPr>
        <w:t>).</w:t>
      </w:r>
    </w:p>
    <w:p w14:paraId="24C85463" w14:textId="77777777" w:rsidR="000678D2" w:rsidRPr="00EC31A2" w:rsidRDefault="000678D2" w:rsidP="00EC31A2">
      <w:pPr>
        <w:spacing w:line="360" w:lineRule="auto"/>
        <w:jc w:val="both"/>
        <w:rPr>
          <w:rFonts w:ascii="Arial" w:hAnsi="Arial" w:cs="Arial"/>
        </w:rPr>
      </w:pPr>
    </w:p>
    <w:p w14:paraId="24C85464" w14:textId="1B5B676D" w:rsidR="000A5E76" w:rsidRPr="00EC31A2" w:rsidRDefault="00547686" w:rsidP="00EC31A2">
      <w:pPr>
        <w:spacing w:line="360" w:lineRule="auto"/>
        <w:jc w:val="both"/>
        <w:rPr>
          <w:rFonts w:ascii="Arial" w:hAnsi="Arial" w:cs="Arial"/>
          <w:bCs/>
          <w:shd w:val="clear" w:color="auto" w:fill="FFFFFF"/>
        </w:rPr>
      </w:pPr>
      <w:r w:rsidRPr="00EC31A2">
        <w:rPr>
          <w:rFonts w:ascii="Arial" w:hAnsi="Arial" w:cs="Arial"/>
        </w:rPr>
        <w:t xml:space="preserve">The External and internal environmental factors tells the internal and external picture of the company. It helps to turnout flaws and to keep them properly, organized and maintained. </w:t>
      </w:r>
      <w:r w:rsidR="00DB3555" w:rsidRPr="00EC31A2">
        <w:rPr>
          <w:rFonts w:ascii="Arial" w:hAnsi="Arial" w:cs="Arial"/>
        </w:rPr>
        <w:t xml:space="preserve">It is conclude that </w:t>
      </w:r>
      <w:r w:rsidRPr="00EC31A2">
        <w:rPr>
          <w:rFonts w:ascii="Arial" w:hAnsi="Arial" w:cs="Arial"/>
        </w:rPr>
        <w:t>Tesco</w:t>
      </w:r>
      <w:r w:rsidR="00DB3555" w:rsidRPr="00EC31A2">
        <w:rPr>
          <w:rFonts w:ascii="Arial" w:hAnsi="Arial" w:cs="Arial"/>
        </w:rPr>
        <w:t xml:space="preserve"> aim is </w:t>
      </w:r>
      <w:r w:rsidRPr="00EC31A2">
        <w:rPr>
          <w:rFonts w:ascii="Arial" w:hAnsi="Arial" w:cs="Arial"/>
        </w:rPr>
        <w:t>to keep</w:t>
      </w:r>
      <w:r w:rsidR="00DB3555" w:rsidRPr="00EC31A2">
        <w:rPr>
          <w:rFonts w:ascii="Arial" w:hAnsi="Arial" w:cs="Arial"/>
        </w:rPr>
        <w:t xml:space="preserve"> </w:t>
      </w:r>
      <w:r w:rsidRPr="00EC31A2">
        <w:rPr>
          <w:rFonts w:ascii="Arial" w:hAnsi="Arial" w:cs="Arial"/>
        </w:rPr>
        <w:t>a strong</w:t>
      </w:r>
      <w:r w:rsidR="00DB3555" w:rsidRPr="00EC31A2">
        <w:rPr>
          <w:rFonts w:ascii="Arial" w:hAnsi="Arial" w:cs="Arial"/>
        </w:rPr>
        <w:t xml:space="preserve"> culture </w:t>
      </w:r>
      <w:r w:rsidRPr="00EC31A2">
        <w:rPr>
          <w:rFonts w:ascii="Arial" w:hAnsi="Arial" w:cs="Arial"/>
        </w:rPr>
        <w:t>in retailing business and o</w:t>
      </w:r>
      <w:r w:rsidR="000A5E76" w:rsidRPr="00EC31A2">
        <w:rPr>
          <w:rFonts w:ascii="Arial" w:hAnsi="Arial" w:cs="Arial"/>
        </w:rPr>
        <w:t>ffer its services outstandingly</w:t>
      </w:r>
      <w:r w:rsidRPr="00EC31A2">
        <w:rPr>
          <w:rFonts w:ascii="Arial" w:hAnsi="Arial" w:cs="Arial"/>
        </w:rPr>
        <w:t xml:space="preserve"> </w:t>
      </w:r>
      <w:r w:rsidR="000A5E76" w:rsidRPr="00EC31A2">
        <w:rPr>
          <w:rStyle w:val="reference-text"/>
          <w:rFonts w:ascii="Arial" w:hAnsi="Arial" w:cs="Arial"/>
        </w:rPr>
        <w:t>(</w:t>
      </w:r>
      <w:r w:rsidR="000A5E76" w:rsidRPr="00EC31A2">
        <w:rPr>
          <w:rFonts w:ascii="Arial" w:hAnsi="Arial" w:cs="Arial"/>
        </w:rPr>
        <w:t>Mason, 2015</w:t>
      </w:r>
      <w:r w:rsidR="000A5E76" w:rsidRPr="00EC31A2">
        <w:rPr>
          <w:rStyle w:val="reference-text"/>
          <w:rFonts w:ascii="Arial" w:hAnsi="Arial" w:cs="Arial"/>
        </w:rPr>
        <w:t xml:space="preserve">). </w:t>
      </w:r>
      <w:r w:rsidRPr="00EC31A2">
        <w:rPr>
          <w:rFonts w:ascii="Arial" w:hAnsi="Arial" w:cs="Arial"/>
        </w:rPr>
        <w:t xml:space="preserve">They offer an extraordinary variety of all types for its customers according to their choices to attract them toward their store. They not only follow ethics, moral </w:t>
      </w:r>
      <w:r w:rsidRPr="00EC31A2">
        <w:rPr>
          <w:rFonts w:ascii="Arial" w:hAnsi="Arial" w:cs="Arial"/>
        </w:rPr>
        <w:lastRenderedPageBreak/>
        <w:t xml:space="preserve">and principles but also follow trends, styles and economical choices for their customers so, that they can </w:t>
      </w:r>
      <w:r w:rsidR="000A5E76" w:rsidRPr="00EC31A2">
        <w:rPr>
          <w:rFonts w:ascii="Arial" w:hAnsi="Arial" w:cs="Arial"/>
        </w:rPr>
        <w:t>enjoy to shop from their stores</w:t>
      </w:r>
      <w:r w:rsidRPr="00EC31A2">
        <w:rPr>
          <w:rFonts w:ascii="Arial" w:hAnsi="Arial" w:cs="Arial"/>
        </w:rPr>
        <w:t xml:space="preserve"> </w:t>
      </w:r>
      <w:r w:rsidR="000A5E76" w:rsidRPr="00EC31A2">
        <w:rPr>
          <w:rStyle w:val="reference-text"/>
          <w:rFonts w:ascii="Arial" w:hAnsi="Arial" w:cs="Arial"/>
        </w:rPr>
        <w:t>(</w:t>
      </w:r>
      <w:r w:rsidR="000A5E76" w:rsidRPr="00EC31A2">
        <w:rPr>
          <w:rFonts w:ascii="Arial" w:hAnsi="Arial" w:cs="Arial"/>
        </w:rPr>
        <w:t>Mason, 2015</w:t>
      </w:r>
      <w:r w:rsidR="000A5E76" w:rsidRPr="00EC31A2">
        <w:rPr>
          <w:rStyle w:val="reference-text"/>
          <w:rFonts w:ascii="Arial" w:hAnsi="Arial" w:cs="Arial"/>
        </w:rPr>
        <w:t>)</w:t>
      </w:r>
      <w:r w:rsidR="00AE23E3">
        <w:rPr>
          <w:rStyle w:val="reference-text"/>
          <w:rFonts w:ascii="Arial" w:hAnsi="Arial" w:cs="Arial"/>
        </w:rPr>
        <w:t>.</w:t>
      </w:r>
    </w:p>
    <w:p w14:paraId="24C85465" w14:textId="79B5E345" w:rsidR="00F01AEA" w:rsidRPr="00EC31A2" w:rsidRDefault="005A4A27" w:rsidP="00EC31A2">
      <w:pPr>
        <w:spacing w:line="360" w:lineRule="auto"/>
        <w:jc w:val="both"/>
        <w:rPr>
          <w:rFonts w:ascii="Arial" w:hAnsi="Arial" w:cs="Arial"/>
        </w:rPr>
      </w:pPr>
      <w:r w:rsidRPr="00EC31A2">
        <w:rPr>
          <w:rFonts w:ascii="Arial" w:hAnsi="Arial" w:cs="Arial"/>
        </w:rPr>
        <w:t>Companies offer quality services high range of product and services with reasonable price range to gain customer loyalty. This is only possible when companies are committed and devoted to offer high value for their customers and they make clear that their p</w:t>
      </w:r>
      <w:r w:rsidR="000A5E76" w:rsidRPr="00EC31A2">
        <w:rPr>
          <w:rFonts w:ascii="Arial" w:hAnsi="Arial" w:cs="Arial"/>
        </w:rPr>
        <w:t>rimary focus is its customers (Schein, 2004)</w:t>
      </w:r>
      <w:r w:rsidR="00AE23E3">
        <w:rPr>
          <w:rFonts w:ascii="Arial" w:hAnsi="Arial" w:cs="Arial"/>
        </w:rPr>
        <w:t>.</w:t>
      </w:r>
    </w:p>
    <w:p w14:paraId="24C85466" w14:textId="77777777" w:rsidR="002D76D6" w:rsidRPr="00EC31A2" w:rsidRDefault="002D76D6" w:rsidP="00EC31A2">
      <w:pPr>
        <w:spacing w:line="360" w:lineRule="auto"/>
        <w:jc w:val="both"/>
        <w:rPr>
          <w:rFonts w:ascii="Arial" w:hAnsi="Arial" w:cs="Arial"/>
        </w:rPr>
      </w:pPr>
    </w:p>
    <w:p w14:paraId="24C85467" w14:textId="77777777" w:rsidR="002D76D6" w:rsidRPr="00EC31A2" w:rsidRDefault="002D76D6" w:rsidP="00EC31A2">
      <w:pPr>
        <w:spacing w:line="360" w:lineRule="auto"/>
        <w:jc w:val="both"/>
        <w:rPr>
          <w:rFonts w:ascii="Arial" w:hAnsi="Arial" w:cs="Arial"/>
        </w:rPr>
      </w:pPr>
    </w:p>
    <w:p w14:paraId="24C85468" w14:textId="77777777" w:rsidR="008D3C41" w:rsidRPr="00EC31A2" w:rsidRDefault="008D3C41" w:rsidP="00EC31A2">
      <w:pPr>
        <w:spacing w:line="360" w:lineRule="auto"/>
        <w:jc w:val="both"/>
        <w:rPr>
          <w:rFonts w:ascii="Arial" w:hAnsi="Arial" w:cs="Arial"/>
        </w:rPr>
      </w:pPr>
    </w:p>
    <w:p w14:paraId="24C85469" w14:textId="77777777" w:rsidR="008D3C41" w:rsidRPr="00EC31A2" w:rsidRDefault="008D3C41" w:rsidP="00EC31A2">
      <w:pPr>
        <w:spacing w:line="360" w:lineRule="auto"/>
        <w:jc w:val="both"/>
        <w:rPr>
          <w:rFonts w:ascii="Arial" w:hAnsi="Arial" w:cs="Arial"/>
        </w:rPr>
      </w:pPr>
    </w:p>
    <w:p w14:paraId="24C8546A" w14:textId="77777777" w:rsidR="008D3C41" w:rsidRPr="00EC31A2" w:rsidRDefault="008D3C41" w:rsidP="00EC31A2">
      <w:pPr>
        <w:spacing w:line="360" w:lineRule="auto"/>
        <w:jc w:val="both"/>
        <w:rPr>
          <w:rFonts w:ascii="Arial" w:hAnsi="Arial" w:cs="Arial"/>
        </w:rPr>
      </w:pPr>
    </w:p>
    <w:p w14:paraId="24C8546B" w14:textId="77777777" w:rsidR="008D3C41" w:rsidRPr="00EC31A2" w:rsidRDefault="008D3C41" w:rsidP="00EC31A2">
      <w:pPr>
        <w:spacing w:line="360" w:lineRule="auto"/>
        <w:jc w:val="both"/>
        <w:rPr>
          <w:rFonts w:ascii="Arial" w:hAnsi="Arial" w:cs="Arial"/>
        </w:rPr>
      </w:pPr>
    </w:p>
    <w:p w14:paraId="24C8546C" w14:textId="6AFDF30D" w:rsidR="008D3C41" w:rsidRDefault="008D3C41" w:rsidP="00EC31A2">
      <w:pPr>
        <w:spacing w:line="360" w:lineRule="auto"/>
        <w:jc w:val="both"/>
        <w:rPr>
          <w:rFonts w:ascii="Arial" w:hAnsi="Arial" w:cs="Arial"/>
        </w:rPr>
      </w:pPr>
    </w:p>
    <w:p w14:paraId="2B621B0E" w14:textId="6DB4C020" w:rsidR="00E55001" w:rsidRDefault="00E55001" w:rsidP="00EC31A2">
      <w:pPr>
        <w:spacing w:line="360" w:lineRule="auto"/>
        <w:jc w:val="both"/>
        <w:rPr>
          <w:rFonts w:ascii="Arial" w:hAnsi="Arial" w:cs="Arial"/>
        </w:rPr>
      </w:pPr>
    </w:p>
    <w:p w14:paraId="4A3B75DF" w14:textId="14859F1D" w:rsidR="00E55001" w:rsidRDefault="00E55001" w:rsidP="00EC31A2">
      <w:pPr>
        <w:spacing w:line="360" w:lineRule="auto"/>
        <w:jc w:val="both"/>
        <w:rPr>
          <w:rFonts w:ascii="Arial" w:hAnsi="Arial" w:cs="Arial"/>
        </w:rPr>
      </w:pPr>
    </w:p>
    <w:p w14:paraId="6535E410" w14:textId="3C31A7A3" w:rsidR="00E55001" w:rsidRDefault="00E55001" w:rsidP="00EC31A2">
      <w:pPr>
        <w:spacing w:line="360" w:lineRule="auto"/>
        <w:jc w:val="both"/>
        <w:rPr>
          <w:rFonts w:ascii="Arial" w:hAnsi="Arial" w:cs="Arial"/>
        </w:rPr>
      </w:pPr>
    </w:p>
    <w:p w14:paraId="57F8EBD5" w14:textId="22F0E50C" w:rsidR="00E55001" w:rsidRDefault="00E55001" w:rsidP="00EC31A2">
      <w:pPr>
        <w:spacing w:line="360" w:lineRule="auto"/>
        <w:jc w:val="both"/>
        <w:rPr>
          <w:rFonts w:ascii="Arial" w:hAnsi="Arial" w:cs="Arial"/>
        </w:rPr>
      </w:pPr>
    </w:p>
    <w:p w14:paraId="0E8FBA81" w14:textId="52F949F0" w:rsidR="00E55001" w:rsidRDefault="00E55001" w:rsidP="00EC31A2">
      <w:pPr>
        <w:spacing w:line="360" w:lineRule="auto"/>
        <w:jc w:val="both"/>
        <w:rPr>
          <w:rFonts w:ascii="Arial" w:hAnsi="Arial" w:cs="Arial"/>
        </w:rPr>
      </w:pPr>
    </w:p>
    <w:p w14:paraId="40964E02" w14:textId="77777777" w:rsidR="00E55001" w:rsidRPr="00EC31A2" w:rsidRDefault="00E55001" w:rsidP="00EC31A2">
      <w:pPr>
        <w:spacing w:line="360" w:lineRule="auto"/>
        <w:jc w:val="both"/>
        <w:rPr>
          <w:rFonts w:ascii="Arial" w:hAnsi="Arial" w:cs="Arial"/>
        </w:rPr>
      </w:pPr>
      <w:bookmarkStart w:id="14" w:name="_GoBack"/>
      <w:bookmarkEnd w:id="14"/>
    </w:p>
    <w:p w14:paraId="24C85470" w14:textId="1A1E024A" w:rsidR="002D76D6" w:rsidRPr="00756D7A" w:rsidRDefault="002D76D6" w:rsidP="00756D7A">
      <w:pPr>
        <w:pStyle w:val="Heading8"/>
        <w:spacing w:line="360" w:lineRule="auto"/>
        <w:jc w:val="both"/>
        <w:rPr>
          <w:rFonts w:ascii="Arial" w:hAnsi="Arial" w:cs="Arial"/>
          <w:b/>
          <w:bCs/>
          <w:color w:val="auto"/>
          <w:sz w:val="22"/>
          <w:szCs w:val="22"/>
        </w:rPr>
      </w:pPr>
      <w:bookmarkStart w:id="15" w:name="_Toc23970525"/>
      <w:r w:rsidRPr="00756D7A">
        <w:rPr>
          <w:rFonts w:ascii="Arial" w:hAnsi="Arial" w:cs="Arial"/>
          <w:b/>
          <w:bCs/>
          <w:color w:val="auto"/>
          <w:sz w:val="22"/>
          <w:szCs w:val="22"/>
        </w:rPr>
        <w:t>References:</w:t>
      </w:r>
      <w:bookmarkEnd w:id="15"/>
    </w:p>
    <w:p w14:paraId="24C85471" w14:textId="77777777" w:rsidR="00214205" w:rsidRPr="00EC31A2" w:rsidRDefault="00214205" w:rsidP="00EC31A2">
      <w:pPr>
        <w:spacing w:line="360" w:lineRule="auto"/>
        <w:jc w:val="both"/>
        <w:rPr>
          <w:rFonts w:ascii="Arial" w:hAnsi="Arial" w:cs="Arial"/>
        </w:rPr>
      </w:pPr>
      <w:r w:rsidRPr="00EC31A2">
        <w:rPr>
          <w:rFonts w:ascii="Arial" w:hAnsi="Arial" w:cs="Arial"/>
        </w:rPr>
        <w:t>Mason, Robert; Evans, Barry (2015). The Lean Supply Chain: Managing the Challenge at Tesco. Kogan Page. p. 32. </w:t>
      </w:r>
      <w:hyperlink r:id="rId17" w:tooltip="International Standard Book Number" w:history="1">
        <w:r w:rsidRPr="00EC31A2">
          <w:rPr>
            <w:rStyle w:val="Hyperlink"/>
            <w:rFonts w:ascii="Arial" w:hAnsi="Arial" w:cs="Arial"/>
            <w:color w:val="auto"/>
            <w:u w:val="none"/>
          </w:rPr>
          <w:t>ISBN</w:t>
        </w:r>
      </w:hyperlink>
      <w:r w:rsidRPr="00EC31A2">
        <w:rPr>
          <w:rFonts w:ascii="Arial" w:hAnsi="Arial" w:cs="Arial"/>
        </w:rPr>
        <w:t> </w:t>
      </w:r>
      <w:hyperlink r:id="rId18" w:tooltip="Special:BookSources/9780749472085" w:history="1">
        <w:r w:rsidRPr="00EC31A2">
          <w:rPr>
            <w:rStyle w:val="Hyperlink"/>
            <w:rFonts w:ascii="Arial" w:hAnsi="Arial" w:cs="Arial"/>
            <w:color w:val="auto"/>
            <w:u w:val="none"/>
          </w:rPr>
          <w:t>9780749472085</w:t>
        </w:r>
      </w:hyperlink>
      <w:r w:rsidRPr="00EC31A2">
        <w:rPr>
          <w:rFonts w:ascii="Arial" w:hAnsi="Arial" w:cs="Arial"/>
        </w:rPr>
        <w:t>.</w:t>
      </w:r>
    </w:p>
    <w:p w14:paraId="24C85473" w14:textId="40C194E0" w:rsidR="00F01AEA" w:rsidRPr="00EC31A2" w:rsidRDefault="001F055E" w:rsidP="00EC31A2">
      <w:pPr>
        <w:spacing w:line="360" w:lineRule="auto"/>
        <w:jc w:val="both"/>
        <w:rPr>
          <w:rFonts w:ascii="Arial" w:hAnsi="Arial" w:cs="Arial"/>
        </w:rPr>
      </w:pPr>
      <w:proofErr w:type="spellStart"/>
      <w:r w:rsidRPr="00EC31A2">
        <w:rPr>
          <w:rFonts w:ascii="Arial" w:hAnsi="Arial" w:cs="Arial"/>
        </w:rPr>
        <w:lastRenderedPageBreak/>
        <w:t>Schein,Edgar</w:t>
      </w:r>
      <w:proofErr w:type="spellEnd"/>
      <w:r w:rsidRPr="00EC31A2">
        <w:rPr>
          <w:rFonts w:ascii="Arial" w:hAnsi="Arial" w:cs="Arial"/>
        </w:rPr>
        <w:t xml:space="preserve"> H,(2004). </w:t>
      </w:r>
      <w:r w:rsidR="002D76D6" w:rsidRPr="00EC31A2">
        <w:rPr>
          <w:rFonts w:ascii="Arial" w:hAnsi="Arial" w:cs="Arial"/>
        </w:rPr>
        <w:t>Organizational</w:t>
      </w:r>
      <w:r w:rsidRPr="00EC31A2">
        <w:rPr>
          <w:rFonts w:ascii="Arial" w:hAnsi="Arial" w:cs="Arial"/>
        </w:rPr>
        <w:t xml:space="preserve"> culture and leadership (3rd ed).San Francisco: Jossey-Bass pp.26-33.ISBN 0787968455. OCLC 54407721</w:t>
      </w:r>
    </w:p>
    <w:p w14:paraId="24C85474" w14:textId="77777777" w:rsidR="001F055E" w:rsidRPr="00EC31A2" w:rsidRDefault="001F055E" w:rsidP="00EC31A2">
      <w:pPr>
        <w:spacing w:line="360" w:lineRule="auto"/>
        <w:jc w:val="both"/>
        <w:rPr>
          <w:rFonts w:ascii="Arial" w:hAnsi="Arial" w:cs="Arial"/>
        </w:rPr>
      </w:pPr>
      <w:r w:rsidRPr="00EC31A2">
        <w:rPr>
          <w:rFonts w:ascii="Arial" w:hAnsi="Arial" w:cs="Arial"/>
        </w:rPr>
        <w:t>Organizational culture Busnissdictioanry.com Retrieved 2019-08-11</w:t>
      </w:r>
    </w:p>
    <w:p w14:paraId="24C85475" w14:textId="77777777" w:rsidR="006D5F2D" w:rsidRPr="00EC31A2" w:rsidRDefault="006D5F2D" w:rsidP="00EC31A2">
      <w:pPr>
        <w:spacing w:line="360" w:lineRule="auto"/>
        <w:jc w:val="both"/>
        <w:rPr>
          <w:rFonts w:ascii="Arial" w:hAnsi="Arial" w:cs="Arial"/>
        </w:rPr>
      </w:pPr>
      <w:r w:rsidRPr="00EC31A2">
        <w:rPr>
          <w:rFonts w:ascii="Arial" w:hAnsi="Arial" w:cs="Arial"/>
        </w:rPr>
        <w:t> </w:t>
      </w:r>
      <w:hyperlink r:id="rId19" w:history="1">
        <w:r w:rsidRPr="00EC31A2">
          <w:rPr>
            <w:rStyle w:val="Hyperlink"/>
            <w:rFonts w:ascii="Arial" w:hAnsi="Arial" w:cs="Arial"/>
            <w:color w:val="auto"/>
            <w:u w:val="none"/>
          </w:rPr>
          <w:t>"Global Powers of Retailing 2010"</w:t>
        </w:r>
      </w:hyperlink>
      <w:r w:rsidRPr="00EC31A2">
        <w:rPr>
          <w:rFonts w:ascii="Arial" w:hAnsi="Arial" w:cs="Arial"/>
        </w:rPr>
        <w:t> (PDF). Deloitte. Archived from </w:t>
      </w:r>
      <w:hyperlink r:id="rId20" w:history="1">
        <w:r w:rsidRPr="00EC31A2">
          <w:rPr>
            <w:rStyle w:val="Hyperlink"/>
            <w:rFonts w:ascii="Arial" w:hAnsi="Arial" w:cs="Arial"/>
            <w:color w:val="auto"/>
            <w:u w:val="none"/>
          </w:rPr>
          <w:t>the original</w:t>
        </w:r>
      </w:hyperlink>
      <w:r w:rsidRPr="00EC31A2">
        <w:rPr>
          <w:rFonts w:ascii="Arial" w:hAnsi="Arial" w:cs="Arial"/>
        </w:rPr>
        <w:t> (PDF) on 9 November 2012. Retrieved 18 August 2010.</w:t>
      </w:r>
    </w:p>
    <w:p w14:paraId="24C85476" w14:textId="15988AE2" w:rsidR="006D5F2D" w:rsidRDefault="006D5F2D" w:rsidP="00EC31A2">
      <w:pPr>
        <w:spacing w:line="360" w:lineRule="auto"/>
        <w:jc w:val="both"/>
        <w:rPr>
          <w:rFonts w:ascii="Arial" w:hAnsi="Arial" w:cs="Arial"/>
        </w:rPr>
      </w:pPr>
      <w:proofErr w:type="spellStart"/>
      <w:r w:rsidRPr="00EC31A2">
        <w:rPr>
          <w:rFonts w:ascii="Arial" w:hAnsi="Arial" w:cs="Arial"/>
        </w:rPr>
        <w:t>Humby</w:t>
      </w:r>
      <w:proofErr w:type="spellEnd"/>
      <w:r w:rsidRPr="00EC31A2">
        <w:rPr>
          <w:rFonts w:ascii="Arial" w:hAnsi="Arial" w:cs="Arial"/>
        </w:rPr>
        <w:t>, Clive; Hunt, Terry; Phillips, Tim (2006). Scoring points: How Tesco continues to win customer loyalty. London &amp; Philadelphia: Kogan Page. </w:t>
      </w:r>
      <w:hyperlink r:id="rId21" w:tooltip="International Standard Book Number" w:history="1">
        <w:r w:rsidRPr="00EC31A2">
          <w:rPr>
            <w:rStyle w:val="Hyperlink"/>
            <w:rFonts w:ascii="Arial" w:hAnsi="Arial" w:cs="Arial"/>
            <w:color w:val="auto"/>
            <w:u w:val="none"/>
          </w:rPr>
          <w:t>ISBN</w:t>
        </w:r>
      </w:hyperlink>
      <w:r w:rsidRPr="00EC31A2">
        <w:rPr>
          <w:rFonts w:ascii="Arial" w:hAnsi="Arial" w:cs="Arial"/>
        </w:rPr>
        <w:t> </w:t>
      </w:r>
      <w:hyperlink r:id="rId22" w:tooltip="Special:BookSources/978-0-7494-4752-6" w:history="1">
        <w:r w:rsidRPr="00EC31A2">
          <w:rPr>
            <w:rStyle w:val="Hyperlink"/>
            <w:rFonts w:ascii="Arial" w:hAnsi="Arial" w:cs="Arial"/>
            <w:color w:val="auto"/>
            <w:u w:val="none"/>
          </w:rPr>
          <w:t>978-0-7494-4752-6</w:t>
        </w:r>
      </w:hyperlink>
      <w:r w:rsidRPr="00EC31A2">
        <w:rPr>
          <w:rFonts w:ascii="Arial" w:hAnsi="Arial" w:cs="Arial"/>
        </w:rPr>
        <w:t>.</w:t>
      </w:r>
    </w:p>
    <w:p w14:paraId="1814B11C" w14:textId="6CDB2AB4" w:rsidR="00AD6C8E" w:rsidRDefault="00AD6C8E" w:rsidP="00EC31A2">
      <w:pPr>
        <w:spacing w:line="360" w:lineRule="auto"/>
        <w:jc w:val="both"/>
        <w:rPr>
          <w:rFonts w:ascii="Arial" w:hAnsi="Arial" w:cs="Arial"/>
        </w:rPr>
      </w:pPr>
    </w:p>
    <w:p w14:paraId="72205451" w14:textId="05AF9372" w:rsidR="00F93B2F" w:rsidRDefault="00AD6C8E" w:rsidP="00AD6C8E">
      <w:pPr>
        <w:pStyle w:val="Bibliography"/>
        <w:spacing w:line="360" w:lineRule="auto"/>
        <w:rPr>
          <w:rFonts w:ascii="Arial" w:hAnsi="Arial" w:cs="Arial"/>
          <w:noProof/>
          <w:sz w:val="22"/>
          <w:szCs w:val="22"/>
        </w:rPr>
      </w:pPr>
      <w:r w:rsidRPr="00797ABB">
        <w:rPr>
          <w:rFonts w:ascii="Arial" w:hAnsi="Arial" w:cs="Arial"/>
          <w:noProof/>
          <w:sz w:val="22"/>
          <w:szCs w:val="22"/>
        </w:rPr>
        <w:t>Mind Tools Content Team, 201</w:t>
      </w:r>
      <w:r>
        <w:rPr>
          <w:rFonts w:ascii="Arial" w:hAnsi="Arial" w:cs="Arial"/>
          <w:noProof/>
          <w:sz w:val="22"/>
          <w:szCs w:val="22"/>
        </w:rPr>
        <w:t>9</w:t>
      </w:r>
      <w:r w:rsidRPr="00797ABB">
        <w:rPr>
          <w:rFonts w:ascii="Arial" w:hAnsi="Arial" w:cs="Arial"/>
          <w:noProof/>
          <w:sz w:val="22"/>
          <w:szCs w:val="22"/>
        </w:rPr>
        <w:t xml:space="preserve">. </w:t>
      </w:r>
      <w:r w:rsidRPr="00797ABB">
        <w:rPr>
          <w:rFonts w:ascii="Arial" w:hAnsi="Arial" w:cs="Arial"/>
          <w:i/>
          <w:iCs/>
          <w:noProof/>
          <w:sz w:val="22"/>
          <w:szCs w:val="22"/>
        </w:rPr>
        <w:t xml:space="preserve">mindtools. </w:t>
      </w:r>
      <w:r w:rsidRPr="00797ABB">
        <w:rPr>
          <w:rFonts w:ascii="Arial" w:hAnsi="Arial" w:cs="Arial"/>
          <w:noProof/>
          <w:sz w:val="22"/>
          <w:szCs w:val="22"/>
        </w:rPr>
        <w:t xml:space="preserve">[Online] </w:t>
      </w:r>
      <w:r w:rsidRPr="00797ABB">
        <w:rPr>
          <w:rFonts w:ascii="Arial" w:hAnsi="Arial" w:cs="Arial"/>
          <w:noProof/>
          <w:sz w:val="22"/>
          <w:szCs w:val="22"/>
        </w:rPr>
        <w:br/>
        <w:t xml:space="preserve">Available at: </w:t>
      </w:r>
      <w:hyperlink r:id="rId23" w:history="1">
        <w:r w:rsidR="00F93B2F" w:rsidRPr="001460D3">
          <w:rPr>
            <w:rStyle w:val="Hyperlink"/>
            <w:rFonts w:ascii="Arial" w:hAnsi="Arial" w:cs="Arial"/>
            <w:noProof/>
            <w:sz w:val="22"/>
            <w:szCs w:val="22"/>
          </w:rPr>
          <w:t>https://www.mindtools.com/pages/article/newSTR_90</w:t>
        </w:r>
      </w:hyperlink>
      <w:r w:rsidR="007A1204" w:rsidRPr="007A1204">
        <w:rPr>
          <w:rFonts w:ascii="Arial" w:hAnsi="Arial" w:cs="Arial"/>
          <w:noProof/>
          <w:sz w:val="22"/>
          <w:szCs w:val="22"/>
        </w:rPr>
        <w:t>.</w:t>
      </w:r>
    </w:p>
    <w:p w14:paraId="010606CE" w14:textId="3E4B8454" w:rsidR="00AD6C8E" w:rsidRPr="00797ABB" w:rsidRDefault="00AD6C8E" w:rsidP="00AD6C8E">
      <w:pPr>
        <w:pStyle w:val="Bibliography"/>
        <w:spacing w:line="360" w:lineRule="auto"/>
        <w:rPr>
          <w:rFonts w:ascii="Arial" w:hAnsi="Arial" w:cs="Arial"/>
          <w:noProof/>
          <w:sz w:val="22"/>
          <w:szCs w:val="22"/>
        </w:rPr>
      </w:pPr>
      <w:r w:rsidRPr="00797ABB">
        <w:rPr>
          <w:rFonts w:ascii="Arial" w:hAnsi="Arial" w:cs="Arial"/>
          <w:noProof/>
          <w:sz w:val="22"/>
          <w:szCs w:val="22"/>
        </w:rPr>
        <w:t xml:space="preserve">[Accessed 7 </w:t>
      </w:r>
      <w:r>
        <w:rPr>
          <w:rFonts w:ascii="Arial" w:hAnsi="Arial" w:cs="Arial"/>
          <w:noProof/>
          <w:sz w:val="22"/>
          <w:szCs w:val="22"/>
        </w:rPr>
        <w:t>Nove</w:t>
      </w:r>
      <w:r w:rsidR="00784F5D">
        <w:rPr>
          <w:rFonts w:ascii="Arial" w:hAnsi="Arial" w:cs="Arial"/>
          <w:noProof/>
          <w:sz w:val="22"/>
          <w:szCs w:val="22"/>
        </w:rPr>
        <w:t>mber</w:t>
      </w:r>
      <w:r w:rsidRPr="00797ABB">
        <w:rPr>
          <w:rFonts w:ascii="Arial" w:hAnsi="Arial" w:cs="Arial"/>
          <w:noProof/>
          <w:sz w:val="22"/>
          <w:szCs w:val="22"/>
        </w:rPr>
        <w:t xml:space="preserve"> 2018].</w:t>
      </w:r>
    </w:p>
    <w:p w14:paraId="2F0229B0" w14:textId="77777777" w:rsidR="00AD6C8E" w:rsidRPr="00EC31A2" w:rsidRDefault="00AD6C8E" w:rsidP="00EC31A2">
      <w:pPr>
        <w:spacing w:line="360" w:lineRule="auto"/>
        <w:jc w:val="both"/>
        <w:rPr>
          <w:rFonts w:ascii="Arial" w:hAnsi="Arial" w:cs="Arial"/>
        </w:rPr>
      </w:pPr>
    </w:p>
    <w:p w14:paraId="24C85477" w14:textId="77777777" w:rsidR="006D5F2D" w:rsidRPr="00EC31A2" w:rsidRDefault="006D5F2D" w:rsidP="00EC31A2">
      <w:pPr>
        <w:spacing w:line="360" w:lineRule="auto"/>
        <w:jc w:val="both"/>
        <w:rPr>
          <w:rFonts w:ascii="Arial" w:hAnsi="Arial" w:cs="Arial"/>
        </w:rPr>
      </w:pPr>
      <w:r w:rsidRPr="00EC31A2">
        <w:rPr>
          <w:rFonts w:ascii="Arial" w:hAnsi="Arial" w:cs="Arial"/>
        </w:rPr>
        <w:t>Nash, Bethany (2006). Fair-Trade and the growth of ethical consumerism within the mainstream: an investigation into the Tesco consumer. Leeds: University of Leeds. </w:t>
      </w:r>
      <w:hyperlink r:id="rId24" w:tooltip="OCLC" w:history="1">
        <w:r w:rsidRPr="00EC31A2">
          <w:rPr>
            <w:rStyle w:val="Hyperlink"/>
            <w:rFonts w:ascii="Arial" w:hAnsi="Arial" w:cs="Arial"/>
            <w:color w:val="auto"/>
            <w:u w:val="none"/>
          </w:rPr>
          <w:t>OCLC</w:t>
        </w:r>
      </w:hyperlink>
      <w:r w:rsidRPr="00EC31A2">
        <w:rPr>
          <w:rFonts w:ascii="Arial" w:hAnsi="Arial" w:cs="Arial"/>
        </w:rPr>
        <w:t> </w:t>
      </w:r>
      <w:hyperlink r:id="rId25" w:history="1">
        <w:r w:rsidRPr="00EC31A2">
          <w:rPr>
            <w:rStyle w:val="Hyperlink"/>
            <w:rFonts w:ascii="Arial" w:hAnsi="Arial" w:cs="Arial"/>
            <w:color w:val="auto"/>
            <w:u w:val="none"/>
          </w:rPr>
          <w:t>75272130</w:t>
        </w:r>
      </w:hyperlink>
      <w:r w:rsidRPr="00EC31A2">
        <w:rPr>
          <w:rFonts w:ascii="Arial" w:hAnsi="Arial" w:cs="Arial"/>
        </w:rPr>
        <w:t>.</w:t>
      </w:r>
    </w:p>
    <w:p w14:paraId="24C85478" w14:textId="77777777" w:rsidR="000A5E76" w:rsidRPr="00EC31A2" w:rsidRDefault="007524CC" w:rsidP="00EC31A2">
      <w:pPr>
        <w:spacing w:line="360" w:lineRule="auto"/>
        <w:jc w:val="both"/>
        <w:rPr>
          <w:rFonts w:ascii="Arial" w:hAnsi="Arial" w:cs="Arial"/>
        </w:rPr>
      </w:pPr>
      <w:r w:rsidRPr="00EC31A2">
        <w:rPr>
          <w:rFonts w:ascii="Arial" w:hAnsi="Arial" w:cs="Arial"/>
        </w:rPr>
        <w:t> Walden J. (2011), </w:t>
      </w:r>
      <w:hyperlink r:id="rId26" w:history="1">
        <w:r w:rsidRPr="00EC31A2">
          <w:rPr>
            <w:rStyle w:val="Hyperlink"/>
            <w:rFonts w:ascii="Arial" w:hAnsi="Arial" w:cs="Arial"/>
            <w:color w:val="auto"/>
            <w:u w:val="none"/>
          </w:rPr>
          <w:t xml:space="preserve">Comparison of the STEEPLE Strategy Methodology and the Department of </w:t>
        </w:r>
        <w:proofErr w:type="spellStart"/>
        <w:r w:rsidRPr="00EC31A2">
          <w:rPr>
            <w:rStyle w:val="Hyperlink"/>
            <w:rFonts w:ascii="Arial" w:hAnsi="Arial" w:cs="Arial"/>
            <w:color w:val="auto"/>
            <w:u w:val="none"/>
          </w:rPr>
          <w:t>Defense’s</w:t>
        </w:r>
        <w:proofErr w:type="spellEnd"/>
        <w:r w:rsidRPr="00EC31A2">
          <w:rPr>
            <w:rStyle w:val="Hyperlink"/>
            <w:rFonts w:ascii="Arial" w:hAnsi="Arial" w:cs="Arial"/>
            <w:color w:val="auto"/>
            <w:u w:val="none"/>
          </w:rPr>
          <w:t xml:space="preserve"> PMESII-PT Methodology</w:t>
        </w:r>
      </w:hyperlink>
      <w:r w:rsidRPr="00EC31A2">
        <w:rPr>
          <w:rFonts w:ascii="Arial" w:hAnsi="Arial" w:cs="Arial"/>
        </w:rPr>
        <w:t>, Supply Chain Leadership Institute, accessed 10 February 2019</w:t>
      </w:r>
    </w:p>
    <w:p w14:paraId="24C85479" w14:textId="77777777" w:rsidR="002B1B16" w:rsidRPr="00EC31A2" w:rsidRDefault="002B1B16" w:rsidP="00EC31A2">
      <w:pPr>
        <w:spacing w:line="360" w:lineRule="auto"/>
        <w:jc w:val="both"/>
        <w:rPr>
          <w:rFonts w:ascii="Arial" w:hAnsi="Arial" w:cs="Arial"/>
        </w:rPr>
      </w:pPr>
      <w:r w:rsidRPr="00EC31A2">
        <w:rPr>
          <w:rFonts w:ascii="Arial" w:hAnsi="Arial" w:cs="Arial"/>
        </w:rPr>
        <w:t>Grundy, Tom. </w:t>
      </w:r>
      <w:hyperlink r:id="rId27" w:history="1">
        <w:r w:rsidRPr="00EC31A2">
          <w:rPr>
            <w:rStyle w:val="Hyperlink"/>
            <w:rFonts w:ascii="Arial" w:hAnsi="Arial" w:cs="Arial"/>
            <w:color w:val="auto"/>
            <w:u w:val="none"/>
          </w:rPr>
          <w:t>"Rethinking and Reinventing Porter's Five Forces Model"</w:t>
        </w:r>
      </w:hyperlink>
      <w:r w:rsidRPr="00EC31A2">
        <w:rPr>
          <w:rFonts w:ascii="Arial" w:hAnsi="Arial" w:cs="Arial"/>
        </w:rPr>
        <w:t> (PDF)</w:t>
      </w:r>
      <w:r w:rsidR="000A5E76" w:rsidRPr="00EC31A2">
        <w:rPr>
          <w:rFonts w:ascii="Arial" w:hAnsi="Arial" w:cs="Arial"/>
        </w:rPr>
        <w:t xml:space="preserve">. </w:t>
      </w:r>
      <w:proofErr w:type="spellStart"/>
      <w:r w:rsidR="000A5E76" w:rsidRPr="00EC31A2">
        <w:rPr>
          <w:rFonts w:ascii="Arial" w:hAnsi="Arial" w:cs="Arial"/>
        </w:rPr>
        <w:t>Wiley</w:t>
      </w:r>
      <w:r w:rsidRPr="00EC31A2">
        <w:rPr>
          <w:rFonts w:ascii="Arial" w:hAnsi="Arial" w:cs="Arial"/>
        </w:rPr>
        <w:t>InterScience</w:t>
      </w:r>
      <w:proofErr w:type="spellEnd"/>
      <w:r w:rsidRPr="00EC31A2">
        <w:rPr>
          <w:rFonts w:ascii="Arial" w:hAnsi="Arial" w:cs="Arial"/>
        </w:rPr>
        <w:t>. Retrieved 15 October 2014.</w:t>
      </w:r>
    </w:p>
    <w:p w14:paraId="24C8547A" w14:textId="77777777" w:rsidR="002B1B16" w:rsidRPr="00EC31A2" w:rsidRDefault="002B1B16" w:rsidP="00EC31A2">
      <w:pPr>
        <w:spacing w:line="360" w:lineRule="auto"/>
        <w:jc w:val="both"/>
        <w:rPr>
          <w:rFonts w:ascii="Arial" w:hAnsi="Arial" w:cs="Arial"/>
        </w:rPr>
      </w:pPr>
      <w:r w:rsidRPr="00EC31A2">
        <w:rPr>
          <w:rFonts w:ascii="Arial" w:hAnsi="Arial" w:cs="Arial"/>
        </w:rPr>
        <w:t>Waterman, R. H., Peters, T. J., &amp; Phillips, J. R. (1980). Structure is not organization. Business Horizons, 23(3), 14-26.</w:t>
      </w:r>
    </w:p>
    <w:p w14:paraId="24C8547B" w14:textId="77777777" w:rsidR="002B1B16" w:rsidRPr="00EC31A2" w:rsidRDefault="002B1B16" w:rsidP="00EC31A2">
      <w:pPr>
        <w:spacing w:line="360" w:lineRule="auto"/>
        <w:jc w:val="both"/>
        <w:rPr>
          <w:rFonts w:ascii="Arial" w:hAnsi="Arial" w:cs="Arial"/>
        </w:rPr>
      </w:pPr>
      <w:proofErr w:type="spellStart"/>
      <w:r w:rsidRPr="00EC31A2">
        <w:rPr>
          <w:rFonts w:ascii="Arial" w:hAnsi="Arial" w:cs="Arial"/>
        </w:rPr>
        <w:t>Vendemiati</w:t>
      </w:r>
      <w:proofErr w:type="spellEnd"/>
      <w:r w:rsidRPr="00EC31A2">
        <w:rPr>
          <w:rFonts w:ascii="Arial" w:hAnsi="Arial" w:cs="Arial"/>
        </w:rPr>
        <w:t xml:space="preserve">, Aldo, In the First Person, An Outline of General Ethics, Rome, </w:t>
      </w:r>
      <w:proofErr w:type="spellStart"/>
      <w:r w:rsidRPr="00EC31A2">
        <w:rPr>
          <w:rFonts w:ascii="Arial" w:hAnsi="Arial" w:cs="Arial"/>
        </w:rPr>
        <w:t>Urbaniana</w:t>
      </w:r>
      <w:proofErr w:type="spellEnd"/>
      <w:r w:rsidRPr="00EC31A2">
        <w:rPr>
          <w:rFonts w:ascii="Arial" w:hAnsi="Arial" w:cs="Arial"/>
        </w:rPr>
        <w:t xml:space="preserve"> University Press, 2004.</w:t>
      </w:r>
    </w:p>
    <w:p w14:paraId="3BA582A9" w14:textId="77777777" w:rsidR="000C4EB4" w:rsidRDefault="008567F8" w:rsidP="003E7494">
      <w:pPr>
        <w:spacing w:line="360" w:lineRule="auto"/>
        <w:jc w:val="both"/>
        <w:rPr>
          <w:rFonts w:ascii="Arial" w:hAnsi="Arial" w:cs="Arial"/>
          <w:color w:val="000000"/>
        </w:rPr>
      </w:pPr>
      <w:proofErr w:type="spellStart"/>
      <w:r>
        <w:rPr>
          <w:rFonts w:ascii="Arial" w:hAnsi="Arial" w:cs="Arial"/>
        </w:rPr>
        <w:t>Towler,A</w:t>
      </w:r>
      <w:r w:rsidR="00FD61F8">
        <w:rPr>
          <w:rFonts w:ascii="Arial" w:hAnsi="Arial" w:cs="Arial"/>
        </w:rPr>
        <w:t>.B</w:t>
      </w:r>
      <w:proofErr w:type="spellEnd"/>
      <w:r w:rsidR="00FD61F8">
        <w:rPr>
          <w:rFonts w:ascii="Arial" w:hAnsi="Arial" w:cs="Arial"/>
        </w:rPr>
        <w:t xml:space="preserve">. (2004) </w:t>
      </w:r>
      <w:r w:rsidR="00FD61F8" w:rsidRPr="00FD61F8">
        <w:rPr>
          <w:rFonts w:ascii="Arial" w:hAnsi="Arial" w:cs="Arial"/>
          <w:color w:val="000000"/>
        </w:rPr>
        <w:t>Department of Business &amp; Professional Studies, Guildford College</w:t>
      </w:r>
      <w:r w:rsidR="00F97BF7">
        <w:rPr>
          <w:rFonts w:ascii="Arial" w:hAnsi="Arial" w:cs="Arial"/>
          <w:color w:val="000000"/>
        </w:rPr>
        <w:t xml:space="preserve"> Av</w:t>
      </w:r>
      <w:r w:rsidR="004A4E32">
        <w:rPr>
          <w:rFonts w:ascii="Arial" w:hAnsi="Arial" w:cs="Arial"/>
          <w:color w:val="000000"/>
        </w:rPr>
        <w:t>ailabl</w:t>
      </w:r>
      <w:r w:rsidR="006B46EC">
        <w:rPr>
          <w:rFonts w:ascii="Arial" w:hAnsi="Arial" w:cs="Arial"/>
          <w:color w:val="000000"/>
        </w:rPr>
        <w:t>e</w:t>
      </w:r>
      <w:r w:rsidR="004E40A0">
        <w:rPr>
          <w:rFonts w:ascii="Arial" w:hAnsi="Arial" w:cs="Arial"/>
          <w:color w:val="000000"/>
        </w:rPr>
        <w:t xml:space="preserve"> at</w:t>
      </w:r>
      <w:r w:rsidR="00D3091A">
        <w:rPr>
          <w:rFonts w:ascii="Arial" w:hAnsi="Arial" w:cs="Arial"/>
          <w:color w:val="000000"/>
        </w:rPr>
        <w:t>:</w:t>
      </w:r>
    </w:p>
    <w:p w14:paraId="24C8547C" w14:textId="03219D8B" w:rsidR="006D5F2D" w:rsidRPr="003C0B8E" w:rsidRDefault="00BB33FC" w:rsidP="003E7494">
      <w:pPr>
        <w:spacing w:line="360" w:lineRule="auto"/>
        <w:jc w:val="both"/>
        <w:rPr>
          <w:rFonts w:ascii="Arial" w:hAnsi="Arial" w:cs="Arial"/>
          <w:color w:val="000000"/>
        </w:rPr>
      </w:pPr>
      <w:r>
        <w:rPr>
          <w:rFonts w:ascii="Arial" w:hAnsi="Arial" w:cs="Arial"/>
          <w:color w:val="000000"/>
        </w:rPr>
        <w:t>h</w:t>
      </w:r>
      <w:r w:rsidR="003B19C0" w:rsidRPr="003B19C0">
        <w:rPr>
          <w:rFonts w:ascii="Arial" w:hAnsi="Arial" w:cs="Arial"/>
          <w:color w:val="000000"/>
        </w:rPr>
        <w:t>ttps://www.researchgate.net/publication/249362976_A_comparative_study_of_contents_of_corporate_social_responsibility_reports_of_UK_companies</w:t>
      </w:r>
    </w:p>
    <w:sectPr w:rsidR="006D5F2D" w:rsidRPr="003C0B8E" w:rsidSect="00AE23E3">
      <w:headerReference w:type="default" r:id="rId28"/>
      <w:footerReference w:type="default" r:id="rId2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C4E008" w14:textId="77777777" w:rsidR="004F7157" w:rsidRDefault="004F7157" w:rsidP="00E06DB5">
      <w:pPr>
        <w:spacing w:after="0" w:line="240" w:lineRule="auto"/>
      </w:pPr>
      <w:r>
        <w:separator/>
      </w:r>
    </w:p>
  </w:endnote>
  <w:endnote w:type="continuationSeparator" w:id="0">
    <w:p w14:paraId="44FED382" w14:textId="77777777" w:rsidR="004F7157" w:rsidRDefault="004F7157" w:rsidP="00E06D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69176648"/>
      <w:docPartObj>
        <w:docPartGallery w:val="Page Numbers (Bottom of Page)"/>
        <w:docPartUnique/>
      </w:docPartObj>
    </w:sdtPr>
    <w:sdtEndPr>
      <w:rPr>
        <w:noProof/>
      </w:rPr>
    </w:sdtEndPr>
    <w:sdtContent>
      <w:p w14:paraId="24C85486" w14:textId="77777777" w:rsidR="00B053E9" w:rsidRDefault="00A101CA">
        <w:pPr>
          <w:pStyle w:val="Footer"/>
          <w:jc w:val="right"/>
        </w:pPr>
        <w:r>
          <w:fldChar w:fldCharType="begin"/>
        </w:r>
        <w:r>
          <w:instrText xml:space="preserve"> PAGE   \* MERGEFORMAT </w:instrText>
        </w:r>
        <w:r>
          <w:fldChar w:fldCharType="separate"/>
        </w:r>
        <w:r w:rsidR="0006418A">
          <w:rPr>
            <w:noProof/>
          </w:rPr>
          <w:t>11</w:t>
        </w:r>
        <w:r>
          <w:rPr>
            <w:noProof/>
          </w:rPr>
          <w:fldChar w:fldCharType="end"/>
        </w:r>
      </w:p>
    </w:sdtContent>
  </w:sdt>
  <w:p w14:paraId="24C85487" w14:textId="29918030" w:rsidR="00B053E9" w:rsidRPr="00E06DB5" w:rsidRDefault="00BF562A" w:rsidP="00E06DB5">
    <w:pPr>
      <w:pStyle w:val="Footer"/>
      <w:tabs>
        <w:tab w:val="clear" w:pos="4513"/>
        <w:tab w:val="clear" w:pos="9026"/>
        <w:tab w:val="left" w:pos="1977"/>
      </w:tabs>
      <w:rPr>
        <w:rFonts w:ascii="Arial" w:hAnsi="Arial" w:cs="Arial"/>
      </w:rPr>
    </w:pPr>
    <w:r>
      <w:rPr>
        <w:rFonts w:ascii="Arial" w:hAnsi="Arial" w:cs="Arial"/>
      </w:rPr>
      <w:t>Riffet</w:t>
    </w:r>
    <w:r w:rsidR="00131458">
      <w:rPr>
        <w:rFonts w:ascii="Arial" w:hAnsi="Arial" w:cs="Arial"/>
      </w:rPr>
      <w:t xml:space="preserve"> </w:t>
    </w:r>
    <w:r>
      <w:rPr>
        <w:rFonts w:ascii="Arial" w:hAnsi="Arial" w:cs="Arial"/>
      </w:rPr>
      <w:t>Parveen</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345BAB" w14:textId="77777777" w:rsidR="004F7157" w:rsidRDefault="004F7157" w:rsidP="00E06DB5">
      <w:pPr>
        <w:spacing w:after="0" w:line="240" w:lineRule="auto"/>
      </w:pPr>
      <w:r>
        <w:separator/>
      </w:r>
    </w:p>
  </w:footnote>
  <w:footnote w:type="continuationSeparator" w:id="0">
    <w:p w14:paraId="5757CC6F" w14:textId="77777777" w:rsidR="004F7157" w:rsidRDefault="004F7157" w:rsidP="00E06DB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C85485" w14:textId="77777777" w:rsidR="00B053E9" w:rsidRPr="00E06DB5" w:rsidRDefault="00B053E9">
    <w:pPr>
      <w:pStyle w:val="Header"/>
      <w:rPr>
        <w:rFonts w:ascii="Arial" w:hAnsi="Arial" w:cs="Arial"/>
      </w:rPr>
    </w:pPr>
    <w:r w:rsidRPr="00E06DB5">
      <w:rPr>
        <w:rFonts w:ascii="Arial" w:hAnsi="Arial" w:cs="Arial"/>
      </w:rPr>
      <w:t xml:space="preserve">Workplace </w:t>
    </w:r>
    <w:r>
      <w:rPr>
        <w:rFonts w:ascii="Arial" w:hAnsi="Arial" w:cs="Arial"/>
      </w:rPr>
      <w:t>Culture and its impact on Organisational Efficiency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85B15"/>
    <w:multiLevelType w:val="multilevel"/>
    <w:tmpl w:val="1F1E28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7D2E5C"/>
    <w:multiLevelType w:val="multilevel"/>
    <w:tmpl w:val="7820F7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B1E1306"/>
    <w:multiLevelType w:val="multilevel"/>
    <w:tmpl w:val="E7FE9B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0A92467"/>
    <w:multiLevelType w:val="multilevel"/>
    <w:tmpl w:val="894461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2890F7B"/>
    <w:multiLevelType w:val="multilevel"/>
    <w:tmpl w:val="4B4024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ACA3902"/>
    <w:multiLevelType w:val="multilevel"/>
    <w:tmpl w:val="8D2400B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CA0773D"/>
    <w:multiLevelType w:val="multilevel"/>
    <w:tmpl w:val="4A60DB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FFA1DB7"/>
    <w:multiLevelType w:val="multilevel"/>
    <w:tmpl w:val="3BD6E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0C62DE7"/>
    <w:multiLevelType w:val="multilevel"/>
    <w:tmpl w:val="427E40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3A12875"/>
    <w:multiLevelType w:val="hybridMultilevel"/>
    <w:tmpl w:val="6FDA80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43037DA"/>
    <w:multiLevelType w:val="multilevel"/>
    <w:tmpl w:val="9746C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75972C7"/>
    <w:multiLevelType w:val="multilevel"/>
    <w:tmpl w:val="25465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7DD23E5"/>
    <w:multiLevelType w:val="hybridMultilevel"/>
    <w:tmpl w:val="787A5D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55F73B5"/>
    <w:multiLevelType w:val="multilevel"/>
    <w:tmpl w:val="8578B4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6521B60"/>
    <w:multiLevelType w:val="multilevel"/>
    <w:tmpl w:val="D0A85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E0172B9"/>
    <w:multiLevelType w:val="hybridMultilevel"/>
    <w:tmpl w:val="E83A88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F1C482F"/>
    <w:multiLevelType w:val="multilevel"/>
    <w:tmpl w:val="FEA6C35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1010308"/>
    <w:multiLevelType w:val="multilevel"/>
    <w:tmpl w:val="D812EB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DEE5DC2"/>
    <w:multiLevelType w:val="multilevel"/>
    <w:tmpl w:val="49220D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0"/>
  </w:num>
  <w:num w:numId="2">
    <w:abstractNumId w:val="9"/>
  </w:num>
  <w:num w:numId="3">
    <w:abstractNumId w:val="7"/>
  </w:num>
  <w:num w:numId="4">
    <w:abstractNumId w:val="0"/>
  </w:num>
  <w:num w:numId="5">
    <w:abstractNumId w:val="12"/>
  </w:num>
  <w:num w:numId="6">
    <w:abstractNumId w:val="2"/>
  </w:num>
  <w:num w:numId="7">
    <w:abstractNumId w:val="6"/>
  </w:num>
  <w:num w:numId="8">
    <w:abstractNumId w:val="15"/>
  </w:num>
  <w:num w:numId="9">
    <w:abstractNumId w:val="4"/>
  </w:num>
  <w:num w:numId="10">
    <w:abstractNumId w:val="14"/>
  </w:num>
  <w:num w:numId="11">
    <w:abstractNumId w:val="13"/>
  </w:num>
  <w:num w:numId="12">
    <w:abstractNumId w:val="17"/>
  </w:num>
  <w:num w:numId="13">
    <w:abstractNumId w:val="11"/>
  </w:num>
  <w:num w:numId="14">
    <w:abstractNumId w:val="16"/>
  </w:num>
  <w:num w:numId="15">
    <w:abstractNumId w:val="5"/>
  </w:num>
  <w:num w:numId="16">
    <w:abstractNumId w:val="1"/>
  </w:num>
  <w:num w:numId="17">
    <w:abstractNumId w:val="3"/>
  </w:num>
  <w:num w:numId="18">
    <w:abstractNumId w:val="8"/>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1A6B"/>
    <w:rsid w:val="000004C5"/>
    <w:rsid w:val="0000648E"/>
    <w:rsid w:val="00006D1F"/>
    <w:rsid w:val="00021145"/>
    <w:rsid w:val="00023A1A"/>
    <w:rsid w:val="0003013C"/>
    <w:rsid w:val="00034F81"/>
    <w:rsid w:val="00056D3D"/>
    <w:rsid w:val="00060D9C"/>
    <w:rsid w:val="0006418A"/>
    <w:rsid w:val="00066FDC"/>
    <w:rsid w:val="000678D2"/>
    <w:rsid w:val="000703C2"/>
    <w:rsid w:val="000727DE"/>
    <w:rsid w:val="0008488C"/>
    <w:rsid w:val="000857D5"/>
    <w:rsid w:val="0009112C"/>
    <w:rsid w:val="00094FAA"/>
    <w:rsid w:val="000974FE"/>
    <w:rsid w:val="000A5E76"/>
    <w:rsid w:val="000A6A7C"/>
    <w:rsid w:val="000A71C6"/>
    <w:rsid w:val="000B0645"/>
    <w:rsid w:val="000B7712"/>
    <w:rsid w:val="000C4EB4"/>
    <w:rsid w:val="000C65B8"/>
    <w:rsid w:val="000D6247"/>
    <w:rsid w:val="000D6262"/>
    <w:rsid w:val="000E5B6E"/>
    <w:rsid w:val="000F2BEF"/>
    <w:rsid w:val="000F396E"/>
    <w:rsid w:val="000F7B04"/>
    <w:rsid w:val="00107BA3"/>
    <w:rsid w:val="001100EA"/>
    <w:rsid w:val="001101D8"/>
    <w:rsid w:val="00113624"/>
    <w:rsid w:val="00114256"/>
    <w:rsid w:val="00123374"/>
    <w:rsid w:val="00131458"/>
    <w:rsid w:val="00131473"/>
    <w:rsid w:val="00133C70"/>
    <w:rsid w:val="001419C8"/>
    <w:rsid w:val="00143282"/>
    <w:rsid w:val="00152F3C"/>
    <w:rsid w:val="001544DC"/>
    <w:rsid w:val="001545D3"/>
    <w:rsid w:val="00164363"/>
    <w:rsid w:val="001757BB"/>
    <w:rsid w:val="001770B8"/>
    <w:rsid w:val="0018176D"/>
    <w:rsid w:val="00183725"/>
    <w:rsid w:val="0018405F"/>
    <w:rsid w:val="0018705F"/>
    <w:rsid w:val="001A1945"/>
    <w:rsid w:val="001A1D8D"/>
    <w:rsid w:val="001A2789"/>
    <w:rsid w:val="001A4B59"/>
    <w:rsid w:val="001A4B79"/>
    <w:rsid w:val="001A57EC"/>
    <w:rsid w:val="001A5F13"/>
    <w:rsid w:val="001A7B2D"/>
    <w:rsid w:val="001B079F"/>
    <w:rsid w:val="001B7E00"/>
    <w:rsid w:val="001C1DED"/>
    <w:rsid w:val="001C2841"/>
    <w:rsid w:val="001C5638"/>
    <w:rsid w:val="001D0E6B"/>
    <w:rsid w:val="001D2D70"/>
    <w:rsid w:val="001D2E10"/>
    <w:rsid w:val="001D5C40"/>
    <w:rsid w:val="001E3703"/>
    <w:rsid w:val="001E61F2"/>
    <w:rsid w:val="001F055E"/>
    <w:rsid w:val="001F2C6C"/>
    <w:rsid w:val="00200D3B"/>
    <w:rsid w:val="002047D3"/>
    <w:rsid w:val="00205A1E"/>
    <w:rsid w:val="002067C1"/>
    <w:rsid w:val="00206D62"/>
    <w:rsid w:val="00211551"/>
    <w:rsid w:val="002127DC"/>
    <w:rsid w:val="00212DDE"/>
    <w:rsid w:val="00214205"/>
    <w:rsid w:val="00215872"/>
    <w:rsid w:val="002223AE"/>
    <w:rsid w:val="002230A8"/>
    <w:rsid w:val="00224662"/>
    <w:rsid w:val="00226B1B"/>
    <w:rsid w:val="002278AD"/>
    <w:rsid w:val="00241638"/>
    <w:rsid w:val="00244F54"/>
    <w:rsid w:val="002453DF"/>
    <w:rsid w:val="002573AE"/>
    <w:rsid w:val="00271591"/>
    <w:rsid w:val="00273ACC"/>
    <w:rsid w:val="00281A73"/>
    <w:rsid w:val="00283FC2"/>
    <w:rsid w:val="0028743F"/>
    <w:rsid w:val="002925CB"/>
    <w:rsid w:val="00292AED"/>
    <w:rsid w:val="00294174"/>
    <w:rsid w:val="002A3B2B"/>
    <w:rsid w:val="002B1B16"/>
    <w:rsid w:val="002B233F"/>
    <w:rsid w:val="002B4594"/>
    <w:rsid w:val="002B6FEC"/>
    <w:rsid w:val="002C017F"/>
    <w:rsid w:val="002C0FD2"/>
    <w:rsid w:val="002C1807"/>
    <w:rsid w:val="002C21A3"/>
    <w:rsid w:val="002D047E"/>
    <w:rsid w:val="002D5CF4"/>
    <w:rsid w:val="002D76D6"/>
    <w:rsid w:val="002E2494"/>
    <w:rsid w:val="002E27B3"/>
    <w:rsid w:val="002F32CD"/>
    <w:rsid w:val="002F35EA"/>
    <w:rsid w:val="00305CDA"/>
    <w:rsid w:val="00315A57"/>
    <w:rsid w:val="003264AB"/>
    <w:rsid w:val="0032687A"/>
    <w:rsid w:val="00332667"/>
    <w:rsid w:val="003354C7"/>
    <w:rsid w:val="00335544"/>
    <w:rsid w:val="003361AC"/>
    <w:rsid w:val="00340E5C"/>
    <w:rsid w:val="0034582C"/>
    <w:rsid w:val="00355190"/>
    <w:rsid w:val="00356B9A"/>
    <w:rsid w:val="00360EE6"/>
    <w:rsid w:val="00361F08"/>
    <w:rsid w:val="00364590"/>
    <w:rsid w:val="003656D7"/>
    <w:rsid w:val="00367FF7"/>
    <w:rsid w:val="00374F5E"/>
    <w:rsid w:val="0037626B"/>
    <w:rsid w:val="00382E07"/>
    <w:rsid w:val="00394C2A"/>
    <w:rsid w:val="00395142"/>
    <w:rsid w:val="003A2F8D"/>
    <w:rsid w:val="003A4B12"/>
    <w:rsid w:val="003A4EA5"/>
    <w:rsid w:val="003A5D64"/>
    <w:rsid w:val="003A7C7B"/>
    <w:rsid w:val="003B062F"/>
    <w:rsid w:val="003B19C0"/>
    <w:rsid w:val="003C0660"/>
    <w:rsid w:val="003C0B8E"/>
    <w:rsid w:val="003C2E58"/>
    <w:rsid w:val="003C44E2"/>
    <w:rsid w:val="003E1061"/>
    <w:rsid w:val="003E3785"/>
    <w:rsid w:val="003E7494"/>
    <w:rsid w:val="003F0B28"/>
    <w:rsid w:val="003F137C"/>
    <w:rsid w:val="003F75BD"/>
    <w:rsid w:val="004052F1"/>
    <w:rsid w:val="00406538"/>
    <w:rsid w:val="00412C4C"/>
    <w:rsid w:val="0041495A"/>
    <w:rsid w:val="00417C20"/>
    <w:rsid w:val="004261C8"/>
    <w:rsid w:val="00430AD7"/>
    <w:rsid w:val="004541DD"/>
    <w:rsid w:val="004615F9"/>
    <w:rsid w:val="00461D57"/>
    <w:rsid w:val="004637CF"/>
    <w:rsid w:val="00464A87"/>
    <w:rsid w:val="004663D3"/>
    <w:rsid w:val="004708DB"/>
    <w:rsid w:val="0047190E"/>
    <w:rsid w:val="00471D34"/>
    <w:rsid w:val="00472EE0"/>
    <w:rsid w:val="004836D4"/>
    <w:rsid w:val="00485B38"/>
    <w:rsid w:val="004950A6"/>
    <w:rsid w:val="00495632"/>
    <w:rsid w:val="00496381"/>
    <w:rsid w:val="004A4E32"/>
    <w:rsid w:val="004B28DB"/>
    <w:rsid w:val="004B5CD9"/>
    <w:rsid w:val="004B6462"/>
    <w:rsid w:val="004C10C6"/>
    <w:rsid w:val="004C28A6"/>
    <w:rsid w:val="004C4B3D"/>
    <w:rsid w:val="004D05CB"/>
    <w:rsid w:val="004D1F45"/>
    <w:rsid w:val="004D2B30"/>
    <w:rsid w:val="004D6AF0"/>
    <w:rsid w:val="004E1688"/>
    <w:rsid w:val="004E2F3D"/>
    <w:rsid w:val="004E40A0"/>
    <w:rsid w:val="004F1EF6"/>
    <w:rsid w:val="004F3FF9"/>
    <w:rsid w:val="004F64D4"/>
    <w:rsid w:val="004F7157"/>
    <w:rsid w:val="00502EE0"/>
    <w:rsid w:val="005066FC"/>
    <w:rsid w:val="0053493A"/>
    <w:rsid w:val="005404C1"/>
    <w:rsid w:val="005405AB"/>
    <w:rsid w:val="00547686"/>
    <w:rsid w:val="00551A7A"/>
    <w:rsid w:val="005527C5"/>
    <w:rsid w:val="005549DE"/>
    <w:rsid w:val="005635C4"/>
    <w:rsid w:val="00565328"/>
    <w:rsid w:val="005670DE"/>
    <w:rsid w:val="0057676A"/>
    <w:rsid w:val="00587A4F"/>
    <w:rsid w:val="0059577B"/>
    <w:rsid w:val="005A31E3"/>
    <w:rsid w:val="005A4A27"/>
    <w:rsid w:val="005B1276"/>
    <w:rsid w:val="005B57BF"/>
    <w:rsid w:val="005B7C8B"/>
    <w:rsid w:val="005C02FE"/>
    <w:rsid w:val="005C3E76"/>
    <w:rsid w:val="005D4177"/>
    <w:rsid w:val="005E66A2"/>
    <w:rsid w:val="005F086C"/>
    <w:rsid w:val="005F17DD"/>
    <w:rsid w:val="005F191D"/>
    <w:rsid w:val="005F2CA4"/>
    <w:rsid w:val="005F3137"/>
    <w:rsid w:val="005F66A9"/>
    <w:rsid w:val="00601193"/>
    <w:rsid w:val="00603819"/>
    <w:rsid w:val="0060460E"/>
    <w:rsid w:val="0060774D"/>
    <w:rsid w:val="0061021C"/>
    <w:rsid w:val="006108A7"/>
    <w:rsid w:val="00612315"/>
    <w:rsid w:val="00613377"/>
    <w:rsid w:val="006177C2"/>
    <w:rsid w:val="0062432D"/>
    <w:rsid w:val="00632F41"/>
    <w:rsid w:val="00640977"/>
    <w:rsid w:val="00645D3B"/>
    <w:rsid w:val="00646168"/>
    <w:rsid w:val="00652F19"/>
    <w:rsid w:val="00656381"/>
    <w:rsid w:val="00657199"/>
    <w:rsid w:val="0066192F"/>
    <w:rsid w:val="00670668"/>
    <w:rsid w:val="006764C9"/>
    <w:rsid w:val="00681207"/>
    <w:rsid w:val="00684092"/>
    <w:rsid w:val="00685F36"/>
    <w:rsid w:val="0068642B"/>
    <w:rsid w:val="00686D92"/>
    <w:rsid w:val="006937D6"/>
    <w:rsid w:val="00694943"/>
    <w:rsid w:val="00697380"/>
    <w:rsid w:val="006A576A"/>
    <w:rsid w:val="006A7313"/>
    <w:rsid w:val="006A74BB"/>
    <w:rsid w:val="006B2715"/>
    <w:rsid w:val="006B46EC"/>
    <w:rsid w:val="006B4750"/>
    <w:rsid w:val="006C5F34"/>
    <w:rsid w:val="006C7FF3"/>
    <w:rsid w:val="006D5927"/>
    <w:rsid w:val="006D5F2D"/>
    <w:rsid w:val="006E0907"/>
    <w:rsid w:val="006E1844"/>
    <w:rsid w:val="006E51F8"/>
    <w:rsid w:val="006F194D"/>
    <w:rsid w:val="006F53ED"/>
    <w:rsid w:val="006F6898"/>
    <w:rsid w:val="00701C53"/>
    <w:rsid w:val="007142D4"/>
    <w:rsid w:val="0071609A"/>
    <w:rsid w:val="00717343"/>
    <w:rsid w:val="00725621"/>
    <w:rsid w:val="007452B1"/>
    <w:rsid w:val="00751A6B"/>
    <w:rsid w:val="007524CC"/>
    <w:rsid w:val="00752EC9"/>
    <w:rsid w:val="00753700"/>
    <w:rsid w:val="00753E7E"/>
    <w:rsid w:val="00756180"/>
    <w:rsid w:val="00756D7A"/>
    <w:rsid w:val="00757C47"/>
    <w:rsid w:val="00760FD0"/>
    <w:rsid w:val="00761DB8"/>
    <w:rsid w:val="0076743C"/>
    <w:rsid w:val="00771694"/>
    <w:rsid w:val="00783404"/>
    <w:rsid w:val="00784F5D"/>
    <w:rsid w:val="00785B11"/>
    <w:rsid w:val="007945E7"/>
    <w:rsid w:val="00794A31"/>
    <w:rsid w:val="00794E1C"/>
    <w:rsid w:val="007A1204"/>
    <w:rsid w:val="007A6481"/>
    <w:rsid w:val="007B4476"/>
    <w:rsid w:val="007C5711"/>
    <w:rsid w:val="007C6EB9"/>
    <w:rsid w:val="007D078F"/>
    <w:rsid w:val="007D0F3F"/>
    <w:rsid w:val="007D2634"/>
    <w:rsid w:val="007D3C79"/>
    <w:rsid w:val="007E2FEA"/>
    <w:rsid w:val="007E3CAA"/>
    <w:rsid w:val="007F7DDA"/>
    <w:rsid w:val="0080131A"/>
    <w:rsid w:val="00804965"/>
    <w:rsid w:val="00806791"/>
    <w:rsid w:val="00816593"/>
    <w:rsid w:val="00817F57"/>
    <w:rsid w:val="00834109"/>
    <w:rsid w:val="008370E4"/>
    <w:rsid w:val="00841AA1"/>
    <w:rsid w:val="00844B4F"/>
    <w:rsid w:val="0084701C"/>
    <w:rsid w:val="008509F2"/>
    <w:rsid w:val="00853A9C"/>
    <w:rsid w:val="008567F8"/>
    <w:rsid w:val="00856917"/>
    <w:rsid w:val="00856D0E"/>
    <w:rsid w:val="00857C17"/>
    <w:rsid w:val="00857ED4"/>
    <w:rsid w:val="00860DDD"/>
    <w:rsid w:val="0086189B"/>
    <w:rsid w:val="00872CA6"/>
    <w:rsid w:val="00873184"/>
    <w:rsid w:val="0088534E"/>
    <w:rsid w:val="00886B75"/>
    <w:rsid w:val="008A60AC"/>
    <w:rsid w:val="008C0936"/>
    <w:rsid w:val="008C1542"/>
    <w:rsid w:val="008D2D90"/>
    <w:rsid w:val="008D3C41"/>
    <w:rsid w:val="008D774C"/>
    <w:rsid w:val="008E2F69"/>
    <w:rsid w:val="008E3547"/>
    <w:rsid w:val="008E54A6"/>
    <w:rsid w:val="008F24AD"/>
    <w:rsid w:val="008F31B7"/>
    <w:rsid w:val="008F35B0"/>
    <w:rsid w:val="008F522D"/>
    <w:rsid w:val="008F52EF"/>
    <w:rsid w:val="00905A03"/>
    <w:rsid w:val="00911032"/>
    <w:rsid w:val="00912EEE"/>
    <w:rsid w:val="0091594A"/>
    <w:rsid w:val="009207E9"/>
    <w:rsid w:val="00920FC2"/>
    <w:rsid w:val="00921037"/>
    <w:rsid w:val="00922FE5"/>
    <w:rsid w:val="00934BA0"/>
    <w:rsid w:val="0093626E"/>
    <w:rsid w:val="00943816"/>
    <w:rsid w:val="009535C8"/>
    <w:rsid w:val="00962C59"/>
    <w:rsid w:val="009646D7"/>
    <w:rsid w:val="00972371"/>
    <w:rsid w:val="009734FC"/>
    <w:rsid w:val="0099392F"/>
    <w:rsid w:val="009A4174"/>
    <w:rsid w:val="009A43FD"/>
    <w:rsid w:val="009A4E0E"/>
    <w:rsid w:val="009B1EC1"/>
    <w:rsid w:val="009B474D"/>
    <w:rsid w:val="009C3BC2"/>
    <w:rsid w:val="009D615B"/>
    <w:rsid w:val="009D7FC9"/>
    <w:rsid w:val="009E4DCD"/>
    <w:rsid w:val="009E5B91"/>
    <w:rsid w:val="009E5ECF"/>
    <w:rsid w:val="009E7F33"/>
    <w:rsid w:val="009F6F79"/>
    <w:rsid w:val="00A01FBE"/>
    <w:rsid w:val="00A029EB"/>
    <w:rsid w:val="00A059B8"/>
    <w:rsid w:val="00A101CA"/>
    <w:rsid w:val="00A11A17"/>
    <w:rsid w:val="00A124FC"/>
    <w:rsid w:val="00A304B1"/>
    <w:rsid w:val="00A32019"/>
    <w:rsid w:val="00A32F67"/>
    <w:rsid w:val="00A35251"/>
    <w:rsid w:val="00A552B9"/>
    <w:rsid w:val="00A57FF8"/>
    <w:rsid w:val="00A61A41"/>
    <w:rsid w:val="00A63FF4"/>
    <w:rsid w:val="00A730DE"/>
    <w:rsid w:val="00A74284"/>
    <w:rsid w:val="00A8324A"/>
    <w:rsid w:val="00A83A01"/>
    <w:rsid w:val="00AA2140"/>
    <w:rsid w:val="00AB7B3B"/>
    <w:rsid w:val="00AD0BAC"/>
    <w:rsid w:val="00AD6C8E"/>
    <w:rsid w:val="00AE2143"/>
    <w:rsid w:val="00AE23E3"/>
    <w:rsid w:val="00AF003E"/>
    <w:rsid w:val="00AF0AB8"/>
    <w:rsid w:val="00AF360A"/>
    <w:rsid w:val="00AF4147"/>
    <w:rsid w:val="00AF5ED8"/>
    <w:rsid w:val="00B0203F"/>
    <w:rsid w:val="00B053E9"/>
    <w:rsid w:val="00B079E6"/>
    <w:rsid w:val="00B14EAA"/>
    <w:rsid w:val="00B1534C"/>
    <w:rsid w:val="00B15518"/>
    <w:rsid w:val="00B1624B"/>
    <w:rsid w:val="00B20713"/>
    <w:rsid w:val="00B3532A"/>
    <w:rsid w:val="00B40625"/>
    <w:rsid w:val="00B45CC3"/>
    <w:rsid w:val="00B46DD8"/>
    <w:rsid w:val="00B509AD"/>
    <w:rsid w:val="00B53CAF"/>
    <w:rsid w:val="00B61FB8"/>
    <w:rsid w:val="00B65AFA"/>
    <w:rsid w:val="00B6765C"/>
    <w:rsid w:val="00B73EAC"/>
    <w:rsid w:val="00B77771"/>
    <w:rsid w:val="00B84A0F"/>
    <w:rsid w:val="00B953B4"/>
    <w:rsid w:val="00B9608C"/>
    <w:rsid w:val="00BA4EFA"/>
    <w:rsid w:val="00BB33FC"/>
    <w:rsid w:val="00BB72BD"/>
    <w:rsid w:val="00BC18DF"/>
    <w:rsid w:val="00BD460B"/>
    <w:rsid w:val="00BD7956"/>
    <w:rsid w:val="00BE1788"/>
    <w:rsid w:val="00BF26F4"/>
    <w:rsid w:val="00BF562A"/>
    <w:rsid w:val="00BF6F20"/>
    <w:rsid w:val="00C107B2"/>
    <w:rsid w:val="00C33DA5"/>
    <w:rsid w:val="00C50A1B"/>
    <w:rsid w:val="00C50D83"/>
    <w:rsid w:val="00C55741"/>
    <w:rsid w:val="00C55D06"/>
    <w:rsid w:val="00C610F8"/>
    <w:rsid w:val="00C64735"/>
    <w:rsid w:val="00C66401"/>
    <w:rsid w:val="00C7574E"/>
    <w:rsid w:val="00C90345"/>
    <w:rsid w:val="00C907D1"/>
    <w:rsid w:val="00CA688A"/>
    <w:rsid w:val="00CB35B8"/>
    <w:rsid w:val="00CD0138"/>
    <w:rsid w:val="00CD7D15"/>
    <w:rsid w:val="00CE753A"/>
    <w:rsid w:val="00CF776D"/>
    <w:rsid w:val="00D00B55"/>
    <w:rsid w:val="00D01147"/>
    <w:rsid w:val="00D032CD"/>
    <w:rsid w:val="00D10EBD"/>
    <w:rsid w:val="00D11C47"/>
    <w:rsid w:val="00D11CE8"/>
    <w:rsid w:val="00D130E9"/>
    <w:rsid w:val="00D16A80"/>
    <w:rsid w:val="00D21F10"/>
    <w:rsid w:val="00D27092"/>
    <w:rsid w:val="00D3091A"/>
    <w:rsid w:val="00D343D7"/>
    <w:rsid w:val="00D35706"/>
    <w:rsid w:val="00D37C55"/>
    <w:rsid w:val="00D41A38"/>
    <w:rsid w:val="00D53570"/>
    <w:rsid w:val="00D54577"/>
    <w:rsid w:val="00D5479D"/>
    <w:rsid w:val="00D6752D"/>
    <w:rsid w:val="00D73DD2"/>
    <w:rsid w:val="00D93DB8"/>
    <w:rsid w:val="00DB018F"/>
    <w:rsid w:val="00DB3555"/>
    <w:rsid w:val="00DB492F"/>
    <w:rsid w:val="00DC3164"/>
    <w:rsid w:val="00DC7F13"/>
    <w:rsid w:val="00DD0E6B"/>
    <w:rsid w:val="00DD109B"/>
    <w:rsid w:val="00DD2847"/>
    <w:rsid w:val="00DD47A5"/>
    <w:rsid w:val="00DE77CC"/>
    <w:rsid w:val="00DF0D96"/>
    <w:rsid w:val="00DF1014"/>
    <w:rsid w:val="00DF6226"/>
    <w:rsid w:val="00DF7C23"/>
    <w:rsid w:val="00E050E7"/>
    <w:rsid w:val="00E05A8A"/>
    <w:rsid w:val="00E06DB5"/>
    <w:rsid w:val="00E11AFB"/>
    <w:rsid w:val="00E31AC4"/>
    <w:rsid w:val="00E34450"/>
    <w:rsid w:val="00E419C4"/>
    <w:rsid w:val="00E44E44"/>
    <w:rsid w:val="00E451F3"/>
    <w:rsid w:val="00E55001"/>
    <w:rsid w:val="00E62DEC"/>
    <w:rsid w:val="00E70465"/>
    <w:rsid w:val="00E7357E"/>
    <w:rsid w:val="00E74AF0"/>
    <w:rsid w:val="00E828CD"/>
    <w:rsid w:val="00E86E7B"/>
    <w:rsid w:val="00E87764"/>
    <w:rsid w:val="00EA017B"/>
    <w:rsid w:val="00EA2DC5"/>
    <w:rsid w:val="00EA79E7"/>
    <w:rsid w:val="00EB13DD"/>
    <w:rsid w:val="00EB240A"/>
    <w:rsid w:val="00EB5F9B"/>
    <w:rsid w:val="00EC1AA7"/>
    <w:rsid w:val="00EC31A2"/>
    <w:rsid w:val="00EC5099"/>
    <w:rsid w:val="00ED1EA8"/>
    <w:rsid w:val="00ED2464"/>
    <w:rsid w:val="00EE2AC7"/>
    <w:rsid w:val="00EF138D"/>
    <w:rsid w:val="00EF3E6A"/>
    <w:rsid w:val="00EF7FF2"/>
    <w:rsid w:val="00F01AEA"/>
    <w:rsid w:val="00F02DC2"/>
    <w:rsid w:val="00F06298"/>
    <w:rsid w:val="00F1311C"/>
    <w:rsid w:val="00F17648"/>
    <w:rsid w:val="00F33DFC"/>
    <w:rsid w:val="00F3647E"/>
    <w:rsid w:val="00F41AB1"/>
    <w:rsid w:val="00F42DFD"/>
    <w:rsid w:val="00F51DBF"/>
    <w:rsid w:val="00F53B26"/>
    <w:rsid w:val="00F5769D"/>
    <w:rsid w:val="00F62D82"/>
    <w:rsid w:val="00F6780A"/>
    <w:rsid w:val="00F76FD9"/>
    <w:rsid w:val="00F85BDB"/>
    <w:rsid w:val="00F90057"/>
    <w:rsid w:val="00F93B2F"/>
    <w:rsid w:val="00F97BF7"/>
    <w:rsid w:val="00FA0174"/>
    <w:rsid w:val="00FB487C"/>
    <w:rsid w:val="00FB632B"/>
    <w:rsid w:val="00FB6735"/>
    <w:rsid w:val="00FC566D"/>
    <w:rsid w:val="00FD3963"/>
    <w:rsid w:val="00FD61F8"/>
    <w:rsid w:val="00FE0B82"/>
    <w:rsid w:val="00FE4A23"/>
    <w:rsid w:val="00FE51D1"/>
    <w:rsid w:val="00FF659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C853D7"/>
  <w15:docId w15:val="{E6A766C0-42D1-2043-972B-62552E6878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751A6B"/>
  </w:style>
  <w:style w:type="paragraph" w:styleId="Heading1">
    <w:name w:val="heading 1"/>
    <w:basedOn w:val="Normal"/>
    <w:next w:val="Normal"/>
    <w:link w:val="Heading1Char"/>
    <w:uiPriority w:val="9"/>
    <w:qFormat/>
    <w:rsid w:val="002D76D6"/>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link w:val="Heading2Char"/>
    <w:uiPriority w:val="9"/>
    <w:qFormat/>
    <w:rsid w:val="00CB35B8"/>
    <w:pPr>
      <w:spacing w:before="100" w:beforeAutospacing="1" w:after="100" w:afterAutospacing="1" w:line="240" w:lineRule="auto"/>
      <w:outlineLvl w:val="1"/>
    </w:pPr>
    <w:rPr>
      <w:rFonts w:ascii="Times New Roman" w:eastAsia="Times New Roman" w:hAnsi="Times New Roman" w:cs="Times New Roman"/>
      <w:b/>
      <w:bCs/>
      <w:sz w:val="36"/>
      <w:szCs w:val="36"/>
      <w:lang w:val="en-US"/>
    </w:rPr>
  </w:style>
  <w:style w:type="paragraph" w:styleId="Heading3">
    <w:name w:val="heading 3"/>
    <w:basedOn w:val="Normal"/>
    <w:next w:val="Normal"/>
    <w:link w:val="Heading3Char"/>
    <w:uiPriority w:val="9"/>
    <w:unhideWhenUsed/>
    <w:qFormat/>
    <w:rsid w:val="00753700"/>
    <w:pPr>
      <w:keepNext/>
      <w:keepLines/>
      <w:spacing w:before="200" w:after="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uiPriority w:val="9"/>
    <w:unhideWhenUsed/>
    <w:qFormat/>
    <w:rsid w:val="008C0936"/>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8C0936"/>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332667"/>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unhideWhenUsed/>
    <w:qFormat/>
    <w:rsid w:val="00332667"/>
    <w:pPr>
      <w:keepNext/>
      <w:keepLines/>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unhideWhenUsed/>
    <w:qFormat/>
    <w:rsid w:val="00332667"/>
    <w:pPr>
      <w:keepNext/>
      <w:keepLines/>
      <w:spacing w:before="40" w:after="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751A6B"/>
    <w:pPr>
      <w:autoSpaceDE w:val="0"/>
      <w:autoSpaceDN w:val="0"/>
      <w:adjustRightInd w:val="0"/>
      <w:spacing w:after="0" w:line="240" w:lineRule="auto"/>
    </w:pPr>
    <w:rPr>
      <w:rFonts w:ascii="Arial" w:hAnsi="Arial" w:cs="Arial"/>
      <w:color w:val="000000"/>
      <w:sz w:val="24"/>
      <w:szCs w:val="24"/>
      <w:lang w:val="en-US"/>
    </w:rPr>
  </w:style>
  <w:style w:type="paragraph" w:styleId="Header">
    <w:name w:val="header"/>
    <w:basedOn w:val="Normal"/>
    <w:link w:val="HeaderChar"/>
    <w:uiPriority w:val="99"/>
    <w:unhideWhenUsed/>
    <w:rsid w:val="00E06DB5"/>
    <w:pPr>
      <w:tabs>
        <w:tab w:val="center" w:pos="4513"/>
        <w:tab w:val="right" w:pos="9026"/>
      </w:tabs>
      <w:spacing w:after="0" w:line="240" w:lineRule="auto"/>
    </w:pPr>
  </w:style>
  <w:style w:type="character" w:customStyle="1" w:styleId="HeaderChar">
    <w:name w:val="Header Char"/>
    <w:basedOn w:val="DefaultParagraphFont"/>
    <w:link w:val="Header"/>
    <w:uiPriority w:val="99"/>
    <w:rsid w:val="00E06DB5"/>
  </w:style>
  <w:style w:type="paragraph" w:styleId="Footer">
    <w:name w:val="footer"/>
    <w:basedOn w:val="Normal"/>
    <w:link w:val="FooterChar"/>
    <w:uiPriority w:val="99"/>
    <w:unhideWhenUsed/>
    <w:rsid w:val="00E06DB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06DB5"/>
  </w:style>
  <w:style w:type="character" w:styleId="Hyperlink">
    <w:name w:val="Hyperlink"/>
    <w:basedOn w:val="DefaultParagraphFont"/>
    <w:uiPriority w:val="99"/>
    <w:unhideWhenUsed/>
    <w:rsid w:val="005F17DD"/>
    <w:rPr>
      <w:color w:val="0000FF"/>
      <w:u w:val="single"/>
    </w:rPr>
  </w:style>
  <w:style w:type="character" w:customStyle="1" w:styleId="Heading2Char">
    <w:name w:val="Heading 2 Char"/>
    <w:basedOn w:val="DefaultParagraphFont"/>
    <w:link w:val="Heading2"/>
    <w:uiPriority w:val="9"/>
    <w:rsid w:val="00CB35B8"/>
    <w:rPr>
      <w:rFonts w:ascii="Times New Roman" w:eastAsia="Times New Roman" w:hAnsi="Times New Roman" w:cs="Times New Roman"/>
      <w:b/>
      <w:bCs/>
      <w:sz w:val="36"/>
      <w:szCs w:val="36"/>
      <w:lang w:val="en-US"/>
    </w:rPr>
  </w:style>
  <w:style w:type="paragraph" w:styleId="NormalWeb">
    <w:name w:val="Normal (Web)"/>
    <w:basedOn w:val="Normal"/>
    <w:uiPriority w:val="99"/>
    <w:unhideWhenUsed/>
    <w:rsid w:val="00CB35B8"/>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Strong">
    <w:name w:val="Strong"/>
    <w:basedOn w:val="DefaultParagraphFont"/>
    <w:uiPriority w:val="22"/>
    <w:qFormat/>
    <w:rsid w:val="001D2D70"/>
    <w:rPr>
      <w:b/>
      <w:bCs/>
    </w:rPr>
  </w:style>
  <w:style w:type="character" w:styleId="Emphasis">
    <w:name w:val="Emphasis"/>
    <w:basedOn w:val="DefaultParagraphFont"/>
    <w:uiPriority w:val="20"/>
    <w:qFormat/>
    <w:rsid w:val="00B953B4"/>
    <w:rPr>
      <w:i/>
      <w:iCs/>
    </w:rPr>
  </w:style>
  <w:style w:type="character" w:customStyle="1" w:styleId="a">
    <w:name w:val="a"/>
    <w:basedOn w:val="DefaultParagraphFont"/>
    <w:rsid w:val="00B45CC3"/>
  </w:style>
  <w:style w:type="character" w:customStyle="1" w:styleId="l7">
    <w:name w:val="l7"/>
    <w:basedOn w:val="DefaultParagraphFont"/>
    <w:rsid w:val="003A5D64"/>
  </w:style>
  <w:style w:type="character" w:customStyle="1" w:styleId="e24kjd">
    <w:name w:val="e24kjd"/>
    <w:basedOn w:val="DefaultParagraphFont"/>
    <w:rsid w:val="002B6FEC"/>
  </w:style>
  <w:style w:type="paragraph" w:styleId="BalloonText">
    <w:name w:val="Balloon Text"/>
    <w:basedOn w:val="Normal"/>
    <w:link w:val="BalloonTextChar"/>
    <w:uiPriority w:val="99"/>
    <w:semiHidden/>
    <w:unhideWhenUsed/>
    <w:rsid w:val="00B509A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509AD"/>
    <w:rPr>
      <w:rFonts w:ascii="Tahoma" w:hAnsi="Tahoma" w:cs="Tahoma"/>
      <w:sz w:val="16"/>
      <w:szCs w:val="16"/>
    </w:rPr>
  </w:style>
  <w:style w:type="character" w:customStyle="1" w:styleId="Heading3Char">
    <w:name w:val="Heading 3 Char"/>
    <w:basedOn w:val="DefaultParagraphFont"/>
    <w:link w:val="Heading3"/>
    <w:uiPriority w:val="9"/>
    <w:rsid w:val="00753700"/>
    <w:rPr>
      <w:rFonts w:asciiTheme="majorHAnsi" w:eastAsiaTheme="majorEastAsia" w:hAnsiTheme="majorHAnsi" w:cstheme="majorBidi"/>
      <w:b/>
      <w:bCs/>
      <w:color w:val="4472C4" w:themeColor="accent1"/>
    </w:rPr>
  </w:style>
  <w:style w:type="paragraph" w:styleId="NoSpacing">
    <w:name w:val="No Spacing"/>
    <w:link w:val="NoSpacingChar"/>
    <w:uiPriority w:val="1"/>
    <w:qFormat/>
    <w:rsid w:val="00547686"/>
    <w:pPr>
      <w:spacing w:after="0" w:line="240" w:lineRule="auto"/>
    </w:pPr>
  </w:style>
  <w:style w:type="paragraph" w:styleId="ListParagraph">
    <w:name w:val="List Paragraph"/>
    <w:basedOn w:val="Normal"/>
    <w:uiPriority w:val="34"/>
    <w:qFormat/>
    <w:rsid w:val="00A61A41"/>
    <w:pPr>
      <w:ind w:left="720"/>
      <w:contextualSpacing/>
    </w:pPr>
  </w:style>
  <w:style w:type="character" w:customStyle="1" w:styleId="Heading1Char">
    <w:name w:val="Heading 1 Char"/>
    <w:basedOn w:val="DefaultParagraphFont"/>
    <w:link w:val="Heading1"/>
    <w:uiPriority w:val="9"/>
    <w:rsid w:val="002D76D6"/>
    <w:rPr>
      <w:rFonts w:asciiTheme="majorHAnsi" w:eastAsiaTheme="majorEastAsia" w:hAnsiTheme="majorHAnsi" w:cstheme="majorBidi"/>
      <w:b/>
      <w:bCs/>
      <w:color w:val="2F5496" w:themeColor="accent1" w:themeShade="BF"/>
      <w:sz w:val="28"/>
      <w:szCs w:val="28"/>
    </w:rPr>
  </w:style>
  <w:style w:type="paragraph" w:styleId="TOCHeading">
    <w:name w:val="TOC Heading"/>
    <w:basedOn w:val="Heading1"/>
    <w:next w:val="Normal"/>
    <w:uiPriority w:val="39"/>
    <w:unhideWhenUsed/>
    <w:qFormat/>
    <w:rsid w:val="002D76D6"/>
    <w:pPr>
      <w:spacing w:line="276" w:lineRule="auto"/>
      <w:outlineLvl w:val="9"/>
    </w:pPr>
    <w:rPr>
      <w:lang w:val="en-US"/>
    </w:rPr>
  </w:style>
  <w:style w:type="paragraph" w:styleId="TOC2">
    <w:name w:val="toc 2"/>
    <w:basedOn w:val="Normal"/>
    <w:next w:val="Normal"/>
    <w:autoRedefine/>
    <w:uiPriority w:val="39"/>
    <w:unhideWhenUsed/>
    <w:rsid w:val="002D76D6"/>
    <w:pPr>
      <w:spacing w:after="100"/>
      <w:ind w:left="220"/>
    </w:pPr>
  </w:style>
  <w:style w:type="character" w:styleId="HTMLCite">
    <w:name w:val="HTML Cite"/>
    <w:basedOn w:val="DefaultParagraphFont"/>
    <w:uiPriority w:val="99"/>
    <w:semiHidden/>
    <w:unhideWhenUsed/>
    <w:rsid w:val="006D5F2D"/>
    <w:rPr>
      <w:i/>
      <w:iCs/>
    </w:rPr>
  </w:style>
  <w:style w:type="character" w:customStyle="1" w:styleId="cs1-format">
    <w:name w:val="cs1-format"/>
    <w:basedOn w:val="DefaultParagraphFont"/>
    <w:rsid w:val="006D5F2D"/>
  </w:style>
  <w:style w:type="character" w:customStyle="1" w:styleId="reference-accessdate">
    <w:name w:val="reference-accessdate"/>
    <w:basedOn w:val="DefaultParagraphFont"/>
    <w:rsid w:val="006D5F2D"/>
  </w:style>
  <w:style w:type="character" w:customStyle="1" w:styleId="nowrap">
    <w:name w:val="nowrap"/>
    <w:basedOn w:val="DefaultParagraphFont"/>
    <w:rsid w:val="006D5F2D"/>
  </w:style>
  <w:style w:type="character" w:customStyle="1" w:styleId="mw-cite-backlink">
    <w:name w:val="mw-cite-backlink"/>
    <w:basedOn w:val="DefaultParagraphFont"/>
    <w:rsid w:val="006D5F2D"/>
  </w:style>
  <w:style w:type="character" w:customStyle="1" w:styleId="reference-text">
    <w:name w:val="reference-text"/>
    <w:basedOn w:val="DefaultParagraphFont"/>
    <w:rsid w:val="007524CC"/>
  </w:style>
  <w:style w:type="character" w:customStyle="1" w:styleId="t2">
    <w:name w:val="t2"/>
    <w:basedOn w:val="DefaultParagraphFont"/>
    <w:rsid w:val="006D5927"/>
  </w:style>
  <w:style w:type="paragraph" w:styleId="Bibliography">
    <w:name w:val="Bibliography"/>
    <w:basedOn w:val="Normal"/>
    <w:next w:val="Normal"/>
    <w:uiPriority w:val="37"/>
    <w:unhideWhenUsed/>
    <w:rsid w:val="00AD6C8E"/>
    <w:pPr>
      <w:spacing w:after="120" w:line="264" w:lineRule="auto"/>
    </w:pPr>
    <w:rPr>
      <w:rFonts w:eastAsiaTheme="minorEastAsia"/>
      <w:sz w:val="20"/>
      <w:szCs w:val="20"/>
    </w:rPr>
  </w:style>
  <w:style w:type="character" w:styleId="UnresolvedMention">
    <w:name w:val="Unresolved Mention"/>
    <w:basedOn w:val="DefaultParagraphFont"/>
    <w:uiPriority w:val="99"/>
    <w:semiHidden/>
    <w:unhideWhenUsed/>
    <w:rsid w:val="007A1204"/>
    <w:rPr>
      <w:color w:val="605E5C"/>
      <w:shd w:val="clear" w:color="auto" w:fill="E1DFDD"/>
    </w:rPr>
  </w:style>
  <w:style w:type="table" w:styleId="TableGrid">
    <w:name w:val="Table Grid"/>
    <w:basedOn w:val="TableNormal"/>
    <w:uiPriority w:val="39"/>
    <w:rsid w:val="000E5B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6A74BB"/>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E828CD"/>
    <w:pPr>
      <w:spacing w:after="0"/>
    </w:pPr>
  </w:style>
  <w:style w:type="character" w:customStyle="1" w:styleId="NoSpacingChar">
    <w:name w:val="No Spacing Char"/>
    <w:basedOn w:val="DefaultParagraphFont"/>
    <w:link w:val="NoSpacing"/>
    <w:uiPriority w:val="1"/>
    <w:rsid w:val="00AE23E3"/>
  </w:style>
  <w:style w:type="character" w:customStyle="1" w:styleId="Heading4Char">
    <w:name w:val="Heading 4 Char"/>
    <w:basedOn w:val="DefaultParagraphFont"/>
    <w:link w:val="Heading4"/>
    <w:uiPriority w:val="9"/>
    <w:rsid w:val="008C0936"/>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8C0936"/>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rsid w:val="00332667"/>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rsid w:val="00332667"/>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rsid w:val="00332667"/>
    <w:rPr>
      <w:rFonts w:asciiTheme="majorHAnsi" w:eastAsiaTheme="majorEastAsia" w:hAnsiTheme="majorHAnsi" w:cstheme="majorBidi"/>
      <w:color w:val="272727" w:themeColor="text1" w:themeTint="D8"/>
      <w:sz w:val="21"/>
      <w:szCs w:val="21"/>
    </w:rPr>
  </w:style>
  <w:style w:type="paragraph" w:styleId="TOC1">
    <w:name w:val="toc 1"/>
    <w:basedOn w:val="Normal"/>
    <w:next w:val="Normal"/>
    <w:autoRedefine/>
    <w:uiPriority w:val="39"/>
    <w:unhideWhenUsed/>
    <w:rsid w:val="009B1EC1"/>
    <w:pPr>
      <w:spacing w:after="100"/>
    </w:pPr>
  </w:style>
  <w:style w:type="paragraph" w:styleId="TOC3">
    <w:name w:val="toc 3"/>
    <w:basedOn w:val="Normal"/>
    <w:next w:val="Normal"/>
    <w:autoRedefine/>
    <w:uiPriority w:val="39"/>
    <w:unhideWhenUsed/>
    <w:rsid w:val="009B1EC1"/>
    <w:pPr>
      <w:spacing w:after="100"/>
      <w:ind w:left="440"/>
    </w:pPr>
  </w:style>
  <w:style w:type="paragraph" w:styleId="TOC4">
    <w:name w:val="toc 4"/>
    <w:basedOn w:val="Normal"/>
    <w:next w:val="Normal"/>
    <w:autoRedefine/>
    <w:uiPriority w:val="39"/>
    <w:unhideWhenUsed/>
    <w:rsid w:val="009B1EC1"/>
    <w:pPr>
      <w:spacing w:after="100"/>
      <w:ind w:left="660"/>
    </w:pPr>
  </w:style>
  <w:style w:type="paragraph" w:styleId="TOC5">
    <w:name w:val="toc 5"/>
    <w:basedOn w:val="Normal"/>
    <w:next w:val="Normal"/>
    <w:autoRedefine/>
    <w:uiPriority w:val="39"/>
    <w:unhideWhenUsed/>
    <w:rsid w:val="009B1EC1"/>
    <w:pPr>
      <w:spacing w:after="100"/>
      <w:ind w:left="880"/>
    </w:pPr>
  </w:style>
  <w:style w:type="paragraph" w:styleId="TOC6">
    <w:name w:val="toc 6"/>
    <w:basedOn w:val="Normal"/>
    <w:next w:val="Normal"/>
    <w:autoRedefine/>
    <w:uiPriority w:val="39"/>
    <w:unhideWhenUsed/>
    <w:rsid w:val="009B1EC1"/>
    <w:pPr>
      <w:spacing w:after="100"/>
      <w:ind w:left="1100"/>
    </w:pPr>
  </w:style>
  <w:style w:type="paragraph" w:styleId="TOC7">
    <w:name w:val="toc 7"/>
    <w:basedOn w:val="Normal"/>
    <w:next w:val="Normal"/>
    <w:autoRedefine/>
    <w:uiPriority w:val="39"/>
    <w:unhideWhenUsed/>
    <w:rsid w:val="009B1EC1"/>
    <w:pPr>
      <w:spacing w:after="100"/>
      <w:ind w:left="1320"/>
    </w:pPr>
  </w:style>
  <w:style w:type="paragraph" w:styleId="TOC8">
    <w:name w:val="toc 8"/>
    <w:basedOn w:val="Normal"/>
    <w:next w:val="Normal"/>
    <w:autoRedefine/>
    <w:uiPriority w:val="39"/>
    <w:unhideWhenUsed/>
    <w:rsid w:val="009B1EC1"/>
    <w:pPr>
      <w:spacing w:after="100"/>
      <w:ind w:left="15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559669">
      <w:bodyDiv w:val="1"/>
      <w:marLeft w:val="0"/>
      <w:marRight w:val="0"/>
      <w:marTop w:val="0"/>
      <w:marBottom w:val="0"/>
      <w:divBdr>
        <w:top w:val="none" w:sz="0" w:space="0" w:color="auto"/>
        <w:left w:val="none" w:sz="0" w:space="0" w:color="auto"/>
        <w:bottom w:val="none" w:sz="0" w:space="0" w:color="auto"/>
        <w:right w:val="none" w:sz="0" w:space="0" w:color="auto"/>
      </w:divBdr>
    </w:div>
    <w:div w:id="88165290">
      <w:bodyDiv w:val="1"/>
      <w:marLeft w:val="0"/>
      <w:marRight w:val="0"/>
      <w:marTop w:val="0"/>
      <w:marBottom w:val="0"/>
      <w:divBdr>
        <w:top w:val="none" w:sz="0" w:space="0" w:color="auto"/>
        <w:left w:val="none" w:sz="0" w:space="0" w:color="auto"/>
        <w:bottom w:val="none" w:sz="0" w:space="0" w:color="auto"/>
        <w:right w:val="none" w:sz="0" w:space="0" w:color="auto"/>
      </w:divBdr>
    </w:div>
    <w:div w:id="148443919">
      <w:bodyDiv w:val="1"/>
      <w:marLeft w:val="0"/>
      <w:marRight w:val="0"/>
      <w:marTop w:val="0"/>
      <w:marBottom w:val="0"/>
      <w:divBdr>
        <w:top w:val="none" w:sz="0" w:space="0" w:color="auto"/>
        <w:left w:val="none" w:sz="0" w:space="0" w:color="auto"/>
        <w:bottom w:val="none" w:sz="0" w:space="0" w:color="auto"/>
        <w:right w:val="none" w:sz="0" w:space="0" w:color="auto"/>
      </w:divBdr>
      <w:divsChild>
        <w:div w:id="621426979">
          <w:marLeft w:val="0"/>
          <w:marRight w:val="0"/>
          <w:marTop w:val="0"/>
          <w:marBottom w:val="0"/>
          <w:divBdr>
            <w:top w:val="none" w:sz="0" w:space="0" w:color="auto"/>
            <w:left w:val="none" w:sz="0" w:space="0" w:color="auto"/>
            <w:bottom w:val="none" w:sz="0" w:space="0" w:color="auto"/>
            <w:right w:val="none" w:sz="0" w:space="0" w:color="auto"/>
          </w:divBdr>
        </w:div>
      </w:divsChild>
    </w:div>
    <w:div w:id="179976718">
      <w:bodyDiv w:val="1"/>
      <w:marLeft w:val="0"/>
      <w:marRight w:val="0"/>
      <w:marTop w:val="0"/>
      <w:marBottom w:val="0"/>
      <w:divBdr>
        <w:top w:val="none" w:sz="0" w:space="0" w:color="auto"/>
        <w:left w:val="none" w:sz="0" w:space="0" w:color="auto"/>
        <w:bottom w:val="none" w:sz="0" w:space="0" w:color="auto"/>
        <w:right w:val="none" w:sz="0" w:space="0" w:color="auto"/>
      </w:divBdr>
      <w:divsChild>
        <w:div w:id="425854273">
          <w:marLeft w:val="0"/>
          <w:marRight w:val="0"/>
          <w:marTop w:val="0"/>
          <w:marBottom w:val="0"/>
          <w:divBdr>
            <w:top w:val="none" w:sz="0" w:space="0" w:color="auto"/>
            <w:left w:val="none" w:sz="0" w:space="0" w:color="auto"/>
            <w:bottom w:val="none" w:sz="0" w:space="0" w:color="auto"/>
            <w:right w:val="none" w:sz="0" w:space="0" w:color="auto"/>
          </w:divBdr>
        </w:div>
        <w:div w:id="236794298">
          <w:marLeft w:val="0"/>
          <w:marRight w:val="0"/>
          <w:marTop w:val="0"/>
          <w:marBottom w:val="0"/>
          <w:divBdr>
            <w:top w:val="none" w:sz="0" w:space="0" w:color="auto"/>
            <w:left w:val="none" w:sz="0" w:space="0" w:color="auto"/>
            <w:bottom w:val="none" w:sz="0" w:space="0" w:color="auto"/>
            <w:right w:val="none" w:sz="0" w:space="0" w:color="auto"/>
          </w:divBdr>
        </w:div>
        <w:div w:id="1202783628">
          <w:marLeft w:val="0"/>
          <w:marRight w:val="0"/>
          <w:marTop w:val="0"/>
          <w:marBottom w:val="0"/>
          <w:divBdr>
            <w:top w:val="none" w:sz="0" w:space="0" w:color="auto"/>
            <w:left w:val="none" w:sz="0" w:space="0" w:color="auto"/>
            <w:bottom w:val="none" w:sz="0" w:space="0" w:color="auto"/>
            <w:right w:val="none" w:sz="0" w:space="0" w:color="auto"/>
          </w:divBdr>
        </w:div>
        <w:div w:id="1669479454">
          <w:marLeft w:val="0"/>
          <w:marRight w:val="0"/>
          <w:marTop w:val="0"/>
          <w:marBottom w:val="0"/>
          <w:divBdr>
            <w:top w:val="none" w:sz="0" w:space="0" w:color="auto"/>
            <w:left w:val="none" w:sz="0" w:space="0" w:color="auto"/>
            <w:bottom w:val="none" w:sz="0" w:space="0" w:color="auto"/>
            <w:right w:val="none" w:sz="0" w:space="0" w:color="auto"/>
          </w:divBdr>
        </w:div>
        <w:div w:id="1773083784">
          <w:marLeft w:val="0"/>
          <w:marRight w:val="0"/>
          <w:marTop w:val="0"/>
          <w:marBottom w:val="0"/>
          <w:divBdr>
            <w:top w:val="none" w:sz="0" w:space="0" w:color="auto"/>
            <w:left w:val="none" w:sz="0" w:space="0" w:color="auto"/>
            <w:bottom w:val="none" w:sz="0" w:space="0" w:color="auto"/>
            <w:right w:val="none" w:sz="0" w:space="0" w:color="auto"/>
          </w:divBdr>
        </w:div>
        <w:div w:id="672877566">
          <w:marLeft w:val="0"/>
          <w:marRight w:val="0"/>
          <w:marTop w:val="0"/>
          <w:marBottom w:val="0"/>
          <w:divBdr>
            <w:top w:val="none" w:sz="0" w:space="0" w:color="auto"/>
            <w:left w:val="none" w:sz="0" w:space="0" w:color="auto"/>
            <w:bottom w:val="none" w:sz="0" w:space="0" w:color="auto"/>
            <w:right w:val="none" w:sz="0" w:space="0" w:color="auto"/>
          </w:divBdr>
        </w:div>
        <w:div w:id="2035811984">
          <w:marLeft w:val="0"/>
          <w:marRight w:val="0"/>
          <w:marTop w:val="0"/>
          <w:marBottom w:val="0"/>
          <w:divBdr>
            <w:top w:val="none" w:sz="0" w:space="0" w:color="auto"/>
            <w:left w:val="none" w:sz="0" w:space="0" w:color="auto"/>
            <w:bottom w:val="none" w:sz="0" w:space="0" w:color="auto"/>
            <w:right w:val="none" w:sz="0" w:space="0" w:color="auto"/>
          </w:divBdr>
        </w:div>
        <w:div w:id="1236279686">
          <w:marLeft w:val="0"/>
          <w:marRight w:val="0"/>
          <w:marTop w:val="0"/>
          <w:marBottom w:val="0"/>
          <w:divBdr>
            <w:top w:val="none" w:sz="0" w:space="0" w:color="auto"/>
            <w:left w:val="none" w:sz="0" w:space="0" w:color="auto"/>
            <w:bottom w:val="none" w:sz="0" w:space="0" w:color="auto"/>
            <w:right w:val="none" w:sz="0" w:space="0" w:color="auto"/>
          </w:divBdr>
        </w:div>
        <w:div w:id="713427797">
          <w:marLeft w:val="0"/>
          <w:marRight w:val="0"/>
          <w:marTop w:val="0"/>
          <w:marBottom w:val="0"/>
          <w:divBdr>
            <w:top w:val="none" w:sz="0" w:space="0" w:color="auto"/>
            <w:left w:val="none" w:sz="0" w:space="0" w:color="auto"/>
            <w:bottom w:val="none" w:sz="0" w:space="0" w:color="auto"/>
            <w:right w:val="none" w:sz="0" w:space="0" w:color="auto"/>
          </w:divBdr>
        </w:div>
        <w:div w:id="1071270390">
          <w:marLeft w:val="0"/>
          <w:marRight w:val="0"/>
          <w:marTop w:val="0"/>
          <w:marBottom w:val="0"/>
          <w:divBdr>
            <w:top w:val="none" w:sz="0" w:space="0" w:color="auto"/>
            <w:left w:val="none" w:sz="0" w:space="0" w:color="auto"/>
            <w:bottom w:val="none" w:sz="0" w:space="0" w:color="auto"/>
            <w:right w:val="none" w:sz="0" w:space="0" w:color="auto"/>
          </w:divBdr>
        </w:div>
        <w:div w:id="1989094762">
          <w:marLeft w:val="0"/>
          <w:marRight w:val="0"/>
          <w:marTop w:val="0"/>
          <w:marBottom w:val="0"/>
          <w:divBdr>
            <w:top w:val="none" w:sz="0" w:space="0" w:color="auto"/>
            <w:left w:val="none" w:sz="0" w:space="0" w:color="auto"/>
            <w:bottom w:val="none" w:sz="0" w:space="0" w:color="auto"/>
            <w:right w:val="none" w:sz="0" w:space="0" w:color="auto"/>
          </w:divBdr>
        </w:div>
        <w:div w:id="1157847073">
          <w:marLeft w:val="0"/>
          <w:marRight w:val="0"/>
          <w:marTop w:val="0"/>
          <w:marBottom w:val="0"/>
          <w:divBdr>
            <w:top w:val="none" w:sz="0" w:space="0" w:color="auto"/>
            <w:left w:val="none" w:sz="0" w:space="0" w:color="auto"/>
            <w:bottom w:val="none" w:sz="0" w:space="0" w:color="auto"/>
            <w:right w:val="none" w:sz="0" w:space="0" w:color="auto"/>
          </w:divBdr>
        </w:div>
        <w:div w:id="226034178">
          <w:marLeft w:val="0"/>
          <w:marRight w:val="0"/>
          <w:marTop w:val="0"/>
          <w:marBottom w:val="0"/>
          <w:divBdr>
            <w:top w:val="none" w:sz="0" w:space="0" w:color="auto"/>
            <w:left w:val="none" w:sz="0" w:space="0" w:color="auto"/>
            <w:bottom w:val="none" w:sz="0" w:space="0" w:color="auto"/>
            <w:right w:val="none" w:sz="0" w:space="0" w:color="auto"/>
          </w:divBdr>
        </w:div>
      </w:divsChild>
    </w:div>
    <w:div w:id="189413546">
      <w:bodyDiv w:val="1"/>
      <w:marLeft w:val="0"/>
      <w:marRight w:val="0"/>
      <w:marTop w:val="0"/>
      <w:marBottom w:val="0"/>
      <w:divBdr>
        <w:top w:val="none" w:sz="0" w:space="0" w:color="auto"/>
        <w:left w:val="none" w:sz="0" w:space="0" w:color="auto"/>
        <w:bottom w:val="none" w:sz="0" w:space="0" w:color="auto"/>
        <w:right w:val="none" w:sz="0" w:space="0" w:color="auto"/>
      </w:divBdr>
    </w:div>
    <w:div w:id="304361674">
      <w:bodyDiv w:val="1"/>
      <w:marLeft w:val="0"/>
      <w:marRight w:val="0"/>
      <w:marTop w:val="0"/>
      <w:marBottom w:val="0"/>
      <w:divBdr>
        <w:top w:val="none" w:sz="0" w:space="0" w:color="auto"/>
        <w:left w:val="none" w:sz="0" w:space="0" w:color="auto"/>
        <w:bottom w:val="none" w:sz="0" w:space="0" w:color="auto"/>
        <w:right w:val="none" w:sz="0" w:space="0" w:color="auto"/>
      </w:divBdr>
    </w:div>
    <w:div w:id="319239768">
      <w:bodyDiv w:val="1"/>
      <w:marLeft w:val="0"/>
      <w:marRight w:val="0"/>
      <w:marTop w:val="0"/>
      <w:marBottom w:val="0"/>
      <w:divBdr>
        <w:top w:val="none" w:sz="0" w:space="0" w:color="auto"/>
        <w:left w:val="none" w:sz="0" w:space="0" w:color="auto"/>
        <w:bottom w:val="none" w:sz="0" w:space="0" w:color="auto"/>
        <w:right w:val="none" w:sz="0" w:space="0" w:color="auto"/>
      </w:divBdr>
    </w:div>
    <w:div w:id="400064077">
      <w:bodyDiv w:val="1"/>
      <w:marLeft w:val="0"/>
      <w:marRight w:val="0"/>
      <w:marTop w:val="0"/>
      <w:marBottom w:val="0"/>
      <w:divBdr>
        <w:top w:val="none" w:sz="0" w:space="0" w:color="auto"/>
        <w:left w:val="none" w:sz="0" w:space="0" w:color="auto"/>
        <w:bottom w:val="none" w:sz="0" w:space="0" w:color="auto"/>
        <w:right w:val="none" w:sz="0" w:space="0" w:color="auto"/>
      </w:divBdr>
    </w:div>
    <w:div w:id="465197589">
      <w:bodyDiv w:val="1"/>
      <w:marLeft w:val="0"/>
      <w:marRight w:val="0"/>
      <w:marTop w:val="0"/>
      <w:marBottom w:val="0"/>
      <w:divBdr>
        <w:top w:val="none" w:sz="0" w:space="0" w:color="auto"/>
        <w:left w:val="none" w:sz="0" w:space="0" w:color="auto"/>
        <w:bottom w:val="none" w:sz="0" w:space="0" w:color="auto"/>
        <w:right w:val="none" w:sz="0" w:space="0" w:color="auto"/>
      </w:divBdr>
      <w:divsChild>
        <w:div w:id="1918707646">
          <w:marLeft w:val="0"/>
          <w:marRight w:val="0"/>
          <w:marTop w:val="0"/>
          <w:marBottom w:val="0"/>
          <w:divBdr>
            <w:top w:val="none" w:sz="0" w:space="0" w:color="auto"/>
            <w:left w:val="none" w:sz="0" w:space="0" w:color="auto"/>
            <w:bottom w:val="none" w:sz="0" w:space="0" w:color="auto"/>
            <w:right w:val="none" w:sz="0" w:space="0" w:color="auto"/>
          </w:divBdr>
        </w:div>
        <w:div w:id="904993363">
          <w:marLeft w:val="0"/>
          <w:marRight w:val="0"/>
          <w:marTop w:val="0"/>
          <w:marBottom w:val="0"/>
          <w:divBdr>
            <w:top w:val="none" w:sz="0" w:space="0" w:color="auto"/>
            <w:left w:val="none" w:sz="0" w:space="0" w:color="auto"/>
            <w:bottom w:val="none" w:sz="0" w:space="0" w:color="auto"/>
            <w:right w:val="none" w:sz="0" w:space="0" w:color="auto"/>
          </w:divBdr>
        </w:div>
        <w:div w:id="2111923164">
          <w:marLeft w:val="0"/>
          <w:marRight w:val="0"/>
          <w:marTop w:val="0"/>
          <w:marBottom w:val="0"/>
          <w:divBdr>
            <w:top w:val="none" w:sz="0" w:space="0" w:color="auto"/>
            <w:left w:val="none" w:sz="0" w:space="0" w:color="auto"/>
            <w:bottom w:val="none" w:sz="0" w:space="0" w:color="auto"/>
            <w:right w:val="none" w:sz="0" w:space="0" w:color="auto"/>
          </w:divBdr>
        </w:div>
      </w:divsChild>
    </w:div>
    <w:div w:id="491526732">
      <w:bodyDiv w:val="1"/>
      <w:marLeft w:val="0"/>
      <w:marRight w:val="0"/>
      <w:marTop w:val="0"/>
      <w:marBottom w:val="0"/>
      <w:divBdr>
        <w:top w:val="none" w:sz="0" w:space="0" w:color="auto"/>
        <w:left w:val="none" w:sz="0" w:space="0" w:color="auto"/>
        <w:bottom w:val="none" w:sz="0" w:space="0" w:color="auto"/>
        <w:right w:val="none" w:sz="0" w:space="0" w:color="auto"/>
      </w:divBdr>
      <w:divsChild>
        <w:div w:id="837304747">
          <w:marLeft w:val="0"/>
          <w:marRight w:val="0"/>
          <w:marTop w:val="0"/>
          <w:marBottom w:val="230"/>
          <w:divBdr>
            <w:top w:val="none" w:sz="0" w:space="0" w:color="auto"/>
            <w:left w:val="none" w:sz="0" w:space="0" w:color="auto"/>
            <w:bottom w:val="none" w:sz="0" w:space="0" w:color="auto"/>
            <w:right w:val="none" w:sz="0" w:space="0" w:color="auto"/>
          </w:divBdr>
        </w:div>
        <w:div w:id="714812440">
          <w:marLeft w:val="0"/>
          <w:marRight w:val="0"/>
          <w:marTop w:val="0"/>
          <w:marBottom w:val="0"/>
          <w:divBdr>
            <w:top w:val="none" w:sz="0" w:space="0" w:color="auto"/>
            <w:left w:val="none" w:sz="0" w:space="0" w:color="auto"/>
            <w:bottom w:val="none" w:sz="0" w:space="0" w:color="auto"/>
            <w:right w:val="none" w:sz="0" w:space="0" w:color="auto"/>
          </w:divBdr>
          <w:divsChild>
            <w:div w:id="1673988771">
              <w:marLeft w:val="0"/>
              <w:marRight w:val="0"/>
              <w:marTop w:val="0"/>
              <w:marBottom w:val="0"/>
              <w:divBdr>
                <w:top w:val="none" w:sz="0" w:space="0" w:color="auto"/>
                <w:left w:val="none" w:sz="0" w:space="0" w:color="auto"/>
                <w:bottom w:val="none" w:sz="0" w:space="0" w:color="auto"/>
                <w:right w:val="none" w:sz="0" w:space="0" w:color="auto"/>
              </w:divBdr>
              <w:divsChild>
                <w:div w:id="1512454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8273063">
      <w:bodyDiv w:val="1"/>
      <w:marLeft w:val="0"/>
      <w:marRight w:val="0"/>
      <w:marTop w:val="0"/>
      <w:marBottom w:val="0"/>
      <w:divBdr>
        <w:top w:val="none" w:sz="0" w:space="0" w:color="auto"/>
        <w:left w:val="none" w:sz="0" w:space="0" w:color="auto"/>
        <w:bottom w:val="none" w:sz="0" w:space="0" w:color="auto"/>
        <w:right w:val="none" w:sz="0" w:space="0" w:color="auto"/>
      </w:divBdr>
    </w:div>
    <w:div w:id="604121571">
      <w:bodyDiv w:val="1"/>
      <w:marLeft w:val="0"/>
      <w:marRight w:val="0"/>
      <w:marTop w:val="0"/>
      <w:marBottom w:val="0"/>
      <w:divBdr>
        <w:top w:val="none" w:sz="0" w:space="0" w:color="auto"/>
        <w:left w:val="none" w:sz="0" w:space="0" w:color="auto"/>
        <w:bottom w:val="none" w:sz="0" w:space="0" w:color="auto"/>
        <w:right w:val="none" w:sz="0" w:space="0" w:color="auto"/>
      </w:divBdr>
    </w:div>
    <w:div w:id="619141236">
      <w:bodyDiv w:val="1"/>
      <w:marLeft w:val="0"/>
      <w:marRight w:val="0"/>
      <w:marTop w:val="0"/>
      <w:marBottom w:val="0"/>
      <w:divBdr>
        <w:top w:val="none" w:sz="0" w:space="0" w:color="auto"/>
        <w:left w:val="none" w:sz="0" w:space="0" w:color="auto"/>
        <w:bottom w:val="none" w:sz="0" w:space="0" w:color="auto"/>
        <w:right w:val="none" w:sz="0" w:space="0" w:color="auto"/>
      </w:divBdr>
    </w:div>
    <w:div w:id="897789744">
      <w:bodyDiv w:val="1"/>
      <w:marLeft w:val="0"/>
      <w:marRight w:val="0"/>
      <w:marTop w:val="0"/>
      <w:marBottom w:val="0"/>
      <w:divBdr>
        <w:top w:val="none" w:sz="0" w:space="0" w:color="auto"/>
        <w:left w:val="none" w:sz="0" w:space="0" w:color="auto"/>
        <w:bottom w:val="none" w:sz="0" w:space="0" w:color="auto"/>
        <w:right w:val="none" w:sz="0" w:space="0" w:color="auto"/>
      </w:divBdr>
    </w:div>
    <w:div w:id="951939626">
      <w:bodyDiv w:val="1"/>
      <w:marLeft w:val="0"/>
      <w:marRight w:val="0"/>
      <w:marTop w:val="0"/>
      <w:marBottom w:val="0"/>
      <w:divBdr>
        <w:top w:val="none" w:sz="0" w:space="0" w:color="auto"/>
        <w:left w:val="none" w:sz="0" w:space="0" w:color="auto"/>
        <w:bottom w:val="none" w:sz="0" w:space="0" w:color="auto"/>
        <w:right w:val="none" w:sz="0" w:space="0" w:color="auto"/>
      </w:divBdr>
    </w:div>
    <w:div w:id="1187404188">
      <w:bodyDiv w:val="1"/>
      <w:marLeft w:val="0"/>
      <w:marRight w:val="0"/>
      <w:marTop w:val="0"/>
      <w:marBottom w:val="0"/>
      <w:divBdr>
        <w:top w:val="none" w:sz="0" w:space="0" w:color="auto"/>
        <w:left w:val="none" w:sz="0" w:space="0" w:color="auto"/>
        <w:bottom w:val="none" w:sz="0" w:space="0" w:color="auto"/>
        <w:right w:val="none" w:sz="0" w:space="0" w:color="auto"/>
      </w:divBdr>
    </w:div>
    <w:div w:id="1197767570">
      <w:bodyDiv w:val="1"/>
      <w:marLeft w:val="0"/>
      <w:marRight w:val="0"/>
      <w:marTop w:val="0"/>
      <w:marBottom w:val="0"/>
      <w:divBdr>
        <w:top w:val="none" w:sz="0" w:space="0" w:color="auto"/>
        <w:left w:val="none" w:sz="0" w:space="0" w:color="auto"/>
        <w:bottom w:val="none" w:sz="0" w:space="0" w:color="auto"/>
        <w:right w:val="none" w:sz="0" w:space="0" w:color="auto"/>
      </w:divBdr>
    </w:div>
    <w:div w:id="1209950772">
      <w:bodyDiv w:val="1"/>
      <w:marLeft w:val="0"/>
      <w:marRight w:val="0"/>
      <w:marTop w:val="0"/>
      <w:marBottom w:val="0"/>
      <w:divBdr>
        <w:top w:val="none" w:sz="0" w:space="0" w:color="auto"/>
        <w:left w:val="none" w:sz="0" w:space="0" w:color="auto"/>
        <w:bottom w:val="none" w:sz="0" w:space="0" w:color="auto"/>
        <w:right w:val="none" w:sz="0" w:space="0" w:color="auto"/>
      </w:divBdr>
    </w:div>
    <w:div w:id="1220944739">
      <w:bodyDiv w:val="1"/>
      <w:marLeft w:val="0"/>
      <w:marRight w:val="0"/>
      <w:marTop w:val="0"/>
      <w:marBottom w:val="0"/>
      <w:divBdr>
        <w:top w:val="none" w:sz="0" w:space="0" w:color="auto"/>
        <w:left w:val="none" w:sz="0" w:space="0" w:color="auto"/>
        <w:bottom w:val="none" w:sz="0" w:space="0" w:color="auto"/>
        <w:right w:val="none" w:sz="0" w:space="0" w:color="auto"/>
      </w:divBdr>
      <w:divsChild>
        <w:div w:id="2135755904">
          <w:marLeft w:val="547"/>
          <w:marRight w:val="0"/>
          <w:marTop w:val="0"/>
          <w:marBottom w:val="0"/>
          <w:divBdr>
            <w:top w:val="none" w:sz="0" w:space="0" w:color="auto"/>
            <w:left w:val="none" w:sz="0" w:space="0" w:color="auto"/>
            <w:bottom w:val="none" w:sz="0" w:space="0" w:color="auto"/>
            <w:right w:val="none" w:sz="0" w:space="0" w:color="auto"/>
          </w:divBdr>
        </w:div>
        <w:div w:id="1779133366">
          <w:marLeft w:val="547"/>
          <w:marRight w:val="0"/>
          <w:marTop w:val="0"/>
          <w:marBottom w:val="0"/>
          <w:divBdr>
            <w:top w:val="none" w:sz="0" w:space="0" w:color="auto"/>
            <w:left w:val="none" w:sz="0" w:space="0" w:color="auto"/>
            <w:bottom w:val="none" w:sz="0" w:space="0" w:color="auto"/>
            <w:right w:val="none" w:sz="0" w:space="0" w:color="auto"/>
          </w:divBdr>
        </w:div>
        <w:div w:id="57175455">
          <w:marLeft w:val="547"/>
          <w:marRight w:val="0"/>
          <w:marTop w:val="0"/>
          <w:marBottom w:val="0"/>
          <w:divBdr>
            <w:top w:val="none" w:sz="0" w:space="0" w:color="auto"/>
            <w:left w:val="none" w:sz="0" w:space="0" w:color="auto"/>
            <w:bottom w:val="none" w:sz="0" w:space="0" w:color="auto"/>
            <w:right w:val="none" w:sz="0" w:space="0" w:color="auto"/>
          </w:divBdr>
        </w:div>
        <w:div w:id="864757824">
          <w:marLeft w:val="547"/>
          <w:marRight w:val="0"/>
          <w:marTop w:val="0"/>
          <w:marBottom w:val="0"/>
          <w:divBdr>
            <w:top w:val="none" w:sz="0" w:space="0" w:color="auto"/>
            <w:left w:val="none" w:sz="0" w:space="0" w:color="auto"/>
            <w:bottom w:val="none" w:sz="0" w:space="0" w:color="auto"/>
            <w:right w:val="none" w:sz="0" w:space="0" w:color="auto"/>
          </w:divBdr>
        </w:div>
        <w:div w:id="1569412612">
          <w:marLeft w:val="547"/>
          <w:marRight w:val="0"/>
          <w:marTop w:val="0"/>
          <w:marBottom w:val="0"/>
          <w:divBdr>
            <w:top w:val="none" w:sz="0" w:space="0" w:color="auto"/>
            <w:left w:val="none" w:sz="0" w:space="0" w:color="auto"/>
            <w:bottom w:val="none" w:sz="0" w:space="0" w:color="auto"/>
            <w:right w:val="none" w:sz="0" w:space="0" w:color="auto"/>
          </w:divBdr>
        </w:div>
        <w:div w:id="1342197685">
          <w:marLeft w:val="547"/>
          <w:marRight w:val="0"/>
          <w:marTop w:val="0"/>
          <w:marBottom w:val="0"/>
          <w:divBdr>
            <w:top w:val="none" w:sz="0" w:space="0" w:color="auto"/>
            <w:left w:val="none" w:sz="0" w:space="0" w:color="auto"/>
            <w:bottom w:val="none" w:sz="0" w:space="0" w:color="auto"/>
            <w:right w:val="none" w:sz="0" w:space="0" w:color="auto"/>
          </w:divBdr>
        </w:div>
        <w:div w:id="2083795166">
          <w:marLeft w:val="547"/>
          <w:marRight w:val="0"/>
          <w:marTop w:val="0"/>
          <w:marBottom w:val="0"/>
          <w:divBdr>
            <w:top w:val="none" w:sz="0" w:space="0" w:color="auto"/>
            <w:left w:val="none" w:sz="0" w:space="0" w:color="auto"/>
            <w:bottom w:val="none" w:sz="0" w:space="0" w:color="auto"/>
            <w:right w:val="none" w:sz="0" w:space="0" w:color="auto"/>
          </w:divBdr>
        </w:div>
      </w:divsChild>
    </w:div>
    <w:div w:id="1221090162">
      <w:bodyDiv w:val="1"/>
      <w:marLeft w:val="0"/>
      <w:marRight w:val="0"/>
      <w:marTop w:val="0"/>
      <w:marBottom w:val="0"/>
      <w:divBdr>
        <w:top w:val="none" w:sz="0" w:space="0" w:color="auto"/>
        <w:left w:val="none" w:sz="0" w:space="0" w:color="auto"/>
        <w:bottom w:val="none" w:sz="0" w:space="0" w:color="auto"/>
        <w:right w:val="none" w:sz="0" w:space="0" w:color="auto"/>
      </w:divBdr>
    </w:div>
    <w:div w:id="1250507552">
      <w:bodyDiv w:val="1"/>
      <w:marLeft w:val="0"/>
      <w:marRight w:val="0"/>
      <w:marTop w:val="0"/>
      <w:marBottom w:val="0"/>
      <w:divBdr>
        <w:top w:val="none" w:sz="0" w:space="0" w:color="auto"/>
        <w:left w:val="none" w:sz="0" w:space="0" w:color="auto"/>
        <w:bottom w:val="none" w:sz="0" w:space="0" w:color="auto"/>
        <w:right w:val="none" w:sz="0" w:space="0" w:color="auto"/>
      </w:divBdr>
    </w:div>
    <w:div w:id="1264220603">
      <w:bodyDiv w:val="1"/>
      <w:marLeft w:val="0"/>
      <w:marRight w:val="0"/>
      <w:marTop w:val="0"/>
      <w:marBottom w:val="0"/>
      <w:divBdr>
        <w:top w:val="none" w:sz="0" w:space="0" w:color="auto"/>
        <w:left w:val="none" w:sz="0" w:space="0" w:color="auto"/>
        <w:bottom w:val="none" w:sz="0" w:space="0" w:color="auto"/>
        <w:right w:val="none" w:sz="0" w:space="0" w:color="auto"/>
      </w:divBdr>
    </w:div>
    <w:div w:id="1269583592">
      <w:bodyDiv w:val="1"/>
      <w:marLeft w:val="0"/>
      <w:marRight w:val="0"/>
      <w:marTop w:val="0"/>
      <w:marBottom w:val="0"/>
      <w:divBdr>
        <w:top w:val="none" w:sz="0" w:space="0" w:color="auto"/>
        <w:left w:val="none" w:sz="0" w:space="0" w:color="auto"/>
        <w:bottom w:val="none" w:sz="0" w:space="0" w:color="auto"/>
        <w:right w:val="none" w:sz="0" w:space="0" w:color="auto"/>
      </w:divBdr>
    </w:div>
    <w:div w:id="1319764834">
      <w:bodyDiv w:val="1"/>
      <w:marLeft w:val="0"/>
      <w:marRight w:val="0"/>
      <w:marTop w:val="0"/>
      <w:marBottom w:val="0"/>
      <w:divBdr>
        <w:top w:val="none" w:sz="0" w:space="0" w:color="auto"/>
        <w:left w:val="none" w:sz="0" w:space="0" w:color="auto"/>
        <w:bottom w:val="none" w:sz="0" w:space="0" w:color="auto"/>
        <w:right w:val="none" w:sz="0" w:space="0" w:color="auto"/>
      </w:divBdr>
    </w:div>
    <w:div w:id="1381050984">
      <w:bodyDiv w:val="1"/>
      <w:marLeft w:val="0"/>
      <w:marRight w:val="0"/>
      <w:marTop w:val="0"/>
      <w:marBottom w:val="0"/>
      <w:divBdr>
        <w:top w:val="none" w:sz="0" w:space="0" w:color="auto"/>
        <w:left w:val="none" w:sz="0" w:space="0" w:color="auto"/>
        <w:bottom w:val="none" w:sz="0" w:space="0" w:color="auto"/>
        <w:right w:val="none" w:sz="0" w:space="0" w:color="auto"/>
      </w:divBdr>
    </w:div>
    <w:div w:id="1402363850">
      <w:bodyDiv w:val="1"/>
      <w:marLeft w:val="0"/>
      <w:marRight w:val="0"/>
      <w:marTop w:val="0"/>
      <w:marBottom w:val="0"/>
      <w:divBdr>
        <w:top w:val="none" w:sz="0" w:space="0" w:color="auto"/>
        <w:left w:val="none" w:sz="0" w:space="0" w:color="auto"/>
        <w:bottom w:val="none" w:sz="0" w:space="0" w:color="auto"/>
        <w:right w:val="none" w:sz="0" w:space="0" w:color="auto"/>
      </w:divBdr>
    </w:div>
    <w:div w:id="1407145795">
      <w:bodyDiv w:val="1"/>
      <w:marLeft w:val="0"/>
      <w:marRight w:val="0"/>
      <w:marTop w:val="0"/>
      <w:marBottom w:val="0"/>
      <w:divBdr>
        <w:top w:val="none" w:sz="0" w:space="0" w:color="auto"/>
        <w:left w:val="none" w:sz="0" w:space="0" w:color="auto"/>
        <w:bottom w:val="none" w:sz="0" w:space="0" w:color="auto"/>
        <w:right w:val="none" w:sz="0" w:space="0" w:color="auto"/>
      </w:divBdr>
      <w:divsChild>
        <w:div w:id="526455813">
          <w:marLeft w:val="0"/>
          <w:marRight w:val="0"/>
          <w:marTop w:val="0"/>
          <w:marBottom w:val="120"/>
          <w:divBdr>
            <w:top w:val="none" w:sz="0" w:space="0" w:color="auto"/>
            <w:left w:val="none" w:sz="0" w:space="0" w:color="auto"/>
            <w:bottom w:val="none" w:sz="0" w:space="0" w:color="auto"/>
            <w:right w:val="none" w:sz="0" w:space="0" w:color="auto"/>
          </w:divBdr>
          <w:divsChild>
            <w:div w:id="2127698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7112776">
      <w:bodyDiv w:val="1"/>
      <w:marLeft w:val="0"/>
      <w:marRight w:val="0"/>
      <w:marTop w:val="0"/>
      <w:marBottom w:val="0"/>
      <w:divBdr>
        <w:top w:val="none" w:sz="0" w:space="0" w:color="auto"/>
        <w:left w:val="none" w:sz="0" w:space="0" w:color="auto"/>
        <w:bottom w:val="none" w:sz="0" w:space="0" w:color="auto"/>
        <w:right w:val="none" w:sz="0" w:space="0" w:color="auto"/>
      </w:divBdr>
    </w:div>
    <w:div w:id="1804032435">
      <w:bodyDiv w:val="1"/>
      <w:marLeft w:val="0"/>
      <w:marRight w:val="0"/>
      <w:marTop w:val="0"/>
      <w:marBottom w:val="0"/>
      <w:divBdr>
        <w:top w:val="none" w:sz="0" w:space="0" w:color="auto"/>
        <w:left w:val="none" w:sz="0" w:space="0" w:color="auto"/>
        <w:bottom w:val="none" w:sz="0" w:space="0" w:color="auto"/>
        <w:right w:val="none" w:sz="0" w:space="0" w:color="auto"/>
      </w:divBdr>
    </w:div>
    <w:div w:id="1881548022">
      <w:bodyDiv w:val="1"/>
      <w:marLeft w:val="0"/>
      <w:marRight w:val="0"/>
      <w:marTop w:val="0"/>
      <w:marBottom w:val="0"/>
      <w:divBdr>
        <w:top w:val="none" w:sz="0" w:space="0" w:color="auto"/>
        <w:left w:val="none" w:sz="0" w:space="0" w:color="auto"/>
        <w:bottom w:val="none" w:sz="0" w:space="0" w:color="auto"/>
        <w:right w:val="none" w:sz="0" w:space="0" w:color="auto"/>
      </w:divBdr>
    </w:div>
    <w:div w:id="1891452640">
      <w:bodyDiv w:val="1"/>
      <w:marLeft w:val="0"/>
      <w:marRight w:val="0"/>
      <w:marTop w:val="0"/>
      <w:marBottom w:val="0"/>
      <w:divBdr>
        <w:top w:val="none" w:sz="0" w:space="0" w:color="auto"/>
        <w:left w:val="none" w:sz="0" w:space="0" w:color="auto"/>
        <w:bottom w:val="none" w:sz="0" w:space="0" w:color="auto"/>
        <w:right w:val="none" w:sz="0" w:space="0" w:color="auto"/>
      </w:divBdr>
      <w:divsChild>
        <w:div w:id="172376282">
          <w:marLeft w:val="0"/>
          <w:marRight w:val="0"/>
          <w:marTop w:val="0"/>
          <w:marBottom w:val="0"/>
          <w:divBdr>
            <w:top w:val="none" w:sz="0" w:space="0" w:color="auto"/>
            <w:left w:val="none" w:sz="0" w:space="0" w:color="auto"/>
            <w:bottom w:val="none" w:sz="0" w:space="0" w:color="auto"/>
            <w:right w:val="none" w:sz="0" w:space="0" w:color="auto"/>
          </w:divBdr>
        </w:div>
      </w:divsChild>
    </w:div>
    <w:div w:id="2014068558">
      <w:bodyDiv w:val="1"/>
      <w:marLeft w:val="0"/>
      <w:marRight w:val="0"/>
      <w:marTop w:val="0"/>
      <w:marBottom w:val="0"/>
      <w:divBdr>
        <w:top w:val="none" w:sz="0" w:space="0" w:color="auto"/>
        <w:left w:val="none" w:sz="0" w:space="0" w:color="auto"/>
        <w:bottom w:val="none" w:sz="0" w:space="0" w:color="auto"/>
        <w:right w:val="none" w:sz="0" w:space="0" w:color="auto"/>
      </w:divBdr>
    </w:div>
    <w:div w:id="2049644396">
      <w:bodyDiv w:val="1"/>
      <w:marLeft w:val="0"/>
      <w:marRight w:val="0"/>
      <w:marTop w:val="0"/>
      <w:marBottom w:val="0"/>
      <w:divBdr>
        <w:top w:val="none" w:sz="0" w:space="0" w:color="auto"/>
        <w:left w:val="none" w:sz="0" w:space="0" w:color="auto"/>
        <w:bottom w:val="none" w:sz="0" w:space="0" w:color="auto"/>
        <w:right w:val="none" w:sz="0" w:space="0" w:color="auto"/>
      </w:divBdr>
    </w:div>
    <w:div w:id="2073037557">
      <w:bodyDiv w:val="1"/>
      <w:marLeft w:val="0"/>
      <w:marRight w:val="0"/>
      <w:marTop w:val="0"/>
      <w:marBottom w:val="0"/>
      <w:divBdr>
        <w:top w:val="none" w:sz="0" w:space="0" w:color="auto"/>
        <w:left w:val="none" w:sz="0" w:space="0" w:color="auto"/>
        <w:bottom w:val="none" w:sz="0" w:space="0" w:color="auto"/>
        <w:right w:val="none" w:sz="0" w:space="0" w:color="auto"/>
      </w:divBdr>
      <w:divsChild>
        <w:div w:id="195389874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hyperlink" Target="https://en.wikipedia.org/wiki/Special:BookSources/9780749472085" TargetMode="External"/><Relationship Id="rId26" Type="http://schemas.openxmlformats.org/officeDocument/2006/relationships/hyperlink" Target="http://supplychainresearch.com/images/Walden_Strategy_Paper.pdf" TargetMode="External"/><Relationship Id="rId3" Type="http://schemas.openxmlformats.org/officeDocument/2006/relationships/customXml" Target="../customXml/item3.xml"/><Relationship Id="rId21" Type="http://schemas.openxmlformats.org/officeDocument/2006/relationships/hyperlink" Target="https://en.wikipedia.org/wiki/International_Standard_Book_Number" TargetMode="External"/><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hyperlink" Target="https://en.wikipedia.org/wiki/International_Standard_Book_Number" TargetMode="External"/><Relationship Id="rId25" Type="http://schemas.openxmlformats.org/officeDocument/2006/relationships/hyperlink" Target="https://www.worldcat.org/oclc/75272130" TargetMode="Externa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hyperlink" Target="http://www.deloitte.com/assets/Dcom-Australia/Local%20Assets/Documents/news-research/Press%20releases/Global%20Powers%20of%20Retailing/Global_Powers_of_Retailing_2010_report.pdf"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research-methodology.net/wp-content/uploads/2016/05/Tesco-Organizational-Structure1.png" TargetMode="External"/><Relationship Id="rId24" Type="http://schemas.openxmlformats.org/officeDocument/2006/relationships/hyperlink" Target="https://en.wikipedia.org/wiki/OCLC" TargetMode="External"/><Relationship Id="rId5" Type="http://schemas.openxmlformats.org/officeDocument/2006/relationships/numbering" Target="numbering.xml"/><Relationship Id="rId15" Type="http://schemas.openxmlformats.org/officeDocument/2006/relationships/image" Target="media/image4.jpeg"/><Relationship Id="rId23" Type="http://schemas.openxmlformats.org/officeDocument/2006/relationships/hyperlink" Target="https://www.mindtools.com/pages/article/newSTR_90" TargetMode="External"/><Relationship Id="rId28"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s://web.archive.org/web/20121109113758/http:/www.deloitte.com/assets/Dcom-Australia/Local%20Assets/Documents/news-research/Press%20releases/Global%20Powers%20of%20Retailing/Global_Powers_of_Retailing_2010_report.pdf"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hyperlink" Target="https://en.wikipedia.org/wiki/Special:BookSources/978-0-7494-4752-6" TargetMode="External"/><Relationship Id="rId27" Type="http://schemas.openxmlformats.org/officeDocument/2006/relationships/hyperlink" Target="http://appli7.hec.fr/emba/notes/upload/RethinkingandReinvtMichaelPorter_part1.pdf"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581B635143F154EA3C7B67311F5F321" ma:contentTypeVersion="7" ma:contentTypeDescription="Create a new document." ma:contentTypeScope="" ma:versionID="2adf00c00f12f55603b15f850cec16fa">
  <xsd:schema xmlns:xsd="http://www.w3.org/2001/XMLSchema" xmlns:xs="http://www.w3.org/2001/XMLSchema" xmlns:p="http://schemas.microsoft.com/office/2006/metadata/properties" xmlns:ns3="31ae89d7-ea59-454b-a2c6-3fb7d47c95f6" xmlns:ns4="1c2e8053-d6d0-4735-8a61-a5f459ae4f15" targetNamespace="http://schemas.microsoft.com/office/2006/metadata/properties" ma:root="true" ma:fieldsID="2aa97ed638d5a365bd63eb6cd8a6aa71" ns3:_="" ns4:_="">
    <xsd:import namespace="31ae89d7-ea59-454b-a2c6-3fb7d47c95f6"/>
    <xsd:import namespace="1c2e8053-d6d0-4735-8a61-a5f459ae4f15"/>
    <xsd:element name="properties">
      <xsd:complexType>
        <xsd:sequence>
          <xsd:element name="documentManagement">
            <xsd:complexType>
              <xsd:all>
                <xsd:element ref="ns3:MediaServiceMetadata" minOccurs="0"/>
                <xsd:element ref="ns3:MediaServiceFastMetadata" minOccurs="0"/>
                <xsd:element ref="ns3:MediaServiceEventHashCode" minOccurs="0"/>
                <xsd:element ref="ns3:MediaServiceGenerationTime"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ae89d7-ea59-454b-a2c6-3fb7d47c95f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c2e8053-d6d0-4735-8a61-a5f459ae4f1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264B95-3FBD-49FA-AD7E-8882356344C3}">
  <ds:schemaRefs>
    <ds:schemaRef ds:uri="http://www.w3.org/XML/1998/namespace"/>
    <ds:schemaRef ds:uri="http://schemas.microsoft.com/office/2006/documentManagement/types"/>
    <ds:schemaRef ds:uri="http://purl.org/dc/elements/1.1/"/>
    <ds:schemaRef ds:uri="1c2e8053-d6d0-4735-8a61-a5f459ae4f15"/>
    <ds:schemaRef ds:uri="http://purl.org/dc/terms/"/>
    <ds:schemaRef ds:uri="http://purl.org/dc/dcmitype/"/>
    <ds:schemaRef ds:uri="http://schemas.microsoft.com/office/infopath/2007/PartnerControls"/>
    <ds:schemaRef ds:uri="http://schemas.openxmlformats.org/package/2006/metadata/core-properties"/>
    <ds:schemaRef ds:uri="31ae89d7-ea59-454b-a2c6-3fb7d47c95f6"/>
    <ds:schemaRef ds:uri="http://schemas.microsoft.com/office/2006/metadata/properties"/>
  </ds:schemaRefs>
</ds:datastoreItem>
</file>

<file path=customXml/itemProps2.xml><?xml version="1.0" encoding="utf-8"?>
<ds:datastoreItem xmlns:ds="http://schemas.openxmlformats.org/officeDocument/2006/customXml" ds:itemID="{02A0E6A2-43A6-4CEF-90B2-8DCC808263EB}">
  <ds:schemaRefs>
    <ds:schemaRef ds:uri="http://schemas.microsoft.com/sharepoint/v3/contenttype/forms"/>
  </ds:schemaRefs>
</ds:datastoreItem>
</file>

<file path=customXml/itemProps3.xml><?xml version="1.0" encoding="utf-8"?>
<ds:datastoreItem xmlns:ds="http://schemas.openxmlformats.org/officeDocument/2006/customXml" ds:itemID="{DCDB8CD7-D9D0-425D-B489-7EE8170390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ae89d7-ea59-454b-a2c6-3fb7d47c95f6"/>
    <ds:schemaRef ds:uri="1c2e8053-d6d0-4735-8a61-a5f459ae4f1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A49A212-63B1-470A-8EA3-537B931141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4103</Words>
  <Characters>23390</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Riffet Parveen</dc:creator>
  <cp:lastModifiedBy>Riffet Parveen</cp:lastModifiedBy>
  <cp:revision>2</cp:revision>
  <dcterms:created xsi:type="dcterms:W3CDTF">2019-11-07T19:56:00Z</dcterms:created>
  <dcterms:modified xsi:type="dcterms:W3CDTF">2019-11-07T19:56:00Z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0x0101001581B635143F154EA3C7B67311F5F321</vt:lpwstr>
  </property>
</Properties>
</file>