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2BA9F8F" w:rsidR="00ED5964" w:rsidRPr="00D520C1" w:rsidRDefault="00ED5964" w:rsidP="00ED5964">
      <w:pPr>
        <w:jc w:val="both"/>
        <w:rPr>
          <w:rFonts w:ascii="Arial" w:hAnsi="Arial" w:cs="Arial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FF424D" w:rsidRPr="00D520C1">
        <w:rPr>
          <w:rFonts w:ascii="Arial" w:hAnsi="Arial" w:cs="Arial"/>
          <w:sz w:val="28"/>
          <w:szCs w:val="28"/>
        </w:rPr>
        <w:t>Karla Inocelia Menjivar de Perez</w:t>
      </w:r>
      <w:r w:rsidR="00FF424D" w:rsidRPr="00D520C1">
        <w:rPr>
          <w:rFonts w:ascii="Arial" w:hAnsi="Arial" w:cs="Arial"/>
          <w:sz w:val="28"/>
          <w:szCs w:val="28"/>
        </w:rPr>
        <w:tab/>
      </w:r>
    </w:p>
    <w:p w14:paraId="485B6F49" w14:textId="57808109" w:rsidR="00ED5964" w:rsidRPr="00D520C1" w:rsidRDefault="00ED5964" w:rsidP="00ED5964">
      <w:pPr>
        <w:jc w:val="both"/>
        <w:rPr>
          <w:rFonts w:ascii="Arial" w:hAnsi="Arial" w:cs="Arial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FF424D" w:rsidRPr="00D520C1">
        <w:rPr>
          <w:rFonts w:ascii="Arial" w:hAnsi="Arial" w:cs="Arial"/>
          <w:sz w:val="28"/>
          <w:szCs w:val="28"/>
        </w:rPr>
        <w:t>2535583</w:t>
      </w:r>
    </w:p>
    <w:p w14:paraId="3C1E7A20" w14:textId="5B94401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 Code</w:t>
      </w:r>
      <w:r w:rsidRPr="00D520C1">
        <w:rPr>
          <w:rFonts w:ascii="Arial" w:hAnsi="Arial" w:cs="Arial"/>
          <w:sz w:val="28"/>
          <w:szCs w:val="28"/>
        </w:rPr>
        <w:t xml:space="preserve">: </w:t>
      </w:r>
      <w:r w:rsidR="00FF424D" w:rsidRPr="00D520C1">
        <w:rPr>
          <w:rFonts w:ascii="Arial" w:hAnsi="Arial" w:cs="Arial"/>
          <w:sz w:val="28"/>
          <w:szCs w:val="28"/>
        </w:rPr>
        <w:t>LCHS4001_BIRM</w:t>
      </w:r>
    </w:p>
    <w:p w14:paraId="4EEB2DA3" w14:textId="5C82B98C" w:rsidR="00ED5964" w:rsidRPr="00D520C1" w:rsidRDefault="00ED5964" w:rsidP="00ED5964">
      <w:pPr>
        <w:jc w:val="both"/>
        <w:rPr>
          <w:rFonts w:ascii="Arial" w:hAnsi="Arial" w:cs="Arial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FF424D" w:rsidRPr="00D520C1">
        <w:rPr>
          <w:rFonts w:ascii="Arial" w:hAnsi="Arial" w:cs="Arial"/>
          <w:sz w:val="28"/>
          <w:szCs w:val="28"/>
        </w:rPr>
        <w:t xml:space="preserve">Academic and Employability Skills </w:t>
      </w:r>
    </w:p>
    <w:p w14:paraId="112342CB" w14:textId="758A7AC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FF424D" w:rsidRPr="00D520C1">
        <w:rPr>
          <w:rFonts w:ascii="Arial" w:hAnsi="Arial" w:cs="Arial"/>
          <w:sz w:val="28"/>
          <w:szCs w:val="28"/>
        </w:rPr>
        <w:t>Charissa Brain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97AD69E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D520C1">
        <w:rPr>
          <w:rFonts w:asciiTheme="minorBidi" w:hAnsiTheme="minorBidi"/>
          <w:sz w:val="28"/>
          <w:szCs w:val="28"/>
        </w:rPr>
        <w:t>03/07/2026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p w14:paraId="5690E5DC" w14:textId="77777777" w:rsidR="00D520C1" w:rsidRPr="00D520C1" w:rsidRDefault="00D520C1" w:rsidP="00D520C1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463E8A68" w:rsidR="00FE136A" w:rsidRDefault="00FF424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FF424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Pr="00FF424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felt stressful because I was not sure how to start looking and it was my first time completing an academic assignment. Later, I found in Google scholar a report, it was helpful. Unfortunately, it was not currently, and I needed to use CRAAP to evaluate it. At the end, I manage to find a reliable source so, I explained all the steps of CRAAP which make feel very proud of my digital skills and critical thinking.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093DDE5" w14:textId="5E9FB046" w:rsidR="00FF424D" w:rsidRPr="00FF424D" w:rsidRDefault="00FF424D" w:rsidP="00FF424D">
            <w:pPr>
              <w:spacing w:line="288" w:lineRule="auto"/>
              <w:rPr>
                <w:rFonts w:ascii="Arial" w:hAnsi="Arial" w:cs="Arial"/>
                <w:color w:val="000000"/>
                <w:sz w:val="22"/>
              </w:rPr>
            </w:pPr>
            <w:r w:rsidRPr="00FF424D">
              <w:rPr>
                <w:rFonts w:ascii="Arial" w:hAnsi="Arial" w:cs="Arial"/>
                <w:color w:val="000000"/>
                <w:sz w:val="22"/>
              </w:rPr>
              <w:t> I thought I was well prepared because I knew my role</w:t>
            </w:r>
            <w:r>
              <w:rPr>
                <w:rFonts w:ascii="Arial" w:hAnsi="Arial" w:cs="Arial"/>
                <w:color w:val="000000"/>
                <w:sz w:val="22"/>
              </w:rPr>
              <w:t>,</w:t>
            </w:r>
            <w:r w:rsidRPr="00FF424D">
              <w:rPr>
                <w:rFonts w:ascii="Arial" w:hAnsi="Arial" w:cs="Arial"/>
                <w:color w:val="000000"/>
                <w:sz w:val="22"/>
              </w:rPr>
              <w:t xml:space="preserve"> and I had been practicing my </w:t>
            </w:r>
            <w:r>
              <w:rPr>
                <w:rFonts w:ascii="Arial" w:hAnsi="Arial" w:cs="Arial"/>
                <w:color w:val="000000"/>
                <w:sz w:val="22"/>
              </w:rPr>
              <w:t>body language in</w:t>
            </w:r>
            <w:r w:rsidRPr="00FF424D">
              <w:rPr>
                <w:rFonts w:ascii="Arial" w:hAnsi="Arial" w:cs="Arial"/>
                <w:color w:val="000000"/>
                <w:sz w:val="22"/>
              </w:rPr>
              <w:t xml:space="preserve"> from of the mirror</w:t>
            </w:r>
            <w:r>
              <w:rPr>
                <w:rFonts w:ascii="Arial" w:hAnsi="Arial" w:cs="Arial"/>
                <w:color w:val="000000"/>
                <w:sz w:val="22"/>
              </w:rPr>
              <w:t>. It gave me a lot of confidence</w:t>
            </w:r>
            <w:r w:rsidRPr="00FF424D">
              <w:rPr>
                <w:rFonts w:ascii="Arial" w:hAnsi="Arial" w:cs="Arial"/>
                <w:color w:val="000000"/>
                <w:sz w:val="22"/>
              </w:rPr>
              <w:t xml:space="preserve">. Sadly, I spoke a lot. I had cards to helped me to remember but I had totally forgotten them, so I ended lost. For that mistake, I managed to complete my presentation running out </w:t>
            </w:r>
            <w:r>
              <w:rPr>
                <w:rFonts w:ascii="Arial" w:hAnsi="Arial" w:cs="Arial"/>
                <w:color w:val="000000"/>
                <w:sz w:val="22"/>
              </w:rPr>
              <w:t xml:space="preserve">of </w:t>
            </w:r>
            <w:r w:rsidRPr="00FF424D">
              <w:rPr>
                <w:rFonts w:ascii="Arial" w:hAnsi="Arial" w:cs="Arial"/>
                <w:color w:val="000000"/>
                <w:sz w:val="22"/>
              </w:rPr>
              <w:t>time. In conclusion, combining my nervous and my lack of time management avoid me to have a brilliant result.</w:t>
            </w:r>
          </w:p>
          <w:p w14:paraId="4C26E4A3" w14:textId="49F6816B" w:rsidR="00872C8A" w:rsidRPr="00FF424D" w:rsidRDefault="00872C8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17BF5080" w14:textId="74A5C415" w:rsidR="00FF424D" w:rsidRPr="00FF424D" w:rsidRDefault="00FF424D" w:rsidP="00FF424D">
            <w:pPr>
              <w:spacing w:line="288" w:lineRule="auto"/>
              <w:rPr>
                <w:rFonts w:ascii="Arial" w:hAnsi="Arial" w:cs="Arial"/>
                <w:color w:val="000000"/>
                <w:sz w:val="22"/>
              </w:rPr>
            </w:pPr>
            <w:r w:rsidRPr="00FF424D">
              <w:rPr>
                <w:rFonts w:ascii="Arial" w:hAnsi="Arial" w:cs="Arial"/>
                <w:color w:val="000000"/>
                <w:sz w:val="22"/>
              </w:rPr>
              <w:t>I need to work in my time management. In my last presentation</w:t>
            </w:r>
            <w:r>
              <w:rPr>
                <w:rFonts w:ascii="Arial" w:hAnsi="Arial" w:cs="Arial"/>
                <w:color w:val="000000"/>
                <w:sz w:val="22"/>
              </w:rPr>
              <w:t>,</w:t>
            </w:r>
            <w:r w:rsidRPr="00FF424D">
              <w:rPr>
                <w:rFonts w:ascii="Arial" w:hAnsi="Arial" w:cs="Arial"/>
                <w:color w:val="000000"/>
                <w:sz w:val="22"/>
              </w:rPr>
              <w:t xml:space="preserve"> I ended without time</w:t>
            </w:r>
            <w:r w:rsidR="00D520C1">
              <w:rPr>
                <w:rFonts w:ascii="Arial" w:hAnsi="Arial" w:cs="Arial"/>
                <w:color w:val="000000"/>
                <w:sz w:val="22"/>
              </w:rPr>
              <w:t xml:space="preserve"> as a result</w:t>
            </w:r>
            <w:r w:rsidRPr="00FF424D">
              <w:rPr>
                <w:rFonts w:ascii="Arial" w:hAnsi="Arial" w:cs="Arial"/>
                <w:color w:val="000000"/>
                <w:sz w:val="22"/>
              </w:rPr>
              <w:t xml:space="preserve"> some points were </w:t>
            </w:r>
            <w:r w:rsidR="00D520C1" w:rsidRPr="00FF424D">
              <w:rPr>
                <w:rFonts w:ascii="Arial" w:hAnsi="Arial" w:cs="Arial"/>
                <w:color w:val="000000"/>
                <w:sz w:val="22"/>
              </w:rPr>
              <w:t>missing,</w:t>
            </w:r>
            <w:r w:rsidRPr="00FF424D">
              <w:rPr>
                <w:rFonts w:ascii="Arial" w:hAnsi="Arial" w:cs="Arial"/>
                <w:color w:val="000000"/>
                <w:sz w:val="22"/>
              </w:rPr>
              <w:t xml:space="preserve"> and my presentation might feel uncompleted</w:t>
            </w:r>
            <w:r>
              <w:rPr>
                <w:rFonts w:ascii="Arial" w:hAnsi="Arial" w:cs="Arial"/>
                <w:color w:val="000000"/>
                <w:sz w:val="22"/>
              </w:rPr>
              <w:t xml:space="preserve"> which make me feel guilty</w:t>
            </w:r>
            <w:r w:rsidR="00D520C1">
              <w:rPr>
                <w:rFonts w:ascii="Arial" w:hAnsi="Arial" w:cs="Arial"/>
                <w:color w:val="000000"/>
                <w:sz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</w:rPr>
              <w:t xml:space="preserve"> I </w:t>
            </w:r>
            <w:r w:rsidR="00D520C1">
              <w:rPr>
                <w:rFonts w:ascii="Arial" w:hAnsi="Arial" w:cs="Arial"/>
                <w:color w:val="000000"/>
                <w:sz w:val="22"/>
              </w:rPr>
              <w:t>k</w:t>
            </w:r>
            <w:r>
              <w:rPr>
                <w:rFonts w:ascii="Arial" w:hAnsi="Arial" w:cs="Arial"/>
                <w:color w:val="000000"/>
                <w:sz w:val="22"/>
              </w:rPr>
              <w:t>new all that I had to say.</w:t>
            </w:r>
            <w:r w:rsidRPr="00FF424D">
              <w:rPr>
                <w:rFonts w:ascii="Arial" w:hAnsi="Arial" w:cs="Arial"/>
                <w:color w:val="000000"/>
                <w:sz w:val="22"/>
              </w:rPr>
              <w:t xml:space="preserve"> I had learnt that when you are completing and assignment is essential to follow the instruction otherwise your task is going to appeared incomplete and it might affect your score.</w:t>
            </w:r>
          </w:p>
          <w:p w14:paraId="2BA71529" w14:textId="10CFB4B3" w:rsidR="00FE136A" w:rsidRPr="00FF424D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DD82674" w14:textId="3F37952C" w:rsidR="00FF424D" w:rsidRPr="00FF424D" w:rsidRDefault="00FF424D" w:rsidP="00FF424D">
            <w:pPr>
              <w:spacing w:line="288" w:lineRule="auto"/>
              <w:rPr>
                <w:rFonts w:ascii="Arial" w:hAnsi="Arial" w:cs="Arial"/>
                <w:color w:val="000000"/>
                <w:sz w:val="22"/>
              </w:rPr>
            </w:pPr>
            <w:r w:rsidRPr="00FF424D">
              <w:rPr>
                <w:rFonts w:ascii="Arial" w:hAnsi="Arial" w:cs="Arial"/>
                <w:color w:val="000000"/>
                <w:sz w:val="22"/>
              </w:rPr>
              <w:t xml:space="preserve">In the future when I have presentation, I will record myself to </w:t>
            </w:r>
            <w:r w:rsidR="00D520C1">
              <w:rPr>
                <w:rFonts w:ascii="Arial" w:hAnsi="Arial" w:cs="Arial"/>
                <w:color w:val="000000"/>
                <w:sz w:val="22"/>
              </w:rPr>
              <w:t>make sure that I have enough time to cover all the points required</w:t>
            </w:r>
            <w:r w:rsidRPr="00FF424D">
              <w:rPr>
                <w:rFonts w:ascii="Arial" w:hAnsi="Arial" w:cs="Arial"/>
                <w:color w:val="000000"/>
                <w:sz w:val="22"/>
              </w:rPr>
              <w:t xml:space="preserve">. In addition, I realize that using mindfulness is important because it helps me to reduce </w:t>
            </w:r>
            <w:r w:rsidR="00D520C1">
              <w:rPr>
                <w:rFonts w:ascii="Arial" w:hAnsi="Arial" w:cs="Arial"/>
                <w:color w:val="000000"/>
                <w:sz w:val="22"/>
              </w:rPr>
              <w:t>nervous in stress situations.</w:t>
            </w:r>
          </w:p>
          <w:p w14:paraId="397513D6" w14:textId="0B53EDCE" w:rsidR="00872C8A" w:rsidRPr="00FF424D" w:rsidRDefault="00872C8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4269A2E2" w14:textId="77777777" w:rsidR="00FF424D" w:rsidRPr="00FF424D" w:rsidRDefault="00FF424D" w:rsidP="00FF424D">
            <w:pPr>
              <w:spacing w:line="288" w:lineRule="auto"/>
              <w:rPr>
                <w:rFonts w:ascii="Arial" w:hAnsi="Arial" w:cs="Arial"/>
                <w:color w:val="000000"/>
                <w:sz w:val="22"/>
              </w:rPr>
            </w:pPr>
            <w:r w:rsidRPr="00FF424D">
              <w:rPr>
                <w:rFonts w:ascii="Arial" w:hAnsi="Arial" w:cs="Arial"/>
                <w:color w:val="000000"/>
                <w:sz w:val="22"/>
              </w:rPr>
              <w:t>To improve my task 3, I will organize my ideas and try to be more specific because I have learnt how to summarize my thoughts to make it simple and avoid adding irrelevant information. In addition, I will use CRAAP because it helps me to remember what a good source should be.</w:t>
            </w:r>
          </w:p>
          <w:p w14:paraId="05E7E99A" w14:textId="2DD6A2D9" w:rsidR="00FE136A" w:rsidRPr="00FF424D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70F73" w14:textId="77777777" w:rsidR="00272DF5" w:rsidRDefault="00272DF5" w:rsidP="003C7C97">
      <w:pPr>
        <w:spacing w:after="0" w:line="240" w:lineRule="auto"/>
      </w:pPr>
      <w:r>
        <w:separator/>
      </w:r>
    </w:p>
  </w:endnote>
  <w:endnote w:type="continuationSeparator" w:id="0">
    <w:p w14:paraId="13DE6374" w14:textId="77777777" w:rsidR="00272DF5" w:rsidRDefault="00272DF5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E82B6" w14:textId="77777777" w:rsidR="00272DF5" w:rsidRDefault="00272DF5" w:rsidP="003C7C97">
      <w:pPr>
        <w:spacing w:after="0" w:line="240" w:lineRule="auto"/>
      </w:pPr>
      <w:r>
        <w:separator/>
      </w:r>
    </w:p>
  </w:footnote>
  <w:footnote w:type="continuationSeparator" w:id="0">
    <w:p w14:paraId="47504014" w14:textId="77777777" w:rsidR="00272DF5" w:rsidRDefault="00272DF5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72DF5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0EFE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520C1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424D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Karla Inocelia Menjivar De Perez (2535583)</cp:lastModifiedBy>
  <cp:revision>2</cp:revision>
  <dcterms:created xsi:type="dcterms:W3CDTF">2026-07-03T13:40:00Z</dcterms:created>
  <dcterms:modified xsi:type="dcterms:W3CDTF">2026-07-03T13:40:00Z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