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4B0AB2" w14:textId="7FC3ABA9" w:rsidR="00A2764A" w:rsidRPr="00EB02FB" w:rsidRDefault="00DF2B61" w:rsidP="00652DAE">
      <w:pPr>
        <w:pStyle w:val="Heading2"/>
        <w:spacing w:after="240"/>
        <w:rPr>
          <w:color w:val="auto"/>
          <w:sz w:val="28"/>
          <w:szCs w:val="28"/>
        </w:rPr>
      </w:pPr>
      <w:r w:rsidRPr="00EB02FB">
        <w:rPr>
          <w:color w:val="auto"/>
          <w:sz w:val="28"/>
          <w:szCs w:val="28"/>
        </w:rPr>
        <w:t>Project Proposal</w:t>
      </w:r>
      <w:r w:rsidR="00271E21" w:rsidRPr="00EB02FB">
        <w:rPr>
          <w:color w:val="auto"/>
          <w:sz w:val="28"/>
          <w:szCs w:val="28"/>
        </w:rPr>
        <w:t xml:space="preserve"> – </w:t>
      </w:r>
      <w:r w:rsidR="00B121B6" w:rsidRPr="00EB02FB">
        <w:rPr>
          <w:color w:val="auto"/>
          <w:sz w:val="28"/>
          <w:szCs w:val="28"/>
        </w:rPr>
        <w:t>ACCA6020 Independent Project</w:t>
      </w:r>
    </w:p>
    <w:p w14:paraId="72E646C5" w14:textId="41C0ACD7" w:rsidR="00652DAE" w:rsidRPr="00EB02FB" w:rsidRDefault="00652DAE" w:rsidP="00652DAE">
      <w:pPr>
        <w:tabs>
          <w:tab w:val="left" w:pos="6521"/>
          <w:tab w:val="left" w:pos="8931"/>
        </w:tabs>
        <w:spacing w:after="240"/>
        <w:rPr>
          <w:b/>
          <w:sz w:val="28"/>
          <w:szCs w:val="28"/>
          <w:u w:val="single"/>
        </w:rPr>
      </w:pPr>
      <w:r w:rsidRPr="00EB02FB">
        <w:rPr>
          <w:b/>
          <w:sz w:val="28"/>
          <w:szCs w:val="28"/>
        </w:rPr>
        <w:t xml:space="preserve">Student </w:t>
      </w:r>
      <w:r w:rsidR="00354922" w:rsidRPr="00354922">
        <w:rPr>
          <w:b/>
          <w:sz w:val="28"/>
          <w:szCs w:val="28"/>
          <w:u w:val="single"/>
        </w:rPr>
        <w:t>Ashleigh Simons</w:t>
      </w:r>
      <w:r w:rsidRPr="00EB02FB">
        <w:rPr>
          <w:b/>
          <w:sz w:val="28"/>
          <w:szCs w:val="28"/>
          <w:u w:val="single"/>
        </w:rPr>
        <w:tab/>
      </w:r>
      <w:r w:rsidRPr="00EB02FB">
        <w:rPr>
          <w:b/>
          <w:sz w:val="28"/>
          <w:szCs w:val="28"/>
        </w:rPr>
        <w:t xml:space="preserve"> </w:t>
      </w:r>
      <w:r w:rsidR="00E56547" w:rsidRPr="00EB02FB">
        <w:rPr>
          <w:b/>
          <w:sz w:val="28"/>
          <w:szCs w:val="28"/>
        </w:rPr>
        <w:t>Mark</w:t>
      </w:r>
      <w:r w:rsidR="00554565">
        <w:rPr>
          <w:b/>
          <w:sz w:val="28"/>
          <w:szCs w:val="28"/>
        </w:rPr>
        <w:t xml:space="preserve">  </w:t>
      </w:r>
      <w:r w:rsidR="00554565" w:rsidRPr="00554565">
        <w:rPr>
          <w:b/>
          <w:sz w:val="28"/>
          <w:szCs w:val="28"/>
          <w:u w:val="single"/>
        </w:rPr>
        <w:t>64</w:t>
      </w:r>
      <w:r w:rsidRPr="00EB02FB">
        <w:rPr>
          <w:b/>
          <w:sz w:val="28"/>
          <w:szCs w:val="28"/>
          <w:u w:val="single"/>
        </w:rP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68"/>
        <w:gridCol w:w="697"/>
        <w:gridCol w:w="751"/>
      </w:tblGrid>
      <w:tr w:rsidR="00EE22A1" w:rsidRPr="00EB02FB" w14:paraId="3CD292EF" w14:textId="77777777" w:rsidTr="00522C51">
        <w:trPr>
          <w:trHeight w:val="376"/>
        </w:trPr>
        <w:tc>
          <w:tcPr>
            <w:tcW w:w="9016" w:type="dxa"/>
            <w:gridSpan w:val="3"/>
          </w:tcPr>
          <w:p w14:paraId="0735FA5E" w14:textId="14C877B9" w:rsidR="00EE22A1" w:rsidRPr="00EB02FB" w:rsidRDefault="0030339B" w:rsidP="00652DAE">
            <w:pPr>
              <w:rPr>
                <w:b/>
                <w:sz w:val="28"/>
                <w:szCs w:val="28"/>
              </w:rPr>
            </w:pPr>
            <w:r w:rsidRPr="00EB02FB">
              <w:rPr>
                <w:rFonts w:ascii="Calibri" w:hAnsi="Calibri"/>
                <w:b/>
                <w:sz w:val="28"/>
                <w:szCs w:val="28"/>
              </w:rPr>
              <w:t>Intro / A&amp;O</w:t>
            </w:r>
            <w:r w:rsidR="003B7FF1" w:rsidRPr="00EB02FB">
              <w:rPr>
                <w:rFonts w:ascii="Calibri" w:hAnsi="Calibri"/>
                <w:b/>
                <w:sz w:val="28"/>
                <w:szCs w:val="28"/>
              </w:rPr>
              <w:t xml:space="preserve"> (400 words)</w:t>
            </w:r>
          </w:p>
        </w:tc>
      </w:tr>
      <w:tr w:rsidR="00DF2B61" w:rsidRPr="00EB02FB" w14:paraId="30B76ACF" w14:textId="77777777" w:rsidTr="00522C51">
        <w:trPr>
          <w:trHeight w:val="1512"/>
        </w:trPr>
        <w:tc>
          <w:tcPr>
            <w:tcW w:w="7568" w:type="dxa"/>
          </w:tcPr>
          <w:p w14:paraId="3E4BD4B8" w14:textId="6A6F0200" w:rsidR="00323DCD" w:rsidRPr="00EB02FB" w:rsidRDefault="00323DCD" w:rsidP="00DF2B61">
            <w:pPr>
              <w:rPr>
                <w:rFonts w:ascii="Calibri" w:hAnsi="Calibri"/>
                <w:sz w:val="28"/>
                <w:szCs w:val="28"/>
              </w:rPr>
            </w:pPr>
            <w:r w:rsidRPr="00EB02FB">
              <w:rPr>
                <w:rFonts w:ascii="Calibri" w:hAnsi="Calibri"/>
                <w:sz w:val="28"/>
                <w:szCs w:val="28"/>
              </w:rPr>
              <w:t>The project proposal is extensive and well-structured, covering various critical aspects of developing a language learning website focusing on Welsh</w:t>
            </w:r>
            <w:r w:rsidRPr="00EB02FB">
              <w:rPr>
                <w:rFonts w:ascii="Calibri" w:hAnsi="Calibri"/>
                <w:sz w:val="28"/>
                <w:szCs w:val="28"/>
              </w:rPr>
              <w:t>.</w:t>
            </w:r>
            <w:r w:rsidRPr="00EB02FB">
              <w:rPr>
                <w:sz w:val="28"/>
                <w:szCs w:val="28"/>
              </w:rPr>
              <w:t xml:space="preserve"> </w:t>
            </w:r>
          </w:p>
          <w:p w14:paraId="0767D838" w14:textId="77777777" w:rsidR="00323DCD" w:rsidRPr="00EB02FB" w:rsidRDefault="00323DCD" w:rsidP="00DF2B61">
            <w:pPr>
              <w:rPr>
                <w:rFonts w:ascii="Calibri" w:hAnsi="Calibri"/>
                <w:sz w:val="28"/>
                <w:szCs w:val="28"/>
              </w:rPr>
            </w:pPr>
          </w:p>
          <w:p w14:paraId="52DB7928" w14:textId="77777777" w:rsidR="00522C51" w:rsidRPr="00EB02FB" w:rsidRDefault="00522C51" w:rsidP="0030339B">
            <w:pPr>
              <w:rPr>
                <w:sz w:val="28"/>
                <w:szCs w:val="28"/>
              </w:rPr>
            </w:pPr>
          </w:p>
        </w:tc>
        <w:tc>
          <w:tcPr>
            <w:tcW w:w="697" w:type="dxa"/>
            <w:vAlign w:val="center"/>
          </w:tcPr>
          <w:p w14:paraId="48C3CDD2" w14:textId="77777777" w:rsidR="00DF2B61" w:rsidRPr="00EB02FB" w:rsidRDefault="00522C51" w:rsidP="00DF2B61">
            <w:pPr>
              <w:jc w:val="center"/>
              <w:rPr>
                <w:b/>
                <w:sz w:val="28"/>
                <w:szCs w:val="28"/>
              </w:rPr>
            </w:pPr>
            <w:r w:rsidRPr="00EB02FB">
              <w:rPr>
                <w:b/>
                <w:sz w:val="28"/>
                <w:szCs w:val="28"/>
              </w:rPr>
              <w:t>20</w:t>
            </w:r>
          </w:p>
        </w:tc>
        <w:tc>
          <w:tcPr>
            <w:tcW w:w="751" w:type="dxa"/>
            <w:vAlign w:val="center"/>
          </w:tcPr>
          <w:p w14:paraId="1ABBC669" w14:textId="33942923" w:rsidR="00DF2B61" w:rsidRPr="00EB02FB" w:rsidRDefault="00884D99" w:rsidP="00DF2B61">
            <w:pPr>
              <w:jc w:val="center"/>
              <w:rPr>
                <w:sz w:val="28"/>
                <w:szCs w:val="28"/>
              </w:rPr>
            </w:pPr>
            <w:r w:rsidRPr="00EB02FB">
              <w:rPr>
                <w:sz w:val="28"/>
                <w:szCs w:val="28"/>
              </w:rPr>
              <w:t>15</w:t>
            </w:r>
          </w:p>
        </w:tc>
      </w:tr>
      <w:tr w:rsidR="00EE22A1" w:rsidRPr="00EB02FB" w14:paraId="3AF53E79" w14:textId="77777777" w:rsidTr="00522C51">
        <w:trPr>
          <w:trHeight w:val="233"/>
        </w:trPr>
        <w:tc>
          <w:tcPr>
            <w:tcW w:w="9016" w:type="dxa"/>
            <w:gridSpan w:val="3"/>
          </w:tcPr>
          <w:p w14:paraId="078957AD" w14:textId="29618DE8" w:rsidR="00EE22A1" w:rsidRPr="00EB02FB" w:rsidRDefault="003B7FF1" w:rsidP="00EE22A1">
            <w:pPr>
              <w:rPr>
                <w:b/>
                <w:sz w:val="28"/>
                <w:szCs w:val="28"/>
              </w:rPr>
            </w:pPr>
            <w:r w:rsidRPr="00EB02FB">
              <w:rPr>
                <w:rFonts w:ascii="Calibri" w:hAnsi="Calibri"/>
                <w:b/>
                <w:sz w:val="28"/>
                <w:szCs w:val="28"/>
              </w:rPr>
              <w:t>Background to the Project</w:t>
            </w:r>
            <w:r w:rsidR="003E79D7" w:rsidRPr="00EB02FB">
              <w:rPr>
                <w:rFonts w:ascii="Calibri" w:hAnsi="Calibri"/>
                <w:b/>
                <w:sz w:val="28"/>
                <w:szCs w:val="28"/>
              </w:rPr>
              <w:t xml:space="preserve"> / Literature Review</w:t>
            </w:r>
            <w:r w:rsidRPr="00EB02FB">
              <w:rPr>
                <w:rFonts w:ascii="Calibri" w:hAnsi="Calibri"/>
                <w:b/>
                <w:sz w:val="28"/>
                <w:szCs w:val="28"/>
              </w:rPr>
              <w:t xml:space="preserve"> (400 words)</w:t>
            </w:r>
          </w:p>
        </w:tc>
      </w:tr>
      <w:tr w:rsidR="00DF2B61" w:rsidRPr="00EB02FB" w14:paraId="58CC1A0A" w14:textId="77777777" w:rsidTr="00522C51">
        <w:trPr>
          <w:trHeight w:val="2924"/>
        </w:trPr>
        <w:tc>
          <w:tcPr>
            <w:tcW w:w="7568" w:type="dxa"/>
          </w:tcPr>
          <w:p w14:paraId="673E64CF" w14:textId="692223B4" w:rsidR="00DF2B61" w:rsidRPr="00EB02FB" w:rsidRDefault="009050D3" w:rsidP="009050D3">
            <w:pPr>
              <w:rPr>
                <w:sz w:val="28"/>
                <w:szCs w:val="28"/>
              </w:rPr>
            </w:pPr>
            <w:r w:rsidRPr="00EB02FB">
              <w:rPr>
                <w:rFonts w:ascii="Calibri" w:hAnsi="Calibri"/>
                <w:sz w:val="28"/>
                <w:szCs w:val="28"/>
              </w:rPr>
              <w:t xml:space="preserve">credible sources </w:t>
            </w:r>
            <w:r w:rsidRPr="00EB02FB">
              <w:rPr>
                <w:rFonts w:ascii="Calibri" w:hAnsi="Calibri"/>
                <w:sz w:val="28"/>
                <w:szCs w:val="28"/>
              </w:rPr>
              <w:t>has been referenced. L</w:t>
            </w:r>
            <w:r w:rsidRPr="00EB02FB">
              <w:rPr>
                <w:rFonts w:ascii="Calibri" w:hAnsi="Calibri"/>
                <w:sz w:val="28"/>
                <w:szCs w:val="28"/>
              </w:rPr>
              <w:t>acks clear subsections, making it somewhat challenging to follow</w:t>
            </w:r>
            <w:r w:rsidRPr="00EB02FB">
              <w:rPr>
                <w:rFonts w:ascii="Calibri" w:hAnsi="Calibri"/>
                <w:sz w:val="28"/>
                <w:szCs w:val="28"/>
              </w:rPr>
              <w:t>.</w:t>
            </w:r>
          </w:p>
        </w:tc>
        <w:tc>
          <w:tcPr>
            <w:tcW w:w="697" w:type="dxa"/>
            <w:vAlign w:val="center"/>
          </w:tcPr>
          <w:p w14:paraId="5FAE57D4" w14:textId="7560F72E" w:rsidR="00DF2B61" w:rsidRPr="00EB02FB" w:rsidRDefault="005031BC" w:rsidP="00DF2B61">
            <w:pPr>
              <w:jc w:val="center"/>
              <w:rPr>
                <w:b/>
                <w:sz w:val="28"/>
                <w:szCs w:val="28"/>
              </w:rPr>
            </w:pPr>
            <w:r w:rsidRPr="00EB02FB">
              <w:rPr>
                <w:b/>
                <w:sz w:val="28"/>
                <w:szCs w:val="28"/>
              </w:rPr>
              <w:t>2</w:t>
            </w:r>
            <w:r w:rsidR="003B7FF1" w:rsidRPr="00EB02FB">
              <w:rPr>
                <w:b/>
                <w:sz w:val="28"/>
                <w:szCs w:val="28"/>
              </w:rPr>
              <w:t>0</w:t>
            </w:r>
          </w:p>
        </w:tc>
        <w:tc>
          <w:tcPr>
            <w:tcW w:w="751" w:type="dxa"/>
            <w:vAlign w:val="center"/>
          </w:tcPr>
          <w:p w14:paraId="3E6C38CE" w14:textId="2325F915" w:rsidR="00DF2B61" w:rsidRPr="00EB02FB" w:rsidRDefault="00884D99" w:rsidP="00DF2B61">
            <w:pPr>
              <w:jc w:val="center"/>
              <w:rPr>
                <w:sz w:val="28"/>
                <w:szCs w:val="28"/>
              </w:rPr>
            </w:pPr>
            <w:r w:rsidRPr="00EB02FB">
              <w:rPr>
                <w:sz w:val="28"/>
                <w:szCs w:val="28"/>
              </w:rPr>
              <w:t>14</w:t>
            </w:r>
          </w:p>
        </w:tc>
      </w:tr>
      <w:tr w:rsidR="00EE22A1" w:rsidRPr="00EB02FB" w14:paraId="60D21209" w14:textId="77777777" w:rsidTr="00522C51">
        <w:trPr>
          <w:trHeight w:val="255"/>
        </w:trPr>
        <w:tc>
          <w:tcPr>
            <w:tcW w:w="9016" w:type="dxa"/>
            <w:gridSpan w:val="3"/>
          </w:tcPr>
          <w:p w14:paraId="290FDE5B" w14:textId="79111D1A" w:rsidR="00EE22A1" w:rsidRPr="00EB02FB" w:rsidRDefault="00252F0D" w:rsidP="00EE22A1">
            <w:pPr>
              <w:rPr>
                <w:b/>
                <w:sz w:val="28"/>
                <w:szCs w:val="28"/>
              </w:rPr>
            </w:pPr>
            <w:r w:rsidRPr="00EB02FB">
              <w:rPr>
                <w:b/>
                <w:sz w:val="28"/>
                <w:szCs w:val="28"/>
              </w:rPr>
              <w:t>Project Design</w:t>
            </w:r>
            <w:r w:rsidR="003B7FF1" w:rsidRPr="00EB02FB">
              <w:rPr>
                <w:b/>
                <w:sz w:val="28"/>
                <w:szCs w:val="28"/>
              </w:rPr>
              <w:t xml:space="preserve"> (500 words)</w:t>
            </w:r>
          </w:p>
        </w:tc>
      </w:tr>
      <w:tr w:rsidR="00DF2B61" w:rsidRPr="00EB02FB" w14:paraId="5A18E7EB" w14:textId="77777777" w:rsidTr="00522C51">
        <w:trPr>
          <w:trHeight w:val="1682"/>
        </w:trPr>
        <w:tc>
          <w:tcPr>
            <w:tcW w:w="7568" w:type="dxa"/>
          </w:tcPr>
          <w:p w14:paraId="1A4CB010" w14:textId="143632AF" w:rsidR="00DF2B61" w:rsidRPr="00EB02FB" w:rsidRDefault="009050D3">
            <w:pPr>
              <w:rPr>
                <w:sz w:val="28"/>
                <w:szCs w:val="28"/>
              </w:rPr>
            </w:pPr>
            <w:r w:rsidRPr="00EB02FB">
              <w:rPr>
                <w:rFonts w:ascii="Calibri" w:hAnsi="Calibri"/>
                <w:sz w:val="28"/>
                <w:szCs w:val="28"/>
              </w:rPr>
              <w:t>While detailing the design principles, the absence of visual aids or mockups make</w:t>
            </w:r>
            <w:r w:rsidRPr="00EB02FB">
              <w:rPr>
                <w:rFonts w:ascii="Calibri" w:hAnsi="Calibri"/>
                <w:sz w:val="28"/>
                <w:szCs w:val="28"/>
              </w:rPr>
              <w:t>s</w:t>
            </w:r>
            <w:r w:rsidRPr="00EB02FB">
              <w:rPr>
                <w:rFonts w:ascii="Calibri" w:hAnsi="Calibri"/>
                <w:sz w:val="28"/>
                <w:szCs w:val="28"/>
              </w:rPr>
              <w:t xml:space="preserve"> it harder for readers to conceptualize the proposed website's look and feel.</w:t>
            </w:r>
          </w:p>
          <w:p w14:paraId="0B0B1C79" w14:textId="77777777" w:rsidR="00522C51" w:rsidRPr="00EB02FB" w:rsidRDefault="00522C51">
            <w:pPr>
              <w:rPr>
                <w:sz w:val="28"/>
                <w:szCs w:val="28"/>
              </w:rPr>
            </w:pPr>
          </w:p>
          <w:p w14:paraId="44500C73" w14:textId="77777777" w:rsidR="00522C51" w:rsidRPr="00EB02FB" w:rsidRDefault="00522C51">
            <w:pPr>
              <w:rPr>
                <w:sz w:val="28"/>
                <w:szCs w:val="28"/>
              </w:rPr>
            </w:pPr>
          </w:p>
          <w:p w14:paraId="4DFA5DFC" w14:textId="77777777" w:rsidR="00522C51" w:rsidRPr="00EB02FB" w:rsidRDefault="00522C51">
            <w:pPr>
              <w:rPr>
                <w:sz w:val="28"/>
                <w:szCs w:val="28"/>
              </w:rPr>
            </w:pPr>
          </w:p>
          <w:p w14:paraId="18F46DF5" w14:textId="77777777" w:rsidR="00522C51" w:rsidRPr="00EB02FB" w:rsidRDefault="00522C51">
            <w:pPr>
              <w:rPr>
                <w:sz w:val="28"/>
                <w:szCs w:val="28"/>
              </w:rPr>
            </w:pPr>
          </w:p>
          <w:p w14:paraId="742B0892" w14:textId="77777777" w:rsidR="00522C51" w:rsidRPr="00EB02FB" w:rsidRDefault="00522C51">
            <w:pPr>
              <w:rPr>
                <w:sz w:val="28"/>
                <w:szCs w:val="28"/>
              </w:rPr>
            </w:pPr>
          </w:p>
          <w:p w14:paraId="31F4CE90" w14:textId="77777777" w:rsidR="00522C51" w:rsidRPr="00EB02FB" w:rsidRDefault="00522C51">
            <w:pPr>
              <w:rPr>
                <w:sz w:val="28"/>
                <w:szCs w:val="28"/>
              </w:rPr>
            </w:pPr>
          </w:p>
          <w:p w14:paraId="17A5382A" w14:textId="77777777" w:rsidR="00522C51" w:rsidRPr="00EB02FB" w:rsidRDefault="00522C51">
            <w:pPr>
              <w:rPr>
                <w:sz w:val="28"/>
                <w:szCs w:val="28"/>
              </w:rPr>
            </w:pPr>
          </w:p>
        </w:tc>
        <w:tc>
          <w:tcPr>
            <w:tcW w:w="697" w:type="dxa"/>
            <w:vAlign w:val="center"/>
          </w:tcPr>
          <w:p w14:paraId="38687288" w14:textId="38C9A1B3" w:rsidR="00DF2B61" w:rsidRPr="00EB02FB" w:rsidRDefault="003B7FF1" w:rsidP="00DF2B61">
            <w:pPr>
              <w:jc w:val="center"/>
              <w:rPr>
                <w:b/>
                <w:sz w:val="28"/>
                <w:szCs w:val="28"/>
              </w:rPr>
            </w:pPr>
            <w:r w:rsidRPr="00EB02FB">
              <w:rPr>
                <w:b/>
                <w:sz w:val="28"/>
                <w:szCs w:val="28"/>
              </w:rPr>
              <w:t>30</w:t>
            </w:r>
          </w:p>
        </w:tc>
        <w:tc>
          <w:tcPr>
            <w:tcW w:w="751" w:type="dxa"/>
            <w:vAlign w:val="center"/>
          </w:tcPr>
          <w:p w14:paraId="19FEABFE" w14:textId="1563015B" w:rsidR="00DF2B61" w:rsidRPr="00EB02FB" w:rsidRDefault="00884D99" w:rsidP="00DF2B61">
            <w:pPr>
              <w:jc w:val="center"/>
              <w:rPr>
                <w:sz w:val="28"/>
                <w:szCs w:val="28"/>
              </w:rPr>
            </w:pPr>
            <w:r w:rsidRPr="00EB02FB">
              <w:rPr>
                <w:sz w:val="28"/>
                <w:szCs w:val="28"/>
              </w:rPr>
              <w:t>18</w:t>
            </w:r>
          </w:p>
        </w:tc>
      </w:tr>
      <w:tr w:rsidR="0030339B" w:rsidRPr="00EB02FB" w14:paraId="1900E015" w14:textId="77777777" w:rsidTr="00522C51">
        <w:trPr>
          <w:trHeight w:val="364"/>
        </w:trPr>
        <w:tc>
          <w:tcPr>
            <w:tcW w:w="9016" w:type="dxa"/>
            <w:gridSpan w:val="3"/>
          </w:tcPr>
          <w:p w14:paraId="08860881" w14:textId="0EC96304" w:rsidR="0030339B" w:rsidRPr="00EB02FB" w:rsidRDefault="0030339B" w:rsidP="00922FEC">
            <w:pPr>
              <w:rPr>
                <w:b/>
                <w:sz w:val="28"/>
                <w:szCs w:val="28"/>
              </w:rPr>
            </w:pPr>
            <w:r w:rsidRPr="00EB02FB">
              <w:rPr>
                <w:b/>
                <w:sz w:val="28"/>
                <w:szCs w:val="28"/>
              </w:rPr>
              <w:t>Resources / Planning</w:t>
            </w:r>
            <w:r w:rsidR="003B7FF1" w:rsidRPr="00EB02FB">
              <w:rPr>
                <w:b/>
                <w:sz w:val="28"/>
                <w:szCs w:val="28"/>
              </w:rPr>
              <w:t xml:space="preserve"> (200 words)</w:t>
            </w:r>
          </w:p>
        </w:tc>
      </w:tr>
      <w:tr w:rsidR="0030339B" w:rsidRPr="00EB02FB" w14:paraId="3D168700" w14:textId="77777777" w:rsidTr="00522C51">
        <w:trPr>
          <w:trHeight w:val="1505"/>
        </w:trPr>
        <w:tc>
          <w:tcPr>
            <w:tcW w:w="7568" w:type="dxa"/>
          </w:tcPr>
          <w:p w14:paraId="64BDC0D2" w14:textId="48B4B270" w:rsidR="00323DCD" w:rsidRPr="00EB02FB" w:rsidRDefault="00884D99" w:rsidP="008F2CBF">
            <w:pPr>
              <w:rPr>
                <w:rFonts w:ascii="Calibri" w:hAnsi="Calibri"/>
                <w:sz w:val="28"/>
                <w:szCs w:val="28"/>
              </w:rPr>
            </w:pPr>
            <w:r w:rsidRPr="00EB02FB">
              <w:rPr>
                <w:rFonts w:ascii="Calibri" w:hAnsi="Calibri"/>
                <w:sz w:val="28"/>
                <w:szCs w:val="28"/>
              </w:rPr>
              <w:t>a structured research methodology integrating qualitative and quantitative approaches effectively</w:t>
            </w:r>
            <w:r w:rsidRPr="00EB02FB">
              <w:rPr>
                <w:rFonts w:ascii="Calibri" w:hAnsi="Calibri"/>
                <w:sz w:val="28"/>
                <w:szCs w:val="28"/>
              </w:rPr>
              <w:t xml:space="preserve"> has been detailed. however, the</w:t>
            </w:r>
            <w:r w:rsidR="00323DCD" w:rsidRPr="00EB02FB">
              <w:rPr>
                <w:rFonts w:ascii="Calibri" w:hAnsi="Calibri"/>
                <w:sz w:val="28"/>
                <w:szCs w:val="28"/>
              </w:rPr>
              <w:t xml:space="preserve"> proposal lacks a concrete breakdown of milestones or a more detailed project timeline</w:t>
            </w:r>
            <w:r w:rsidR="00323DCD" w:rsidRPr="00EB02FB">
              <w:rPr>
                <w:rFonts w:ascii="Calibri" w:hAnsi="Calibri"/>
                <w:sz w:val="28"/>
                <w:szCs w:val="28"/>
              </w:rPr>
              <w:t>.</w:t>
            </w:r>
          </w:p>
          <w:p w14:paraId="7E9A6794" w14:textId="77777777" w:rsidR="00323DCD" w:rsidRPr="00EB02FB" w:rsidRDefault="00323DCD" w:rsidP="008F2CBF">
            <w:pPr>
              <w:rPr>
                <w:rFonts w:ascii="Calibri" w:hAnsi="Calibri"/>
                <w:sz w:val="28"/>
                <w:szCs w:val="28"/>
              </w:rPr>
            </w:pPr>
          </w:p>
          <w:p w14:paraId="333AB9E9" w14:textId="14B480A0" w:rsidR="00522C51" w:rsidRPr="00EB02FB" w:rsidRDefault="00323DCD" w:rsidP="008F2CBF">
            <w:pPr>
              <w:rPr>
                <w:rFonts w:ascii="Calibri" w:hAnsi="Calibri"/>
                <w:sz w:val="28"/>
                <w:szCs w:val="28"/>
              </w:rPr>
            </w:pPr>
            <w:r w:rsidRPr="00EB02FB">
              <w:rPr>
                <w:rFonts w:ascii="Calibri" w:hAnsi="Calibri"/>
                <w:sz w:val="28"/>
                <w:szCs w:val="28"/>
              </w:rPr>
              <w:t>it might benefit from a stronger emphasis on user-centric approaches or specific user needs analysis</w:t>
            </w:r>
          </w:p>
          <w:p w14:paraId="6EFAE94C" w14:textId="77777777" w:rsidR="00522C51" w:rsidRPr="00EB02FB" w:rsidRDefault="00522C51" w:rsidP="008F2CBF">
            <w:pPr>
              <w:rPr>
                <w:rFonts w:ascii="Calibri" w:hAnsi="Calibri"/>
                <w:sz w:val="28"/>
                <w:szCs w:val="28"/>
              </w:rPr>
            </w:pPr>
          </w:p>
          <w:p w14:paraId="2AD4F7A8" w14:textId="77777777" w:rsidR="00522C51" w:rsidRPr="00EB02FB" w:rsidRDefault="00522C51" w:rsidP="008F2CBF">
            <w:pPr>
              <w:rPr>
                <w:rFonts w:ascii="Calibri" w:hAnsi="Calibri"/>
                <w:sz w:val="28"/>
                <w:szCs w:val="28"/>
              </w:rPr>
            </w:pPr>
          </w:p>
          <w:p w14:paraId="472DA300" w14:textId="77777777" w:rsidR="00522C51" w:rsidRPr="00EB02FB" w:rsidRDefault="00522C51" w:rsidP="008F2CBF">
            <w:pPr>
              <w:rPr>
                <w:rFonts w:ascii="Calibri" w:hAnsi="Calibri"/>
                <w:sz w:val="28"/>
                <w:szCs w:val="28"/>
              </w:rPr>
            </w:pPr>
          </w:p>
          <w:p w14:paraId="3CD30EF7" w14:textId="77777777" w:rsidR="00522C51" w:rsidRPr="00EB02FB" w:rsidRDefault="00522C51" w:rsidP="008F2CBF">
            <w:pPr>
              <w:rPr>
                <w:rFonts w:ascii="Calibri" w:hAnsi="Calibri"/>
                <w:sz w:val="28"/>
                <w:szCs w:val="28"/>
              </w:rPr>
            </w:pPr>
          </w:p>
          <w:p w14:paraId="07F1FD04" w14:textId="77777777" w:rsidR="00522C51" w:rsidRPr="00EB02FB" w:rsidRDefault="00522C51" w:rsidP="008F2CBF">
            <w:pPr>
              <w:rPr>
                <w:sz w:val="28"/>
                <w:szCs w:val="28"/>
              </w:rPr>
            </w:pPr>
          </w:p>
        </w:tc>
        <w:tc>
          <w:tcPr>
            <w:tcW w:w="697" w:type="dxa"/>
            <w:vAlign w:val="center"/>
          </w:tcPr>
          <w:p w14:paraId="6984296A" w14:textId="77777777" w:rsidR="0030339B" w:rsidRPr="00EB02FB" w:rsidRDefault="0030339B" w:rsidP="00922FEC">
            <w:pPr>
              <w:jc w:val="center"/>
              <w:rPr>
                <w:b/>
                <w:sz w:val="28"/>
                <w:szCs w:val="28"/>
              </w:rPr>
            </w:pPr>
            <w:r w:rsidRPr="00EB02FB">
              <w:rPr>
                <w:b/>
                <w:sz w:val="28"/>
                <w:szCs w:val="28"/>
              </w:rPr>
              <w:t>1</w:t>
            </w:r>
            <w:r w:rsidR="00522C51" w:rsidRPr="00EB02FB">
              <w:rPr>
                <w:b/>
                <w:sz w:val="28"/>
                <w:szCs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0E35B2BC" w14:textId="78DF2ADA" w:rsidR="0030339B" w:rsidRPr="00EB02FB" w:rsidRDefault="00884D99" w:rsidP="00922FEC">
            <w:pPr>
              <w:jc w:val="center"/>
              <w:rPr>
                <w:sz w:val="28"/>
                <w:szCs w:val="28"/>
              </w:rPr>
            </w:pPr>
            <w:r w:rsidRPr="00EB02FB">
              <w:rPr>
                <w:sz w:val="28"/>
                <w:szCs w:val="28"/>
              </w:rPr>
              <w:t>8</w:t>
            </w:r>
          </w:p>
        </w:tc>
      </w:tr>
      <w:tr w:rsidR="00EE22A1" w:rsidRPr="00EB02FB" w14:paraId="28CA9962" w14:textId="77777777" w:rsidTr="00522C51">
        <w:trPr>
          <w:trHeight w:val="364"/>
        </w:trPr>
        <w:tc>
          <w:tcPr>
            <w:tcW w:w="9016" w:type="dxa"/>
            <w:gridSpan w:val="3"/>
          </w:tcPr>
          <w:p w14:paraId="2445E763" w14:textId="77777777" w:rsidR="00EE22A1" w:rsidRPr="00EB02FB" w:rsidRDefault="0030339B" w:rsidP="00EE22A1">
            <w:pPr>
              <w:rPr>
                <w:b/>
                <w:sz w:val="28"/>
                <w:szCs w:val="28"/>
              </w:rPr>
            </w:pPr>
            <w:r w:rsidRPr="00EB02FB">
              <w:rPr>
                <w:b/>
                <w:sz w:val="28"/>
                <w:szCs w:val="28"/>
              </w:rPr>
              <w:t>Document Presentation</w:t>
            </w:r>
          </w:p>
        </w:tc>
      </w:tr>
      <w:tr w:rsidR="00DF2B61" w:rsidRPr="00EB02FB" w14:paraId="3AF81135" w14:textId="77777777" w:rsidTr="00522C51">
        <w:trPr>
          <w:trHeight w:val="1181"/>
        </w:trPr>
        <w:tc>
          <w:tcPr>
            <w:tcW w:w="7568" w:type="dxa"/>
          </w:tcPr>
          <w:p w14:paraId="47AA52B1" w14:textId="328D6572" w:rsidR="00DF2B61" w:rsidRPr="00EB02FB" w:rsidRDefault="00884D99">
            <w:pPr>
              <w:rPr>
                <w:sz w:val="28"/>
                <w:szCs w:val="28"/>
              </w:rPr>
            </w:pPr>
            <w:r w:rsidRPr="00EB02FB">
              <w:rPr>
                <w:rFonts w:ascii="Calibri" w:hAnsi="Calibri"/>
                <w:sz w:val="28"/>
                <w:szCs w:val="28"/>
              </w:rPr>
              <w:lastRenderedPageBreak/>
              <w:t>T</w:t>
            </w:r>
            <w:r w:rsidRPr="00EB02FB">
              <w:rPr>
                <w:rFonts w:ascii="Calibri" w:hAnsi="Calibri"/>
                <w:sz w:val="28"/>
                <w:szCs w:val="28"/>
              </w:rPr>
              <w:t>he document has a comprehensive reference list, citing credible sources, enhancing its reliability and authenticity.</w:t>
            </w:r>
            <w:r w:rsidRPr="00EB02FB">
              <w:rPr>
                <w:rFonts w:ascii="Calibri" w:hAnsi="Calibri"/>
                <w:sz w:val="28"/>
                <w:szCs w:val="28"/>
              </w:rPr>
              <w:t xml:space="preserve"> </w:t>
            </w:r>
            <w:r w:rsidRPr="00EB02FB">
              <w:rPr>
                <w:rFonts w:ascii="Calibri" w:hAnsi="Calibri"/>
                <w:sz w:val="28"/>
                <w:szCs w:val="28"/>
              </w:rPr>
              <w:t>Balancing detailed information with visual elements and concise language could significantly improve the document's overall presentation.</w:t>
            </w:r>
          </w:p>
          <w:p w14:paraId="6C333DEB" w14:textId="77777777" w:rsidR="00522C51" w:rsidRPr="00EB02FB" w:rsidRDefault="00522C51">
            <w:pPr>
              <w:rPr>
                <w:sz w:val="28"/>
                <w:szCs w:val="28"/>
              </w:rPr>
            </w:pPr>
          </w:p>
          <w:p w14:paraId="04DB569D" w14:textId="77777777" w:rsidR="00522C51" w:rsidRPr="00EB02FB" w:rsidRDefault="00522C51">
            <w:pPr>
              <w:rPr>
                <w:sz w:val="28"/>
                <w:szCs w:val="28"/>
              </w:rPr>
            </w:pPr>
          </w:p>
          <w:p w14:paraId="6D966A6C" w14:textId="77777777" w:rsidR="00522C51" w:rsidRPr="00EB02FB" w:rsidRDefault="00522C51">
            <w:pPr>
              <w:rPr>
                <w:sz w:val="28"/>
                <w:szCs w:val="28"/>
              </w:rPr>
            </w:pPr>
          </w:p>
          <w:p w14:paraId="3E7DA393" w14:textId="77777777" w:rsidR="00522C51" w:rsidRPr="00EB02FB" w:rsidRDefault="00522C51">
            <w:pPr>
              <w:rPr>
                <w:sz w:val="28"/>
                <w:szCs w:val="28"/>
              </w:rPr>
            </w:pPr>
          </w:p>
        </w:tc>
        <w:tc>
          <w:tcPr>
            <w:tcW w:w="697" w:type="dxa"/>
            <w:vAlign w:val="center"/>
          </w:tcPr>
          <w:p w14:paraId="74F91F6E" w14:textId="77777777" w:rsidR="00DF2B61" w:rsidRPr="00EB02FB" w:rsidRDefault="00DF2B61" w:rsidP="0030339B">
            <w:pPr>
              <w:jc w:val="center"/>
              <w:rPr>
                <w:b/>
                <w:sz w:val="28"/>
                <w:szCs w:val="28"/>
              </w:rPr>
            </w:pPr>
            <w:r w:rsidRPr="00EB02FB">
              <w:rPr>
                <w:b/>
                <w:sz w:val="28"/>
                <w:szCs w:val="28"/>
              </w:rPr>
              <w:t>1</w:t>
            </w:r>
            <w:r w:rsidR="00522C51" w:rsidRPr="00EB02FB">
              <w:rPr>
                <w:b/>
                <w:sz w:val="28"/>
                <w:szCs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1437C7C8" w14:textId="7579923D" w:rsidR="00DF2B61" w:rsidRPr="00EB02FB" w:rsidRDefault="00884D99" w:rsidP="00DF2B61">
            <w:pPr>
              <w:jc w:val="center"/>
              <w:rPr>
                <w:sz w:val="28"/>
                <w:szCs w:val="28"/>
              </w:rPr>
            </w:pPr>
            <w:r w:rsidRPr="00EB02FB">
              <w:rPr>
                <w:sz w:val="28"/>
                <w:szCs w:val="28"/>
              </w:rPr>
              <w:t>9</w:t>
            </w:r>
          </w:p>
        </w:tc>
      </w:tr>
      <w:tr w:rsidR="00652DAE" w:rsidRPr="00EB02FB" w14:paraId="311883DE" w14:textId="77777777" w:rsidTr="00522C51">
        <w:trPr>
          <w:trHeight w:val="782"/>
        </w:trPr>
        <w:tc>
          <w:tcPr>
            <w:tcW w:w="7568" w:type="dxa"/>
            <w:vAlign w:val="center"/>
          </w:tcPr>
          <w:p w14:paraId="59B8F804" w14:textId="77777777" w:rsidR="00652DAE" w:rsidRPr="00EB02FB" w:rsidRDefault="00652DAE" w:rsidP="00652DAE">
            <w:pPr>
              <w:rPr>
                <w:rFonts w:ascii="Calibri" w:hAnsi="Calibri"/>
                <w:b/>
                <w:sz w:val="28"/>
                <w:szCs w:val="28"/>
              </w:rPr>
            </w:pPr>
            <w:r w:rsidRPr="00EB02FB">
              <w:rPr>
                <w:rFonts w:ascii="Calibri" w:hAnsi="Calibri"/>
                <w:b/>
                <w:sz w:val="28"/>
                <w:szCs w:val="28"/>
              </w:rPr>
              <w:t>TOTAL</w:t>
            </w:r>
          </w:p>
        </w:tc>
        <w:tc>
          <w:tcPr>
            <w:tcW w:w="697" w:type="dxa"/>
            <w:vAlign w:val="center"/>
          </w:tcPr>
          <w:p w14:paraId="280FA286" w14:textId="77777777" w:rsidR="00652DAE" w:rsidRPr="00EB02FB" w:rsidRDefault="00652DAE" w:rsidP="00DF2B61">
            <w:pPr>
              <w:jc w:val="center"/>
              <w:rPr>
                <w:b/>
                <w:sz w:val="28"/>
                <w:szCs w:val="28"/>
              </w:rPr>
            </w:pPr>
            <w:r w:rsidRPr="00EB02FB">
              <w:rPr>
                <w:b/>
                <w:sz w:val="28"/>
                <w:szCs w:val="28"/>
              </w:rPr>
              <w:t>100</w:t>
            </w:r>
          </w:p>
        </w:tc>
        <w:tc>
          <w:tcPr>
            <w:tcW w:w="751" w:type="dxa"/>
            <w:vAlign w:val="center"/>
          </w:tcPr>
          <w:p w14:paraId="7ADAA5D3" w14:textId="41ED4CC3" w:rsidR="00652DAE" w:rsidRPr="00EB02FB" w:rsidRDefault="00884D99" w:rsidP="00DF2B61">
            <w:pPr>
              <w:jc w:val="center"/>
              <w:rPr>
                <w:sz w:val="28"/>
                <w:szCs w:val="28"/>
              </w:rPr>
            </w:pPr>
            <w:r w:rsidRPr="00EB02FB">
              <w:rPr>
                <w:sz w:val="28"/>
                <w:szCs w:val="28"/>
              </w:rPr>
              <w:t>64</w:t>
            </w:r>
          </w:p>
        </w:tc>
      </w:tr>
    </w:tbl>
    <w:p w14:paraId="1487AB00" w14:textId="77777777" w:rsidR="00DF2B61" w:rsidRPr="00EB02FB" w:rsidRDefault="00DF2B61" w:rsidP="00C5391B">
      <w:pPr>
        <w:rPr>
          <w:sz w:val="28"/>
          <w:szCs w:val="28"/>
        </w:rPr>
      </w:pPr>
    </w:p>
    <w:sectPr w:rsidR="00DF2B61" w:rsidRPr="00EB02FB" w:rsidSect="00C5391B">
      <w:pgSz w:w="11906" w:h="16838"/>
      <w:pgMar w:top="426" w:right="1440" w:bottom="851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BB33EC" w14:textId="77777777" w:rsidR="00A02A47" w:rsidRDefault="00A02A47" w:rsidP="003B7FF1">
      <w:pPr>
        <w:spacing w:after="0" w:line="240" w:lineRule="auto"/>
      </w:pPr>
      <w:r>
        <w:separator/>
      </w:r>
    </w:p>
  </w:endnote>
  <w:endnote w:type="continuationSeparator" w:id="0">
    <w:p w14:paraId="145B5D95" w14:textId="77777777" w:rsidR="00A02A47" w:rsidRDefault="00A02A47" w:rsidP="003B7F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C4C952" w14:textId="77777777" w:rsidR="00A02A47" w:rsidRDefault="00A02A47" w:rsidP="003B7FF1">
      <w:pPr>
        <w:spacing w:after="0" w:line="240" w:lineRule="auto"/>
      </w:pPr>
      <w:r>
        <w:separator/>
      </w:r>
    </w:p>
  </w:footnote>
  <w:footnote w:type="continuationSeparator" w:id="0">
    <w:p w14:paraId="6E3AC9E1" w14:textId="77777777" w:rsidR="00A02A47" w:rsidRDefault="00A02A47" w:rsidP="003B7FF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F3E2690"/>
    <w:multiLevelType w:val="hybridMultilevel"/>
    <w:tmpl w:val="0596918E"/>
    <w:lvl w:ilvl="0" w:tplc="08090009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AB149F1"/>
    <w:multiLevelType w:val="hybridMultilevel"/>
    <w:tmpl w:val="794CDA4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70046785">
    <w:abstractNumId w:val="0"/>
  </w:num>
  <w:num w:numId="2" w16cid:durableId="182230877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displayBackgroundShape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F2B61"/>
    <w:rsid w:val="00000678"/>
    <w:rsid w:val="000243ED"/>
    <w:rsid w:val="001C0A9F"/>
    <w:rsid w:val="00252F0D"/>
    <w:rsid w:val="00271E21"/>
    <w:rsid w:val="0030339B"/>
    <w:rsid w:val="00323DCD"/>
    <w:rsid w:val="00354922"/>
    <w:rsid w:val="003B7FF1"/>
    <w:rsid w:val="003E79D7"/>
    <w:rsid w:val="00427677"/>
    <w:rsid w:val="004830C8"/>
    <w:rsid w:val="005031BC"/>
    <w:rsid w:val="00522C51"/>
    <w:rsid w:val="00554565"/>
    <w:rsid w:val="00652DAE"/>
    <w:rsid w:val="0077572C"/>
    <w:rsid w:val="008827A9"/>
    <w:rsid w:val="00884D99"/>
    <w:rsid w:val="008C2FA2"/>
    <w:rsid w:val="008C6D55"/>
    <w:rsid w:val="008F2CBF"/>
    <w:rsid w:val="009050D3"/>
    <w:rsid w:val="00930F4F"/>
    <w:rsid w:val="009C301F"/>
    <w:rsid w:val="009E6784"/>
    <w:rsid w:val="00A02A47"/>
    <w:rsid w:val="00A720EC"/>
    <w:rsid w:val="00B121B6"/>
    <w:rsid w:val="00B156CF"/>
    <w:rsid w:val="00BA52F5"/>
    <w:rsid w:val="00BA698B"/>
    <w:rsid w:val="00BD3B22"/>
    <w:rsid w:val="00C5391B"/>
    <w:rsid w:val="00CD32BF"/>
    <w:rsid w:val="00D0333B"/>
    <w:rsid w:val="00DA0423"/>
    <w:rsid w:val="00DF2B61"/>
    <w:rsid w:val="00E56547"/>
    <w:rsid w:val="00E85C1D"/>
    <w:rsid w:val="00E87E55"/>
    <w:rsid w:val="00EB02FB"/>
    <w:rsid w:val="00EE22A1"/>
    <w:rsid w:val="00F364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CE0598"/>
  <w15:docId w15:val="{A9833F78-94D4-4816-862C-7FFAB28ADA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22A1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F2B61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EE22A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7FF1"/>
  </w:style>
  <w:style w:type="paragraph" w:styleId="Footer">
    <w:name w:val="footer"/>
    <w:basedOn w:val="Normal"/>
    <w:link w:val="Foot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7F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195</Words>
  <Characters>1114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1307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Dr Nik Whitehead</dc:creator>
  <cp:lastModifiedBy>Divya Chidambaram</cp:lastModifiedBy>
  <cp:revision>5</cp:revision>
  <dcterms:created xsi:type="dcterms:W3CDTF">2023-11-16T19:59:00Z</dcterms:created>
  <dcterms:modified xsi:type="dcterms:W3CDTF">2023-11-16T20:02:00Z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