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B65B6" w14:textId="77777777" w:rsidR="002703A9" w:rsidRPr="00C76A4E" w:rsidRDefault="002703A9" w:rsidP="00C76A4E">
      <w:pPr>
        <w:pStyle w:val="Title"/>
        <w:spacing w:line="360" w:lineRule="auto"/>
        <w:rPr>
          <w:rFonts w:ascii="Arial" w:hAnsi="Arial" w:cs="Arial"/>
          <w:sz w:val="22"/>
          <w:szCs w:val="22"/>
        </w:rPr>
      </w:pPr>
      <w:r w:rsidRPr="00C76A4E">
        <w:rPr>
          <w:rFonts w:ascii="Arial" w:hAnsi="Arial" w:cs="Arial"/>
          <w:sz w:val="22"/>
          <w:szCs w:val="22"/>
        </w:rPr>
        <w:t xml:space="preserve">Jhondel Piper </w:t>
      </w:r>
    </w:p>
    <w:p w14:paraId="7319CF4E" w14:textId="77777777" w:rsidR="002703A9" w:rsidRPr="00C76A4E" w:rsidRDefault="002703A9" w:rsidP="00C76A4E">
      <w:pPr>
        <w:pStyle w:val="Title"/>
        <w:spacing w:line="360" w:lineRule="auto"/>
        <w:rPr>
          <w:rFonts w:ascii="Arial" w:hAnsi="Arial" w:cs="Arial"/>
          <w:sz w:val="22"/>
          <w:szCs w:val="22"/>
        </w:rPr>
      </w:pPr>
      <w:r w:rsidRPr="00C76A4E">
        <w:rPr>
          <w:rFonts w:ascii="Arial" w:hAnsi="Arial" w:cs="Arial"/>
          <w:sz w:val="22"/>
          <w:szCs w:val="22"/>
        </w:rPr>
        <w:t>Student -2029600</w:t>
      </w:r>
    </w:p>
    <w:p w14:paraId="4032DB85" w14:textId="77777777" w:rsidR="002703A9" w:rsidRPr="00C76A4E" w:rsidRDefault="002703A9" w:rsidP="00C76A4E">
      <w:pPr>
        <w:pStyle w:val="Title"/>
        <w:spacing w:line="360" w:lineRule="auto"/>
        <w:rPr>
          <w:rFonts w:ascii="Arial" w:eastAsia="Arial" w:hAnsi="Arial" w:cs="Arial"/>
          <w:sz w:val="22"/>
          <w:szCs w:val="22"/>
        </w:rPr>
      </w:pPr>
      <w:r w:rsidRPr="00C76A4E">
        <w:rPr>
          <w:rFonts w:ascii="Arial" w:eastAsia="Arial" w:hAnsi="Arial" w:cs="Arial"/>
          <w:sz w:val="22"/>
          <w:szCs w:val="22"/>
        </w:rPr>
        <w:t>Module Code -BMSW4002</w:t>
      </w:r>
    </w:p>
    <w:p w14:paraId="7A1C64A4" w14:textId="77777777" w:rsidR="002703A9" w:rsidRPr="00C76A4E" w:rsidRDefault="002703A9" w:rsidP="00C76A4E">
      <w:pPr>
        <w:pStyle w:val="Title"/>
        <w:spacing w:line="360" w:lineRule="auto"/>
        <w:rPr>
          <w:rFonts w:ascii="Arial" w:eastAsia="Arial" w:hAnsi="Arial" w:cs="Arial"/>
          <w:sz w:val="22"/>
          <w:szCs w:val="22"/>
        </w:rPr>
      </w:pPr>
      <w:r w:rsidRPr="00C76A4E">
        <w:rPr>
          <w:rFonts w:ascii="Arial" w:eastAsia="Arial" w:hAnsi="Arial" w:cs="Arial"/>
          <w:sz w:val="22"/>
          <w:szCs w:val="22"/>
        </w:rPr>
        <w:t>Tutor – Azora Hurd</w:t>
      </w:r>
    </w:p>
    <w:p w14:paraId="2E4DD3ED" w14:textId="77777777" w:rsidR="002703A9" w:rsidRPr="00C76A4E" w:rsidRDefault="002703A9" w:rsidP="00C76A4E">
      <w:pPr>
        <w:pStyle w:val="Title"/>
        <w:spacing w:line="360" w:lineRule="auto"/>
        <w:rPr>
          <w:rFonts w:ascii="Arial" w:hAnsi="Arial" w:cs="Arial"/>
          <w:sz w:val="22"/>
          <w:szCs w:val="22"/>
        </w:rPr>
      </w:pPr>
    </w:p>
    <w:p w14:paraId="7AC7F7BF" w14:textId="2157EFB1" w:rsidR="002703A9" w:rsidRPr="00C76A4E" w:rsidRDefault="002703A9" w:rsidP="00C76A4E">
      <w:pPr>
        <w:pStyle w:val="Title"/>
        <w:spacing w:line="360" w:lineRule="auto"/>
        <w:rPr>
          <w:rFonts w:ascii="Arial" w:hAnsi="Arial" w:cs="Arial"/>
          <w:sz w:val="22"/>
          <w:szCs w:val="22"/>
        </w:rPr>
      </w:pPr>
      <w:r w:rsidRPr="00C76A4E">
        <w:rPr>
          <w:rFonts w:ascii="Arial" w:hAnsi="Arial" w:cs="Arial"/>
          <w:sz w:val="22"/>
          <w:szCs w:val="22"/>
        </w:rPr>
        <w:t>Effective Team Working and Communication</w:t>
      </w:r>
    </w:p>
    <w:p w14:paraId="6152F414" w14:textId="3E00F36B" w:rsidR="002703A9" w:rsidRPr="00C76A4E" w:rsidRDefault="002703A9" w:rsidP="00C76A4E">
      <w:pPr>
        <w:shd w:val="clear" w:color="auto" w:fill="FFFFFF"/>
        <w:spacing w:line="360" w:lineRule="auto"/>
        <w:rPr>
          <w:rFonts w:ascii="Arial" w:eastAsia="Times New Roman" w:hAnsi="Arial"/>
          <w:b/>
          <w:bCs/>
          <w:sz w:val="22"/>
          <w:szCs w:val="22"/>
        </w:rPr>
      </w:pPr>
    </w:p>
    <w:p w14:paraId="7F4B3B19" w14:textId="77777777" w:rsidR="002703A9" w:rsidRPr="00C76A4E" w:rsidRDefault="002703A9" w:rsidP="00C76A4E">
      <w:pPr>
        <w:shd w:val="clear" w:color="auto" w:fill="FFFFFF"/>
        <w:spacing w:line="360" w:lineRule="auto"/>
        <w:rPr>
          <w:rFonts w:ascii="Arial" w:eastAsia="Times New Roman" w:hAnsi="Arial"/>
          <w:b/>
          <w:bCs/>
          <w:sz w:val="22"/>
          <w:szCs w:val="22"/>
        </w:rPr>
      </w:pPr>
    </w:p>
    <w:p w14:paraId="6B7B570B" w14:textId="77777777" w:rsidR="002703A9" w:rsidRPr="00C76A4E" w:rsidRDefault="002703A9" w:rsidP="00C76A4E">
      <w:pPr>
        <w:shd w:val="clear" w:color="auto" w:fill="FFFFFF"/>
        <w:spacing w:line="360" w:lineRule="auto"/>
        <w:rPr>
          <w:rFonts w:ascii="Arial" w:eastAsia="Times New Roman" w:hAnsi="Arial"/>
          <w:b/>
          <w:bCs/>
          <w:sz w:val="22"/>
          <w:szCs w:val="22"/>
        </w:rPr>
      </w:pPr>
    </w:p>
    <w:p w14:paraId="769904A8" w14:textId="77777777" w:rsidR="002703A9" w:rsidRPr="00C76A4E" w:rsidRDefault="002703A9" w:rsidP="00C76A4E">
      <w:pPr>
        <w:shd w:val="clear" w:color="auto" w:fill="FFFFFF"/>
        <w:spacing w:line="360" w:lineRule="auto"/>
        <w:rPr>
          <w:rFonts w:ascii="Arial" w:eastAsia="Times New Roman" w:hAnsi="Arial"/>
          <w:b/>
          <w:bCs/>
          <w:sz w:val="22"/>
          <w:szCs w:val="22"/>
        </w:rPr>
      </w:pPr>
    </w:p>
    <w:p w14:paraId="31CEEE2B" w14:textId="71EDEF02" w:rsidR="002703A9" w:rsidRPr="00C76A4E" w:rsidRDefault="002703A9" w:rsidP="00C76A4E">
      <w:pPr>
        <w:shd w:val="clear" w:color="auto" w:fill="FFFFFF"/>
        <w:spacing w:line="360" w:lineRule="auto"/>
        <w:rPr>
          <w:rFonts w:ascii="Arial" w:eastAsia="Times New Roman" w:hAnsi="Arial"/>
          <w:b/>
          <w:bCs/>
          <w:sz w:val="22"/>
          <w:szCs w:val="22"/>
        </w:rPr>
      </w:pPr>
    </w:p>
    <w:p w14:paraId="420436F2" w14:textId="65B6BB62" w:rsidR="002703A9" w:rsidRPr="00C76A4E" w:rsidRDefault="002703A9" w:rsidP="00C76A4E">
      <w:pPr>
        <w:shd w:val="clear" w:color="auto" w:fill="FFFFFF"/>
        <w:spacing w:line="360" w:lineRule="auto"/>
        <w:rPr>
          <w:rFonts w:ascii="Arial" w:eastAsia="Times New Roman" w:hAnsi="Arial"/>
          <w:b/>
          <w:bCs/>
          <w:sz w:val="22"/>
          <w:szCs w:val="22"/>
        </w:rPr>
      </w:pPr>
    </w:p>
    <w:p w14:paraId="7EAA2D3E" w14:textId="32CFB622" w:rsidR="002703A9" w:rsidRPr="00C76A4E" w:rsidRDefault="002703A9" w:rsidP="00C76A4E">
      <w:pPr>
        <w:shd w:val="clear" w:color="auto" w:fill="FFFFFF"/>
        <w:spacing w:line="360" w:lineRule="auto"/>
        <w:rPr>
          <w:rFonts w:ascii="Arial" w:eastAsia="Times New Roman" w:hAnsi="Arial"/>
          <w:b/>
          <w:bCs/>
          <w:sz w:val="22"/>
          <w:szCs w:val="22"/>
        </w:rPr>
      </w:pPr>
    </w:p>
    <w:p w14:paraId="6ACC0B9F" w14:textId="64AE388D" w:rsidR="002703A9" w:rsidRPr="00C76A4E" w:rsidRDefault="002703A9" w:rsidP="00C76A4E">
      <w:pPr>
        <w:shd w:val="clear" w:color="auto" w:fill="FFFFFF"/>
        <w:spacing w:line="360" w:lineRule="auto"/>
        <w:rPr>
          <w:rFonts w:ascii="Arial" w:eastAsia="Times New Roman" w:hAnsi="Arial"/>
          <w:b/>
          <w:bCs/>
          <w:sz w:val="22"/>
          <w:szCs w:val="22"/>
        </w:rPr>
      </w:pPr>
    </w:p>
    <w:p w14:paraId="226EBD19" w14:textId="5F2C0A2F" w:rsidR="002703A9" w:rsidRPr="00C76A4E" w:rsidRDefault="002703A9" w:rsidP="00C76A4E">
      <w:pPr>
        <w:shd w:val="clear" w:color="auto" w:fill="FFFFFF"/>
        <w:spacing w:line="360" w:lineRule="auto"/>
        <w:rPr>
          <w:rFonts w:ascii="Arial" w:eastAsia="Times New Roman" w:hAnsi="Arial"/>
          <w:b/>
          <w:bCs/>
          <w:sz w:val="22"/>
          <w:szCs w:val="22"/>
        </w:rPr>
      </w:pPr>
    </w:p>
    <w:p w14:paraId="304C1A0F" w14:textId="3716FF13" w:rsidR="002703A9" w:rsidRPr="00C76A4E" w:rsidRDefault="00F94506" w:rsidP="00C76A4E">
      <w:pPr>
        <w:shd w:val="clear" w:color="auto" w:fill="FFFFFF"/>
        <w:spacing w:line="360" w:lineRule="auto"/>
        <w:rPr>
          <w:rFonts w:ascii="Arial" w:eastAsia="Times New Roman" w:hAnsi="Arial"/>
          <w:b/>
          <w:bCs/>
          <w:sz w:val="22"/>
          <w:szCs w:val="22"/>
        </w:rPr>
      </w:pPr>
      <w:r w:rsidRPr="00C76A4E">
        <w:rPr>
          <w:rFonts w:ascii="Arial" w:hAnsi="Arial"/>
          <w:noProof/>
          <w:sz w:val="22"/>
          <w:szCs w:val="22"/>
        </w:rPr>
        <w:drawing>
          <wp:anchor distT="0" distB="0" distL="114300" distR="114300" simplePos="0" relativeHeight="251659264" behindDoc="1" locked="0" layoutInCell="1" allowOverlap="1" wp14:anchorId="6478539E" wp14:editId="6E2133BC">
            <wp:simplePos x="0" y="0"/>
            <wp:positionH relativeFrom="margin">
              <wp:align>right</wp:align>
            </wp:positionH>
            <wp:positionV relativeFrom="paragraph">
              <wp:posOffset>153670</wp:posOffset>
            </wp:positionV>
            <wp:extent cx="5943600" cy="2927985"/>
            <wp:effectExtent l="0" t="0" r="0" b="5715"/>
            <wp:wrapTight wrapText="bothSides">
              <wp:wrapPolygon edited="0">
                <wp:start x="0" y="0"/>
                <wp:lineTo x="0" y="21502"/>
                <wp:lineTo x="21531" y="21502"/>
                <wp:lineTo x="2153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8">
                      <a:extLst>
                        <a:ext uri="{28A0092B-C50C-407E-A947-70E740481C1C}">
                          <a14:useLocalDpi xmlns:a14="http://schemas.microsoft.com/office/drawing/2010/main" val="0"/>
                        </a:ext>
                      </a:extLst>
                    </a:blip>
                    <a:stretch>
                      <a:fillRect/>
                    </a:stretch>
                  </pic:blipFill>
                  <pic:spPr>
                    <a:xfrm>
                      <a:off x="0" y="0"/>
                      <a:ext cx="5943600" cy="2927985"/>
                    </a:xfrm>
                    <a:prstGeom prst="rect">
                      <a:avLst/>
                    </a:prstGeom>
                  </pic:spPr>
                </pic:pic>
              </a:graphicData>
            </a:graphic>
            <wp14:sizeRelH relativeFrom="page">
              <wp14:pctWidth>0</wp14:pctWidth>
            </wp14:sizeRelH>
            <wp14:sizeRelV relativeFrom="page">
              <wp14:pctHeight>0</wp14:pctHeight>
            </wp14:sizeRelV>
          </wp:anchor>
        </w:drawing>
      </w:r>
    </w:p>
    <w:p w14:paraId="2DB54DA2" w14:textId="77777777" w:rsidR="002703A9" w:rsidRPr="00C76A4E" w:rsidRDefault="002703A9" w:rsidP="00C76A4E">
      <w:pPr>
        <w:shd w:val="clear" w:color="auto" w:fill="FFFFFF"/>
        <w:spacing w:line="360" w:lineRule="auto"/>
        <w:rPr>
          <w:rFonts w:ascii="Arial" w:eastAsia="Times New Roman" w:hAnsi="Arial"/>
          <w:b/>
          <w:bCs/>
          <w:sz w:val="22"/>
          <w:szCs w:val="22"/>
        </w:rPr>
      </w:pPr>
    </w:p>
    <w:p w14:paraId="2ACFEA63" w14:textId="77777777" w:rsidR="002703A9" w:rsidRPr="00C76A4E" w:rsidRDefault="002703A9" w:rsidP="00C76A4E">
      <w:pPr>
        <w:shd w:val="clear" w:color="auto" w:fill="FFFFFF"/>
        <w:spacing w:line="360" w:lineRule="auto"/>
        <w:rPr>
          <w:rFonts w:ascii="Arial" w:eastAsia="Times New Roman" w:hAnsi="Arial"/>
          <w:b/>
          <w:bCs/>
          <w:sz w:val="22"/>
          <w:szCs w:val="22"/>
        </w:rPr>
      </w:pPr>
    </w:p>
    <w:p w14:paraId="4249481D" w14:textId="77777777" w:rsidR="002703A9" w:rsidRPr="00C76A4E" w:rsidRDefault="002703A9" w:rsidP="00C76A4E">
      <w:pPr>
        <w:shd w:val="clear" w:color="auto" w:fill="FFFFFF"/>
        <w:spacing w:line="360" w:lineRule="auto"/>
        <w:rPr>
          <w:rFonts w:ascii="Arial" w:eastAsia="Times New Roman" w:hAnsi="Arial"/>
          <w:b/>
          <w:bCs/>
          <w:sz w:val="22"/>
          <w:szCs w:val="22"/>
        </w:rPr>
      </w:pPr>
    </w:p>
    <w:p w14:paraId="673A9778" w14:textId="1280BC87" w:rsidR="00D5386F" w:rsidRPr="00C76A4E" w:rsidRDefault="00D5386F" w:rsidP="00C76A4E">
      <w:pPr>
        <w:shd w:val="clear" w:color="auto" w:fill="FFFFFF"/>
        <w:spacing w:line="360" w:lineRule="auto"/>
        <w:rPr>
          <w:rFonts w:ascii="Arial" w:eastAsia="Times New Roman" w:hAnsi="Arial"/>
          <w:b/>
          <w:bCs/>
          <w:sz w:val="22"/>
          <w:szCs w:val="22"/>
        </w:rPr>
      </w:pPr>
    </w:p>
    <w:p w14:paraId="027BFCA5" w14:textId="77777777" w:rsidR="00D5386F" w:rsidRPr="00C76A4E" w:rsidRDefault="00D5386F" w:rsidP="00C76A4E">
      <w:pPr>
        <w:shd w:val="clear" w:color="auto" w:fill="FFFFFF"/>
        <w:spacing w:line="360" w:lineRule="auto"/>
        <w:rPr>
          <w:rFonts w:ascii="Arial" w:eastAsia="Times New Roman" w:hAnsi="Arial"/>
          <w:b/>
          <w:bCs/>
          <w:sz w:val="22"/>
          <w:szCs w:val="22"/>
        </w:rPr>
      </w:pPr>
    </w:p>
    <w:p w14:paraId="3105E225" w14:textId="2001DCB0" w:rsidR="00915C08" w:rsidRPr="00C76A4E" w:rsidRDefault="00915C08" w:rsidP="00C76A4E">
      <w:pPr>
        <w:shd w:val="clear" w:color="auto" w:fill="FFFFFF"/>
        <w:spacing w:line="360" w:lineRule="auto"/>
        <w:rPr>
          <w:rFonts w:ascii="Arial" w:eastAsia="Times New Roman" w:hAnsi="Arial"/>
          <w:b/>
          <w:bCs/>
          <w:sz w:val="22"/>
          <w:szCs w:val="22"/>
        </w:rPr>
      </w:pPr>
      <w:r w:rsidRPr="00C76A4E">
        <w:rPr>
          <w:rFonts w:ascii="Arial" w:eastAsia="Times New Roman" w:hAnsi="Arial"/>
          <w:b/>
          <w:bCs/>
          <w:sz w:val="22"/>
          <w:szCs w:val="22"/>
        </w:rPr>
        <w:lastRenderedPageBreak/>
        <w:t>Introduction</w:t>
      </w:r>
    </w:p>
    <w:p w14:paraId="1BC486CB" w14:textId="77777777" w:rsidR="00915C08" w:rsidRPr="00C76A4E" w:rsidRDefault="00915C08" w:rsidP="00C76A4E">
      <w:pPr>
        <w:shd w:val="clear" w:color="auto" w:fill="FFFFFF"/>
        <w:spacing w:line="360" w:lineRule="auto"/>
        <w:rPr>
          <w:rFonts w:ascii="Arial" w:eastAsia="Times New Roman" w:hAnsi="Arial"/>
          <w:sz w:val="22"/>
          <w:szCs w:val="22"/>
        </w:rPr>
      </w:pPr>
    </w:p>
    <w:p w14:paraId="70326B3E" w14:textId="373359FC" w:rsidR="007E27B8" w:rsidRPr="00C76A4E" w:rsidRDefault="00915C08" w:rsidP="00C76A4E">
      <w:pPr>
        <w:shd w:val="clear" w:color="auto" w:fill="FFFFFF"/>
        <w:spacing w:line="360" w:lineRule="auto"/>
        <w:rPr>
          <w:rFonts w:ascii="Arial" w:eastAsia="Times New Roman" w:hAnsi="Arial"/>
          <w:sz w:val="22"/>
          <w:szCs w:val="22"/>
        </w:rPr>
      </w:pPr>
      <w:r w:rsidRPr="00C76A4E">
        <w:rPr>
          <w:rFonts w:ascii="Arial" w:eastAsia="Times New Roman" w:hAnsi="Arial"/>
          <w:sz w:val="22"/>
          <w:szCs w:val="22"/>
        </w:rPr>
        <w:t>Team work is vital in any organisation and it is especially critical to the survival</w:t>
      </w:r>
      <w:r w:rsidR="003658A4" w:rsidRPr="00C76A4E">
        <w:rPr>
          <w:rFonts w:ascii="Arial" w:eastAsia="Times New Roman" w:hAnsi="Arial"/>
          <w:sz w:val="22"/>
          <w:szCs w:val="22"/>
        </w:rPr>
        <w:t xml:space="preserve"> </w:t>
      </w:r>
      <w:r w:rsidRPr="00C76A4E">
        <w:rPr>
          <w:rFonts w:ascii="Arial" w:eastAsia="Times New Roman" w:hAnsi="Arial"/>
          <w:sz w:val="22"/>
          <w:szCs w:val="22"/>
        </w:rPr>
        <w:t xml:space="preserve">of  Trinity Social Care </w:t>
      </w:r>
      <w:r w:rsidR="003658A4" w:rsidRPr="00C76A4E">
        <w:rPr>
          <w:rFonts w:ascii="Arial" w:eastAsia="Times New Roman" w:hAnsi="Arial"/>
          <w:sz w:val="22"/>
          <w:szCs w:val="22"/>
        </w:rPr>
        <w:t>H</w:t>
      </w:r>
      <w:r w:rsidRPr="00C76A4E">
        <w:rPr>
          <w:rFonts w:ascii="Arial" w:eastAsia="Times New Roman" w:hAnsi="Arial"/>
          <w:sz w:val="22"/>
          <w:szCs w:val="22"/>
        </w:rPr>
        <w:t>ome.  Team work i</w:t>
      </w:r>
      <w:r w:rsidR="007E27B8" w:rsidRPr="00C76A4E">
        <w:rPr>
          <w:rFonts w:ascii="Arial" w:eastAsia="Times New Roman" w:hAnsi="Arial"/>
          <w:sz w:val="22"/>
          <w:szCs w:val="22"/>
        </w:rPr>
        <w:t>s</w:t>
      </w:r>
      <w:r w:rsidRPr="00C76A4E">
        <w:rPr>
          <w:rFonts w:ascii="Arial" w:eastAsia="Times New Roman" w:hAnsi="Arial"/>
          <w:sz w:val="22"/>
          <w:szCs w:val="22"/>
        </w:rPr>
        <w:t xml:space="preserve"> required in the care home to achieve their common goal which is to provide care for service users</w:t>
      </w:r>
      <w:r w:rsidR="003658A4" w:rsidRPr="00C76A4E">
        <w:rPr>
          <w:rFonts w:ascii="Arial" w:eastAsia="Times New Roman" w:hAnsi="Arial"/>
          <w:sz w:val="22"/>
          <w:szCs w:val="22"/>
        </w:rPr>
        <w:t>.</w:t>
      </w:r>
      <w:r w:rsidRPr="00C76A4E">
        <w:rPr>
          <w:rFonts w:ascii="Arial" w:eastAsia="Times New Roman" w:hAnsi="Arial"/>
          <w:sz w:val="22"/>
          <w:szCs w:val="22"/>
        </w:rPr>
        <w:t xml:space="preserve">  Lack of team work causes chaos and causes the team to be dysfunctional</w:t>
      </w:r>
      <w:r w:rsidR="007E27B8" w:rsidRPr="00C76A4E">
        <w:rPr>
          <w:rFonts w:ascii="Arial" w:eastAsia="Times New Roman" w:hAnsi="Arial"/>
          <w:sz w:val="22"/>
          <w:szCs w:val="22"/>
        </w:rPr>
        <w:t xml:space="preserve">.  Having </w:t>
      </w:r>
      <w:r w:rsidR="00F94506" w:rsidRPr="00C76A4E">
        <w:rPr>
          <w:rFonts w:ascii="Arial" w:eastAsia="Times New Roman" w:hAnsi="Arial"/>
          <w:sz w:val="22"/>
          <w:szCs w:val="22"/>
        </w:rPr>
        <w:t>an</w:t>
      </w:r>
      <w:r w:rsidR="007E27B8" w:rsidRPr="00C76A4E">
        <w:rPr>
          <w:rFonts w:ascii="Arial" w:eastAsia="Times New Roman" w:hAnsi="Arial"/>
          <w:sz w:val="22"/>
          <w:szCs w:val="22"/>
        </w:rPr>
        <w:t xml:space="preserve"> effective team at </w:t>
      </w:r>
      <w:r w:rsidR="003658A4" w:rsidRPr="00C76A4E">
        <w:rPr>
          <w:rFonts w:ascii="Arial" w:eastAsia="Times New Roman" w:hAnsi="Arial"/>
          <w:sz w:val="22"/>
          <w:szCs w:val="22"/>
        </w:rPr>
        <w:t>T</w:t>
      </w:r>
      <w:r w:rsidR="007E27B8" w:rsidRPr="00C76A4E">
        <w:rPr>
          <w:rFonts w:ascii="Arial" w:eastAsia="Times New Roman" w:hAnsi="Arial"/>
          <w:sz w:val="22"/>
          <w:szCs w:val="22"/>
        </w:rPr>
        <w:t>rinity Social Care Home will  build good team spirit a</w:t>
      </w:r>
      <w:r w:rsidR="003658A4" w:rsidRPr="00C76A4E">
        <w:rPr>
          <w:rFonts w:ascii="Arial" w:eastAsia="Times New Roman" w:hAnsi="Arial"/>
          <w:sz w:val="22"/>
          <w:szCs w:val="22"/>
        </w:rPr>
        <w:t>nd</w:t>
      </w:r>
      <w:r w:rsidR="007E27B8" w:rsidRPr="00C76A4E">
        <w:rPr>
          <w:rFonts w:ascii="Arial" w:eastAsia="Times New Roman" w:hAnsi="Arial"/>
          <w:sz w:val="22"/>
          <w:szCs w:val="22"/>
        </w:rPr>
        <w:t xml:space="preserve"> help to solve their current problems in the organisation and hence meet the company’s objective.</w:t>
      </w:r>
      <w:r w:rsidR="008A25F6" w:rsidRPr="00C76A4E">
        <w:rPr>
          <w:rFonts w:ascii="Arial" w:eastAsia="Times New Roman" w:hAnsi="Arial"/>
          <w:sz w:val="22"/>
          <w:szCs w:val="22"/>
        </w:rPr>
        <w:t xml:space="preserve"> (Amour (2005).</w:t>
      </w:r>
    </w:p>
    <w:p w14:paraId="0106344F" w14:textId="77777777" w:rsidR="007E27B8" w:rsidRPr="00C76A4E" w:rsidRDefault="007E27B8" w:rsidP="00C76A4E">
      <w:pPr>
        <w:shd w:val="clear" w:color="auto" w:fill="FFFFFF"/>
        <w:spacing w:line="360" w:lineRule="auto"/>
        <w:rPr>
          <w:rFonts w:ascii="Arial" w:eastAsia="Times New Roman" w:hAnsi="Arial"/>
          <w:sz w:val="22"/>
          <w:szCs w:val="22"/>
        </w:rPr>
      </w:pPr>
      <w:r w:rsidRPr="00C76A4E">
        <w:rPr>
          <w:rFonts w:ascii="Arial" w:eastAsia="Times New Roman" w:hAnsi="Arial"/>
          <w:sz w:val="22"/>
          <w:szCs w:val="22"/>
        </w:rPr>
        <w:t xml:space="preserve"> </w:t>
      </w:r>
    </w:p>
    <w:p w14:paraId="68668165" w14:textId="6E9F5353" w:rsidR="0098428E" w:rsidRPr="00C76A4E" w:rsidRDefault="007E27B8" w:rsidP="00C76A4E">
      <w:pPr>
        <w:shd w:val="clear" w:color="auto" w:fill="FFFFFF"/>
        <w:spacing w:line="360" w:lineRule="auto"/>
        <w:rPr>
          <w:rFonts w:ascii="Arial" w:eastAsia="Times New Roman" w:hAnsi="Arial"/>
          <w:sz w:val="22"/>
          <w:szCs w:val="22"/>
        </w:rPr>
      </w:pPr>
      <w:r w:rsidRPr="00C76A4E">
        <w:rPr>
          <w:rFonts w:ascii="Arial" w:eastAsia="Times New Roman" w:hAnsi="Arial"/>
          <w:sz w:val="22"/>
          <w:szCs w:val="22"/>
        </w:rPr>
        <w:t xml:space="preserve">The primary objective of the </w:t>
      </w:r>
      <w:r w:rsidR="004B4C88" w:rsidRPr="00C76A4E">
        <w:rPr>
          <w:rFonts w:ascii="Arial" w:eastAsia="Times New Roman" w:hAnsi="Arial"/>
          <w:sz w:val="22"/>
          <w:szCs w:val="22"/>
        </w:rPr>
        <w:t xml:space="preserve">team at Trinity Social Care Home </w:t>
      </w:r>
      <w:r w:rsidR="003658A4" w:rsidRPr="00C76A4E">
        <w:rPr>
          <w:rFonts w:ascii="Arial" w:eastAsia="Times New Roman" w:hAnsi="Arial"/>
          <w:sz w:val="22"/>
          <w:szCs w:val="22"/>
        </w:rPr>
        <w:t xml:space="preserve">should be </w:t>
      </w:r>
      <w:r w:rsidR="004B4C88" w:rsidRPr="00C76A4E">
        <w:rPr>
          <w:rFonts w:ascii="Arial" w:eastAsia="Times New Roman" w:hAnsi="Arial"/>
          <w:sz w:val="22"/>
          <w:szCs w:val="22"/>
        </w:rPr>
        <w:t xml:space="preserve"> to share knowledge with each other so th</w:t>
      </w:r>
      <w:r w:rsidR="003658A4" w:rsidRPr="00C76A4E">
        <w:rPr>
          <w:rFonts w:ascii="Arial" w:eastAsia="Times New Roman" w:hAnsi="Arial"/>
          <w:sz w:val="22"/>
          <w:szCs w:val="22"/>
        </w:rPr>
        <w:t>a</w:t>
      </w:r>
      <w:r w:rsidR="004B4C88" w:rsidRPr="00C76A4E">
        <w:rPr>
          <w:rFonts w:ascii="Arial" w:eastAsia="Times New Roman" w:hAnsi="Arial"/>
          <w:sz w:val="22"/>
          <w:szCs w:val="22"/>
        </w:rPr>
        <w:t xml:space="preserve">t each member will be able to use this knowledge to accomplish their individual objective.  </w:t>
      </w:r>
      <w:r w:rsidR="003658A4" w:rsidRPr="00C76A4E">
        <w:rPr>
          <w:rFonts w:ascii="Arial" w:eastAsia="Times New Roman" w:hAnsi="Arial"/>
          <w:sz w:val="22"/>
          <w:szCs w:val="22"/>
        </w:rPr>
        <w:t>Additionally, this</w:t>
      </w:r>
      <w:r w:rsidR="004B4C88" w:rsidRPr="00C76A4E">
        <w:rPr>
          <w:rFonts w:ascii="Arial" w:eastAsia="Times New Roman" w:hAnsi="Arial"/>
          <w:sz w:val="22"/>
          <w:szCs w:val="22"/>
        </w:rPr>
        <w:t xml:space="preserve"> makes the shared responsibilities easier to meet</w:t>
      </w:r>
      <w:r w:rsidR="003658A4" w:rsidRPr="00C76A4E">
        <w:rPr>
          <w:rFonts w:ascii="Arial" w:eastAsia="Times New Roman" w:hAnsi="Arial"/>
          <w:sz w:val="22"/>
          <w:szCs w:val="22"/>
        </w:rPr>
        <w:t>.</w:t>
      </w:r>
      <w:r w:rsidR="0098428E" w:rsidRPr="00C76A4E">
        <w:rPr>
          <w:rFonts w:ascii="Arial" w:eastAsia="Times New Roman" w:hAnsi="Arial"/>
          <w:sz w:val="22"/>
          <w:szCs w:val="22"/>
        </w:rPr>
        <w:br/>
      </w:r>
    </w:p>
    <w:p w14:paraId="7677750E" w14:textId="46C73FD9" w:rsidR="009904D2" w:rsidRPr="00C76A4E" w:rsidRDefault="009904D2" w:rsidP="00C76A4E">
      <w:pPr>
        <w:tabs>
          <w:tab w:val="left" w:pos="1080"/>
        </w:tabs>
        <w:spacing w:line="360" w:lineRule="auto"/>
        <w:jc w:val="both"/>
        <w:rPr>
          <w:rFonts w:ascii="Arial" w:eastAsia="Arial" w:hAnsi="Arial"/>
          <w:b/>
          <w:bCs/>
          <w:sz w:val="22"/>
          <w:szCs w:val="22"/>
        </w:rPr>
      </w:pPr>
      <w:r w:rsidRPr="00C76A4E">
        <w:rPr>
          <w:rFonts w:ascii="Arial" w:eastAsia="Arial" w:hAnsi="Arial"/>
          <w:b/>
          <w:bCs/>
          <w:sz w:val="22"/>
          <w:szCs w:val="22"/>
        </w:rPr>
        <w:t>How management at Trinity Social Care Home can develop an effective team.</w:t>
      </w:r>
    </w:p>
    <w:p w14:paraId="64E9518E" w14:textId="65EA99BD" w:rsidR="009904D2" w:rsidRPr="00C76A4E" w:rsidRDefault="009904D2" w:rsidP="00C76A4E">
      <w:pPr>
        <w:tabs>
          <w:tab w:val="left" w:pos="1080"/>
        </w:tabs>
        <w:spacing w:line="360" w:lineRule="auto"/>
        <w:jc w:val="both"/>
        <w:rPr>
          <w:rFonts w:ascii="Arial" w:eastAsia="Arial" w:hAnsi="Arial"/>
          <w:sz w:val="22"/>
          <w:szCs w:val="22"/>
        </w:rPr>
      </w:pPr>
    </w:p>
    <w:p w14:paraId="3603F172" w14:textId="1598421B" w:rsidR="009904D2" w:rsidRPr="00C76A4E" w:rsidRDefault="009904D2" w:rsidP="00C76A4E">
      <w:pPr>
        <w:shd w:val="clear" w:color="auto" w:fill="FFFFFF"/>
        <w:spacing w:line="360" w:lineRule="auto"/>
        <w:textAlignment w:val="center"/>
        <w:rPr>
          <w:rFonts w:ascii="Arial" w:eastAsia="Times New Roman" w:hAnsi="Arial"/>
          <w:sz w:val="22"/>
          <w:szCs w:val="22"/>
        </w:rPr>
      </w:pPr>
    </w:p>
    <w:p w14:paraId="50527DE7" w14:textId="216E3F05" w:rsidR="009904D2" w:rsidRPr="00C76A4E" w:rsidRDefault="009904D2" w:rsidP="00C76A4E">
      <w:pPr>
        <w:shd w:val="clear" w:color="auto" w:fill="FFFFFF"/>
        <w:spacing w:line="360" w:lineRule="auto"/>
        <w:textAlignment w:val="center"/>
        <w:rPr>
          <w:rFonts w:ascii="Arial" w:eastAsia="Times New Roman" w:hAnsi="Arial"/>
          <w:sz w:val="22"/>
          <w:szCs w:val="22"/>
        </w:rPr>
      </w:pPr>
      <w:r w:rsidRPr="00C76A4E">
        <w:rPr>
          <w:rFonts w:ascii="Arial" w:eastAsia="Times New Roman" w:hAnsi="Arial"/>
          <w:sz w:val="22"/>
          <w:szCs w:val="22"/>
        </w:rPr>
        <w:t xml:space="preserve">The primary reason of </w:t>
      </w:r>
      <w:r w:rsidR="00A51804" w:rsidRPr="00C76A4E">
        <w:rPr>
          <w:rFonts w:ascii="Arial" w:eastAsia="Times New Roman" w:hAnsi="Arial"/>
          <w:sz w:val="22"/>
          <w:szCs w:val="22"/>
        </w:rPr>
        <w:t xml:space="preserve">being </w:t>
      </w:r>
      <w:r w:rsidRPr="00C76A4E">
        <w:rPr>
          <w:rFonts w:ascii="Arial" w:eastAsia="Times New Roman" w:hAnsi="Arial"/>
          <w:sz w:val="22"/>
          <w:szCs w:val="22"/>
        </w:rPr>
        <w:t xml:space="preserve">an effective team in any organisation </w:t>
      </w:r>
      <w:r w:rsidR="00A51804" w:rsidRPr="00C76A4E">
        <w:rPr>
          <w:rFonts w:ascii="Arial" w:eastAsia="Times New Roman" w:hAnsi="Arial"/>
          <w:sz w:val="22"/>
          <w:szCs w:val="22"/>
        </w:rPr>
        <w:t xml:space="preserve">or </w:t>
      </w:r>
      <w:r w:rsidRPr="00C76A4E">
        <w:rPr>
          <w:rFonts w:ascii="Arial" w:eastAsia="Times New Roman" w:hAnsi="Arial"/>
          <w:sz w:val="22"/>
          <w:szCs w:val="22"/>
        </w:rPr>
        <w:t>in particular Trinity Social Care Home is that it builds a cohesive environment that can bring about innovative measures so that the organisations goals may be attained and as a result  yield better efficiency and output</w:t>
      </w:r>
      <w:r w:rsidR="003658A4" w:rsidRPr="00C76A4E">
        <w:rPr>
          <w:rFonts w:ascii="Arial" w:eastAsia="Times New Roman" w:hAnsi="Arial"/>
          <w:sz w:val="22"/>
          <w:szCs w:val="22"/>
        </w:rPr>
        <w:t>.</w:t>
      </w:r>
    </w:p>
    <w:p w14:paraId="17BE4923" w14:textId="77777777" w:rsidR="003658A4" w:rsidRPr="00C76A4E" w:rsidRDefault="003658A4" w:rsidP="00C76A4E">
      <w:pPr>
        <w:shd w:val="clear" w:color="auto" w:fill="FFFFFF"/>
        <w:spacing w:line="360" w:lineRule="auto"/>
        <w:textAlignment w:val="center"/>
        <w:rPr>
          <w:rFonts w:ascii="Arial" w:eastAsia="Times New Roman" w:hAnsi="Arial"/>
          <w:sz w:val="22"/>
          <w:szCs w:val="22"/>
        </w:rPr>
      </w:pPr>
    </w:p>
    <w:p w14:paraId="61746AAA" w14:textId="6A311C50" w:rsidR="009904D2" w:rsidRPr="00C76A4E" w:rsidRDefault="009904D2"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There is always r</w:t>
      </w:r>
      <w:r w:rsidR="003658A4" w:rsidRPr="00C76A4E">
        <w:rPr>
          <w:rFonts w:ascii="Arial" w:eastAsia="Times New Roman" w:hAnsi="Arial"/>
          <w:sz w:val="22"/>
          <w:szCs w:val="22"/>
        </w:rPr>
        <w:t>oo</w:t>
      </w:r>
      <w:r w:rsidRPr="00C76A4E">
        <w:rPr>
          <w:rFonts w:ascii="Arial" w:eastAsia="Times New Roman" w:hAnsi="Arial"/>
          <w:sz w:val="22"/>
          <w:szCs w:val="22"/>
        </w:rPr>
        <w:t>m for imp</w:t>
      </w:r>
      <w:r w:rsidR="00A61DD6" w:rsidRPr="00C76A4E">
        <w:rPr>
          <w:rFonts w:ascii="Arial" w:eastAsia="Times New Roman" w:hAnsi="Arial"/>
          <w:sz w:val="22"/>
          <w:szCs w:val="22"/>
        </w:rPr>
        <w:t>rovement in any organisation even when it appears that the team is highly efficient with robust performance.  The team at Trinity Social Care lacks several measures that will be highlighted in the foregoing.  As a result</w:t>
      </w:r>
      <w:r w:rsidR="003658A4" w:rsidRPr="00C76A4E">
        <w:rPr>
          <w:rFonts w:ascii="Arial" w:eastAsia="Times New Roman" w:hAnsi="Arial"/>
          <w:sz w:val="22"/>
          <w:szCs w:val="22"/>
        </w:rPr>
        <w:t>,</w:t>
      </w:r>
      <w:r w:rsidR="00A61DD6" w:rsidRPr="00C76A4E">
        <w:rPr>
          <w:rFonts w:ascii="Arial" w:eastAsia="Times New Roman" w:hAnsi="Arial"/>
          <w:sz w:val="22"/>
          <w:szCs w:val="22"/>
        </w:rPr>
        <w:t xml:space="preserve"> there are several qualities that the manager must implement to make its team both </w:t>
      </w:r>
      <w:r w:rsidR="0098428E" w:rsidRPr="00C76A4E">
        <w:rPr>
          <w:rFonts w:ascii="Arial" w:eastAsia="Times New Roman" w:hAnsi="Arial"/>
          <w:sz w:val="22"/>
          <w:szCs w:val="22"/>
        </w:rPr>
        <w:t>efficient</w:t>
      </w:r>
      <w:r w:rsidR="00A61DD6" w:rsidRPr="00C76A4E">
        <w:rPr>
          <w:rFonts w:ascii="Arial" w:eastAsia="Times New Roman" w:hAnsi="Arial"/>
          <w:sz w:val="22"/>
          <w:szCs w:val="22"/>
        </w:rPr>
        <w:t xml:space="preserve"> and </w:t>
      </w:r>
      <w:r w:rsidR="0098428E" w:rsidRPr="00C76A4E">
        <w:rPr>
          <w:rFonts w:ascii="Arial" w:eastAsia="Times New Roman" w:hAnsi="Arial"/>
          <w:sz w:val="22"/>
          <w:szCs w:val="22"/>
        </w:rPr>
        <w:t>effective</w:t>
      </w:r>
      <w:r w:rsidR="00A61DD6" w:rsidRPr="00C76A4E">
        <w:rPr>
          <w:rFonts w:ascii="Arial" w:eastAsia="Times New Roman" w:hAnsi="Arial"/>
          <w:sz w:val="22"/>
          <w:szCs w:val="22"/>
        </w:rPr>
        <w:t>.</w:t>
      </w:r>
    </w:p>
    <w:p w14:paraId="63D9A9F7" w14:textId="2BFABD1B" w:rsidR="0098428E" w:rsidRPr="00C76A4E" w:rsidRDefault="00C6042D" w:rsidP="00C76A4E">
      <w:pPr>
        <w:pStyle w:val="ListParagraph"/>
        <w:numPr>
          <w:ilvl w:val="0"/>
          <w:numId w:val="10"/>
        </w:numPr>
        <w:shd w:val="clear" w:color="auto" w:fill="FFFFFF"/>
        <w:spacing w:after="420" w:line="360" w:lineRule="auto"/>
        <w:rPr>
          <w:rFonts w:ascii="Arial" w:eastAsia="Times New Roman" w:hAnsi="Arial"/>
          <w:b/>
          <w:bCs/>
          <w:sz w:val="22"/>
          <w:szCs w:val="22"/>
        </w:rPr>
      </w:pPr>
      <w:r w:rsidRPr="00C76A4E">
        <w:rPr>
          <w:rFonts w:ascii="Arial" w:eastAsia="Times New Roman" w:hAnsi="Arial"/>
          <w:b/>
          <w:bCs/>
          <w:sz w:val="22"/>
          <w:szCs w:val="22"/>
        </w:rPr>
        <w:t xml:space="preserve"> </w:t>
      </w:r>
      <w:r w:rsidR="0098428E" w:rsidRPr="00C76A4E">
        <w:rPr>
          <w:rFonts w:ascii="Arial" w:eastAsia="Times New Roman" w:hAnsi="Arial"/>
          <w:b/>
          <w:bCs/>
          <w:sz w:val="22"/>
          <w:szCs w:val="22"/>
        </w:rPr>
        <w:t>Understand the Key Elements that builds and eventually makes an Effective Team</w:t>
      </w:r>
    </w:p>
    <w:p w14:paraId="0732B3A8" w14:textId="33A3AF63" w:rsidR="0098428E" w:rsidRPr="00C76A4E" w:rsidRDefault="0098428E"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There are five key elements that not only must be understood but</w:t>
      </w:r>
      <w:r w:rsidR="0003348A" w:rsidRPr="00C76A4E">
        <w:rPr>
          <w:rFonts w:ascii="Arial" w:eastAsia="Times New Roman" w:hAnsi="Arial"/>
          <w:sz w:val="22"/>
          <w:szCs w:val="22"/>
        </w:rPr>
        <w:t xml:space="preserve"> be implemented into the fibre of the organisation.  These will act as a catalyst to improve team building</w:t>
      </w:r>
      <w:r w:rsidR="008A25F6" w:rsidRPr="00C76A4E">
        <w:rPr>
          <w:rFonts w:ascii="Arial" w:eastAsia="Times New Roman" w:hAnsi="Arial"/>
          <w:sz w:val="22"/>
          <w:szCs w:val="22"/>
        </w:rPr>
        <w:t xml:space="preserve"> ( Canada Health Centre, 2003)</w:t>
      </w:r>
    </w:p>
    <w:p w14:paraId="3123EC3A" w14:textId="4E0672EF" w:rsidR="0003348A" w:rsidRPr="00C76A4E" w:rsidRDefault="0003348A" w:rsidP="00C76A4E">
      <w:pPr>
        <w:pStyle w:val="ListParagraph"/>
        <w:numPr>
          <w:ilvl w:val="0"/>
          <w:numId w:val="11"/>
        </w:num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Have define goals and objectives for the team</w:t>
      </w:r>
    </w:p>
    <w:p w14:paraId="7B351EDC" w14:textId="2D339DCF" w:rsidR="008736A7" w:rsidRPr="00C76A4E" w:rsidRDefault="0003348A"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lastRenderedPageBreak/>
        <w:t xml:space="preserve">All staff at Trinity Social Care Home must have clear knowledge of the </w:t>
      </w:r>
      <w:r w:rsidR="00642687" w:rsidRPr="00C76A4E">
        <w:rPr>
          <w:rFonts w:ascii="Arial" w:eastAsia="Times New Roman" w:hAnsi="Arial"/>
          <w:sz w:val="22"/>
          <w:szCs w:val="22"/>
        </w:rPr>
        <w:t>organisation’s</w:t>
      </w:r>
      <w:r w:rsidRPr="00C76A4E">
        <w:rPr>
          <w:rFonts w:ascii="Arial" w:eastAsia="Times New Roman" w:hAnsi="Arial"/>
          <w:sz w:val="22"/>
          <w:szCs w:val="22"/>
        </w:rPr>
        <w:t xml:space="preserve"> objectives, that is their purpose and aim. If </w:t>
      </w:r>
      <w:r w:rsidR="008736A7" w:rsidRPr="00C76A4E">
        <w:rPr>
          <w:rFonts w:ascii="Arial" w:eastAsia="Times New Roman" w:hAnsi="Arial"/>
          <w:sz w:val="22"/>
          <w:szCs w:val="22"/>
        </w:rPr>
        <w:t xml:space="preserve">the employees are unaware or lack knowledge of the organisations goal and objectives, both the business and its employees will fail and the organisation will be forced to subcontract its business </w:t>
      </w:r>
      <w:r w:rsidRPr="00C76A4E">
        <w:rPr>
          <w:rFonts w:ascii="Arial" w:eastAsia="Times New Roman" w:hAnsi="Arial"/>
          <w:sz w:val="22"/>
          <w:szCs w:val="22"/>
        </w:rPr>
        <w:t xml:space="preserve">  </w:t>
      </w:r>
    </w:p>
    <w:p w14:paraId="68740BBF" w14:textId="2D029DC0" w:rsidR="0003348A" w:rsidRPr="00C76A4E" w:rsidRDefault="008736A7" w:rsidP="00C76A4E">
      <w:pPr>
        <w:pStyle w:val="ListParagraph"/>
        <w:numPr>
          <w:ilvl w:val="0"/>
          <w:numId w:val="11"/>
        </w:num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Clear well -defined roles</w:t>
      </w:r>
    </w:p>
    <w:p w14:paraId="558DA21B" w14:textId="5C560544" w:rsidR="008736A7" w:rsidRPr="00C76A4E" w:rsidRDefault="008736A7"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All employees must understand and have clear knowledge of their roles</w:t>
      </w:r>
      <w:r w:rsidR="00A746DB" w:rsidRPr="00C76A4E">
        <w:rPr>
          <w:rFonts w:ascii="Arial" w:eastAsia="Times New Roman" w:hAnsi="Arial"/>
          <w:sz w:val="22"/>
          <w:szCs w:val="22"/>
        </w:rPr>
        <w:t xml:space="preserve"> on the team</w:t>
      </w:r>
      <w:r w:rsidRPr="00C76A4E">
        <w:rPr>
          <w:rFonts w:ascii="Arial" w:eastAsia="Times New Roman" w:hAnsi="Arial"/>
          <w:sz w:val="22"/>
          <w:szCs w:val="22"/>
        </w:rPr>
        <w:t xml:space="preserve"> and the position they hold within the organisation.  </w:t>
      </w:r>
      <w:r w:rsidR="003658A4" w:rsidRPr="00C76A4E">
        <w:rPr>
          <w:rFonts w:ascii="Arial" w:eastAsia="Times New Roman" w:hAnsi="Arial"/>
          <w:sz w:val="22"/>
          <w:szCs w:val="22"/>
        </w:rPr>
        <w:t>They must know</w:t>
      </w:r>
      <w:r w:rsidRPr="00C76A4E">
        <w:rPr>
          <w:rFonts w:ascii="Arial" w:eastAsia="Times New Roman" w:hAnsi="Arial"/>
          <w:sz w:val="22"/>
          <w:szCs w:val="22"/>
        </w:rPr>
        <w:t xml:space="preserve"> the </w:t>
      </w:r>
      <w:r w:rsidR="00642687" w:rsidRPr="00C76A4E">
        <w:rPr>
          <w:rFonts w:ascii="Arial" w:eastAsia="Times New Roman" w:hAnsi="Arial"/>
          <w:sz w:val="22"/>
          <w:szCs w:val="22"/>
        </w:rPr>
        <w:t>company’s</w:t>
      </w:r>
      <w:r w:rsidRPr="00C76A4E">
        <w:rPr>
          <w:rFonts w:ascii="Arial" w:eastAsia="Times New Roman" w:hAnsi="Arial"/>
          <w:sz w:val="22"/>
          <w:szCs w:val="22"/>
        </w:rPr>
        <w:t xml:space="preserve"> organisation chart and its hierarchy.</w:t>
      </w:r>
    </w:p>
    <w:p w14:paraId="4EB8CF57" w14:textId="77777777" w:rsidR="006537E6" w:rsidRPr="00C76A4E" w:rsidRDefault="006537E6" w:rsidP="00C76A4E">
      <w:pPr>
        <w:spacing w:line="360" w:lineRule="auto"/>
        <w:rPr>
          <w:rFonts w:ascii="Arial" w:hAnsi="Arial"/>
          <w:sz w:val="22"/>
          <w:szCs w:val="22"/>
        </w:rPr>
      </w:pPr>
      <w:r w:rsidRPr="00C76A4E">
        <w:rPr>
          <w:rFonts w:ascii="Arial" w:hAnsi="Arial"/>
          <w:noProof/>
          <w:sz w:val="22"/>
          <w:szCs w:val="22"/>
        </w:rPr>
        <w:lastRenderedPageBreak/>
        <w:drawing>
          <wp:inline distT="0" distB="0" distL="0" distR="0" wp14:anchorId="22F70F2E" wp14:editId="7B0E11A1">
            <wp:extent cx="3257550" cy="62769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57550" cy="6276975"/>
                    </a:xfrm>
                    <a:prstGeom prst="rect">
                      <a:avLst/>
                    </a:prstGeom>
                  </pic:spPr>
                </pic:pic>
              </a:graphicData>
            </a:graphic>
          </wp:inline>
        </w:drawing>
      </w:r>
    </w:p>
    <w:p w14:paraId="75541A9E" w14:textId="53117ED9" w:rsidR="006537E6" w:rsidRPr="00C76A4E" w:rsidRDefault="006537E6" w:rsidP="00C76A4E">
      <w:pPr>
        <w:spacing w:line="360" w:lineRule="auto"/>
        <w:rPr>
          <w:rFonts w:ascii="Arial" w:hAnsi="Arial"/>
          <w:sz w:val="22"/>
          <w:szCs w:val="22"/>
        </w:rPr>
      </w:pPr>
      <w:r w:rsidRPr="00C76A4E">
        <w:rPr>
          <w:rFonts w:ascii="Arial" w:hAnsi="Arial"/>
          <w:sz w:val="22"/>
          <w:szCs w:val="22"/>
        </w:rPr>
        <w:t xml:space="preserve">Figure </w:t>
      </w:r>
      <w:r w:rsidR="003658A4" w:rsidRPr="00C76A4E">
        <w:rPr>
          <w:rFonts w:ascii="Arial" w:hAnsi="Arial"/>
          <w:sz w:val="22"/>
          <w:szCs w:val="22"/>
        </w:rPr>
        <w:t>1</w:t>
      </w:r>
      <w:r w:rsidRPr="00C76A4E">
        <w:rPr>
          <w:rFonts w:ascii="Arial" w:hAnsi="Arial"/>
          <w:sz w:val="22"/>
          <w:szCs w:val="22"/>
        </w:rPr>
        <w:t xml:space="preserve"> Examples of Health and Social Care organisational Chart</w:t>
      </w:r>
      <w:r w:rsidR="003658A4" w:rsidRPr="00C76A4E">
        <w:rPr>
          <w:rFonts w:ascii="Arial" w:hAnsi="Arial"/>
          <w:sz w:val="22"/>
          <w:szCs w:val="22"/>
        </w:rPr>
        <w:t>, Source</w:t>
      </w:r>
    </w:p>
    <w:p w14:paraId="0D7C6CD6" w14:textId="2D294627" w:rsidR="003658A4" w:rsidRPr="00C76A4E" w:rsidRDefault="003658A4" w:rsidP="00C76A4E">
      <w:pPr>
        <w:spacing w:line="360" w:lineRule="auto"/>
        <w:rPr>
          <w:rFonts w:ascii="Arial" w:hAnsi="Arial"/>
          <w:sz w:val="22"/>
          <w:szCs w:val="22"/>
        </w:rPr>
      </w:pPr>
      <w:r w:rsidRPr="00C76A4E">
        <w:rPr>
          <w:rFonts w:ascii="Arial" w:hAnsi="Arial"/>
          <w:sz w:val="22"/>
          <w:szCs w:val="22"/>
        </w:rPr>
        <w:t xml:space="preserve">               </w:t>
      </w:r>
      <w:r w:rsidRPr="00C76A4E">
        <w:rPr>
          <w:rFonts w:ascii="Arial" w:eastAsia="Times New Roman" w:hAnsi="Arial"/>
          <w:color w:val="000000"/>
          <w:position w:val="-20"/>
          <w:sz w:val="22"/>
          <w:szCs w:val="22"/>
        </w:rPr>
        <w:t>Canadian Institute for Health Information. (2001)</w:t>
      </w:r>
    </w:p>
    <w:p w14:paraId="51F8BEB4" w14:textId="012D5A8B" w:rsidR="006537E6" w:rsidRPr="00C76A4E" w:rsidRDefault="006537E6" w:rsidP="00C76A4E">
      <w:pPr>
        <w:shd w:val="clear" w:color="auto" w:fill="FFFFFF"/>
        <w:spacing w:after="420" w:line="360" w:lineRule="auto"/>
        <w:rPr>
          <w:rFonts w:ascii="Arial" w:eastAsia="Times New Roman" w:hAnsi="Arial"/>
          <w:sz w:val="22"/>
          <w:szCs w:val="22"/>
        </w:rPr>
      </w:pPr>
    </w:p>
    <w:p w14:paraId="7D0507CF" w14:textId="77777777" w:rsidR="005B22B2" w:rsidRPr="00C76A4E" w:rsidRDefault="005B22B2" w:rsidP="00C76A4E">
      <w:pPr>
        <w:spacing w:line="360" w:lineRule="auto"/>
        <w:rPr>
          <w:rFonts w:ascii="Arial" w:hAnsi="Arial"/>
          <w:sz w:val="22"/>
          <w:szCs w:val="22"/>
        </w:rPr>
      </w:pPr>
      <w:r w:rsidRPr="00C76A4E">
        <w:rPr>
          <w:rFonts w:ascii="Arial" w:hAnsi="Arial"/>
          <w:noProof/>
          <w:sz w:val="22"/>
          <w:szCs w:val="22"/>
        </w:rPr>
        <w:lastRenderedPageBreak/>
        <w:drawing>
          <wp:inline distT="0" distB="0" distL="0" distR="0" wp14:anchorId="450995F2" wp14:editId="1BCA4799">
            <wp:extent cx="5731510" cy="396748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967480"/>
                    </a:xfrm>
                    <a:prstGeom prst="rect">
                      <a:avLst/>
                    </a:prstGeom>
                  </pic:spPr>
                </pic:pic>
              </a:graphicData>
            </a:graphic>
          </wp:inline>
        </w:drawing>
      </w:r>
    </w:p>
    <w:p w14:paraId="43F7304E" w14:textId="5F54E2DD" w:rsidR="005B22B2" w:rsidRPr="00C76A4E" w:rsidRDefault="005B22B2"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Figure   Formal Supervision</w:t>
      </w:r>
      <w:r w:rsidR="003658A4" w:rsidRPr="00C76A4E">
        <w:rPr>
          <w:rFonts w:ascii="Arial" w:eastAsia="Times New Roman" w:hAnsi="Arial"/>
          <w:sz w:val="22"/>
          <w:szCs w:val="22"/>
        </w:rPr>
        <w:t>, Source</w:t>
      </w:r>
    </w:p>
    <w:p w14:paraId="5D239776" w14:textId="663A2CFA" w:rsidR="003658A4" w:rsidRPr="00C76A4E" w:rsidRDefault="003658A4"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color w:val="000000"/>
          <w:position w:val="-20"/>
          <w:sz w:val="22"/>
          <w:szCs w:val="22"/>
        </w:rPr>
        <w:t xml:space="preserve">              Canadian Institute for Health Information. (2001)</w:t>
      </w:r>
    </w:p>
    <w:p w14:paraId="510FBD42" w14:textId="557F9C69" w:rsidR="00A746DB" w:rsidRPr="00C76A4E" w:rsidRDefault="00A746DB" w:rsidP="00C76A4E">
      <w:pPr>
        <w:pStyle w:val="ListParagraph"/>
        <w:numPr>
          <w:ilvl w:val="0"/>
          <w:numId w:val="11"/>
        </w:num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Collaboration</w:t>
      </w:r>
    </w:p>
    <w:p w14:paraId="1BA05B76" w14:textId="5C6FE86C" w:rsidR="00A746DB" w:rsidRPr="00C76A4E" w:rsidRDefault="00A746DB"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 xml:space="preserve">There must be collaboration among the team  </w:t>
      </w:r>
      <w:r w:rsidR="003658A4" w:rsidRPr="00C76A4E">
        <w:rPr>
          <w:rFonts w:ascii="Arial" w:eastAsia="Times New Roman" w:hAnsi="Arial"/>
          <w:sz w:val="22"/>
          <w:szCs w:val="22"/>
        </w:rPr>
        <w:t xml:space="preserve">as </w:t>
      </w:r>
      <w:r w:rsidRPr="00C76A4E">
        <w:rPr>
          <w:rFonts w:ascii="Arial" w:eastAsia="Times New Roman" w:hAnsi="Arial"/>
          <w:sz w:val="22"/>
          <w:szCs w:val="22"/>
        </w:rPr>
        <w:t xml:space="preserve">its about group efforts and not </w:t>
      </w:r>
      <w:r w:rsidR="00BF1051" w:rsidRPr="00C76A4E">
        <w:rPr>
          <w:rFonts w:ascii="Arial" w:eastAsia="Times New Roman" w:hAnsi="Arial"/>
          <w:sz w:val="22"/>
          <w:szCs w:val="22"/>
        </w:rPr>
        <w:t>self-attainment</w:t>
      </w:r>
    </w:p>
    <w:p w14:paraId="28652196" w14:textId="196A127D" w:rsidR="00A746DB" w:rsidRPr="00C76A4E" w:rsidRDefault="00A746DB" w:rsidP="00C76A4E">
      <w:pPr>
        <w:pStyle w:val="ListParagraph"/>
        <w:numPr>
          <w:ilvl w:val="0"/>
          <w:numId w:val="11"/>
        </w:num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 xml:space="preserve">Excellent communication  </w:t>
      </w:r>
    </w:p>
    <w:p w14:paraId="1553FB5D" w14:textId="357FEE63" w:rsidR="00A746DB" w:rsidRPr="00C76A4E" w:rsidRDefault="00A746DB"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Good communication  among the team members where they can speak freely must be encourage  so as to encourage the flow of ideas</w:t>
      </w:r>
      <w:r w:rsidR="003658A4" w:rsidRPr="00C76A4E">
        <w:rPr>
          <w:rFonts w:ascii="Arial" w:eastAsia="Times New Roman" w:hAnsi="Arial"/>
          <w:sz w:val="22"/>
          <w:szCs w:val="22"/>
        </w:rPr>
        <w:t xml:space="preserve"> and </w:t>
      </w:r>
      <w:r w:rsidRPr="00C76A4E">
        <w:rPr>
          <w:rFonts w:ascii="Arial" w:eastAsia="Times New Roman" w:hAnsi="Arial"/>
          <w:sz w:val="22"/>
          <w:szCs w:val="22"/>
        </w:rPr>
        <w:t xml:space="preserve"> thoughts.  The communication must be positive and without malice and negativity </w:t>
      </w:r>
    </w:p>
    <w:p w14:paraId="22477C12" w14:textId="0F7B878B" w:rsidR="00A746DB" w:rsidRPr="00C76A4E" w:rsidRDefault="00BF1051" w:rsidP="00C76A4E">
      <w:pPr>
        <w:pStyle w:val="ListParagraph"/>
        <w:numPr>
          <w:ilvl w:val="0"/>
          <w:numId w:val="11"/>
        </w:num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Self-Development</w:t>
      </w:r>
    </w:p>
    <w:p w14:paraId="43A83D5C" w14:textId="0229821E" w:rsidR="00A746DB" w:rsidRPr="00C76A4E" w:rsidRDefault="00A746DB"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 xml:space="preserve">Although working as a team is </w:t>
      </w:r>
      <w:r w:rsidR="00B51EA5" w:rsidRPr="00C76A4E">
        <w:rPr>
          <w:rFonts w:ascii="Arial" w:eastAsia="Times New Roman" w:hAnsi="Arial"/>
          <w:sz w:val="22"/>
          <w:szCs w:val="22"/>
        </w:rPr>
        <w:t xml:space="preserve">great and has numerous benefits, </w:t>
      </w:r>
      <w:r w:rsidR="00BF1051" w:rsidRPr="00C76A4E">
        <w:rPr>
          <w:rFonts w:ascii="Arial" w:eastAsia="Times New Roman" w:hAnsi="Arial"/>
          <w:sz w:val="22"/>
          <w:szCs w:val="22"/>
        </w:rPr>
        <w:t>self-development</w:t>
      </w:r>
      <w:r w:rsidR="00B51EA5" w:rsidRPr="00C76A4E">
        <w:rPr>
          <w:rFonts w:ascii="Arial" w:eastAsia="Times New Roman" w:hAnsi="Arial"/>
          <w:sz w:val="22"/>
          <w:szCs w:val="22"/>
        </w:rPr>
        <w:t xml:space="preserve"> must </w:t>
      </w:r>
      <w:r w:rsidR="003658A4" w:rsidRPr="00C76A4E">
        <w:rPr>
          <w:rFonts w:ascii="Arial" w:eastAsia="Times New Roman" w:hAnsi="Arial"/>
          <w:sz w:val="22"/>
          <w:szCs w:val="22"/>
        </w:rPr>
        <w:t xml:space="preserve">be </w:t>
      </w:r>
      <w:r w:rsidR="00B51EA5" w:rsidRPr="00C76A4E">
        <w:rPr>
          <w:rFonts w:ascii="Arial" w:eastAsia="Times New Roman" w:hAnsi="Arial"/>
          <w:sz w:val="22"/>
          <w:szCs w:val="22"/>
        </w:rPr>
        <w:t>encourage to grow each individual</w:t>
      </w:r>
    </w:p>
    <w:p w14:paraId="4DC538C2" w14:textId="48E4A1C9" w:rsidR="00A978D3" w:rsidRPr="00C76A4E" w:rsidRDefault="00D60011" w:rsidP="00C76A4E">
      <w:pPr>
        <w:spacing w:line="360" w:lineRule="auto"/>
        <w:jc w:val="center"/>
        <w:rPr>
          <w:rFonts w:ascii="Arial" w:hAnsi="Arial"/>
          <w:sz w:val="22"/>
          <w:szCs w:val="22"/>
        </w:rPr>
      </w:pPr>
      <w:r w:rsidRPr="00C76A4E">
        <w:rPr>
          <w:rFonts w:ascii="Arial" w:hAnsi="Arial"/>
          <w:sz w:val="22"/>
          <w:szCs w:val="22"/>
        </w:rPr>
        <w:lastRenderedPageBreak/>
        <w:t xml:space="preserve">Creating a </w:t>
      </w:r>
      <w:r w:rsidR="00A978D3" w:rsidRPr="00C76A4E">
        <w:rPr>
          <w:rFonts w:ascii="Arial" w:hAnsi="Arial"/>
          <w:sz w:val="22"/>
          <w:szCs w:val="22"/>
        </w:rPr>
        <w:t>Cohesive and Effective Team</w:t>
      </w:r>
    </w:p>
    <w:p w14:paraId="221F491D" w14:textId="77777777" w:rsidR="00A978D3" w:rsidRPr="00C76A4E" w:rsidRDefault="00A978D3" w:rsidP="00C76A4E">
      <w:pPr>
        <w:tabs>
          <w:tab w:val="left" w:pos="1080"/>
        </w:tabs>
        <w:spacing w:line="360" w:lineRule="auto"/>
        <w:ind w:left="1080"/>
        <w:jc w:val="both"/>
        <w:rPr>
          <w:rFonts w:ascii="Arial" w:eastAsia="Arial" w:hAnsi="Arial"/>
          <w:b/>
          <w:bCs/>
          <w:sz w:val="22"/>
          <w:szCs w:val="22"/>
        </w:rPr>
      </w:pPr>
    </w:p>
    <w:p w14:paraId="2544A0D3" w14:textId="77777777" w:rsidR="00A978D3" w:rsidRPr="00C76A4E" w:rsidRDefault="00A978D3" w:rsidP="00C76A4E">
      <w:pPr>
        <w:spacing w:line="360" w:lineRule="auto"/>
        <w:rPr>
          <w:rFonts w:ascii="Arial" w:hAnsi="Arial"/>
          <w:sz w:val="22"/>
          <w:szCs w:val="22"/>
        </w:rPr>
      </w:pPr>
    </w:p>
    <w:p w14:paraId="26B0CFA5" w14:textId="19D4FBEC" w:rsidR="00B17DA7" w:rsidRPr="00C76A4E" w:rsidRDefault="00A978D3" w:rsidP="00C76A4E">
      <w:pPr>
        <w:spacing w:line="360" w:lineRule="auto"/>
        <w:rPr>
          <w:rFonts w:ascii="Arial" w:hAnsi="Arial"/>
          <w:sz w:val="22"/>
          <w:szCs w:val="22"/>
        </w:rPr>
      </w:pPr>
      <w:r w:rsidRPr="00C76A4E">
        <w:rPr>
          <w:rFonts w:ascii="Arial" w:hAnsi="Arial"/>
          <w:sz w:val="22"/>
          <w:szCs w:val="22"/>
        </w:rPr>
        <w:t xml:space="preserve">Being cohesive can impact the group positively  and can make the working environment </w:t>
      </w:r>
      <w:r w:rsidR="00074C7A" w:rsidRPr="00C76A4E">
        <w:rPr>
          <w:rFonts w:ascii="Arial" w:hAnsi="Arial"/>
          <w:sz w:val="22"/>
          <w:szCs w:val="22"/>
        </w:rPr>
        <w:t>stress free  when working with others.</w:t>
      </w:r>
      <w:r w:rsidR="004A1CBC" w:rsidRPr="00C76A4E">
        <w:rPr>
          <w:rFonts w:ascii="Arial" w:hAnsi="Arial"/>
          <w:sz w:val="22"/>
          <w:szCs w:val="22"/>
        </w:rPr>
        <w:t xml:space="preserve"> With different projects, different </w:t>
      </w:r>
      <w:r w:rsidR="00D60011" w:rsidRPr="00C76A4E">
        <w:rPr>
          <w:rFonts w:ascii="Arial" w:hAnsi="Arial"/>
          <w:sz w:val="22"/>
          <w:szCs w:val="22"/>
        </w:rPr>
        <w:t>challenges are always present so it’s important we  make sure we are unified and consistently  work well as a team. A team often needs somebody to guide the group and push others, this is known as the team leader</w:t>
      </w:r>
      <w:r w:rsidR="00B17DA7" w:rsidRPr="00C76A4E">
        <w:rPr>
          <w:rFonts w:ascii="Arial" w:hAnsi="Arial"/>
          <w:sz w:val="22"/>
          <w:szCs w:val="22"/>
        </w:rPr>
        <w:t>.</w:t>
      </w:r>
    </w:p>
    <w:p w14:paraId="659C4016" w14:textId="77777777" w:rsidR="00B17DA7" w:rsidRPr="00C76A4E" w:rsidRDefault="00B17DA7" w:rsidP="00C76A4E">
      <w:pPr>
        <w:spacing w:line="360" w:lineRule="auto"/>
        <w:rPr>
          <w:rFonts w:ascii="Arial" w:hAnsi="Arial"/>
          <w:sz w:val="22"/>
          <w:szCs w:val="22"/>
        </w:rPr>
      </w:pPr>
    </w:p>
    <w:p w14:paraId="3AF49157" w14:textId="77777777" w:rsidR="00B17DA7" w:rsidRPr="00C76A4E" w:rsidRDefault="00B17DA7" w:rsidP="00C76A4E">
      <w:pPr>
        <w:spacing w:line="360" w:lineRule="auto"/>
        <w:rPr>
          <w:rFonts w:ascii="Arial" w:hAnsi="Arial"/>
          <w:sz w:val="22"/>
          <w:szCs w:val="22"/>
        </w:rPr>
      </w:pPr>
    </w:p>
    <w:p w14:paraId="5D698E76" w14:textId="0CDCE5DC" w:rsidR="00A978D3" w:rsidRPr="00C76A4E" w:rsidRDefault="00B17DA7" w:rsidP="00C76A4E">
      <w:pPr>
        <w:spacing w:line="360" w:lineRule="auto"/>
        <w:jc w:val="center"/>
        <w:rPr>
          <w:rFonts w:ascii="Arial" w:hAnsi="Arial"/>
          <w:b/>
          <w:bCs/>
          <w:sz w:val="22"/>
          <w:szCs w:val="22"/>
        </w:rPr>
      </w:pPr>
      <w:r w:rsidRPr="00C76A4E">
        <w:rPr>
          <w:rFonts w:ascii="Arial" w:hAnsi="Arial"/>
          <w:b/>
          <w:bCs/>
          <w:sz w:val="22"/>
          <w:szCs w:val="22"/>
        </w:rPr>
        <w:t xml:space="preserve">Ideas on how to build </w:t>
      </w:r>
      <w:r w:rsidR="00C76A4E" w:rsidRPr="00C76A4E">
        <w:rPr>
          <w:rFonts w:ascii="Arial" w:hAnsi="Arial"/>
          <w:b/>
          <w:bCs/>
          <w:sz w:val="22"/>
          <w:szCs w:val="22"/>
        </w:rPr>
        <w:t>an</w:t>
      </w:r>
      <w:r w:rsidRPr="00C76A4E">
        <w:rPr>
          <w:rFonts w:ascii="Arial" w:hAnsi="Arial"/>
          <w:b/>
          <w:bCs/>
          <w:sz w:val="22"/>
          <w:szCs w:val="22"/>
        </w:rPr>
        <w:t xml:space="preserve"> effective cohesive team</w:t>
      </w:r>
    </w:p>
    <w:p w14:paraId="6AB10F93" w14:textId="25AF68EC" w:rsidR="00B17DA7" w:rsidRPr="00C76A4E" w:rsidRDefault="00B17DA7" w:rsidP="00C76A4E">
      <w:pPr>
        <w:spacing w:line="360" w:lineRule="auto"/>
        <w:jc w:val="center"/>
        <w:rPr>
          <w:rFonts w:ascii="Arial" w:hAnsi="Arial"/>
          <w:b/>
          <w:bCs/>
          <w:sz w:val="22"/>
          <w:szCs w:val="22"/>
        </w:rPr>
      </w:pPr>
    </w:p>
    <w:p w14:paraId="5558FC80" w14:textId="5F14CDB6" w:rsidR="00B17DA7" w:rsidRPr="00C76A4E" w:rsidRDefault="00B17DA7" w:rsidP="00C76A4E">
      <w:pPr>
        <w:pStyle w:val="ListParagraph"/>
        <w:numPr>
          <w:ilvl w:val="0"/>
          <w:numId w:val="11"/>
        </w:numPr>
        <w:spacing w:line="360" w:lineRule="auto"/>
        <w:rPr>
          <w:rFonts w:ascii="Arial" w:hAnsi="Arial"/>
          <w:sz w:val="22"/>
          <w:szCs w:val="22"/>
        </w:rPr>
      </w:pPr>
      <w:r w:rsidRPr="00C76A4E">
        <w:rPr>
          <w:rFonts w:ascii="Arial" w:hAnsi="Arial"/>
          <w:sz w:val="22"/>
          <w:szCs w:val="22"/>
        </w:rPr>
        <w:t>Define goals and values</w:t>
      </w:r>
    </w:p>
    <w:p w14:paraId="2E34349B" w14:textId="3C24AB3D" w:rsidR="00B17DA7" w:rsidRPr="00C76A4E" w:rsidRDefault="00B17DA7" w:rsidP="00C76A4E">
      <w:pPr>
        <w:pStyle w:val="ListParagraph"/>
        <w:numPr>
          <w:ilvl w:val="0"/>
          <w:numId w:val="11"/>
        </w:numPr>
        <w:tabs>
          <w:tab w:val="left" w:pos="1932"/>
        </w:tabs>
        <w:spacing w:line="360" w:lineRule="auto"/>
        <w:rPr>
          <w:rFonts w:ascii="Arial" w:hAnsi="Arial"/>
          <w:sz w:val="22"/>
          <w:szCs w:val="22"/>
        </w:rPr>
      </w:pPr>
      <w:r w:rsidRPr="00C76A4E">
        <w:rPr>
          <w:rFonts w:ascii="Arial" w:hAnsi="Arial"/>
          <w:sz w:val="22"/>
          <w:szCs w:val="22"/>
        </w:rPr>
        <w:t>Offer training and development</w:t>
      </w:r>
    </w:p>
    <w:p w14:paraId="256A17E8" w14:textId="65CA211E" w:rsidR="00B17DA7" w:rsidRPr="00C76A4E" w:rsidRDefault="00B17DA7" w:rsidP="00C76A4E">
      <w:pPr>
        <w:pStyle w:val="ListParagraph"/>
        <w:numPr>
          <w:ilvl w:val="0"/>
          <w:numId w:val="11"/>
        </w:numPr>
        <w:spacing w:line="360" w:lineRule="auto"/>
        <w:rPr>
          <w:rFonts w:ascii="Arial" w:hAnsi="Arial"/>
          <w:sz w:val="22"/>
          <w:szCs w:val="22"/>
        </w:rPr>
      </w:pPr>
      <w:r w:rsidRPr="00C76A4E">
        <w:rPr>
          <w:rFonts w:ascii="Arial" w:hAnsi="Arial"/>
          <w:sz w:val="22"/>
          <w:szCs w:val="22"/>
        </w:rPr>
        <w:t>Encourage team building</w:t>
      </w:r>
    </w:p>
    <w:p w14:paraId="4FFBC803" w14:textId="16657390" w:rsidR="00B17DA7" w:rsidRPr="00C76A4E" w:rsidRDefault="00F772CA" w:rsidP="00C76A4E">
      <w:pPr>
        <w:pStyle w:val="ListParagraph"/>
        <w:numPr>
          <w:ilvl w:val="0"/>
          <w:numId w:val="11"/>
        </w:numPr>
        <w:spacing w:line="360" w:lineRule="auto"/>
        <w:rPr>
          <w:rFonts w:ascii="Arial" w:hAnsi="Arial"/>
          <w:sz w:val="22"/>
          <w:szCs w:val="22"/>
        </w:rPr>
      </w:pPr>
      <w:r w:rsidRPr="00C76A4E">
        <w:rPr>
          <w:rFonts w:ascii="Arial" w:hAnsi="Arial"/>
          <w:sz w:val="22"/>
          <w:szCs w:val="22"/>
        </w:rPr>
        <w:t>Communicate more</w:t>
      </w:r>
    </w:p>
    <w:p w14:paraId="712C8C22" w14:textId="4D0F11DC" w:rsidR="00F772CA" w:rsidRPr="00C76A4E" w:rsidRDefault="00F772CA" w:rsidP="00C76A4E">
      <w:pPr>
        <w:pStyle w:val="ListParagraph"/>
        <w:numPr>
          <w:ilvl w:val="0"/>
          <w:numId w:val="11"/>
        </w:numPr>
        <w:spacing w:line="360" w:lineRule="auto"/>
        <w:rPr>
          <w:rFonts w:ascii="Arial" w:hAnsi="Arial"/>
          <w:sz w:val="22"/>
          <w:szCs w:val="22"/>
        </w:rPr>
      </w:pPr>
      <w:r w:rsidRPr="00C76A4E">
        <w:rPr>
          <w:rFonts w:ascii="Arial" w:hAnsi="Arial"/>
          <w:sz w:val="22"/>
          <w:szCs w:val="22"/>
        </w:rPr>
        <w:t>Build trust</w:t>
      </w:r>
    </w:p>
    <w:p w14:paraId="110895F8" w14:textId="562D07C0" w:rsidR="00F772CA" w:rsidRPr="00C76A4E" w:rsidRDefault="00F772CA" w:rsidP="00C76A4E">
      <w:pPr>
        <w:pStyle w:val="ListParagraph"/>
        <w:numPr>
          <w:ilvl w:val="0"/>
          <w:numId w:val="11"/>
        </w:numPr>
        <w:spacing w:line="360" w:lineRule="auto"/>
        <w:rPr>
          <w:rFonts w:ascii="Arial" w:hAnsi="Arial"/>
          <w:sz w:val="22"/>
          <w:szCs w:val="22"/>
        </w:rPr>
      </w:pPr>
      <w:r w:rsidRPr="00C76A4E">
        <w:rPr>
          <w:rFonts w:ascii="Arial" w:hAnsi="Arial"/>
          <w:sz w:val="22"/>
          <w:szCs w:val="22"/>
        </w:rPr>
        <w:t>Celebrate success together  reach more goals</w:t>
      </w:r>
    </w:p>
    <w:p w14:paraId="39DA7957" w14:textId="04070D19" w:rsidR="00B51EA5" w:rsidRPr="00C76A4E" w:rsidRDefault="00B51EA5" w:rsidP="00C76A4E">
      <w:pPr>
        <w:shd w:val="clear" w:color="auto" w:fill="FFFFFF"/>
        <w:spacing w:after="420" w:line="360" w:lineRule="auto"/>
        <w:rPr>
          <w:rFonts w:ascii="Arial" w:eastAsia="Times New Roman" w:hAnsi="Arial"/>
          <w:sz w:val="22"/>
          <w:szCs w:val="22"/>
        </w:rPr>
      </w:pPr>
    </w:p>
    <w:p w14:paraId="1D8E33E1" w14:textId="7368F043" w:rsidR="00A978D3" w:rsidRPr="00C76A4E" w:rsidRDefault="00A978D3" w:rsidP="00C76A4E">
      <w:pPr>
        <w:shd w:val="clear" w:color="auto" w:fill="FFFFFF"/>
        <w:spacing w:after="420" w:line="360" w:lineRule="auto"/>
        <w:rPr>
          <w:rFonts w:ascii="Arial" w:eastAsia="Times New Roman" w:hAnsi="Arial"/>
          <w:sz w:val="22"/>
          <w:szCs w:val="22"/>
        </w:rPr>
      </w:pPr>
    </w:p>
    <w:p w14:paraId="1BD63D04" w14:textId="04EF93E7" w:rsidR="00A978D3" w:rsidRPr="00C76A4E" w:rsidRDefault="00A978D3" w:rsidP="00C76A4E">
      <w:pPr>
        <w:shd w:val="clear" w:color="auto" w:fill="FFFFFF"/>
        <w:spacing w:after="420" w:line="360" w:lineRule="auto"/>
        <w:rPr>
          <w:rFonts w:ascii="Arial" w:eastAsia="Times New Roman" w:hAnsi="Arial"/>
          <w:sz w:val="22"/>
          <w:szCs w:val="22"/>
        </w:rPr>
      </w:pPr>
    </w:p>
    <w:p w14:paraId="7609C966" w14:textId="70804F01" w:rsidR="00A978D3" w:rsidRPr="00C76A4E" w:rsidRDefault="00A978D3" w:rsidP="00C76A4E">
      <w:pPr>
        <w:shd w:val="clear" w:color="auto" w:fill="FFFFFF"/>
        <w:spacing w:after="420" w:line="360" w:lineRule="auto"/>
        <w:rPr>
          <w:rFonts w:ascii="Arial" w:eastAsia="Times New Roman" w:hAnsi="Arial"/>
          <w:sz w:val="22"/>
          <w:szCs w:val="22"/>
        </w:rPr>
      </w:pPr>
    </w:p>
    <w:p w14:paraId="0563CA6F" w14:textId="6059BB8B" w:rsidR="00A978D3" w:rsidRPr="00C76A4E" w:rsidRDefault="00A978D3" w:rsidP="00C76A4E">
      <w:pPr>
        <w:shd w:val="clear" w:color="auto" w:fill="FFFFFF"/>
        <w:spacing w:after="420" w:line="360" w:lineRule="auto"/>
        <w:rPr>
          <w:rFonts w:ascii="Arial" w:eastAsia="Times New Roman" w:hAnsi="Arial"/>
          <w:sz w:val="22"/>
          <w:szCs w:val="22"/>
        </w:rPr>
      </w:pPr>
    </w:p>
    <w:p w14:paraId="6D7CBEAD" w14:textId="65ABE45D" w:rsidR="00A978D3" w:rsidRPr="00C76A4E" w:rsidRDefault="00A978D3" w:rsidP="00C76A4E">
      <w:pPr>
        <w:shd w:val="clear" w:color="auto" w:fill="FFFFFF"/>
        <w:spacing w:after="420" w:line="360" w:lineRule="auto"/>
        <w:rPr>
          <w:rFonts w:ascii="Arial" w:eastAsia="Times New Roman" w:hAnsi="Arial"/>
          <w:sz w:val="22"/>
          <w:szCs w:val="22"/>
        </w:rPr>
      </w:pPr>
    </w:p>
    <w:p w14:paraId="0E64A4D2" w14:textId="4613C862" w:rsidR="00A978D3" w:rsidRPr="00C76A4E" w:rsidRDefault="00A978D3" w:rsidP="00C76A4E">
      <w:pPr>
        <w:shd w:val="clear" w:color="auto" w:fill="FFFFFF"/>
        <w:spacing w:after="420" w:line="360" w:lineRule="auto"/>
        <w:rPr>
          <w:rFonts w:ascii="Arial" w:eastAsia="Times New Roman" w:hAnsi="Arial"/>
          <w:sz w:val="22"/>
          <w:szCs w:val="22"/>
        </w:rPr>
      </w:pPr>
    </w:p>
    <w:p w14:paraId="7FFB2500" w14:textId="60C76330" w:rsidR="00A978D3" w:rsidRPr="00C76A4E" w:rsidRDefault="00A978D3" w:rsidP="00C76A4E">
      <w:pPr>
        <w:shd w:val="clear" w:color="auto" w:fill="FFFFFF"/>
        <w:spacing w:after="420" w:line="360" w:lineRule="auto"/>
        <w:rPr>
          <w:rFonts w:ascii="Arial" w:eastAsia="Times New Roman" w:hAnsi="Arial"/>
          <w:sz w:val="22"/>
          <w:szCs w:val="22"/>
        </w:rPr>
      </w:pPr>
    </w:p>
    <w:p w14:paraId="5C3521BF" w14:textId="7D5C7925" w:rsidR="00A978D3" w:rsidRPr="00C76A4E" w:rsidRDefault="00A978D3" w:rsidP="00C76A4E">
      <w:pPr>
        <w:shd w:val="clear" w:color="auto" w:fill="FFFFFF"/>
        <w:spacing w:after="420" w:line="360" w:lineRule="auto"/>
        <w:rPr>
          <w:rFonts w:ascii="Arial" w:eastAsia="Times New Roman" w:hAnsi="Arial"/>
          <w:sz w:val="22"/>
          <w:szCs w:val="22"/>
        </w:rPr>
      </w:pPr>
    </w:p>
    <w:p w14:paraId="5FA07BB2" w14:textId="2AB6543A" w:rsidR="00A978D3" w:rsidRPr="00C76A4E" w:rsidRDefault="00A978D3" w:rsidP="00C76A4E">
      <w:pPr>
        <w:shd w:val="clear" w:color="auto" w:fill="FFFFFF"/>
        <w:spacing w:after="420" w:line="360" w:lineRule="auto"/>
        <w:rPr>
          <w:rFonts w:ascii="Arial" w:eastAsia="Times New Roman" w:hAnsi="Arial"/>
          <w:sz w:val="22"/>
          <w:szCs w:val="22"/>
        </w:rPr>
      </w:pPr>
    </w:p>
    <w:p w14:paraId="2FC9F283" w14:textId="71696354" w:rsidR="00A978D3" w:rsidRPr="00C76A4E" w:rsidRDefault="00A978D3" w:rsidP="00C76A4E">
      <w:pPr>
        <w:shd w:val="clear" w:color="auto" w:fill="FFFFFF"/>
        <w:spacing w:after="420" w:line="360" w:lineRule="auto"/>
        <w:rPr>
          <w:rFonts w:ascii="Arial" w:eastAsia="Times New Roman" w:hAnsi="Arial"/>
          <w:sz w:val="22"/>
          <w:szCs w:val="22"/>
        </w:rPr>
      </w:pPr>
    </w:p>
    <w:p w14:paraId="73148240" w14:textId="74D5D173" w:rsidR="00A978D3" w:rsidRPr="00C76A4E" w:rsidRDefault="00A978D3" w:rsidP="00C76A4E">
      <w:pPr>
        <w:shd w:val="clear" w:color="auto" w:fill="FFFFFF"/>
        <w:spacing w:after="420" w:line="360" w:lineRule="auto"/>
        <w:rPr>
          <w:rFonts w:ascii="Arial" w:eastAsia="Times New Roman" w:hAnsi="Arial"/>
          <w:sz w:val="22"/>
          <w:szCs w:val="22"/>
        </w:rPr>
      </w:pPr>
    </w:p>
    <w:p w14:paraId="49D120E3" w14:textId="76E784E5" w:rsidR="00A978D3" w:rsidRPr="00C76A4E" w:rsidRDefault="00A978D3" w:rsidP="00C76A4E">
      <w:pPr>
        <w:shd w:val="clear" w:color="auto" w:fill="FFFFFF"/>
        <w:spacing w:after="420" w:line="360" w:lineRule="auto"/>
        <w:rPr>
          <w:rFonts w:ascii="Arial" w:eastAsia="Times New Roman" w:hAnsi="Arial"/>
          <w:sz w:val="22"/>
          <w:szCs w:val="22"/>
        </w:rPr>
      </w:pPr>
    </w:p>
    <w:p w14:paraId="2AE23CA1" w14:textId="443CB4A5" w:rsidR="00A978D3" w:rsidRPr="00C76A4E" w:rsidRDefault="00A978D3" w:rsidP="00C76A4E">
      <w:pPr>
        <w:shd w:val="clear" w:color="auto" w:fill="FFFFFF"/>
        <w:spacing w:after="420" w:line="360" w:lineRule="auto"/>
        <w:rPr>
          <w:rFonts w:ascii="Arial" w:eastAsia="Times New Roman" w:hAnsi="Arial"/>
          <w:sz w:val="22"/>
          <w:szCs w:val="22"/>
        </w:rPr>
      </w:pPr>
    </w:p>
    <w:p w14:paraId="67EAF4B5" w14:textId="3BBAAAA2" w:rsidR="00A978D3" w:rsidRPr="00C76A4E" w:rsidRDefault="00A978D3" w:rsidP="00C76A4E">
      <w:pPr>
        <w:shd w:val="clear" w:color="auto" w:fill="FFFFFF"/>
        <w:spacing w:after="420" w:line="360" w:lineRule="auto"/>
        <w:rPr>
          <w:rFonts w:ascii="Arial" w:eastAsia="Times New Roman" w:hAnsi="Arial"/>
          <w:sz w:val="22"/>
          <w:szCs w:val="22"/>
        </w:rPr>
      </w:pPr>
    </w:p>
    <w:p w14:paraId="0330CB64" w14:textId="01F77A32" w:rsidR="00A978D3" w:rsidRPr="00C76A4E" w:rsidRDefault="00A978D3" w:rsidP="00C76A4E">
      <w:pPr>
        <w:shd w:val="clear" w:color="auto" w:fill="FFFFFF"/>
        <w:spacing w:after="420" w:line="360" w:lineRule="auto"/>
        <w:rPr>
          <w:rFonts w:ascii="Arial" w:eastAsia="Times New Roman" w:hAnsi="Arial"/>
          <w:sz w:val="22"/>
          <w:szCs w:val="22"/>
        </w:rPr>
      </w:pPr>
    </w:p>
    <w:p w14:paraId="0E1792DB" w14:textId="396998FF" w:rsidR="00A978D3" w:rsidRPr="00C76A4E" w:rsidRDefault="00A978D3" w:rsidP="00C76A4E">
      <w:pPr>
        <w:shd w:val="clear" w:color="auto" w:fill="FFFFFF"/>
        <w:spacing w:after="420" w:line="360" w:lineRule="auto"/>
        <w:rPr>
          <w:rFonts w:ascii="Arial" w:eastAsia="Times New Roman" w:hAnsi="Arial"/>
          <w:sz w:val="22"/>
          <w:szCs w:val="22"/>
        </w:rPr>
      </w:pPr>
    </w:p>
    <w:p w14:paraId="231F3EC2" w14:textId="00B74AC2" w:rsidR="00A978D3" w:rsidRPr="00C76A4E" w:rsidRDefault="00A978D3" w:rsidP="00C76A4E">
      <w:pPr>
        <w:shd w:val="clear" w:color="auto" w:fill="FFFFFF"/>
        <w:spacing w:after="420" w:line="360" w:lineRule="auto"/>
        <w:rPr>
          <w:rFonts w:ascii="Arial" w:eastAsia="Times New Roman" w:hAnsi="Arial"/>
          <w:sz w:val="22"/>
          <w:szCs w:val="22"/>
        </w:rPr>
      </w:pPr>
    </w:p>
    <w:p w14:paraId="12BBA363" w14:textId="77777777" w:rsidR="00A978D3" w:rsidRPr="00C76A4E" w:rsidRDefault="00A978D3" w:rsidP="00C76A4E">
      <w:pPr>
        <w:shd w:val="clear" w:color="auto" w:fill="FFFFFF"/>
        <w:spacing w:after="420" w:line="360" w:lineRule="auto"/>
        <w:rPr>
          <w:rFonts w:ascii="Arial" w:eastAsia="Times New Roman" w:hAnsi="Arial"/>
          <w:sz w:val="22"/>
          <w:szCs w:val="22"/>
        </w:rPr>
      </w:pPr>
    </w:p>
    <w:p w14:paraId="49B6835A" w14:textId="244D4BEE" w:rsidR="00B51EA5" w:rsidRPr="00C76A4E" w:rsidRDefault="00C6042D" w:rsidP="00C76A4E">
      <w:pPr>
        <w:pStyle w:val="ListParagraph"/>
        <w:numPr>
          <w:ilvl w:val="0"/>
          <w:numId w:val="10"/>
        </w:numPr>
        <w:shd w:val="clear" w:color="auto" w:fill="FFFFFF"/>
        <w:spacing w:after="420" w:line="360" w:lineRule="auto"/>
        <w:rPr>
          <w:rFonts w:ascii="Arial" w:eastAsia="Times New Roman" w:hAnsi="Arial"/>
          <w:b/>
          <w:bCs/>
          <w:sz w:val="22"/>
          <w:szCs w:val="22"/>
        </w:rPr>
      </w:pPr>
      <w:r w:rsidRPr="00C76A4E">
        <w:rPr>
          <w:rFonts w:ascii="Arial" w:eastAsia="Times New Roman" w:hAnsi="Arial"/>
          <w:b/>
          <w:bCs/>
          <w:sz w:val="22"/>
          <w:szCs w:val="22"/>
        </w:rPr>
        <w:t xml:space="preserve"> </w:t>
      </w:r>
      <w:r w:rsidR="00B51EA5" w:rsidRPr="00C76A4E">
        <w:rPr>
          <w:rFonts w:ascii="Arial" w:eastAsia="Times New Roman" w:hAnsi="Arial"/>
          <w:b/>
          <w:bCs/>
          <w:sz w:val="22"/>
          <w:szCs w:val="22"/>
        </w:rPr>
        <w:t>Having Solid Leadership</w:t>
      </w:r>
    </w:p>
    <w:p w14:paraId="2B784C6C" w14:textId="1D684A71" w:rsidR="003B0DA3" w:rsidRPr="00C76A4E" w:rsidRDefault="003B0DA3"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The Manag</w:t>
      </w:r>
      <w:r w:rsidR="008D2692" w:rsidRPr="00C76A4E">
        <w:rPr>
          <w:rFonts w:ascii="Arial" w:eastAsia="Times New Roman" w:hAnsi="Arial"/>
          <w:sz w:val="22"/>
          <w:szCs w:val="22"/>
        </w:rPr>
        <w:t>e</w:t>
      </w:r>
      <w:r w:rsidRPr="00C76A4E">
        <w:rPr>
          <w:rFonts w:ascii="Arial" w:eastAsia="Times New Roman" w:hAnsi="Arial"/>
          <w:sz w:val="22"/>
          <w:szCs w:val="22"/>
        </w:rPr>
        <w:t>r of Trinity Social Car Home must be a strong leader</w:t>
      </w:r>
      <w:r w:rsidR="008D2692" w:rsidRPr="00C76A4E">
        <w:rPr>
          <w:rFonts w:ascii="Arial" w:eastAsia="Times New Roman" w:hAnsi="Arial"/>
          <w:sz w:val="22"/>
          <w:szCs w:val="22"/>
        </w:rPr>
        <w:t>.  A leader that is driven to succeed will be able to inspire the team to be successful.  The manager of Trinity Social Care Home must lead by example</w:t>
      </w:r>
      <w:r w:rsidR="00F05CF4" w:rsidRPr="00C76A4E">
        <w:rPr>
          <w:rFonts w:ascii="Arial" w:eastAsia="Times New Roman" w:hAnsi="Arial"/>
          <w:sz w:val="22"/>
          <w:szCs w:val="22"/>
        </w:rPr>
        <w:t xml:space="preserve">, </w:t>
      </w:r>
      <w:r w:rsidR="008D2692" w:rsidRPr="00C76A4E">
        <w:rPr>
          <w:rFonts w:ascii="Arial" w:eastAsia="Times New Roman" w:hAnsi="Arial"/>
          <w:sz w:val="22"/>
          <w:szCs w:val="22"/>
        </w:rPr>
        <w:t xml:space="preserve">not just to use </w:t>
      </w:r>
      <w:r w:rsidR="00BB2002" w:rsidRPr="00C76A4E">
        <w:rPr>
          <w:rFonts w:ascii="Arial" w:eastAsia="Times New Roman" w:hAnsi="Arial"/>
          <w:sz w:val="22"/>
          <w:szCs w:val="22"/>
        </w:rPr>
        <w:t>their</w:t>
      </w:r>
      <w:r w:rsidR="008D2692" w:rsidRPr="00C76A4E">
        <w:rPr>
          <w:rFonts w:ascii="Arial" w:eastAsia="Times New Roman" w:hAnsi="Arial"/>
          <w:sz w:val="22"/>
          <w:szCs w:val="22"/>
        </w:rPr>
        <w:t xml:space="preserve"> </w:t>
      </w:r>
      <w:r w:rsidR="00385016" w:rsidRPr="00C76A4E">
        <w:rPr>
          <w:rFonts w:ascii="Arial" w:eastAsia="Times New Roman" w:hAnsi="Arial"/>
          <w:sz w:val="22"/>
          <w:szCs w:val="22"/>
        </w:rPr>
        <w:t>authoritative position to intimidate but to build trust and respect through transparency,  They must be approachable so that members of the team  feel confident and safe to discuss relev</w:t>
      </w:r>
      <w:r w:rsidR="00F05CF4" w:rsidRPr="00C76A4E">
        <w:rPr>
          <w:rFonts w:ascii="Arial" w:eastAsia="Times New Roman" w:hAnsi="Arial"/>
          <w:sz w:val="22"/>
          <w:szCs w:val="22"/>
        </w:rPr>
        <w:t>a</w:t>
      </w:r>
      <w:r w:rsidR="00385016" w:rsidRPr="00C76A4E">
        <w:rPr>
          <w:rFonts w:ascii="Arial" w:eastAsia="Times New Roman" w:hAnsi="Arial"/>
          <w:sz w:val="22"/>
          <w:szCs w:val="22"/>
        </w:rPr>
        <w:t>nt matter with them.</w:t>
      </w:r>
    </w:p>
    <w:p w14:paraId="10CD16B8" w14:textId="36571286" w:rsidR="00385016" w:rsidRPr="00C76A4E" w:rsidRDefault="00385016" w:rsidP="00C76A4E">
      <w:pPr>
        <w:shd w:val="clear" w:color="auto" w:fill="FFFFFF"/>
        <w:spacing w:after="420" w:line="360" w:lineRule="auto"/>
        <w:rPr>
          <w:rFonts w:ascii="Arial" w:eastAsia="Times New Roman" w:hAnsi="Arial"/>
          <w:b/>
          <w:bCs/>
          <w:sz w:val="22"/>
          <w:szCs w:val="22"/>
        </w:rPr>
      </w:pPr>
      <w:r w:rsidRPr="00C76A4E">
        <w:rPr>
          <w:rFonts w:ascii="Arial" w:eastAsia="Times New Roman" w:hAnsi="Arial"/>
          <w:b/>
          <w:bCs/>
          <w:sz w:val="22"/>
          <w:szCs w:val="22"/>
        </w:rPr>
        <w:t xml:space="preserve">Factors that </w:t>
      </w:r>
      <w:r w:rsidR="00642687" w:rsidRPr="00C76A4E">
        <w:rPr>
          <w:rFonts w:ascii="Arial" w:eastAsia="Times New Roman" w:hAnsi="Arial"/>
          <w:b/>
          <w:bCs/>
          <w:sz w:val="22"/>
          <w:szCs w:val="22"/>
        </w:rPr>
        <w:t>Help</w:t>
      </w:r>
      <w:r w:rsidRPr="00C76A4E">
        <w:rPr>
          <w:rFonts w:ascii="Arial" w:eastAsia="Times New Roman" w:hAnsi="Arial"/>
          <w:b/>
          <w:bCs/>
          <w:sz w:val="22"/>
          <w:szCs w:val="22"/>
        </w:rPr>
        <w:t xml:space="preserve"> to Build Good Leadership at Trinity Social Care Home</w:t>
      </w:r>
    </w:p>
    <w:p w14:paraId="39F47BD7" w14:textId="3DB9E84F" w:rsidR="00385016" w:rsidRPr="00C76A4E" w:rsidRDefault="00385016" w:rsidP="00C76A4E">
      <w:pPr>
        <w:pStyle w:val="ListParagraph"/>
        <w:numPr>
          <w:ilvl w:val="0"/>
          <w:numId w:val="11"/>
        </w:num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A good manager must be able to virtualize</w:t>
      </w:r>
      <w:r w:rsidR="004B73B4" w:rsidRPr="00C76A4E">
        <w:rPr>
          <w:rFonts w:ascii="Arial" w:eastAsia="Times New Roman" w:hAnsi="Arial"/>
          <w:sz w:val="22"/>
          <w:szCs w:val="22"/>
        </w:rPr>
        <w:t xml:space="preserve"> and see the larger </w:t>
      </w:r>
      <w:r w:rsidRPr="00C76A4E">
        <w:rPr>
          <w:rFonts w:ascii="Arial" w:eastAsia="Times New Roman" w:hAnsi="Arial"/>
          <w:sz w:val="22"/>
          <w:szCs w:val="22"/>
        </w:rPr>
        <w:t xml:space="preserve"> </w:t>
      </w:r>
      <w:r w:rsidR="004B73B4" w:rsidRPr="00C76A4E">
        <w:rPr>
          <w:rFonts w:ascii="Arial" w:eastAsia="Times New Roman" w:hAnsi="Arial"/>
          <w:sz w:val="22"/>
          <w:szCs w:val="22"/>
        </w:rPr>
        <w:t>image</w:t>
      </w:r>
    </w:p>
    <w:p w14:paraId="2011FB76" w14:textId="6C2B5403" w:rsidR="004B73B4" w:rsidRPr="00C76A4E" w:rsidRDefault="004B73B4" w:rsidP="00C76A4E">
      <w:pPr>
        <w:pStyle w:val="ListParagraph"/>
        <w:numPr>
          <w:ilvl w:val="0"/>
          <w:numId w:val="11"/>
        </w:num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A manager must have their ability to delegate duties in a fair manner</w:t>
      </w:r>
    </w:p>
    <w:p w14:paraId="5542E190" w14:textId="5B481BE2" w:rsidR="004B73B4" w:rsidRPr="00C76A4E" w:rsidRDefault="004B73B4" w:rsidP="00C76A4E">
      <w:pPr>
        <w:pStyle w:val="ListParagraph"/>
        <w:numPr>
          <w:ilvl w:val="0"/>
          <w:numId w:val="11"/>
        </w:num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 xml:space="preserve">A Manager must be able to communicate effectively to its team members .  A good manager who </w:t>
      </w:r>
      <w:r w:rsidR="00BB2002" w:rsidRPr="00C76A4E">
        <w:rPr>
          <w:rFonts w:ascii="Arial" w:eastAsia="Times New Roman" w:hAnsi="Arial"/>
          <w:sz w:val="22"/>
          <w:szCs w:val="22"/>
        </w:rPr>
        <w:t>communicates</w:t>
      </w:r>
      <w:r w:rsidRPr="00C76A4E">
        <w:rPr>
          <w:rFonts w:ascii="Arial" w:eastAsia="Times New Roman" w:hAnsi="Arial"/>
          <w:sz w:val="22"/>
          <w:szCs w:val="22"/>
        </w:rPr>
        <w:t xml:space="preserve"> well with its member of staff and have other good qualities will be willingly followed by others</w:t>
      </w:r>
      <w:r w:rsidR="00F05CF4" w:rsidRPr="00C76A4E">
        <w:rPr>
          <w:rFonts w:ascii="Arial" w:eastAsia="Times New Roman" w:hAnsi="Arial"/>
          <w:sz w:val="22"/>
          <w:szCs w:val="22"/>
        </w:rPr>
        <w:t>,</w:t>
      </w:r>
    </w:p>
    <w:p w14:paraId="53CC5ADD" w14:textId="77777777" w:rsidR="00F05CF4" w:rsidRPr="00C76A4E" w:rsidRDefault="00F05CF4" w:rsidP="00C76A4E">
      <w:pPr>
        <w:shd w:val="clear" w:color="auto" w:fill="FFFFFF"/>
        <w:spacing w:after="420" w:line="360" w:lineRule="auto"/>
        <w:rPr>
          <w:rFonts w:ascii="Arial" w:eastAsia="Times New Roman" w:hAnsi="Arial"/>
          <w:sz w:val="22"/>
          <w:szCs w:val="22"/>
        </w:rPr>
      </w:pPr>
    </w:p>
    <w:p w14:paraId="35EBA7FC" w14:textId="2851BC97" w:rsidR="00630F50" w:rsidRPr="00C76A4E" w:rsidRDefault="00C6042D" w:rsidP="00C76A4E">
      <w:pPr>
        <w:pStyle w:val="ListParagraph"/>
        <w:numPr>
          <w:ilvl w:val="0"/>
          <w:numId w:val="10"/>
        </w:numPr>
        <w:shd w:val="clear" w:color="auto" w:fill="FFFFFF"/>
        <w:spacing w:after="420" w:line="360" w:lineRule="auto"/>
        <w:rPr>
          <w:rFonts w:ascii="Arial" w:eastAsia="Times New Roman" w:hAnsi="Arial"/>
          <w:b/>
          <w:bCs/>
          <w:sz w:val="22"/>
          <w:szCs w:val="22"/>
        </w:rPr>
      </w:pPr>
      <w:r w:rsidRPr="00C76A4E">
        <w:rPr>
          <w:rFonts w:ascii="Arial" w:eastAsia="Times New Roman" w:hAnsi="Arial"/>
          <w:b/>
          <w:bCs/>
          <w:sz w:val="22"/>
          <w:szCs w:val="22"/>
        </w:rPr>
        <w:t xml:space="preserve"> </w:t>
      </w:r>
      <w:r w:rsidR="00630F50" w:rsidRPr="00C76A4E">
        <w:rPr>
          <w:rFonts w:ascii="Arial" w:eastAsia="Times New Roman" w:hAnsi="Arial"/>
          <w:b/>
          <w:bCs/>
          <w:sz w:val="22"/>
          <w:szCs w:val="22"/>
        </w:rPr>
        <w:t>Establish a Connection</w:t>
      </w:r>
    </w:p>
    <w:p w14:paraId="6A582DF8" w14:textId="53E8829F" w:rsidR="00630F50" w:rsidRPr="00C76A4E" w:rsidRDefault="00630F50" w:rsidP="00C76A4E">
      <w:pPr>
        <w:shd w:val="clear" w:color="auto" w:fill="FFFFFF"/>
        <w:spacing w:after="420" w:line="360" w:lineRule="auto"/>
        <w:rPr>
          <w:rFonts w:ascii="Arial" w:eastAsia="Times New Roman" w:hAnsi="Arial"/>
          <w:sz w:val="22"/>
          <w:szCs w:val="22"/>
        </w:rPr>
      </w:pPr>
    </w:p>
    <w:p w14:paraId="19E7ED73" w14:textId="1D3D91B7" w:rsidR="00630F50" w:rsidRPr="00C76A4E" w:rsidRDefault="00630F50"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 xml:space="preserve">The Team Leader or Manager at Trinity Social </w:t>
      </w:r>
      <w:r w:rsidR="00F05CF4" w:rsidRPr="00C76A4E">
        <w:rPr>
          <w:rFonts w:ascii="Arial" w:eastAsia="Times New Roman" w:hAnsi="Arial"/>
          <w:sz w:val="22"/>
          <w:szCs w:val="22"/>
        </w:rPr>
        <w:t>C</w:t>
      </w:r>
      <w:r w:rsidRPr="00C76A4E">
        <w:rPr>
          <w:rFonts w:ascii="Arial" w:eastAsia="Times New Roman" w:hAnsi="Arial"/>
          <w:sz w:val="22"/>
          <w:szCs w:val="22"/>
        </w:rPr>
        <w:t>are Home must constantly assess h</w:t>
      </w:r>
      <w:r w:rsidR="00F05CF4" w:rsidRPr="00C76A4E">
        <w:rPr>
          <w:rFonts w:ascii="Arial" w:eastAsia="Times New Roman" w:hAnsi="Arial"/>
          <w:sz w:val="22"/>
          <w:szCs w:val="22"/>
        </w:rPr>
        <w:t>o</w:t>
      </w:r>
      <w:r w:rsidRPr="00C76A4E">
        <w:rPr>
          <w:rFonts w:ascii="Arial" w:eastAsia="Times New Roman" w:hAnsi="Arial"/>
          <w:sz w:val="22"/>
          <w:szCs w:val="22"/>
        </w:rPr>
        <w:t xml:space="preserve">w the team members collaborate with each other.  It is </w:t>
      </w:r>
      <w:r w:rsidR="008C02B7" w:rsidRPr="00C76A4E">
        <w:rPr>
          <w:rFonts w:ascii="Arial" w:eastAsia="Times New Roman" w:hAnsi="Arial"/>
          <w:sz w:val="22"/>
          <w:szCs w:val="22"/>
        </w:rPr>
        <w:t>their</w:t>
      </w:r>
      <w:r w:rsidRPr="00C76A4E">
        <w:rPr>
          <w:rFonts w:ascii="Arial" w:eastAsia="Times New Roman" w:hAnsi="Arial"/>
          <w:sz w:val="22"/>
          <w:szCs w:val="22"/>
        </w:rPr>
        <w:t xml:space="preserve"> duty to both direct and lead its employees to build  good relationshi</w:t>
      </w:r>
      <w:r w:rsidR="00B23AD9" w:rsidRPr="00C76A4E">
        <w:rPr>
          <w:rFonts w:ascii="Arial" w:eastAsia="Times New Roman" w:hAnsi="Arial"/>
          <w:sz w:val="22"/>
          <w:szCs w:val="22"/>
        </w:rPr>
        <w:t>p</w:t>
      </w:r>
      <w:r w:rsidRPr="00C76A4E">
        <w:rPr>
          <w:rFonts w:ascii="Arial" w:eastAsia="Times New Roman" w:hAnsi="Arial"/>
          <w:sz w:val="22"/>
          <w:szCs w:val="22"/>
        </w:rPr>
        <w:t xml:space="preserve"> with one another </w:t>
      </w:r>
      <w:r w:rsidR="00B23AD9" w:rsidRPr="00C76A4E">
        <w:rPr>
          <w:rFonts w:ascii="Arial" w:eastAsia="Times New Roman" w:hAnsi="Arial"/>
          <w:sz w:val="22"/>
          <w:szCs w:val="22"/>
        </w:rPr>
        <w:t xml:space="preserve">, thus helping to increase their out put and </w:t>
      </w:r>
      <w:r w:rsidR="00F05CF4" w:rsidRPr="00C76A4E">
        <w:rPr>
          <w:rFonts w:ascii="Arial" w:eastAsia="Times New Roman" w:hAnsi="Arial"/>
          <w:sz w:val="22"/>
          <w:szCs w:val="22"/>
        </w:rPr>
        <w:t>efficiency</w:t>
      </w:r>
      <w:r w:rsidR="00B23AD9" w:rsidRPr="00C76A4E">
        <w:rPr>
          <w:rFonts w:ascii="Arial" w:eastAsia="Times New Roman" w:hAnsi="Arial"/>
          <w:sz w:val="22"/>
          <w:szCs w:val="22"/>
        </w:rPr>
        <w:t xml:space="preserve"> of the organisation. One way to do this is to study and practise  team building  activities with its other members to help build trust and dependability on all.</w:t>
      </w:r>
    </w:p>
    <w:p w14:paraId="688ABDC0" w14:textId="2D46EB27" w:rsidR="00B23AD9" w:rsidRPr="00C76A4E" w:rsidRDefault="00C6042D" w:rsidP="00C76A4E">
      <w:pPr>
        <w:pStyle w:val="ListParagraph"/>
        <w:numPr>
          <w:ilvl w:val="0"/>
          <w:numId w:val="10"/>
        </w:numPr>
        <w:shd w:val="clear" w:color="auto" w:fill="FFFFFF"/>
        <w:spacing w:after="420" w:line="360" w:lineRule="auto"/>
        <w:rPr>
          <w:rFonts w:ascii="Arial" w:eastAsia="Times New Roman" w:hAnsi="Arial"/>
          <w:b/>
          <w:bCs/>
          <w:sz w:val="22"/>
          <w:szCs w:val="22"/>
        </w:rPr>
      </w:pPr>
      <w:r w:rsidRPr="00C76A4E">
        <w:rPr>
          <w:rFonts w:ascii="Arial" w:eastAsia="Times New Roman" w:hAnsi="Arial"/>
          <w:b/>
          <w:bCs/>
          <w:sz w:val="22"/>
          <w:szCs w:val="22"/>
        </w:rPr>
        <w:t xml:space="preserve"> </w:t>
      </w:r>
      <w:r w:rsidR="00B23AD9" w:rsidRPr="00C76A4E">
        <w:rPr>
          <w:rFonts w:ascii="Arial" w:eastAsia="Times New Roman" w:hAnsi="Arial"/>
          <w:b/>
          <w:bCs/>
          <w:sz w:val="22"/>
          <w:szCs w:val="22"/>
        </w:rPr>
        <w:t>Team Leader/Manager must Establish Connection with Everyone</w:t>
      </w:r>
    </w:p>
    <w:p w14:paraId="3993C736" w14:textId="754E302A" w:rsidR="00B23AD9" w:rsidRPr="00C76A4E" w:rsidRDefault="00B23AD9" w:rsidP="00C76A4E">
      <w:pPr>
        <w:shd w:val="clear" w:color="auto" w:fill="FFFFFF"/>
        <w:spacing w:after="420" w:line="360" w:lineRule="auto"/>
        <w:rPr>
          <w:rFonts w:ascii="Arial" w:eastAsia="Times New Roman" w:hAnsi="Arial"/>
          <w:sz w:val="22"/>
          <w:szCs w:val="22"/>
        </w:rPr>
      </w:pPr>
    </w:p>
    <w:p w14:paraId="539ABB62" w14:textId="1EB29294" w:rsidR="00B23AD9" w:rsidRPr="00C76A4E" w:rsidRDefault="00B23AD9"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 xml:space="preserve">The team leader or Manager at Trinity Social Care Home must have one to one with each member the staff to get to know them better.  Conversing with them gives the Manager </w:t>
      </w:r>
      <w:r w:rsidR="00ED32F9" w:rsidRPr="00C76A4E">
        <w:rPr>
          <w:rFonts w:ascii="Arial" w:eastAsia="Times New Roman" w:hAnsi="Arial"/>
          <w:sz w:val="22"/>
          <w:szCs w:val="22"/>
        </w:rPr>
        <w:t xml:space="preserve">a better idea of </w:t>
      </w:r>
      <w:r w:rsidR="00F05CF4" w:rsidRPr="00C76A4E">
        <w:rPr>
          <w:rFonts w:ascii="Arial" w:eastAsia="Times New Roman" w:hAnsi="Arial"/>
          <w:sz w:val="22"/>
          <w:szCs w:val="22"/>
        </w:rPr>
        <w:t xml:space="preserve">their </w:t>
      </w:r>
      <w:r w:rsidR="00ED32F9" w:rsidRPr="00C76A4E">
        <w:rPr>
          <w:rFonts w:ascii="Arial" w:eastAsia="Times New Roman" w:hAnsi="Arial"/>
          <w:sz w:val="22"/>
          <w:szCs w:val="22"/>
        </w:rPr>
        <w:t xml:space="preserve">skills  and preferences,  This information will help determine  the particular role that is suitable for the </w:t>
      </w:r>
      <w:r w:rsidR="00F05CF4" w:rsidRPr="00C76A4E">
        <w:rPr>
          <w:rFonts w:ascii="Arial" w:eastAsia="Times New Roman" w:hAnsi="Arial"/>
          <w:sz w:val="22"/>
          <w:szCs w:val="22"/>
        </w:rPr>
        <w:t>employee.</w:t>
      </w:r>
    </w:p>
    <w:p w14:paraId="508CE7C8" w14:textId="38D90249" w:rsidR="009904D2" w:rsidRPr="00C76A4E" w:rsidRDefault="009904D2"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When team leaders know these facts, they are able to match each worker with the right task and build trust and engagement on a personal level. </w:t>
      </w:r>
      <w:r w:rsidR="00FD6057" w:rsidRPr="00C76A4E">
        <w:rPr>
          <w:rFonts w:ascii="Arial" w:eastAsia="Times New Roman" w:hAnsi="Arial"/>
          <w:sz w:val="22"/>
          <w:szCs w:val="22"/>
        </w:rPr>
        <w:t>(</w:t>
      </w:r>
      <w:r w:rsidR="00FD6057" w:rsidRPr="00C76A4E">
        <w:rPr>
          <w:rFonts w:ascii="Arial" w:eastAsia="Times New Roman" w:hAnsi="Arial"/>
          <w:sz w:val="22"/>
          <w:szCs w:val="22"/>
        </w:rPr>
        <w:t>Alberta. Premier's Advisory Council on Health. (2001).</w:t>
      </w:r>
    </w:p>
    <w:p w14:paraId="1BB5CFDF" w14:textId="4881E0BA" w:rsidR="00D219AF" w:rsidRPr="00C76A4E" w:rsidRDefault="00D219AF" w:rsidP="00C76A4E">
      <w:pPr>
        <w:pStyle w:val="ListParagraph"/>
        <w:numPr>
          <w:ilvl w:val="0"/>
          <w:numId w:val="10"/>
        </w:numPr>
        <w:shd w:val="clear" w:color="auto" w:fill="FFFFFF"/>
        <w:spacing w:after="420" w:line="360" w:lineRule="auto"/>
        <w:rPr>
          <w:rFonts w:ascii="Arial" w:eastAsia="Times New Roman" w:hAnsi="Arial"/>
          <w:b/>
          <w:bCs/>
          <w:sz w:val="22"/>
          <w:szCs w:val="22"/>
        </w:rPr>
      </w:pPr>
      <w:r w:rsidRPr="00C76A4E">
        <w:rPr>
          <w:rFonts w:ascii="Arial" w:eastAsia="Times New Roman" w:hAnsi="Arial"/>
          <w:b/>
          <w:bCs/>
          <w:sz w:val="22"/>
          <w:szCs w:val="22"/>
        </w:rPr>
        <w:t>Talk to the team members</w:t>
      </w:r>
    </w:p>
    <w:p w14:paraId="761AD1FB" w14:textId="53E40E64" w:rsidR="008B1A72" w:rsidRPr="00C76A4E" w:rsidRDefault="00D219AF"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One way to improv</w:t>
      </w:r>
      <w:r w:rsidR="00F05CF4" w:rsidRPr="00C76A4E">
        <w:rPr>
          <w:rFonts w:ascii="Arial" w:eastAsia="Times New Roman" w:hAnsi="Arial"/>
          <w:sz w:val="22"/>
          <w:szCs w:val="22"/>
        </w:rPr>
        <w:t>e</w:t>
      </w:r>
      <w:r w:rsidRPr="00C76A4E">
        <w:rPr>
          <w:rFonts w:ascii="Arial" w:eastAsia="Times New Roman" w:hAnsi="Arial"/>
          <w:sz w:val="22"/>
          <w:szCs w:val="22"/>
        </w:rPr>
        <w:t xml:space="preserve"> team building at Trinity Social Car Home is that the team</w:t>
      </w:r>
      <w:r w:rsidR="00F05CF4" w:rsidRPr="00C76A4E">
        <w:rPr>
          <w:rFonts w:ascii="Arial" w:eastAsia="Times New Roman" w:hAnsi="Arial"/>
          <w:sz w:val="22"/>
          <w:szCs w:val="22"/>
        </w:rPr>
        <w:t xml:space="preserve"> leader or Manager </w:t>
      </w:r>
      <w:r w:rsidRPr="00C76A4E">
        <w:rPr>
          <w:rFonts w:ascii="Arial" w:eastAsia="Times New Roman" w:hAnsi="Arial"/>
          <w:sz w:val="22"/>
          <w:szCs w:val="22"/>
        </w:rPr>
        <w:t xml:space="preserve"> must listen to all its members and encourage them to talk and share their ideas with  the group. </w:t>
      </w:r>
    </w:p>
    <w:p w14:paraId="55950CDE" w14:textId="6945D0D7" w:rsidR="00D219AF" w:rsidRPr="00C76A4E" w:rsidRDefault="00D219AF"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The team leader must observe the connection between its member  developing trust among</w:t>
      </w:r>
      <w:r w:rsidR="008B1A72" w:rsidRPr="00C76A4E">
        <w:rPr>
          <w:rFonts w:ascii="Arial" w:eastAsia="Times New Roman" w:hAnsi="Arial"/>
          <w:sz w:val="22"/>
          <w:szCs w:val="22"/>
        </w:rPr>
        <w:t xml:space="preserve"> them.  The leader should discuss the role with each member and encourage its members to develop rapport among each other and with the team leader</w:t>
      </w:r>
      <w:r w:rsidR="00F05CF4" w:rsidRPr="00C76A4E">
        <w:rPr>
          <w:rFonts w:ascii="Arial" w:eastAsia="Times New Roman" w:hAnsi="Arial"/>
          <w:sz w:val="22"/>
          <w:szCs w:val="22"/>
        </w:rPr>
        <w:t>.</w:t>
      </w:r>
      <w:r w:rsidR="008B1A72" w:rsidRPr="00C76A4E">
        <w:rPr>
          <w:rFonts w:ascii="Arial" w:eastAsia="Times New Roman" w:hAnsi="Arial"/>
          <w:sz w:val="22"/>
          <w:szCs w:val="22"/>
        </w:rPr>
        <w:t xml:space="preserve">  The members can also give their </w:t>
      </w:r>
      <w:r w:rsidR="008C02B7" w:rsidRPr="00C76A4E">
        <w:rPr>
          <w:rFonts w:ascii="Arial" w:eastAsia="Times New Roman" w:hAnsi="Arial"/>
          <w:sz w:val="22"/>
          <w:szCs w:val="22"/>
        </w:rPr>
        <w:t>impute</w:t>
      </w:r>
      <w:r w:rsidR="008B1A72" w:rsidRPr="00C76A4E">
        <w:rPr>
          <w:rFonts w:ascii="Arial" w:eastAsia="Times New Roman" w:hAnsi="Arial"/>
          <w:sz w:val="22"/>
          <w:szCs w:val="22"/>
        </w:rPr>
        <w:t xml:space="preserve"> on the task and suggestions on how to improve,</w:t>
      </w:r>
    </w:p>
    <w:p w14:paraId="2C267D20" w14:textId="13F1102A" w:rsidR="008B1A72" w:rsidRPr="00C76A4E" w:rsidRDefault="00C6042D" w:rsidP="00C76A4E">
      <w:pPr>
        <w:pStyle w:val="ListParagraph"/>
        <w:numPr>
          <w:ilvl w:val="0"/>
          <w:numId w:val="10"/>
        </w:numPr>
        <w:shd w:val="clear" w:color="auto" w:fill="FFFFFF"/>
        <w:spacing w:after="420" w:line="360" w:lineRule="auto"/>
        <w:rPr>
          <w:rFonts w:ascii="Arial" w:eastAsia="Times New Roman" w:hAnsi="Arial"/>
          <w:b/>
          <w:bCs/>
          <w:sz w:val="22"/>
          <w:szCs w:val="22"/>
        </w:rPr>
      </w:pPr>
      <w:r w:rsidRPr="00C76A4E">
        <w:rPr>
          <w:rFonts w:ascii="Arial" w:eastAsia="Times New Roman" w:hAnsi="Arial"/>
          <w:b/>
          <w:bCs/>
          <w:sz w:val="22"/>
          <w:szCs w:val="22"/>
        </w:rPr>
        <w:lastRenderedPageBreak/>
        <w:t xml:space="preserve"> </w:t>
      </w:r>
      <w:r w:rsidR="008B1A72" w:rsidRPr="00C76A4E">
        <w:rPr>
          <w:rFonts w:ascii="Arial" w:eastAsia="Times New Roman" w:hAnsi="Arial"/>
          <w:b/>
          <w:bCs/>
          <w:sz w:val="22"/>
          <w:szCs w:val="22"/>
        </w:rPr>
        <w:t xml:space="preserve">Adopting </w:t>
      </w:r>
      <w:r w:rsidR="005B100D" w:rsidRPr="00C76A4E">
        <w:rPr>
          <w:rFonts w:ascii="Arial" w:eastAsia="Times New Roman" w:hAnsi="Arial"/>
          <w:b/>
          <w:bCs/>
          <w:sz w:val="22"/>
          <w:szCs w:val="22"/>
        </w:rPr>
        <w:t>Beneficial</w:t>
      </w:r>
      <w:r w:rsidR="008B1A72" w:rsidRPr="00C76A4E">
        <w:rPr>
          <w:rFonts w:ascii="Arial" w:eastAsia="Times New Roman" w:hAnsi="Arial"/>
          <w:b/>
          <w:bCs/>
          <w:sz w:val="22"/>
          <w:szCs w:val="22"/>
        </w:rPr>
        <w:t xml:space="preserve"> Hobbies</w:t>
      </w:r>
    </w:p>
    <w:p w14:paraId="1E1EEFC5" w14:textId="6AF07FC4" w:rsidR="00F217D0" w:rsidRPr="00C76A4E" w:rsidRDefault="005B100D"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 xml:space="preserve">Adopting hobbies can help with </w:t>
      </w:r>
      <w:r w:rsidR="00F217D0" w:rsidRPr="00C76A4E">
        <w:rPr>
          <w:rFonts w:ascii="Arial" w:eastAsia="Times New Roman" w:hAnsi="Arial"/>
          <w:sz w:val="22"/>
          <w:szCs w:val="22"/>
        </w:rPr>
        <w:t>entertain</w:t>
      </w:r>
      <w:r w:rsidRPr="00C76A4E">
        <w:rPr>
          <w:rFonts w:ascii="Arial" w:eastAsia="Times New Roman" w:hAnsi="Arial"/>
          <w:sz w:val="22"/>
          <w:szCs w:val="22"/>
        </w:rPr>
        <w:t xml:space="preserve"> the team and also help</w:t>
      </w:r>
      <w:r w:rsidR="00F217D0" w:rsidRPr="00C76A4E">
        <w:rPr>
          <w:rFonts w:ascii="Arial" w:eastAsia="Times New Roman" w:hAnsi="Arial"/>
          <w:sz w:val="22"/>
          <w:szCs w:val="22"/>
        </w:rPr>
        <w:t xml:space="preserve"> </w:t>
      </w:r>
      <w:r w:rsidRPr="00C76A4E">
        <w:rPr>
          <w:rFonts w:ascii="Arial" w:eastAsia="Times New Roman" w:hAnsi="Arial"/>
          <w:sz w:val="22"/>
          <w:szCs w:val="22"/>
        </w:rPr>
        <w:t>build emotion</w:t>
      </w:r>
      <w:r w:rsidR="00F217D0" w:rsidRPr="00C76A4E">
        <w:rPr>
          <w:rFonts w:ascii="Arial" w:eastAsia="Times New Roman" w:hAnsi="Arial"/>
          <w:sz w:val="22"/>
          <w:szCs w:val="22"/>
        </w:rPr>
        <w:t>a</w:t>
      </w:r>
      <w:r w:rsidRPr="00C76A4E">
        <w:rPr>
          <w:rFonts w:ascii="Arial" w:eastAsia="Times New Roman" w:hAnsi="Arial"/>
          <w:sz w:val="22"/>
          <w:szCs w:val="22"/>
        </w:rPr>
        <w:t>l</w:t>
      </w:r>
      <w:r w:rsidR="00F217D0" w:rsidRPr="00C76A4E">
        <w:rPr>
          <w:rFonts w:ascii="Arial" w:eastAsia="Times New Roman" w:hAnsi="Arial"/>
          <w:sz w:val="22"/>
          <w:szCs w:val="22"/>
        </w:rPr>
        <w:t xml:space="preserve"> </w:t>
      </w:r>
      <w:r w:rsidRPr="00C76A4E">
        <w:rPr>
          <w:rFonts w:ascii="Arial" w:eastAsia="Times New Roman" w:hAnsi="Arial"/>
          <w:sz w:val="22"/>
          <w:szCs w:val="22"/>
        </w:rPr>
        <w:t xml:space="preserve">support </w:t>
      </w:r>
      <w:r w:rsidR="00F217D0" w:rsidRPr="00C76A4E">
        <w:rPr>
          <w:rFonts w:ascii="Arial" w:eastAsia="Times New Roman" w:hAnsi="Arial"/>
          <w:sz w:val="22"/>
          <w:szCs w:val="22"/>
        </w:rPr>
        <w:t>among</w:t>
      </w:r>
      <w:r w:rsidRPr="00C76A4E">
        <w:rPr>
          <w:rFonts w:ascii="Arial" w:eastAsia="Times New Roman" w:hAnsi="Arial"/>
          <w:sz w:val="22"/>
          <w:szCs w:val="22"/>
        </w:rPr>
        <w:t xml:space="preserve"> its team members</w:t>
      </w:r>
      <w:r w:rsidR="00F217D0" w:rsidRPr="00C76A4E">
        <w:rPr>
          <w:rFonts w:ascii="Arial" w:eastAsia="Times New Roman" w:hAnsi="Arial"/>
          <w:sz w:val="22"/>
          <w:szCs w:val="22"/>
        </w:rPr>
        <w:t xml:space="preserve"> and help build positive relationships which in turn make the team more efficient</w:t>
      </w:r>
      <w:r w:rsidR="00F05CF4" w:rsidRPr="00C76A4E">
        <w:rPr>
          <w:rFonts w:ascii="Arial" w:eastAsia="Times New Roman" w:hAnsi="Arial"/>
          <w:sz w:val="22"/>
          <w:szCs w:val="22"/>
        </w:rPr>
        <w:t>,</w:t>
      </w:r>
      <w:r w:rsidR="00F217D0" w:rsidRPr="00C76A4E">
        <w:rPr>
          <w:rFonts w:ascii="Arial" w:eastAsia="Times New Roman" w:hAnsi="Arial"/>
          <w:sz w:val="22"/>
          <w:szCs w:val="22"/>
        </w:rPr>
        <w:t xml:space="preserve">  yielding profitability </w:t>
      </w:r>
      <w:r w:rsidR="008C02B7" w:rsidRPr="00C76A4E">
        <w:rPr>
          <w:rFonts w:ascii="Arial" w:eastAsia="Times New Roman" w:hAnsi="Arial"/>
          <w:sz w:val="22"/>
          <w:szCs w:val="22"/>
        </w:rPr>
        <w:t>of</w:t>
      </w:r>
      <w:r w:rsidR="00F217D0" w:rsidRPr="00C76A4E">
        <w:rPr>
          <w:rFonts w:ascii="Arial" w:eastAsia="Times New Roman" w:hAnsi="Arial"/>
          <w:sz w:val="22"/>
          <w:szCs w:val="22"/>
        </w:rPr>
        <w:t xml:space="preserve"> the organisati</w:t>
      </w:r>
      <w:r w:rsidR="00F05CF4" w:rsidRPr="00C76A4E">
        <w:rPr>
          <w:rFonts w:ascii="Arial" w:eastAsia="Times New Roman" w:hAnsi="Arial"/>
          <w:sz w:val="22"/>
          <w:szCs w:val="22"/>
        </w:rPr>
        <w:t>o</w:t>
      </w:r>
      <w:r w:rsidR="00F217D0" w:rsidRPr="00C76A4E">
        <w:rPr>
          <w:rFonts w:ascii="Arial" w:eastAsia="Times New Roman" w:hAnsi="Arial"/>
          <w:sz w:val="22"/>
          <w:szCs w:val="22"/>
        </w:rPr>
        <w:t>n in the long run.  Th</w:t>
      </w:r>
      <w:r w:rsidR="00F05CF4" w:rsidRPr="00C76A4E">
        <w:rPr>
          <w:rFonts w:ascii="Arial" w:eastAsia="Times New Roman" w:hAnsi="Arial"/>
          <w:sz w:val="22"/>
          <w:szCs w:val="22"/>
        </w:rPr>
        <w:t>i</w:t>
      </w:r>
      <w:r w:rsidR="00F217D0" w:rsidRPr="00C76A4E">
        <w:rPr>
          <w:rFonts w:ascii="Arial" w:eastAsia="Times New Roman" w:hAnsi="Arial"/>
          <w:sz w:val="22"/>
          <w:szCs w:val="22"/>
        </w:rPr>
        <w:t xml:space="preserve">s could </w:t>
      </w:r>
      <w:r w:rsidR="008C02B7" w:rsidRPr="00C76A4E">
        <w:rPr>
          <w:rFonts w:ascii="Arial" w:eastAsia="Times New Roman" w:hAnsi="Arial"/>
          <w:sz w:val="22"/>
          <w:szCs w:val="22"/>
        </w:rPr>
        <w:t>range</w:t>
      </w:r>
      <w:r w:rsidR="00F217D0" w:rsidRPr="00C76A4E">
        <w:rPr>
          <w:rFonts w:ascii="Arial" w:eastAsia="Times New Roman" w:hAnsi="Arial"/>
          <w:sz w:val="22"/>
          <w:szCs w:val="22"/>
        </w:rPr>
        <w:t xml:space="preserve"> from playing games to volunteering to assist </w:t>
      </w:r>
      <w:r w:rsidR="008C02B7" w:rsidRPr="00C76A4E">
        <w:rPr>
          <w:rFonts w:ascii="Arial" w:eastAsia="Times New Roman" w:hAnsi="Arial"/>
          <w:sz w:val="22"/>
          <w:szCs w:val="22"/>
        </w:rPr>
        <w:t>another</w:t>
      </w:r>
      <w:r w:rsidR="00F217D0" w:rsidRPr="00C76A4E">
        <w:rPr>
          <w:rFonts w:ascii="Arial" w:eastAsia="Times New Roman" w:hAnsi="Arial"/>
          <w:sz w:val="22"/>
          <w:szCs w:val="22"/>
        </w:rPr>
        <w:t xml:space="preserve"> organisation</w:t>
      </w:r>
      <w:r w:rsidR="00F05CF4" w:rsidRPr="00C76A4E">
        <w:rPr>
          <w:rFonts w:ascii="Arial" w:eastAsia="Times New Roman" w:hAnsi="Arial"/>
          <w:sz w:val="22"/>
          <w:szCs w:val="22"/>
        </w:rPr>
        <w:t>.</w:t>
      </w:r>
    </w:p>
    <w:p w14:paraId="5AEBF173" w14:textId="73C78005" w:rsidR="005B100D" w:rsidRPr="00C76A4E" w:rsidRDefault="00C6042D" w:rsidP="00C76A4E">
      <w:pPr>
        <w:pStyle w:val="ListParagraph"/>
        <w:numPr>
          <w:ilvl w:val="0"/>
          <w:numId w:val="10"/>
        </w:numPr>
        <w:shd w:val="clear" w:color="auto" w:fill="FFFFFF"/>
        <w:spacing w:after="420" w:line="360" w:lineRule="auto"/>
        <w:rPr>
          <w:rFonts w:ascii="Arial" w:eastAsia="Times New Roman" w:hAnsi="Arial"/>
          <w:b/>
          <w:bCs/>
          <w:sz w:val="22"/>
          <w:szCs w:val="22"/>
        </w:rPr>
      </w:pPr>
      <w:r w:rsidRPr="00C76A4E">
        <w:rPr>
          <w:rFonts w:ascii="Arial" w:eastAsia="Times New Roman" w:hAnsi="Arial"/>
          <w:b/>
          <w:bCs/>
          <w:sz w:val="22"/>
          <w:szCs w:val="22"/>
        </w:rPr>
        <w:t xml:space="preserve"> </w:t>
      </w:r>
      <w:r w:rsidR="00F217D0" w:rsidRPr="00C76A4E">
        <w:rPr>
          <w:rFonts w:ascii="Arial" w:eastAsia="Times New Roman" w:hAnsi="Arial"/>
          <w:b/>
          <w:bCs/>
          <w:sz w:val="22"/>
          <w:szCs w:val="22"/>
        </w:rPr>
        <w:t xml:space="preserve">Team Building Exercises </w:t>
      </w:r>
    </w:p>
    <w:p w14:paraId="3A8EB2E0" w14:textId="53BB4B9A" w:rsidR="00F217D0" w:rsidRPr="00C76A4E" w:rsidRDefault="008C02B7"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Similarly,</w:t>
      </w:r>
      <w:r w:rsidR="00F217D0" w:rsidRPr="00C76A4E">
        <w:rPr>
          <w:rFonts w:ascii="Arial" w:eastAsia="Times New Roman" w:hAnsi="Arial"/>
          <w:sz w:val="22"/>
          <w:szCs w:val="22"/>
        </w:rPr>
        <w:t xml:space="preserve"> to Adopting Hobbies, implementing team building exercises will boo</w:t>
      </w:r>
      <w:r w:rsidR="00F05CF4" w:rsidRPr="00C76A4E">
        <w:rPr>
          <w:rFonts w:ascii="Arial" w:eastAsia="Times New Roman" w:hAnsi="Arial"/>
          <w:sz w:val="22"/>
          <w:szCs w:val="22"/>
        </w:rPr>
        <w:t>s</w:t>
      </w:r>
      <w:r w:rsidR="00F217D0" w:rsidRPr="00C76A4E">
        <w:rPr>
          <w:rFonts w:ascii="Arial" w:eastAsia="Times New Roman" w:hAnsi="Arial"/>
          <w:sz w:val="22"/>
          <w:szCs w:val="22"/>
        </w:rPr>
        <w:t>t relationship am</w:t>
      </w:r>
      <w:r w:rsidR="00F05CF4" w:rsidRPr="00C76A4E">
        <w:rPr>
          <w:rFonts w:ascii="Arial" w:eastAsia="Times New Roman" w:hAnsi="Arial"/>
          <w:sz w:val="22"/>
          <w:szCs w:val="22"/>
        </w:rPr>
        <w:t>o</w:t>
      </w:r>
      <w:r w:rsidR="00F217D0" w:rsidRPr="00C76A4E">
        <w:rPr>
          <w:rFonts w:ascii="Arial" w:eastAsia="Times New Roman" w:hAnsi="Arial"/>
          <w:sz w:val="22"/>
          <w:szCs w:val="22"/>
        </w:rPr>
        <w:t>ng the staff,  Th</w:t>
      </w:r>
      <w:r w:rsidR="00E02F13" w:rsidRPr="00C76A4E">
        <w:rPr>
          <w:rFonts w:ascii="Arial" w:eastAsia="Times New Roman" w:hAnsi="Arial"/>
          <w:sz w:val="22"/>
          <w:szCs w:val="22"/>
        </w:rPr>
        <w:t>es</w:t>
      </w:r>
      <w:r w:rsidR="00F217D0" w:rsidRPr="00C76A4E">
        <w:rPr>
          <w:rFonts w:ascii="Arial" w:eastAsia="Times New Roman" w:hAnsi="Arial"/>
          <w:sz w:val="22"/>
          <w:szCs w:val="22"/>
        </w:rPr>
        <w:t>e r</w:t>
      </w:r>
      <w:r w:rsidR="00E02F13" w:rsidRPr="00C76A4E">
        <w:rPr>
          <w:rFonts w:ascii="Arial" w:eastAsia="Times New Roman" w:hAnsi="Arial"/>
          <w:sz w:val="22"/>
          <w:szCs w:val="22"/>
        </w:rPr>
        <w:t>a</w:t>
      </w:r>
      <w:r w:rsidR="00F217D0" w:rsidRPr="00C76A4E">
        <w:rPr>
          <w:rFonts w:ascii="Arial" w:eastAsia="Times New Roman" w:hAnsi="Arial"/>
          <w:sz w:val="22"/>
          <w:szCs w:val="22"/>
        </w:rPr>
        <w:t>nge f</w:t>
      </w:r>
      <w:r w:rsidR="00E02F13" w:rsidRPr="00C76A4E">
        <w:rPr>
          <w:rFonts w:ascii="Arial" w:eastAsia="Times New Roman" w:hAnsi="Arial"/>
          <w:sz w:val="22"/>
          <w:szCs w:val="22"/>
        </w:rPr>
        <w:t>r</w:t>
      </w:r>
      <w:r w:rsidR="00F217D0" w:rsidRPr="00C76A4E">
        <w:rPr>
          <w:rFonts w:ascii="Arial" w:eastAsia="Times New Roman" w:hAnsi="Arial"/>
          <w:sz w:val="22"/>
          <w:szCs w:val="22"/>
        </w:rPr>
        <w:t>om</w:t>
      </w:r>
      <w:r w:rsidR="00E02F13" w:rsidRPr="00C76A4E">
        <w:rPr>
          <w:rFonts w:ascii="Arial" w:eastAsia="Times New Roman" w:hAnsi="Arial"/>
          <w:sz w:val="22"/>
          <w:szCs w:val="22"/>
        </w:rPr>
        <w:t xml:space="preserve"> </w:t>
      </w:r>
      <w:r w:rsidRPr="00C76A4E">
        <w:rPr>
          <w:rFonts w:ascii="Arial" w:eastAsia="Times New Roman" w:hAnsi="Arial"/>
          <w:sz w:val="22"/>
          <w:szCs w:val="22"/>
        </w:rPr>
        <w:t>outdoor</w:t>
      </w:r>
      <w:r w:rsidR="00E02F13" w:rsidRPr="00C76A4E">
        <w:rPr>
          <w:rFonts w:ascii="Arial" w:eastAsia="Times New Roman" w:hAnsi="Arial"/>
          <w:sz w:val="22"/>
          <w:szCs w:val="22"/>
        </w:rPr>
        <w:t xml:space="preserve">  adventures such as tennis</w:t>
      </w:r>
      <w:r w:rsidR="00F05CF4" w:rsidRPr="00C76A4E">
        <w:rPr>
          <w:rFonts w:ascii="Arial" w:eastAsia="Times New Roman" w:hAnsi="Arial"/>
          <w:sz w:val="22"/>
          <w:szCs w:val="22"/>
        </w:rPr>
        <w:t xml:space="preserve"> match</w:t>
      </w:r>
      <w:r w:rsidR="00E02F13" w:rsidRPr="00C76A4E">
        <w:rPr>
          <w:rFonts w:ascii="Arial" w:eastAsia="Times New Roman" w:hAnsi="Arial"/>
          <w:sz w:val="22"/>
          <w:szCs w:val="22"/>
        </w:rPr>
        <w:t>, hik</w:t>
      </w:r>
      <w:r w:rsidR="00F05CF4" w:rsidRPr="00C76A4E">
        <w:rPr>
          <w:rFonts w:ascii="Arial" w:eastAsia="Times New Roman" w:hAnsi="Arial"/>
          <w:sz w:val="22"/>
          <w:szCs w:val="22"/>
        </w:rPr>
        <w:t>ing</w:t>
      </w:r>
      <w:r w:rsidR="00E02F13" w:rsidRPr="00C76A4E">
        <w:rPr>
          <w:rFonts w:ascii="Arial" w:eastAsia="Times New Roman" w:hAnsi="Arial"/>
          <w:sz w:val="22"/>
          <w:szCs w:val="22"/>
        </w:rPr>
        <w:t xml:space="preserve"> to games to social events such as picnics</w:t>
      </w:r>
      <w:r w:rsidR="00F05CF4" w:rsidRPr="00C76A4E">
        <w:rPr>
          <w:rFonts w:ascii="Arial" w:eastAsia="Times New Roman" w:hAnsi="Arial"/>
          <w:sz w:val="22"/>
          <w:szCs w:val="22"/>
        </w:rPr>
        <w:t>.</w:t>
      </w:r>
    </w:p>
    <w:p w14:paraId="71EFE728" w14:textId="5D87B4AD" w:rsidR="00E02F13" w:rsidRPr="00C76A4E" w:rsidRDefault="00C6042D" w:rsidP="00C76A4E">
      <w:pPr>
        <w:pStyle w:val="ListParagraph"/>
        <w:numPr>
          <w:ilvl w:val="0"/>
          <w:numId w:val="10"/>
        </w:numPr>
        <w:shd w:val="clear" w:color="auto" w:fill="FFFFFF"/>
        <w:spacing w:after="420" w:line="360" w:lineRule="auto"/>
        <w:rPr>
          <w:rFonts w:ascii="Arial" w:eastAsia="Times New Roman" w:hAnsi="Arial"/>
          <w:b/>
          <w:bCs/>
          <w:sz w:val="22"/>
          <w:szCs w:val="22"/>
        </w:rPr>
      </w:pPr>
      <w:r w:rsidRPr="00C76A4E">
        <w:rPr>
          <w:rFonts w:ascii="Arial" w:eastAsia="Times New Roman" w:hAnsi="Arial"/>
          <w:b/>
          <w:bCs/>
          <w:sz w:val="22"/>
          <w:szCs w:val="22"/>
        </w:rPr>
        <w:t xml:space="preserve"> </w:t>
      </w:r>
      <w:r w:rsidR="00E02F13" w:rsidRPr="00C76A4E">
        <w:rPr>
          <w:rFonts w:ascii="Arial" w:eastAsia="Times New Roman" w:hAnsi="Arial"/>
          <w:b/>
          <w:bCs/>
          <w:sz w:val="22"/>
          <w:szCs w:val="22"/>
        </w:rPr>
        <w:t xml:space="preserve"> Provide constructive Feedback</w:t>
      </w:r>
    </w:p>
    <w:p w14:paraId="7D89F58E" w14:textId="02CFA752" w:rsidR="00E02F13" w:rsidRPr="00C76A4E" w:rsidRDefault="00E02F13" w:rsidP="00C76A4E">
      <w:pPr>
        <w:shd w:val="clear" w:color="auto" w:fill="FFFFFF"/>
        <w:spacing w:after="420" w:line="360" w:lineRule="auto"/>
        <w:rPr>
          <w:rFonts w:ascii="Arial" w:eastAsia="Times New Roman" w:hAnsi="Arial"/>
          <w:sz w:val="22"/>
          <w:szCs w:val="22"/>
        </w:rPr>
      </w:pPr>
      <w:r w:rsidRPr="00C76A4E">
        <w:rPr>
          <w:rFonts w:ascii="Arial" w:eastAsia="Times New Roman" w:hAnsi="Arial"/>
          <w:sz w:val="22"/>
          <w:szCs w:val="22"/>
        </w:rPr>
        <w:t xml:space="preserve">A  good team leader </w:t>
      </w:r>
      <w:r w:rsidR="008C02B7" w:rsidRPr="00C76A4E">
        <w:rPr>
          <w:rFonts w:ascii="Arial" w:eastAsia="Times New Roman" w:hAnsi="Arial"/>
          <w:sz w:val="22"/>
          <w:szCs w:val="22"/>
        </w:rPr>
        <w:t>gives</w:t>
      </w:r>
      <w:r w:rsidRPr="00C76A4E">
        <w:rPr>
          <w:rFonts w:ascii="Arial" w:eastAsia="Times New Roman" w:hAnsi="Arial"/>
          <w:sz w:val="22"/>
          <w:szCs w:val="22"/>
        </w:rPr>
        <w:t xml:space="preserve"> constructive feedback to its members.</w:t>
      </w:r>
      <w:r w:rsidR="00F05CF4" w:rsidRPr="00C76A4E">
        <w:rPr>
          <w:rFonts w:ascii="Arial" w:eastAsia="Times New Roman" w:hAnsi="Arial"/>
          <w:sz w:val="22"/>
          <w:szCs w:val="22"/>
        </w:rPr>
        <w:t xml:space="preserve"> </w:t>
      </w:r>
      <w:r w:rsidRPr="00C76A4E">
        <w:rPr>
          <w:rFonts w:ascii="Arial" w:eastAsia="Times New Roman" w:hAnsi="Arial"/>
          <w:sz w:val="22"/>
          <w:szCs w:val="22"/>
        </w:rPr>
        <w:t>It must measure the succ</w:t>
      </w:r>
      <w:r w:rsidR="00F05CF4" w:rsidRPr="00C76A4E">
        <w:rPr>
          <w:rFonts w:ascii="Arial" w:eastAsia="Times New Roman" w:hAnsi="Arial"/>
          <w:sz w:val="22"/>
          <w:szCs w:val="22"/>
        </w:rPr>
        <w:t>e</w:t>
      </w:r>
      <w:r w:rsidRPr="00C76A4E">
        <w:rPr>
          <w:rFonts w:ascii="Arial" w:eastAsia="Times New Roman" w:hAnsi="Arial"/>
          <w:sz w:val="22"/>
          <w:szCs w:val="22"/>
        </w:rPr>
        <w:t xml:space="preserve">ss of its members whether financially such as bonuses or </w:t>
      </w:r>
      <w:r w:rsidR="00F05CF4" w:rsidRPr="00C76A4E">
        <w:rPr>
          <w:rFonts w:ascii="Arial" w:eastAsia="Times New Roman" w:hAnsi="Arial"/>
          <w:sz w:val="22"/>
          <w:szCs w:val="22"/>
        </w:rPr>
        <w:t>non-financially</w:t>
      </w:r>
      <w:r w:rsidRPr="00C76A4E">
        <w:rPr>
          <w:rFonts w:ascii="Arial" w:eastAsia="Times New Roman" w:hAnsi="Arial"/>
          <w:sz w:val="22"/>
          <w:szCs w:val="22"/>
        </w:rPr>
        <w:t xml:space="preserve"> that is awards in the form of certificates.  The feedback must be within reasonable time so as to help even m</w:t>
      </w:r>
      <w:r w:rsidR="00F05CF4" w:rsidRPr="00C76A4E">
        <w:rPr>
          <w:rFonts w:ascii="Arial" w:eastAsia="Times New Roman" w:hAnsi="Arial"/>
          <w:sz w:val="22"/>
          <w:szCs w:val="22"/>
        </w:rPr>
        <w:t>ember</w:t>
      </w:r>
      <w:r w:rsidRPr="00C76A4E">
        <w:rPr>
          <w:rFonts w:ascii="Arial" w:eastAsia="Times New Roman" w:hAnsi="Arial"/>
          <w:sz w:val="22"/>
          <w:szCs w:val="22"/>
        </w:rPr>
        <w:t xml:space="preserve"> improve the efficiency and effectiveness of the team</w:t>
      </w:r>
      <w:r w:rsidR="00F05CF4" w:rsidRPr="00C76A4E">
        <w:rPr>
          <w:rFonts w:ascii="Arial" w:eastAsia="Times New Roman" w:hAnsi="Arial"/>
          <w:sz w:val="22"/>
          <w:szCs w:val="22"/>
        </w:rPr>
        <w:t>.</w:t>
      </w:r>
    </w:p>
    <w:p w14:paraId="60EA0CAB" w14:textId="15F98644" w:rsidR="00983985" w:rsidRPr="00C76A4E" w:rsidRDefault="00983985" w:rsidP="00C76A4E">
      <w:pPr>
        <w:tabs>
          <w:tab w:val="left" w:pos="1080"/>
        </w:tabs>
        <w:spacing w:line="360" w:lineRule="auto"/>
        <w:jc w:val="both"/>
        <w:rPr>
          <w:rFonts w:ascii="Arial" w:eastAsia="Arial" w:hAnsi="Arial"/>
          <w:b/>
          <w:bCs/>
          <w:sz w:val="22"/>
          <w:szCs w:val="22"/>
        </w:rPr>
      </w:pPr>
      <w:r w:rsidRPr="00C76A4E">
        <w:rPr>
          <w:rFonts w:ascii="Arial" w:eastAsia="Arial" w:hAnsi="Arial"/>
          <w:b/>
          <w:bCs/>
          <w:sz w:val="22"/>
          <w:szCs w:val="22"/>
        </w:rPr>
        <w:t>The impact effective team working can have in a health and social care setting.</w:t>
      </w:r>
    </w:p>
    <w:p w14:paraId="20A093D5" w14:textId="4B54148A" w:rsidR="004302BC" w:rsidRPr="00C76A4E" w:rsidRDefault="004302BC" w:rsidP="00C76A4E">
      <w:pPr>
        <w:tabs>
          <w:tab w:val="left" w:pos="1080"/>
        </w:tabs>
        <w:spacing w:line="360" w:lineRule="auto"/>
        <w:jc w:val="both"/>
        <w:rPr>
          <w:rFonts w:ascii="Arial" w:eastAsia="Arial" w:hAnsi="Arial"/>
          <w:b/>
          <w:bCs/>
          <w:sz w:val="22"/>
          <w:szCs w:val="22"/>
        </w:rPr>
      </w:pPr>
    </w:p>
    <w:p w14:paraId="6D015DB1" w14:textId="55443072" w:rsidR="004302BC" w:rsidRPr="00C76A4E" w:rsidRDefault="00A51804" w:rsidP="00C76A4E">
      <w:pPr>
        <w:tabs>
          <w:tab w:val="left" w:pos="1080"/>
        </w:tabs>
        <w:spacing w:line="360" w:lineRule="auto"/>
        <w:jc w:val="both"/>
        <w:rPr>
          <w:rFonts w:ascii="Arial" w:eastAsia="Arial" w:hAnsi="Arial"/>
          <w:sz w:val="22"/>
          <w:szCs w:val="22"/>
        </w:rPr>
      </w:pPr>
      <w:r w:rsidRPr="00C76A4E">
        <w:rPr>
          <w:rFonts w:ascii="Arial" w:eastAsia="Arial" w:hAnsi="Arial"/>
          <w:sz w:val="22"/>
          <w:szCs w:val="22"/>
        </w:rPr>
        <w:t xml:space="preserve">Being an </w:t>
      </w:r>
      <w:r w:rsidR="004302BC" w:rsidRPr="00C76A4E">
        <w:rPr>
          <w:rFonts w:ascii="Arial" w:eastAsia="Arial" w:hAnsi="Arial"/>
          <w:sz w:val="22"/>
          <w:szCs w:val="22"/>
        </w:rPr>
        <w:t xml:space="preserve"> Effective team can significantly impact the health and social care,  This is because clinical</w:t>
      </w:r>
      <w:r w:rsidR="009930FE" w:rsidRPr="00C76A4E">
        <w:rPr>
          <w:rFonts w:ascii="Arial" w:eastAsia="Arial" w:hAnsi="Arial"/>
          <w:sz w:val="22"/>
          <w:szCs w:val="22"/>
        </w:rPr>
        <w:t xml:space="preserve"> </w:t>
      </w:r>
      <w:r w:rsidR="004302BC" w:rsidRPr="00C76A4E">
        <w:rPr>
          <w:rFonts w:ascii="Arial" w:eastAsia="Arial" w:hAnsi="Arial"/>
          <w:sz w:val="22"/>
          <w:szCs w:val="22"/>
        </w:rPr>
        <w:t xml:space="preserve">care </w:t>
      </w:r>
      <w:r w:rsidR="009930FE" w:rsidRPr="00C76A4E">
        <w:rPr>
          <w:rFonts w:ascii="Arial" w:eastAsia="Arial" w:hAnsi="Arial"/>
          <w:sz w:val="22"/>
          <w:szCs w:val="22"/>
        </w:rPr>
        <w:t xml:space="preserve">is now a necessity and is become vital to the survival of our community,   </w:t>
      </w:r>
    </w:p>
    <w:p w14:paraId="0DF4DC42" w14:textId="77777777" w:rsidR="00983985" w:rsidRPr="00C76A4E" w:rsidRDefault="00983985" w:rsidP="00C76A4E">
      <w:pPr>
        <w:pStyle w:val="ListParagraph"/>
        <w:spacing w:line="360" w:lineRule="auto"/>
        <w:rPr>
          <w:rFonts w:ascii="Arial" w:eastAsia="Arial" w:hAnsi="Arial"/>
          <w:b/>
          <w:bCs/>
          <w:sz w:val="22"/>
          <w:szCs w:val="22"/>
        </w:rPr>
      </w:pPr>
    </w:p>
    <w:p w14:paraId="7E43A7BC" w14:textId="77777777" w:rsidR="009930FE" w:rsidRPr="00C76A4E" w:rsidRDefault="009930FE" w:rsidP="00C76A4E">
      <w:pPr>
        <w:pStyle w:val="NormalWeb"/>
        <w:shd w:val="clear" w:color="auto" w:fill="FFFFFF"/>
        <w:spacing w:before="120" w:beforeAutospacing="0" w:after="120" w:afterAutospacing="0" w:line="360" w:lineRule="auto"/>
        <w:rPr>
          <w:rFonts w:ascii="Arial" w:hAnsi="Arial" w:cs="Arial"/>
          <w:color w:val="000000"/>
          <w:sz w:val="22"/>
          <w:szCs w:val="22"/>
        </w:rPr>
      </w:pPr>
      <w:bookmarkStart w:id="0" w:name="content"/>
      <w:bookmarkEnd w:id="0"/>
    </w:p>
    <w:p w14:paraId="44B57348" w14:textId="29119259" w:rsidR="009930FE" w:rsidRPr="00C76A4E" w:rsidRDefault="009930FE" w:rsidP="00C76A4E">
      <w:pPr>
        <w:pStyle w:val="NormalWeb"/>
        <w:shd w:val="clear" w:color="auto" w:fill="FFFFFF"/>
        <w:spacing w:before="120" w:beforeAutospacing="0" w:after="120" w:afterAutospacing="0" w:line="360" w:lineRule="auto"/>
        <w:rPr>
          <w:rFonts w:ascii="Arial" w:hAnsi="Arial" w:cs="Arial"/>
          <w:color w:val="000000"/>
          <w:sz w:val="22"/>
          <w:szCs w:val="22"/>
        </w:rPr>
      </w:pPr>
      <w:r w:rsidRPr="00C76A4E">
        <w:rPr>
          <w:rFonts w:ascii="Arial" w:hAnsi="Arial" w:cs="Arial"/>
          <w:color w:val="000000"/>
          <w:sz w:val="22"/>
          <w:szCs w:val="22"/>
        </w:rPr>
        <w:t>The health c</w:t>
      </w:r>
      <w:r w:rsidR="004B4C88" w:rsidRPr="00C76A4E">
        <w:rPr>
          <w:rFonts w:ascii="Arial" w:hAnsi="Arial" w:cs="Arial"/>
          <w:color w:val="000000"/>
          <w:sz w:val="22"/>
          <w:szCs w:val="22"/>
        </w:rPr>
        <w:t>a</w:t>
      </w:r>
      <w:r w:rsidRPr="00C76A4E">
        <w:rPr>
          <w:rFonts w:ascii="Arial" w:hAnsi="Arial" w:cs="Arial"/>
          <w:color w:val="000000"/>
          <w:sz w:val="22"/>
          <w:szCs w:val="22"/>
        </w:rPr>
        <w:t xml:space="preserve">re sector must work together as a team to work together and  battle </w:t>
      </w:r>
      <w:r w:rsidR="008C02B7" w:rsidRPr="00C76A4E">
        <w:rPr>
          <w:rFonts w:ascii="Arial" w:hAnsi="Arial" w:cs="Arial"/>
          <w:color w:val="000000"/>
          <w:sz w:val="22"/>
          <w:szCs w:val="22"/>
        </w:rPr>
        <w:t>these health complications</w:t>
      </w:r>
      <w:r w:rsidRPr="00C76A4E">
        <w:rPr>
          <w:rFonts w:ascii="Arial" w:hAnsi="Arial" w:cs="Arial"/>
          <w:color w:val="000000"/>
          <w:sz w:val="22"/>
          <w:szCs w:val="22"/>
        </w:rPr>
        <w:t>.  Additionally, with an aging population medical staff</w:t>
      </w:r>
      <w:r w:rsidR="00F05CF4" w:rsidRPr="00C76A4E">
        <w:rPr>
          <w:rFonts w:ascii="Arial" w:hAnsi="Arial" w:cs="Arial"/>
          <w:color w:val="000000"/>
          <w:sz w:val="22"/>
          <w:szCs w:val="22"/>
        </w:rPr>
        <w:t xml:space="preserve"> </w:t>
      </w:r>
      <w:r w:rsidRPr="00C76A4E">
        <w:rPr>
          <w:rFonts w:ascii="Arial" w:hAnsi="Arial" w:cs="Arial"/>
          <w:color w:val="000000"/>
          <w:sz w:val="22"/>
          <w:szCs w:val="22"/>
        </w:rPr>
        <w:t xml:space="preserve">have no choice but to work together </w:t>
      </w:r>
      <w:r w:rsidR="00F05CF4" w:rsidRPr="00C76A4E">
        <w:rPr>
          <w:rFonts w:ascii="Arial" w:hAnsi="Arial" w:cs="Arial"/>
          <w:color w:val="000000"/>
          <w:sz w:val="22"/>
          <w:szCs w:val="22"/>
        </w:rPr>
        <w:t xml:space="preserve">and </w:t>
      </w:r>
      <w:r w:rsidRPr="00C76A4E">
        <w:rPr>
          <w:rFonts w:ascii="Arial" w:hAnsi="Arial" w:cs="Arial"/>
          <w:color w:val="000000"/>
          <w:sz w:val="22"/>
          <w:szCs w:val="22"/>
        </w:rPr>
        <w:t xml:space="preserve"> are taking a serious and dedicated approach to work together to combat th</w:t>
      </w:r>
      <w:r w:rsidR="00F05CF4" w:rsidRPr="00C76A4E">
        <w:rPr>
          <w:rFonts w:ascii="Arial" w:hAnsi="Arial" w:cs="Arial"/>
          <w:color w:val="000000"/>
          <w:sz w:val="22"/>
          <w:szCs w:val="22"/>
        </w:rPr>
        <w:t>e</w:t>
      </w:r>
      <w:r w:rsidRPr="00C76A4E">
        <w:rPr>
          <w:rFonts w:ascii="Arial" w:hAnsi="Arial" w:cs="Arial"/>
          <w:color w:val="000000"/>
          <w:sz w:val="22"/>
          <w:szCs w:val="22"/>
        </w:rPr>
        <w:t>se chronic illnesses such as diabetes and he</w:t>
      </w:r>
      <w:r w:rsidR="00F05CF4" w:rsidRPr="00C76A4E">
        <w:rPr>
          <w:rFonts w:ascii="Arial" w:hAnsi="Arial" w:cs="Arial"/>
          <w:color w:val="000000"/>
          <w:sz w:val="22"/>
          <w:szCs w:val="22"/>
        </w:rPr>
        <w:t>a</w:t>
      </w:r>
      <w:r w:rsidRPr="00C76A4E">
        <w:rPr>
          <w:rFonts w:ascii="Arial" w:hAnsi="Arial" w:cs="Arial"/>
          <w:color w:val="000000"/>
          <w:sz w:val="22"/>
          <w:szCs w:val="22"/>
        </w:rPr>
        <w:t xml:space="preserve">rt disease just to name a few. </w:t>
      </w:r>
    </w:p>
    <w:p w14:paraId="2D401159" w14:textId="49C68832" w:rsidR="009930FE" w:rsidRPr="00C76A4E" w:rsidRDefault="009930FE" w:rsidP="00C76A4E">
      <w:pPr>
        <w:pStyle w:val="NormalWeb"/>
        <w:shd w:val="clear" w:color="auto" w:fill="FFFFFF"/>
        <w:spacing w:before="120" w:beforeAutospacing="0" w:after="120" w:afterAutospacing="0" w:line="360" w:lineRule="auto"/>
        <w:rPr>
          <w:rFonts w:ascii="Arial" w:hAnsi="Arial" w:cs="Arial"/>
          <w:color w:val="000000"/>
          <w:sz w:val="22"/>
          <w:szCs w:val="22"/>
        </w:rPr>
      </w:pPr>
      <w:r w:rsidRPr="00C76A4E">
        <w:rPr>
          <w:rFonts w:ascii="Arial" w:hAnsi="Arial" w:cs="Arial"/>
          <w:color w:val="000000"/>
          <w:sz w:val="22"/>
          <w:szCs w:val="22"/>
        </w:rPr>
        <w:t xml:space="preserve">Another positive impact </w:t>
      </w:r>
      <w:r w:rsidR="004B4C88" w:rsidRPr="00C76A4E">
        <w:rPr>
          <w:rFonts w:ascii="Arial" w:hAnsi="Arial" w:cs="Arial"/>
          <w:color w:val="000000"/>
          <w:sz w:val="22"/>
          <w:szCs w:val="22"/>
        </w:rPr>
        <w:t>is</w:t>
      </w:r>
      <w:r w:rsidRPr="00C76A4E">
        <w:rPr>
          <w:rFonts w:ascii="Arial" w:hAnsi="Arial" w:cs="Arial"/>
          <w:color w:val="000000"/>
          <w:sz w:val="22"/>
          <w:szCs w:val="22"/>
        </w:rPr>
        <w:t xml:space="preserve"> effective team bu</w:t>
      </w:r>
      <w:r w:rsidR="00857130" w:rsidRPr="00C76A4E">
        <w:rPr>
          <w:rFonts w:ascii="Arial" w:hAnsi="Arial" w:cs="Arial"/>
          <w:color w:val="000000"/>
          <w:sz w:val="22"/>
          <w:szCs w:val="22"/>
        </w:rPr>
        <w:t>ilding</w:t>
      </w:r>
      <w:r w:rsidRPr="00C76A4E">
        <w:rPr>
          <w:rFonts w:ascii="Arial" w:hAnsi="Arial" w:cs="Arial"/>
          <w:color w:val="000000"/>
          <w:sz w:val="22"/>
          <w:szCs w:val="22"/>
        </w:rPr>
        <w:t xml:space="preserve"> in social care </w:t>
      </w:r>
      <w:r w:rsidR="00857130" w:rsidRPr="00C76A4E">
        <w:rPr>
          <w:rFonts w:ascii="Arial" w:hAnsi="Arial" w:cs="Arial"/>
          <w:color w:val="000000"/>
          <w:sz w:val="22"/>
          <w:szCs w:val="22"/>
        </w:rPr>
        <w:t xml:space="preserve">is that </w:t>
      </w:r>
      <w:r w:rsidR="004B4C88" w:rsidRPr="00C76A4E">
        <w:rPr>
          <w:rFonts w:ascii="Arial" w:hAnsi="Arial" w:cs="Arial"/>
          <w:color w:val="000000"/>
          <w:sz w:val="22"/>
          <w:szCs w:val="22"/>
        </w:rPr>
        <w:t>working</w:t>
      </w:r>
      <w:r w:rsidR="00F06704" w:rsidRPr="00C76A4E">
        <w:rPr>
          <w:rFonts w:ascii="Arial" w:hAnsi="Arial" w:cs="Arial"/>
          <w:color w:val="000000"/>
          <w:sz w:val="22"/>
          <w:szCs w:val="22"/>
        </w:rPr>
        <w:t xml:space="preserve"> together as a cohesive network improves the security and care of the patient</w:t>
      </w:r>
      <w:r w:rsidR="00173A9B" w:rsidRPr="00C76A4E">
        <w:rPr>
          <w:rFonts w:ascii="Arial" w:hAnsi="Arial" w:cs="Arial"/>
          <w:color w:val="000000"/>
          <w:sz w:val="22"/>
          <w:szCs w:val="22"/>
        </w:rPr>
        <w:t xml:space="preserve">.  </w:t>
      </w:r>
      <w:r w:rsidR="00F06704" w:rsidRPr="00C76A4E">
        <w:rPr>
          <w:rFonts w:ascii="Arial" w:hAnsi="Arial" w:cs="Arial"/>
          <w:color w:val="000000"/>
          <w:sz w:val="22"/>
          <w:szCs w:val="22"/>
        </w:rPr>
        <w:t xml:space="preserve">No one team member is responsible for a patient as an entire team is responsible for that </w:t>
      </w:r>
      <w:r w:rsidR="00C13492" w:rsidRPr="00C76A4E">
        <w:rPr>
          <w:rFonts w:ascii="Arial" w:hAnsi="Arial" w:cs="Arial"/>
          <w:color w:val="000000"/>
          <w:sz w:val="22"/>
          <w:szCs w:val="22"/>
        </w:rPr>
        <w:t xml:space="preserve">individual </w:t>
      </w:r>
      <w:r w:rsidR="00F06704" w:rsidRPr="00C76A4E">
        <w:rPr>
          <w:rFonts w:ascii="Arial" w:hAnsi="Arial" w:cs="Arial"/>
          <w:color w:val="000000"/>
          <w:sz w:val="22"/>
          <w:szCs w:val="22"/>
        </w:rPr>
        <w:t xml:space="preserve">  </w:t>
      </w:r>
    </w:p>
    <w:p w14:paraId="726831F3" w14:textId="1CE0B467" w:rsidR="004302BC" w:rsidRPr="00C76A4E" w:rsidRDefault="004302BC" w:rsidP="00C76A4E">
      <w:pPr>
        <w:pStyle w:val="NormalWeb"/>
        <w:shd w:val="clear" w:color="auto" w:fill="FFFFFF"/>
        <w:spacing w:before="120" w:beforeAutospacing="0" w:after="120" w:afterAutospacing="0" w:line="360" w:lineRule="auto"/>
        <w:rPr>
          <w:rFonts w:ascii="Arial" w:hAnsi="Arial" w:cs="Arial"/>
          <w:color w:val="000000"/>
          <w:sz w:val="22"/>
          <w:szCs w:val="22"/>
        </w:rPr>
      </w:pPr>
      <w:r w:rsidRPr="00C76A4E">
        <w:rPr>
          <w:rFonts w:ascii="Arial" w:hAnsi="Arial" w:cs="Arial"/>
          <w:color w:val="000000"/>
          <w:sz w:val="22"/>
          <w:szCs w:val="22"/>
        </w:rPr>
        <w:t>Health teams help break down hierarchy and centralized power of health organizations, giving more leverage to health workers</w:t>
      </w:r>
      <w:r w:rsidR="004B4C88" w:rsidRPr="00C76A4E">
        <w:rPr>
          <w:rFonts w:ascii="Arial" w:hAnsi="Arial" w:cs="Arial"/>
          <w:color w:val="000000"/>
          <w:sz w:val="22"/>
          <w:szCs w:val="22"/>
        </w:rPr>
        <w:t>.  Therefore</w:t>
      </w:r>
      <w:r w:rsidR="00F05CF4" w:rsidRPr="00C76A4E">
        <w:rPr>
          <w:rFonts w:ascii="Arial" w:hAnsi="Arial" w:cs="Arial"/>
          <w:color w:val="000000"/>
          <w:sz w:val="22"/>
          <w:szCs w:val="22"/>
        </w:rPr>
        <w:t>,</w:t>
      </w:r>
      <w:r w:rsidR="004B4C88" w:rsidRPr="00C76A4E">
        <w:rPr>
          <w:rFonts w:ascii="Arial" w:hAnsi="Arial" w:cs="Arial"/>
          <w:color w:val="000000"/>
          <w:sz w:val="22"/>
          <w:szCs w:val="22"/>
        </w:rPr>
        <w:t xml:space="preserve"> health and social care wor</w:t>
      </w:r>
      <w:r w:rsidR="00F05CF4" w:rsidRPr="00C76A4E">
        <w:rPr>
          <w:rFonts w:ascii="Arial" w:hAnsi="Arial" w:cs="Arial"/>
          <w:color w:val="000000"/>
          <w:sz w:val="22"/>
          <w:szCs w:val="22"/>
        </w:rPr>
        <w:t>ke</w:t>
      </w:r>
      <w:r w:rsidR="004B4C88" w:rsidRPr="00C76A4E">
        <w:rPr>
          <w:rFonts w:ascii="Arial" w:hAnsi="Arial" w:cs="Arial"/>
          <w:color w:val="000000"/>
          <w:sz w:val="22"/>
          <w:szCs w:val="22"/>
        </w:rPr>
        <w:t xml:space="preserve">rs working </w:t>
      </w:r>
      <w:r w:rsidR="004B4C88" w:rsidRPr="00C76A4E">
        <w:rPr>
          <w:rFonts w:ascii="Arial" w:hAnsi="Arial" w:cs="Arial"/>
          <w:color w:val="000000"/>
          <w:sz w:val="22"/>
          <w:szCs w:val="22"/>
        </w:rPr>
        <w:lastRenderedPageBreak/>
        <w:t xml:space="preserve">together as a team helps to build stability and </w:t>
      </w:r>
      <w:r w:rsidR="00F05CF4" w:rsidRPr="00C76A4E">
        <w:rPr>
          <w:rFonts w:ascii="Arial" w:hAnsi="Arial" w:cs="Arial"/>
          <w:color w:val="000000"/>
          <w:sz w:val="22"/>
          <w:szCs w:val="22"/>
        </w:rPr>
        <w:t>assist</w:t>
      </w:r>
      <w:r w:rsidR="004B4C88" w:rsidRPr="00C76A4E">
        <w:rPr>
          <w:rFonts w:ascii="Arial" w:hAnsi="Arial" w:cs="Arial"/>
          <w:color w:val="000000"/>
          <w:sz w:val="22"/>
          <w:szCs w:val="22"/>
        </w:rPr>
        <w:t xml:space="preserve"> with problem solving techniques in the care home.  Researchers have confir</w:t>
      </w:r>
      <w:r w:rsidR="00C6042D" w:rsidRPr="00C76A4E">
        <w:rPr>
          <w:rFonts w:ascii="Arial" w:hAnsi="Arial" w:cs="Arial"/>
          <w:color w:val="000000"/>
          <w:sz w:val="22"/>
          <w:szCs w:val="22"/>
        </w:rPr>
        <w:t>m</w:t>
      </w:r>
      <w:r w:rsidR="004B4C88" w:rsidRPr="00C76A4E">
        <w:rPr>
          <w:rFonts w:ascii="Arial" w:hAnsi="Arial" w:cs="Arial"/>
          <w:color w:val="000000"/>
          <w:sz w:val="22"/>
          <w:szCs w:val="22"/>
        </w:rPr>
        <w:t xml:space="preserve">ed that working in a team in </w:t>
      </w:r>
      <w:r w:rsidR="00C6042D" w:rsidRPr="00C76A4E">
        <w:rPr>
          <w:rFonts w:ascii="Arial" w:hAnsi="Arial" w:cs="Arial"/>
          <w:color w:val="000000"/>
          <w:sz w:val="22"/>
          <w:szCs w:val="22"/>
        </w:rPr>
        <w:t>a health and social care environment is a key component to treating its service users and give them access to better health care.</w:t>
      </w:r>
    </w:p>
    <w:p w14:paraId="169491F7" w14:textId="5CB06B79" w:rsidR="00173A9B" w:rsidRPr="00C76A4E" w:rsidRDefault="00173A9B" w:rsidP="00C76A4E">
      <w:pPr>
        <w:pStyle w:val="NormalWeb"/>
        <w:shd w:val="clear" w:color="auto" w:fill="FFFFFF"/>
        <w:spacing w:before="120" w:beforeAutospacing="0" w:after="120" w:afterAutospacing="0" w:line="360" w:lineRule="auto"/>
        <w:rPr>
          <w:rFonts w:ascii="Arial" w:hAnsi="Arial" w:cs="Arial"/>
          <w:color w:val="000000"/>
          <w:sz w:val="22"/>
          <w:szCs w:val="22"/>
        </w:rPr>
      </w:pPr>
    </w:p>
    <w:p w14:paraId="7717EA61" w14:textId="09EFA254" w:rsidR="00173A9B" w:rsidRPr="00C76A4E" w:rsidRDefault="00173A9B" w:rsidP="00C76A4E">
      <w:pPr>
        <w:pStyle w:val="NormalWeb"/>
        <w:shd w:val="clear" w:color="auto" w:fill="FFFFFF"/>
        <w:spacing w:before="120" w:beforeAutospacing="0" w:after="120" w:afterAutospacing="0" w:line="360" w:lineRule="auto"/>
        <w:rPr>
          <w:rFonts w:ascii="Arial" w:hAnsi="Arial" w:cs="Arial"/>
          <w:color w:val="000000"/>
          <w:sz w:val="22"/>
          <w:szCs w:val="22"/>
        </w:rPr>
      </w:pPr>
      <w:r w:rsidRPr="00C76A4E">
        <w:rPr>
          <w:rFonts w:ascii="Arial" w:hAnsi="Arial" w:cs="Arial"/>
          <w:color w:val="000000"/>
          <w:sz w:val="22"/>
          <w:szCs w:val="22"/>
        </w:rPr>
        <w:t xml:space="preserve">Lastly, families have reported to be now more satisfied with the health and social care setting due to the fact that communication is a major key characteristic in the health and social care setting.  Recent survey has found that social and health care workers have become more satisfied with their work environment for those teams who have been practicing to build a successful team </w:t>
      </w:r>
      <w:r w:rsidR="00867BF3" w:rsidRPr="00C76A4E">
        <w:rPr>
          <w:rFonts w:ascii="Arial" w:hAnsi="Arial" w:cs="Arial"/>
          <w:color w:val="000000"/>
          <w:sz w:val="22"/>
          <w:szCs w:val="22"/>
        </w:rPr>
        <w:t xml:space="preserve"> (</w:t>
      </w:r>
      <w:r w:rsidR="00867BF3" w:rsidRPr="00C76A4E">
        <w:rPr>
          <w:rFonts w:ascii="Arial" w:hAnsi="Arial" w:cs="Arial"/>
          <w:color w:val="000000"/>
          <w:sz w:val="22"/>
          <w:szCs w:val="22"/>
        </w:rPr>
        <w:t>Premier's Health Quality Council. 2002, January</w:t>
      </w:r>
      <w:r w:rsidR="00867BF3" w:rsidRPr="00C76A4E">
        <w:rPr>
          <w:rFonts w:ascii="Arial" w:hAnsi="Arial" w:cs="Arial"/>
          <w:color w:val="000000"/>
          <w:sz w:val="22"/>
          <w:szCs w:val="22"/>
        </w:rPr>
        <w:t>)</w:t>
      </w:r>
    </w:p>
    <w:p w14:paraId="1D2597E7" w14:textId="38395145" w:rsidR="00567FBC" w:rsidRPr="00C76A4E" w:rsidRDefault="00567FBC" w:rsidP="00C76A4E">
      <w:pPr>
        <w:pStyle w:val="NormalWeb"/>
        <w:shd w:val="clear" w:color="auto" w:fill="FFFFFF"/>
        <w:tabs>
          <w:tab w:val="left" w:pos="7352"/>
        </w:tabs>
        <w:spacing w:before="120" w:beforeAutospacing="0" w:after="120" w:afterAutospacing="0" w:line="360" w:lineRule="auto"/>
        <w:rPr>
          <w:rFonts w:ascii="Arial" w:hAnsi="Arial" w:cs="Arial"/>
          <w:color w:val="000000"/>
          <w:sz w:val="22"/>
          <w:szCs w:val="22"/>
        </w:rPr>
      </w:pPr>
    </w:p>
    <w:p w14:paraId="4F257B48" w14:textId="677C056A" w:rsidR="00567FBC" w:rsidRPr="00C76A4E" w:rsidRDefault="00567FBC" w:rsidP="00C76A4E">
      <w:pPr>
        <w:pStyle w:val="NormalWeb"/>
        <w:shd w:val="clear" w:color="auto" w:fill="FFFFFF"/>
        <w:spacing w:before="120" w:beforeAutospacing="0" w:after="120" w:afterAutospacing="0" w:line="360" w:lineRule="auto"/>
        <w:rPr>
          <w:rFonts w:ascii="Arial" w:hAnsi="Arial" w:cs="Arial"/>
          <w:b/>
          <w:bCs/>
          <w:color w:val="000000"/>
          <w:sz w:val="22"/>
          <w:szCs w:val="22"/>
        </w:rPr>
      </w:pPr>
      <w:r w:rsidRPr="00C76A4E">
        <w:rPr>
          <w:rFonts w:ascii="Arial" w:hAnsi="Arial" w:cs="Arial"/>
          <w:b/>
          <w:bCs/>
          <w:color w:val="000000"/>
          <w:sz w:val="22"/>
          <w:szCs w:val="22"/>
        </w:rPr>
        <w:t>Barriers to Effective Teamwork</w:t>
      </w:r>
    </w:p>
    <w:p w14:paraId="6A5EE7B8" w14:textId="77777777" w:rsidR="00567FBC" w:rsidRPr="00C76A4E" w:rsidRDefault="00567FBC" w:rsidP="00C76A4E">
      <w:pPr>
        <w:tabs>
          <w:tab w:val="left" w:pos="1080"/>
        </w:tabs>
        <w:spacing w:line="360" w:lineRule="auto"/>
        <w:jc w:val="both"/>
        <w:rPr>
          <w:rFonts w:ascii="Arial" w:eastAsia="Arial" w:hAnsi="Arial"/>
          <w:b/>
          <w:bCs/>
          <w:sz w:val="22"/>
          <w:szCs w:val="22"/>
        </w:rPr>
      </w:pPr>
    </w:p>
    <w:p w14:paraId="1BE8A819" w14:textId="6D69D44B" w:rsidR="00567FBC" w:rsidRPr="00C76A4E" w:rsidRDefault="00567FBC" w:rsidP="00C76A4E">
      <w:pPr>
        <w:pStyle w:val="NormalWeb"/>
        <w:shd w:val="clear" w:color="auto" w:fill="FFFFFF"/>
        <w:spacing w:before="120" w:beforeAutospacing="0" w:after="120" w:afterAutospacing="0" w:line="360" w:lineRule="auto"/>
        <w:rPr>
          <w:rFonts w:ascii="Arial" w:hAnsi="Arial" w:cs="Arial"/>
          <w:color w:val="000000"/>
          <w:sz w:val="22"/>
          <w:szCs w:val="22"/>
        </w:rPr>
      </w:pPr>
      <w:r w:rsidRPr="00C76A4E">
        <w:rPr>
          <w:rFonts w:ascii="Arial" w:hAnsi="Arial" w:cs="Arial"/>
          <w:color w:val="000000"/>
          <w:sz w:val="22"/>
          <w:szCs w:val="22"/>
        </w:rPr>
        <w:t xml:space="preserve">There are several barriers that can hamper effective teamwork,  These are </w:t>
      </w:r>
      <w:r w:rsidR="00ED3654" w:rsidRPr="00C76A4E">
        <w:rPr>
          <w:rFonts w:ascii="Arial" w:hAnsi="Arial" w:cs="Arial"/>
          <w:color w:val="000000"/>
          <w:sz w:val="22"/>
          <w:szCs w:val="22"/>
        </w:rPr>
        <w:t>outlined</w:t>
      </w:r>
      <w:r w:rsidRPr="00C76A4E">
        <w:rPr>
          <w:rFonts w:ascii="Arial" w:hAnsi="Arial" w:cs="Arial"/>
          <w:color w:val="000000"/>
          <w:sz w:val="22"/>
          <w:szCs w:val="22"/>
        </w:rPr>
        <w:t xml:space="preserve"> </w:t>
      </w:r>
      <w:r w:rsidR="00ED3654" w:rsidRPr="00C76A4E">
        <w:rPr>
          <w:rFonts w:ascii="Arial" w:hAnsi="Arial" w:cs="Arial"/>
          <w:color w:val="000000"/>
          <w:sz w:val="22"/>
          <w:szCs w:val="22"/>
        </w:rPr>
        <w:t>be</w:t>
      </w:r>
      <w:r w:rsidR="005B22B2" w:rsidRPr="00C76A4E">
        <w:rPr>
          <w:rFonts w:ascii="Arial" w:hAnsi="Arial" w:cs="Arial"/>
          <w:color w:val="000000"/>
          <w:sz w:val="22"/>
          <w:szCs w:val="22"/>
        </w:rPr>
        <w:t>lo</w:t>
      </w:r>
      <w:r w:rsidR="00ED3654" w:rsidRPr="00C76A4E">
        <w:rPr>
          <w:rFonts w:ascii="Arial" w:hAnsi="Arial" w:cs="Arial"/>
          <w:color w:val="000000"/>
          <w:sz w:val="22"/>
          <w:szCs w:val="22"/>
        </w:rPr>
        <w:t>w</w:t>
      </w:r>
    </w:p>
    <w:p w14:paraId="10023E6B" w14:textId="77777777" w:rsidR="00E40FC0" w:rsidRPr="00C76A4E" w:rsidRDefault="00E40FC0" w:rsidP="00C76A4E">
      <w:pPr>
        <w:pStyle w:val="NormalWeb"/>
        <w:shd w:val="clear" w:color="auto" w:fill="FFFFFF"/>
        <w:spacing w:before="120" w:beforeAutospacing="0" w:after="120" w:afterAutospacing="0" w:line="360" w:lineRule="auto"/>
        <w:rPr>
          <w:rFonts w:ascii="Arial" w:hAnsi="Arial" w:cs="Arial"/>
          <w:color w:val="000000"/>
          <w:sz w:val="22"/>
          <w:szCs w:val="22"/>
        </w:rPr>
      </w:pPr>
    </w:p>
    <w:p w14:paraId="02D11304" w14:textId="08A657A8" w:rsidR="00567FBC" w:rsidRPr="00C76A4E" w:rsidRDefault="00ED3654" w:rsidP="00C76A4E">
      <w:pPr>
        <w:pStyle w:val="NormalWeb"/>
        <w:shd w:val="clear" w:color="auto" w:fill="FFFFFF"/>
        <w:spacing w:before="120" w:beforeAutospacing="0" w:after="120" w:afterAutospacing="0" w:line="360" w:lineRule="auto"/>
        <w:rPr>
          <w:rFonts w:ascii="Arial" w:hAnsi="Arial" w:cs="Arial"/>
          <w:color w:val="000000"/>
          <w:sz w:val="22"/>
          <w:szCs w:val="22"/>
        </w:rPr>
      </w:pPr>
      <w:r w:rsidRPr="00C76A4E">
        <w:rPr>
          <w:rFonts w:ascii="Arial" w:hAnsi="Arial" w:cs="Arial"/>
          <w:color w:val="000000"/>
          <w:sz w:val="22"/>
          <w:szCs w:val="22"/>
        </w:rPr>
        <w:t>Conflict</w:t>
      </w:r>
    </w:p>
    <w:p w14:paraId="397280B0" w14:textId="4878C445" w:rsidR="00567FBC" w:rsidRPr="00C76A4E" w:rsidRDefault="00ED3654" w:rsidP="00C76A4E">
      <w:pPr>
        <w:spacing w:line="360" w:lineRule="auto"/>
        <w:rPr>
          <w:rFonts w:ascii="Arial" w:hAnsi="Arial"/>
          <w:sz w:val="22"/>
          <w:szCs w:val="22"/>
        </w:rPr>
      </w:pPr>
      <w:r w:rsidRPr="00C76A4E">
        <w:rPr>
          <w:rFonts w:ascii="Arial" w:hAnsi="Arial"/>
          <w:sz w:val="22"/>
          <w:szCs w:val="22"/>
        </w:rPr>
        <w:t>Conflict can occur when members have different perceptions.  There are several person</w:t>
      </w:r>
      <w:r w:rsidR="00E40FC0" w:rsidRPr="00C76A4E">
        <w:rPr>
          <w:rFonts w:ascii="Arial" w:hAnsi="Arial"/>
          <w:sz w:val="22"/>
          <w:szCs w:val="22"/>
        </w:rPr>
        <w:t>s</w:t>
      </w:r>
      <w:r w:rsidRPr="00C76A4E">
        <w:rPr>
          <w:rFonts w:ascii="Arial" w:hAnsi="Arial"/>
          <w:sz w:val="22"/>
          <w:szCs w:val="22"/>
        </w:rPr>
        <w:t xml:space="preserve"> in a </w:t>
      </w:r>
      <w:r w:rsidR="008C02B7" w:rsidRPr="00C76A4E">
        <w:rPr>
          <w:rFonts w:ascii="Arial" w:hAnsi="Arial"/>
          <w:sz w:val="22"/>
          <w:szCs w:val="22"/>
        </w:rPr>
        <w:t>team</w:t>
      </w:r>
      <w:r w:rsidRPr="00C76A4E">
        <w:rPr>
          <w:rFonts w:ascii="Arial" w:hAnsi="Arial"/>
          <w:sz w:val="22"/>
          <w:szCs w:val="22"/>
        </w:rPr>
        <w:t xml:space="preserve"> and each may have their own opinions  This can lead to conflict and is a major barrier to effective team building. If the team continue to experience unresolved conflicts, this can have a negative effect in the team.  This can lead to d</w:t>
      </w:r>
      <w:r w:rsidR="00E40FC0" w:rsidRPr="00C76A4E">
        <w:rPr>
          <w:rFonts w:ascii="Arial" w:hAnsi="Arial"/>
          <w:sz w:val="22"/>
          <w:szCs w:val="22"/>
        </w:rPr>
        <w:t>i</w:t>
      </w:r>
      <w:r w:rsidRPr="00C76A4E">
        <w:rPr>
          <w:rFonts w:ascii="Arial" w:hAnsi="Arial"/>
          <w:sz w:val="22"/>
          <w:szCs w:val="22"/>
        </w:rPr>
        <w:t>slikes among team members, disengagement of team members  and an overall break down of the team.  When this occu</w:t>
      </w:r>
      <w:r w:rsidR="00E40FC0" w:rsidRPr="00C76A4E">
        <w:rPr>
          <w:rFonts w:ascii="Arial" w:hAnsi="Arial"/>
          <w:sz w:val="22"/>
          <w:szCs w:val="22"/>
        </w:rPr>
        <w:t>r</w:t>
      </w:r>
      <w:r w:rsidRPr="00C76A4E">
        <w:rPr>
          <w:rFonts w:ascii="Arial" w:hAnsi="Arial"/>
          <w:sz w:val="22"/>
          <w:szCs w:val="22"/>
        </w:rPr>
        <w:t xml:space="preserve">s in a health and social care setting it is the clients that </w:t>
      </w:r>
      <w:r w:rsidR="00B47036" w:rsidRPr="00C76A4E">
        <w:rPr>
          <w:rFonts w:ascii="Arial" w:hAnsi="Arial"/>
          <w:sz w:val="22"/>
          <w:szCs w:val="22"/>
        </w:rPr>
        <w:t>affected as they will</w:t>
      </w:r>
      <w:r w:rsidR="00E40FC0" w:rsidRPr="00C76A4E">
        <w:rPr>
          <w:rFonts w:ascii="Arial" w:hAnsi="Arial"/>
          <w:sz w:val="22"/>
          <w:szCs w:val="22"/>
        </w:rPr>
        <w:t xml:space="preserve"> </w:t>
      </w:r>
      <w:r w:rsidR="00B47036" w:rsidRPr="00C76A4E">
        <w:rPr>
          <w:rFonts w:ascii="Arial" w:hAnsi="Arial"/>
          <w:sz w:val="22"/>
          <w:szCs w:val="22"/>
        </w:rPr>
        <w:t>no</w:t>
      </w:r>
      <w:r w:rsidR="00E40FC0" w:rsidRPr="00C76A4E">
        <w:rPr>
          <w:rFonts w:ascii="Arial" w:hAnsi="Arial"/>
          <w:sz w:val="22"/>
          <w:szCs w:val="22"/>
        </w:rPr>
        <w:t xml:space="preserve"> </w:t>
      </w:r>
      <w:r w:rsidR="00B47036" w:rsidRPr="00C76A4E">
        <w:rPr>
          <w:rFonts w:ascii="Arial" w:hAnsi="Arial"/>
          <w:sz w:val="22"/>
          <w:szCs w:val="22"/>
        </w:rPr>
        <w:t>l</w:t>
      </w:r>
      <w:r w:rsidR="00E40FC0" w:rsidRPr="00C76A4E">
        <w:rPr>
          <w:rFonts w:ascii="Arial" w:hAnsi="Arial"/>
          <w:sz w:val="22"/>
          <w:szCs w:val="22"/>
        </w:rPr>
        <w:t>on</w:t>
      </w:r>
      <w:r w:rsidR="00B47036" w:rsidRPr="00C76A4E">
        <w:rPr>
          <w:rFonts w:ascii="Arial" w:hAnsi="Arial"/>
          <w:sz w:val="22"/>
          <w:szCs w:val="22"/>
        </w:rPr>
        <w:t>ger receive adequate and appropriate care that they require</w:t>
      </w:r>
    </w:p>
    <w:p w14:paraId="46AA0EF1" w14:textId="0B45A39F" w:rsidR="00C6042D" w:rsidRPr="00C76A4E" w:rsidRDefault="00C6042D" w:rsidP="00C76A4E">
      <w:pPr>
        <w:spacing w:line="360" w:lineRule="auto"/>
        <w:rPr>
          <w:rFonts w:ascii="Arial" w:hAnsi="Arial"/>
          <w:sz w:val="22"/>
          <w:szCs w:val="22"/>
        </w:rPr>
      </w:pPr>
      <w:r w:rsidRPr="00C76A4E">
        <w:rPr>
          <w:rFonts w:ascii="Arial" w:hAnsi="Arial"/>
          <w:noProof/>
          <w:sz w:val="22"/>
          <w:szCs w:val="22"/>
        </w:rPr>
        <w:lastRenderedPageBreak/>
        <w:drawing>
          <wp:inline distT="0" distB="0" distL="0" distR="0" wp14:anchorId="09A2B5C6" wp14:editId="42242A72">
            <wp:extent cx="4762500" cy="43148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62500" cy="4314825"/>
                    </a:xfrm>
                    <a:prstGeom prst="rect">
                      <a:avLst/>
                    </a:prstGeom>
                  </pic:spPr>
                </pic:pic>
              </a:graphicData>
            </a:graphic>
          </wp:inline>
        </w:drawing>
      </w:r>
    </w:p>
    <w:p w14:paraId="11BE98EC" w14:textId="007D3621" w:rsidR="00ED3654" w:rsidRPr="00C76A4E" w:rsidRDefault="00ED3654" w:rsidP="00C76A4E">
      <w:pPr>
        <w:spacing w:line="360" w:lineRule="auto"/>
        <w:rPr>
          <w:rFonts w:ascii="Arial" w:hAnsi="Arial"/>
          <w:sz w:val="22"/>
          <w:szCs w:val="22"/>
        </w:rPr>
      </w:pPr>
    </w:p>
    <w:p w14:paraId="19C83DB0" w14:textId="0A364669" w:rsidR="00E40FC0" w:rsidRPr="00C76A4E" w:rsidRDefault="00C6042D" w:rsidP="00C76A4E">
      <w:pPr>
        <w:spacing w:line="360" w:lineRule="auto"/>
        <w:rPr>
          <w:rFonts w:ascii="Arial" w:hAnsi="Arial"/>
          <w:sz w:val="22"/>
          <w:szCs w:val="22"/>
        </w:rPr>
      </w:pPr>
      <w:r w:rsidRPr="00C76A4E">
        <w:rPr>
          <w:rFonts w:ascii="Arial" w:hAnsi="Arial"/>
          <w:sz w:val="22"/>
          <w:szCs w:val="22"/>
        </w:rPr>
        <w:t>Figure 1  Negative aspect of Conflict</w:t>
      </w:r>
      <w:r w:rsidR="00E40FC0" w:rsidRPr="00C76A4E">
        <w:rPr>
          <w:rFonts w:ascii="Arial" w:hAnsi="Arial"/>
          <w:sz w:val="22"/>
          <w:szCs w:val="22"/>
        </w:rPr>
        <w:t xml:space="preserve"> ,Source</w:t>
      </w:r>
    </w:p>
    <w:p w14:paraId="5E9233E1" w14:textId="79248CB0" w:rsidR="00C6042D" w:rsidRPr="00C76A4E" w:rsidRDefault="00E40FC0" w:rsidP="00C76A4E">
      <w:pPr>
        <w:spacing w:line="360" w:lineRule="auto"/>
        <w:rPr>
          <w:rFonts w:ascii="Arial" w:hAnsi="Arial"/>
          <w:sz w:val="22"/>
          <w:szCs w:val="22"/>
        </w:rPr>
      </w:pPr>
      <w:r w:rsidRPr="00C76A4E">
        <w:rPr>
          <w:rFonts w:ascii="Arial" w:eastAsia="Times New Roman" w:hAnsi="Arial"/>
          <w:color w:val="000000"/>
          <w:position w:val="-20"/>
          <w:sz w:val="22"/>
          <w:szCs w:val="22"/>
        </w:rPr>
        <w:t xml:space="preserve">               Canadian Institute for Health Information. (2001)</w:t>
      </w:r>
      <w:r w:rsidRPr="00C76A4E">
        <w:rPr>
          <w:rFonts w:ascii="Arial" w:hAnsi="Arial"/>
          <w:sz w:val="22"/>
          <w:szCs w:val="22"/>
        </w:rPr>
        <w:t xml:space="preserve"> </w:t>
      </w:r>
    </w:p>
    <w:p w14:paraId="200B2571" w14:textId="77777777" w:rsidR="00C6042D" w:rsidRPr="00C76A4E" w:rsidRDefault="00C6042D" w:rsidP="00C76A4E">
      <w:pPr>
        <w:spacing w:line="360" w:lineRule="auto"/>
        <w:rPr>
          <w:rFonts w:ascii="Arial" w:hAnsi="Arial"/>
          <w:sz w:val="22"/>
          <w:szCs w:val="22"/>
        </w:rPr>
      </w:pPr>
    </w:p>
    <w:p w14:paraId="051D4317" w14:textId="5F37D108" w:rsidR="00B47036" w:rsidRPr="00C76A4E" w:rsidRDefault="00B47036" w:rsidP="00C76A4E">
      <w:pPr>
        <w:spacing w:line="360" w:lineRule="auto"/>
        <w:rPr>
          <w:rFonts w:ascii="Arial" w:hAnsi="Arial"/>
          <w:sz w:val="22"/>
          <w:szCs w:val="22"/>
        </w:rPr>
      </w:pPr>
      <w:r w:rsidRPr="00C76A4E">
        <w:rPr>
          <w:rFonts w:ascii="Arial" w:hAnsi="Arial"/>
          <w:sz w:val="22"/>
          <w:szCs w:val="22"/>
        </w:rPr>
        <w:t xml:space="preserve">Role and Leadership </w:t>
      </w:r>
      <w:r w:rsidR="006301DE" w:rsidRPr="00C76A4E">
        <w:rPr>
          <w:rFonts w:ascii="Arial" w:hAnsi="Arial"/>
          <w:sz w:val="22"/>
          <w:szCs w:val="22"/>
        </w:rPr>
        <w:t>Ambiguity</w:t>
      </w:r>
    </w:p>
    <w:p w14:paraId="7B5B0428" w14:textId="77777777" w:rsidR="00E40FC0" w:rsidRPr="00C76A4E" w:rsidRDefault="00E40FC0" w:rsidP="00C76A4E">
      <w:pPr>
        <w:spacing w:line="360" w:lineRule="auto"/>
        <w:rPr>
          <w:rFonts w:ascii="Arial" w:hAnsi="Arial"/>
          <w:sz w:val="22"/>
          <w:szCs w:val="22"/>
        </w:rPr>
      </w:pPr>
    </w:p>
    <w:p w14:paraId="2AB73CD0" w14:textId="41A5F34F" w:rsidR="006301DE" w:rsidRPr="00C76A4E" w:rsidRDefault="006301DE" w:rsidP="00C76A4E">
      <w:pPr>
        <w:spacing w:line="360" w:lineRule="auto"/>
        <w:rPr>
          <w:rFonts w:ascii="Arial" w:hAnsi="Arial"/>
          <w:sz w:val="22"/>
          <w:szCs w:val="22"/>
        </w:rPr>
      </w:pPr>
      <w:r w:rsidRPr="00C76A4E">
        <w:rPr>
          <w:rFonts w:ascii="Arial" w:hAnsi="Arial"/>
          <w:sz w:val="22"/>
          <w:szCs w:val="22"/>
        </w:rPr>
        <w:t xml:space="preserve">Each member of staff </w:t>
      </w:r>
      <w:r w:rsidR="008C02B7" w:rsidRPr="00C76A4E">
        <w:rPr>
          <w:rFonts w:ascii="Arial" w:hAnsi="Arial"/>
          <w:sz w:val="22"/>
          <w:szCs w:val="22"/>
        </w:rPr>
        <w:t>needs</w:t>
      </w:r>
      <w:r w:rsidRPr="00C76A4E">
        <w:rPr>
          <w:rFonts w:ascii="Arial" w:hAnsi="Arial"/>
          <w:sz w:val="22"/>
          <w:szCs w:val="22"/>
        </w:rPr>
        <w:t xml:space="preserve"> to understand </w:t>
      </w:r>
      <w:r w:rsidR="008C02B7" w:rsidRPr="00C76A4E">
        <w:rPr>
          <w:rFonts w:ascii="Arial" w:hAnsi="Arial"/>
          <w:sz w:val="22"/>
          <w:szCs w:val="22"/>
        </w:rPr>
        <w:t>their</w:t>
      </w:r>
      <w:r w:rsidRPr="00C76A4E">
        <w:rPr>
          <w:rFonts w:ascii="Arial" w:hAnsi="Arial"/>
          <w:sz w:val="22"/>
          <w:szCs w:val="22"/>
        </w:rPr>
        <w:t xml:space="preserve"> role and working within the boundary of their role.  As ther</w:t>
      </w:r>
      <w:r w:rsidR="00E40FC0" w:rsidRPr="00C76A4E">
        <w:rPr>
          <w:rFonts w:ascii="Arial" w:hAnsi="Arial"/>
          <w:sz w:val="22"/>
          <w:szCs w:val="22"/>
        </w:rPr>
        <w:t>e</w:t>
      </w:r>
      <w:r w:rsidRPr="00C76A4E">
        <w:rPr>
          <w:rFonts w:ascii="Arial" w:hAnsi="Arial"/>
          <w:sz w:val="22"/>
          <w:szCs w:val="22"/>
        </w:rPr>
        <w:t xml:space="preserve"> are several roles in the health and care sector  it is important that your boundaries be explained. Performing duties outside your boundaries can have a significant impact and the health and </w:t>
      </w:r>
      <w:r w:rsidR="008C02B7" w:rsidRPr="00C76A4E">
        <w:rPr>
          <w:rFonts w:ascii="Arial" w:hAnsi="Arial"/>
          <w:sz w:val="22"/>
          <w:szCs w:val="22"/>
        </w:rPr>
        <w:t>wellbeing</w:t>
      </w:r>
      <w:r w:rsidRPr="00C76A4E">
        <w:rPr>
          <w:rFonts w:ascii="Arial" w:hAnsi="Arial"/>
          <w:sz w:val="22"/>
          <w:szCs w:val="22"/>
        </w:rPr>
        <w:t xml:space="preserve"> of the clients, other staff members and even yourself. </w:t>
      </w:r>
    </w:p>
    <w:p w14:paraId="24B20A18" w14:textId="5D3A0845" w:rsidR="006301DE" w:rsidRPr="00C76A4E" w:rsidRDefault="006301DE" w:rsidP="00C76A4E">
      <w:pPr>
        <w:spacing w:line="360" w:lineRule="auto"/>
        <w:rPr>
          <w:rFonts w:ascii="Arial" w:hAnsi="Arial"/>
          <w:sz w:val="22"/>
          <w:szCs w:val="22"/>
        </w:rPr>
      </w:pPr>
    </w:p>
    <w:p w14:paraId="78F0B0EA" w14:textId="77777777" w:rsidR="00B47036" w:rsidRPr="00C76A4E" w:rsidRDefault="00B47036" w:rsidP="00C76A4E">
      <w:pPr>
        <w:spacing w:line="360" w:lineRule="auto"/>
        <w:rPr>
          <w:rFonts w:ascii="Arial" w:hAnsi="Arial"/>
          <w:sz w:val="22"/>
          <w:szCs w:val="22"/>
        </w:rPr>
      </w:pPr>
    </w:p>
    <w:p w14:paraId="60482CDB" w14:textId="211D2B21" w:rsidR="00B47036" w:rsidRPr="00C76A4E" w:rsidRDefault="006537E6" w:rsidP="00C76A4E">
      <w:pPr>
        <w:spacing w:line="360" w:lineRule="auto"/>
        <w:rPr>
          <w:rFonts w:ascii="Arial" w:hAnsi="Arial"/>
          <w:b/>
          <w:bCs/>
          <w:sz w:val="22"/>
          <w:szCs w:val="22"/>
        </w:rPr>
      </w:pPr>
      <w:r w:rsidRPr="00C76A4E">
        <w:rPr>
          <w:rFonts w:ascii="Arial" w:hAnsi="Arial"/>
          <w:b/>
          <w:bCs/>
          <w:sz w:val="22"/>
          <w:szCs w:val="22"/>
        </w:rPr>
        <w:t>Conclusion</w:t>
      </w:r>
    </w:p>
    <w:p w14:paraId="770C43C9" w14:textId="2C917C11" w:rsidR="006537E6" w:rsidRPr="00C76A4E" w:rsidRDefault="006537E6" w:rsidP="00C76A4E">
      <w:pPr>
        <w:spacing w:line="360" w:lineRule="auto"/>
        <w:rPr>
          <w:rFonts w:ascii="Arial" w:hAnsi="Arial"/>
          <w:sz w:val="22"/>
          <w:szCs w:val="22"/>
        </w:rPr>
      </w:pPr>
    </w:p>
    <w:p w14:paraId="3B4B5750" w14:textId="08F2DBC6" w:rsidR="00567FBC" w:rsidRPr="00C76A4E" w:rsidRDefault="006537E6" w:rsidP="00C76A4E">
      <w:pPr>
        <w:spacing w:line="360" w:lineRule="auto"/>
        <w:rPr>
          <w:rFonts w:ascii="Arial" w:hAnsi="Arial"/>
          <w:sz w:val="22"/>
          <w:szCs w:val="22"/>
        </w:rPr>
      </w:pPr>
      <w:r w:rsidRPr="00C76A4E">
        <w:rPr>
          <w:rFonts w:ascii="Arial" w:hAnsi="Arial"/>
          <w:sz w:val="22"/>
          <w:szCs w:val="22"/>
        </w:rPr>
        <w:t xml:space="preserve">It is integral in any organisation to have to have an efficient team. In order for the Trinity Social Care to survive </w:t>
      </w:r>
      <w:r w:rsidR="00E40FC0" w:rsidRPr="00C76A4E">
        <w:rPr>
          <w:rFonts w:ascii="Arial" w:hAnsi="Arial"/>
          <w:sz w:val="22"/>
          <w:szCs w:val="22"/>
        </w:rPr>
        <w:t>t</w:t>
      </w:r>
      <w:r w:rsidRPr="00C76A4E">
        <w:rPr>
          <w:rFonts w:ascii="Arial" w:hAnsi="Arial"/>
          <w:sz w:val="22"/>
          <w:szCs w:val="22"/>
        </w:rPr>
        <w:t xml:space="preserve">hey must build an effective </w:t>
      </w:r>
      <w:r w:rsidR="008C02B7" w:rsidRPr="00C76A4E">
        <w:rPr>
          <w:rFonts w:ascii="Arial" w:hAnsi="Arial"/>
          <w:sz w:val="22"/>
          <w:szCs w:val="22"/>
        </w:rPr>
        <w:t>team;</w:t>
      </w:r>
      <w:r w:rsidRPr="00C76A4E">
        <w:rPr>
          <w:rFonts w:ascii="Arial" w:hAnsi="Arial"/>
          <w:sz w:val="22"/>
          <w:szCs w:val="22"/>
        </w:rPr>
        <w:t xml:space="preserve"> </w:t>
      </w:r>
      <w:r w:rsidR="008C02B7" w:rsidRPr="00C76A4E">
        <w:rPr>
          <w:rFonts w:ascii="Arial" w:hAnsi="Arial"/>
          <w:sz w:val="22"/>
          <w:szCs w:val="22"/>
        </w:rPr>
        <w:t>however,</w:t>
      </w:r>
      <w:r w:rsidRPr="00C76A4E">
        <w:rPr>
          <w:rFonts w:ascii="Arial" w:hAnsi="Arial"/>
          <w:sz w:val="22"/>
          <w:szCs w:val="22"/>
        </w:rPr>
        <w:t xml:space="preserve"> this takes time and does not happen instantly.  It takes much evaluation that requires attention of management to complete this process and in t</w:t>
      </w:r>
      <w:r w:rsidR="00E40FC0" w:rsidRPr="00C76A4E">
        <w:rPr>
          <w:rFonts w:ascii="Arial" w:hAnsi="Arial"/>
          <w:sz w:val="22"/>
          <w:szCs w:val="22"/>
        </w:rPr>
        <w:t>u</w:t>
      </w:r>
      <w:r w:rsidRPr="00C76A4E">
        <w:rPr>
          <w:rFonts w:ascii="Arial" w:hAnsi="Arial"/>
          <w:sz w:val="22"/>
          <w:szCs w:val="22"/>
        </w:rPr>
        <w:t xml:space="preserve">rn help the organisation to succeed.  Although there is </w:t>
      </w:r>
      <w:r w:rsidRPr="00C76A4E">
        <w:rPr>
          <w:rFonts w:ascii="Arial" w:hAnsi="Arial"/>
          <w:sz w:val="22"/>
          <w:szCs w:val="22"/>
        </w:rPr>
        <w:lastRenderedPageBreak/>
        <w:t>diversity among the team which is good</w:t>
      </w:r>
      <w:r w:rsidR="005B22B2" w:rsidRPr="00C76A4E">
        <w:rPr>
          <w:rFonts w:ascii="Arial" w:hAnsi="Arial"/>
          <w:sz w:val="22"/>
          <w:szCs w:val="22"/>
        </w:rPr>
        <w:t xml:space="preserve">, without effective team work </w:t>
      </w:r>
      <w:r w:rsidRPr="00C76A4E">
        <w:rPr>
          <w:rFonts w:ascii="Arial" w:hAnsi="Arial"/>
          <w:sz w:val="22"/>
          <w:szCs w:val="22"/>
        </w:rPr>
        <w:t xml:space="preserve"> </w:t>
      </w:r>
      <w:r w:rsidR="005B22B2" w:rsidRPr="00C76A4E">
        <w:rPr>
          <w:rFonts w:ascii="Arial" w:hAnsi="Arial"/>
          <w:sz w:val="22"/>
          <w:szCs w:val="22"/>
        </w:rPr>
        <w:t>Trinity Social Care Home will become even more disorganised and the service users will be a</w:t>
      </w:r>
      <w:r w:rsidR="00E40FC0" w:rsidRPr="00C76A4E">
        <w:rPr>
          <w:rFonts w:ascii="Arial" w:hAnsi="Arial"/>
          <w:sz w:val="22"/>
          <w:szCs w:val="22"/>
        </w:rPr>
        <w:t>ff</w:t>
      </w:r>
      <w:r w:rsidR="005B22B2" w:rsidRPr="00C76A4E">
        <w:rPr>
          <w:rFonts w:ascii="Arial" w:hAnsi="Arial"/>
          <w:sz w:val="22"/>
          <w:szCs w:val="22"/>
        </w:rPr>
        <w:t>ected</w:t>
      </w:r>
    </w:p>
    <w:p w14:paraId="2CABE7D7" w14:textId="77777777" w:rsidR="00983985" w:rsidRPr="00C76A4E" w:rsidRDefault="00983985" w:rsidP="00C76A4E">
      <w:pPr>
        <w:shd w:val="clear" w:color="auto" w:fill="FFFFFF"/>
        <w:spacing w:line="360" w:lineRule="auto"/>
        <w:rPr>
          <w:rFonts w:ascii="Arial" w:hAnsi="Arial"/>
          <w:color w:val="000000"/>
          <w:sz w:val="22"/>
          <w:szCs w:val="22"/>
        </w:rPr>
      </w:pPr>
    </w:p>
    <w:p w14:paraId="1A41CB46" w14:textId="7B404D4E" w:rsidR="009904D2" w:rsidRPr="00C76A4E" w:rsidRDefault="009904D2" w:rsidP="00C76A4E">
      <w:pPr>
        <w:spacing w:line="360" w:lineRule="auto"/>
        <w:rPr>
          <w:rFonts w:ascii="Arial" w:hAnsi="Arial"/>
          <w:sz w:val="22"/>
          <w:szCs w:val="22"/>
        </w:rPr>
      </w:pPr>
    </w:p>
    <w:p w14:paraId="6CE2A2A4" w14:textId="4D8670C7" w:rsidR="00CA5EE0" w:rsidRPr="00C76A4E" w:rsidRDefault="00CA5EE0" w:rsidP="00C76A4E">
      <w:pPr>
        <w:spacing w:line="360" w:lineRule="auto"/>
        <w:rPr>
          <w:rFonts w:ascii="Arial" w:hAnsi="Arial"/>
          <w:sz w:val="22"/>
          <w:szCs w:val="22"/>
        </w:rPr>
      </w:pPr>
    </w:p>
    <w:p w14:paraId="39A15E3B" w14:textId="77777777" w:rsidR="00CA5EE0" w:rsidRPr="00C76A4E" w:rsidRDefault="00CA5EE0" w:rsidP="00C76A4E">
      <w:pPr>
        <w:spacing w:line="360" w:lineRule="auto"/>
        <w:rPr>
          <w:rFonts w:ascii="Arial" w:hAnsi="Arial"/>
          <w:sz w:val="22"/>
          <w:szCs w:val="22"/>
        </w:rPr>
      </w:pPr>
    </w:p>
    <w:p w14:paraId="0A547CAC" w14:textId="77777777" w:rsidR="009904D2" w:rsidRPr="00C76A4E" w:rsidRDefault="009904D2" w:rsidP="00C76A4E">
      <w:pPr>
        <w:spacing w:line="360" w:lineRule="auto"/>
        <w:rPr>
          <w:rFonts w:ascii="Arial" w:hAnsi="Arial"/>
          <w:sz w:val="22"/>
          <w:szCs w:val="22"/>
        </w:rPr>
      </w:pPr>
    </w:p>
    <w:p w14:paraId="5AD99BE4" w14:textId="627C58AF"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sz w:val="22"/>
          <w:szCs w:val="22"/>
        </w:rPr>
        <w:t>REFERENCES</w:t>
      </w:r>
    </w:p>
    <w:p w14:paraId="576316BA" w14:textId="0F6BBFA8" w:rsidR="003658A4" w:rsidRPr="00C76A4E" w:rsidRDefault="003658A4" w:rsidP="00C76A4E">
      <w:pPr>
        <w:shd w:val="clear" w:color="auto" w:fill="FFFFFF"/>
        <w:spacing w:line="360" w:lineRule="auto"/>
        <w:rPr>
          <w:rFonts w:ascii="Arial" w:eastAsia="Times New Roman" w:hAnsi="Arial"/>
          <w:color w:val="000000"/>
          <w:sz w:val="22"/>
          <w:szCs w:val="22"/>
        </w:rPr>
      </w:pPr>
    </w:p>
    <w:p w14:paraId="33A43A97" w14:textId="77777777" w:rsidR="003658A4" w:rsidRPr="00C76A4E" w:rsidRDefault="003658A4" w:rsidP="00C76A4E">
      <w:pPr>
        <w:shd w:val="clear" w:color="auto" w:fill="FFFFFF"/>
        <w:spacing w:line="360" w:lineRule="auto"/>
        <w:rPr>
          <w:rFonts w:ascii="Arial" w:eastAsia="Times New Roman" w:hAnsi="Arial"/>
          <w:color w:val="000000"/>
          <w:sz w:val="22"/>
          <w:szCs w:val="22"/>
        </w:rPr>
      </w:pPr>
    </w:p>
    <w:p w14:paraId="693E6C51" w14:textId="3E68934A" w:rsidR="00CA5EE0" w:rsidRPr="00C76A4E" w:rsidRDefault="00CA5EE0" w:rsidP="00C76A4E">
      <w:pPr>
        <w:shd w:val="clear" w:color="auto" w:fill="FFFFFF"/>
        <w:spacing w:line="360" w:lineRule="auto"/>
        <w:rPr>
          <w:rFonts w:ascii="Arial" w:eastAsia="Times New Roman" w:hAnsi="Arial"/>
          <w:color w:val="000000"/>
          <w:spacing w:val="125"/>
          <w:sz w:val="22"/>
          <w:szCs w:val="22"/>
        </w:rPr>
      </w:pPr>
      <w:r w:rsidRPr="00C76A4E">
        <w:rPr>
          <w:rFonts w:ascii="Arial" w:eastAsia="Times New Roman" w:hAnsi="Arial"/>
          <w:color w:val="000000"/>
          <w:position w:val="-20"/>
          <w:sz w:val="22"/>
          <w:szCs w:val="22"/>
        </w:rPr>
        <w:t>D’Amour, D., Oandasan, I. (2005). Interprofessionality as the field of interprofessional practice and interprofessional</w:t>
      </w:r>
      <w:r w:rsidR="003658A4" w:rsidRPr="00C76A4E">
        <w:rPr>
          <w:rFonts w:ascii="Arial" w:eastAsia="Times New Roman" w:hAnsi="Arial"/>
          <w:color w:val="000000"/>
          <w:position w:val="-20"/>
          <w:sz w:val="22"/>
          <w:szCs w:val="22"/>
        </w:rPr>
        <w:t xml:space="preserve"> </w:t>
      </w:r>
    </w:p>
    <w:p w14:paraId="1ACE4E3F" w14:textId="0926F177"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sz w:val="22"/>
          <w:szCs w:val="22"/>
        </w:rPr>
        <w:t>education: An emerging concept. Journal of Interprofessional Care</w:t>
      </w:r>
      <w:r w:rsidRPr="00C76A4E">
        <w:rPr>
          <w:rFonts w:ascii="Arial" w:eastAsia="Times New Roman" w:hAnsi="Arial"/>
          <w:color w:val="000000"/>
          <w:spacing w:val="146"/>
          <w:sz w:val="22"/>
          <w:szCs w:val="22"/>
        </w:rPr>
        <w:t>,</w:t>
      </w:r>
      <w:r w:rsidRPr="00C76A4E">
        <w:rPr>
          <w:rFonts w:ascii="Arial" w:eastAsia="Times New Roman" w:hAnsi="Arial"/>
          <w:color w:val="000000"/>
          <w:sz w:val="22"/>
          <w:szCs w:val="22"/>
        </w:rPr>
        <w:t>19(Supplement 1), 8-20</w:t>
      </w:r>
    </w:p>
    <w:p w14:paraId="360A29B7" w14:textId="77777777" w:rsidR="00CA5EE0" w:rsidRPr="00C76A4E" w:rsidRDefault="00CA5EE0" w:rsidP="00C76A4E">
      <w:pPr>
        <w:shd w:val="clear" w:color="auto" w:fill="FFFFFF"/>
        <w:spacing w:line="360" w:lineRule="auto"/>
        <w:rPr>
          <w:rFonts w:ascii="Arial" w:eastAsia="Times New Roman" w:hAnsi="Arial"/>
          <w:color w:val="000000"/>
          <w:sz w:val="22"/>
          <w:szCs w:val="22"/>
        </w:rPr>
      </w:pPr>
    </w:p>
    <w:p w14:paraId="7441A9CB" w14:textId="161BB647" w:rsidR="00CA5EE0" w:rsidRPr="00C76A4E" w:rsidRDefault="00CA5EE0" w:rsidP="00C76A4E">
      <w:pPr>
        <w:shd w:val="clear" w:color="auto" w:fill="FFFFFF"/>
        <w:spacing w:line="360" w:lineRule="auto"/>
        <w:rPr>
          <w:rFonts w:ascii="Arial" w:eastAsia="Times New Roman" w:hAnsi="Arial"/>
          <w:color w:val="000000"/>
          <w:spacing w:val="116"/>
          <w:sz w:val="22"/>
          <w:szCs w:val="22"/>
        </w:rPr>
      </w:pPr>
    </w:p>
    <w:p w14:paraId="779C9329" w14:textId="5324A6A5" w:rsidR="00CA5EE0" w:rsidRPr="00C76A4E" w:rsidRDefault="00CA5EE0" w:rsidP="00C76A4E">
      <w:pPr>
        <w:shd w:val="clear" w:color="auto" w:fill="FFFFFF"/>
        <w:spacing w:line="360" w:lineRule="auto"/>
        <w:rPr>
          <w:rFonts w:ascii="Arial" w:eastAsia="Times New Roman" w:hAnsi="Arial"/>
          <w:color w:val="000000"/>
          <w:spacing w:val="116"/>
          <w:sz w:val="22"/>
          <w:szCs w:val="22"/>
        </w:rPr>
      </w:pPr>
      <w:r w:rsidRPr="00C76A4E">
        <w:rPr>
          <w:rFonts w:ascii="Arial" w:eastAsia="Times New Roman" w:hAnsi="Arial"/>
          <w:color w:val="000000"/>
          <w:position w:val="-20"/>
          <w:sz w:val="22"/>
          <w:szCs w:val="22"/>
        </w:rPr>
        <w:t>Lomas, J., Culyer, T., McCutcheon, C., McAuley, L., &amp; Law, S. (2005). Conceptualizing and combing evidence for health</w:t>
      </w:r>
    </w:p>
    <w:p w14:paraId="4CC688A6" w14:textId="04292FE2"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sz w:val="22"/>
          <w:szCs w:val="22"/>
        </w:rPr>
        <w:t>system guidance: Final report</w:t>
      </w:r>
      <w:r w:rsidRPr="00C76A4E">
        <w:rPr>
          <w:rFonts w:ascii="Arial" w:eastAsia="Times New Roman" w:hAnsi="Arial"/>
          <w:color w:val="000000"/>
          <w:spacing w:val="146"/>
          <w:sz w:val="22"/>
          <w:szCs w:val="22"/>
        </w:rPr>
        <w:t>.</w:t>
      </w:r>
      <w:r w:rsidRPr="00C76A4E">
        <w:rPr>
          <w:rFonts w:ascii="Arial" w:eastAsia="Times New Roman" w:hAnsi="Arial"/>
          <w:color w:val="000000"/>
          <w:sz w:val="22"/>
          <w:szCs w:val="22"/>
        </w:rPr>
        <w:t>Ottawa, ON: Canadian Health Services Research Foundation</w:t>
      </w:r>
    </w:p>
    <w:p w14:paraId="3B1EADCB" w14:textId="77777777" w:rsidR="00CA5EE0" w:rsidRPr="00C76A4E" w:rsidRDefault="00CA5EE0" w:rsidP="00C76A4E">
      <w:pPr>
        <w:shd w:val="clear" w:color="auto" w:fill="FFFFFF"/>
        <w:spacing w:line="360" w:lineRule="auto"/>
        <w:rPr>
          <w:rFonts w:ascii="Arial" w:eastAsia="Times New Roman" w:hAnsi="Arial"/>
          <w:color w:val="000000"/>
          <w:sz w:val="22"/>
          <w:szCs w:val="22"/>
        </w:rPr>
      </w:pPr>
    </w:p>
    <w:p w14:paraId="3D7B95DF" w14:textId="77777777" w:rsidR="00CA5EE0" w:rsidRPr="00C76A4E" w:rsidRDefault="00CA5EE0" w:rsidP="00C76A4E">
      <w:pPr>
        <w:shd w:val="clear" w:color="auto" w:fill="FFFFFF"/>
        <w:spacing w:line="360" w:lineRule="auto"/>
        <w:rPr>
          <w:rFonts w:ascii="Arial" w:eastAsia="Times New Roman" w:hAnsi="Arial"/>
          <w:color w:val="000000"/>
          <w:sz w:val="22"/>
          <w:szCs w:val="22"/>
        </w:rPr>
      </w:pPr>
    </w:p>
    <w:p w14:paraId="777532C6" w14:textId="22FE2388" w:rsidR="00CA5EE0" w:rsidRPr="00C76A4E" w:rsidRDefault="00CA5EE0" w:rsidP="00C76A4E">
      <w:pPr>
        <w:shd w:val="clear" w:color="auto" w:fill="FFFFFF"/>
        <w:spacing w:line="360" w:lineRule="auto"/>
        <w:rPr>
          <w:rFonts w:ascii="Arial" w:eastAsia="Times New Roman" w:hAnsi="Arial"/>
          <w:color w:val="000000"/>
          <w:position w:val="-20"/>
          <w:sz w:val="22"/>
          <w:szCs w:val="22"/>
        </w:rPr>
      </w:pPr>
      <w:r w:rsidRPr="00C76A4E">
        <w:rPr>
          <w:rFonts w:ascii="Arial" w:eastAsia="Times New Roman" w:hAnsi="Arial"/>
          <w:color w:val="000000"/>
          <w:position w:val="-20"/>
          <w:sz w:val="22"/>
          <w:szCs w:val="22"/>
        </w:rPr>
        <w:t>Canada. Health Canada. (2003). First Ministers’ accord on health care renewal</w:t>
      </w:r>
      <w:r w:rsidRPr="00C76A4E">
        <w:rPr>
          <w:rFonts w:ascii="Arial" w:eastAsia="Times New Roman" w:hAnsi="Arial"/>
          <w:color w:val="000000"/>
          <w:spacing w:val="146"/>
          <w:position w:val="-20"/>
          <w:sz w:val="22"/>
          <w:szCs w:val="22"/>
        </w:rPr>
        <w:t>.</w:t>
      </w:r>
      <w:r w:rsidRPr="00C76A4E">
        <w:rPr>
          <w:rFonts w:ascii="Arial" w:eastAsia="Times New Roman" w:hAnsi="Arial"/>
          <w:color w:val="000000"/>
          <w:position w:val="-20"/>
          <w:sz w:val="22"/>
          <w:szCs w:val="22"/>
        </w:rPr>
        <w:t xml:space="preserve">Ottawa, ON: Health Canada. </w:t>
      </w:r>
    </w:p>
    <w:p w14:paraId="0AA5E9A2" w14:textId="1A009B6F" w:rsidR="00CA5EE0" w:rsidRPr="00C76A4E" w:rsidRDefault="00CA5EE0" w:rsidP="00C76A4E">
      <w:pPr>
        <w:shd w:val="clear" w:color="auto" w:fill="FFFFFF"/>
        <w:spacing w:line="360" w:lineRule="auto"/>
        <w:rPr>
          <w:rFonts w:ascii="Arial" w:eastAsia="Times New Roman" w:hAnsi="Arial"/>
          <w:color w:val="000000"/>
          <w:position w:val="-20"/>
          <w:sz w:val="22"/>
          <w:szCs w:val="22"/>
        </w:rPr>
      </w:pPr>
    </w:p>
    <w:p w14:paraId="6629DA67" w14:textId="4F438EB6" w:rsidR="00CA5EE0" w:rsidRPr="00C76A4E" w:rsidRDefault="00CA5EE0" w:rsidP="00C76A4E">
      <w:pPr>
        <w:shd w:val="clear" w:color="auto" w:fill="FFFFFF"/>
        <w:spacing w:line="360" w:lineRule="auto"/>
        <w:rPr>
          <w:rFonts w:ascii="Arial" w:eastAsia="Times New Roman" w:hAnsi="Arial"/>
          <w:color w:val="000000"/>
          <w:spacing w:val="122"/>
          <w:sz w:val="22"/>
          <w:szCs w:val="22"/>
        </w:rPr>
      </w:pPr>
      <w:r w:rsidRPr="00C76A4E">
        <w:rPr>
          <w:rFonts w:ascii="Arial" w:eastAsia="Times New Roman" w:hAnsi="Arial"/>
          <w:color w:val="000000"/>
          <w:position w:val="-20"/>
          <w:sz w:val="22"/>
          <w:szCs w:val="22"/>
        </w:rPr>
        <w:t xml:space="preserve">Canada. Health Canada. (2004). First Ministers’ meeting on the future of health care: A 10-year plan to strengthen health </w:t>
      </w:r>
    </w:p>
    <w:p w14:paraId="6EAC80A6" w14:textId="41517881"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sz w:val="22"/>
          <w:szCs w:val="22"/>
        </w:rPr>
        <w:t>care</w:t>
      </w:r>
      <w:r w:rsidRPr="00C76A4E">
        <w:rPr>
          <w:rFonts w:ascii="Arial" w:eastAsia="Times New Roman" w:hAnsi="Arial"/>
          <w:color w:val="000000"/>
          <w:spacing w:val="146"/>
          <w:sz w:val="22"/>
          <w:szCs w:val="22"/>
        </w:rPr>
        <w:t>.</w:t>
      </w:r>
      <w:r w:rsidRPr="00C76A4E">
        <w:rPr>
          <w:rFonts w:ascii="Arial" w:eastAsia="Times New Roman" w:hAnsi="Arial"/>
          <w:color w:val="000000"/>
          <w:sz w:val="22"/>
          <w:szCs w:val="22"/>
        </w:rPr>
        <w:t xml:space="preserve">Ottawa, ON: Health Canada. </w:t>
      </w:r>
    </w:p>
    <w:p w14:paraId="6D88C7E6" w14:textId="3369B6FF" w:rsidR="00CA5EE0" w:rsidRPr="00C76A4E" w:rsidRDefault="00CA5EE0" w:rsidP="00C76A4E">
      <w:pPr>
        <w:shd w:val="clear" w:color="auto" w:fill="FFFFFF"/>
        <w:spacing w:line="360" w:lineRule="auto"/>
        <w:rPr>
          <w:rFonts w:ascii="Arial" w:eastAsia="Times New Roman" w:hAnsi="Arial"/>
          <w:color w:val="000000"/>
          <w:sz w:val="22"/>
          <w:szCs w:val="22"/>
        </w:rPr>
      </w:pPr>
    </w:p>
    <w:p w14:paraId="799E1299" w14:textId="77777777" w:rsidR="00CA5EE0" w:rsidRPr="00C76A4E" w:rsidRDefault="00CA5EE0" w:rsidP="00C76A4E">
      <w:pPr>
        <w:shd w:val="clear" w:color="auto" w:fill="FFFFFF"/>
        <w:spacing w:line="360" w:lineRule="auto"/>
        <w:rPr>
          <w:rFonts w:ascii="Arial" w:eastAsia="Times New Roman" w:hAnsi="Arial"/>
          <w:color w:val="000000"/>
          <w:sz w:val="22"/>
          <w:szCs w:val="22"/>
        </w:rPr>
      </w:pPr>
    </w:p>
    <w:p w14:paraId="6AD05B56" w14:textId="403C801A" w:rsidR="00CA5EE0" w:rsidRPr="00C76A4E" w:rsidRDefault="00CA5EE0" w:rsidP="00C76A4E">
      <w:pPr>
        <w:shd w:val="clear" w:color="auto" w:fill="FFFFFF"/>
        <w:spacing w:line="360" w:lineRule="auto"/>
        <w:rPr>
          <w:rFonts w:ascii="Arial" w:eastAsia="Times New Roman" w:hAnsi="Arial"/>
          <w:color w:val="000000"/>
          <w:spacing w:val="160"/>
          <w:sz w:val="22"/>
          <w:szCs w:val="22"/>
        </w:rPr>
      </w:pPr>
      <w:r w:rsidRPr="00C76A4E">
        <w:rPr>
          <w:rFonts w:ascii="Arial" w:eastAsia="Times New Roman" w:hAnsi="Arial"/>
          <w:color w:val="000000"/>
          <w:position w:val="-20"/>
          <w:sz w:val="22"/>
          <w:szCs w:val="22"/>
        </w:rPr>
        <w:t>Commission of the Future of Health Care in Canada. (2002, November). Building on values: The future of healthcare in</w:t>
      </w:r>
    </w:p>
    <w:p w14:paraId="0642A84D" w14:textId="77777777" w:rsidR="00CA5EE0" w:rsidRPr="00C76A4E" w:rsidRDefault="00CA5EE0" w:rsidP="00C76A4E">
      <w:pPr>
        <w:shd w:val="clear" w:color="auto" w:fill="FFFFFF"/>
        <w:spacing w:line="360" w:lineRule="auto"/>
        <w:rPr>
          <w:rFonts w:ascii="Arial" w:eastAsia="Times New Roman" w:hAnsi="Arial"/>
          <w:color w:val="000000"/>
          <w:sz w:val="22"/>
          <w:szCs w:val="22"/>
        </w:rPr>
      </w:pPr>
    </w:p>
    <w:p w14:paraId="5CB9824E" w14:textId="463F34F7" w:rsidR="00CA5EE0" w:rsidRPr="00C76A4E" w:rsidRDefault="00CA5EE0" w:rsidP="00C76A4E">
      <w:pPr>
        <w:shd w:val="clear" w:color="auto" w:fill="FFFFFF"/>
        <w:spacing w:line="360" w:lineRule="auto"/>
        <w:rPr>
          <w:rFonts w:ascii="Arial" w:eastAsia="Times New Roman" w:hAnsi="Arial"/>
          <w:color w:val="000000"/>
          <w:spacing w:val="171"/>
          <w:sz w:val="22"/>
          <w:szCs w:val="22"/>
        </w:rPr>
      </w:pPr>
      <w:r w:rsidRPr="00C76A4E">
        <w:rPr>
          <w:rFonts w:ascii="Arial" w:eastAsia="Times New Roman" w:hAnsi="Arial"/>
          <w:color w:val="000000"/>
          <w:position w:val="-20"/>
          <w:sz w:val="22"/>
          <w:szCs w:val="22"/>
        </w:rPr>
        <w:t>Canada. Parliament. Senate. Standing Committee on Social Affairs, Science and Technology. The health of Canadians:</w:t>
      </w:r>
    </w:p>
    <w:p w14:paraId="53C8C3CD" w14:textId="77777777"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sz w:val="22"/>
          <w:szCs w:val="22"/>
        </w:rPr>
        <w:t>The federal role: Final report on the state of the health care system of Canada</w:t>
      </w:r>
      <w:r w:rsidRPr="00C76A4E">
        <w:rPr>
          <w:rFonts w:ascii="Arial" w:eastAsia="Times New Roman" w:hAnsi="Arial"/>
          <w:color w:val="000000"/>
          <w:spacing w:val="146"/>
          <w:sz w:val="22"/>
          <w:szCs w:val="22"/>
        </w:rPr>
        <w:t>.</w:t>
      </w:r>
      <w:r w:rsidRPr="00C76A4E">
        <w:rPr>
          <w:rFonts w:ascii="Arial" w:eastAsia="Times New Roman" w:hAnsi="Arial"/>
          <w:color w:val="000000"/>
          <w:sz w:val="22"/>
          <w:szCs w:val="22"/>
        </w:rPr>
        <w:t>[Chair: M. J. Kirby] . Ottawa, ON: Standing</w:t>
      </w:r>
    </w:p>
    <w:p w14:paraId="580C64AA" w14:textId="01DFBAE8"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sz w:val="22"/>
          <w:szCs w:val="22"/>
        </w:rPr>
        <w:t>Committee on Social Affairs, Science and Technology</w:t>
      </w:r>
    </w:p>
    <w:p w14:paraId="2CB089F9" w14:textId="77777777" w:rsidR="00CA5EE0" w:rsidRPr="00C76A4E" w:rsidRDefault="00CA5EE0" w:rsidP="00C76A4E">
      <w:pPr>
        <w:shd w:val="clear" w:color="auto" w:fill="FFFFFF"/>
        <w:spacing w:line="360" w:lineRule="auto"/>
        <w:rPr>
          <w:rFonts w:ascii="Arial" w:eastAsia="Times New Roman" w:hAnsi="Arial"/>
          <w:color w:val="000000"/>
          <w:sz w:val="22"/>
          <w:szCs w:val="22"/>
        </w:rPr>
      </w:pPr>
    </w:p>
    <w:p w14:paraId="0D8273FF" w14:textId="77777777" w:rsidR="00CA5EE0" w:rsidRPr="00C76A4E" w:rsidRDefault="00CA5EE0" w:rsidP="00C76A4E">
      <w:pPr>
        <w:shd w:val="clear" w:color="auto" w:fill="FFFFFF"/>
        <w:spacing w:line="360" w:lineRule="auto"/>
        <w:rPr>
          <w:rFonts w:ascii="Arial" w:eastAsia="Times New Roman" w:hAnsi="Arial"/>
          <w:color w:val="000000"/>
          <w:sz w:val="22"/>
          <w:szCs w:val="22"/>
        </w:rPr>
      </w:pPr>
    </w:p>
    <w:p w14:paraId="6E7EBBC0" w14:textId="0BA9D5F9" w:rsidR="00CA5EE0" w:rsidRPr="00C76A4E" w:rsidRDefault="00CA5EE0" w:rsidP="00C76A4E">
      <w:pPr>
        <w:shd w:val="clear" w:color="auto" w:fill="FFFFFF"/>
        <w:spacing w:line="360" w:lineRule="auto"/>
        <w:rPr>
          <w:rFonts w:ascii="Arial" w:eastAsia="Times New Roman" w:hAnsi="Arial"/>
          <w:color w:val="000000"/>
          <w:spacing w:val="129"/>
          <w:sz w:val="22"/>
          <w:szCs w:val="22"/>
        </w:rPr>
      </w:pPr>
      <w:bookmarkStart w:id="1" w:name="_Hlk86753191"/>
      <w:r w:rsidRPr="00C76A4E">
        <w:rPr>
          <w:rFonts w:ascii="Arial" w:eastAsia="Times New Roman" w:hAnsi="Arial"/>
          <w:color w:val="000000"/>
          <w:position w:val="-20"/>
          <w:sz w:val="22"/>
          <w:szCs w:val="22"/>
        </w:rPr>
        <w:t xml:space="preserve">Alberta. Premier's Advisory Council on Health. (2001). </w:t>
      </w:r>
      <w:bookmarkEnd w:id="1"/>
      <w:r w:rsidRPr="00C76A4E">
        <w:rPr>
          <w:rFonts w:ascii="Arial" w:eastAsia="Times New Roman" w:hAnsi="Arial"/>
          <w:color w:val="000000"/>
          <w:position w:val="-20"/>
          <w:sz w:val="22"/>
          <w:szCs w:val="22"/>
        </w:rPr>
        <w:t>A framework for reform: Report of the Premier’</w:t>
      </w:r>
      <w:r w:rsidRPr="00C76A4E">
        <w:rPr>
          <w:rFonts w:ascii="Arial" w:eastAsia="Times New Roman" w:hAnsi="Arial"/>
          <w:color w:val="000000"/>
          <w:spacing w:val="129"/>
          <w:position w:val="-20"/>
          <w:sz w:val="22"/>
          <w:szCs w:val="22"/>
        </w:rPr>
        <w:t>s</w:t>
      </w:r>
      <w:r w:rsidRPr="00C76A4E">
        <w:rPr>
          <w:rFonts w:ascii="Arial" w:eastAsia="Times New Roman" w:hAnsi="Arial"/>
          <w:color w:val="000000"/>
          <w:position w:val="-20"/>
          <w:sz w:val="22"/>
          <w:szCs w:val="22"/>
        </w:rPr>
        <w:t>Advisory Council on</w:t>
      </w:r>
    </w:p>
    <w:p w14:paraId="0EF5A778" w14:textId="77777777"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sz w:val="22"/>
          <w:szCs w:val="22"/>
        </w:rPr>
        <w:t>Health</w:t>
      </w:r>
      <w:r w:rsidRPr="00C76A4E">
        <w:rPr>
          <w:rFonts w:ascii="Arial" w:eastAsia="Times New Roman" w:hAnsi="Arial"/>
          <w:color w:val="000000"/>
          <w:spacing w:val="146"/>
          <w:sz w:val="22"/>
          <w:szCs w:val="22"/>
        </w:rPr>
        <w:t>.</w:t>
      </w:r>
      <w:r w:rsidRPr="00C76A4E">
        <w:rPr>
          <w:rFonts w:ascii="Arial" w:eastAsia="Times New Roman" w:hAnsi="Arial"/>
          <w:color w:val="000000"/>
          <w:sz w:val="22"/>
          <w:szCs w:val="22"/>
        </w:rPr>
        <w:t>[Chair: D. Mazankowski] . Edmonton, AB: Premier's Advisory Council.</w:t>
      </w:r>
    </w:p>
    <w:p w14:paraId="747BE505" w14:textId="77777777" w:rsidR="00CA5EE0" w:rsidRPr="00C76A4E" w:rsidRDefault="00CA5EE0" w:rsidP="00C76A4E">
      <w:pPr>
        <w:shd w:val="clear" w:color="auto" w:fill="FFFFFF"/>
        <w:spacing w:line="360" w:lineRule="auto"/>
        <w:rPr>
          <w:rFonts w:ascii="Arial" w:eastAsia="Times New Roman" w:hAnsi="Arial"/>
          <w:color w:val="000000"/>
          <w:spacing w:val="169"/>
          <w:sz w:val="22"/>
          <w:szCs w:val="22"/>
        </w:rPr>
      </w:pPr>
    </w:p>
    <w:p w14:paraId="01265DAC" w14:textId="4454638D" w:rsidR="00CA5EE0" w:rsidRPr="00C76A4E" w:rsidRDefault="00CA5EE0" w:rsidP="00C76A4E">
      <w:pPr>
        <w:shd w:val="clear" w:color="auto" w:fill="FFFFFF"/>
        <w:spacing w:line="360" w:lineRule="auto"/>
        <w:rPr>
          <w:rFonts w:ascii="Arial" w:eastAsia="Times New Roman" w:hAnsi="Arial"/>
          <w:color w:val="000000"/>
          <w:spacing w:val="169"/>
          <w:sz w:val="22"/>
          <w:szCs w:val="22"/>
        </w:rPr>
      </w:pPr>
      <w:r w:rsidRPr="00C76A4E">
        <w:rPr>
          <w:rFonts w:ascii="Arial" w:eastAsia="Times New Roman" w:hAnsi="Arial"/>
          <w:color w:val="000000"/>
          <w:position w:val="-20"/>
          <w:sz w:val="22"/>
          <w:szCs w:val="22"/>
        </w:rPr>
        <w:t>Saskatchewan. Commission on Medicare. (2001). Caring for medicare: Sustaining a quality system</w:t>
      </w:r>
      <w:r w:rsidRPr="00C76A4E">
        <w:rPr>
          <w:rFonts w:ascii="Arial" w:eastAsia="Times New Roman" w:hAnsi="Arial"/>
          <w:color w:val="000000"/>
          <w:spacing w:val="169"/>
          <w:position w:val="-20"/>
          <w:sz w:val="22"/>
          <w:szCs w:val="22"/>
        </w:rPr>
        <w:t>.</w:t>
      </w:r>
      <w:r w:rsidRPr="00C76A4E">
        <w:rPr>
          <w:rFonts w:ascii="Arial" w:eastAsia="Times New Roman" w:hAnsi="Arial"/>
          <w:color w:val="000000"/>
          <w:position w:val="-20"/>
          <w:sz w:val="22"/>
          <w:szCs w:val="22"/>
        </w:rPr>
        <w:t>[Chair: K. J. Fyke].</w:t>
      </w:r>
    </w:p>
    <w:p w14:paraId="42EF7276" w14:textId="77777777"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sz w:val="22"/>
          <w:szCs w:val="22"/>
        </w:rPr>
        <w:t>Regina, SK: Commission on Medicare.</w:t>
      </w:r>
    </w:p>
    <w:p w14:paraId="6096FB8E" w14:textId="77777777" w:rsidR="00CA5EE0" w:rsidRPr="00C76A4E" w:rsidRDefault="00CA5EE0" w:rsidP="00C76A4E">
      <w:pPr>
        <w:shd w:val="clear" w:color="auto" w:fill="FFFFFF"/>
        <w:spacing w:line="360" w:lineRule="auto"/>
        <w:rPr>
          <w:rFonts w:ascii="Arial" w:eastAsia="Times New Roman" w:hAnsi="Arial"/>
          <w:color w:val="000000"/>
          <w:sz w:val="22"/>
          <w:szCs w:val="22"/>
        </w:rPr>
      </w:pPr>
    </w:p>
    <w:p w14:paraId="37E43001" w14:textId="7706F2A1"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sz w:val="22"/>
          <w:szCs w:val="22"/>
        </w:rPr>
        <w:t xml:space="preserve"> </w:t>
      </w:r>
    </w:p>
    <w:p w14:paraId="481269C2" w14:textId="1B3D542D" w:rsidR="00CA5EE0" w:rsidRPr="00C76A4E" w:rsidRDefault="00CA5EE0" w:rsidP="00C76A4E">
      <w:pPr>
        <w:shd w:val="clear" w:color="auto" w:fill="FFFFFF"/>
        <w:spacing w:line="360" w:lineRule="auto"/>
        <w:rPr>
          <w:rFonts w:ascii="Arial" w:eastAsia="Times New Roman" w:hAnsi="Arial"/>
          <w:color w:val="000000"/>
          <w:spacing w:val="186"/>
          <w:sz w:val="22"/>
          <w:szCs w:val="22"/>
        </w:rPr>
      </w:pPr>
      <w:r w:rsidRPr="00C76A4E">
        <w:rPr>
          <w:rFonts w:ascii="Arial" w:eastAsia="Times New Roman" w:hAnsi="Arial"/>
          <w:color w:val="000000"/>
          <w:position w:val="-20"/>
          <w:sz w:val="22"/>
          <w:szCs w:val="22"/>
        </w:rPr>
        <w:t>Québec Commission d'étude sur les services de santé et les services sociaux. (2000, December). Emerging solutions:</w:t>
      </w:r>
    </w:p>
    <w:p w14:paraId="05702327" w14:textId="77777777"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sz w:val="22"/>
          <w:szCs w:val="22"/>
        </w:rPr>
        <w:t>Report and recommendations of La Commission d’étude sur les services de santé et les services sociaux</w:t>
      </w:r>
      <w:r w:rsidRPr="00C76A4E">
        <w:rPr>
          <w:rFonts w:ascii="Arial" w:eastAsia="Times New Roman" w:hAnsi="Arial"/>
          <w:color w:val="000000"/>
          <w:spacing w:val="132"/>
          <w:sz w:val="22"/>
          <w:szCs w:val="22"/>
        </w:rPr>
        <w:t>.</w:t>
      </w:r>
      <w:r w:rsidRPr="00C76A4E">
        <w:rPr>
          <w:rFonts w:ascii="Arial" w:eastAsia="Times New Roman" w:hAnsi="Arial"/>
          <w:color w:val="000000"/>
          <w:sz w:val="22"/>
          <w:szCs w:val="22"/>
        </w:rPr>
        <w:t>[Chair: M. Clair].</w:t>
      </w:r>
    </w:p>
    <w:p w14:paraId="3A014352" w14:textId="77777777"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sz w:val="22"/>
          <w:szCs w:val="22"/>
        </w:rPr>
        <w:t>Trois-Rivières, PQ: Commission d’étude sur les services de santé et les services sociaux.</w:t>
      </w:r>
    </w:p>
    <w:p w14:paraId="5048E323" w14:textId="77777777" w:rsidR="00CA5EE0" w:rsidRPr="00C76A4E" w:rsidRDefault="00CA5EE0" w:rsidP="00C76A4E">
      <w:pPr>
        <w:shd w:val="clear" w:color="auto" w:fill="FFFFFF"/>
        <w:spacing w:line="360" w:lineRule="auto"/>
        <w:rPr>
          <w:rFonts w:ascii="Arial" w:eastAsia="Times New Roman" w:hAnsi="Arial"/>
          <w:color w:val="000000"/>
          <w:sz w:val="22"/>
          <w:szCs w:val="22"/>
        </w:rPr>
      </w:pPr>
    </w:p>
    <w:p w14:paraId="5D806473" w14:textId="4FF39FDE"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position w:val="-20"/>
          <w:sz w:val="22"/>
          <w:szCs w:val="22"/>
        </w:rPr>
        <w:t xml:space="preserve">New Brunswick. </w:t>
      </w:r>
      <w:bookmarkStart w:id="2" w:name="_Hlk86752970"/>
      <w:r w:rsidRPr="00C76A4E">
        <w:rPr>
          <w:rFonts w:ascii="Arial" w:eastAsia="Times New Roman" w:hAnsi="Arial"/>
          <w:color w:val="000000"/>
          <w:position w:val="-20"/>
          <w:sz w:val="22"/>
          <w:szCs w:val="22"/>
        </w:rPr>
        <w:t>Premier's Health Quality Council. (2002, January</w:t>
      </w:r>
      <w:bookmarkEnd w:id="2"/>
      <w:r w:rsidRPr="00C76A4E">
        <w:rPr>
          <w:rFonts w:ascii="Arial" w:eastAsia="Times New Roman" w:hAnsi="Arial"/>
          <w:color w:val="000000"/>
          <w:position w:val="-20"/>
          <w:sz w:val="22"/>
          <w:szCs w:val="22"/>
        </w:rPr>
        <w:t>). Health renewal: A discussion paper</w:t>
      </w:r>
      <w:r w:rsidRPr="00C76A4E">
        <w:rPr>
          <w:rFonts w:ascii="Arial" w:eastAsia="Times New Roman" w:hAnsi="Arial"/>
          <w:color w:val="000000"/>
          <w:spacing w:val="147"/>
          <w:position w:val="-20"/>
          <w:sz w:val="22"/>
          <w:szCs w:val="22"/>
        </w:rPr>
        <w:t>.</w:t>
      </w:r>
      <w:r w:rsidRPr="00C76A4E">
        <w:rPr>
          <w:rFonts w:ascii="Arial" w:eastAsia="Times New Roman" w:hAnsi="Arial"/>
          <w:color w:val="000000"/>
          <w:position w:val="-20"/>
          <w:sz w:val="22"/>
          <w:szCs w:val="22"/>
        </w:rPr>
        <w:t>Fredericton, NB:</w:t>
      </w:r>
    </w:p>
    <w:p w14:paraId="219A6A71" w14:textId="173E873D"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sz w:val="22"/>
          <w:szCs w:val="22"/>
        </w:rPr>
        <w:t>Premier's Health Quality Council.</w:t>
      </w:r>
    </w:p>
    <w:p w14:paraId="54D6FA9D" w14:textId="56592F80" w:rsidR="00CA5EE0" w:rsidRPr="00C76A4E" w:rsidRDefault="00CA5EE0" w:rsidP="00C76A4E">
      <w:pPr>
        <w:shd w:val="clear" w:color="auto" w:fill="FFFFFF"/>
        <w:spacing w:line="360" w:lineRule="auto"/>
        <w:rPr>
          <w:rFonts w:ascii="Arial" w:eastAsia="Times New Roman" w:hAnsi="Arial"/>
          <w:color w:val="000000"/>
          <w:sz w:val="22"/>
          <w:szCs w:val="22"/>
        </w:rPr>
      </w:pPr>
    </w:p>
    <w:p w14:paraId="368032DE" w14:textId="77777777" w:rsidR="00CA5EE0" w:rsidRPr="00C76A4E" w:rsidRDefault="00CA5EE0" w:rsidP="00C76A4E">
      <w:pPr>
        <w:shd w:val="clear" w:color="auto" w:fill="FFFFFF"/>
        <w:spacing w:line="360" w:lineRule="auto"/>
        <w:rPr>
          <w:rFonts w:ascii="Arial" w:eastAsia="Times New Roman" w:hAnsi="Arial"/>
          <w:color w:val="000000"/>
          <w:sz w:val="22"/>
          <w:szCs w:val="22"/>
        </w:rPr>
      </w:pPr>
    </w:p>
    <w:p w14:paraId="3BF242A6" w14:textId="0FE020DB"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sz w:val="22"/>
          <w:szCs w:val="22"/>
        </w:rPr>
        <w:t xml:space="preserve"> </w:t>
      </w:r>
      <w:r w:rsidRPr="00C76A4E">
        <w:rPr>
          <w:rFonts w:ascii="Arial" w:eastAsia="Times New Roman" w:hAnsi="Arial"/>
          <w:color w:val="000000"/>
          <w:position w:val="-20"/>
          <w:sz w:val="22"/>
          <w:szCs w:val="22"/>
        </w:rPr>
        <w:t>British Columbia. Legislative Assembly. Select Standing Committee on Health. (2001). Patients first: Renewal and reform</w:t>
      </w:r>
    </w:p>
    <w:p w14:paraId="57F3ACBA" w14:textId="24591C0C"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sz w:val="22"/>
          <w:szCs w:val="22"/>
        </w:rPr>
        <w:t>of British Columbia’</w:t>
      </w:r>
      <w:r w:rsidRPr="00C76A4E">
        <w:rPr>
          <w:rFonts w:ascii="Arial" w:eastAsia="Times New Roman" w:hAnsi="Arial"/>
          <w:color w:val="000000"/>
          <w:spacing w:val="146"/>
          <w:sz w:val="22"/>
          <w:szCs w:val="22"/>
        </w:rPr>
        <w:t>s</w:t>
      </w:r>
      <w:r w:rsidRPr="00C76A4E">
        <w:rPr>
          <w:rFonts w:ascii="Arial" w:eastAsia="Times New Roman" w:hAnsi="Arial"/>
          <w:color w:val="000000"/>
          <w:sz w:val="22"/>
          <w:szCs w:val="22"/>
        </w:rPr>
        <w:t>health care system</w:t>
      </w:r>
      <w:r w:rsidRPr="00C76A4E">
        <w:rPr>
          <w:rFonts w:ascii="Arial" w:eastAsia="Times New Roman" w:hAnsi="Arial"/>
          <w:color w:val="000000"/>
          <w:spacing w:val="146"/>
          <w:sz w:val="22"/>
          <w:szCs w:val="22"/>
        </w:rPr>
        <w:t>.</w:t>
      </w:r>
      <w:r w:rsidRPr="00C76A4E">
        <w:rPr>
          <w:rFonts w:ascii="Arial" w:eastAsia="Times New Roman" w:hAnsi="Arial"/>
          <w:color w:val="000000"/>
          <w:sz w:val="22"/>
          <w:szCs w:val="22"/>
        </w:rPr>
        <w:t>Victoria, BC: Select Standing Committee on Health</w:t>
      </w:r>
    </w:p>
    <w:p w14:paraId="0A3CBB6A" w14:textId="77777777" w:rsidR="00CA5EE0" w:rsidRPr="00C76A4E" w:rsidRDefault="00CA5EE0" w:rsidP="00C76A4E">
      <w:pPr>
        <w:shd w:val="clear" w:color="auto" w:fill="FFFFFF"/>
        <w:spacing w:line="360" w:lineRule="auto"/>
        <w:rPr>
          <w:rFonts w:ascii="Arial" w:eastAsia="Times New Roman" w:hAnsi="Arial"/>
          <w:color w:val="000000"/>
          <w:sz w:val="22"/>
          <w:szCs w:val="22"/>
        </w:rPr>
      </w:pPr>
    </w:p>
    <w:p w14:paraId="19F46C41" w14:textId="77777777" w:rsidR="00CA5EE0" w:rsidRPr="00C76A4E" w:rsidRDefault="00CA5EE0" w:rsidP="00C76A4E">
      <w:pPr>
        <w:shd w:val="clear" w:color="auto" w:fill="FFFFFF"/>
        <w:spacing w:line="360" w:lineRule="auto"/>
        <w:rPr>
          <w:rFonts w:ascii="Arial" w:eastAsia="Times New Roman" w:hAnsi="Arial"/>
          <w:color w:val="000000"/>
          <w:sz w:val="22"/>
          <w:szCs w:val="22"/>
        </w:rPr>
      </w:pPr>
    </w:p>
    <w:p w14:paraId="62A8A43F" w14:textId="56EE95C4"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position w:val="-20"/>
          <w:sz w:val="22"/>
          <w:szCs w:val="22"/>
        </w:rPr>
        <w:t>Canadian Institute for Health Information. (2001). Canada’</w:t>
      </w:r>
      <w:r w:rsidRPr="00C76A4E">
        <w:rPr>
          <w:rFonts w:ascii="Arial" w:eastAsia="Times New Roman" w:hAnsi="Arial"/>
          <w:color w:val="000000"/>
          <w:spacing w:val="166"/>
          <w:position w:val="-20"/>
          <w:sz w:val="22"/>
          <w:szCs w:val="22"/>
        </w:rPr>
        <w:t>s</w:t>
      </w:r>
      <w:r w:rsidRPr="00C76A4E">
        <w:rPr>
          <w:rFonts w:ascii="Arial" w:eastAsia="Times New Roman" w:hAnsi="Arial"/>
          <w:color w:val="000000"/>
          <w:position w:val="-20"/>
          <w:sz w:val="22"/>
          <w:szCs w:val="22"/>
        </w:rPr>
        <w:t>health care providers</w:t>
      </w:r>
      <w:r w:rsidRPr="00C76A4E">
        <w:rPr>
          <w:rFonts w:ascii="Arial" w:eastAsia="Times New Roman" w:hAnsi="Arial"/>
          <w:color w:val="000000"/>
          <w:spacing w:val="166"/>
          <w:position w:val="-20"/>
          <w:sz w:val="22"/>
          <w:szCs w:val="22"/>
        </w:rPr>
        <w:t>.</w:t>
      </w:r>
      <w:r w:rsidRPr="00C76A4E">
        <w:rPr>
          <w:rFonts w:ascii="Arial" w:eastAsia="Times New Roman" w:hAnsi="Arial"/>
          <w:color w:val="000000"/>
          <w:position w:val="-20"/>
          <w:sz w:val="22"/>
          <w:szCs w:val="22"/>
        </w:rPr>
        <w:t>Ottawa, ON: Canadian Institute for</w:t>
      </w:r>
    </w:p>
    <w:p w14:paraId="7AB1FA5F" w14:textId="311A39DB"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sz w:val="22"/>
          <w:szCs w:val="22"/>
        </w:rPr>
        <w:t xml:space="preserve">Health Information </w:t>
      </w:r>
    </w:p>
    <w:p w14:paraId="562A608C" w14:textId="77777777" w:rsidR="00CA5EE0" w:rsidRPr="00C76A4E" w:rsidRDefault="00CA5EE0" w:rsidP="00C76A4E">
      <w:pPr>
        <w:shd w:val="clear" w:color="auto" w:fill="FFFFFF"/>
        <w:spacing w:line="360" w:lineRule="auto"/>
        <w:rPr>
          <w:rFonts w:ascii="Arial" w:eastAsia="Times New Roman" w:hAnsi="Arial"/>
          <w:color w:val="000000"/>
          <w:sz w:val="22"/>
          <w:szCs w:val="22"/>
        </w:rPr>
      </w:pPr>
    </w:p>
    <w:p w14:paraId="18DF0786" w14:textId="3D82A13F" w:rsidR="00CA5EE0" w:rsidRPr="00C76A4E" w:rsidRDefault="00CA5EE0" w:rsidP="00C76A4E">
      <w:pPr>
        <w:shd w:val="clear" w:color="auto" w:fill="FFFFFF"/>
        <w:spacing w:line="360" w:lineRule="auto"/>
        <w:rPr>
          <w:rFonts w:ascii="Arial" w:eastAsia="Times New Roman" w:hAnsi="Arial"/>
          <w:color w:val="000000"/>
          <w:sz w:val="22"/>
          <w:szCs w:val="22"/>
        </w:rPr>
      </w:pPr>
      <w:r w:rsidRPr="00C76A4E">
        <w:rPr>
          <w:rFonts w:ascii="Arial" w:eastAsia="Times New Roman" w:hAnsi="Arial"/>
          <w:color w:val="000000"/>
          <w:position w:val="-20"/>
          <w:sz w:val="22"/>
          <w:szCs w:val="22"/>
        </w:rPr>
        <w:t>British Columbia. Office of the Auditor General. (2004). In sickness and in health: Healthy workplaces for British</w:t>
      </w:r>
    </w:p>
    <w:p w14:paraId="13BA8B1C" w14:textId="77777777" w:rsidR="009904D2" w:rsidRPr="009A19CF" w:rsidRDefault="009904D2" w:rsidP="009A19CF">
      <w:pPr>
        <w:spacing w:line="360" w:lineRule="auto"/>
        <w:rPr>
          <w:rFonts w:ascii="Arial" w:hAnsi="Arial"/>
          <w:sz w:val="22"/>
          <w:szCs w:val="22"/>
        </w:rPr>
      </w:pPr>
    </w:p>
    <w:sectPr w:rsidR="009904D2" w:rsidRPr="009A19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65DF7" w14:textId="77777777" w:rsidR="00352C0C" w:rsidRDefault="00352C0C" w:rsidP="00F06704">
      <w:r>
        <w:separator/>
      </w:r>
    </w:p>
  </w:endnote>
  <w:endnote w:type="continuationSeparator" w:id="0">
    <w:p w14:paraId="7DD9B83A" w14:textId="77777777" w:rsidR="00352C0C" w:rsidRDefault="00352C0C" w:rsidP="00F06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7B90D" w14:textId="77777777" w:rsidR="00352C0C" w:rsidRDefault="00352C0C" w:rsidP="00F06704">
      <w:r>
        <w:separator/>
      </w:r>
    </w:p>
  </w:footnote>
  <w:footnote w:type="continuationSeparator" w:id="0">
    <w:p w14:paraId="0C41A406" w14:textId="77777777" w:rsidR="00352C0C" w:rsidRDefault="00352C0C" w:rsidP="00F067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92C4F472">
      <w:start w:val="1"/>
      <w:numFmt w:val="bullet"/>
      <w:lvlText w:val="-"/>
      <w:lvlJc w:val="left"/>
    </w:lvl>
    <w:lvl w:ilvl="1" w:tplc="5CFECF62">
      <w:start w:val="1"/>
      <w:numFmt w:val="bullet"/>
      <w:lvlText w:val=""/>
      <w:lvlJc w:val="left"/>
    </w:lvl>
    <w:lvl w:ilvl="2" w:tplc="5900EE80">
      <w:start w:val="1"/>
      <w:numFmt w:val="bullet"/>
      <w:lvlText w:val=""/>
      <w:lvlJc w:val="left"/>
    </w:lvl>
    <w:lvl w:ilvl="3" w:tplc="657A87AA">
      <w:start w:val="1"/>
      <w:numFmt w:val="bullet"/>
      <w:lvlText w:val=""/>
      <w:lvlJc w:val="left"/>
    </w:lvl>
    <w:lvl w:ilvl="4" w:tplc="2AE88730">
      <w:start w:val="1"/>
      <w:numFmt w:val="bullet"/>
      <w:lvlText w:val=""/>
      <w:lvlJc w:val="left"/>
    </w:lvl>
    <w:lvl w:ilvl="5" w:tplc="D8945B62">
      <w:start w:val="1"/>
      <w:numFmt w:val="bullet"/>
      <w:lvlText w:val=""/>
      <w:lvlJc w:val="left"/>
    </w:lvl>
    <w:lvl w:ilvl="6" w:tplc="395277F0">
      <w:start w:val="1"/>
      <w:numFmt w:val="bullet"/>
      <w:lvlText w:val=""/>
      <w:lvlJc w:val="left"/>
    </w:lvl>
    <w:lvl w:ilvl="7" w:tplc="9D0A365C">
      <w:start w:val="1"/>
      <w:numFmt w:val="bullet"/>
      <w:lvlText w:val=""/>
      <w:lvlJc w:val="left"/>
    </w:lvl>
    <w:lvl w:ilvl="8" w:tplc="D72AFC50">
      <w:start w:val="1"/>
      <w:numFmt w:val="bullet"/>
      <w:lvlText w:val=""/>
      <w:lvlJc w:val="left"/>
    </w:lvl>
  </w:abstractNum>
  <w:abstractNum w:abstractNumId="1" w15:restartNumberingAfterBreak="0">
    <w:nsid w:val="0DE130A9"/>
    <w:multiLevelType w:val="multilevel"/>
    <w:tmpl w:val="1EB09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5111E1"/>
    <w:multiLevelType w:val="multilevel"/>
    <w:tmpl w:val="47B2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1E6AAC"/>
    <w:multiLevelType w:val="hybridMultilevel"/>
    <w:tmpl w:val="4AD41D52"/>
    <w:lvl w:ilvl="0" w:tplc="7A3CC47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0B69C8"/>
    <w:multiLevelType w:val="multilevel"/>
    <w:tmpl w:val="773000F6"/>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CA0ED7"/>
    <w:multiLevelType w:val="multilevel"/>
    <w:tmpl w:val="E02C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E60510"/>
    <w:multiLevelType w:val="hybridMultilevel"/>
    <w:tmpl w:val="7CD450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7545CB"/>
    <w:multiLevelType w:val="multilevel"/>
    <w:tmpl w:val="98B2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711715"/>
    <w:multiLevelType w:val="multilevel"/>
    <w:tmpl w:val="71B0F1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A278D1"/>
    <w:multiLevelType w:val="hybridMultilevel"/>
    <w:tmpl w:val="311E9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C818FA"/>
    <w:multiLevelType w:val="multilevel"/>
    <w:tmpl w:val="AD540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7E55D3"/>
    <w:multiLevelType w:val="multilevel"/>
    <w:tmpl w:val="91365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D566A2"/>
    <w:multiLevelType w:val="multilevel"/>
    <w:tmpl w:val="4D52D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5"/>
  </w:num>
  <w:num w:numId="3">
    <w:abstractNumId w:val="8"/>
  </w:num>
  <w:num w:numId="4">
    <w:abstractNumId w:val="4"/>
  </w:num>
  <w:num w:numId="5">
    <w:abstractNumId w:val="1"/>
  </w:num>
  <w:num w:numId="6">
    <w:abstractNumId w:val="2"/>
  </w:num>
  <w:num w:numId="7">
    <w:abstractNumId w:val="12"/>
  </w:num>
  <w:num w:numId="8">
    <w:abstractNumId w:val="11"/>
  </w:num>
  <w:num w:numId="9">
    <w:abstractNumId w:val="10"/>
  </w:num>
  <w:num w:numId="10">
    <w:abstractNumId w:val="6"/>
  </w:num>
  <w:num w:numId="11">
    <w:abstractNumId w:val="9"/>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4D2"/>
    <w:rsid w:val="0003348A"/>
    <w:rsid w:val="00074C7A"/>
    <w:rsid w:val="000F496D"/>
    <w:rsid w:val="00173A9B"/>
    <w:rsid w:val="002021D9"/>
    <w:rsid w:val="00251902"/>
    <w:rsid w:val="00261556"/>
    <w:rsid w:val="002703A9"/>
    <w:rsid w:val="00352C0C"/>
    <w:rsid w:val="003658A4"/>
    <w:rsid w:val="00385016"/>
    <w:rsid w:val="003B0DA3"/>
    <w:rsid w:val="004302BC"/>
    <w:rsid w:val="004A1CBC"/>
    <w:rsid w:val="004B4C88"/>
    <w:rsid w:val="004B73B4"/>
    <w:rsid w:val="00567FBC"/>
    <w:rsid w:val="005B100D"/>
    <w:rsid w:val="005B22B2"/>
    <w:rsid w:val="006301DE"/>
    <w:rsid w:val="00630F50"/>
    <w:rsid w:val="00642687"/>
    <w:rsid w:val="006537E6"/>
    <w:rsid w:val="007E27B8"/>
    <w:rsid w:val="00857130"/>
    <w:rsid w:val="00867BF3"/>
    <w:rsid w:val="008736A7"/>
    <w:rsid w:val="008A25F6"/>
    <w:rsid w:val="008B1A72"/>
    <w:rsid w:val="008C02B7"/>
    <w:rsid w:val="008D2692"/>
    <w:rsid w:val="00915C08"/>
    <w:rsid w:val="00983985"/>
    <w:rsid w:val="0098428E"/>
    <w:rsid w:val="009904D2"/>
    <w:rsid w:val="009930FE"/>
    <w:rsid w:val="009A19CF"/>
    <w:rsid w:val="009F4FE4"/>
    <w:rsid w:val="00A11CE9"/>
    <w:rsid w:val="00A51804"/>
    <w:rsid w:val="00A61DD6"/>
    <w:rsid w:val="00A746DB"/>
    <w:rsid w:val="00A978D3"/>
    <w:rsid w:val="00B17DA7"/>
    <w:rsid w:val="00B23AD9"/>
    <w:rsid w:val="00B47036"/>
    <w:rsid w:val="00B51EA5"/>
    <w:rsid w:val="00B7475D"/>
    <w:rsid w:val="00BB2002"/>
    <w:rsid w:val="00BF1051"/>
    <w:rsid w:val="00BF48BF"/>
    <w:rsid w:val="00C13492"/>
    <w:rsid w:val="00C6042D"/>
    <w:rsid w:val="00C76A4E"/>
    <w:rsid w:val="00CA5EE0"/>
    <w:rsid w:val="00D219AF"/>
    <w:rsid w:val="00D5386F"/>
    <w:rsid w:val="00D60011"/>
    <w:rsid w:val="00E02F13"/>
    <w:rsid w:val="00E40FC0"/>
    <w:rsid w:val="00ED32F9"/>
    <w:rsid w:val="00ED3654"/>
    <w:rsid w:val="00F05CF4"/>
    <w:rsid w:val="00F06704"/>
    <w:rsid w:val="00F217D0"/>
    <w:rsid w:val="00F772CA"/>
    <w:rsid w:val="00F94506"/>
    <w:rsid w:val="00FD6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FE8D0"/>
  <w15:chartTrackingRefBased/>
  <w15:docId w15:val="{EBA9EFE7-5A69-4771-A923-0ED8CCB72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D2"/>
    <w:pPr>
      <w:spacing w:after="0" w:line="240" w:lineRule="auto"/>
    </w:pPr>
    <w:rPr>
      <w:rFonts w:ascii="Calibri" w:eastAsia="Calibri" w:hAnsi="Calibri" w:cs="Arial"/>
      <w:sz w:val="20"/>
      <w:szCs w:val="20"/>
      <w:lang w:eastAsia="en-GB"/>
    </w:rPr>
  </w:style>
  <w:style w:type="paragraph" w:styleId="Heading1">
    <w:name w:val="heading 1"/>
    <w:basedOn w:val="Normal"/>
    <w:link w:val="Heading1Char"/>
    <w:uiPriority w:val="9"/>
    <w:qFormat/>
    <w:rsid w:val="00983985"/>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983985"/>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04D2"/>
    <w:pPr>
      <w:ind w:left="720"/>
      <w:contextualSpacing/>
    </w:pPr>
  </w:style>
  <w:style w:type="character" w:customStyle="1" w:styleId="Heading1Char">
    <w:name w:val="Heading 1 Char"/>
    <w:basedOn w:val="DefaultParagraphFont"/>
    <w:link w:val="Heading1"/>
    <w:uiPriority w:val="9"/>
    <w:rsid w:val="00983985"/>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983985"/>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983985"/>
    <w:rPr>
      <w:color w:val="0000FF"/>
      <w:u w:val="single"/>
    </w:rPr>
  </w:style>
  <w:style w:type="paragraph" w:styleId="NormalWeb">
    <w:name w:val="Normal (Web)"/>
    <w:basedOn w:val="Normal"/>
    <w:uiPriority w:val="99"/>
    <w:semiHidden/>
    <w:unhideWhenUsed/>
    <w:rsid w:val="00983985"/>
    <w:pPr>
      <w:spacing w:before="100" w:beforeAutospacing="1" w:after="100" w:afterAutospacing="1"/>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06704"/>
    <w:pPr>
      <w:tabs>
        <w:tab w:val="center" w:pos="4513"/>
        <w:tab w:val="right" w:pos="9026"/>
      </w:tabs>
    </w:pPr>
  </w:style>
  <w:style w:type="character" w:customStyle="1" w:styleId="HeaderChar">
    <w:name w:val="Header Char"/>
    <w:basedOn w:val="DefaultParagraphFont"/>
    <w:link w:val="Header"/>
    <w:uiPriority w:val="99"/>
    <w:rsid w:val="00F06704"/>
    <w:rPr>
      <w:rFonts w:ascii="Calibri" w:eastAsia="Calibri" w:hAnsi="Calibri" w:cs="Arial"/>
      <w:sz w:val="20"/>
      <w:szCs w:val="20"/>
      <w:lang w:eastAsia="en-GB"/>
    </w:rPr>
  </w:style>
  <w:style w:type="paragraph" w:styleId="Footer">
    <w:name w:val="footer"/>
    <w:basedOn w:val="Normal"/>
    <w:link w:val="FooterChar"/>
    <w:uiPriority w:val="99"/>
    <w:unhideWhenUsed/>
    <w:rsid w:val="00F06704"/>
    <w:pPr>
      <w:tabs>
        <w:tab w:val="center" w:pos="4513"/>
        <w:tab w:val="right" w:pos="9026"/>
      </w:tabs>
    </w:pPr>
  </w:style>
  <w:style w:type="character" w:customStyle="1" w:styleId="FooterChar">
    <w:name w:val="Footer Char"/>
    <w:basedOn w:val="DefaultParagraphFont"/>
    <w:link w:val="Footer"/>
    <w:uiPriority w:val="99"/>
    <w:rsid w:val="00F06704"/>
    <w:rPr>
      <w:rFonts w:ascii="Calibri" w:eastAsia="Calibri" w:hAnsi="Calibri" w:cs="Arial"/>
      <w:sz w:val="20"/>
      <w:szCs w:val="20"/>
      <w:lang w:eastAsia="en-GB"/>
    </w:rPr>
  </w:style>
  <w:style w:type="character" w:customStyle="1" w:styleId="fs1">
    <w:name w:val="fs1"/>
    <w:basedOn w:val="DefaultParagraphFont"/>
    <w:rsid w:val="00CA5EE0"/>
  </w:style>
  <w:style w:type="character" w:customStyle="1" w:styleId="ls3d">
    <w:name w:val="ls3d"/>
    <w:basedOn w:val="DefaultParagraphFont"/>
    <w:rsid w:val="00CA5EE0"/>
  </w:style>
  <w:style w:type="character" w:customStyle="1" w:styleId="ls3f">
    <w:name w:val="ls3f"/>
    <w:basedOn w:val="DefaultParagraphFont"/>
    <w:rsid w:val="00CA5EE0"/>
  </w:style>
  <w:style w:type="character" w:customStyle="1" w:styleId="ls41">
    <w:name w:val="ls41"/>
    <w:basedOn w:val="DefaultParagraphFont"/>
    <w:rsid w:val="00CA5EE0"/>
  </w:style>
  <w:style w:type="character" w:customStyle="1" w:styleId="ws5">
    <w:name w:val="ws5"/>
    <w:basedOn w:val="DefaultParagraphFont"/>
    <w:rsid w:val="00CA5EE0"/>
  </w:style>
  <w:style w:type="character" w:customStyle="1" w:styleId="ls45">
    <w:name w:val="ls45"/>
    <w:basedOn w:val="DefaultParagraphFont"/>
    <w:rsid w:val="00CA5EE0"/>
  </w:style>
  <w:style w:type="character" w:customStyle="1" w:styleId="ls47">
    <w:name w:val="ls47"/>
    <w:basedOn w:val="DefaultParagraphFont"/>
    <w:rsid w:val="00CA5EE0"/>
  </w:style>
  <w:style w:type="character" w:customStyle="1" w:styleId="ls0">
    <w:name w:val="ls0"/>
    <w:basedOn w:val="DefaultParagraphFont"/>
    <w:rsid w:val="00CA5EE0"/>
  </w:style>
  <w:style w:type="character" w:customStyle="1" w:styleId="ls49">
    <w:name w:val="ls49"/>
    <w:basedOn w:val="DefaultParagraphFont"/>
    <w:rsid w:val="00CA5EE0"/>
  </w:style>
  <w:style w:type="character" w:customStyle="1" w:styleId="ls4b">
    <w:name w:val="ls4b"/>
    <w:basedOn w:val="DefaultParagraphFont"/>
    <w:rsid w:val="00CA5EE0"/>
  </w:style>
  <w:style w:type="character" w:customStyle="1" w:styleId="ls4c">
    <w:name w:val="ls4c"/>
    <w:basedOn w:val="DefaultParagraphFont"/>
    <w:rsid w:val="00CA5EE0"/>
  </w:style>
  <w:style w:type="character" w:customStyle="1" w:styleId="ls4d">
    <w:name w:val="ls4d"/>
    <w:basedOn w:val="DefaultParagraphFont"/>
    <w:rsid w:val="00CA5EE0"/>
  </w:style>
  <w:style w:type="character" w:customStyle="1" w:styleId="ls18">
    <w:name w:val="ls18"/>
    <w:basedOn w:val="DefaultParagraphFont"/>
    <w:rsid w:val="00CA5EE0"/>
  </w:style>
  <w:style w:type="character" w:customStyle="1" w:styleId="ls31">
    <w:name w:val="ls31"/>
    <w:basedOn w:val="DefaultParagraphFont"/>
    <w:rsid w:val="00CA5EE0"/>
  </w:style>
  <w:style w:type="character" w:customStyle="1" w:styleId="ls4e">
    <w:name w:val="ls4e"/>
    <w:basedOn w:val="DefaultParagraphFont"/>
    <w:rsid w:val="00CA5EE0"/>
  </w:style>
  <w:style w:type="character" w:customStyle="1" w:styleId="ls4f">
    <w:name w:val="ls4f"/>
    <w:basedOn w:val="DefaultParagraphFont"/>
    <w:rsid w:val="00CA5EE0"/>
  </w:style>
  <w:style w:type="character" w:customStyle="1" w:styleId="ls50">
    <w:name w:val="ls50"/>
    <w:basedOn w:val="DefaultParagraphFont"/>
    <w:rsid w:val="00CA5EE0"/>
  </w:style>
  <w:style w:type="character" w:customStyle="1" w:styleId="ls52">
    <w:name w:val="ls52"/>
    <w:basedOn w:val="DefaultParagraphFont"/>
    <w:rsid w:val="00CA5EE0"/>
  </w:style>
  <w:style w:type="character" w:customStyle="1" w:styleId="ls53">
    <w:name w:val="ls53"/>
    <w:basedOn w:val="DefaultParagraphFont"/>
    <w:rsid w:val="00CA5EE0"/>
  </w:style>
  <w:style w:type="character" w:customStyle="1" w:styleId="ls54">
    <w:name w:val="ls54"/>
    <w:basedOn w:val="DefaultParagraphFont"/>
    <w:rsid w:val="00CA5EE0"/>
  </w:style>
  <w:style w:type="character" w:customStyle="1" w:styleId="ls55">
    <w:name w:val="ls55"/>
    <w:basedOn w:val="DefaultParagraphFont"/>
    <w:rsid w:val="00CA5EE0"/>
  </w:style>
  <w:style w:type="character" w:customStyle="1" w:styleId="ls56">
    <w:name w:val="ls56"/>
    <w:basedOn w:val="DefaultParagraphFont"/>
    <w:rsid w:val="00CA5EE0"/>
  </w:style>
  <w:style w:type="character" w:customStyle="1" w:styleId="v0">
    <w:name w:val="v0"/>
    <w:basedOn w:val="DefaultParagraphFont"/>
    <w:rsid w:val="00CA5EE0"/>
  </w:style>
  <w:style w:type="character" w:customStyle="1" w:styleId="ls57">
    <w:name w:val="ls57"/>
    <w:basedOn w:val="DefaultParagraphFont"/>
    <w:rsid w:val="00CA5EE0"/>
  </w:style>
  <w:style w:type="paragraph" w:styleId="Title">
    <w:name w:val="Title"/>
    <w:basedOn w:val="Normal"/>
    <w:next w:val="Normal"/>
    <w:link w:val="TitleChar"/>
    <w:uiPriority w:val="10"/>
    <w:qFormat/>
    <w:rsid w:val="002703A9"/>
    <w:pPr>
      <w:pBdr>
        <w:top w:val="single" w:sz="6" w:space="8" w:color="A5A5A5" w:themeColor="accent3"/>
        <w:bottom w:val="single" w:sz="6" w:space="8" w:color="A5A5A5" w:themeColor="accent3"/>
      </w:pBdr>
      <w:spacing w:after="400"/>
      <w:contextualSpacing/>
      <w:jc w:val="center"/>
    </w:pPr>
    <w:rPr>
      <w:rFonts w:asciiTheme="majorHAnsi" w:eastAsiaTheme="majorEastAsia" w:hAnsiTheme="majorHAnsi" w:cstheme="majorBidi"/>
      <w:caps/>
      <w:color w:val="44546A" w:themeColor="text2"/>
      <w:spacing w:val="30"/>
      <w:sz w:val="72"/>
      <w:szCs w:val="72"/>
      <w:lang w:val="en-US" w:eastAsia="ja-JP"/>
    </w:rPr>
  </w:style>
  <w:style w:type="character" w:customStyle="1" w:styleId="TitleChar">
    <w:name w:val="Title Char"/>
    <w:basedOn w:val="DefaultParagraphFont"/>
    <w:link w:val="Title"/>
    <w:uiPriority w:val="10"/>
    <w:rsid w:val="002703A9"/>
    <w:rPr>
      <w:rFonts w:asciiTheme="majorHAnsi" w:eastAsiaTheme="majorEastAsia" w:hAnsiTheme="majorHAnsi" w:cstheme="majorBidi"/>
      <w:caps/>
      <w:color w:val="44546A" w:themeColor="text2"/>
      <w:spacing w:val="30"/>
      <w:sz w:val="72"/>
      <w:szCs w:val="72"/>
      <w:lang w:val="en-US" w:eastAsia="ja-JP"/>
    </w:rPr>
  </w:style>
  <w:style w:type="paragraph" w:styleId="TOCHeading">
    <w:name w:val="TOC Heading"/>
    <w:basedOn w:val="Heading1"/>
    <w:next w:val="Normal"/>
    <w:uiPriority w:val="39"/>
    <w:unhideWhenUsed/>
    <w:qFormat/>
    <w:rsid w:val="000F496D"/>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5366361">
      <w:bodyDiv w:val="1"/>
      <w:marLeft w:val="0"/>
      <w:marRight w:val="0"/>
      <w:marTop w:val="0"/>
      <w:marBottom w:val="0"/>
      <w:divBdr>
        <w:top w:val="none" w:sz="0" w:space="0" w:color="auto"/>
        <w:left w:val="none" w:sz="0" w:space="0" w:color="auto"/>
        <w:bottom w:val="none" w:sz="0" w:space="0" w:color="auto"/>
        <w:right w:val="none" w:sz="0" w:space="0" w:color="auto"/>
      </w:divBdr>
      <w:divsChild>
        <w:div w:id="1775633688">
          <w:marLeft w:val="0"/>
          <w:marRight w:val="0"/>
          <w:marTop w:val="0"/>
          <w:marBottom w:val="0"/>
          <w:divBdr>
            <w:top w:val="none" w:sz="0" w:space="0" w:color="auto"/>
            <w:left w:val="none" w:sz="0" w:space="0" w:color="auto"/>
            <w:bottom w:val="none" w:sz="0" w:space="0" w:color="auto"/>
            <w:right w:val="none" w:sz="0" w:space="0" w:color="auto"/>
          </w:divBdr>
          <w:divsChild>
            <w:div w:id="813566816">
              <w:marLeft w:val="0"/>
              <w:marRight w:val="0"/>
              <w:marTop w:val="0"/>
              <w:marBottom w:val="0"/>
              <w:divBdr>
                <w:top w:val="none" w:sz="0" w:space="0" w:color="auto"/>
                <w:left w:val="none" w:sz="0" w:space="0" w:color="auto"/>
                <w:bottom w:val="none" w:sz="0" w:space="0" w:color="auto"/>
                <w:right w:val="none" w:sz="0" w:space="0" w:color="auto"/>
              </w:divBdr>
              <w:divsChild>
                <w:div w:id="1590307330">
                  <w:marLeft w:val="0"/>
                  <w:marRight w:val="0"/>
                  <w:marTop w:val="0"/>
                  <w:marBottom w:val="0"/>
                  <w:divBdr>
                    <w:top w:val="none" w:sz="0" w:space="0" w:color="auto"/>
                    <w:left w:val="none" w:sz="0" w:space="0" w:color="auto"/>
                    <w:bottom w:val="none" w:sz="0" w:space="0" w:color="auto"/>
                    <w:right w:val="none" w:sz="0" w:space="0" w:color="auto"/>
                  </w:divBdr>
                  <w:divsChild>
                    <w:div w:id="1008210770">
                      <w:marLeft w:val="0"/>
                      <w:marRight w:val="0"/>
                      <w:marTop w:val="0"/>
                      <w:marBottom w:val="0"/>
                      <w:divBdr>
                        <w:top w:val="none" w:sz="0" w:space="0" w:color="auto"/>
                        <w:left w:val="none" w:sz="0" w:space="0" w:color="auto"/>
                        <w:bottom w:val="none" w:sz="0" w:space="0" w:color="auto"/>
                        <w:right w:val="none" w:sz="0" w:space="0" w:color="auto"/>
                      </w:divBdr>
                    </w:div>
                    <w:div w:id="846210724">
                      <w:marLeft w:val="0"/>
                      <w:marRight w:val="0"/>
                      <w:marTop w:val="0"/>
                      <w:marBottom w:val="0"/>
                      <w:divBdr>
                        <w:top w:val="none" w:sz="0" w:space="0" w:color="auto"/>
                        <w:left w:val="none" w:sz="0" w:space="0" w:color="auto"/>
                        <w:bottom w:val="none" w:sz="0" w:space="0" w:color="auto"/>
                        <w:right w:val="none" w:sz="0" w:space="0" w:color="auto"/>
                      </w:divBdr>
                    </w:div>
                    <w:div w:id="1939673421">
                      <w:marLeft w:val="0"/>
                      <w:marRight w:val="0"/>
                      <w:marTop w:val="0"/>
                      <w:marBottom w:val="0"/>
                      <w:divBdr>
                        <w:top w:val="none" w:sz="0" w:space="0" w:color="auto"/>
                        <w:left w:val="none" w:sz="0" w:space="0" w:color="auto"/>
                        <w:bottom w:val="none" w:sz="0" w:space="0" w:color="auto"/>
                        <w:right w:val="none" w:sz="0" w:space="0" w:color="auto"/>
                      </w:divBdr>
                    </w:div>
                    <w:div w:id="910041090">
                      <w:marLeft w:val="0"/>
                      <w:marRight w:val="0"/>
                      <w:marTop w:val="0"/>
                      <w:marBottom w:val="0"/>
                      <w:divBdr>
                        <w:top w:val="none" w:sz="0" w:space="0" w:color="auto"/>
                        <w:left w:val="none" w:sz="0" w:space="0" w:color="auto"/>
                        <w:bottom w:val="none" w:sz="0" w:space="0" w:color="auto"/>
                        <w:right w:val="none" w:sz="0" w:space="0" w:color="auto"/>
                      </w:divBdr>
                    </w:div>
                    <w:div w:id="202720248">
                      <w:marLeft w:val="0"/>
                      <w:marRight w:val="0"/>
                      <w:marTop w:val="0"/>
                      <w:marBottom w:val="0"/>
                      <w:divBdr>
                        <w:top w:val="none" w:sz="0" w:space="0" w:color="auto"/>
                        <w:left w:val="none" w:sz="0" w:space="0" w:color="auto"/>
                        <w:bottom w:val="none" w:sz="0" w:space="0" w:color="auto"/>
                        <w:right w:val="none" w:sz="0" w:space="0" w:color="auto"/>
                      </w:divBdr>
                    </w:div>
                    <w:div w:id="503320123">
                      <w:marLeft w:val="0"/>
                      <w:marRight w:val="0"/>
                      <w:marTop w:val="0"/>
                      <w:marBottom w:val="0"/>
                      <w:divBdr>
                        <w:top w:val="none" w:sz="0" w:space="0" w:color="auto"/>
                        <w:left w:val="none" w:sz="0" w:space="0" w:color="auto"/>
                        <w:bottom w:val="none" w:sz="0" w:space="0" w:color="auto"/>
                        <w:right w:val="none" w:sz="0" w:space="0" w:color="auto"/>
                      </w:divBdr>
                    </w:div>
                    <w:div w:id="1757048590">
                      <w:marLeft w:val="0"/>
                      <w:marRight w:val="0"/>
                      <w:marTop w:val="0"/>
                      <w:marBottom w:val="0"/>
                      <w:divBdr>
                        <w:top w:val="none" w:sz="0" w:space="0" w:color="auto"/>
                        <w:left w:val="none" w:sz="0" w:space="0" w:color="auto"/>
                        <w:bottom w:val="none" w:sz="0" w:space="0" w:color="auto"/>
                        <w:right w:val="none" w:sz="0" w:space="0" w:color="auto"/>
                      </w:divBdr>
                    </w:div>
                    <w:div w:id="573855216">
                      <w:marLeft w:val="0"/>
                      <w:marRight w:val="0"/>
                      <w:marTop w:val="0"/>
                      <w:marBottom w:val="0"/>
                      <w:divBdr>
                        <w:top w:val="none" w:sz="0" w:space="0" w:color="auto"/>
                        <w:left w:val="none" w:sz="0" w:space="0" w:color="auto"/>
                        <w:bottom w:val="none" w:sz="0" w:space="0" w:color="auto"/>
                        <w:right w:val="none" w:sz="0" w:space="0" w:color="auto"/>
                      </w:divBdr>
                    </w:div>
                    <w:div w:id="1741557011">
                      <w:marLeft w:val="0"/>
                      <w:marRight w:val="0"/>
                      <w:marTop w:val="0"/>
                      <w:marBottom w:val="0"/>
                      <w:divBdr>
                        <w:top w:val="none" w:sz="0" w:space="0" w:color="auto"/>
                        <w:left w:val="none" w:sz="0" w:space="0" w:color="auto"/>
                        <w:bottom w:val="none" w:sz="0" w:space="0" w:color="auto"/>
                        <w:right w:val="none" w:sz="0" w:space="0" w:color="auto"/>
                      </w:divBdr>
                    </w:div>
                    <w:div w:id="379743348">
                      <w:marLeft w:val="0"/>
                      <w:marRight w:val="0"/>
                      <w:marTop w:val="0"/>
                      <w:marBottom w:val="0"/>
                      <w:divBdr>
                        <w:top w:val="none" w:sz="0" w:space="0" w:color="auto"/>
                        <w:left w:val="none" w:sz="0" w:space="0" w:color="auto"/>
                        <w:bottom w:val="none" w:sz="0" w:space="0" w:color="auto"/>
                        <w:right w:val="none" w:sz="0" w:space="0" w:color="auto"/>
                      </w:divBdr>
                    </w:div>
                    <w:div w:id="1448814922">
                      <w:marLeft w:val="0"/>
                      <w:marRight w:val="0"/>
                      <w:marTop w:val="0"/>
                      <w:marBottom w:val="0"/>
                      <w:divBdr>
                        <w:top w:val="none" w:sz="0" w:space="0" w:color="auto"/>
                        <w:left w:val="none" w:sz="0" w:space="0" w:color="auto"/>
                        <w:bottom w:val="none" w:sz="0" w:space="0" w:color="auto"/>
                        <w:right w:val="none" w:sz="0" w:space="0" w:color="auto"/>
                      </w:divBdr>
                    </w:div>
                    <w:div w:id="14580795">
                      <w:marLeft w:val="0"/>
                      <w:marRight w:val="0"/>
                      <w:marTop w:val="0"/>
                      <w:marBottom w:val="0"/>
                      <w:divBdr>
                        <w:top w:val="none" w:sz="0" w:space="0" w:color="auto"/>
                        <w:left w:val="none" w:sz="0" w:space="0" w:color="auto"/>
                        <w:bottom w:val="none" w:sz="0" w:space="0" w:color="auto"/>
                        <w:right w:val="none" w:sz="0" w:space="0" w:color="auto"/>
                      </w:divBdr>
                    </w:div>
                    <w:div w:id="40058590">
                      <w:marLeft w:val="0"/>
                      <w:marRight w:val="0"/>
                      <w:marTop w:val="0"/>
                      <w:marBottom w:val="0"/>
                      <w:divBdr>
                        <w:top w:val="none" w:sz="0" w:space="0" w:color="auto"/>
                        <w:left w:val="none" w:sz="0" w:space="0" w:color="auto"/>
                        <w:bottom w:val="none" w:sz="0" w:space="0" w:color="auto"/>
                        <w:right w:val="none" w:sz="0" w:space="0" w:color="auto"/>
                      </w:divBdr>
                    </w:div>
                    <w:div w:id="1622808362">
                      <w:marLeft w:val="0"/>
                      <w:marRight w:val="0"/>
                      <w:marTop w:val="0"/>
                      <w:marBottom w:val="0"/>
                      <w:divBdr>
                        <w:top w:val="none" w:sz="0" w:space="0" w:color="auto"/>
                        <w:left w:val="none" w:sz="0" w:space="0" w:color="auto"/>
                        <w:bottom w:val="none" w:sz="0" w:space="0" w:color="auto"/>
                        <w:right w:val="none" w:sz="0" w:space="0" w:color="auto"/>
                      </w:divBdr>
                    </w:div>
                    <w:div w:id="1125196531">
                      <w:marLeft w:val="0"/>
                      <w:marRight w:val="0"/>
                      <w:marTop w:val="0"/>
                      <w:marBottom w:val="0"/>
                      <w:divBdr>
                        <w:top w:val="none" w:sz="0" w:space="0" w:color="auto"/>
                        <w:left w:val="none" w:sz="0" w:space="0" w:color="auto"/>
                        <w:bottom w:val="none" w:sz="0" w:space="0" w:color="auto"/>
                        <w:right w:val="none" w:sz="0" w:space="0" w:color="auto"/>
                      </w:divBdr>
                    </w:div>
                    <w:div w:id="1607537122">
                      <w:marLeft w:val="0"/>
                      <w:marRight w:val="0"/>
                      <w:marTop w:val="0"/>
                      <w:marBottom w:val="0"/>
                      <w:divBdr>
                        <w:top w:val="none" w:sz="0" w:space="0" w:color="auto"/>
                        <w:left w:val="none" w:sz="0" w:space="0" w:color="auto"/>
                        <w:bottom w:val="none" w:sz="0" w:space="0" w:color="auto"/>
                        <w:right w:val="none" w:sz="0" w:space="0" w:color="auto"/>
                      </w:divBdr>
                    </w:div>
                    <w:div w:id="535847870">
                      <w:marLeft w:val="0"/>
                      <w:marRight w:val="0"/>
                      <w:marTop w:val="0"/>
                      <w:marBottom w:val="0"/>
                      <w:divBdr>
                        <w:top w:val="none" w:sz="0" w:space="0" w:color="auto"/>
                        <w:left w:val="none" w:sz="0" w:space="0" w:color="auto"/>
                        <w:bottom w:val="none" w:sz="0" w:space="0" w:color="auto"/>
                        <w:right w:val="none" w:sz="0" w:space="0" w:color="auto"/>
                      </w:divBdr>
                    </w:div>
                    <w:div w:id="358818173">
                      <w:marLeft w:val="0"/>
                      <w:marRight w:val="0"/>
                      <w:marTop w:val="0"/>
                      <w:marBottom w:val="0"/>
                      <w:divBdr>
                        <w:top w:val="none" w:sz="0" w:space="0" w:color="auto"/>
                        <w:left w:val="none" w:sz="0" w:space="0" w:color="auto"/>
                        <w:bottom w:val="none" w:sz="0" w:space="0" w:color="auto"/>
                        <w:right w:val="none" w:sz="0" w:space="0" w:color="auto"/>
                      </w:divBdr>
                    </w:div>
                    <w:div w:id="942762351">
                      <w:marLeft w:val="0"/>
                      <w:marRight w:val="0"/>
                      <w:marTop w:val="0"/>
                      <w:marBottom w:val="0"/>
                      <w:divBdr>
                        <w:top w:val="none" w:sz="0" w:space="0" w:color="auto"/>
                        <w:left w:val="none" w:sz="0" w:space="0" w:color="auto"/>
                        <w:bottom w:val="none" w:sz="0" w:space="0" w:color="auto"/>
                        <w:right w:val="none" w:sz="0" w:space="0" w:color="auto"/>
                      </w:divBdr>
                    </w:div>
                    <w:div w:id="1753576361">
                      <w:marLeft w:val="0"/>
                      <w:marRight w:val="0"/>
                      <w:marTop w:val="0"/>
                      <w:marBottom w:val="0"/>
                      <w:divBdr>
                        <w:top w:val="none" w:sz="0" w:space="0" w:color="auto"/>
                        <w:left w:val="none" w:sz="0" w:space="0" w:color="auto"/>
                        <w:bottom w:val="none" w:sz="0" w:space="0" w:color="auto"/>
                        <w:right w:val="none" w:sz="0" w:space="0" w:color="auto"/>
                      </w:divBdr>
                    </w:div>
                    <w:div w:id="1269433040">
                      <w:marLeft w:val="0"/>
                      <w:marRight w:val="0"/>
                      <w:marTop w:val="0"/>
                      <w:marBottom w:val="0"/>
                      <w:divBdr>
                        <w:top w:val="none" w:sz="0" w:space="0" w:color="auto"/>
                        <w:left w:val="none" w:sz="0" w:space="0" w:color="auto"/>
                        <w:bottom w:val="none" w:sz="0" w:space="0" w:color="auto"/>
                        <w:right w:val="none" w:sz="0" w:space="0" w:color="auto"/>
                      </w:divBdr>
                    </w:div>
                    <w:div w:id="1698895689">
                      <w:marLeft w:val="0"/>
                      <w:marRight w:val="0"/>
                      <w:marTop w:val="0"/>
                      <w:marBottom w:val="0"/>
                      <w:divBdr>
                        <w:top w:val="none" w:sz="0" w:space="0" w:color="auto"/>
                        <w:left w:val="none" w:sz="0" w:space="0" w:color="auto"/>
                        <w:bottom w:val="none" w:sz="0" w:space="0" w:color="auto"/>
                        <w:right w:val="none" w:sz="0" w:space="0" w:color="auto"/>
                      </w:divBdr>
                    </w:div>
                    <w:div w:id="1390957714">
                      <w:marLeft w:val="0"/>
                      <w:marRight w:val="0"/>
                      <w:marTop w:val="0"/>
                      <w:marBottom w:val="0"/>
                      <w:divBdr>
                        <w:top w:val="none" w:sz="0" w:space="0" w:color="auto"/>
                        <w:left w:val="none" w:sz="0" w:space="0" w:color="auto"/>
                        <w:bottom w:val="none" w:sz="0" w:space="0" w:color="auto"/>
                        <w:right w:val="none" w:sz="0" w:space="0" w:color="auto"/>
                      </w:divBdr>
                    </w:div>
                    <w:div w:id="51662959">
                      <w:marLeft w:val="0"/>
                      <w:marRight w:val="0"/>
                      <w:marTop w:val="0"/>
                      <w:marBottom w:val="0"/>
                      <w:divBdr>
                        <w:top w:val="none" w:sz="0" w:space="0" w:color="auto"/>
                        <w:left w:val="none" w:sz="0" w:space="0" w:color="auto"/>
                        <w:bottom w:val="none" w:sz="0" w:space="0" w:color="auto"/>
                        <w:right w:val="none" w:sz="0" w:space="0" w:color="auto"/>
                      </w:divBdr>
                    </w:div>
                    <w:div w:id="1508205467">
                      <w:marLeft w:val="0"/>
                      <w:marRight w:val="0"/>
                      <w:marTop w:val="0"/>
                      <w:marBottom w:val="0"/>
                      <w:divBdr>
                        <w:top w:val="none" w:sz="0" w:space="0" w:color="auto"/>
                        <w:left w:val="none" w:sz="0" w:space="0" w:color="auto"/>
                        <w:bottom w:val="none" w:sz="0" w:space="0" w:color="auto"/>
                        <w:right w:val="none" w:sz="0" w:space="0" w:color="auto"/>
                      </w:divBdr>
                    </w:div>
                    <w:div w:id="1661812413">
                      <w:marLeft w:val="0"/>
                      <w:marRight w:val="0"/>
                      <w:marTop w:val="0"/>
                      <w:marBottom w:val="0"/>
                      <w:divBdr>
                        <w:top w:val="none" w:sz="0" w:space="0" w:color="auto"/>
                        <w:left w:val="none" w:sz="0" w:space="0" w:color="auto"/>
                        <w:bottom w:val="none" w:sz="0" w:space="0" w:color="auto"/>
                        <w:right w:val="none" w:sz="0" w:space="0" w:color="auto"/>
                      </w:divBdr>
                    </w:div>
                    <w:div w:id="1827472960">
                      <w:marLeft w:val="0"/>
                      <w:marRight w:val="0"/>
                      <w:marTop w:val="0"/>
                      <w:marBottom w:val="0"/>
                      <w:divBdr>
                        <w:top w:val="none" w:sz="0" w:space="0" w:color="auto"/>
                        <w:left w:val="none" w:sz="0" w:space="0" w:color="auto"/>
                        <w:bottom w:val="none" w:sz="0" w:space="0" w:color="auto"/>
                        <w:right w:val="none" w:sz="0" w:space="0" w:color="auto"/>
                      </w:divBdr>
                    </w:div>
                    <w:div w:id="1359887031">
                      <w:marLeft w:val="0"/>
                      <w:marRight w:val="0"/>
                      <w:marTop w:val="0"/>
                      <w:marBottom w:val="0"/>
                      <w:divBdr>
                        <w:top w:val="none" w:sz="0" w:space="0" w:color="auto"/>
                        <w:left w:val="none" w:sz="0" w:space="0" w:color="auto"/>
                        <w:bottom w:val="none" w:sz="0" w:space="0" w:color="auto"/>
                        <w:right w:val="none" w:sz="0" w:space="0" w:color="auto"/>
                      </w:divBdr>
                    </w:div>
                    <w:div w:id="120615960">
                      <w:marLeft w:val="0"/>
                      <w:marRight w:val="0"/>
                      <w:marTop w:val="0"/>
                      <w:marBottom w:val="0"/>
                      <w:divBdr>
                        <w:top w:val="none" w:sz="0" w:space="0" w:color="auto"/>
                        <w:left w:val="none" w:sz="0" w:space="0" w:color="auto"/>
                        <w:bottom w:val="none" w:sz="0" w:space="0" w:color="auto"/>
                        <w:right w:val="none" w:sz="0" w:space="0" w:color="auto"/>
                      </w:divBdr>
                    </w:div>
                    <w:div w:id="2019384982">
                      <w:marLeft w:val="0"/>
                      <w:marRight w:val="0"/>
                      <w:marTop w:val="0"/>
                      <w:marBottom w:val="0"/>
                      <w:divBdr>
                        <w:top w:val="none" w:sz="0" w:space="0" w:color="auto"/>
                        <w:left w:val="none" w:sz="0" w:space="0" w:color="auto"/>
                        <w:bottom w:val="none" w:sz="0" w:space="0" w:color="auto"/>
                        <w:right w:val="none" w:sz="0" w:space="0" w:color="auto"/>
                      </w:divBdr>
                    </w:div>
                    <w:div w:id="1140535836">
                      <w:marLeft w:val="0"/>
                      <w:marRight w:val="0"/>
                      <w:marTop w:val="0"/>
                      <w:marBottom w:val="0"/>
                      <w:divBdr>
                        <w:top w:val="none" w:sz="0" w:space="0" w:color="auto"/>
                        <w:left w:val="none" w:sz="0" w:space="0" w:color="auto"/>
                        <w:bottom w:val="none" w:sz="0" w:space="0" w:color="auto"/>
                        <w:right w:val="none" w:sz="0" w:space="0" w:color="auto"/>
                      </w:divBdr>
                    </w:div>
                    <w:div w:id="1931892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259663">
          <w:marLeft w:val="0"/>
          <w:marRight w:val="0"/>
          <w:marTop w:val="0"/>
          <w:marBottom w:val="0"/>
          <w:divBdr>
            <w:top w:val="none" w:sz="0" w:space="0" w:color="auto"/>
            <w:left w:val="none" w:sz="0" w:space="0" w:color="auto"/>
            <w:bottom w:val="none" w:sz="0" w:space="0" w:color="auto"/>
            <w:right w:val="none" w:sz="0" w:space="0" w:color="auto"/>
          </w:divBdr>
          <w:divsChild>
            <w:div w:id="2057314133">
              <w:marLeft w:val="0"/>
              <w:marRight w:val="0"/>
              <w:marTop w:val="0"/>
              <w:marBottom w:val="0"/>
              <w:divBdr>
                <w:top w:val="none" w:sz="0" w:space="0" w:color="auto"/>
                <w:left w:val="none" w:sz="0" w:space="0" w:color="auto"/>
                <w:bottom w:val="none" w:sz="0" w:space="0" w:color="auto"/>
                <w:right w:val="none" w:sz="0" w:space="0" w:color="auto"/>
              </w:divBdr>
              <w:divsChild>
                <w:div w:id="148182030">
                  <w:marLeft w:val="0"/>
                  <w:marRight w:val="0"/>
                  <w:marTop w:val="0"/>
                  <w:marBottom w:val="0"/>
                  <w:divBdr>
                    <w:top w:val="none" w:sz="0" w:space="0" w:color="auto"/>
                    <w:left w:val="none" w:sz="0" w:space="0" w:color="auto"/>
                    <w:bottom w:val="none" w:sz="0" w:space="0" w:color="auto"/>
                    <w:right w:val="none" w:sz="0" w:space="0" w:color="auto"/>
                  </w:divBdr>
                  <w:divsChild>
                    <w:div w:id="1740901731">
                      <w:marLeft w:val="0"/>
                      <w:marRight w:val="0"/>
                      <w:marTop w:val="0"/>
                      <w:marBottom w:val="0"/>
                      <w:divBdr>
                        <w:top w:val="none" w:sz="0" w:space="0" w:color="auto"/>
                        <w:left w:val="none" w:sz="0" w:space="0" w:color="auto"/>
                        <w:bottom w:val="none" w:sz="0" w:space="0" w:color="auto"/>
                        <w:right w:val="none" w:sz="0" w:space="0" w:color="auto"/>
                      </w:divBdr>
                    </w:div>
                    <w:div w:id="751511720">
                      <w:marLeft w:val="0"/>
                      <w:marRight w:val="0"/>
                      <w:marTop w:val="0"/>
                      <w:marBottom w:val="0"/>
                      <w:divBdr>
                        <w:top w:val="none" w:sz="0" w:space="0" w:color="auto"/>
                        <w:left w:val="none" w:sz="0" w:space="0" w:color="auto"/>
                        <w:bottom w:val="none" w:sz="0" w:space="0" w:color="auto"/>
                        <w:right w:val="none" w:sz="0" w:space="0" w:color="auto"/>
                      </w:divBdr>
                    </w:div>
                    <w:div w:id="1489515023">
                      <w:marLeft w:val="0"/>
                      <w:marRight w:val="0"/>
                      <w:marTop w:val="0"/>
                      <w:marBottom w:val="0"/>
                      <w:divBdr>
                        <w:top w:val="none" w:sz="0" w:space="0" w:color="auto"/>
                        <w:left w:val="none" w:sz="0" w:space="0" w:color="auto"/>
                        <w:bottom w:val="none" w:sz="0" w:space="0" w:color="auto"/>
                        <w:right w:val="none" w:sz="0" w:space="0" w:color="auto"/>
                      </w:divBdr>
                    </w:div>
                    <w:div w:id="298002919">
                      <w:marLeft w:val="0"/>
                      <w:marRight w:val="0"/>
                      <w:marTop w:val="0"/>
                      <w:marBottom w:val="0"/>
                      <w:divBdr>
                        <w:top w:val="none" w:sz="0" w:space="0" w:color="auto"/>
                        <w:left w:val="none" w:sz="0" w:space="0" w:color="auto"/>
                        <w:bottom w:val="none" w:sz="0" w:space="0" w:color="auto"/>
                        <w:right w:val="none" w:sz="0" w:space="0" w:color="auto"/>
                      </w:divBdr>
                    </w:div>
                    <w:div w:id="511533676">
                      <w:marLeft w:val="0"/>
                      <w:marRight w:val="0"/>
                      <w:marTop w:val="0"/>
                      <w:marBottom w:val="0"/>
                      <w:divBdr>
                        <w:top w:val="none" w:sz="0" w:space="0" w:color="auto"/>
                        <w:left w:val="none" w:sz="0" w:space="0" w:color="auto"/>
                        <w:bottom w:val="none" w:sz="0" w:space="0" w:color="auto"/>
                        <w:right w:val="none" w:sz="0" w:space="0" w:color="auto"/>
                      </w:divBdr>
                    </w:div>
                    <w:div w:id="1745225343">
                      <w:marLeft w:val="0"/>
                      <w:marRight w:val="0"/>
                      <w:marTop w:val="0"/>
                      <w:marBottom w:val="0"/>
                      <w:divBdr>
                        <w:top w:val="none" w:sz="0" w:space="0" w:color="auto"/>
                        <w:left w:val="none" w:sz="0" w:space="0" w:color="auto"/>
                        <w:bottom w:val="none" w:sz="0" w:space="0" w:color="auto"/>
                        <w:right w:val="none" w:sz="0" w:space="0" w:color="auto"/>
                      </w:divBdr>
                    </w:div>
                    <w:div w:id="1091122666">
                      <w:marLeft w:val="0"/>
                      <w:marRight w:val="0"/>
                      <w:marTop w:val="0"/>
                      <w:marBottom w:val="0"/>
                      <w:divBdr>
                        <w:top w:val="none" w:sz="0" w:space="0" w:color="auto"/>
                        <w:left w:val="none" w:sz="0" w:space="0" w:color="auto"/>
                        <w:bottom w:val="none" w:sz="0" w:space="0" w:color="auto"/>
                        <w:right w:val="none" w:sz="0" w:space="0" w:color="auto"/>
                      </w:divBdr>
                    </w:div>
                    <w:div w:id="1962951336">
                      <w:marLeft w:val="0"/>
                      <w:marRight w:val="0"/>
                      <w:marTop w:val="0"/>
                      <w:marBottom w:val="0"/>
                      <w:divBdr>
                        <w:top w:val="none" w:sz="0" w:space="0" w:color="auto"/>
                        <w:left w:val="none" w:sz="0" w:space="0" w:color="auto"/>
                        <w:bottom w:val="none" w:sz="0" w:space="0" w:color="auto"/>
                        <w:right w:val="none" w:sz="0" w:space="0" w:color="auto"/>
                      </w:divBdr>
                    </w:div>
                    <w:div w:id="1061950854">
                      <w:marLeft w:val="0"/>
                      <w:marRight w:val="0"/>
                      <w:marTop w:val="0"/>
                      <w:marBottom w:val="0"/>
                      <w:divBdr>
                        <w:top w:val="none" w:sz="0" w:space="0" w:color="auto"/>
                        <w:left w:val="none" w:sz="0" w:space="0" w:color="auto"/>
                        <w:bottom w:val="none" w:sz="0" w:space="0" w:color="auto"/>
                        <w:right w:val="none" w:sz="0" w:space="0" w:color="auto"/>
                      </w:divBdr>
                    </w:div>
                    <w:div w:id="977415226">
                      <w:marLeft w:val="0"/>
                      <w:marRight w:val="0"/>
                      <w:marTop w:val="0"/>
                      <w:marBottom w:val="0"/>
                      <w:divBdr>
                        <w:top w:val="none" w:sz="0" w:space="0" w:color="auto"/>
                        <w:left w:val="none" w:sz="0" w:space="0" w:color="auto"/>
                        <w:bottom w:val="none" w:sz="0" w:space="0" w:color="auto"/>
                        <w:right w:val="none" w:sz="0" w:space="0" w:color="auto"/>
                      </w:divBdr>
                    </w:div>
                    <w:div w:id="1396734751">
                      <w:marLeft w:val="0"/>
                      <w:marRight w:val="0"/>
                      <w:marTop w:val="0"/>
                      <w:marBottom w:val="0"/>
                      <w:divBdr>
                        <w:top w:val="none" w:sz="0" w:space="0" w:color="auto"/>
                        <w:left w:val="none" w:sz="0" w:space="0" w:color="auto"/>
                        <w:bottom w:val="none" w:sz="0" w:space="0" w:color="auto"/>
                        <w:right w:val="none" w:sz="0" w:space="0" w:color="auto"/>
                      </w:divBdr>
                    </w:div>
                    <w:div w:id="190187820">
                      <w:marLeft w:val="0"/>
                      <w:marRight w:val="0"/>
                      <w:marTop w:val="0"/>
                      <w:marBottom w:val="0"/>
                      <w:divBdr>
                        <w:top w:val="none" w:sz="0" w:space="0" w:color="auto"/>
                        <w:left w:val="none" w:sz="0" w:space="0" w:color="auto"/>
                        <w:bottom w:val="none" w:sz="0" w:space="0" w:color="auto"/>
                        <w:right w:val="none" w:sz="0" w:space="0" w:color="auto"/>
                      </w:divBdr>
                    </w:div>
                    <w:div w:id="1716730888">
                      <w:marLeft w:val="0"/>
                      <w:marRight w:val="0"/>
                      <w:marTop w:val="0"/>
                      <w:marBottom w:val="0"/>
                      <w:divBdr>
                        <w:top w:val="none" w:sz="0" w:space="0" w:color="auto"/>
                        <w:left w:val="none" w:sz="0" w:space="0" w:color="auto"/>
                        <w:bottom w:val="none" w:sz="0" w:space="0" w:color="auto"/>
                        <w:right w:val="none" w:sz="0" w:space="0" w:color="auto"/>
                      </w:divBdr>
                    </w:div>
                    <w:div w:id="167597992">
                      <w:marLeft w:val="0"/>
                      <w:marRight w:val="0"/>
                      <w:marTop w:val="0"/>
                      <w:marBottom w:val="0"/>
                      <w:divBdr>
                        <w:top w:val="none" w:sz="0" w:space="0" w:color="auto"/>
                        <w:left w:val="none" w:sz="0" w:space="0" w:color="auto"/>
                        <w:bottom w:val="none" w:sz="0" w:space="0" w:color="auto"/>
                        <w:right w:val="none" w:sz="0" w:space="0" w:color="auto"/>
                      </w:divBdr>
                    </w:div>
                    <w:div w:id="1977948771">
                      <w:marLeft w:val="0"/>
                      <w:marRight w:val="0"/>
                      <w:marTop w:val="0"/>
                      <w:marBottom w:val="0"/>
                      <w:divBdr>
                        <w:top w:val="none" w:sz="0" w:space="0" w:color="auto"/>
                        <w:left w:val="none" w:sz="0" w:space="0" w:color="auto"/>
                        <w:bottom w:val="none" w:sz="0" w:space="0" w:color="auto"/>
                        <w:right w:val="none" w:sz="0" w:space="0" w:color="auto"/>
                      </w:divBdr>
                    </w:div>
                    <w:div w:id="1380133485">
                      <w:marLeft w:val="0"/>
                      <w:marRight w:val="0"/>
                      <w:marTop w:val="0"/>
                      <w:marBottom w:val="0"/>
                      <w:divBdr>
                        <w:top w:val="none" w:sz="0" w:space="0" w:color="auto"/>
                        <w:left w:val="none" w:sz="0" w:space="0" w:color="auto"/>
                        <w:bottom w:val="none" w:sz="0" w:space="0" w:color="auto"/>
                        <w:right w:val="none" w:sz="0" w:space="0" w:color="auto"/>
                      </w:divBdr>
                    </w:div>
                    <w:div w:id="689333997">
                      <w:marLeft w:val="0"/>
                      <w:marRight w:val="0"/>
                      <w:marTop w:val="0"/>
                      <w:marBottom w:val="0"/>
                      <w:divBdr>
                        <w:top w:val="none" w:sz="0" w:space="0" w:color="auto"/>
                        <w:left w:val="none" w:sz="0" w:space="0" w:color="auto"/>
                        <w:bottom w:val="none" w:sz="0" w:space="0" w:color="auto"/>
                        <w:right w:val="none" w:sz="0" w:space="0" w:color="auto"/>
                      </w:divBdr>
                    </w:div>
                    <w:div w:id="1008366449">
                      <w:marLeft w:val="0"/>
                      <w:marRight w:val="0"/>
                      <w:marTop w:val="0"/>
                      <w:marBottom w:val="0"/>
                      <w:divBdr>
                        <w:top w:val="none" w:sz="0" w:space="0" w:color="auto"/>
                        <w:left w:val="none" w:sz="0" w:space="0" w:color="auto"/>
                        <w:bottom w:val="none" w:sz="0" w:space="0" w:color="auto"/>
                        <w:right w:val="none" w:sz="0" w:space="0" w:color="auto"/>
                      </w:divBdr>
                    </w:div>
                    <w:div w:id="1521893017">
                      <w:marLeft w:val="0"/>
                      <w:marRight w:val="0"/>
                      <w:marTop w:val="0"/>
                      <w:marBottom w:val="0"/>
                      <w:divBdr>
                        <w:top w:val="none" w:sz="0" w:space="0" w:color="auto"/>
                        <w:left w:val="none" w:sz="0" w:space="0" w:color="auto"/>
                        <w:bottom w:val="none" w:sz="0" w:space="0" w:color="auto"/>
                        <w:right w:val="none" w:sz="0" w:space="0" w:color="auto"/>
                      </w:divBdr>
                    </w:div>
                    <w:div w:id="220217070">
                      <w:marLeft w:val="0"/>
                      <w:marRight w:val="0"/>
                      <w:marTop w:val="0"/>
                      <w:marBottom w:val="0"/>
                      <w:divBdr>
                        <w:top w:val="none" w:sz="0" w:space="0" w:color="auto"/>
                        <w:left w:val="none" w:sz="0" w:space="0" w:color="auto"/>
                        <w:bottom w:val="none" w:sz="0" w:space="0" w:color="auto"/>
                        <w:right w:val="none" w:sz="0" w:space="0" w:color="auto"/>
                      </w:divBdr>
                    </w:div>
                    <w:div w:id="1148397387">
                      <w:marLeft w:val="0"/>
                      <w:marRight w:val="0"/>
                      <w:marTop w:val="0"/>
                      <w:marBottom w:val="0"/>
                      <w:divBdr>
                        <w:top w:val="none" w:sz="0" w:space="0" w:color="auto"/>
                        <w:left w:val="none" w:sz="0" w:space="0" w:color="auto"/>
                        <w:bottom w:val="none" w:sz="0" w:space="0" w:color="auto"/>
                        <w:right w:val="none" w:sz="0" w:space="0" w:color="auto"/>
                      </w:divBdr>
                    </w:div>
                    <w:div w:id="91823815">
                      <w:marLeft w:val="0"/>
                      <w:marRight w:val="0"/>
                      <w:marTop w:val="0"/>
                      <w:marBottom w:val="0"/>
                      <w:divBdr>
                        <w:top w:val="none" w:sz="0" w:space="0" w:color="auto"/>
                        <w:left w:val="none" w:sz="0" w:space="0" w:color="auto"/>
                        <w:bottom w:val="none" w:sz="0" w:space="0" w:color="auto"/>
                        <w:right w:val="none" w:sz="0" w:space="0" w:color="auto"/>
                      </w:divBdr>
                    </w:div>
                    <w:div w:id="982542558">
                      <w:marLeft w:val="0"/>
                      <w:marRight w:val="0"/>
                      <w:marTop w:val="0"/>
                      <w:marBottom w:val="0"/>
                      <w:divBdr>
                        <w:top w:val="none" w:sz="0" w:space="0" w:color="auto"/>
                        <w:left w:val="none" w:sz="0" w:space="0" w:color="auto"/>
                        <w:bottom w:val="none" w:sz="0" w:space="0" w:color="auto"/>
                        <w:right w:val="none" w:sz="0" w:space="0" w:color="auto"/>
                      </w:divBdr>
                    </w:div>
                    <w:div w:id="778529161">
                      <w:marLeft w:val="0"/>
                      <w:marRight w:val="0"/>
                      <w:marTop w:val="0"/>
                      <w:marBottom w:val="0"/>
                      <w:divBdr>
                        <w:top w:val="none" w:sz="0" w:space="0" w:color="auto"/>
                        <w:left w:val="none" w:sz="0" w:space="0" w:color="auto"/>
                        <w:bottom w:val="none" w:sz="0" w:space="0" w:color="auto"/>
                        <w:right w:val="none" w:sz="0" w:space="0" w:color="auto"/>
                      </w:divBdr>
                    </w:div>
                    <w:div w:id="1418747777">
                      <w:marLeft w:val="0"/>
                      <w:marRight w:val="0"/>
                      <w:marTop w:val="0"/>
                      <w:marBottom w:val="0"/>
                      <w:divBdr>
                        <w:top w:val="none" w:sz="0" w:space="0" w:color="auto"/>
                        <w:left w:val="none" w:sz="0" w:space="0" w:color="auto"/>
                        <w:bottom w:val="none" w:sz="0" w:space="0" w:color="auto"/>
                        <w:right w:val="none" w:sz="0" w:space="0" w:color="auto"/>
                      </w:divBdr>
                    </w:div>
                    <w:div w:id="137765047">
                      <w:marLeft w:val="0"/>
                      <w:marRight w:val="0"/>
                      <w:marTop w:val="0"/>
                      <w:marBottom w:val="0"/>
                      <w:divBdr>
                        <w:top w:val="none" w:sz="0" w:space="0" w:color="auto"/>
                        <w:left w:val="none" w:sz="0" w:space="0" w:color="auto"/>
                        <w:bottom w:val="none" w:sz="0" w:space="0" w:color="auto"/>
                        <w:right w:val="none" w:sz="0" w:space="0" w:color="auto"/>
                      </w:divBdr>
                    </w:div>
                    <w:div w:id="720710595">
                      <w:marLeft w:val="0"/>
                      <w:marRight w:val="0"/>
                      <w:marTop w:val="0"/>
                      <w:marBottom w:val="0"/>
                      <w:divBdr>
                        <w:top w:val="none" w:sz="0" w:space="0" w:color="auto"/>
                        <w:left w:val="none" w:sz="0" w:space="0" w:color="auto"/>
                        <w:bottom w:val="none" w:sz="0" w:space="0" w:color="auto"/>
                        <w:right w:val="none" w:sz="0" w:space="0" w:color="auto"/>
                      </w:divBdr>
                    </w:div>
                    <w:div w:id="1588612930">
                      <w:marLeft w:val="0"/>
                      <w:marRight w:val="0"/>
                      <w:marTop w:val="0"/>
                      <w:marBottom w:val="0"/>
                      <w:divBdr>
                        <w:top w:val="none" w:sz="0" w:space="0" w:color="auto"/>
                        <w:left w:val="none" w:sz="0" w:space="0" w:color="auto"/>
                        <w:bottom w:val="none" w:sz="0" w:space="0" w:color="auto"/>
                        <w:right w:val="none" w:sz="0" w:space="0" w:color="auto"/>
                      </w:divBdr>
                    </w:div>
                    <w:div w:id="680937631">
                      <w:marLeft w:val="0"/>
                      <w:marRight w:val="0"/>
                      <w:marTop w:val="0"/>
                      <w:marBottom w:val="0"/>
                      <w:divBdr>
                        <w:top w:val="none" w:sz="0" w:space="0" w:color="auto"/>
                        <w:left w:val="none" w:sz="0" w:space="0" w:color="auto"/>
                        <w:bottom w:val="none" w:sz="0" w:space="0" w:color="auto"/>
                        <w:right w:val="none" w:sz="0" w:space="0" w:color="auto"/>
                      </w:divBdr>
                    </w:div>
                    <w:div w:id="72406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053FD-C869-4A3C-A097-FC64D6B03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13</Pages>
  <Words>1990</Words>
  <Characters>11345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Jacklyn Weekes</dc:creator>
  <cp:keywords/>
  <dc:description/>
  <cp:lastModifiedBy>Jhondel Piper</cp:lastModifiedBy>
  <cp:revision>12</cp:revision>
  <dcterms:created xsi:type="dcterms:W3CDTF">2021-11-02T09:46:00Z</dcterms:created>
  <dcterms:modified xsi:type="dcterms:W3CDTF">2021-11-02T14:15:00Z</dcterms:modified>
</cp:coreProperties>
</file>