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84138E" w14:textId="392FAA7B" w:rsidR="00EC1352" w:rsidRPr="00EE7063" w:rsidRDefault="00AD5A1C">
      <w:pPr>
        <w:rPr>
          <w:rFonts w:ascii="Georgia" w:hAnsi="Georgia"/>
          <w:b/>
          <w:bCs/>
          <w:u w:val="single"/>
        </w:rPr>
      </w:pPr>
      <w:r w:rsidRPr="00EE7063">
        <w:rPr>
          <w:rFonts w:ascii="Georgia" w:hAnsi="Georgia"/>
          <w:b/>
          <w:bCs/>
          <w:u w:val="single"/>
        </w:rPr>
        <w:t>Case Study</w:t>
      </w:r>
      <w:r w:rsidR="00E56EB1" w:rsidRPr="00EE7063">
        <w:rPr>
          <w:rFonts w:ascii="Georgia" w:hAnsi="Georgia"/>
          <w:b/>
          <w:bCs/>
          <w:u w:val="single"/>
        </w:rPr>
        <w:t xml:space="preserve">: Site of Xanadu. </w:t>
      </w:r>
    </w:p>
    <w:p w14:paraId="788BA0E3" w14:textId="77777777" w:rsidR="0064132A" w:rsidRDefault="00AD5A1C" w:rsidP="00E23C15">
      <w:pPr>
        <w:spacing w:line="480" w:lineRule="auto"/>
        <w:rPr>
          <w:rFonts w:ascii="Georgia" w:hAnsi="Georgia"/>
        </w:rPr>
      </w:pPr>
      <w:r w:rsidRPr="00FE3A6E">
        <w:rPr>
          <w:rFonts w:ascii="Georgia" w:hAnsi="Georgia"/>
        </w:rPr>
        <w:t xml:space="preserve">For </w:t>
      </w:r>
      <w:r w:rsidR="007E10CB">
        <w:rPr>
          <w:rFonts w:ascii="Georgia" w:hAnsi="Georgia"/>
        </w:rPr>
        <w:t xml:space="preserve">this particular </w:t>
      </w:r>
      <w:r w:rsidRPr="00FE3A6E">
        <w:rPr>
          <w:rFonts w:ascii="Georgia" w:hAnsi="Georgia"/>
        </w:rPr>
        <w:t xml:space="preserve">case </w:t>
      </w:r>
      <w:r w:rsidR="00781362" w:rsidRPr="00FE3A6E">
        <w:rPr>
          <w:rFonts w:ascii="Georgia" w:hAnsi="Georgia"/>
        </w:rPr>
        <w:t>study,</w:t>
      </w:r>
      <w:r w:rsidRPr="00FE3A6E">
        <w:rPr>
          <w:rFonts w:ascii="Georgia" w:hAnsi="Georgia"/>
        </w:rPr>
        <w:t xml:space="preserve"> I </w:t>
      </w:r>
      <w:r w:rsidR="007F55FB">
        <w:rPr>
          <w:rFonts w:ascii="Georgia" w:hAnsi="Georgia"/>
        </w:rPr>
        <w:t>have chosen</w:t>
      </w:r>
      <w:r w:rsidRPr="00FE3A6E">
        <w:rPr>
          <w:rFonts w:ascii="Georgia" w:hAnsi="Georgia"/>
        </w:rPr>
        <w:t xml:space="preserve"> to look at</w:t>
      </w:r>
      <w:r w:rsidR="007F55FB">
        <w:rPr>
          <w:rFonts w:ascii="Georgia" w:hAnsi="Georgia"/>
        </w:rPr>
        <w:t xml:space="preserve"> the Site of Xanadu, which is located in Inner Mongolia. </w:t>
      </w:r>
      <w:r w:rsidR="00294A6F">
        <w:rPr>
          <w:rFonts w:ascii="Georgia" w:hAnsi="Georgia"/>
        </w:rPr>
        <w:t xml:space="preserve">The decision to look at the Site of Xanadu </w:t>
      </w:r>
      <w:r w:rsidR="000E1D30">
        <w:rPr>
          <w:rFonts w:ascii="Georgia" w:hAnsi="Georgia"/>
        </w:rPr>
        <w:t xml:space="preserve">as a topic </w:t>
      </w:r>
      <w:r w:rsidR="00294A6F">
        <w:rPr>
          <w:rFonts w:ascii="Georgia" w:hAnsi="Georgia"/>
        </w:rPr>
        <w:t>for my case study came about because I have an interest in the Yuan dynasty and the Mongol rule</w:t>
      </w:r>
      <w:r w:rsidR="00CC5261">
        <w:rPr>
          <w:rFonts w:ascii="Georgia" w:hAnsi="Georgia"/>
        </w:rPr>
        <w:t>.</w:t>
      </w:r>
      <w:r w:rsidR="0065337F">
        <w:rPr>
          <w:rFonts w:ascii="Georgia" w:hAnsi="Georgia"/>
        </w:rPr>
        <w:t xml:space="preserve"> Through this case study I will </w:t>
      </w:r>
      <w:r w:rsidR="00997FF8">
        <w:rPr>
          <w:rFonts w:ascii="Georgia" w:hAnsi="Georgia"/>
        </w:rPr>
        <w:t>provide a brief explanation about the Site of Xanadu</w:t>
      </w:r>
      <w:r w:rsidR="00144896">
        <w:rPr>
          <w:rFonts w:ascii="Georgia" w:hAnsi="Georgia"/>
        </w:rPr>
        <w:t xml:space="preserve">, I then believe some analysis of the site and where it is located </w:t>
      </w:r>
      <w:r w:rsidR="005D2C7C">
        <w:rPr>
          <w:rFonts w:ascii="Georgia" w:hAnsi="Georgia"/>
        </w:rPr>
        <w:t>will be</w:t>
      </w:r>
      <w:r w:rsidR="00144896">
        <w:rPr>
          <w:rFonts w:ascii="Georgia" w:hAnsi="Georgia"/>
        </w:rPr>
        <w:t xml:space="preserve"> beneficial to this case study</w:t>
      </w:r>
      <w:r w:rsidR="008224CD">
        <w:rPr>
          <w:rFonts w:ascii="Georgia" w:hAnsi="Georgia"/>
        </w:rPr>
        <w:t>.</w:t>
      </w:r>
      <w:r w:rsidR="0067448C">
        <w:rPr>
          <w:rFonts w:ascii="Georgia" w:hAnsi="Georgia"/>
        </w:rPr>
        <w:t xml:space="preserve"> In this case study I also want to touch on the unique features of the Site of Xanadu, and how it can be set apart from other world heritage sites in China</w:t>
      </w:r>
      <w:r w:rsidR="005544D1">
        <w:rPr>
          <w:rFonts w:ascii="Georgia" w:hAnsi="Georgia"/>
        </w:rPr>
        <w:t>, I think that the unique features of the Site of Xanadu is what sets it apart from other historical sites in China, and is what I believe is one of the most important parts of the Site of Xanadu’s history, and the history of the Mongol Empire and the Yuan dynasty</w:t>
      </w:r>
      <w:r w:rsidR="0067448C">
        <w:rPr>
          <w:rFonts w:ascii="Georgia" w:hAnsi="Georgia"/>
        </w:rPr>
        <w:t xml:space="preserve">. </w:t>
      </w:r>
      <w:r w:rsidR="001B4A3D">
        <w:rPr>
          <w:rFonts w:ascii="Georgia" w:hAnsi="Georgia"/>
        </w:rPr>
        <w:t xml:space="preserve">The Site of Xanadu is a UNESCO world heritage site and so therefore I believe it will be interesting to look at this site and see why it is considered so special and what it was used for that it was decided to make it become a world heritage site. </w:t>
      </w:r>
      <w:r w:rsidR="00703F42">
        <w:rPr>
          <w:rFonts w:ascii="Georgia" w:hAnsi="Georgia"/>
        </w:rPr>
        <w:t xml:space="preserve">I have not visited the </w:t>
      </w:r>
      <w:r w:rsidR="00914D85">
        <w:rPr>
          <w:rFonts w:ascii="Georgia" w:hAnsi="Georgia"/>
        </w:rPr>
        <w:t>Site of Xanadu</w:t>
      </w:r>
      <w:r w:rsidR="00703F42">
        <w:rPr>
          <w:rFonts w:ascii="Georgia" w:hAnsi="Georgia"/>
        </w:rPr>
        <w:t xml:space="preserve"> myself</w:t>
      </w:r>
      <w:r w:rsidR="00951835">
        <w:rPr>
          <w:rFonts w:ascii="Georgia" w:hAnsi="Georgia"/>
        </w:rPr>
        <w:t>, although I have spent some time in China,</w:t>
      </w:r>
      <w:r w:rsidR="00703F42">
        <w:rPr>
          <w:rFonts w:ascii="Georgia" w:hAnsi="Georgia"/>
        </w:rPr>
        <w:t xml:space="preserve"> and so therefore I can only look at images to get a sense of how the site </w:t>
      </w:r>
      <w:r w:rsidR="00914D85">
        <w:rPr>
          <w:rFonts w:ascii="Georgia" w:hAnsi="Georgia"/>
        </w:rPr>
        <w:t>looks</w:t>
      </w:r>
      <w:r w:rsidR="00703F42">
        <w:rPr>
          <w:rFonts w:ascii="Georgia" w:hAnsi="Georgia"/>
        </w:rPr>
        <w:t xml:space="preserve"> now, </w:t>
      </w:r>
      <w:r w:rsidR="00914D85">
        <w:rPr>
          <w:rFonts w:ascii="Georgia" w:hAnsi="Georgia"/>
        </w:rPr>
        <w:t xml:space="preserve">furthermore, </w:t>
      </w:r>
      <w:r w:rsidR="00703F42">
        <w:rPr>
          <w:rFonts w:ascii="Georgia" w:hAnsi="Georgia"/>
        </w:rPr>
        <w:t>I will be more heavily relying on descriptions from people who have actually visited the site and the descriptions in other scholarly works to form my case study, although this might not be as thorough</w:t>
      </w:r>
      <w:r w:rsidR="00914D85">
        <w:rPr>
          <w:rFonts w:ascii="Georgia" w:hAnsi="Georgia"/>
        </w:rPr>
        <w:t xml:space="preserve"> an investigation</w:t>
      </w:r>
      <w:r w:rsidR="00703F42">
        <w:rPr>
          <w:rFonts w:ascii="Georgia" w:hAnsi="Georgia"/>
        </w:rPr>
        <w:t xml:space="preserve"> as it would be had I visited the </w:t>
      </w:r>
      <w:r w:rsidR="004326B4">
        <w:rPr>
          <w:rFonts w:ascii="Georgia" w:hAnsi="Georgia"/>
        </w:rPr>
        <w:t>Site of Xanadu</w:t>
      </w:r>
      <w:r w:rsidR="00703F42">
        <w:rPr>
          <w:rFonts w:ascii="Georgia" w:hAnsi="Georgia"/>
        </w:rPr>
        <w:t xml:space="preserve"> myself, I still believe I can conduct a well-rounded </w:t>
      </w:r>
      <w:r w:rsidR="00914D85">
        <w:rPr>
          <w:rFonts w:ascii="Georgia" w:hAnsi="Georgia"/>
        </w:rPr>
        <w:t xml:space="preserve">academic </w:t>
      </w:r>
      <w:r w:rsidR="00703F42">
        <w:rPr>
          <w:rFonts w:ascii="Georgia" w:hAnsi="Georgia"/>
        </w:rPr>
        <w:t>case study based around what I read regarding the site and my knowledge of the Yuan dynasty</w:t>
      </w:r>
      <w:r w:rsidR="004326B4">
        <w:rPr>
          <w:rFonts w:ascii="Georgia" w:hAnsi="Georgia"/>
        </w:rPr>
        <w:t xml:space="preserve"> and hope to bring up and discuss a range of interesting points and ideas regarding the Site of Xanadu.</w:t>
      </w:r>
    </w:p>
    <w:p w14:paraId="24A3A8F3" w14:textId="1FA82D5C" w:rsidR="00AD5A1C" w:rsidRDefault="0064132A" w:rsidP="00E23C15">
      <w:pPr>
        <w:spacing w:line="480" w:lineRule="auto"/>
        <w:rPr>
          <w:rFonts w:ascii="Georgia" w:hAnsi="Georgia"/>
        </w:rPr>
      </w:pPr>
      <w:r w:rsidRPr="0064132A">
        <w:rPr>
          <w:rFonts w:ascii="Georgia" w:hAnsi="Georgia"/>
        </w:rPr>
        <w:t xml:space="preserve"> </w:t>
      </w:r>
      <w:r w:rsidRPr="00FE3A6E">
        <w:rPr>
          <w:rFonts w:ascii="Georgia" w:hAnsi="Georgia"/>
        </w:rPr>
        <w:t xml:space="preserve">I believe that </w:t>
      </w:r>
      <w:r>
        <w:rPr>
          <w:rFonts w:ascii="Georgia" w:hAnsi="Georgia"/>
        </w:rPr>
        <w:t>at</w:t>
      </w:r>
      <w:r w:rsidRPr="00FE3A6E">
        <w:rPr>
          <w:rFonts w:ascii="Georgia" w:hAnsi="Georgia"/>
        </w:rPr>
        <w:t xml:space="preserve"> present China</w:t>
      </w:r>
      <w:r>
        <w:rPr>
          <w:rFonts w:ascii="Georgia" w:hAnsi="Georgia"/>
        </w:rPr>
        <w:t>’s</w:t>
      </w:r>
      <w:r w:rsidRPr="00FE3A6E">
        <w:rPr>
          <w:rFonts w:ascii="Georgia" w:hAnsi="Georgia"/>
        </w:rPr>
        <w:t xml:space="preserve"> history is something that is </w:t>
      </w:r>
      <w:r>
        <w:rPr>
          <w:rFonts w:ascii="Georgia" w:hAnsi="Georgia"/>
        </w:rPr>
        <w:t xml:space="preserve">still </w:t>
      </w:r>
      <w:r w:rsidRPr="00FE3A6E">
        <w:rPr>
          <w:rFonts w:ascii="Georgia" w:hAnsi="Georgia"/>
        </w:rPr>
        <w:t>very significant and</w:t>
      </w:r>
      <w:r>
        <w:rPr>
          <w:rFonts w:ascii="Georgia" w:hAnsi="Georgia"/>
        </w:rPr>
        <w:t xml:space="preserve"> is</w:t>
      </w:r>
      <w:r w:rsidRPr="00FE3A6E">
        <w:rPr>
          <w:rFonts w:ascii="Georgia" w:hAnsi="Georgia"/>
        </w:rPr>
        <w:t xml:space="preserve"> still always thought upon</w:t>
      </w:r>
      <w:r>
        <w:rPr>
          <w:rFonts w:ascii="Georgia" w:hAnsi="Georgia"/>
        </w:rPr>
        <w:t xml:space="preserve"> in China and among Chinese people in modern life</w:t>
      </w:r>
      <w:r w:rsidRPr="00FE3A6E">
        <w:rPr>
          <w:rFonts w:ascii="Georgia" w:hAnsi="Georgia"/>
        </w:rPr>
        <w:t>. There seems to be a lot of application of historical ideas and values put into modern day life still and there are still many old practices that you can see carried out in modern day China that were taken from the past</w:t>
      </w:r>
      <w:r>
        <w:rPr>
          <w:rFonts w:ascii="Georgia" w:hAnsi="Georgia"/>
        </w:rPr>
        <w:t>, at least from my time in China this is what I believe. Further to this, I believe especially in China, history is something that is used to learn from in many ways and is greatly valued and still treasured at present.</w:t>
      </w:r>
    </w:p>
    <w:p w14:paraId="4E08EA3B" w14:textId="5D93C67F" w:rsidR="00861AE2" w:rsidRDefault="00C4256D" w:rsidP="00E23C15">
      <w:pPr>
        <w:spacing w:line="480" w:lineRule="auto"/>
        <w:rPr>
          <w:rFonts w:ascii="Georgia" w:hAnsi="Georgia"/>
        </w:rPr>
      </w:pPr>
      <w:r>
        <w:rPr>
          <w:rFonts w:ascii="Georgia" w:hAnsi="Georgia"/>
        </w:rPr>
        <w:lastRenderedPageBreak/>
        <w:t>The Site of Xanadu is a UNESCO world heritage site, being listed as a UNESCO world heritage site in 2012</w:t>
      </w:r>
      <w:r w:rsidR="00C16BF1">
        <w:rPr>
          <w:rFonts w:ascii="Georgia" w:hAnsi="Georgia"/>
        </w:rPr>
        <w:t>.</w:t>
      </w:r>
      <w:r w:rsidR="005230E3">
        <w:rPr>
          <w:rStyle w:val="FootnoteReference"/>
          <w:rFonts w:ascii="Georgia" w:hAnsi="Georgia"/>
        </w:rPr>
        <w:footnoteReference w:id="1"/>
      </w:r>
      <w:r w:rsidR="00090E28">
        <w:rPr>
          <w:rFonts w:ascii="Georgia" w:hAnsi="Georgia"/>
        </w:rPr>
        <w:t xml:space="preserve"> </w:t>
      </w:r>
      <w:r w:rsidR="0050589D">
        <w:rPr>
          <w:rFonts w:ascii="Georgia" w:hAnsi="Georgia"/>
        </w:rPr>
        <w:t xml:space="preserve">The Mongol capital was originally </w:t>
      </w:r>
      <w:r w:rsidR="00B64ED2">
        <w:rPr>
          <w:rFonts w:ascii="Georgia" w:hAnsi="Georgia"/>
        </w:rPr>
        <w:t xml:space="preserve">located </w:t>
      </w:r>
      <w:r w:rsidR="0050589D">
        <w:rPr>
          <w:rFonts w:ascii="Georgia" w:hAnsi="Georgia"/>
        </w:rPr>
        <w:t>in Karakorum, however in 1263</w:t>
      </w:r>
      <w:r w:rsidR="009E5769">
        <w:rPr>
          <w:rFonts w:ascii="Georgia" w:hAnsi="Georgia"/>
        </w:rPr>
        <w:t xml:space="preserve"> CE</w:t>
      </w:r>
      <w:r w:rsidR="005A0F3D">
        <w:rPr>
          <w:rFonts w:ascii="Georgia" w:hAnsi="Georgia"/>
        </w:rPr>
        <w:t xml:space="preserve"> </w:t>
      </w:r>
      <w:r w:rsidR="0050589D">
        <w:rPr>
          <w:rFonts w:ascii="Georgia" w:hAnsi="Georgia"/>
        </w:rPr>
        <w:t xml:space="preserve">the capital was moved to Xanadu. </w:t>
      </w:r>
      <w:r w:rsidR="00B64ED2">
        <w:rPr>
          <w:rFonts w:ascii="Georgia" w:hAnsi="Georgia"/>
        </w:rPr>
        <w:t xml:space="preserve">Originally Kublai Khan </w:t>
      </w:r>
      <w:r w:rsidR="00085107">
        <w:rPr>
          <w:rFonts w:ascii="Georgia" w:hAnsi="Georgia"/>
        </w:rPr>
        <w:t xml:space="preserve">had </w:t>
      </w:r>
      <w:r w:rsidR="00B64ED2">
        <w:rPr>
          <w:rFonts w:ascii="Georgia" w:hAnsi="Georgia"/>
        </w:rPr>
        <w:t xml:space="preserve">named Xanadu as </w:t>
      </w:r>
      <w:proofErr w:type="spellStart"/>
      <w:r w:rsidR="00B64ED2">
        <w:rPr>
          <w:rFonts w:ascii="Georgia" w:hAnsi="Georgia"/>
        </w:rPr>
        <w:t>Kaiping</w:t>
      </w:r>
      <w:proofErr w:type="spellEnd"/>
      <w:r w:rsidR="00B64ED2">
        <w:rPr>
          <w:rFonts w:ascii="Georgia" w:hAnsi="Georgia"/>
        </w:rPr>
        <w:t>, but in 1273</w:t>
      </w:r>
      <w:r w:rsidR="009E5769">
        <w:rPr>
          <w:rFonts w:ascii="Georgia" w:hAnsi="Georgia"/>
        </w:rPr>
        <w:t xml:space="preserve"> CE</w:t>
      </w:r>
      <w:r w:rsidR="00B64ED2">
        <w:rPr>
          <w:rFonts w:ascii="Georgia" w:hAnsi="Georgia"/>
        </w:rPr>
        <w:t xml:space="preserve"> he changed </w:t>
      </w:r>
      <w:r w:rsidR="00FF1FCF">
        <w:rPr>
          <w:rFonts w:ascii="Georgia" w:hAnsi="Georgia"/>
        </w:rPr>
        <w:t>the name of the capital</w:t>
      </w:r>
      <w:r w:rsidR="00B64ED2">
        <w:rPr>
          <w:rFonts w:ascii="Georgia" w:hAnsi="Georgia"/>
        </w:rPr>
        <w:t xml:space="preserve"> to Xanadu when </w:t>
      </w:r>
      <w:r w:rsidR="002747BA">
        <w:rPr>
          <w:rFonts w:ascii="Georgia" w:hAnsi="Georgia"/>
        </w:rPr>
        <w:t xml:space="preserve">it </w:t>
      </w:r>
      <w:r w:rsidR="00B64ED2">
        <w:rPr>
          <w:rFonts w:ascii="Georgia" w:hAnsi="Georgia"/>
        </w:rPr>
        <w:t xml:space="preserve">was moved. </w:t>
      </w:r>
      <w:r w:rsidR="00947C52">
        <w:rPr>
          <w:rFonts w:ascii="Georgia" w:hAnsi="Georgia"/>
        </w:rPr>
        <w:t xml:space="preserve">Xanadu </w:t>
      </w:r>
      <w:r w:rsidR="007A40FD">
        <w:rPr>
          <w:rFonts w:ascii="Georgia" w:hAnsi="Georgia"/>
        </w:rPr>
        <w:t>became</w:t>
      </w:r>
      <w:r w:rsidR="00947C52">
        <w:rPr>
          <w:rFonts w:ascii="Georgia" w:hAnsi="Georgia"/>
        </w:rPr>
        <w:t xml:space="preserve"> the summer capital of the Yuan dynasty, </w:t>
      </w:r>
      <w:r w:rsidR="00E122BA">
        <w:rPr>
          <w:rFonts w:ascii="Georgia" w:hAnsi="Georgia"/>
        </w:rPr>
        <w:t>however,</w:t>
      </w:r>
      <w:r w:rsidR="00947C52">
        <w:rPr>
          <w:rFonts w:ascii="Georgia" w:hAnsi="Georgia"/>
        </w:rPr>
        <w:t xml:space="preserve"> to start with it was Kublai Khan’s first capital</w:t>
      </w:r>
      <w:r w:rsidR="00276C9C">
        <w:rPr>
          <w:rFonts w:ascii="Georgia" w:hAnsi="Georgia"/>
        </w:rPr>
        <w:t xml:space="preserve"> before he then moved the capital to present day Beijing,</w:t>
      </w:r>
      <w:r w:rsidR="00C66609">
        <w:rPr>
          <w:rFonts w:ascii="Georgia" w:hAnsi="Georgia"/>
        </w:rPr>
        <w:t xml:space="preserve"> known at the time as Khanbaliq or </w:t>
      </w:r>
      <w:proofErr w:type="spellStart"/>
      <w:r w:rsidR="00C66609">
        <w:rPr>
          <w:rFonts w:ascii="Georgia" w:hAnsi="Georgia"/>
        </w:rPr>
        <w:t>Dadu</w:t>
      </w:r>
      <w:proofErr w:type="spellEnd"/>
      <w:r w:rsidR="00C66609">
        <w:rPr>
          <w:rFonts w:ascii="Georgia" w:hAnsi="Georgia"/>
        </w:rPr>
        <w:t>,</w:t>
      </w:r>
      <w:r w:rsidR="00276C9C">
        <w:rPr>
          <w:rFonts w:ascii="Georgia" w:hAnsi="Georgia"/>
        </w:rPr>
        <w:t xml:space="preserve"> making Xanadu his summer capital</w:t>
      </w:r>
      <w:r w:rsidR="0015220E">
        <w:rPr>
          <w:rFonts w:ascii="Georgia" w:hAnsi="Georgia"/>
        </w:rPr>
        <w:t xml:space="preserve"> from that point onwards.</w:t>
      </w:r>
      <w:r w:rsidR="00861AE2">
        <w:rPr>
          <w:rFonts w:ascii="Georgia" w:hAnsi="Georgia"/>
        </w:rPr>
        <w:t xml:space="preserve"> The Yuan dynasty</w:t>
      </w:r>
      <w:r w:rsidR="0072415E">
        <w:rPr>
          <w:rFonts w:ascii="Georgia" w:hAnsi="Georgia"/>
        </w:rPr>
        <w:t xml:space="preserve">, also called The Great Yuan, </w:t>
      </w:r>
      <w:r w:rsidR="00861AE2">
        <w:rPr>
          <w:rFonts w:ascii="Georgia" w:hAnsi="Georgia"/>
        </w:rPr>
        <w:t>was founded officially in 1271</w:t>
      </w:r>
      <w:r w:rsidR="009E5769">
        <w:rPr>
          <w:rFonts w:ascii="Georgia" w:hAnsi="Georgia"/>
        </w:rPr>
        <w:t xml:space="preserve"> CE</w:t>
      </w:r>
      <w:r w:rsidR="00861AE2">
        <w:rPr>
          <w:rFonts w:ascii="Georgia" w:hAnsi="Georgia"/>
        </w:rPr>
        <w:t xml:space="preserve"> and finally ended in 1368</w:t>
      </w:r>
      <w:r w:rsidR="009E5769">
        <w:rPr>
          <w:rFonts w:ascii="Georgia" w:hAnsi="Georgia"/>
        </w:rPr>
        <w:t xml:space="preserve"> CE</w:t>
      </w:r>
      <w:r w:rsidR="00861AE2">
        <w:rPr>
          <w:rFonts w:ascii="Georgia" w:hAnsi="Georgia"/>
        </w:rPr>
        <w:t>.</w:t>
      </w:r>
      <w:r w:rsidR="003E4304">
        <w:rPr>
          <w:rFonts w:ascii="Georgia" w:hAnsi="Georgia"/>
        </w:rPr>
        <w:t xml:space="preserve"> Xanadu is also written as </w:t>
      </w:r>
      <w:proofErr w:type="spellStart"/>
      <w:r w:rsidR="003E4304">
        <w:rPr>
          <w:rFonts w:ascii="Georgia" w:hAnsi="Georgia"/>
        </w:rPr>
        <w:t>Shangdu</w:t>
      </w:r>
      <w:proofErr w:type="spellEnd"/>
      <w:r w:rsidR="003E4304">
        <w:rPr>
          <w:rFonts w:ascii="Georgia" w:hAnsi="Georgia"/>
        </w:rPr>
        <w:t xml:space="preserve">, which translated from Chinese means “Upper </w:t>
      </w:r>
      <w:proofErr w:type="spellStart"/>
      <w:r w:rsidR="003E4304">
        <w:rPr>
          <w:rFonts w:ascii="Georgia" w:hAnsi="Georgia"/>
        </w:rPr>
        <w:t>Captial</w:t>
      </w:r>
      <w:proofErr w:type="spellEnd"/>
      <w:r w:rsidR="003E4304">
        <w:rPr>
          <w:rFonts w:ascii="Georgia" w:hAnsi="Georgia"/>
        </w:rPr>
        <w:t>”</w:t>
      </w:r>
      <w:r w:rsidR="00B135E7">
        <w:rPr>
          <w:rFonts w:ascii="Georgia" w:hAnsi="Georgia"/>
        </w:rPr>
        <w:t>,</w:t>
      </w:r>
      <w:r w:rsidR="00EE7063">
        <w:rPr>
          <w:rFonts w:ascii="Georgia" w:hAnsi="Georgia"/>
        </w:rPr>
        <w:t xml:space="preserve"> I believe this was probably its name because of where it was located, as it was further North than the winter capital </w:t>
      </w:r>
      <w:proofErr w:type="spellStart"/>
      <w:r w:rsidR="00EE7063">
        <w:rPr>
          <w:rFonts w:ascii="Georgia" w:hAnsi="Georgia"/>
        </w:rPr>
        <w:t>Dadu</w:t>
      </w:r>
      <w:proofErr w:type="spellEnd"/>
      <w:r w:rsidR="00EE7063">
        <w:rPr>
          <w:rFonts w:ascii="Georgia" w:hAnsi="Georgia"/>
        </w:rPr>
        <w:t>.</w:t>
      </w:r>
      <w:r w:rsidR="00B135E7">
        <w:rPr>
          <w:rFonts w:ascii="Georgia" w:hAnsi="Georgia"/>
        </w:rPr>
        <w:t xml:space="preserve"> </w:t>
      </w:r>
      <w:r w:rsidR="00EE7063">
        <w:rPr>
          <w:rFonts w:ascii="Georgia" w:hAnsi="Georgia"/>
        </w:rPr>
        <w:t>F</w:t>
      </w:r>
      <w:r w:rsidR="00B135E7">
        <w:rPr>
          <w:rFonts w:ascii="Georgia" w:hAnsi="Georgia"/>
        </w:rPr>
        <w:t>or the purpose of this essay I will refer to the capital as Xanadu from this point forward</w:t>
      </w:r>
      <w:r w:rsidR="000C0426">
        <w:rPr>
          <w:rFonts w:ascii="Georgia" w:hAnsi="Georgia"/>
        </w:rPr>
        <w:t xml:space="preserve"> and only use the other forms of the name when directly quoting</w:t>
      </w:r>
      <w:r w:rsidR="00414D6F">
        <w:rPr>
          <w:rFonts w:ascii="Georgia" w:hAnsi="Georgia"/>
        </w:rPr>
        <w:t xml:space="preserve"> from</w:t>
      </w:r>
      <w:r w:rsidR="000C0426">
        <w:rPr>
          <w:rFonts w:ascii="Georgia" w:hAnsi="Georgia"/>
        </w:rPr>
        <w:t xml:space="preserve"> other pieces of work. </w:t>
      </w:r>
    </w:p>
    <w:p w14:paraId="09E03511" w14:textId="57D102AA" w:rsidR="00DF4A76" w:rsidRDefault="002805C9" w:rsidP="00E23C15">
      <w:pPr>
        <w:spacing w:before="240" w:line="480" w:lineRule="auto"/>
        <w:rPr>
          <w:rFonts w:ascii="Georgia" w:hAnsi="Georgia"/>
        </w:rPr>
      </w:pPr>
      <w:r>
        <w:rPr>
          <w:rFonts w:ascii="Georgia" w:hAnsi="Georgia"/>
        </w:rPr>
        <w:t xml:space="preserve">The Site of Xanadu is quite unique from other </w:t>
      </w:r>
      <w:r w:rsidR="00420D85">
        <w:rPr>
          <w:rFonts w:ascii="Georgia" w:hAnsi="Georgia"/>
        </w:rPr>
        <w:t>h</w:t>
      </w:r>
      <w:r>
        <w:rPr>
          <w:rFonts w:ascii="Georgia" w:hAnsi="Georgia"/>
        </w:rPr>
        <w:t xml:space="preserve">eritage </w:t>
      </w:r>
      <w:r w:rsidR="00420D85">
        <w:rPr>
          <w:rFonts w:ascii="Georgia" w:hAnsi="Georgia"/>
        </w:rPr>
        <w:t>s</w:t>
      </w:r>
      <w:r>
        <w:rPr>
          <w:rFonts w:ascii="Georgia" w:hAnsi="Georgia"/>
        </w:rPr>
        <w:t xml:space="preserve">ites in China because </w:t>
      </w:r>
      <w:r w:rsidR="0066244C">
        <w:rPr>
          <w:rFonts w:ascii="Georgia" w:hAnsi="Georgia"/>
        </w:rPr>
        <w:t>it</w:t>
      </w:r>
      <w:r>
        <w:rPr>
          <w:rFonts w:ascii="Georgia" w:hAnsi="Georgia"/>
        </w:rPr>
        <w:t xml:space="preserve"> has influences from both Mongolian lifestyles and Han Chinese lifestyles.</w:t>
      </w:r>
      <w:r w:rsidR="004C0570">
        <w:rPr>
          <w:rFonts w:ascii="Georgia" w:hAnsi="Georgia"/>
        </w:rPr>
        <w:t xml:space="preserve"> </w:t>
      </w:r>
      <w:r w:rsidR="006F4983" w:rsidRPr="006F4983">
        <w:rPr>
          <w:rFonts w:ascii="Georgia" w:hAnsi="Georgia"/>
        </w:rPr>
        <w:t>“Archaeological excavation and historical records bear witness to the authenticity of the property as representing the interchange between Mongolian and Han people in terms of capital design, historical layout and building materials. The Tombs authenticate the historical claims concerning the life of both Mongolian and Han people in Xanadu.”</w:t>
      </w:r>
      <w:r w:rsidR="006F4983">
        <w:rPr>
          <w:rFonts w:ascii="Georgia" w:hAnsi="Georgia"/>
        </w:rPr>
        <w:t>.</w:t>
      </w:r>
      <w:r w:rsidR="006F4983">
        <w:rPr>
          <w:rStyle w:val="FootnoteReference"/>
          <w:rFonts w:ascii="Georgia" w:hAnsi="Georgia"/>
        </w:rPr>
        <w:footnoteReference w:id="2"/>
      </w:r>
      <w:r w:rsidR="006F4983">
        <w:rPr>
          <w:rFonts w:ascii="Georgia" w:hAnsi="Georgia"/>
        </w:rPr>
        <w:t xml:space="preserve"> </w:t>
      </w:r>
      <w:r w:rsidR="004C0570">
        <w:rPr>
          <w:rFonts w:ascii="Georgia" w:hAnsi="Georgia"/>
        </w:rPr>
        <w:t xml:space="preserve">In particular the architecture of the site has both influences from the styles of Mongolian and Han Chinese architecture. </w:t>
      </w:r>
      <w:r w:rsidR="00DB01AF">
        <w:rPr>
          <w:rFonts w:ascii="Georgia" w:hAnsi="Georgia"/>
        </w:rPr>
        <w:t>The combination of using things from the Mongols and the Han Chinese was a sign of how the dynasty would go forward, using a mix</w:t>
      </w:r>
      <w:r w:rsidR="002638EB">
        <w:rPr>
          <w:rFonts w:ascii="Georgia" w:hAnsi="Georgia"/>
        </w:rPr>
        <w:t>ture</w:t>
      </w:r>
      <w:r w:rsidR="00DB01AF">
        <w:rPr>
          <w:rFonts w:ascii="Georgia" w:hAnsi="Georgia"/>
        </w:rPr>
        <w:t xml:space="preserve"> of the two cultures</w:t>
      </w:r>
      <w:r w:rsidR="00AF7328">
        <w:rPr>
          <w:rFonts w:ascii="Georgia" w:hAnsi="Georgia"/>
        </w:rPr>
        <w:t xml:space="preserve"> to lead and satisfy the people under the Mongol rule</w:t>
      </w:r>
      <w:r w:rsidR="00DB01AF">
        <w:rPr>
          <w:rFonts w:ascii="Georgia" w:hAnsi="Georgia"/>
        </w:rPr>
        <w:t>.</w:t>
      </w:r>
      <w:r w:rsidR="00D05DC6">
        <w:rPr>
          <w:rFonts w:ascii="Georgia" w:hAnsi="Georgia"/>
        </w:rPr>
        <w:t xml:space="preserve"> I believe this was done </w:t>
      </w:r>
      <w:r w:rsidR="0064127A">
        <w:rPr>
          <w:rFonts w:ascii="Georgia" w:hAnsi="Georgia"/>
        </w:rPr>
        <w:t xml:space="preserve">so </w:t>
      </w:r>
      <w:r w:rsidR="00D05DC6">
        <w:rPr>
          <w:rFonts w:ascii="Georgia" w:hAnsi="Georgia"/>
        </w:rPr>
        <w:t xml:space="preserve">that Kublai Khan could show he was valid to rule </w:t>
      </w:r>
      <w:r w:rsidR="0064127A">
        <w:rPr>
          <w:rFonts w:ascii="Georgia" w:hAnsi="Georgia"/>
        </w:rPr>
        <w:t xml:space="preserve">over </w:t>
      </w:r>
      <w:r w:rsidR="00D05DC6">
        <w:rPr>
          <w:rFonts w:ascii="Georgia" w:hAnsi="Georgia"/>
        </w:rPr>
        <w:t xml:space="preserve">both the Mongol people and the Han Chinese people, showing </w:t>
      </w:r>
      <w:r w:rsidR="00D05DC6">
        <w:rPr>
          <w:rFonts w:ascii="Georgia" w:hAnsi="Georgia"/>
        </w:rPr>
        <w:lastRenderedPageBreak/>
        <w:t>that he had a foot in both camps meant it was more likely for a greater amount of people to trust</w:t>
      </w:r>
      <w:r w:rsidR="00F15A49">
        <w:rPr>
          <w:rFonts w:ascii="Georgia" w:hAnsi="Georgia"/>
        </w:rPr>
        <w:t xml:space="preserve"> and believe in</w:t>
      </w:r>
      <w:r w:rsidR="00D05DC6">
        <w:rPr>
          <w:rFonts w:ascii="Georgia" w:hAnsi="Georgia"/>
        </w:rPr>
        <w:t xml:space="preserve"> Kublai Khan as a leader.</w:t>
      </w:r>
      <w:r w:rsidR="00086A95">
        <w:rPr>
          <w:rFonts w:ascii="Georgia" w:hAnsi="Georgia"/>
        </w:rPr>
        <w:t xml:space="preserve"> The Yuan dynasty was the first dynasty to be ruled by non-Han Chinese</w:t>
      </w:r>
      <w:r w:rsidR="00096423">
        <w:rPr>
          <w:rFonts w:ascii="Georgia" w:hAnsi="Georgia"/>
        </w:rPr>
        <w:t xml:space="preserve"> people</w:t>
      </w:r>
      <w:r w:rsidR="00086A95">
        <w:rPr>
          <w:rFonts w:ascii="Georgia" w:hAnsi="Georgia"/>
        </w:rPr>
        <w:t xml:space="preserve"> and so this set it apart from other dynasties</w:t>
      </w:r>
      <w:r w:rsidR="00965A85">
        <w:rPr>
          <w:rFonts w:ascii="Georgia" w:hAnsi="Georgia"/>
        </w:rPr>
        <w:t xml:space="preserve"> that had come before it</w:t>
      </w:r>
      <w:r w:rsidR="00086A95">
        <w:rPr>
          <w:rFonts w:ascii="Georgia" w:hAnsi="Georgia"/>
        </w:rPr>
        <w:t>, it was the first dynasty that needed to be have more inclusivity of people, and so I believe that having influences from the Mongol lifestyle and Han Chinese lifestyle was one of the ways</w:t>
      </w:r>
      <w:r w:rsidR="0049573F">
        <w:rPr>
          <w:rFonts w:ascii="Georgia" w:hAnsi="Georgia"/>
        </w:rPr>
        <w:t xml:space="preserve"> that</w:t>
      </w:r>
      <w:r w:rsidR="00086A95">
        <w:rPr>
          <w:rFonts w:ascii="Georgia" w:hAnsi="Georgia"/>
        </w:rPr>
        <w:t xml:space="preserve"> they achieved this</w:t>
      </w:r>
      <w:r w:rsidR="00B3229B">
        <w:rPr>
          <w:rFonts w:ascii="Georgia" w:hAnsi="Georgia"/>
        </w:rPr>
        <w:t xml:space="preserve">, </w:t>
      </w:r>
      <w:r w:rsidR="002D04CA" w:rsidRPr="002D04CA">
        <w:rPr>
          <w:rFonts w:ascii="Georgia" w:hAnsi="Georgia"/>
        </w:rPr>
        <w:t>“For instance, the description of the archaeological site of Xanadu, the Mongolian capital established by Kublai Khan in 1256 CE and a World Heritage site inscribed in 2012, underscores the value of the site as “a unique attempt to assimilate the nomadic Mongolian and Han Chinese cultures (UNESCO 2012).””</w:t>
      </w:r>
      <w:r w:rsidR="002D04CA">
        <w:rPr>
          <w:rFonts w:ascii="Georgia" w:hAnsi="Georgia"/>
        </w:rPr>
        <w:t>.</w:t>
      </w:r>
      <w:r w:rsidR="002D04CA">
        <w:rPr>
          <w:rStyle w:val="FootnoteReference"/>
          <w:rFonts w:ascii="Georgia" w:hAnsi="Georgia"/>
        </w:rPr>
        <w:footnoteReference w:id="3"/>
      </w:r>
      <w:r w:rsidR="002D04CA">
        <w:rPr>
          <w:rFonts w:ascii="Georgia" w:hAnsi="Georgia"/>
        </w:rPr>
        <w:t xml:space="preserve"> T</w:t>
      </w:r>
      <w:r w:rsidR="00B3229B">
        <w:rPr>
          <w:rFonts w:ascii="Georgia" w:hAnsi="Georgia"/>
        </w:rPr>
        <w:t xml:space="preserve">hese influences weren’t only limited to architecture, but were also seen in the way that the dynasty was run, </w:t>
      </w:r>
      <w:r w:rsidR="00B3229B" w:rsidRPr="00B3229B">
        <w:rPr>
          <w:rFonts w:ascii="Georgia" w:hAnsi="Georgia"/>
        </w:rPr>
        <w:t>“The characterization of the Yuan dynasty as being the “least institutionalized” should not be taken to mean that it had no system: rather, its system featured a dual nature which was quite disparate from the traditional systems of the ethnic Han states; in comparison with the latter, it was often similar in form but divergent in substance. The same was also true of its cultural characteristics.”</w:t>
      </w:r>
      <w:r w:rsidR="00B3229B">
        <w:rPr>
          <w:rFonts w:ascii="Georgia" w:hAnsi="Georgia"/>
        </w:rPr>
        <w:t>.</w:t>
      </w:r>
      <w:r w:rsidR="00B3229B">
        <w:rPr>
          <w:rStyle w:val="FootnoteReference"/>
          <w:rFonts w:ascii="Georgia" w:hAnsi="Georgia"/>
        </w:rPr>
        <w:footnoteReference w:id="4"/>
      </w:r>
      <w:r w:rsidR="00B158AB">
        <w:rPr>
          <w:rFonts w:ascii="Georgia" w:hAnsi="Georgia"/>
        </w:rPr>
        <w:t xml:space="preserve"> </w:t>
      </w:r>
      <w:r w:rsidR="0064132A">
        <w:rPr>
          <w:rFonts w:ascii="Georgia" w:hAnsi="Georgia"/>
        </w:rPr>
        <w:t>Adopting a system that didn’t follow along exactly with the old Han states but was adapted for the new Mongol rule and inclusive of the Mongol people</w:t>
      </w:r>
      <w:r w:rsidR="00C53142">
        <w:rPr>
          <w:rFonts w:ascii="Georgia" w:hAnsi="Georgia"/>
        </w:rPr>
        <w:t xml:space="preserve"> but still using some of the old systems that had been in place.</w:t>
      </w:r>
    </w:p>
    <w:p w14:paraId="7BA12AF4" w14:textId="149D95DC" w:rsidR="002805C9" w:rsidRDefault="00DF4A76" w:rsidP="00E23C15">
      <w:pPr>
        <w:spacing w:before="240" w:line="480" w:lineRule="auto"/>
        <w:rPr>
          <w:rFonts w:ascii="Georgia" w:hAnsi="Georgia"/>
        </w:rPr>
      </w:pPr>
      <w:r>
        <w:rPr>
          <w:rFonts w:ascii="Georgia" w:hAnsi="Georgia"/>
        </w:rPr>
        <w:t xml:space="preserve">Kublai Khan choosing to move his capital to </w:t>
      </w:r>
      <w:proofErr w:type="spellStart"/>
      <w:r w:rsidR="00D37941">
        <w:rPr>
          <w:rFonts w:ascii="Georgia" w:hAnsi="Georgia"/>
        </w:rPr>
        <w:t>Dadu</w:t>
      </w:r>
      <w:proofErr w:type="spellEnd"/>
      <w:r w:rsidR="00D37941">
        <w:rPr>
          <w:rFonts w:ascii="Georgia" w:hAnsi="Georgia"/>
        </w:rPr>
        <w:t>, the current capital of the Peoples Republic of China, Beijing,</w:t>
      </w:r>
      <w:r>
        <w:rPr>
          <w:rFonts w:ascii="Georgia" w:hAnsi="Georgia"/>
        </w:rPr>
        <w:t xml:space="preserve"> seems like a wise decision. As John Man writes in his book ‘</w:t>
      </w:r>
      <w:r>
        <w:rPr>
          <w:rFonts w:ascii="Georgia" w:hAnsi="Georgia"/>
          <w:i/>
          <w:iCs/>
        </w:rPr>
        <w:t>Xanadu, Marco Polo and Europe’s Discovery of the East</w:t>
      </w:r>
      <w:r>
        <w:rPr>
          <w:rFonts w:ascii="Georgia" w:hAnsi="Georgia"/>
        </w:rPr>
        <w:t xml:space="preserve">’, </w:t>
      </w:r>
      <w:r w:rsidRPr="00C85B3B">
        <w:rPr>
          <w:rFonts w:ascii="Georgia" w:hAnsi="Georgia"/>
        </w:rPr>
        <w:t xml:space="preserve">“With all north China as his new fief, Kublai had a decision to make. He might have ignored old Beijing and ruled from Xanadu, a Mongol capital with Chinese characteristics. But if he did that he would declare himself forever an outsider. Seeing the benefits of governing from a Chinese base, he might have chosen to revive an ancient seat of government, like Kaifeng or Xian. But Beijing had </w:t>
      </w:r>
      <w:r w:rsidRPr="00C85B3B">
        <w:rPr>
          <w:rFonts w:ascii="Georgia" w:hAnsi="Georgia"/>
        </w:rPr>
        <w:lastRenderedPageBreak/>
        <w:t>one major attraction: it was close to Xanadu and to the Mongolian grasslands.”</w:t>
      </w:r>
      <w:r>
        <w:rPr>
          <w:rFonts w:ascii="Georgia" w:hAnsi="Georgia"/>
        </w:rPr>
        <w:t>.</w:t>
      </w:r>
      <w:r>
        <w:rPr>
          <w:rStyle w:val="FootnoteReference"/>
          <w:rFonts w:ascii="Georgia" w:hAnsi="Georgia"/>
        </w:rPr>
        <w:footnoteReference w:id="5"/>
      </w:r>
      <w:r>
        <w:rPr>
          <w:rFonts w:ascii="Georgia" w:hAnsi="Georgia"/>
        </w:rPr>
        <w:t xml:space="preserve"> Having the capital in Xanadu, Inner Mongolia is very far away from the centre of things and what would be going on in central China it seems like it would have made it harder to manage the many provinces in central China, being based in central China would mean that Kublai Khan would have more control with what is going on in central China and keep better control of the people having a more direct link to the Han Chinese during that dynasty</w:t>
      </w:r>
      <w:r w:rsidR="00045EC9">
        <w:rPr>
          <w:rFonts w:ascii="Georgia" w:hAnsi="Georgia"/>
        </w:rPr>
        <w:t xml:space="preserve"> by being closer to the Han Chinese people</w:t>
      </w:r>
      <w:r>
        <w:rPr>
          <w:rFonts w:ascii="Georgia" w:hAnsi="Georgia"/>
        </w:rPr>
        <w:t xml:space="preserve">. Although they did not leave their Mongolian territory behind, still keeping the capital in Xanadu as the summer capital which also seems like a wise idea to show that he still had control of the Mongol people and hadn’t left his Mongol roots behind, showing that he was still a worthy leader for the Mongolian people as well as the Han Chinese. </w:t>
      </w:r>
      <w:r w:rsidRPr="00B75B91">
        <w:rPr>
          <w:rFonts w:ascii="Georgia" w:hAnsi="Georgia"/>
        </w:rPr>
        <w:t xml:space="preserve">“Mongolia and north China had never been united. They were two different worlds – grasslands and farmland, steppe and city, empty and crowded, nature-worshippers and Buddhist-Daoist ancestor-worshippers. Kublai had a foot in both camps, and he needed to keep the loyalty of both: the Mongol </w:t>
      </w:r>
      <w:r w:rsidRPr="000346E1">
        <w:rPr>
          <w:rFonts w:ascii="Georgia" w:hAnsi="Georgia"/>
        </w:rPr>
        <w:t>é</w:t>
      </w:r>
      <w:r w:rsidRPr="00B75B91">
        <w:rPr>
          <w:rFonts w:ascii="Georgia" w:hAnsi="Georgia"/>
        </w:rPr>
        <w:t xml:space="preserve">lite who provided his traditional backing and his cavalry on one hand; on the other, the Chinese </w:t>
      </w:r>
      <w:r w:rsidRPr="000346E1">
        <w:rPr>
          <w:rFonts w:ascii="Georgia" w:hAnsi="Georgia"/>
        </w:rPr>
        <w:t>é</w:t>
      </w:r>
      <w:r w:rsidRPr="00B75B91">
        <w:rPr>
          <w:rFonts w:ascii="Georgia" w:hAnsi="Georgia"/>
        </w:rPr>
        <w:t>lite who provided his bureaucracy, his record-keepers, his tax-gatherers, his infantry. He could not keep the Chinese on side from a mobile HQ of tents and wagons; he could not retain the trust of Mongols from a Chinese city. He needed a new sort of capital, something that was both Chinese and Mongol.”</w:t>
      </w:r>
      <w:r>
        <w:rPr>
          <w:rFonts w:ascii="Georgia" w:hAnsi="Georgia"/>
        </w:rPr>
        <w:t>.</w:t>
      </w:r>
      <w:r>
        <w:rPr>
          <w:rStyle w:val="FootnoteReference"/>
          <w:rFonts w:ascii="Georgia" w:hAnsi="Georgia"/>
        </w:rPr>
        <w:footnoteReference w:id="6"/>
      </w:r>
      <w:r>
        <w:rPr>
          <w:rFonts w:ascii="Georgia" w:hAnsi="Georgia"/>
        </w:rPr>
        <w:t xml:space="preserve"> Having a capital in Xanadu and </w:t>
      </w:r>
      <w:proofErr w:type="spellStart"/>
      <w:r w:rsidR="00C270DE">
        <w:rPr>
          <w:rFonts w:ascii="Georgia" w:hAnsi="Georgia"/>
        </w:rPr>
        <w:t>Dadu</w:t>
      </w:r>
      <w:proofErr w:type="spellEnd"/>
      <w:r>
        <w:rPr>
          <w:rFonts w:ascii="Georgia" w:hAnsi="Georgia"/>
        </w:rPr>
        <w:t xml:space="preserve"> was a great way for Kublai Khan to satisfy both groups of people he was ruling over, and make sure the Mongol rule would last longer and not be immediately overthrown, it meant having both the influences of the Mongol lifestyle and the Chinese lifestyle which would make more of the people under his rule feel inclusion during the Mongol rule and seeing that he can apply both of the lifestyles to his rule means he’s capable of ruling over the two different groups. As I mentioned earlier in this essay, the Yuan dynasty was the first non-Han Chinese ruled dynasty</w:t>
      </w:r>
      <w:r w:rsidR="002850CC">
        <w:rPr>
          <w:rFonts w:ascii="Georgia" w:hAnsi="Georgia"/>
        </w:rPr>
        <w:t>, therefore</w:t>
      </w:r>
      <w:r>
        <w:rPr>
          <w:rFonts w:ascii="Georgia" w:hAnsi="Georgia"/>
        </w:rPr>
        <w:t xml:space="preserve"> Kublai Khan had to make sure that </w:t>
      </w:r>
      <w:r>
        <w:rPr>
          <w:rFonts w:ascii="Georgia" w:hAnsi="Georgia"/>
        </w:rPr>
        <w:lastRenderedPageBreak/>
        <w:t xml:space="preserve">the Han Chinese </w:t>
      </w:r>
      <w:r w:rsidR="002850CC">
        <w:rPr>
          <w:rFonts w:ascii="Georgia" w:hAnsi="Georgia"/>
        </w:rPr>
        <w:t>could know that</w:t>
      </w:r>
      <w:r>
        <w:rPr>
          <w:rFonts w:ascii="Georgia" w:hAnsi="Georgia"/>
        </w:rPr>
        <w:t xml:space="preserve"> he could rule over them just as well as someone who was of Han Chinese descent could, I believe moving his capital to </w:t>
      </w:r>
      <w:proofErr w:type="spellStart"/>
      <w:r w:rsidR="002850CC">
        <w:rPr>
          <w:rFonts w:ascii="Georgia" w:hAnsi="Georgia"/>
        </w:rPr>
        <w:t>Dadu</w:t>
      </w:r>
      <w:proofErr w:type="spellEnd"/>
      <w:r>
        <w:rPr>
          <w:rFonts w:ascii="Georgia" w:hAnsi="Georgia"/>
        </w:rPr>
        <w:t xml:space="preserve"> was one of the ways Kublai Khan insured that. </w:t>
      </w:r>
    </w:p>
    <w:p w14:paraId="5BB8B101" w14:textId="674E01DC" w:rsidR="00AE068B" w:rsidRDefault="00AE068B" w:rsidP="00E23C15">
      <w:pPr>
        <w:spacing w:line="480" w:lineRule="auto"/>
        <w:rPr>
          <w:rFonts w:ascii="Georgia" w:hAnsi="Georgia"/>
        </w:rPr>
      </w:pPr>
      <w:r>
        <w:rPr>
          <w:rFonts w:ascii="Georgia" w:hAnsi="Georgia"/>
        </w:rPr>
        <w:t xml:space="preserve">At present there is not much of the </w:t>
      </w:r>
      <w:r w:rsidR="005E2456">
        <w:rPr>
          <w:rFonts w:ascii="Georgia" w:hAnsi="Georgia"/>
        </w:rPr>
        <w:t>Site of Xanadu</w:t>
      </w:r>
      <w:r>
        <w:rPr>
          <w:rFonts w:ascii="Georgia" w:hAnsi="Georgia"/>
        </w:rPr>
        <w:t xml:space="preserve"> left standing</w:t>
      </w:r>
      <w:r w:rsidR="0077460F">
        <w:rPr>
          <w:rFonts w:ascii="Georgia" w:hAnsi="Georgia"/>
        </w:rPr>
        <w:t xml:space="preserve">, it is only the ruins of the site that remain. </w:t>
      </w:r>
      <w:r w:rsidR="006064CA">
        <w:rPr>
          <w:rFonts w:ascii="Georgia" w:hAnsi="Georgia"/>
        </w:rPr>
        <w:t xml:space="preserve">The </w:t>
      </w:r>
      <w:r w:rsidR="00C03EE8">
        <w:rPr>
          <w:rFonts w:ascii="Georgia" w:hAnsi="Georgia"/>
        </w:rPr>
        <w:t>Site of Xanadu</w:t>
      </w:r>
      <w:r w:rsidR="006064CA">
        <w:rPr>
          <w:rFonts w:ascii="Georgia" w:hAnsi="Georgia"/>
        </w:rPr>
        <w:t xml:space="preserve"> was made from stones and bricks, something that seems to be a feature that started to emerge of buildings in China around this time</w:t>
      </w:r>
      <w:r w:rsidR="0032301D">
        <w:rPr>
          <w:rFonts w:ascii="Georgia" w:hAnsi="Georgia"/>
        </w:rPr>
        <w:t>.</w:t>
      </w:r>
      <w:r w:rsidR="009550F1">
        <w:rPr>
          <w:rStyle w:val="FootnoteReference"/>
          <w:rFonts w:ascii="Georgia" w:hAnsi="Georgia"/>
        </w:rPr>
        <w:footnoteReference w:id="7"/>
      </w:r>
      <w:r w:rsidR="006064CA">
        <w:rPr>
          <w:rFonts w:ascii="Georgia" w:hAnsi="Georgia"/>
        </w:rPr>
        <w:t xml:space="preserve"> </w:t>
      </w:r>
      <w:r w:rsidR="000020F8">
        <w:rPr>
          <w:rFonts w:ascii="Georgia" w:hAnsi="Georgia"/>
        </w:rPr>
        <w:t xml:space="preserve">It’s unsure whether this feature of buildings started to emerge because it was a style </w:t>
      </w:r>
      <w:r w:rsidR="00425418">
        <w:rPr>
          <w:rFonts w:ascii="Georgia" w:hAnsi="Georgia"/>
        </w:rPr>
        <w:t>that the</w:t>
      </w:r>
      <w:r w:rsidR="000020F8">
        <w:rPr>
          <w:rFonts w:ascii="Georgia" w:hAnsi="Georgia"/>
        </w:rPr>
        <w:t xml:space="preserve"> Mongols</w:t>
      </w:r>
      <w:r w:rsidR="00425418">
        <w:rPr>
          <w:rFonts w:ascii="Georgia" w:hAnsi="Georgia"/>
        </w:rPr>
        <w:t xml:space="preserve"> brought with them</w:t>
      </w:r>
      <w:r w:rsidR="000020F8">
        <w:rPr>
          <w:rFonts w:ascii="Georgia" w:hAnsi="Georgia"/>
        </w:rPr>
        <w:t>, or whether people started to believe building using stones and bricks w</w:t>
      </w:r>
      <w:r w:rsidR="00E00B7B">
        <w:rPr>
          <w:rFonts w:ascii="Georgia" w:hAnsi="Georgia"/>
        </w:rPr>
        <w:t>as</w:t>
      </w:r>
      <w:r w:rsidR="000020F8">
        <w:rPr>
          <w:rFonts w:ascii="Georgia" w:hAnsi="Georgia"/>
        </w:rPr>
        <w:t xml:space="preserve"> more secure</w:t>
      </w:r>
      <w:r w:rsidR="00D01483">
        <w:rPr>
          <w:rFonts w:ascii="Georgia" w:hAnsi="Georgia"/>
        </w:rPr>
        <w:t xml:space="preserve"> and safer</w:t>
      </w:r>
      <w:r w:rsidR="000020F8">
        <w:rPr>
          <w:rFonts w:ascii="Georgia" w:hAnsi="Georgia"/>
        </w:rPr>
        <w:t xml:space="preserve"> than simply just timber, which can easily be set </w:t>
      </w:r>
      <w:r w:rsidR="006076E9">
        <w:rPr>
          <w:rFonts w:ascii="Georgia" w:hAnsi="Georgia"/>
        </w:rPr>
        <w:t>on fire if under attack</w:t>
      </w:r>
      <w:r w:rsidR="00CE2FB4">
        <w:rPr>
          <w:rFonts w:ascii="Georgia" w:hAnsi="Georgia"/>
        </w:rPr>
        <w:t>, however, buildings during the Song dynasty had also been started to be built with these kind of materials, so we may just assume that this is a style that was carried over from the Song dynasty as people may have realised these materials are potentially more sturdy and safer, if under attack, than just timber alone.</w:t>
      </w:r>
      <w:r w:rsidR="000020F8">
        <w:rPr>
          <w:rFonts w:ascii="Georgia" w:hAnsi="Georgia"/>
        </w:rPr>
        <w:t xml:space="preserve"> </w:t>
      </w:r>
      <w:r w:rsidR="00693EDD">
        <w:rPr>
          <w:rFonts w:ascii="Georgia" w:hAnsi="Georgia"/>
        </w:rPr>
        <w:t>However, before Xanadu became just a mere set of ruins, it was supposedly a beautiful place</w:t>
      </w:r>
      <w:r w:rsidR="00FE369D">
        <w:rPr>
          <w:rFonts w:ascii="Georgia" w:hAnsi="Georgia"/>
        </w:rPr>
        <w:t>, one poet named Samuel Taylor Coleridge even wrote a poem named ‘</w:t>
      </w:r>
      <w:proofErr w:type="spellStart"/>
      <w:r w:rsidR="00FE369D">
        <w:rPr>
          <w:rFonts w:ascii="Georgia" w:hAnsi="Georgia"/>
          <w:i/>
          <w:iCs/>
        </w:rPr>
        <w:t>Kubla</w:t>
      </w:r>
      <w:proofErr w:type="spellEnd"/>
      <w:r w:rsidR="00FE369D">
        <w:rPr>
          <w:rFonts w:ascii="Georgia" w:hAnsi="Georgia"/>
          <w:i/>
          <w:iCs/>
        </w:rPr>
        <w:t xml:space="preserve"> Khan</w:t>
      </w:r>
      <w:r w:rsidR="00D2653F">
        <w:rPr>
          <w:rFonts w:ascii="Georgia" w:hAnsi="Georgia"/>
          <w:i/>
          <w:iCs/>
        </w:rPr>
        <w:t>’</w:t>
      </w:r>
      <w:r w:rsidR="009A2BDD">
        <w:rPr>
          <w:rFonts w:ascii="Georgia" w:hAnsi="Georgia"/>
          <w:i/>
          <w:iCs/>
        </w:rPr>
        <w:t>,</w:t>
      </w:r>
      <w:r w:rsidR="00924034" w:rsidRPr="000B6154">
        <w:rPr>
          <w:rStyle w:val="FootnoteReference"/>
          <w:rFonts w:ascii="Georgia" w:hAnsi="Georgia"/>
        </w:rPr>
        <w:footnoteReference w:id="8"/>
      </w:r>
      <w:r w:rsidR="00FE369D" w:rsidRPr="000B6154">
        <w:rPr>
          <w:rFonts w:ascii="Georgia" w:hAnsi="Georgia"/>
        </w:rPr>
        <w:t xml:space="preserve"> </w:t>
      </w:r>
      <w:r w:rsidR="00FE369D">
        <w:rPr>
          <w:rFonts w:ascii="Georgia" w:hAnsi="Georgia"/>
        </w:rPr>
        <w:t xml:space="preserve">which was inspired from what he had heard about Xanadu, </w:t>
      </w:r>
      <w:r w:rsidR="000F134E">
        <w:rPr>
          <w:rFonts w:ascii="Georgia" w:hAnsi="Georgia"/>
        </w:rPr>
        <w:t xml:space="preserve">he wrote the poem from something he had heard about Xanadu, hearing that </w:t>
      </w:r>
      <w:r w:rsidR="00FE369D">
        <w:rPr>
          <w:rFonts w:ascii="Georgia" w:hAnsi="Georgia"/>
        </w:rPr>
        <w:t>it was a very beautiful place, set in a place with the most beautiful landscape</w:t>
      </w:r>
      <w:r w:rsidR="000F134E">
        <w:rPr>
          <w:rFonts w:ascii="Georgia" w:hAnsi="Georgia"/>
        </w:rPr>
        <w:t>, unlike anywhere else</w:t>
      </w:r>
      <w:r w:rsidR="003F268C">
        <w:rPr>
          <w:rFonts w:ascii="Georgia" w:hAnsi="Georgia"/>
        </w:rPr>
        <w:t>.</w:t>
      </w:r>
      <w:r w:rsidR="00876595">
        <w:rPr>
          <w:rFonts w:ascii="Georgia" w:hAnsi="Georgia"/>
        </w:rPr>
        <w:t xml:space="preserve"> ‘</w:t>
      </w:r>
      <w:proofErr w:type="spellStart"/>
      <w:r w:rsidR="00876595">
        <w:rPr>
          <w:rFonts w:ascii="Georgia" w:hAnsi="Georgia"/>
          <w:i/>
          <w:iCs/>
        </w:rPr>
        <w:t>Kubla</w:t>
      </w:r>
      <w:proofErr w:type="spellEnd"/>
      <w:r w:rsidR="00876595">
        <w:rPr>
          <w:rFonts w:ascii="Georgia" w:hAnsi="Georgia"/>
          <w:i/>
          <w:iCs/>
        </w:rPr>
        <w:t xml:space="preserve"> Khan’</w:t>
      </w:r>
      <w:r w:rsidR="00876595">
        <w:rPr>
          <w:rFonts w:ascii="Georgia" w:hAnsi="Georgia"/>
        </w:rPr>
        <w:t xml:space="preserve"> is a very well-known poem, and one of Samuel Taylor Coleridge’s famous poems.</w:t>
      </w:r>
      <w:r w:rsidR="003F268C">
        <w:rPr>
          <w:rFonts w:ascii="Georgia" w:hAnsi="Georgia"/>
        </w:rPr>
        <w:t xml:space="preserve"> However, Samuel Taylor Coleridge was also very well known for his opium addiction, and so it is believed that he actually wrote many of his poems whilst he was experiencing opium induced dreams</w:t>
      </w:r>
      <w:r w:rsidR="00F81325">
        <w:rPr>
          <w:rFonts w:ascii="Georgia" w:hAnsi="Georgia"/>
        </w:rPr>
        <w:t xml:space="preserve">, </w:t>
      </w:r>
      <w:r w:rsidR="003F268C">
        <w:rPr>
          <w:rFonts w:ascii="Georgia" w:hAnsi="Georgia"/>
        </w:rPr>
        <w:t xml:space="preserve">therefore we can’t take this image of what he </w:t>
      </w:r>
      <w:r w:rsidR="00F81325">
        <w:rPr>
          <w:rFonts w:ascii="Georgia" w:hAnsi="Georgia"/>
        </w:rPr>
        <w:t>imagined and dreamed</w:t>
      </w:r>
      <w:r w:rsidR="003F268C">
        <w:rPr>
          <w:rFonts w:ascii="Georgia" w:hAnsi="Georgia"/>
        </w:rPr>
        <w:t xml:space="preserve"> Xanadu to look like to be very close to what he had heard of the place or the truth, and only look at it with a pinch of salt</w:t>
      </w:r>
      <w:r w:rsidR="00F81325">
        <w:rPr>
          <w:rFonts w:ascii="Georgia" w:hAnsi="Georgia"/>
        </w:rPr>
        <w:t>,</w:t>
      </w:r>
      <w:r w:rsidR="00C456F5">
        <w:rPr>
          <w:rStyle w:val="FootnoteReference"/>
          <w:rFonts w:ascii="Georgia" w:hAnsi="Georgia"/>
        </w:rPr>
        <w:footnoteReference w:id="9"/>
      </w:r>
      <w:r w:rsidR="00693EDD">
        <w:rPr>
          <w:rFonts w:ascii="Georgia" w:hAnsi="Georgia"/>
        </w:rPr>
        <w:t xml:space="preserve"> </w:t>
      </w:r>
      <w:r w:rsidR="00F81325">
        <w:rPr>
          <w:rFonts w:ascii="Georgia" w:hAnsi="Georgia"/>
        </w:rPr>
        <w:t xml:space="preserve">it </w:t>
      </w:r>
      <w:r w:rsidR="00530C4B">
        <w:rPr>
          <w:rFonts w:ascii="Georgia" w:hAnsi="Georgia"/>
        </w:rPr>
        <w:t xml:space="preserve">is </w:t>
      </w:r>
      <w:r w:rsidR="00F81325">
        <w:rPr>
          <w:rFonts w:ascii="Georgia" w:hAnsi="Georgia"/>
        </w:rPr>
        <w:t xml:space="preserve">potentially something completely different that he just dreamed up himself in a opium induced state. </w:t>
      </w:r>
      <w:r w:rsidR="00C456F5">
        <w:rPr>
          <w:rFonts w:ascii="Georgia" w:hAnsi="Georgia"/>
        </w:rPr>
        <w:t xml:space="preserve">From reading his poem </w:t>
      </w:r>
      <w:r w:rsidR="00C456F5">
        <w:rPr>
          <w:rFonts w:ascii="Georgia" w:hAnsi="Georgia"/>
          <w:i/>
          <w:iCs/>
        </w:rPr>
        <w:t>‘</w:t>
      </w:r>
      <w:proofErr w:type="spellStart"/>
      <w:r w:rsidR="00C456F5">
        <w:rPr>
          <w:rFonts w:ascii="Georgia" w:hAnsi="Georgia"/>
          <w:i/>
          <w:iCs/>
        </w:rPr>
        <w:t>Kubla</w:t>
      </w:r>
      <w:proofErr w:type="spellEnd"/>
      <w:r w:rsidR="00C456F5">
        <w:rPr>
          <w:rFonts w:ascii="Georgia" w:hAnsi="Georgia"/>
          <w:i/>
          <w:iCs/>
        </w:rPr>
        <w:t xml:space="preserve"> Khan’</w:t>
      </w:r>
      <w:r w:rsidR="00C456F5">
        <w:rPr>
          <w:rFonts w:ascii="Georgia" w:hAnsi="Georgia"/>
        </w:rPr>
        <w:t xml:space="preserve">, you can </w:t>
      </w:r>
      <w:r w:rsidR="00C456F5">
        <w:rPr>
          <w:rFonts w:ascii="Georgia" w:hAnsi="Georgia"/>
        </w:rPr>
        <w:lastRenderedPageBreak/>
        <w:t>just imagine the beauty of Xanadu, which is exactly what Samuel Taylor Coleridge did with the description he had heard of Xanadu</w:t>
      </w:r>
      <w:r w:rsidR="000558CA">
        <w:rPr>
          <w:rFonts w:ascii="Georgia" w:hAnsi="Georgia"/>
        </w:rPr>
        <w:t>, if this is close to what he had heard</w:t>
      </w:r>
      <w:r w:rsidR="00C456F5">
        <w:rPr>
          <w:rFonts w:ascii="Georgia" w:hAnsi="Georgia"/>
        </w:rPr>
        <w:t xml:space="preserve">. </w:t>
      </w:r>
      <w:r w:rsidR="00DD0DA7">
        <w:rPr>
          <w:rFonts w:ascii="Georgia" w:hAnsi="Georgia"/>
        </w:rPr>
        <w:t>Samuel Taylor Coleridge’s poem ‘</w:t>
      </w:r>
      <w:proofErr w:type="spellStart"/>
      <w:r w:rsidR="00DD0DA7">
        <w:rPr>
          <w:rFonts w:ascii="Georgia" w:hAnsi="Georgia"/>
          <w:i/>
          <w:iCs/>
        </w:rPr>
        <w:t>Kubla</w:t>
      </w:r>
      <w:proofErr w:type="spellEnd"/>
      <w:r w:rsidR="00DD0DA7">
        <w:rPr>
          <w:rFonts w:ascii="Georgia" w:hAnsi="Georgia"/>
          <w:i/>
          <w:iCs/>
        </w:rPr>
        <w:t xml:space="preserve"> Khan</w:t>
      </w:r>
      <w:r w:rsidR="00DD0DA7">
        <w:rPr>
          <w:rFonts w:ascii="Georgia" w:hAnsi="Georgia"/>
        </w:rPr>
        <w:t>’ included lines beautifully describing the landscape</w:t>
      </w:r>
      <w:r w:rsidR="00A72E70">
        <w:rPr>
          <w:rFonts w:ascii="Georgia" w:hAnsi="Georgia"/>
        </w:rPr>
        <w:t>, such as:</w:t>
      </w:r>
    </w:p>
    <w:p w14:paraId="4D76FF68" w14:textId="2E0B4517" w:rsidR="00DD0DA7" w:rsidRDefault="00CF6B6B" w:rsidP="00E23C15">
      <w:pPr>
        <w:spacing w:after="0" w:line="480" w:lineRule="auto"/>
        <w:ind w:left="720"/>
        <w:rPr>
          <w:rFonts w:ascii="Georgia" w:hAnsi="Georgia"/>
        </w:rPr>
      </w:pPr>
      <w:r>
        <w:rPr>
          <w:rFonts w:ascii="Georgia" w:hAnsi="Georgia"/>
        </w:rPr>
        <w:t>“</w:t>
      </w:r>
      <w:r w:rsidR="00DD0DA7">
        <w:rPr>
          <w:rFonts w:ascii="Georgia" w:hAnsi="Georgia"/>
        </w:rPr>
        <w:t>And there were gardens bright with sinuous rills,</w:t>
      </w:r>
    </w:p>
    <w:p w14:paraId="4A84D9B9" w14:textId="3C5B5F12" w:rsidR="00DD0DA7" w:rsidRDefault="00DD0DA7" w:rsidP="00E23C15">
      <w:pPr>
        <w:spacing w:after="0" w:line="480" w:lineRule="auto"/>
        <w:ind w:left="720"/>
        <w:rPr>
          <w:rFonts w:ascii="Georgia" w:hAnsi="Georgia"/>
        </w:rPr>
      </w:pPr>
      <w:r>
        <w:rPr>
          <w:rFonts w:ascii="Georgia" w:hAnsi="Georgia"/>
        </w:rPr>
        <w:t>Where blossomed many an incense-bearing tree;</w:t>
      </w:r>
    </w:p>
    <w:p w14:paraId="185B1A65" w14:textId="39897AF6" w:rsidR="00DD0DA7" w:rsidRDefault="00DD0DA7" w:rsidP="00E23C15">
      <w:pPr>
        <w:spacing w:after="0" w:line="480" w:lineRule="auto"/>
        <w:ind w:left="720"/>
        <w:rPr>
          <w:rFonts w:ascii="Georgia" w:hAnsi="Georgia"/>
        </w:rPr>
      </w:pPr>
      <w:r>
        <w:rPr>
          <w:rFonts w:ascii="Georgia" w:hAnsi="Georgia"/>
        </w:rPr>
        <w:t>And here were forests as ancient as the hills,</w:t>
      </w:r>
    </w:p>
    <w:p w14:paraId="6A3F12B8" w14:textId="2B40C217" w:rsidR="00DD0DA7" w:rsidRDefault="00DD0DA7" w:rsidP="00E23C15">
      <w:pPr>
        <w:spacing w:after="0" w:line="480" w:lineRule="auto"/>
        <w:ind w:left="720"/>
        <w:rPr>
          <w:rFonts w:ascii="Georgia" w:hAnsi="Georgia"/>
        </w:rPr>
      </w:pPr>
      <w:r>
        <w:rPr>
          <w:rFonts w:ascii="Georgia" w:hAnsi="Georgia"/>
        </w:rPr>
        <w:t>Enfolding sunny spots of greenery.</w:t>
      </w:r>
      <w:r w:rsidR="00CF6B6B">
        <w:rPr>
          <w:rFonts w:ascii="Georgia" w:hAnsi="Georgia"/>
        </w:rPr>
        <w:t>”</w:t>
      </w:r>
      <w:r w:rsidR="00704BEA">
        <w:rPr>
          <w:rStyle w:val="FootnoteReference"/>
          <w:rFonts w:ascii="Georgia" w:hAnsi="Georgia"/>
        </w:rPr>
        <w:footnoteReference w:id="10"/>
      </w:r>
    </w:p>
    <w:p w14:paraId="634CFF70" w14:textId="2DA10E92" w:rsidR="008959C5" w:rsidRPr="008959C5" w:rsidRDefault="00B75592" w:rsidP="00E23C15">
      <w:pPr>
        <w:spacing w:before="240" w:after="0" w:line="480" w:lineRule="auto"/>
        <w:rPr>
          <w:rFonts w:ascii="Georgia" w:hAnsi="Georgia"/>
        </w:rPr>
      </w:pPr>
      <w:r>
        <w:rPr>
          <w:rFonts w:ascii="Georgia" w:hAnsi="Georgia"/>
        </w:rPr>
        <w:t>However, Samuel Taylor Coleridge was not the only person to have written a poem about Xanadu and the beauty that was there</w:t>
      </w:r>
      <w:r w:rsidR="008959C5">
        <w:rPr>
          <w:rFonts w:ascii="Georgia" w:hAnsi="Georgia"/>
        </w:rPr>
        <w:t>,</w:t>
      </w:r>
      <w:r w:rsidR="005C017C">
        <w:rPr>
          <w:rFonts w:ascii="Georgia" w:hAnsi="Georgia"/>
        </w:rPr>
        <w:t xml:space="preserve"> many people have actually written about the site, even if they have not visited it,</w:t>
      </w:r>
      <w:r w:rsidR="008959C5">
        <w:rPr>
          <w:rFonts w:ascii="Georgia" w:hAnsi="Georgia"/>
        </w:rPr>
        <w:t xml:space="preserve"> John Man touches on this </w:t>
      </w:r>
      <w:r w:rsidR="005C017C">
        <w:rPr>
          <w:rFonts w:ascii="Georgia" w:hAnsi="Georgia"/>
        </w:rPr>
        <w:t>in one of his books</w:t>
      </w:r>
      <w:r w:rsidR="00436AEF">
        <w:rPr>
          <w:rFonts w:ascii="Georgia" w:hAnsi="Georgia"/>
        </w:rPr>
        <w:t>,</w:t>
      </w:r>
      <w:r w:rsidR="005C017C">
        <w:rPr>
          <w:rFonts w:ascii="Georgia" w:hAnsi="Georgia"/>
        </w:rPr>
        <w:t xml:space="preserve"> </w:t>
      </w:r>
      <w:r w:rsidR="008959C5">
        <w:rPr>
          <w:rFonts w:ascii="Georgia" w:hAnsi="Georgia"/>
        </w:rPr>
        <w:t>saying</w:t>
      </w:r>
      <w:r w:rsidR="00E51C3F">
        <w:rPr>
          <w:rFonts w:ascii="Georgia" w:hAnsi="Georgia"/>
        </w:rPr>
        <w:t>:</w:t>
      </w:r>
      <w:r w:rsidR="008959C5">
        <w:rPr>
          <w:rFonts w:ascii="Georgia" w:hAnsi="Georgia"/>
        </w:rPr>
        <w:t xml:space="preserve"> </w:t>
      </w:r>
      <w:r w:rsidR="008959C5" w:rsidRPr="008959C5">
        <w:rPr>
          <w:rFonts w:ascii="Georgia" w:hAnsi="Georgia"/>
        </w:rPr>
        <w:t xml:space="preserve">“The view moved one poet, Yuan </w:t>
      </w:r>
      <w:proofErr w:type="spellStart"/>
      <w:r w:rsidR="008959C5" w:rsidRPr="008959C5">
        <w:rPr>
          <w:rFonts w:ascii="Georgia" w:hAnsi="Georgia"/>
        </w:rPr>
        <w:t>Jue</w:t>
      </w:r>
      <w:proofErr w:type="spellEnd"/>
      <w:r w:rsidR="008959C5" w:rsidRPr="008959C5">
        <w:rPr>
          <w:rFonts w:ascii="Georgia" w:hAnsi="Georgia"/>
        </w:rPr>
        <w:t>, who was in Xanadu when Marco was there, to write:</w:t>
      </w:r>
    </w:p>
    <w:p w14:paraId="1BF05D95" w14:textId="77777777" w:rsidR="008959C5" w:rsidRPr="008959C5" w:rsidRDefault="008959C5" w:rsidP="00E23C15">
      <w:pPr>
        <w:spacing w:after="0" w:line="480" w:lineRule="auto"/>
        <w:ind w:left="720"/>
        <w:rPr>
          <w:rFonts w:ascii="Georgia" w:hAnsi="Georgia"/>
        </w:rPr>
      </w:pPr>
      <w:r w:rsidRPr="008959C5">
        <w:rPr>
          <w:rFonts w:ascii="Georgia" w:hAnsi="Georgia"/>
        </w:rPr>
        <w:t>These gate towers of Heaven reach into the great void,</w:t>
      </w:r>
    </w:p>
    <w:p w14:paraId="00E36D54" w14:textId="290FA0C4" w:rsidR="00DD0DA7" w:rsidRDefault="008959C5" w:rsidP="00E23C15">
      <w:pPr>
        <w:spacing w:after="0" w:line="480" w:lineRule="auto"/>
        <w:ind w:left="720"/>
        <w:rPr>
          <w:rFonts w:ascii="Georgia" w:hAnsi="Georgia"/>
        </w:rPr>
      </w:pPr>
      <w:r w:rsidRPr="008959C5">
        <w:rPr>
          <w:rFonts w:ascii="Georgia" w:hAnsi="Georgia"/>
        </w:rPr>
        <w:t>Yet city walls are low enough to welcome distant hills.”</w:t>
      </w:r>
      <w:r>
        <w:rPr>
          <w:rFonts w:ascii="Georgia" w:hAnsi="Georgia"/>
        </w:rPr>
        <w:t>.</w:t>
      </w:r>
      <w:r>
        <w:rPr>
          <w:rStyle w:val="FootnoteReference"/>
          <w:rFonts w:ascii="Georgia" w:hAnsi="Georgia"/>
        </w:rPr>
        <w:footnoteReference w:id="11"/>
      </w:r>
    </w:p>
    <w:p w14:paraId="57974C4E" w14:textId="4B08DDC5" w:rsidR="00317786" w:rsidRDefault="00317786" w:rsidP="00E23C15">
      <w:pPr>
        <w:spacing w:after="0" w:line="480" w:lineRule="auto"/>
        <w:rPr>
          <w:rFonts w:ascii="Georgia" w:hAnsi="Georgia"/>
        </w:rPr>
      </w:pPr>
      <w:r>
        <w:rPr>
          <w:rFonts w:ascii="Georgia" w:hAnsi="Georgia"/>
        </w:rPr>
        <w:t>Both of these poems are very interesting to read and have connotations of a very heavenly landscape</w:t>
      </w:r>
      <w:r w:rsidR="001B494F">
        <w:rPr>
          <w:rFonts w:ascii="Georgia" w:hAnsi="Georgia"/>
        </w:rPr>
        <w:t xml:space="preserve"> and create an image of a very serene place</w:t>
      </w:r>
      <w:r w:rsidR="00A77A3B">
        <w:rPr>
          <w:rFonts w:ascii="Georgia" w:hAnsi="Georgia"/>
        </w:rPr>
        <w:t>, although the content of both is obviously different, both of these quotes from the poems give off a similar feel and from them you can only imagine what the beauty of Xanadu was like</w:t>
      </w:r>
      <w:r w:rsidR="00335B69">
        <w:rPr>
          <w:rFonts w:ascii="Georgia" w:hAnsi="Georgia"/>
        </w:rPr>
        <w:t xml:space="preserve">, with this in mind we could take Samuel Taylor Coleridge’s poems description to be accurate, however this is </w:t>
      </w:r>
      <w:proofErr w:type="spellStart"/>
      <w:r w:rsidR="00335B69">
        <w:rPr>
          <w:rFonts w:ascii="Georgia" w:hAnsi="Georgia"/>
        </w:rPr>
        <w:t>till</w:t>
      </w:r>
      <w:proofErr w:type="spellEnd"/>
      <w:r w:rsidR="00335B69">
        <w:rPr>
          <w:rFonts w:ascii="Georgia" w:hAnsi="Georgia"/>
        </w:rPr>
        <w:t xml:space="preserve"> uncertain.</w:t>
      </w:r>
    </w:p>
    <w:p w14:paraId="7D27067E" w14:textId="77777777" w:rsidR="00335B69" w:rsidRPr="00C456F5" w:rsidRDefault="00335B69" w:rsidP="00E23C15">
      <w:pPr>
        <w:spacing w:after="0" w:line="480" w:lineRule="auto"/>
        <w:rPr>
          <w:rFonts w:ascii="Georgia" w:hAnsi="Georgia"/>
        </w:rPr>
      </w:pPr>
    </w:p>
    <w:p w14:paraId="487C85FD" w14:textId="7FCD6F36" w:rsidR="00BA58E6" w:rsidRDefault="00BA58E6" w:rsidP="00E23C15">
      <w:pPr>
        <w:spacing w:line="480" w:lineRule="auto"/>
        <w:rPr>
          <w:rFonts w:ascii="Georgia" w:hAnsi="Georgia"/>
        </w:rPr>
      </w:pPr>
      <w:r>
        <w:rPr>
          <w:rFonts w:ascii="Georgia" w:hAnsi="Georgia"/>
        </w:rPr>
        <w:t xml:space="preserve">I believe a lot of people </w:t>
      </w:r>
      <w:r w:rsidR="00841382">
        <w:rPr>
          <w:rFonts w:ascii="Georgia" w:hAnsi="Georgia"/>
        </w:rPr>
        <w:t>do not</w:t>
      </w:r>
      <w:r w:rsidR="005F02F1">
        <w:rPr>
          <w:rFonts w:ascii="Georgia" w:hAnsi="Georgia"/>
        </w:rPr>
        <w:t xml:space="preserve"> </w:t>
      </w:r>
      <w:r>
        <w:rPr>
          <w:rFonts w:ascii="Georgia" w:hAnsi="Georgia"/>
        </w:rPr>
        <w:t xml:space="preserve">visit Xanadu because of where it is based. </w:t>
      </w:r>
      <w:r w:rsidR="002D0B4F">
        <w:rPr>
          <w:rFonts w:ascii="Georgia" w:hAnsi="Georgia"/>
        </w:rPr>
        <w:t xml:space="preserve">Places </w:t>
      </w:r>
      <w:r w:rsidR="007C1950">
        <w:rPr>
          <w:rFonts w:ascii="Georgia" w:hAnsi="Georgia"/>
        </w:rPr>
        <w:t>such as</w:t>
      </w:r>
      <w:r w:rsidR="002D0B4F">
        <w:rPr>
          <w:rFonts w:ascii="Georgia" w:hAnsi="Georgia"/>
        </w:rPr>
        <w:t xml:space="preserve"> the Forbidden City,</w:t>
      </w:r>
      <w:r w:rsidR="00B850EC">
        <w:rPr>
          <w:rFonts w:ascii="Georgia" w:hAnsi="Georgia"/>
        </w:rPr>
        <w:t xml:space="preserve"> located in Beijing,</w:t>
      </w:r>
      <w:r w:rsidR="002D0B4F">
        <w:rPr>
          <w:rFonts w:ascii="Georgia" w:hAnsi="Georgia"/>
        </w:rPr>
        <w:t xml:space="preserve"> or the Terracotta Warriors</w:t>
      </w:r>
      <w:r w:rsidR="00B850EC">
        <w:rPr>
          <w:rFonts w:ascii="Georgia" w:hAnsi="Georgia"/>
        </w:rPr>
        <w:t>, located in Xi’an,</w:t>
      </w:r>
      <w:r w:rsidR="002D0B4F">
        <w:rPr>
          <w:rFonts w:ascii="Georgia" w:hAnsi="Georgia"/>
        </w:rPr>
        <w:t xml:space="preserve"> are based in central China and so are more accessible to the Chinese public, or people who are visiting China.</w:t>
      </w:r>
      <w:r w:rsidR="006E6620">
        <w:rPr>
          <w:rFonts w:ascii="Georgia" w:hAnsi="Georgia"/>
        </w:rPr>
        <w:t xml:space="preserve"> I also believe that the Site of Xanadu </w:t>
      </w:r>
      <w:r w:rsidR="00FE141C">
        <w:rPr>
          <w:rFonts w:ascii="Georgia" w:hAnsi="Georgia"/>
        </w:rPr>
        <w:t>is not</w:t>
      </w:r>
      <w:r w:rsidR="006E6620">
        <w:rPr>
          <w:rFonts w:ascii="Georgia" w:hAnsi="Georgia"/>
        </w:rPr>
        <w:t xml:space="preserve"> as </w:t>
      </w:r>
      <w:r w:rsidR="00E30CF4">
        <w:rPr>
          <w:rFonts w:ascii="Georgia" w:hAnsi="Georgia"/>
        </w:rPr>
        <w:t>well-known</w:t>
      </w:r>
      <w:r w:rsidR="006E6620">
        <w:rPr>
          <w:rFonts w:ascii="Georgia" w:hAnsi="Georgia"/>
        </w:rPr>
        <w:t xml:space="preserve"> as other heritage sites in </w:t>
      </w:r>
      <w:r w:rsidR="006E6620">
        <w:rPr>
          <w:rFonts w:ascii="Georgia" w:hAnsi="Georgia"/>
        </w:rPr>
        <w:lastRenderedPageBreak/>
        <w:t xml:space="preserve">China, and so therefore isn’t as widely visited. </w:t>
      </w:r>
      <w:r w:rsidR="000E0146">
        <w:rPr>
          <w:rFonts w:ascii="Georgia" w:hAnsi="Georgia"/>
        </w:rPr>
        <w:t xml:space="preserve">Despite many important events happening at Xanadu and it being famous for those events, I </w:t>
      </w:r>
      <w:r w:rsidR="00FE141C">
        <w:rPr>
          <w:rFonts w:ascii="Georgia" w:hAnsi="Georgia"/>
        </w:rPr>
        <w:t>do not</w:t>
      </w:r>
      <w:r w:rsidR="000E0146">
        <w:rPr>
          <w:rFonts w:ascii="Georgia" w:hAnsi="Georgia"/>
        </w:rPr>
        <w:t xml:space="preserve"> believe the site itself is a famous place to visit</w:t>
      </w:r>
      <w:r w:rsidR="00E85803">
        <w:rPr>
          <w:rFonts w:ascii="Georgia" w:hAnsi="Georgia"/>
        </w:rPr>
        <w:t xml:space="preserve">, even with it being recognised as a UNESCO world heritage site. </w:t>
      </w:r>
      <w:r w:rsidR="0031111A">
        <w:rPr>
          <w:rFonts w:ascii="Georgia" w:hAnsi="Georgia"/>
        </w:rPr>
        <w:t xml:space="preserve">Further to this, what is left of the Site of Xanadu is only ruins, and so therefore wouldn’t be considered that impactful when you visit it, in comparison the Forbidden City and the Terracotta Warriors are both very complete sites and you can still view much of the original site, so when you visit them there is more impact and you get a more complete view of the history of those sites and can understand better what was happening there. </w:t>
      </w:r>
      <w:r w:rsidR="00AB6724">
        <w:rPr>
          <w:rFonts w:ascii="Georgia" w:hAnsi="Georgia"/>
        </w:rPr>
        <w:t>Further to this, Xanadu was always considered somewhat of a sacred site to Mongolian people, and so they didn’t want people coming</w:t>
      </w:r>
      <w:r w:rsidR="00033ED1">
        <w:rPr>
          <w:rFonts w:ascii="Georgia" w:hAnsi="Georgia"/>
        </w:rPr>
        <w:t xml:space="preserve"> to the site</w:t>
      </w:r>
      <w:r w:rsidR="00AB6724">
        <w:rPr>
          <w:rFonts w:ascii="Georgia" w:hAnsi="Georgia"/>
        </w:rPr>
        <w:t xml:space="preserve"> and ruining the site,</w:t>
      </w:r>
      <w:r w:rsidR="00AB6724">
        <w:rPr>
          <w:rStyle w:val="FootnoteReference"/>
          <w:rFonts w:ascii="Georgia" w:hAnsi="Georgia"/>
        </w:rPr>
        <w:footnoteReference w:id="12"/>
      </w:r>
      <w:r w:rsidR="00AB6724">
        <w:rPr>
          <w:rFonts w:ascii="Georgia" w:hAnsi="Georgia"/>
        </w:rPr>
        <w:t xml:space="preserve"> or what they believed would be ruining the site, as John Man writes in his book: </w:t>
      </w:r>
      <w:r w:rsidR="00AB6724" w:rsidRPr="00AB6724">
        <w:rPr>
          <w:rFonts w:ascii="Georgia" w:hAnsi="Georgia"/>
        </w:rPr>
        <w:t>“From then onwards until quite recently, Xanadu had few visitors from outside.”</w:t>
      </w:r>
      <w:r w:rsidR="00AB6724">
        <w:rPr>
          <w:rFonts w:ascii="Georgia" w:hAnsi="Georgia"/>
        </w:rPr>
        <w:t>,</w:t>
      </w:r>
      <w:r w:rsidR="00AB6724">
        <w:rPr>
          <w:rStyle w:val="FootnoteReference"/>
          <w:rFonts w:ascii="Georgia" w:hAnsi="Georgia"/>
        </w:rPr>
        <w:footnoteReference w:id="13"/>
      </w:r>
      <w:r w:rsidR="002D54FA">
        <w:rPr>
          <w:rFonts w:ascii="Georgia" w:hAnsi="Georgia"/>
        </w:rPr>
        <w:t xml:space="preserve"> I believe because the Mongol people wanted to deter anyone from doing anything to the site this in turn deterred people from going to visit the site, but also slowed down making the site a historical spot that people could come and visit and appreciate</w:t>
      </w:r>
      <w:r w:rsidR="005E4886">
        <w:rPr>
          <w:rFonts w:ascii="Georgia" w:hAnsi="Georgia"/>
        </w:rPr>
        <w:t xml:space="preserve"> what was left of the site.</w:t>
      </w:r>
    </w:p>
    <w:p w14:paraId="2614D86E" w14:textId="1C0D54CC" w:rsidR="00510315" w:rsidRDefault="00BE7B83" w:rsidP="00E23C15">
      <w:pPr>
        <w:spacing w:line="480" w:lineRule="auto"/>
        <w:rPr>
          <w:rFonts w:ascii="Georgia" w:hAnsi="Georgia"/>
        </w:rPr>
      </w:pPr>
      <w:r>
        <w:rPr>
          <w:rFonts w:ascii="Georgia" w:hAnsi="Georgia"/>
        </w:rPr>
        <w:t xml:space="preserve">Xanadu is </w:t>
      </w:r>
      <w:r w:rsidR="00EF4CF7">
        <w:rPr>
          <w:rFonts w:ascii="Georgia" w:hAnsi="Georgia"/>
        </w:rPr>
        <w:t xml:space="preserve">a </w:t>
      </w:r>
      <w:r>
        <w:rPr>
          <w:rFonts w:ascii="Georgia" w:hAnsi="Georgia"/>
        </w:rPr>
        <w:t>significant</w:t>
      </w:r>
      <w:r w:rsidR="00EF4CF7">
        <w:rPr>
          <w:rFonts w:ascii="Georgia" w:hAnsi="Georgia"/>
        </w:rPr>
        <w:t xml:space="preserve"> site</w:t>
      </w:r>
      <w:r>
        <w:rPr>
          <w:rFonts w:ascii="Georgia" w:hAnsi="Georgia"/>
        </w:rPr>
        <w:t xml:space="preserve"> for many different reasons, as it was a site of political power and debate, many things happened there that would have been significant to the country and the dynasty. </w:t>
      </w:r>
      <w:r w:rsidR="00390D3A">
        <w:rPr>
          <w:rFonts w:ascii="Georgia" w:hAnsi="Georgia"/>
        </w:rPr>
        <w:t xml:space="preserve">One well-known and </w:t>
      </w:r>
      <w:r w:rsidR="009E5769">
        <w:rPr>
          <w:rFonts w:ascii="Georgia" w:hAnsi="Georgia"/>
        </w:rPr>
        <w:t xml:space="preserve">potentially </w:t>
      </w:r>
      <w:r w:rsidR="00390D3A">
        <w:rPr>
          <w:rFonts w:ascii="Georgia" w:hAnsi="Georgia"/>
        </w:rPr>
        <w:t xml:space="preserve">significant </w:t>
      </w:r>
      <w:r w:rsidR="006770B3">
        <w:rPr>
          <w:rFonts w:ascii="Georgia" w:hAnsi="Georgia"/>
        </w:rPr>
        <w:t>event</w:t>
      </w:r>
      <w:r w:rsidR="00390D3A">
        <w:rPr>
          <w:rFonts w:ascii="Georgia" w:hAnsi="Georgia"/>
        </w:rPr>
        <w:t xml:space="preserve"> that happened at Xanadu was that Marco Polo visited the capital. </w:t>
      </w:r>
      <w:r w:rsidR="00FF62C0" w:rsidRPr="00FF62C0">
        <w:rPr>
          <w:rFonts w:ascii="Georgia" w:hAnsi="Georgia"/>
        </w:rPr>
        <w:t>“The Polos’ arrival must have been in early or high summer, because, as Marco says, they turned towards Xanadu, following the imperial route from palace to palace along the way.”</w:t>
      </w:r>
      <w:r w:rsidR="00FF62C0">
        <w:rPr>
          <w:rFonts w:ascii="Georgia" w:hAnsi="Georgia"/>
        </w:rPr>
        <w:t>,</w:t>
      </w:r>
      <w:r w:rsidR="00FF62C0">
        <w:rPr>
          <w:rStyle w:val="FootnoteReference"/>
          <w:rFonts w:ascii="Georgia" w:hAnsi="Georgia"/>
        </w:rPr>
        <w:footnoteReference w:id="14"/>
      </w:r>
      <w:r w:rsidR="00A32A55">
        <w:rPr>
          <w:rFonts w:ascii="Georgia" w:hAnsi="Georgia"/>
        </w:rPr>
        <w:t xml:space="preserve"> i</w:t>
      </w:r>
      <w:r w:rsidR="00510315">
        <w:rPr>
          <w:rFonts w:ascii="Georgia" w:hAnsi="Georgia"/>
        </w:rPr>
        <w:t>f it wasn’t for it being summer</w:t>
      </w:r>
      <w:r w:rsidR="00A32A55">
        <w:rPr>
          <w:rFonts w:ascii="Georgia" w:hAnsi="Georgia"/>
        </w:rPr>
        <w:t xml:space="preserve"> when Marco Polo came to China and visited the Emperor</w:t>
      </w:r>
      <w:r w:rsidR="00510315">
        <w:rPr>
          <w:rFonts w:ascii="Georgia" w:hAnsi="Georgia"/>
        </w:rPr>
        <w:t xml:space="preserve">, then Marco Polo would have never visited Xanadu and people wouldn’t have </w:t>
      </w:r>
      <w:r w:rsidR="00527513">
        <w:rPr>
          <w:rFonts w:ascii="Georgia" w:hAnsi="Georgia"/>
        </w:rPr>
        <w:t xml:space="preserve">heard </w:t>
      </w:r>
      <w:r w:rsidR="00510315">
        <w:rPr>
          <w:rFonts w:ascii="Georgia" w:hAnsi="Georgia"/>
        </w:rPr>
        <w:t>about the greatness of the site</w:t>
      </w:r>
      <w:r w:rsidR="00677B77">
        <w:rPr>
          <w:rFonts w:ascii="Georgia" w:hAnsi="Georgia"/>
        </w:rPr>
        <w:t>. However, I don’t believe Marco Polo’s visit to Xanadu was something that had any impact on the site</w:t>
      </w:r>
      <w:r w:rsidR="00F357AE">
        <w:rPr>
          <w:rFonts w:ascii="Georgia" w:hAnsi="Georgia"/>
        </w:rPr>
        <w:t xml:space="preserve">, or at least any physical </w:t>
      </w:r>
      <w:r w:rsidR="00F357AE">
        <w:rPr>
          <w:rFonts w:ascii="Georgia" w:hAnsi="Georgia"/>
        </w:rPr>
        <w:lastRenderedPageBreak/>
        <w:t>impact on the site</w:t>
      </w:r>
      <w:r w:rsidR="00972491">
        <w:rPr>
          <w:rFonts w:ascii="Georgia" w:hAnsi="Georgia"/>
        </w:rPr>
        <w:t xml:space="preserve">, I do think he potentially increased peoples interest to travel to the site by retelling what he saw and how beautiful the landscape was. </w:t>
      </w:r>
      <w:r w:rsidR="00677B77">
        <w:rPr>
          <w:rFonts w:ascii="Georgia" w:hAnsi="Georgia"/>
        </w:rPr>
        <w:t>I don’t believe Marco Polo having visited the site adds any value to the Site of Xanadu in comparison to the more unique features of the site</w:t>
      </w:r>
      <w:r w:rsidR="00532234">
        <w:rPr>
          <w:rFonts w:ascii="Georgia" w:hAnsi="Georgia"/>
        </w:rPr>
        <w:t>, nothing at the Site of Xanadu changed because of his visit, however it was still something of significance to happen there.</w:t>
      </w:r>
    </w:p>
    <w:p w14:paraId="33942506" w14:textId="5F152DD9" w:rsidR="00636390" w:rsidRDefault="00BE6290" w:rsidP="00E23C15">
      <w:pPr>
        <w:spacing w:line="480" w:lineRule="auto"/>
        <w:rPr>
          <w:rFonts w:ascii="Georgia" w:hAnsi="Georgia"/>
        </w:rPr>
      </w:pPr>
      <w:r>
        <w:rPr>
          <w:rFonts w:ascii="Georgia" w:hAnsi="Georgia"/>
        </w:rPr>
        <w:t xml:space="preserve">From </w:t>
      </w:r>
      <w:r w:rsidR="00FF0080">
        <w:rPr>
          <w:rFonts w:ascii="Georgia" w:hAnsi="Georgia"/>
        </w:rPr>
        <w:t xml:space="preserve">conducting </w:t>
      </w:r>
      <w:r>
        <w:rPr>
          <w:rFonts w:ascii="Georgia" w:hAnsi="Georgia"/>
        </w:rPr>
        <w:t xml:space="preserve">my research it is obvious that there are many unique features of the Site of Xanadu, I think one of the main reasons for this is how the Yuan dynasty was going to be ruled, with Kublai Khan going forward with a mix of the Mongol culture and the Han Chinese culture. </w:t>
      </w:r>
      <w:r w:rsidR="006C7E24">
        <w:rPr>
          <w:rFonts w:ascii="Georgia" w:hAnsi="Georgia"/>
        </w:rPr>
        <w:t>I believe that much of the influence that made the Site of Xanadu so different to other heritage sites in China</w:t>
      </w:r>
      <w:r w:rsidR="00FE7BB7">
        <w:rPr>
          <w:rFonts w:ascii="Georgia" w:hAnsi="Georgia"/>
        </w:rPr>
        <w:t xml:space="preserve"> and why it was able to become a UNESCO world heritage site</w:t>
      </w:r>
      <w:r w:rsidR="006C7E24">
        <w:rPr>
          <w:rFonts w:ascii="Georgia" w:hAnsi="Georgia"/>
        </w:rPr>
        <w:t xml:space="preserve"> is that the Yuan dynasty was so much more different to any of the dynasties that </w:t>
      </w:r>
      <w:r w:rsidR="002424C5">
        <w:rPr>
          <w:rFonts w:ascii="Georgia" w:hAnsi="Georgia"/>
        </w:rPr>
        <w:t>came before it,</w:t>
      </w:r>
      <w:r w:rsidR="00C56F4C">
        <w:rPr>
          <w:rFonts w:ascii="Georgia" w:hAnsi="Georgia"/>
        </w:rPr>
        <w:t xml:space="preserve"> being the first non-Han Chinese ruled dynasty, </w:t>
      </w:r>
      <w:r w:rsidR="002424C5">
        <w:rPr>
          <w:rFonts w:ascii="Georgia" w:hAnsi="Georgia"/>
        </w:rPr>
        <w:t xml:space="preserve">and that there was an obvious effort to have parts of both Mongolian culture and Han Chinese culture to be able to satisfy the both groups under the Mongol rule. </w:t>
      </w:r>
      <w:r w:rsidR="00895FE9">
        <w:rPr>
          <w:rFonts w:ascii="Georgia" w:hAnsi="Georgia"/>
        </w:rPr>
        <w:t>I still believe that in comparison to other heritage sites in Chin</w:t>
      </w:r>
      <w:r w:rsidR="00C802FA">
        <w:rPr>
          <w:rFonts w:ascii="Georgia" w:hAnsi="Georgia"/>
        </w:rPr>
        <w:t>a</w:t>
      </w:r>
      <w:r w:rsidR="00895FE9">
        <w:rPr>
          <w:rFonts w:ascii="Georgia" w:hAnsi="Georgia"/>
        </w:rPr>
        <w:t xml:space="preserve"> the Site of Xanadu is not as popular and not as widely visited</w:t>
      </w:r>
      <w:r w:rsidR="00C802FA">
        <w:rPr>
          <w:rFonts w:ascii="Georgia" w:hAnsi="Georgia"/>
        </w:rPr>
        <w:t xml:space="preserve"> by Chinese people or people travelling in China</w:t>
      </w:r>
      <w:r w:rsidR="00895FE9">
        <w:rPr>
          <w:rFonts w:ascii="Georgia" w:hAnsi="Georgia"/>
        </w:rPr>
        <w:t xml:space="preserve"> as other</w:t>
      </w:r>
      <w:r w:rsidR="00C802FA">
        <w:rPr>
          <w:rFonts w:ascii="Georgia" w:hAnsi="Georgia"/>
        </w:rPr>
        <w:t xml:space="preserve"> heritage sites that are in China</w:t>
      </w:r>
      <w:r w:rsidR="00895FE9">
        <w:rPr>
          <w:rFonts w:ascii="Georgia" w:hAnsi="Georgia"/>
        </w:rPr>
        <w:t xml:space="preserve">, however I do believe it should be a site just as worthy as sites </w:t>
      </w:r>
      <w:r w:rsidR="004F4BD0">
        <w:rPr>
          <w:rFonts w:ascii="Georgia" w:hAnsi="Georgia"/>
        </w:rPr>
        <w:t xml:space="preserve">such as </w:t>
      </w:r>
      <w:r w:rsidR="00895FE9">
        <w:rPr>
          <w:rFonts w:ascii="Georgia" w:hAnsi="Georgia"/>
        </w:rPr>
        <w:t>the Forbidden City and the Terracotta Warriors to go and visit</w:t>
      </w:r>
      <w:r w:rsidR="0054443B">
        <w:rPr>
          <w:rFonts w:ascii="Georgia" w:hAnsi="Georgia"/>
        </w:rPr>
        <w:t xml:space="preserve">, I think there is a lot of unique history at the Site of Xanadu and it has many unique selling points that I think people would like to go and visit it to witness and learn about. </w:t>
      </w:r>
      <w:r w:rsidR="000D0AC5">
        <w:rPr>
          <w:rFonts w:ascii="Georgia" w:hAnsi="Georgia"/>
        </w:rPr>
        <w:t xml:space="preserve">The Site of Xanadu has a lot of unique and interesting history behind it and so I believe I would </w:t>
      </w:r>
      <w:r w:rsidR="00032336">
        <w:rPr>
          <w:rFonts w:ascii="Georgia" w:hAnsi="Georgia"/>
        </w:rPr>
        <w:t>benefit</w:t>
      </w:r>
      <w:r w:rsidR="00F57CF0">
        <w:rPr>
          <w:rFonts w:ascii="Georgia" w:hAnsi="Georgia"/>
        </w:rPr>
        <w:t xml:space="preserve"> and enjoy</w:t>
      </w:r>
      <w:r w:rsidR="00032336">
        <w:rPr>
          <w:rFonts w:ascii="Georgia" w:hAnsi="Georgia"/>
        </w:rPr>
        <w:t xml:space="preserve"> </w:t>
      </w:r>
      <w:r w:rsidR="000D0AC5">
        <w:rPr>
          <w:rFonts w:ascii="Georgia" w:hAnsi="Georgia"/>
        </w:rPr>
        <w:t>further research into this area to get a better understanding of the site</w:t>
      </w:r>
      <w:r w:rsidR="00E52ED5">
        <w:rPr>
          <w:rFonts w:ascii="Georgia" w:hAnsi="Georgia"/>
        </w:rPr>
        <w:t>.</w:t>
      </w:r>
    </w:p>
    <w:p w14:paraId="46E476AB" w14:textId="77777777" w:rsidR="00636390" w:rsidRDefault="00636390">
      <w:pPr>
        <w:rPr>
          <w:rFonts w:ascii="Georgia" w:hAnsi="Georgia"/>
        </w:rPr>
      </w:pPr>
      <w:r>
        <w:rPr>
          <w:rFonts w:ascii="Georgia" w:hAnsi="Georgia"/>
        </w:rPr>
        <w:br w:type="page"/>
      </w:r>
    </w:p>
    <w:p w14:paraId="6CB2E428" w14:textId="29769716" w:rsidR="00BE6290" w:rsidRDefault="00636390">
      <w:pPr>
        <w:rPr>
          <w:rFonts w:ascii="Georgia" w:hAnsi="Georgia"/>
        </w:rPr>
      </w:pPr>
      <w:r>
        <w:rPr>
          <w:rFonts w:ascii="Georgia" w:hAnsi="Georgia"/>
          <w:b/>
          <w:bCs/>
          <w:u w:val="single"/>
        </w:rPr>
        <w:lastRenderedPageBreak/>
        <w:t>Bibliography</w:t>
      </w:r>
    </w:p>
    <w:p w14:paraId="75EF3308" w14:textId="77777777" w:rsidR="00636390" w:rsidRPr="00636390" w:rsidRDefault="00636390" w:rsidP="00636390">
      <w:pPr>
        <w:rPr>
          <w:rFonts w:ascii="Georgia" w:hAnsi="Georgia"/>
        </w:rPr>
      </w:pPr>
      <w:r w:rsidRPr="00636390">
        <w:rPr>
          <w:rFonts w:ascii="Georgia" w:hAnsi="Georgia"/>
        </w:rPr>
        <w:t>Cartwright, Mark. 2019</w:t>
      </w:r>
      <w:r w:rsidRPr="00D83029">
        <w:rPr>
          <w:rFonts w:ascii="Georgia" w:hAnsi="Georgia"/>
          <w:i/>
          <w:iCs/>
        </w:rPr>
        <w:t>. Xanadu</w:t>
      </w:r>
      <w:r w:rsidRPr="00636390">
        <w:rPr>
          <w:rFonts w:ascii="Georgia" w:hAnsi="Georgia"/>
        </w:rPr>
        <w:t xml:space="preserve">. [online] Ancient History </w:t>
      </w:r>
      <w:proofErr w:type="spellStart"/>
      <w:r w:rsidRPr="00636390">
        <w:rPr>
          <w:rFonts w:ascii="Georgia" w:hAnsi="Georgia"/>
        </w:rPr>
        <w:t>Encyclopedia</w:t>
      </w:r>
      <w:proofErr w:type="spellEnd"/>
      <w:r w:rsidRPr="00636390">
        <w:rPr>
          <w:rFonts w:ascii="Georgia" w:hAnsi="Georgia"/>
        </w:rPr>
        <w:t>. Available at:&lt; https://www.ancient.eu/Xanadu/ &gt; [Accessed 8 April 2020].</w:t>
      </w:r>
    </w:p>
    <w:p w14:paraId="7485A726" w14:textId="3728397B" w:rsidR="00636390" w:rsidRDefault="00636390" w:rsidP="00636390">
      <w:pPr>
        <w:rPr>
          <w:rFonts w:ascii="Georgia" w:hAnsi="Georgia"/>
        </w:rPr>
      </w:pPr>
      <w:r w:rsidRPr="00636390">
        <w:rPr>
          <w:rFonts w:ascii="Georgia" w:hAnsi="Georgia"/>
        </w:rPr>
        <w:t xml:space="preserve">Centre, U. 2020. </w:t>
      </w:r>
      <w:r w:rsidRPr="00D83029">
        <w:rPr>
          <w:rFonts w:ascii="Georgia" w:hAnsi="Georgia"/>
          <w:i/>
          <w:iCs/>
        </w:rPr>
        <w:t>Site of Xanadu.</w:t>
      </w:r>
      <w:r w:rsidRPr="00636390">
        <w:rPr>
          <w:rFonts w:ascii="Georgia" w:hAnsi="Georgia"/>
        </w:rPr>
        <w:t xml:space="preserve"> [online] Whc.unesco.org. Available at:&lt; https://whc.unesco.org/en/list/1389/ &gt; [Accessed 7 April 2020].</w:t>
      </w:r>
    </w:p>
    <w:p w14:paraId="1D32029F" w14:textId="0C07916C" w:rsidR="00E23C15" w:rsidRPr="002C42AD" w:rsidRDefault="00E23C15" w:rsidP="00636390">
      <w:pPr>
        <w:rPr>
          <w:rFonts w:ascii="Georgia" w:hAnsi="Georgia"/>
        </w:rPr>
      </w:pPr>
      <w:r>
        <w:rPr>
          <w:rFonts w:ascii="Georgia" w:hAnsi="Georgia"/>
        </w:rPr>
        <w:t>Brown, Kerry. ‘</w:t>
      </w:r>
      <w:r w:rsidR="002C42AD">
        <w:rPr>
          <w:rFonts w:ascii="Georgia" w:hAnsi="Georgia"/>
        </w:rPr>
        <w:t xml:space="preserve">The Cultural Revolution in Inner Mongolia 1967-1969: The Purge of the “Heirs of Genghis Khan”’, </w:t>
      </w:r>
      <w:r w:rsidR="002C42AD">
        <w:rPr>
          <w:rFonts w:ascii="Georgia" w:hAnsi="Georgia"/>
          <w:i/>
          <w:iCs/>
        </w:rPr>
        <w:t>Asian Affairs,</w:t>
      </w:r>
      <w:r w:rsidR="002C42AD">
        <w:rPr>
          <w:rFonts w:ascii="Georgia" w:hAnsi="Georgia"/>
        </w:rPr>
        <w:t xml:space="preserve"> 38(2), (2007), pp. 173-187. </w:t>
      </w:r>
    </w:p>
    <w:p w14:paraId="466A56B7" w14:textId="24E8A431" w:rsidR="00636390" w:rsidRDefault="00636390" w:rsidP="00636390">
      <w:pPr>
        <w:rPr>
          <w:rFonts w:ascii="Georgia" w:hAnsi="Georgia"/>
        </w:rPr>
      </w:pPr>
      <w:r w:rsidRPr="00636390">
        <w:rPr>
          <w:rFonts w:ascii="Georgia" w:hAnsi="Georgia"/>
        </w:rPr>
        <w:t xml:space="preserve">Fan, Zhang. ‘Characteristics of the Yuan dynasty: Reflections on several issues from Mongol Yuan history’, </w:t>
      </w:r>
      <w:r w:rsidRPr="00D83029">
        <w:rPr>
          <w:rFonts w:ascii="Georgia" w:hAnsi="Georgia"/>
          <w:i/>
          <w:iCs/>
        </w:rPr>
        <w:t>CHINESE STUDIES IN HISTORY</w:t>
      </w:r>
      <w:r w:rsidRPr="00636390">
        <w:rPr>
          <w:rFonts w:ascii="Georgia" w:hAnsi="Georgia"/>
        </w:rPr>
        <w:t>, 51(1), (2018), pp. 51-69.</w:t>
      </w:r>
    </w:p>
    <w:p w14:paraId="0BEFB6A8" w14:textId="4873F8A2" w:rsidR="00F06DE4" w:rsidRPr="00F06DE4" w:rsidRDefault="00F06DE4" w:rsidP="00636390">
      <w:pPr>
        <w:rPr>
          <w:rFonts w:ascii="Georgia" w:hAnsi="Georgia"/>
        </w:rPr>
      </w:pPr>
      <w:r>
        <w:rPr>
          <w:rFonts w:ascii="Georgia" w:hAnsi="Georgia"/>
        </w:rPr>
        <w:t xml:space="preserve">Romain, William F. ‘The </w:t>
      </w:r>
      <w:proofErr w:type="spellStart"/>
      <w:r>
        <w:rPr>
          <w:rFonts w:ascii="Georgia" w:hAnsi="Georgia"/>
        </w:rPr>
        <w:t>archaeoastronomy</w:t>
      </w:r>
      <w:proofErr w:type="spellEnd"/>
      <w:r>
        <w:rPr>
          <w:rFonts w:ascii="Georgia" w:hAnsi="Georgia"/>
        </w:rPr>
        <w:t xml:space="preserve"> and feng shui of Xanadu: Kublai Khan’s imperial Mongolian capital’, </w:t>
      </w:r>
      <w:r>
        <w:rPr>
          <w:rFonts w:ascii="Georgia" w:hAnsi="Georgia"/>
          <w:i/>
          <w:iCs/>
        </w:rPr>
        <w:t>Time and Mind</w:t>
      </w:r>
      <w:r>
        <w:rPr>
          <w:rFonts w:ascii="Georgia" w:hAnsi="Georgia"/>
        </w:rPr>
        <w:t>, 10(2), (2017), pp.145-174.</w:t>
      </w:r>
    </w:p>
    <w:p w14:paraId="788D7255" w14:textId="400157FB" w:rsidR="00636390" w:rsidRDefault="00636390" w:rsidP="00636390">
      <w:pPr>
        <w:rPr>
          <w:rFonts w:ascii="Georgia" w:hAnsi="Georgia"/>
        </w:rPr>
      </w:pPr>
      <w:r w:rsidRPr="00636390">
        <w:rPr>
          <w:rFonts w:ascii="Georgia" w:hAnsi="Georgia"/>
        </w:rPr>
        <w:t xml:space="preserve">Gao, Qian. ‘Challenges in Archaeological Tourism in China’, </w:t>
      </w:r>
      <w:r w:rsidRPr="00D83029">
        <w:rPr>
          <w:rFonts w:ascii="Georgia" w:hAnsi="Georgia"/>
          <w:i/>
          <w:iCs/>
        </w:rPr>
        <w:t xml:space="preserve">Int J </w:t>
      </w:r>
      <w:proofErr w:type="spellStart"/>
      <w:r w:rsidRPr="00D83029">
        <w:rPr>
          <w:rFonts w:ascii="Georgia" w:hAnsi="Georgia"/>
          <w:i/>
          <w:iCs/>
        </w:rPr>
        <w:t>Histor</w:t>
      </w:r>
      <w:proofErr w:type="spellEnd"/>
      <w:r w:rsidRPr="00D83029">
        <w:rPr>
          <w:rFonts w:ascii="Georgia" w:hAnsi="Georgia"/>
          <w:i/>
          <w:iCs/>
        </w:rPr>
        <w:t xml:space="preserve"> </w:t>
      </w:r>
      <w:proofErr w:type="spellStart"/>
      <w:r w:rsidRPr="00D83029">
        <w:rPr>
          <w:rFonts w:ascii="Georgia" w:hAnsi="Georgia"/>
          <w:i/>
          <w:iCs/>
        </w:rPr>
        <w:t>Archaeol</w:t>
      </w:r>
      <w:proofErr w:type="spellEnd"/>
      <w:r w:rsidRPr="00636390">
        <w:rPr>
          <w:rFonts w:ascii="Georgia" w:hAnsi="Georgia"/>
        </w:rPr>
        <w:t>, 20, (2016), pp. 422-436.</w:t>
      </w:r>
    </w:p>
    <w:p w14:paraId="0E990789" w14:textId="4856E078" w:rsidR="00FC3671" w:rsidRPr="00FC3671" w:rsidRDefault="00FC3671" w:rsidP="00636390">
      <w:pPr>
        <w:rPr>
          <w:rFonts w:ascii="Georgia" w:hAnsi="Georgia"/>
        </w:rPr>
      </w:pPr>
      <w:r>
        <w:rPr>
          <w:rFonts w:ascii="Georgia" w:hAnsi="Georgia"/>
        </w:rPr>
        <w:t>Holmes, Richard. ‘</w:t>
      </w:r>
      <w:r>
        <w:rPr>
          <w:rFonts w:ascii="Georgia" w:hAnsi="Georgia"/>
          <w:i/>
          <w:iCs/>
        </w:rPr>
        <w:t>Coleridge: Early Visons’</w:t>
      </w:r>
      <w:r>
        <w:rPr>
          <w:rFonts w:ascii="Georgia" w:hAnsi="Georgia"/>
        </w:rPr>
        <w:t>, (London: Harper Perennial, 2005).</w:t>
      </w:r>
    </w:p>
    <w:p w14:paraId="65682E7F" w14:textId="77777777" w:rsidR="00636390" w:rsidRPr="00636390" w:rsidRDefault="00636390" w:rsidP="00636390">
      <w:pPr>
        <w:rPr>
          <w:rFonts w:ascii="Georgia" w:hAnsi="Georgia"/>
        </w:rPr>
      </w:pPr>
      <w:r w:rsidRPr="00636390">
        <w:rPr>
          <w:rFonts w:ascii="Georgia" w:hAnsi="Georgia"/>
        </w:rPr>
        <w:t xml:space="preserve">Liu, </w:t>
      </w:r>
      <w:proofErr w:type="spellStart"/>
      <w:r w:rsidRPr="00636390">
        <w:rPr>
          <w:rFonts w:ascii="Georgia" w:hAnsi="Georgia"/>
        </w:rPr>
        <w:t>Jinyu</w:t>
      </w:r>
      <w:proofErr w:type="spellEnd"/>
      <w:r w:rsidRPr="00636390">
        <w:rPr>
          <w:rFonts w:ascii="Georgia" w:hAnsi="Georgia"/>
        </w:rPr>
        <w:t xml:space="preserve">. ‘Translating Intangible Cultural Heritage in an Ethnolinguistic Community: A Case Study of the Site of Xanadu in Inner Mongolia’, </w:t>
      </w:r>
      <w:r w:rsidRPr="00D83029">
        <w:rPr>
          <w:rFonts w:ascii="Georgia" w:hAnsi="Georgia"/>
          <w:i/>
          <w:iCs/>
        </w:rPr>
        <w:t>Journal of Language Teaching and Research</w:t>
      </w:r>
      <w:r w:rsidRPr="00636390">
        <w:rPr>
          <w:rFonts w:ascii="Georgia" w:hAnsi="Georgia"/>
        </w:rPr>
        <w:t>, 5(6), (2014), pp. 1334-1339.</w:t>
      </w:r>
    </w:p>
    <w:p w14:paraId="68CCB5A5" w14:textId="079E34D7" w:rsidR="00636390" w:rsidRDefault="00636390" w:rsidP="00636390">
      <w:pPr>
        <w:rPr>
          <w:rFonts w:ascii="Georgia" w:hAnsi="Georgia"/>
        </w:rPr>
      </w:pPr>
      <w:r w:rsidRPr="00636390">
        <w:rPr>
          <w:rFonts w:ascii="Georgia" w:hAnsi="Georgia"/>
        </w:rPr>
        <w:t>Man, John</w:t>
      </w:r>
      <w:r w:rsidRPr="00D83029">
        <w:rPr>
          <w:rFonts w:ascii="Georgia" w:hAnsi="Georgia"/>
          <w:i/>
          <w:iCs/>
        </w:rPr>
        <w:t>. ‘Xanadu, Marco Polo and Europe’s Discovery of the East’</w:t>
      </w:r>
      <w:r w:rsidRPr="00636390">
        <w:rPr>
          <w:rFonts w:ascii="Georgia" w:hAnsi="Georgia"/>
        </w:rPr>
        <w:t>. (London: Bantam Press, 2009).</w:t>
      </w:r>
    </w:p>
    <w:p w14:paraId="5B5DC58A" w14:textId="44B1B6C3" w:rsidR="00BF384D" w:rsidRDefault="00BF384D" w:rsidP="00636390">
      <w:pPr>
        <w:rPr>
          <w:rFonts w:ascii="Georgia" w:hAnsi="Georgia"/>
        </w:rPr>
      </w:pPr>
      <w:r w:rsidRPr="00BF384D">
        <w:rPr>
          <w:rFonts w:ascii="Georgia" w:hAnsi="Georgia"/>
        </w:rPr>
        <w:t>Poetry Foundation, n.d</w:t>
      </w:r>
      <w:r w:rsidRPr="00BF384D">
        <w:rPr>
          <w:rFonts w:ascii="Georgia" w:hAnsi="Georgia"/>
          <w:i/>
          <w:iCs/>
        </w:rPr>
        <w:t xml:space="preserve">. </w:t>
      </w:r>
      <w:proofErr w:type="spellStart"/>
      <w:r w:rsidRPr="00BF384D">
        <w:rPr>
          <w:rFonts w:ascii="Georgia" w:hAnsi="Georgia"/>
          <w:i/>
          <w:iCs/>
        </w:rPr>
        <w:t>Kubla</w:t>
      </w:r>
      <w:proofErr w:type="spellEnd"/>
      <w:r w:rsidRPr="00BF384D">
        <w:rPr>
          <w:rFonts w:ascii="Georgia" w:hAnsi="Georgia"/>
          <w:i/>
          <w:iCs/>
        </w:rPr>
        <w:t xml:space="preserve"> Khan by Samuel Taylor Coleridge | Poetry Foundation.</w:t>
      </w:r>
      <w:r w:rsidRPr="00BF384D">
        <w:rPr>
          <w:rFonts w:ascii="Georgia" w:hAnsi="Georgia"/>
        </w:rPr>
        <w:t xml:space="preserve"> [online] Available at: &lt;https://www.poetryfoundation.org/poems/43991/kubla-khan/&gt; [Accessed 12 April 2020].</w:t>
      </w:r>
    </w:p>
    <w:p w14:paraId="70BD2669" w14:textId="6B594A00" w:rsidR="00330454" w:rsidRPr="00330454" w:rsidRDefault="00330454" w:rsidP="00636390">
      <w:pPr>
        <w:rPr>
          <w:rFonts w:ascii="Georgia" w:hAnsi="Georgia"/>
        </w:rPr>
      </w:pPr>
      <w:r>
        <w:rPr>
          <w:rFonts w:ascii="Georgia" w:hAnsi="Georgia"/>
        </w:rPr>
        <w:t xml:space="preserve">Ting, </w:t>
      </w:r>
      <w:proofErr w:type="spellStart"/>
      <w:r>
        <w:rPr>
          <w:rFonts w:ascii="Georgia" w:hAnsi="Georgia"/>
        </w:rPr>
        <w:t>Nai</w:t>
      </w:r>
      <w:proofErr w:type="spellEnd"/>
      <w:r>
        <w:rPr>
          <w:rFonts w:ascii="Georgia" w:hAnsi="Georgia"/>
        </w:rPr>
        <w:t xml:space="preserve">-Tung. ‘From </w:t>
      </w:r>
      <w:proofErr w:type="spellStart"/>
      <w:r>
        <w:rPr>
          <w:rFonts w:ascii="Georgia" w:hAnsi="Georgia"/>
        </w:rPr>
        <w:t>Shangtu</w:t>
      </w:r>
      <w:proofErr w:type="spellEnd"/>
      <w:r>
        <w:rPr>
          <w:rFonts w:ascii="Georgia" w:hAnsi="Georgia"/>
        </w:rPr>
        <w:t xml:space="preserve"> to Xanadu’, </w:t>
      </w:r>
      <w:r>
        <w:rPr>
          <w:rFonts w:ascii="Georgia" w:hAnsi="Georgia"/>
          <w:i/>
          <w:iCs/>
        </w:rPr>
        <w:t xml:space="preserve">Studies in Romanticism, </w:t>
      </w:r>
      <w:r>
        <w:rPr>
          <w:rFonts w:ascii="Georgia" w:hAnsi="Georgia"/>
        </w:rPr>
        <w:t xml:space="preserve">23(2), (1984), pp. 205-222. </w:t>
      </w:r>
    </w:p>
    <w:p w14:paraId="458EFB96" w14:textId="10617048" w:rsidR="00636390" w:rsidRPr="00636390" w:rsidRDefault="00636390" w:rsidP="00636390">
      <w:pPr>
        <w:rPr>
          <w:rFonts w:ascii="Georgia" w:hAnsi="Georgia"/>
        </w:rPr>
      </w:pPr>
      <w:proofErr w:type="spellStart"/>
      <w:r w:rsidRPr="00636390">
        <w:rPr>
          <w:rFonts w:ascii="Georgia" w:hAnsi="Georgia"/>
        </w:rPr>
        <w:t>Zuo</w:t>
      </w:r>
      <w:proofErr w:type="spellEnd"/>
      <w:r w:rsidRPr="00636390">
        <w:rPr>
          <w:rFonts w:ascii="Georgia" w:hAnsi="Georgia"/>
        </w:rPr>
        <w:t xml:space="preserve">, Lala. ‘Build for the Living: Stone Buildings of the Yuan Dynasty’, </w:t>
      </w:r>
      <w:r w:rsidRPr="002C17CD">
        <w:rPr>
          <w:rFonts w:ascii="Georgia" w:hAnsi="Georgia"/>
          <w:i/>
          <w:iCs/>
        </w:rPr>
        <w:t>Front. Hist. China</w:t>
      </w:r>
      <w:r w:rsidRPr="00636390">
        <w:rPr>
          <w:rFonts w:ascii="Georgia" w:hAnsi="Georgia"/>
        </w:rPr>
        <w:t>, 10(2), (2015), pp. 264-288.</w:t>
      </w:r>
    </w:p>
    <w:sectPr w:rsidR="00636390" w:rsidRPr="00636390">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3DEE6B" w14:textId="77777777" w:rsidR="00EC1352" w:rsidRDefault="00EC1352" w:rsidP="006F4983">
      <w:pPr>
        <w:spacing w:after="0" w:line="240" w:lineRule="auto"/>
      </w:pPr>
      <w:r>
        <w:separator/>
      </w:r>
    </w:p>
  </w:endnote>
  <w:endnote w:type="continuationSeparator" w:id="0">
    <w:p w14:paraId="5B073D1C" w14:textId="77777777" w:rsidR="00EC1352" w:rsidRDefault="00EC1352" w:rsidP="006F49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8C2EC9" w14:textId="77777777" w:rsidR="00EC1352" w:rsidRDefault="00EC1352" w:rsidP="006F4983">
      <w:pPr>
        <w:spacing w:after="0" w:line="240" w:lineRule="auto"/>
      </w:pPr>
      <w:r>
        <w:separator/>
      </w:r>
    </w:p>
  </w:footnote>
  <w:footnote w:type="continuationSeparator" w:id="0">
    <w:p w14:paraId="764B4854" w14:textId="77777777" w:rsidR="00EC1352" w:rsidRDefault="00EC1352" w:rsidP="006F4983">
      <w:pPr>
        <w:spacing w:after="0" w:line="240" w:lineRule="auto"/>
      </w:pPr>
      <w:r>
        <w:continuationSeparator/>
      </w:r>
    </w:p>
  </w:footnote>
  <w:footnote w:id="1">
    <w:p w14:paraId="60B9F69C" w14:textId="4E8951B6" w:rsidR="005230E3" w:rsidRDefault="005230E3">
      <w:pPr>
        <w:pStyle w:val="FootnoteText"/>
      </w:pPr>
      <w:r>
        <w:rPr>
          <w:rStyle w:val="FootnoteReference"/>
        </w:rPr>
        <w:footnoteRef/>
      </w:r>
      <w:bookmarkStart w:id="0" w:name="_Hlk38273837"/>
      <w:r w:rsidR="004667E5">
        <w:t xml:space="preserve"> UNESCO </w:t>
      </w:r>
      <w:r w:rsidR="004667E5" w:rsidRPr="004667E5">
        <w:t>Centre</w:t>
      </w:r>
      <w:r w:rsidR="004667E5">
        <w:t>,</w:t>
      </w:r>
      <w:r w:rsidR="004667E5" w:rsidRPr="004667E5">
        <w:t xml:space="preserve"> </w:t>
      </w:r>
      <w:r w:rsidR="00E9130F">
        <w:t>n.d</w:t>
      </w:r>
      <w:r w:rsidR="004667E5" w:rsidRPr="004667E5">
        <w:t xml:space="preserve">. </w:t>
      </w:r>
      <w:r w:rsidR="004667E5" w:rsidRPr="001C49F8">
        <w:rPr>
          <w:i/>
          <w:iCs/>
        </w:rPr>
        <w:t>Site of Xanadu</w:t>
      </w:r>
      <w:r w:rsidR="004667E5" w:rsidRPr="004667E5">
        <w:t>. [online] Whc.unesco.org. Available at:</w:t>
      </w:r>
      <w:r w:rsidR="00E03171">
        <w:t xml:space="preserve"> </w:t>
      </w:r>
      <w:r w:rsidR="004667E5" w:rsidRPr="004667E5">
        <w:t>&lt;https://whc.unesco.org/en/list/1389/&gt; [Accessed 7 April 2020].</w:t>
      </w:r>
      <w:bookmarkEnd w:id="0"/>
    </w:p>
  </w:footnote>
  <w:footnote w:id="2">
    <w:p w14:paraId="37E4874F" w14:textId="74395E85" w:rsidR="00EC1352" w:rsidRDefault="00EC1352">
      <w:pPr>
        <w:pStyle w:val="FootnoteText"/>
      </w:pPr>
      <w:r>
        <w:rPr>
          <w:rStyle w:val="FootnoteReference"/>
        </w:rPr>
        <w:footnoteRef/>
      </w:r>
      <w:r>
        <w:t xml:space="preserve"> </w:t>
      </w:r>
      <w:r w:rsidR="004667E5" w:rsidRPr="004667E5">
        <w:t xml:space="preserve">UNESCO Centre, </w:t>
      </w:r>
      <w:r w:rsidR="00E9130F">
        <w:t>n.d</w:t>
      </w:r>
      <w:r w:rsidR="004667E5" w:rsidRPr="004667E5">
        <w:t xml:space="preserve">. </w:t>
      </w:r>
      <w:r w:rsidR="004667E5" w:rsidRPr="001C49F8">
        <w:rPr>
          <w:i/>
          <w:iCs/>
        </w:rPr>
        <w:t>Site of Xanadu</w:t>
      </w:r>
      <w:r w:rsidR="004667E5" w:rsidRPr="004667E5">
        <w:t>. [online] Whc.unesco.org. Available at:</w:t>
      </w:r>
      <w:r w:rsidR="000C1423">
        <w:t xml:space="preserve"> </w:t>
      </w:r>
      <w:r w:rsidR="004667E5" w:rsidRPr="004667E5">
        <w:t>&lt;https://whc.unesco.org/en/list/1389/&gt; [Accessed 7 April 2020].</w:t>
      </w:r>
    </w:p>
  </w:footnote>
  <w:footnote w:id="3">
    <w:p w14:paraId="1CA4D6A7" w14:textId="5976DDDB" w:rsidR="002D04CA" w:rsidRDefault="002D04CA">
      <w:pPr>
        <w:pStyle w:val="FootnoteText"/>
      </w:pPr>
      <w:r>
        <w:rPr>
          <w:rStyle w:val="FootnoteReference"/>
        </w:rPr>
        <w:footnoteRef/>
      </w:r>
      <w:r>
        <w:t xml:space="preserve"> </w:t>
      </w:r>
      <w:r w:rsidR="00722C4D">
        <w:t xml:space="preserve">Qian </w:t>
      </w:r>
      <w:r w:rsidR="00722C4D" w:rsidRPr="00722C4D">
        <w:t xml:space="preserve">Gao, ‘Challenges in Archaeological Tourism in China’, </w:t>
      </w:r>
      <w:r w:rsidR="00722C4D" w:rsidRPr="001C49F8">
        <w:rPr>
          <w:i/>
          <w:iCs/>
        </w:rPr>
        <w:t xml:space="preserve">Int J </w:t>
      </w:r>
      <w:proofErr w:type="spellStart"/>
      <w:r w:rsidR="00722C4D" w:rsidRPr="001C49F8">
        <w:rPr>
          <w:i/>
          <w:iCs/>
        </w:rPr>
        <w:t>Histor</w:t>
      </w:r>
      <w:proofErr w:type="spellEnd"/>
      <w:r w:rsidR="00722C4D" w:rsidRPr="001C49F8">
        <w:rPr>
          <w:i/>
          <w:iCs/>
        </w:rPr>
        <w:t xml:space="preserve"> </w:t>
      </w:r>
      <w:proofErr w:type="spellStart"/>
      <w:r w:rsidR="00722C4D" w:rsidRPr="001C49F8">
        <w:rPr>
          <w:i/>
          <w:iCs/>
        </w:rPr>
        <w:t>Archaeol</w:t>
      </w:r>
      <w:proofErr w:type="spellEnd"/>
      <w:r w:rsidR="00722C4D" w:rsidRPr="00722C4D">
        <w:t>, 20, (2016), p</w:t>
      </w:r>
      <w:r w:rsidR="00722C4D">
        <w:t>. 430.</w:t>
      </w:r>
    </w:p>
  </w:footnote>
  <w:footnote w:id="4">
    <w:p w14:paraId="2A053634" w14:textId="3E6B5516" w:rsidR="00B3229B" w:rsidRDefault="00B3229B">
      <w:pPr>
        <w:pStyle w:val="FootnoteText"/>
      </w:pPr>
      <w:r>
        <w:rPr>
          <w:rStyle w:val="FootnoteReference"/>
        </w:rPr>
        <w:footnoteRef/>
      </w:r>
      <w:r>
        <w:t xml:space="preserve"> </w:t>
      </w:r>
      <w:r w:rsidR="004E1DD9">
        <w:t xml:space="preserve">Zhang </w:t>
      </w:r>
      <w:r w:rsidR="004E1DD9" w:rsidRPr="004E1DD9">
        <w:t>Fan,</w:t>
      </w:r>
      <w:r w:rsidR="004E1DD9">
        <w:t xml:space="preserve"> </w:t>
      </w:r>
      <w:r w:rsidR="004E1DD9" w:rsidRPr="004E1DD9">
        <w:t xml:space="preserve">‘Characteristics of the Yuan dynasty: Reflections on several issues from Mongol Yuan history’, </w:t>
      </w:r>
      <w:r w:rsidR="004E1DD9" w:rsidRPr="004E1DD9">
        <w:rPr>
          <w:i/>
          <w:iCs/>
        </w:rPr>
        <w:t>CHINESE STUDIES IN HISTORY</w:t>
      </w:r>
      <w:r w:rsidR="004E1DD9" w:rsidRPr="004E1DD9">
        <w:t>, 51(1), (2018), p. 51</w:t>
      </w:r>
      <w:r w:rsidR="004E1DD9">
        <w:t>.</w:t>
      </w:r>
    </w:p>
  </w:footnote>
  <w:footnote w:id="5">
    <w:p w14:paraId="1C77D9E4" w14:textId="77777777" w:rsidR="00DF4A76" w:rsidRDefault="00DF4A76" w:rsidP="00DF4A76">
      <w:pPr>
        <w:pStyle w:val="FootnoteText"/>
      </w:pPr>
      <w:r>
        <w:rPr>
          <w:rStyle w:val="FootnoteReference"/>
        </w:rPr>
        <w:footnoteRef/>
      </w:r>
      <w:r>
        <w:t xml:space="preserve"> John </w:t>
      </w:r>
      <w:r w:rsidRPr="0086555D">
        <w:t>Man, ‘</w:t>
      </w:r>
      <w:r w:rsidRPr="0045293A">
        <w:rPr>
          <w:i/>
          <w:iCs/>
        </w:rPr>
        <w:t>Xanadu, Marco Polo and Europe’s Discovery of the East’</w:t>
      </w:r>
      <w:r>
        <w:t>,</w:t>
      </w:r>
      <w:r w:rsidRPr="0086555D">
        <w:t xml:space="preserve"> (London: Bantam Press, 2009)</w:t>
      </w:r>
      <w:r>
        <w:t xml:space="preserve">, pp. 185-186. </w:t>
      </w:r>
    </w:p>
  </w:footnote>
  <w:footnote w:id="6">
    <w:p w14:paraId="3CEEBC85" w14:textId="77777777" w:rsidR="00DF4A76" w:rsidRDefault="00DF4A76" w:rsidP="00DF4A76">
      <w:pPr>
        <w:pStyle w:val="FootnoteText"/>
      </w:pPr>
      <w:r>
        <w:rPr>
          <w:rStyle w:val="FootnoteReference"/>
        </w:rPr>
        <w:footnoteRef/>
      </w:r>
      <w:r>
        <w:t xml:space="preserve"> John </w:t>
      </w:r>
      <w:r w:rsidRPr="0086555D">
        <w:t>Man,</w:t>
      </w:r>
      <w:r w:rsidRPr="003771A0">
        <w:rPr>
          <w:i/>
          <w:iCs/>
        </w:rPr>
        <w:t xml:space="preserve"> ‘Xanadu, Marco Polo and Europe’s Discovery of the East’</w:t>
      </w:r>
      <w:r>
        <w:t>,</w:t>
      </w:r>
      <w:r w:rsidRPr="0086555D">
        <w:t xml:space="preserve"> (London: Bantam Press, 2009)</w:t>
      </w:r>
      <w:r>
        <w:t>, p. 109.</w:t>
      </w:r>
    </w:p>
  </w:footnote>
  <w:footnote w:id="7">
    <w:p w14:paraId="7B8C6C01" w14:textId="51E6D8F0" w:rsidR="009550F1" w:rsidRDefault="009550F1">
      <w:pPr>
        <w:pStyle w:val="FootnoteText"/>
      </w:pPr>
      <w:r>
        <w:rPr>
          <w:rStyle w:val="FootnoteReference"/>
        </w:rPr>
        <w:footnoteRef/>
      </w:r>
      <w:r>
        <w:t xml:space="preserve"> </w:t>
      </w:r>
      <w:r w:rsidR="00D651EC">
        <w:t xml:space="preserve">Lala </w:t>
      </w:r>
      <w:proofErr w:type="spellStart"/>
      <w:r w:rsidR="00D651EC" w:rsidRPr="00D651EC">
        <w:t>Zuo</w:t>
      </w:r>
      <w:proofErr w:type="spellEnd"/>
      <w:r w:rsidR="00D651EC" w:rsidRPr="00D651EC">
        <w:t xml:space="preserve">, ‘Build for the Living: Stone Buildings of the Yuan Dynasty’, </w:t>
      </w:r>
      <w:r w:rsidR="00D651EC" w:rsidRPr="00D651EC">
        <w:rPr>
          <w:i/>
          <w:iCs/>
        </w:rPr>
        <w:t xml:space="preserve">Front. Hist. China, </w:t>
      </w:r>
      <w:r w:rsidR="00D651EC" w:rsidRPr="00D651EC">
        <w:t>10(2), (2015), pp. 264-288.</w:t>
      </w:r>
    </w:p>
  </w:footnote>
  <w:footnote w:id="8">
    <w:p w14:paraId="41164228" w14:textId="15BDD26D" w:rsidR="00924034" w:rsidRPr="00E9130F" w:rsidRDefault="00924034">
      <w:pPr>
        <w:pStyle w:val="FootnoteText"/>
      </w:pPr>
      <w:r>
        <w:rPr>
          <w:rStyle w:val="FootnoteReference"/>
        </w:rPr>
        <w:footnoteRef/>
      </w:r>
      <w:r>
        <w:t xml:space="preserve"> </w:t>
      </w:r>
      <w:bookmarkStart w:id="1" w:name="_Hlk38284673"/>
      <w:r w:rsidR="00E9130F">
        <w:t xml:space="preserve">Poetry Foundation, n.d. </w:t>
      </w:r>
      <w:proofErr w:type="spellStart"/>
      <w:r w:rsidR="00E9130F">
        <w:rPr>
          <w:i/>
          <w:iCs/>
        </w:rPr>
        <w:t>Kubla</w:t>
      </w:r>
      <w:proofErr w:type="spellEnd"/>
      <w:r w:rsidR="00E9130F">
        <w:rPr>
          <w:i/>
          <w:iCs/>
        </w:rPr>
        <w:t xml:space="preserve"> Khan by Samuel Taylor Coleridge | Poetry Foundation. </w:t>
      </w:r>
      <w:r w:rsidR="00E9130F">
        <w:t>[online] Available at: &lt;</w:t>
      </w:r>
      <w:hyperlink r:id="rId1" w:history="1">
        <w:r w:rsidR="00E9130F" w:rsidRPr="005F5568">
          <w:rPr>
            <w:rStyle w:val="Hyperlink"/>
          </w:rPr>
          <w:t>https://www.poetryfoundation.org/poems/43991/kubla-khan/</w:t>
        </w:r>
      </w:hyperlink>
      <w:r w:rsidR="00E9130F">
        <w:t>&gt; [Accessed 12 April 2020].</w:t>
      </w:r>
      <w:bookmarkEnd w:id="1"/>
    </w:p>
  </w:footnote>
  <w:footnote w:id="9">
    <w:p w14:paraId="2CDB9241" w14:textId="34A8B039" w:rsidR="00C456F5" w:rsidRPr="00D37BFD" w:rsidRDefault="00C456F5">
      <w:pPr>
        <w:pStyle w:val="FootnoteText"/>
      </w:pPr>
      <w:r>
        <w:rPr>
          <w:rStyle w:val="FootnoteReference"/>
        </w:rPr>
        <w:footnoteRef/>
      </w:r>
      <w:r>
        <w:t xml:space="preserve"> </w:t>
      </w:r>
      <w:r w:rsidR="00D37BFD">
        <w:t xml:space="preserve">Richard Holmes, </w:t>
      </w:r>
      <w:r w:rsidR="00D37BFD" w:rsidRPr="00D37BFD">
        <w:rPr>
          <w:i/>
          <w:iCs/>
        </w:rPr>
        <w:t>‘Coleridge: Early Visions’</w:t>
      </w:r>
      <w:r w:rsidR="00D37BFD">
        <w:rPr>
          <w:i/>
          <w:iCs/>
        </w:rPr>
        <w:t xml:space="preserve">, </w:t>
      </w:r>
      <w:r w:rsidR="00D37BFD">
        <w:t>(London</w:t>
      </w:r>
      <w:r w:rsidR="008808BE">
        <w:t xml:space="preserve">: Harper Perennial, 2005). </w:t>
      </w:r>
    </w:p>
  </w:footnote>
  <w:footnote w:id="10">
    <w:p w14:paraId="35BC0FB1" w14:textId="0E63CC21" w:rsidR="00704BEA" w:rsidRDefault="00704BEA">
      <w:pPr>
        <w:pStyle w:val="FootnoteText"/>
      </w:pPr>
      <w:r>
        <w:rPr>
          <w:rStyle w:val="FootnoteReference"/>
        </w:rPr>
        <w:footnoteRef/>
      </w:r>
      <w:r>
        <w:t xml:space="preserve"> </w:t>
      </w:r>
      <w:r w:rsidR="005006C2" w:rsidRPr="005006C2">
        <w:t xml:space="preserve">Poetry Foundation, n.d. </w:t>
      </w:r>
      <w:proofErr w:type="spellStart"/>
      <w:r w:rsidR="005006C2" w:rsidRPr="00557C5B">
        <w:rPr>
          <w:i/>
          <w:iCs/>
        </w:rPr>
        <w:t>Kubla</w:t>
      </w:r>
      <w:proofErr w:type="spellEnd"/>
      <w:r w:rsidR="005006C2" w:rsidRPr="00557C5B">
        <w:rPr>
          <w:i/>
          <w:iCs/>
        </w:rPr>
        <w:t xml:space="preserve"> Khan by Samuel Taylor Coleridge | Poetry Foundation</w:t>
      </w:r>
      <w:r w:rsidR="005006C2" w:rsidRPr="005006C2">
        <w:t>. [online] Available at: &lt;https://www.poetryfoundation.org/poems/43991/kubla-khan/&gt; [Accessed 12 April 2020].</w:t>
      </w:r>
    </w:p>
  </w:footnote>
  <w:footnote w:id="11">
    <w:p w14:paraId="078A302E" w14:textId="6FE8D98E" w:rsidR="008959C5" w:rsidRDefault="008959C5">
      <w:pPr>
        <w:pStyle w:val="FootnoteText"/>
      </w:pPr>
      <w:r>
        <w:rPr>
          <w:rStyle w:val="FootnoteReference"/>
        </w:rPr>
        <w:footnoteRef/>
      </w:r>
      <w:r>
        <w:t xml:space="preserve"> </w:t>
      </w:r>
      <w:r w:rsidR="0045293A">
        <w:t xml:space="preserve">John </w:t>
      </w:r>
      <w:r w:rsidR="0086555D" w:rsidRPr="0086555D">
        <w:t>Man, ‘</w:t>
      </w:r>
      <w:r w:rsidR="0086555D" w:rsidRPr="0045293A">
        <w:rPr>
          <w:i/>
          <w:iCs/>
        </w:rPr>
        <w:t>Xanadu, Marco Polo and Europe’s Discovery of the East’</w:t>
      </w:r>
      <w:r w:rsidR="0045293A">
        <w:t>,</w:t>
      </w:r>
      <w:r w:rsidR="0086555D" w:rsidRPr="0086555D">
        <w:t xml:space="preserve"> (London: Bantam Press, 2009)</w:t>
      </w:r>
      <w:r w:rsidR="0045293A">
        <w:t>, pp. 104-105.</w:t>
      </w:r>
    </w:p>
  </w:footnote>
  <w:footnote w:id="12">
    <w:p w14:paraId="4A38E8A8" w14:textId="53A16EBA" w:rsidR="00AB6724" w:rsidRDefault="00AB6724">
      <w:pPr>
        <w:pStyle w:val="FootnoteText"/>
      </w:pPr>
      <w:r>
        <w:rPr>
          <w:rStyle w:val="FootnoteReference"/>
        </w:rPr>
        <w:footnoteRef/>
      </w:r>
      <w:r>
        <w:t xml:space="preserve"> </w:t>
      </w:r>
      <w:r w:rsidR="003C7951">
        <w:t xml:space="preserve">John </w:t>
      </w:r>
      <w:r w:rsidR="003C7951" w:rsidRPr="003C7951">
        <w:t xml:space="preserve">Man, </w:t>
      </w:r>
      <w:r w:rsidR="003C7951" w:rsidRPr="003C7951">
        <w:rPr>
          <w:i/>
          <w:iCs/>
        </w:rPr>
        <w:t>‘Xanadu, Marco Polo and Europe’s Discovery of the East’</w:t>
      </w:r>
      <w:r w:rsidR="003C7951">
        <w:t>,</w:t>
      </w:r>
      <w:r w:rsidR="003C7951" w:rsidRPr="003C7951">
        <w:t xml:space="preserve"> (London: Bantam Press, 2009)</w:t>
      </w:r>
      <w:r w:rsidR="003C7951">
        <w:t xml:space="preserve">, pp. 116-119. </w:t>
      </w:r>
    </w:p>
  </w:footnote>
  <w:footnote w:id="13">
    <w:p w14:paraId="5B950E53" w14:textId="283EE10F" w:rsidR="00AB6724" w:rsidRDefault="00AB6724">
      <w:pPr>
        <w:pStyle w:val="FootnoteText"/>
      </w:pPr>
      <w:r>
        <w:rPr>
          <w:rStyle w:val="FootnoteReference"/>
        </w:rPr>
        <w:footnoteRef/>
      </w:r>
      <w:r>
        <w:t xml:space="preserve"> </w:t>
      </w:r>
      <w:r w:rsidR="009B17BA">
        <w:t xml:space="preserve">John </w:t>
      </w:r>
      <w:r w:rsidR="009B17BA" w:rsidRPr="009B17BA">
        <w:t xml:space="preserve">Man, </w:t>
      </w:r>
      <w:r w:rsidR="009B17BA" w:rsidRPr="009B17BA">
        <w:rPr>
          <w:i/>
          <w:iCs/>
        </w:rPr>
        <w:t>‘Xanadu, Marco Polo and Europe’s Discovery of the East’</w:t>
      </w:r>
      <w:r w:rsidR="009B17BA">
        <w:t xml:space="preserve">, </w:t>
      </w:r>
      <w:r w:rsidR="009B17BA" w:rsidRPr="009B17BA">
        <w:t>(London: Bantam Press, 2009)</w:t>
      </w:r>
      <w:r w:rsidR="009B17BA">
        <w:t>, p. 120.</w:t>
      </w:r>
    </w:p>
  </w:footnote>
  <w:footnote w:id="14">
    <w:p w14:paraId="27398488" w14:textId="43EFA631" w:rsidR="00FF62C0" w:rsidRDefault="00FF62C0">
      <w:pPr>
        <w:pStyle w:val="FootnoteText"/>
      </w:pPr>
      <w:r>
        <w:rPr>
          <w:rStyle w:val="FootnoteReference"/>
        </w:rPr>
        <w:footnoteRef/>
      </w:r>
      <w:r>
        <w:t xml:space="preserve"> </w:t>
      </w:r>
      <w:r w:rsidR="009B17BA">
        <w:t xml:space="preserve">John </w:t>
      </w:r>
      <w:r w:rsidR="009B17BA" w:rsidRPr="009B17BA">
        <w:t xml:space="preserve">Man, </w:t>
      </w:r>
      <w:r w:rsidR="009B17BA" w:rsidRPr="009B17BA">
        <w:rPr>
          <w:i/>
          <w:iCs/>
        </w:rPr>
        <w:t>‘Xanadu, Marco Polo and Europe’s Discovery of the East’</w:t>
      </w:r>
      <w:r w:rsidR="009B17BA">
        <w:t>,</w:t>
      </w:r>
      <w:r w:rsidR="009B17BA" w:rsidRPr="009B17BA">
        <w:t xml:space="preserve"> (London: Bantam Press, 2009)</w:t>
      </w:r>
      <w:r w:rsidR="009B17BA">
        <w:t>, p. 103.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C6A3BB" w14:textId="7F626959" w:rsidR="005B7B04" w:rsidRDefault="005B7B04">
    <w:pPr>
      <w:pStyle w:val="Header"/>
    </w:pPr>
    <w:r>
      <w:t>Anastasia Sadler</w:t>
    </w:r>
  </w:p>
  <w:p w14:paraId="7D707649" w14:textId="3B449ADA" w:rsidR="005B7B04" w:rsidRDefault="005B7B04">
    <w:pPr>
      <w:pStyle w:val="Header"/>
    </w:pPr>
    <w:r>
      <w:t>1704034</w:t>
    </w:r>
  </w:p>
  <w:p w14:paraId="2FA5F2ED" w14:textId="77777777" w:rsidR="005B7B04" w:rsidRDefault="005B7B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A1C"/>
    <w:rsid w:val="000020F8"/>
    <w:rsid w:val="00032336"/>
    <w:rsid w:val="00033ED1"/>
    <w:rsid w:val="000346E1"/>
    <w:rsid w:val="00045EC9"/>
    <w:rsid w:val="000558CA"/>
    <w:rsid w:val="00060F55"/>
    <w:rsid w:val="000725BF"/>
    <w:rsid w:val="00085107"/>
    <w:rsid w:val="00086A95"/>
    <w:rsid w:val="00090E28"/>
    <w:rsid w:val="00095FD9"/>
    <w:rsid w:val="00096423"/>
    <w:rsid w:val="000A1C68"/>
    <w:rsid w:val="000A45E9"/>
    <w:rsid w:val="000A5878"/>
    <w:rsid w:val="000B3A8E"/>
    <w:rsid w:val="000B6154"/>
    <w:rsid w:val="000C0426"/>
    <w:rsid w:val="000C1423"/>
    <w:rsid w:val="000D0AC5"/>
    <w:rsid w:val="000E0146"/>
    <w:rsid w:val="000E1D30"/>
    <w:rsid w:val="000F134E"/>
    <w:rsid w:val="001141A5"/>
    <w:rsid w:val="00144896"/>
    <w:rsid w:val="0015220E"/>
    <w:rsid w:val="001525B3"/>
    <w:rsid w:val="00162F23"/>
    <w:rsid w:val="001B494F"/>
    <w:rsid w:val="001B4A3D"/>
    <w:rsid w:val="001C49F8"/>
    <w:rsid w:val="001E4E1C"/>
    <w:rsid w:val="002424C5"/>
    <w:rsid w:val="00250E91"/>
    <w:rsid w:val="002638EB"/>
    <w:rsid w:val="002747BA"/>
    <w:rsid w:val="00276C9C"/>
    <w:rsid w:val="002805C9"/>
    <w:rsid w:val="00283160"/>
    <w:rsid w:val="002850CC"/>
    <w:rsid w:val="00294A6F"/>
    <w:rsid w:val="002C17CD"/>
    <w:rsid w:val="002C42AD"/>
    <w:rsid w:val="002D04CA"/>
    <w:rsid w:val="002D0B4F"/>
    <w:rsid w:val="002D3951"/>
    <w:rsid w:val="002D54FA"/>
    <w:rsid w:val="00306402"/>
    <w:rsid w:val="0031111A"/>
    <w:rsid w:val="00317786"/>
    <w:rsid w:val="0032301D"/>
    <w:rsid w:val="00330454"/>
    <w:rsid w:val="00335B69"/>
    <w:rsid w:val="00356033"/>
    <w:rsid w:val="00365716"/>
    <w:rsid w:val="003771A0"/>
    <w:rsid w:val="00390D3A"/>
    <w:rsid w:val="003C3827"/>
    <w:rsid w:val="003C67D1"/>
    <w:rsid w:val="003C7951"/>
    <w:rsid w:val="003E3D63"/>
    <w:rsid w:val="003E4304"/>
    <w:rsid w:val="003F1380"/>
    <w:rsid w:val="003F268C"/>
    <w:rsid w:val="00414D6F"/>
    <w:rsid w:val="00420D85"/>
    <w:rsid w:val="00425418"/>
    <w:rsid w:val="004326B4"/>
    <w:rsid w:val="004366AF"/>
    <w:rsid w:val="00436AEF"/>
    <w:rsid w:val="0045293A"/>
    <w:rsid w:val="00456E15"/>
    <w:rsid w:val="004667E5"/>
    <w:rsid w:val="00482259"/>
    <w:rsid w:val="00491ECF"/>
    <w:rsid w:val="0049573F"/>
    <w:rsid w:val="004B6590"/>
    <w:rsid w:val="004C0570"/>
    <w:rsid w:val="004E1DD9"/>
    <w:rsid w:val="004F4BD0"/>
    <w:rsid w:val="005006C2"/>
    <w:rsid w:val="0050589D"/>
    <w:rsid w:val="00510315"/>
    <w:rsid w:val="005230E3"/>
    <w:rsid w:val="00527513"/>
    <w:rsid w:val="00530C4B"/>
    <w:rsid w:val="00532234"/>
    <w:rsid w:val="0054443B"/>
    <w:rsid w:val="0054715B"/>
    <w:rsid w:val="005544D1"/>
    <w:rsid w:val="00557C5B"/>
    <w:rsid w:val="005A0F3D"/>
    <w:rsid w:val="005B5680"/>
    <w:rsid w:val="005B7B04"/>
    <w:rsid w:val="005C017C"/>
    <w:rsid w:val="005D2C7C"/>
    <w:rsid w:val="005E2456"/>
    <w:rsid w:val="005E4886"/>
    <w:rsid w:val="005F02F1"/>
    <w:rsid w:val="006064CA"/>
    <w:rsid w:val="006076E9"/>
    <w:rsid w:val="00636390"/>
    <w:rsid w:val="0064127A"/>
    <w:rsid w:val="0064132A"/>
    <w:rsid w:val="00644969"/>
    <w:rsid w:val="0065337F"/>
    <w:rsid w:val="00655C39"/>
    <w:rsid w:val="0066244C"/>
    <w:rsid w:val="0067448C"/>
    <w:rsid w:val="006770B3"/>
    <w:rsid w:val="00677B77"/>
    <w:rsid w:val="0069282F"/>
    <w:rsid w:val="00693EDD"/>
    <w:rsid w:val="006C2E44"/>
    <w:rsid w:val="006C7E24"/>
    <w:rsid w:val="006E6620"/>
    <w:rsid w:val="006F4983"/>
    <w:rsid w:val="00703F42"/>
    <w:rsid w:val="00704BEA"/>
    <w:rsid w:val="00722C4D"/>
    <w:rsid w:val="0072415E"/>
    <w:rsid w:val="0076597F"/>
    <w:rsid w:val="0077460F"/>
    <w:rsid w:val="00781362"/>
    <w:rsid w:val="007A40FD"/>
    <w:rsid w:val="007C1950"/>
    <w:rsid w:val="007D743F"/>
    <w:rsid w:val="007E10CB"/>
    <w:rsid w:val="007F1AC0"/>
    <w:rsid w:val="007F55FB"/>
    <w:rsid w:val="008224CD"/>
    <w:rsid w:val="00841382"/>
    <w:rsid w:val="008541A7"/>
    <w:rsid w:val="00861AE2"/>
    <w:rsid w:val="0086555D"/>
    <w:rsid w:val="00872473"/>
    <w:rsid w:val="00876595"/>
    <w:rsid w:val="008808BE"/>
    <w:rsid w:val="008959C5"/>
    <w:rsid w:val="00895FE9"/>
    <w:rsid w:val="00914D85"/>
    <w:rsid w:val="00924034"/>
    <w:rsid w:val="009240C2"/>
    <w:rsid w:val="00947C52"/>
    <w:rsid w:val="00951835"/>
    <w:rsid w:val="009550F1"/>
    <w:rsid w:val="00965A85"/>
    <w:rsid w:val="00972491"/>
    <w:rsid w:val="00997FF8"/>
    <w:rsid w:val="009A2BDD"/>
    <w:rsid w:val="009A3F5D"/>
    <w:rsid w:val="009A4537"/>
    <w:rsid w:val="009B17BA"/>
    <w:rsid w:val="009E5769"/>
    <w:rsid w:val="009F40CB"/>
    <w:rsid w:val="00A030FA"/>
    <w:rsid w:val="00A32A55"/>
    <w:rsid w:val="00A72E70"/>
    <w:rsid w:val="00A77A3B"/>
    <w:rsid w:val="00A8451A"/>
    <w:rsid w:val="00AB6724"/>
    <w:rsid w:val="00AD5A1C"/>
    <w:rsid w:val="00AE068B"/>
    <w:rsid w:val="00AF7328"/>
    <w:rsid w:val="00B135E7"/>
    <w:rsid w:val="00B1557A"/>
    <w:rsid w:val="00B158AB"/>
    <w:rsid w:val="00B3229B"/>
    <w:rsid w:val="00B64ED2"/>
    <w:rsid w:val="00B75592"/>
    <w:rsid w:val="00B75B91"/>
    <w:rsid w:val="00B850EC"/>
    <w:rsid w:val="00BA58E6"/>
    <w:rsid w:val="00BE6290"/>
    <w:rsid w:val="00BE7B83"/>
    <w:rsid w:val="00BF384D"/>
    <w:rsid w:val="00C03EE8"/>
    <w:rsid w:val="00C16BF1"/>
    <w:rsid w:val="00C270DE"/>
    <w:rsid w:val="00C371DB"/>
    <w:rsid w:val="00C4256D"/>
    <w:rsid w:val="00C456F5"/>
    <w:rsid w:val="00C50C93"/>
    <w:rsid w:val="00C53142"/>
    <w:rsid w:val="00C56F4C"/>
    <w:rsid w:val="00C66609"/>
    <w:rsid w:val="00C802FA"/>
    <w:rsid w:val="00C85B3B"/>
    <w:rsid w:val="00CA7C54"/>
    <w:rsid w:val="00CC5261"/>
    <w:rsid w:val="00CD00C2"/>
    <w:rsid w:val="00CE2FB4"/>
    <w:rsid w:val="00CF6B6B"/>
    <w:rsid w:val="00D01483"/>
    <w:rsid w:val="00D05DC6"/>
    <w:rsid w:val="00D2653F"/>
    <w:rsid w:val="00D37941"/>
    <w:rsid w:val="00D37BFD"/>
    <w:rsid w:val="00D4250B"/>
    <w:rsid w:val="00D46AD6"/>
    <w:rsid w:val="00D651EC"/>
    <w:rsid w:val="00D83029"/>
    <w:rsid w:val="00D86D6C"/>
    <w:rsid w:val="00D92804"/>
    <w:rsid w:val="00DA1786"/>
    <w:rsid w:val="00DB01AF"/>
    <w:rsid w:val="00DB1E7F"/>
    <w:rsid w:val="00DD0DA7"/>
    <w:rsid w:val="00DF4A76"/>
    <w:rsid w:val="00E00B7B"/>
    <w:rsid w:val="00E03171"/>
    <w:rsid w:val="00E0534C"/>
    <w:rsid w:val="00E0731A"/>
    <w:rsid w:val="00E122BA"/>
    <w:rsid w:val="00E23C15"/>
    <w:rsid w:val="00E30CF4"/>
    <w:rsid w:val="00E51C3F"/>
    <w:rsid w:val="00E52ED5"/>
    <w:rsid w:val="00E56EB1"/>
    <w:rsid w:val="00E85803"/>
    <w:rsid w:val="00E9130F"/>
    <w:rsid w:val="00EA73C2"/>
    <w:rsid w:val="00EC1352"/>
    <w:rsid w:val="00EE7063"/>
    <w:rsid w:val="00EE7C72"/>
    <w:rsid w:val="00EF4CF7"/>
    <w:rsid w:val="00F06DE4"/>
    <w:rsid w:val="00F15A49"/>
    <w:rsid w:val="00F324B5"/>
    <w:rsid w:val="00F357AE"/>
    <w:rsid w:val="00F45359"/>
    <w:rsid w:val="00F57CF0"/>
    <w:rsid w:val="00F81325"/>
    <w:rsid w:val="00FC3671"/>
    <w:rsid w:val="00FE141C"/>
    <w:rsid w:val="00FE369D"/>
    <w:rsid w:val="00FE3A6E"/>
    <w:rsid w:val="00FE7BB7"/>
    <w:rsid w:val="00FF0080"/>
    <w:rsid w:val="00FF1FCF"/>
    <w:rsid w:val="00FF62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E48028"/>
  <w15:chartTrackingRefBased/>
  <w15:docId w15:val="{A2419B83-BB57-442A-819C-52F7DD810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F49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F4983"/>
    <w:rPr>
      <w:sz w:val="20"/>
      <w:szCs w:val="20"/>
    </w:rPr>
  </w:style>
  <w:style w:type="character" w:styleId="FootnoteReference">
    <w:name w:val="footnote reference"/>
    <w:basedOn w:val="DefaultParagraphFont"/>
    <w:uiPriority w:val="99"/>
    <w:semiHidden/>
    <w:unhideWhenUsed/>
    <w:rsid w:val="006F4983"/>
    <w:rPr>
      <w:vertAlign w:val="superscript"/>
    </w:rPr>
  </w:style>
  <w:style w:type="character" w:styleId="Hyperlink">
    <w:name w:val="Hyperlink"/>
    <w:basedOn w:val="DefaultParagraphFont"/>
    <w:uiPriority w:val="99"/>
    <w:unhideWhenUsed/>
    <w:rsid w:val="00E9130F"/>
    <w:rPr>
      <w:color w:val="0563C1" w:themeColor="hyperlink"/>
      <w:u w:val="single"/>
    </w:rPr>
  </w:style>
  <w:style w:type="character" w:styleId="UnresolvedMention">
    <w:name w:val="Unresolved Mention"/>
    <w:basedOn w:val="DefaultParagraphFont"/>
    <w:uiPriority w:val="99"/>
    <w:semiHidden/>
    <w:unhideWhenUsed/>
    <w:rsid w:val="00E9130F"/>
    <w:rPr>
      <w:color w:val="605E5C"/>
      <w:shd w:val="clear" w:color="auto" w:fill="E1DFDD"/>
    </w:rPr>
  </w:style>
  <w:style w:type="paragraph" w:styleId="Header">
    <w:name w:val="header"/>
    <w:basedOn w:val="Normal"/>
    <w:link w:val="HeaderChar"/>
    <w:uiPriority w:val="99"/>
    <w:unhideWhenUsed/>
    <w:rsid w:val="005B7B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B04"/>
  </w:style>
  <w:style w:type="paragraph" w:styleId="Footer">
    <w:name w:val="footer"/>
    <w:basedOn w:val="Normal"/>
    <w:link w:val="FooterChar"/>
    <w:uiPriority w:val="99"/>
    <w:unhideWhenUsed/>
    <w:rsid w:val="005B7B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B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poetryfoundation.org/poems/43991/kubla-kh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EEC048-063F-4F4B-BAC4-C19DE338A0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5886</TotalTime>
  <Pages>9</Pages>
  <Words>3246</Words>
  <Characters>15290</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Sadler</dc:creator>
  <cp:keywords/>
  <dc:description/>
  <cp:lastModifiedBy>Ana Sadler</cp:lastModifiedBy>
  <cp:revision>242</cp:revision>
  <dcterms:created xsi:type="dcterms:W3CDTF">2020-03-23T16:32:00Z</dcterms:created>
  <dcterms:modified xsi:type="dcterms:W3CDTF">2020-04-21T13:59:00Z</dcterms:modified>
</cp:coreProperties>
</file>