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34835D" w14:textId="77777777" w:rsidR="00264ECB" w:rsidRPr="002175B5" w:rsidRDefault="00264ECB" w:rsidP="00264ECB">
      <w:pPr>
        <w:jc w:val="center"/>
        <w:rPr>
          <w:rFonts w:ascii="Aptos" w:hAnsi="Aptos" w:cs="Biome"/>
        </w:rPr>
      </w:pPr>
      <w:r w:rsidRPr="002175B5">
        <w:rPr>
          <w:rFonts w:ascii="Aptos" w:hAnsi="Aptos" w:cs="Biome"/>
          <w:noProof/>
        </w:rPr>
        <w:drawing>
          <wp:inline distT="0" distB="0" distL="0" distR="0" wp14:anchorId="0B1F0723" wp14:editId="40618056">
            <wp:extent cx="3470910" cy="1544320"/>
            <wp:effectExtent l="0" t="0" r="0" b="5080"/>
            <wp:docPr id="2" name="Picture 2"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 myday"/>
                    <pic:cNvPicPr>
                      <a:picLocks noChangeAspect="1" noChangeArrowheads="1"/>
                    </pic:cNvPicPr>
                  </pic:nvPicPr>
                  <pic:blipFill rotWithShape="1">
                    <a:blip r:embed="rId11">
                      <a:extLst>
                        <a:ext uri="{28A0092B-C50C-407E-A947-70E740481C1C}">
                          <a14:useLocalDpi xmlns:a14="http://schemas.microsoft.com/office/drawing/2010/main" val="0"/>
                        </a:ext>
                      </a:extLst>
                    </a:blip>
                    <a:srcRect l="61" r="-220"/>
                    <a:stretch/>
                  </pic:blipFill>
                  <pic:spPr bwMode="auto">
                    <a:xfrm>
                      <a:off x="0" y="0"/>
                      <a:ext cx="3470910" cy="1544320"/>
                    </a:xfrm>
                    <a:prstGeom prst="rect">
                      <a:avLst/>
                    </a:prstGeom>
                    <a:noFill/>
                    <a:ln>
                      <a:noFill/>
                    </a:ln>
                    <a:extLst>
                      <a:ext uri="{53640926-AAD7-44D8-BBD7-CCE9431645EC}">
                        <a14:shadowObscured xmlns:a14="http://schemas.microsoft.com/office/drawing/2010/main"/>
                      </a:ext>
                    </a:extLst>
                  </pic:spPr>
                </pic:pic>
              </a:graphicData>
            </a:graphic>
          </wp:inline>
        </w:drawing>
      </w:r>
    </w:p>
    <w:p w14:paraId="3BA05AB5" w14:textId="77777777" w:rsidR="00264ECB" w:rsidRPr="002175B5" w:rsidRDefault="00264ECB" w:rsidP="00264ECB">
      <w:pPr>
        <w:rPr>
          <w:rFonts w:ascii="Aptos" w:hAnsi="Aptos" w:cs="Biome"/>
        </w:rPr>
      </w:pPr>
    </w:p>
    <w:p w14:paraId="11C49604" w14:textId="77777777" w:rsidR="00264ECB" w:rsidRPr="002175B5" w:rsidRDefault="00264ECB" w:rsidP="00264ECB">
      <w:pPr>
        <w:pStyle w:val="Title"/>
        <w:rPr>
          <w:rFonts w:ascii="Aptos" w:hAnsi="Aptos" w:cs="Biome"/>
        </w:rPr>
      </w:pPr>
    </w:p>
    <w:p w14:paraId="3DBBDD23" w14:textId="77777777" w:rsidR="00264ECB" w:rsidRPr="002175B5" w:rsidRDefault="00264ECB" w:rsidP="00264ECB">
      <w:pPr>
        <w:pStyle w:val="Title"/>
        <w:rPr>
          <w:rFonts w:ascii="Aptos" w:hAnsi="Aptos" w:cs="Biome"/>
        </w:rPr>
      </w:pPr>
    </w:p>
    <w:p w14:paraId="2D811B2C" w14:textId="77777777" w:rsidR="00264ECB" w:rsidRPr="002175B5" w:rsidRDefault="00264ECB" w:rsidP="00264ECB">
      <w:pPr>
        <w:rPr>
          <w:rFonts w:ascii="Aptos" w:hAnsi="Aptos"/>
          <w:lang w:eastAsia="en-US"/>
        </w:rPr>
      </w:pPr>
    </w:p>
    <w:p w14:paraId="4CFC4385" w14:textId="77777777" w:rsidR="00264ECB" w:rsidRPr="002175B5" w:rsidRDefault="00264ECB" w:rsidP="00264ECB">
      <w:pPr>
        <w:rPr>
          <w:rFonts w:ascii="Aptos" w:hAnsi="Aptos"/>
          <w:lang w:eastAsia="en-US"/>
        </w:rPr>
      </w:pPr>
    </w:p>
    <w:p w14:paraId="04B72BAC" w14:textId="77777777" w:rsidR="00264ECB" w:rsidRPr="002175B5" w:rsidRDefault="00264ECB" w:rsidP="00264ECB">
      <w:pPr>
        <w:rPr>
          <w:rFonts w:ascii="Aptos" w:hAnsi="Aptos"/>
          <w:lang w:eastAsia="en-US"/>
        </w:rPr>
      </w:pPr>
    </w:p>
    <w:p w14:paraId="02131D9C" w14:textId="77777777" w:rsidR="00264ECB" w:rsidRPr="002175B5" w:rsidRDefault="00264ECB" w:rsidP="00264ECB">
      <w:pPr>
        <w:pStyle w:val="Title"/>
        <w:jc w:val="center"/>
        <w:rPr>
          <w:rFonts w:ascii="Aptos" w:hAnsi="Aptos" w:cs="Biome"/>
        </w:rPr>
      </w:pPr>
    </w:p>
    <w:p w14:paraId="32639F06" w14:textId="4185150D" w:rsidR="00264ECB" w:rsidRPr="002175B5" w:rsidRDefault="00264ECB" w:rsidP="00264ECB">
      <w:pPr>
        <w:pStyle w:val="Title"/>
        <w:jc w:val="center"/>
        <w:rPr>
          <w:rFonts w:ascii="Aptos" w:hAnsi="Aptos" w:cs="Biome"/>
        </w:rPr>
      </w:pPr>
      <w:r w:rsidRPr="002175B5">
        <w:rPr>
          <w:rFonts w:ascii="Aptos" w:hAnsi="Aptos" w:cs="Biome"/>
        </w:rPr>
        <w:t>Computational Modelling of Ballistic Impact</w:t>
      </w:r>
    </w:p>
    <w:p w14:paraId="32D8693F" w14:textId="77777777" w:rsidR="00264ECB" w:rsidRPr="002175B5" w:rsidRDefault="00264ECB" w:rsidP="00264ECB">
      <w:pPr>
        <w:tabs>
          <w:tab w:val="left" w:pos="6680"/>
        </w:tabs>
        <w:jc w:val="center"/>
        <w:rPr>
          <w:rFonts w:ascii="Aptos" w:hAnsi="Aptos" w:cs="Biome"/>
          <w:b/>
          <w:sz w:val="40"/>
        </w:rPr>
      </w:pPr>
    </w:p>
    <w:p w14:paraId="27511019" w14:textId="77777777" w:rsidR="00264ECB" w:rsidRPr="002175B5" w:rsidRDefault="00264ECB" w:rsidP="00264ECB">
      <w:pPr>
        <w:spacing w:before="120" w:after="120"/>
        <w:rPr>
          <w:rFonts w:ascii="Aptos" w:hAnsi="Aptos" w:cs="Biome"/>
          <w:sz w:val="28"/>
          <w:szCs w:val="28"/>
        </w:rPr>
      </w:pPr>
    </w:p>
    <w:p w14:paraId="6BE34B19" w14:textId="77777777" w:rsidR="00264ECB" w:rsidRPr="002175B5" w:rsidRDefault="00264ECB" w:rsidP="00264ECB">
      <w:pPr>
        <w:spacing w:before="120" w:after="120"/>
        <w:jc w:val="center"/>
        <w:rPr>
          <w:rFonts w:ascii="Aptos" w:hAnsi="Aptos" w:cs="Biome"/>
          <w:sz w:val="28"/>
          <w:szCs w:val="28"/>
        </w:rPr>
      </w:pPr>
    </w:p>
    <w:p w14:paraId="09C4EAE2" w14:textId="77777777" w:rsidR="00264ECB" w:rsidRPr="002175B5" w:rsidRDefault="00264ECB" w:rsidP="00264ECB">
      <w:pPr>
        <w:spacing w:before="120" w:after="120"/>
        <w:jc w:val="center"/>
        <w:rPr>
          <w:rFonts w:ascii="Aptos" w:hAnsi="Aptos" w:cs="Biome"/>
          <w:i/>
          <w:sz w:val="28"/>
          <w:szCs w:val="28"/>
        </w:rPr>
      </w:pPr>
    </w:p>
    <w:p w14:paraId="627389AF" w14:textId="7CCB503D" w:rsidR="00264ECB" w:rsidRPr="002175B5" w:rsidRDefault="00264ECB" w:rsidP="00264ECB">
      <w:pPr>
        <w:pStyle w:val="Subtitle"/>
        <w:jc w:val="center"/>
        <w:rPr>
          <w:rFonts w:ascii="Aptos" w:hAnsi="Aptos" w:cs="Biome"/>
        </w:rPr>
      </w:pPr>
      <w:r w:rsidRPr="002175B5">
        <w:rPr>
          <w:rFonts w:ascii="Aptos" w:hAnsi="Aptos" w:cs="Biome"/>
        </w:rPr>
        <w:t>ACDB 40</w:t>
      </w:r>
      <w:r w:rsidR="00334966">
        <w:rPr>
          <w:rFonts w:ascii="Aptos" w:hAnsi="Aptos" w:cs="Biome"/>
        </w:rPr>
        <w:t xml:space="preserve">07 </w:t>
      </w:r>
      <w:r w:rsidR="004910C7">
        <w:rPr>
          <w:rFonts w:ascii="Aptos" w:hAnsi="Aptos" w:cs="Biome"/>
        </w:rPr>
        <w:t xml:space="preserve">Physics </w:t>
      </w:r>
      <w:r w:rsidR="004910C7" w:rsidRPr="002175B5">
        <w:rPr>
          <w:rFonts w:ascii="Aptos" w:hAnsi="Aptos" w:cs="Biome"/>
        </w:rPr>
        <w:t>OME</w:t>
      </w:r>
    </w:p>
    <w:p w14:paraId="0575F783" w14:textId="77777777" w:rsidR="00264ECB" w:rsidRPr="002175B5" w:rsidRDefault="00264ECB" w:rsidP="00264ECB">
      <w:pPr>
        <w:pStyle w:val="Subtitle"/>
        <w:jc w:val="center"/>
        <w:rPr>
          <w:rFonts w:ascii="Aptos" w:hAnsi="Aptos" w:cs="Biome"/>
        </w:rPr>
      </w:pPr>
      <w:r w:rsidRPr="002175B5">
        <w:rPr>
          <w:rFonts w:ascii="Aptos" w:hAnsi="Aptos" w:cs="Biome"/>
        </w:rPr>
        <w:t>Level 4 Ordnance, Munitions and Explosive Engineering</w:t>
      </w:r>
    </w:p>
    <w:p w14:paraId="19A51683" w14:textId="77777777" w:rsidR="00264ECB" w:rsidRPr="002175B5" w:rsidRDefault="00264ECB" w:rsidP="00264ECB">
      <w:pPr>
        <w:pStyle w:val="Subtitle"/>
        <w:jc w:val="center"/>
        <w:rPr>
          <w:rFonts w:ascii="Aptos" w:hAnsi="Aptos" w:cs="Biome"/>
        </w:rPr>
      </w:pPr>
      <w:r w:rsidRPr="002175B5">
        <w:rPr>
          <w:rFonts w:ascii="Aptos" w:hAnsi="Aptos" w:cs="Biome"/>
        </w:rPr>
        <w:t>School of Applied Computing</w:t>
      </w:r>
    </w:p>
    <w:p w14:paraId="6D5D62B9" w14:textId="77777777" w:rsidR="00264ECB" w:rsidRPr="002175B5" w:rsidRDefault="00264ECB" w:rsidP="00264ECB">
      <w:pPr>
        <w:tabs>
          <w:tab w:val="left" w:pos="6680"/>
        </w:tabs>
        <w:rPr>
          <w:rFonts w:ascii="Aptos" w:hAnsi="Aptos" w:cs="Biome"/>
          <w:sz w:val="40"/>
        </w:rPr>
      </w:pPr>
    </w:p>
    <w:p w14:paraId="32A149D2" w14:textId="77777777" w:rsidR="00264ECB" w:rsidRPr="002175B5" w:rsidRDefault="00264ECB" w:rsidP="00264ECB">
      <w:pPr>
        <w:tabs>
          <w:tab w:val="left" w:pos="6680"/>
        </w:tabs>
        <w:rPr>
          <w:rFonts w:ascii="Aptos" w:hAnsi="Aptos" w:cs="Biome"/>
          <w:sz w:val="40"/>
        </w:rPr>
      </w:pPr>
    </w:p>
    <w:p w14:paraId="7099C571" w14:textId="77777777" w:rsidR="00264ECB" w:rsidRPr="002175B5" w:rsidRDefault="00264ECB" w:rsidP="00264ECB">
      <w:pPr>
        <w:tabs>
          <w:tab w:val="left" w:pos="6680"/>
        </w:tabs>
        <w:jc w:val="center"/>
        <w:rPr>
          <w:rFonts w:ascii="Aptos" w:hAnsi="Aptos" w:cs="Biome"/>
          <w:sz w:val="40"/>
        </w:rPr>
      </w:pPr>
    </w:p>
    <w:p w14:paraId="1A27718D" w14:textId="4AB1E403" w:rsidR="00B452E4" w:rsidRPr="002175B5" w:rsidRDefault="00264ECB" w:rsidP="00B452E4">
      <w:pPr>
        <w:tabs>
          <w:tab w:val="left" w:pos="6680"/>
        </w:tabs>
        <w:jc w:val="center"/>
        <w:rPr>
          <w:rFonts w:ascii="Aptos" w:hAnsi="Aptos" w:cs="Biome"/>
          <w:b/>
          <w:sz w:val="40"/>
        </w:rPr>
      </w:pPr>
      <w:r w:rsidRPr="002175B5">
        <w:rPr>
          <w:rFonts w:ascii="Aptos" w:hAnsi="Aptos" w:cs="Biome"/>
          <w:b/>
          <w:sz w:val="40"/>
        </w:rPr>
        <w:t>Ellen James</w:t>
      </w:r>
    </w:p>
    <w:p w14:paraId="21EB8B56" w14:textId="5F756B73" w:rsidR="00264ECB" w:rsidRPr="00431258" w:rsidRDefault="00B452E4" w:rsidP="00431258">
      <w:pPr>
        <w:rPr>
          <w:rFonts w:ascii="Aptos" w:hAnsi="Aptos" w:cs="Biome"/>
          <w:sz w:val="24"/>
          <w:szCs w:val="24"/>
        </w:rPr>
      </w:pPr>
      <w:r w:rsidRPr="002175B5">
        <w:rPr>
          <w:rFonts w:ascii="Aptos" w:hAnsi="Aptos" w:cs="Biome"/>
          <w:sz w:val="24"/>
          <w:szCs w:val="24"/>
        </w:rPr>
        <w:br w:type="page"/>
      </w:r>
    </w:p>
    <w:sdt>
      <w:sdtPr>
        <w:rPr>
          <w:rFonts w:asciiTheme="minorHAnsi" w:eastAsiaTheme="minorEastAsia" w:hAnsiTheme="minorHAnsi" w:cstheme="minorBidi"/>
          <w:color w:val="auto"/>
          <w:sz w:val="22"/>
          <w:szCs w:val="22"/>
          <w:lang w:val="en-GB" w:eastAsia="zh-CN"/>
        </w:rPr>
        <w:id w:val="-21016316"/>
        <w:docPartObj>
          <w:docPartGallery w:val="Table of Contents"/>
          <w:docPartUnique/>
        </w:docPartObj>
      </w:sdtPr>
      <w:sdtEndPr>
        <w:rPr>
          <w:b/>
          <w:bCs/>
          <w:noProof/>
        </w:rPr>
      </w:sdtEndPr>
      <w:sdtContent>
        <w:p w14:paraId="7C712649" w14:textId="581A2DE9" w:rsidR="00431258" w:rsidRPr="00431258" w:rsidRDefault="00431258">
          <w:pPr>
            <w:pStyle w:val="TOCHeading"/>
            <w:rPr>
              <w:rStyle w:val="Heading1Char"/>
            </w:rPr>
          </w:pPr>
          <w:r w:rsidRPr="00431258">
            <w:rPr>
              <w:rStyle w:val="Heading1Char"/>
            </w:rPr>
            <w:t>Table of Contents</w:t>
          </w:r>
        </w:p>
        <w:p w14:paraId="74E86012" w14:textId="24753E20" w:rsidR="00BE0024" w:rsidRPr="00BE0024" w:rsidRDefault="00431258">
          <w:pPr>
            <w:pStyle w:val="TOC1"/>
            <w:tabs>
              <w:tab w:val="right" w:pos="9016"/>
            </w:tabs>
            <w:rPr>
              <w:rFonts w:ascii="Aptos" w:hAnsi="Aptos" w:cstheme="minorBidi"/>
              <w:b w:val="0"/>
              <w:bCs w:val="0"/>
              <w:noProof/>
              <w:kern w:val="2"/>
              <w:sz w:val="24"/>
              <w:szCs w:val="24"/>
              <w:lang w:eastAsia="en-GB"/>
              <w14:ligatures w14:val="standardContextual"/>
            </w:rPr>
          </w:pPr>
          <w:r w:rsidRPr="00431258">
            <w:rPr>
              <w:rFonts w:ascii="Aptos" w:hAnsi="Aptos"/>
              <w:sz w:val="24"/>
              <w:szCs w:val="24"/>
            </w:rPr>
            <w:fldChar w:fldCharType="begin"/>
          </w:r>
          <w:r w:rsidRPr="00431258">
            <w:rPr>
              <w:rFonts w:ascii="Aptos" w:hAnsi="Aptos"/>
              <w:sz w:val="24"/>
              <w:szCs w:val="24"/>
            </w:rPr>
            <w:instrText xml:space="preserve"> TOC \o "1-3" \h \z \u </w:instrText>
          </w:r>
          <w:r w:rsidRPr="00431258">
            <w:rPr>
              <w:rFonts w:ascii="Aptos" w:hAnsi="Aptos"/>
              <w:sz w:val="24"/>
              <w:szCs w:val="24"/>
            </w:rPr>
            <w:fldChar w:fldCharType="separate"/>
          </w:r>
          <w:hyperlink w:anchor="_Toc197888885" w:history="1">
            <w:r w:rsidR="00BE0024" w:rsidRPr="00BE0024">
              <w:rPr>
                <w:rStyle w:val="Hyperlink"/>
                <w:rFonts w:ascii="Aptos" w:hAnsi="Aptos"/>
                <w:noProof/>
                <w:sz w:val="24"/>
                <w:szCs w:val="24"/>
              </w:rPr>
              <w:t>Table of Figures and Tables</w:t>
            </w:r>
            <w:r w:rsidR="00BE0024" w:rsidRPr="00BE0024">
              <w:rPr>
                <w:rFonts w:ascii="Aptos" w:hAnsi="Aptos"/>
                <w:noProof/>
                <w:webHidden/>
                <w:sz w:val="24"/>
                <w:szCs w:val="24"/>
              </w:rPr>
              <w:tab/>
            </w:r>
            <w:r w:rsidR="00BE0024" w:rsidRPr="00BE0024">
              <w:rPr>
                <w:rFonts w:ascii="Aptos" w:hAnsi="Aptos"/>
                <w:noProof/>
                <w:webHidden/>
                <w:sz w:val="24"/>
                <w:szCs w:val="24"/>
              </w:rPr>
              <w:fldChar w:fldCharType="begin"/>
            </w:r>
            <w:r w:rsidR="00BE0024" w:rsidRPr="00BE0024">
              <w:rPr>
                <w:rFonts w:ascii="Aptos" w:hAnsi="Aptos"/>
                <w:noProof/>
                <w:webHidden/>
                <w:sz w:val="24"/>
                <w:szCs w:val="24"/>
              </w:rPr>
              <w:instrText xml:space="preserve"> PAGEREF _Toc197888885 \h </w:instrText>
            </w:r>
            <w:r w:rsidR="00BE0024" w:rsidRPr="00BE0024">
              <w:rPr>
                <w:rFonts w:ascii="Aptos" w:hAnsi="Aptos"/>
                <w:noProof/>
                <w:webHidden/>
                <w:sz w:val="24"/>
                <w:szCs w:val="24"/>
              </w:rPr>
            </w:r>
            <w:r w:rsidR="00BE0024" w:rsidRPr="00BE0024">
              <w:rPr>
                <w:rFonts w:ascii="Aptos" w:hAnsi="Aptos"/>
                <w:noProof/>
                <w:webHidden/>
                <w:sz w:val="24"/>
                <w:szCs w:val="24"/>
              </w:rPr>
              <w:fldChar w:fldCharType="separate"/>
            </w:r>
            <w:r w:rsidR="00D73D84">
              <w:rPr>
                <w:rFonts w:ascii="Aptos" w:hAnsi="Aptos"/>
                <w:noProof/>
                <w:webHidden/>
                <w:sz w:val="24"/>
                <w:szCs w:val="24"/>
              </w:rPr>
              <w:t>2</w:t>
            </w:r>
            <w:r w:rsidR="00BE0024" w:rsidRPr="00BE0024">
              <w:rPr>
                <w:rFonts w:ascii="Aptos" w:hAnsi="Aptos"/>
                <w:noProof/>
                <w:webHidden/>
                <w:sz w:val="24"/>
                <w:szCs w:val="24"/>
              </w:rPr>
              <w:fldChar w:fldCharType="end"/>
            </w:r>
          </w:hyperlink>
        </w:p>
        <w:p w14:paraId="11BA80FD" w14:textId="7BB7757E" w:rsidR="00BE0024" w:rsidRPr="00BE0024" w:rsidRDefault="00BE0024">
          <w:pPr>
            <w:pStyle w:val="TOC1"/>
            <w:tabs>
              <w:tab w:val="left" w:pos="440"/>
              <w:tab w:val="right" w:pos="9016"/>
            </w:tabs>
            <w:rPr>
              <w:rFonts w:ascii="Aptos" w:hAnsi="Aptos" w:cstheme="minorBidi"/>
              <w:b w:val="0"/>
              <w:bCs w:val="0"/>
              <w:noProof/>
              <w:kern w:val="2"/>
              <w:sz w:val="24"/>
              <w:szCs w:val="24"/>
              <w:lang w:eastAsia="en-GB"/>
              <w14:ligatures w14:val="standardContextual"/>
            </w:rPr>
          </w:pPr>
          <w:hyperlink w:anchor="_Toc197888886" w:history="1">
            <w:r w:rsidRPr="00BE0024">
              <w:rPr>
                <w:rStyle w:val="Hyperlink"/>
                <w:rFonts w:ascii="Aptos" w:hAnsi="Aptos"/>
                <w:noProof/>
                <w:sz w:val="24"/>
                <w:szCs w:val="24"/>
              </w:rPr>
              <w:t>1.</w:t>
            </w:r>
            <w:r w:rsidRPr="00BE0024">
              <w:rPr>
                <w:rFonts w:ascii="Aptos" w:hAnsi="Aptos" w:cstheme="minorBidi"/>
                <w:b w:val="0"/>
                <w:bCs w:val="0"/>
                <w:noProof/>
                <w:kern w:val="2"/>
                <w:sz w:val="24"/>
                <w:szCs w:val="24"/>
                <w:lang w:eastAsia="en-GB"/>
                <w14:ligatures w14:val="standardContextual"/>
              </w:rPr>
              <w:tab/>
            </w:r>
            <w:r w:rsidRPr="00BE0024">
              <w:rPr>
                <w:rStyle w:val="Hyperlink"/>
                <w:rFonts w:ascii="Aptos" w:hAnsi="Aptos"/>
                <w:noProof/>
                <w:sz w:val="24"/>
                <w:szCs w:val="24"/>
              </w:rPr>
              <w:t>Introduction</w:t>
            </w:r>
            <w:r w:rsidRPr="00BE0024">
              <w:rPr>
                <w:rFonts w:ascii="Aptos" w:hAnsi="Aptos"/>
                <w:noProof/>
                <w:webHidden/>
                <w:sz w:val="24"/>
                <w:szCs w:val="24"/>
              </w:rPr>
              <w:tab/>
            </w:r>
            <w:r w:rsidRPr="00BE0024">
              <w:rPr>
                <w:rFonts w:ascii="Aptos" w:hAnsi="Aptos"/>
                <w:noProof/>
                <w:webHidden/>
                <w:sz w:val="24"/>
                <w:szCs w:val="24"/>
              </w:rPr>
              <w:fldChar w:fldCharType="begin"/>
            </w:r>
            <w:r w:rsidRPr="00BE0024">
              <w:rPr>
                <w:rFonts w:ascii="Aptos" w:hAnsi="Aptos"/>
                <w:noProof/>
                <w:webHidden/>
                <w:sz w:val="24"/>
                <w:szCs w:val="24"/>
              </w:rPr>
              <w:instrText xml:space="preserve"> PAGEREF _Toc197888886 \h </w:instrText>
            </w:r>
            <w:r w:rsidRPr="00BE0024">
              <w:rPr>
                <w:rFonts w:ascii="Aptos" w:hAnsi="Aptos"/>
                <w:noProof/>
                <w:webHidden/>
                <w:sz w:val="24"/>
                <w:szCs w:val="24"/>
              </w:rPr>
            </w:r>
            <w:r w:rsidRPr="00BE0024">
              <w:rPr>
                <w:rFonts w:ascii="Aptos" w:hAnsi="Aptos"/>
                <w:noProof/>
                <w:webHidden/>
                <w:sz w:val="24"/>
                <w:szCs w:val="24"/>
              </w:rPr>
              <w:fldChar w:fldCharType="separate"/>
            </w:r>
            <w:r w:rsidR="00D73D84">
              <w:rPr>
                <w:rFonts w:ascii="Aptos" w:hAnsi="Aptos"/>
                <w:noProof/>
                <w:webHidden/>
                <w:sz w:val="24"/>
                <w:szCs w:val="24"/>
              </w:rPr>
              <w:t>3</w:t>
            </w:r>
            <w:r w:rsidRPr="00BE0024">
              <w:rPr>
                <w:rFonts w:ascii="Aptos" w:hAnsi="Aptos"/>
                <w:noProof/>
                <w:webHidden/>
                <w:sz w:val="24"/>
                <w:szCs w:val="24"/>
              </w:rPr>
              <w:fldChar w:fldCharType="end"/>
            </w:r>
          </w:hyperlink>
        </w:p>
        <w:p w14:paraId="3AF3137F" w14:textId="0DD5C262" w:rsidR="00BE0024" w:rsidRPr="00BE0024" w:rsidRDefault="00BE0024">
          <w:pPr>
            <w:pStyle w:val="TOC1"/>
            <w:tabs>
              <w:tab w:val="left" w:pos="440"/>
              <w:tab w:val="right" w:pos="9016"/>
            </w:tabs>
            <w:rPr>
              <w:rFonts w:ascii="Aptos" w:hAnsi="Aptos" w:cstheme="minorBidi"/>
              <w:b w:val="0"/>
              <w:bCs w:val="0"/>
              <w:noProof/>
              <w:kern w:val="2"/>
              <w:sz w:val="24"/>
              <w:szCs w:val="24"/>
              <w:lang w:eastAsia="en-GB"/>
              <w14:ligatures w14:val="standardContextual"/>
            </w:rPr>
          </w:pPr>
          <w:hyperlink w:anchor="_Toc197888887" w:history="1">
            <w:r w:rsidRPr="00BE0024">
              <w:rPr>
                <w:rStyle w:val="Hyperlink"/>
                <w:rFonts w:ascii="Aptos" w:hAnsi="Aptos"/>
                <w:noProof/>
                <w:sz w:val="24"/>
                <w:szCs w:val="24"/>
              </w:rPr>
              <w:t>2.</w:t>
            </w:r>
            <w:r w:rsidRPr="00BE0024">
              <w:rPr>
                <w:rFonts w:ascii="Aptos" w:hAnsi="Aptos" w:cstheme="minorBidi"/>
                <w:b w:val="0"/>
                <w:bCs w:val="0"/>
                <w:noProof/>
                <w:kern w:val="2"/>
                <w:sz w:val="24"/>
                <w:szCs w:val="24"/>
                <w:lang w:eastAsia="en-GB"/>
                <w14:ligatures w14:val="standardContextual"/>
              </w:rPr>
              <w:tab/>
            </w:r>
            <w:r w:rsidRPr="00BE0024">
              <w:rPr>
                <w:rStyle w:val="Hyperlink"/>
                <w:rFonts w:ascii="Aptos" w:hAnsi="Aptos"/>
                <w:noProof/>
                <w:sz w:val="24"/>
                <w:szCs w:val="24"/>
              </w:rPr>
              <w:t>Methodology</w:t>
            </w:r>
            <w:r w:rsidRPr="00BE0024">
              <w:rPr>
                <w:rFonts w:ascii="Aptos" w:hAnsi="Aptos"/>
                <w:noProof/>
                <w:webHidden/>
                <w:sz w:val="24"/>
                <w:szCs w:val="24"/>
              </w:rPr>
              <w:tab/>
            </w:r>
            <w:r w:rsidRPr="00BE0024">
              <w:rPr>
                <w:rFonts w:ascii="Aptos" w:hAnsi="Aptos"/>
                <w:noProof/>
                <w:webHidden/>
                <w:sz w:val="24"/>
                <w:szCs w:val="24"/>
              </w:rPr>
              <w:fldChar w:fldCharType="begin"/>
            </w:r>
            <w:r w:rsidRPr="00BE0024">
              <w:rPr>
                <w:rFonts w:ascii="Aptos" w:hAnsi="Aptos"/>
                <w:noProof/>
                <w:webHidden/>
                <w:sz w:val="24"/>
                <w:szCs w:val="24"/>
              </w:rPr>
              <w:instrText xml:space="preserve"> PAGEREF _Toc197888887 \h </w:instrText>
            </w:r>
            <w:r w:rsidRPr="00BE0024">
              <w:rPr>
                <w:rFonts w:ascii="Aptos" w:hAnsi="Aptos"/>
                <w:noProof/>
                <w:webHidden/>
                <w:sz w:val="24"/>
                <w:szCs w:val="24"/>
              </w:rPr>
            </w:r>
            <w:r w:rsidRPr="00BE0024">
              <w:rPr>
                <w:rFonts w:ascii="Aptos" w:hAnsi="Aptos"/>
                <w:noProof/>
                <w:webHidden/>
                <w:sz w:val="24"/>
                <w:szCs w:val="24"/>
              </w:rPr>
              <w:fldChar w:fldCharType="separate"/>
            </w:r>
            <w:r w:rsidR="00D73D84">
              <w:rPr>
                <w:rFonts w:ascii="Aptos" w:hAnsi="Aptos"/>
                <w:noProof/>
                <w:webHidden/>
                <w:sz w:val="24"/>
                <w:szCs w:val="24"/>
              </w:rPr>
              <w:t>4</w:t>
            </w:r>
            <w:r w:rsidRPr="00BE0024">
              <w:rPr>
                <w:rFonts w:ascii="Aptos" w:hAnsi="Aptos"/>
                <w:noProof/>
                <w:webHidden/>
                <w:sz w:val="24"/>
                <w:szCs w:val="24"/>
              </w:rPr>
              <w:fldChar w:fldCharType="end"/>
            </w:r>
          </w:hyperlink>
        </w:p>
        <w:p w14:paraId="1A3FC1B6" w14:textId="7330D27E" w:rsidR="00BE0024" w:rsidRPr="00BE0024" w:rsidRDefault="00BE0024">
          <w:pPr>
            <w:pStyle w:val="TOC1"/>
            <w:tabs>
              <w:tab w:val="left" w:pos="440"/>
              <w:tab w:val="right" w:pos="9016"/>
            </w:tabs>
            <w:rPr>
              <w:rFonts w:ascii="Aptos" w:hAnsi="Aptos" w:cstheme="minorBidi"/>
              <w:b w:val="0"/>
              <w:bCs w:val="0"/>
              <w:noProof/>
              <w:kern w:val="2"/>
              <w:sz w:val="24"/>
              <w:szCs w:val="24"/>
              <w:lang w:eastAsia="en-GB"/>
              <w14:ligatures w14:val="standardContextual"/>
            </w:rPr>
          </w:pPr>
          <w:hyperlink w:anchor="_Toc197888888" w:history="1">
            <w:r w:rsidRPr="00BE0024">
              <w:rPr>
                <w:rStyle w:val="Hyperlink"/>
                <w:rFonts w:ascii="Aptos" w:hAnsi="Aptos"/>
                <w:noProof/>
                <w:sz w:val="24"/>
                <w:szCs w:val="24"/>
              </w:rPr>
              <w:t>3.</w:t>
            </w:r>
            <w:r w:rsidRPr="00BE0024">
              <w:rPr>
                <w:rFonts w:ascii="Aptos" w:hAnsi="Aptos" w:cstheme="minorBidi"/>
                <w:b w:val="0"/>
                <w:bCs w:val="0"/>
                <w:noProof/>
                <w:kern w:val="2"/>
                <w:sz w:val="24"/>
                <w:szCs w:val="24"/>
                <w:lang w:eastAsia="en-GB"/>
                <w14:ligatures w14:val="standardContextual"/>
              </w:rPr>
              <w:tab/>
            </w:r>
            <w:r w:rsidRPr="00BE0024">
              <w:rPr>
                <w:rStyle w:val="Hyperlink"/>
                <w:rFonts w:ascii="Aptos" w:hAnsi="Aptos"/>
                <w:noProof/>
                <w:sz w:val="24"/>
                <w:szCs w:val="24"/>
              </w:rPr>
              <w:t>Results</w:t>
            </w:r>
            <w:r w:rsidRPr="00BE0024">
              <w:rPr>
                <w:rFonts w:ascii="Aptos" w:hAnsi="Aptos"/>
                <w:noProof/>
                <w:webHidden/>
                <w:sz w:val="24"/>
                <w:szCs w:val="24"/>
              </w:rPr>
              <w:tab/>
            </w:r>
            <w:r w:rsidRPr="00BE0024">
              <w:rPr>
                <w:rFonts w:ascii="Aptos" w:hAnsi="Aptos"/>
                <w:noProof/>
                <w:webHidden/>
                <w:sz w:val="24"/>
                <w:szCs w:val="24"/>
              </w:rPr>
              <w:fldChar w:fldCharType="begin"/>
            </w:r>
            <w:r w:rsidRPr="00BE0024">
              <w:rPr>
                <w:rFonts w:ascii="Aptos" w:hAnsi="Aptos"/>
                <w:noProof/>
                <w:webHidden/>
                <w:sz w:val="24"/>
                <w:szCs w:val="24"/>
              </w:rPr>
              <w:instrText xml:space="preserve"> PAGEREF _Toc197888888 \h </w:instrText>
            </w:r>
            <w:r w:rsidRPr="00BE0024">
              <w:rPr>
                <w:rFonts w:ascii="Aptos" w:hAnsi="Aptos"/>
                <w:noProof/>
                <w:webHidden/>
                <w:sz w:val="24"/>
                <w:szCs w:val="24"/>
              </w:rPr>
            </w:r>
            <w:r w:rsidRPr="00BE0024">
              <w:rPr>
                <w:rFonts w:ascii="Aptos" w:hAnsi="Aptos"/>
                <w:noProof/>
                <w:webHidden/>
                <w:sz w:val="24"/>
                <w:szCs w:val="24"/>
              </w:rPr>
              <w:fldChar w:fldCharType="separate"/>
            </w:r>
            <w:r w:rsidR="00D73D84">
              <w:rPr>
                <w:rFonts w:ascii="Aptos" w:hAnsi="Aptos"/>
                <w:noProof/>
                <w:webHidden/>
                <w:sz w:val="24"/>
                <w:szCs w:val="24"/>
              </w:rPr>
              <w:t>6</w:t>
            </w:r>
            <w:r w:rsidRPr="00BE0024">
              <w:rPr>
                <w:rFonts w:ascii="Aptos" w:hAnsi="Aptos"/>
                <w:noProof/>
                <w:webHidden/>
                <w:sz w:val="24"/>
                <w:szCs w:val="24"/>
              </w:rPr>
              <w:fldChar w:fldCharType="end"/>
            </w:r>
          </w:hyperlink>
        </w:p>
        <w:p w14:paraId="1AF71D0A" w14:textId="5716BAFC" w:rsidR="00BE0024" w:rsidRPr="00BE0024" w:rsidRDefault="00BE0024">
          <w:pPr>
            <w:pStyle w:val="TOC2"/>
            <w:tabs>
              <w:tab w:val="left" w:pos="880"/>
              <w:tab w:val="right" w:pos="9016"/>
            </w:tabs>
            <w:rPr>
              <w:rFonts w:ascii="Aptos" w:hAnsi="Aptos" w:cstheme="minorBidi"/>
              <w:i w:val="0"/>
              <w:iCs w:val="0"/>
              <w:noProof/>
              <w:kern w:val="2"/>
              <w:sz w:val="24"/>
              <w:szCs w:val="24"/>
              <w:lang w:eastAsia="en-GB"/>
              <w14:ligatures w14:val="standardContextual"/>
            </w:rPr>
          </w:pPr>
          <w:hyperlink w:anchor="_Toc197888889" w:history="1">
            <w:r w:rsidRPr="00BE0024">
              <w:rPr>
                <w:rStyle w:val="Hyperlink"/>
                <w:rFonts w:ascii="Aptos" w:hAnsi="Aptos"/>
                <w:noProof/>
                <w:sz w:val="24"/>
                <w:szCs w:val="24"/>
              </w:rPr>
              <w:t>3.1</w:t>
            </w:r>
            <w:r w:rsidRPr="00BE0024">
              <w:rPr>
                <w:rFonts w:ascii="Aptos" w:hAnsi="Aptos" w:cstheme="minorBidi"/>
                <w:i w:val="0"/>
                <w:iCs w:val="0"/>
                <w:noProof/>
                <w:kern w:val="2"/>
                <w:sz w:val="24"/>
                <w:szCs w:val="24"/>
                <w:lang w:eastAsia="en-GB"/>
                <w14:ligatures w14:val="standardContextual"/>
              </w:rPr>
              <w:tab/>
            </w:r>
            <w:r w:rsidRPr="00BE0024">
              <w:rPr>
                <w:rStyle w:val="Hyperlink"/>
                <w:rFonts w:ascii="Aptos" w:hAnsi="Aptos"/>
                <w:bCs/>
                <w:noProof/>
                <w:sz w:val="24"/>
                <w:szCs w:val="24"/>
              </w:rPr>
              <w:t xml:space="preserve">Cartridge Brass Projectile and </w:t>
            </w:r>
            <w:r w:rsidRPr="00BE0024">
              <w:rPr>
                <w:rStyle w:val="Hyperlink"/>
                <w:rFonts w:ascii="Aptos" w:hAnsi="Aptos"/>
                <w:noProof/>
                <w:sz w:val="24"/>
                <w:szCs w:val="24"/>
              </w:rPr>
              <w:t>AISI – 1045 Medium Carbon Steel Plate</w:t>
            </w:r>
            <w:r w:rsidRPr="00BE0024">
              <w:rPr>
                <w:rFonts w:ascii="Aptos" w:hAnsi="Aptos"/>
                <w:noProof/>
                <w:webHidden/>
                <w:sz w:val="24"/>
                <w:szCs w:val="24"/>
              </w:rPr>
              <w:tab/>
            </w:r>
            <w:r w:rsidRPr="00BE0024">
              <w:rPr>
                <w:rFonts w:ascii="Aptos" w:hAnsi="Aptos"/>
                <w:noProof/>
                <w:webHidden/>
                <w:sz w:val="24"/>
                <w:szCs w:val="24"/>
              </w:rPr>
              <w:fldChar w:fldCharType="begin"/>
            </w:r>
            <w:r w:rsidRPr="00BE0024">
              <w:rPr>
                <w:rFonts w:ascii="Aptos" w:hAnsi="Aptos"/>
                <w:noProof/>
                <w:webHidden/>
                <w:sz w:val="24"/>
                <w:szCs w:val="24"/>
              </w:rPr>
              <w:instrText xml:space="preserve"> PAGEREF _Toc197888889 \h </w:instrText>
            </w:r>
            <w:r w:rsidRPr="00BE0024">
              <w:rPr>
                <w:rFonts w:ascii="Aptos" w:hAnsi="Aptos"/>
                <w:noProof/>
                <w:webHidden/>
                <w:sz w:val="24"/>
                <w:szCs w:val="24"/>
              </w:rPr>
            </w:r>
            <w:r w:rsidRPr="00BE0024">
              <w:rPr>
                <w:rFonts w:ascii="Aptos" w:hAnsi="Aptos"/>
                <w:noProof/>
                <w:webHidden/>
                <w:sz w:val="24"/>
                <w:szCs w:val="24"/>
              </w:rPr>
              <w:fldChar w:fldCharType="separate"/>
            </w:r>
            <w:r w:rsidR="00D73D84">
              <w:rPr>
                <w:rFonts w:ascii="Aptos" w:hAnsi="Aptos"/>
                <w:noProof/>
                <w:webHidden/>
                <w:sz w:val="24"/>
                <w:szCs w:val="24"/>
              </w:rPr>
              <w:t>6</w:t>
            </w:r>
            <w:r w:rsidRPr="00BE0024">
              <w:rPr>
                <w:rFonts w:ascii="Aptos" w:hAnsi="Aptos"/>
                <w:noProof/>
                <w:webHidden/>
                <w:sz w:val="24"/>
                <w:szCs w:val="24"/>
              </w:rPr>
              <w:fldChar w:fldCharType="end"/>
            </w:r>
          </w:hyperlink>
        </w:p>
        <w:p w14:paraId="1521CBC6" w14:textId="6DF3DAC3" w:rsidR="00BE0024" w:rsidRPr="00BE0024" w:rsidRDefault="00BE0024">
          <w:pPr>
            <w:pStyle w:val="TOC3"/>
            <w:tabs>
              <w:tab w:val="left" w:pos="1320"/>
              <w:tab w:val="right" w:pos="9016"/>
            </w:tabs>
            <w:rPr>
              <w:rFonts w:ascii="Aptos" w:hAnsi="Aptos" w:cstheme="minorBidi"/>
              <w:noProof/>
              <w:kern w:val="2"/>
              <w:sz w:val="24"/>
              <w:szCs w:val="24"/>
              <w:lang w:eastAsia="en-GB"/>
              <w14:ligatures w14:val="standardContextual"/>
            </w:rPr>
          </w:pPr>
          <w:hyperlink w:anchor="_Toc197888890" w:history="1">
            <w:r w:rsidRPr="00BE0024">
              <w:rPr>
                <w:rStyle w:val="Hyperlink"/>
                <w:rFonts w:ascii="Aptos" w:hAnsi="Aptos"/>
                <w:noProof/>
                <w:sz w:val="24"/>
                <w:szCs w:val="24"/>
              </w:rPr>
              <w:t>3.1.1</w:t>
            </w:r>
            <w:r w:rsidRPr="00BE0024">
              <w:rPr>
                <w:rFonts w:ascii="Aptos" w:hAnsi="Aptos" w:cstheme="minorBidi"/>
                <w:noProof/>
                <w:kern w:val="2"/>
                <w:sz w:val="24"/>
                <w:szCs w:val="24"/>
                <w:lang w:eastAsia="en-GB"/>
                <w14:ligatures w14:val="standardContextual"/>
              </w:rPr>
              <w:tab/>
            </w:r>
            <w:r w:rsidRPr="00BE0024">
              <w:rPr>
                <w:rStyle w:val="Hyperlink"/>
                <w:rFonts w:ascii="Aptos" w:hAnsi="Aptos"/>
                <w:noProof/>
                <w:sz w:val="24"/>
                <w:szCs w:val="24"/>
              </w:rPr>
              <w:t>Initial Impact</w:t>
            </w:r>
            <w:r w:rsidRPr="00BE0024">
              <w:rPr>
                <w:rFonts w:ascii="Aptos" w:hAnsi="Aptos"/>
                <w:noProof/>
                <w:webHidden/>
                <w:sz w:val="24"/>
                <w:szCs w:val="24"/>
              </w:rPr>
              <w:tab/>
            </w:r>
            <w:r w:rsidRPr="00BE0024">
              <w:rPr>
                <w:rFonts w:ascii="Aptos" w:hAnsi="Aptos"/>
                <w:noProof/>
                <w:webHidden/>
                <w:sz w:val="24"/>
                <w:szCs w:val="24"/>
              </w:rPr>
              <w:fldChar w:fldCharType="begin"/>
            </w:r>
            <w:r w:rsidRPr="00BE0024">
              <w:rPr>
                <w:rFonts w:ascii="Aptos" w:hAnsi="Aptos"/>
                <w:noProof/>
                <w:webHidden/>
                <w:sz w:val="24"/>
                <w:szCs w:val="24"/>
              </w:rPr>
              <w:instrText xml:space="preserve"> PAGEREF _Toc197888890 \h </w:instrText>
            </w:r>
            <w:r w:rsidRPr="00BE0024">
              <w:rPr>
                <w:rFonts w:ascii="Aptos" w:hAnsi="Aptos"/>
                <w:noProof/>
                <w:webHidden/>
                <w:sz w:val="24"/>
                <w:szCs w:val="24"/>
              </w:rPr>
            </w:r>
            <w:r w:rsidRPr="00BE0024">
              <w:rPr>
                <w:rFonts w:ascii="Aptos" w:hAnsi="Aptos"/>
                <w:noProof/>
                <w:webHidden/>
                <w:sz w:val="24"/>
                <w:szCs w:val="24"/>
              </w:rPr>
              <w:fldChar w:fldCharType="separate"/>
            </w:r>
            <w:r w:rsidR="00D73D84">
              <w:rPr>
                <w:rFonts w:ascii="Aptos" w:hAnsi="Aptos"/>
                <w:noProof/>
                <w:webHidden/>
                <w:sz w:val="24"/>
                <w:szCs w:val="24"/>
              </w:rPr>
              <w:t>6</w:t>
            </w:r>
            <w:r w:rsidRPr="00BE0024">
              <w:rPr>
                <w:rFonts w:ascii="Aptos" w:hAnsi="Aptos"/>
                <w:noProof/>
                <w:webHidden/>
                <w:sz w:val="24"/>
                <w:szCs w:val="24"/>
              </w:rPr>
              <w:fldChar w:fldCharType="end"/>
            </w:r>
          </w:hyperlink>
        </w:p>
        <w:p w14:paraId="4C9314D0" w14:textId="40D03055" w:rsidR="00BE0024" w:rsidRPr="00BE0024" w:rsidRDefault="00BE0024">
          <w:pPr>
            <w:pStyle w:val="TOC3"/>
            <w:tabs>
              <w:tab w:val="left" w:pos="1320"/>
              <w:tab w:val="right" w:pos="9016"/>
            </w:tabs>
            <w:rPr>
              <w:rFonts w:ascii="Aptos" w:hAnsi="Aptos" w:cstheme="minorBidi"/>
              <w:noProof/>
              <w:kern w:val="2"/>
              <w:sz w:val="24"/>
              <w:szCs w:val="24"/>
              <w:lang w:eastAsia="en-GB"/>
              <w14:ligatures w14:val="standardContextual"/>
            </w:rPr>
          </w:pPr>
          <w:hyperlink w:anchor="_Toc197888891" w:history="1">
            <w:r w:rsidRPr="00BE0024">
              <w:rPr>
                <w:rStyle w:val="Hyperlink"/>
                <w:rFonts w:ascii="Aptos" w:hAnsi="Aptos"/>
                <w:noProof/>
                <w:sz w:val="24"/>
                <w:szCs w:val="24"/>
              </w:rPr>
              <w:t>3.1.2</w:t>
            </w:r>
            <w:r w:rsidRPr="00BE0024">
              <w:rPr>
                <w:rFonts w:ascii="Aptos" w:hAnsi="Aptos" w:cstheme="minorBidi"/>
                <w:noProof/>
                <w:kern w:val="2"/>
                <w:sz w:val="24"/>
                <w:szCs w:val="24"/>
                <w:lang w:eastAsia="en-GB"/>
                <w14:ligatures w14:val="standardContextual"/>
              </w:rPr>
              <w:tab/>
            </w:r>
            <w:r w:rsidRPr="00BE0024">
              <w:rPr>
                <w:rStyle w:val="Hyperlink"/>
                <w:rFonts w:ascii="Aptos" w:hAnsi="Aptos"/>
                <w:noProof/>
                <w:sz w:val="24"/>
                <w:szCs w:val="24"/>
              </w:rPr>
              <w:t>Initial Failure</w:t>
            </w:r>
            <w:r w:rsidRPr="00BE0024">
              <w:rPr>
                <w:rFonts w:ascii="Aptos" w:hAnsi="Aptos"/>
                <w:noProof/>
                <w:webHidden/>
                <w:sz w:val="24"/>
                <w:szCs w:val="24"/>
              </w:rPr>
              <w:tab/>
            </w:r>
            <w:r w:rsidRPr="00BE0024">
              <w:rPr>
                <w:rFonts w:ascii="Aptos" w:hAnsi="Aptos"/>
                <w:noProof/>
                <w:webHidden/>
                <w:sz w:val="24"/>
                <w:szCs w:val="24"/>
              </w:rPr>
              <w:fldChar w:fldCharType="begin"/>
            </w:r>
            <w:r w:rsidRPr="00BE0024">
              <w:rPr>
                <w:rFonts w:ascii="Aptos" w:hAnsi="Aptos"/>
                <w:noProof/>
                <w:webHidden/>
                <w:sz w:val="24"/>
                <w:szCs w:val="24"/>
              </w:rPr>
              <w:instrText xml:space="preserve"> PAGEREF _Toc197888891 \h </w:instrText>
            </w:r>
            <w:r w:rsidRPr="00BE0024">
              <w:rPr>
                <w:rFonts w:ascii="Aptos" w:hAnsi="Aptos"/>
                <w:noProof/>
                <w:webHidden/>
                <w:sz w:val="24"/>
                <w:szCs w:val="24"/>
              </w:rPr>
            </w:r>
            <w:r w:rsidRPr="00BE0024">
              <w:rPr>
                <w:rFonts w:ascii="Aptos" w:hAnsi="Aptos"/>
                <w:noProof/>
                <w:webHidden/>
                <w:sz w:val="24"/>
                <w:szCs w:val="24"/>
              </w:rPr>
              <w:fldChar w:fldCharType="separate"/>
            </w:r>
            <w:r w:rsidR="00D73D84">
              <w:rPr>
                <w:rFonts w:ascii="Aptos" w:hAnsi="Aptos"/>
                <w:noProof/>
                <w:webHidden/>
                <w:sz w:val="24"/>
                <w:szCs w:val="24"/>
              </w:rPr>
              <w:t>6</w:t>
            </w:r>
            <w:r w:rsidRPr="00BE0024">
              <w:rPr>
                <w:rFonts w:ascii="Aptos" w:hAnsi="Aptos"/>
                <w:noProof/>
                <w:webHidden/>
                <w:sz w:val="24"/>
                <w:szCs w:val="24"/>
              </w:rPr>
              <w:fldChar w:fldCharType="end"/>
            </w:r>
          </w:hyperlink>
        </w:p>
        <w:p w14:paraId="272D4287" w14:textId="250844C1" w:rsidR="00BE0024" w:rsidRPr="00BE0024" w:rsidRDefault="00BE0024" w:rsidP="00BE0024">
          <w:pPr>
            <w:pStyle w:val="TOC3"/>
            <w:tabs>
              <w:tab w:val="left" w:pos="1320"/>
              <w:tab w:val="right" w:pos="9016"/>
            </w:tabs>
            <w:rPr>
              <w:rFonts w:ascii="Aptos" w:hAnsi="Aptos" w:cstheme="minorBidi"/>
              <w:noProof/>
              <w:kern w:val="2"/>
              <w:sz w:val="24"/>
              <w:szCs w:val="24"/>
              <w:lang w:eastAsia="en-GB"/>
              <w14:ligatures w14:val="standardContextual"/>
            </w:rPr>
          </w:pPr>
          <w:hyperlink w:anchor="_Toc197888892" w:history="1">
            <w:r w:rsidRPr="00BE0024">
              <w:rPr>
                <w:rStyle w:val="Hyperlink"/>
                <w:rFonts w:ascii="Aptos" w:hAnsi="Aptos"/>
                <w:noProof/>
                <w:sz w:val="24"/>
                <w:szCs w:val="24"/>
              </w:rPr>
              <w:t>3.1.3</w:t>
            </w:r>
            <w:r w:rsidRPr="00BE0024">
              <w:rPr>
                <w:rFonts w:ascii="Aptos" w:hAnsi="Aptos" w:cstheme="minorBidi"/>
                <w:noProof/>
                <w:kern w:val="2"/>
                <w:sz w:val="24"/>
                <w:szCs w:val="24"/>
                <w:lang w:eastAsia="en-GB"/>
                <w14:ligatures w14:val="standardContextual"/>
              </w:rPr>
              <w:tab/>
            </w:r>
            <w:r w:rsidRPr="00BE0024">
              <w:rPr>
                <w:rStyle w:val="Hyperlink"/>
                <w:rFonts w:ascii="Aptos" w:hAnsi="Aptos"/>
                <w:noProof/>
                <w:sz w:val="24"/>
                <w:szCs w:val="24"/>
              </w:rPr>
              <w:t>Penetration</w:t>
            </w:r>
            <w:r w:rsidRPr="00BE0024">
              <w:rPr>
                <w:rFonts w:ascii="Aptos" w:hAnsi="Aptos"/>
                <w:noProof/>
                <w:webHidden/>
                <w:sz w:val="24"/>
                <w:szCs w:val="24"/>
              </w:rPr>
              <w:tab/>
            </w:r>
            <w:r w:rsidRPr="00BE0024">
              <w:rPr>
                <w:rFonts w:ascii="Aptos" w:hAnsi="Aptos"/>
                <w:noProof/>
                <w:webHidden/>
                <w:sz w:val="24"/>
                <w:szCs w:val="24"/>
              </w:rPr>
              <w:fldChar w:fldCharType="begin"/>
            </w:r>
            <w:r w:rsidRPr="00BE0024">
              <w:rPr>
                <w:rFonts w:ascii="Aptos" w:hAnsi="Aptos"/>
                <w:noProof/>
                <w:webHidden/>
                <w:sz w:val="24"/>
                <w:szCs w:val="24"/>
              </w:rPr>
              <w:instrText xml:space="preserve"> PAGEREF _Toc197888892 \h </w:instrText>
            </w:r>
            <w:r w:rsidRPr="00BE0024">
              <w:rPr>
                <w:rFonts w:ascii="Aptos" w:hAnsi="Aptos"/>
                <w:noProof/>
                <w:webHidden/>
                <w:sz w:val="24"/>
                <w:szCs w:val="24"/>
              </w:rPr>
            </w:r>
            <w:r w:rsidRPr="00BE0024">
              <w:rPr>
                <w:rFonts w:ascii="Aptos" w:hAnsi="Aptos"/>
                <w:noProof/>
                <w:webHidden/>
                <w:sz w:val="24"/>
                <w:szCs w:val="24"/>
              </w:rPr>
              <w:fldChar w:fldCharType="separate"/>
            </w:r>
            <w:r w:rsidR="00D73D84">
              <w:rPr>
                <w:rFonts w:ascii="Aptos" w:hAnsi="Aptos"/>
                <w:noProof/>
                <w:webHidden/>
                <w:sz w:val="24"/>
                <w:szCs w:val="24"/>
              </w:rPr>
              <w:t>7</w:t>
            </w:r>
            <w:r w:rsidRPr="00BE0024">
              <w:rPr>
                <w:rFonts w:ascii="Aptos" w:hAnsi="Aptos"/>
                <w:noProof/>
                <w:webHidden/>
                <w:sz w:val="24"/>
                <w:szCs w:val="24"/>
              </w:rPr>
              <w:fldChar w:fldCharType="end"/>
            </w:r>
          </w:hyperlink>
        </w:p>
        <w:p w14:paraId="46404A5F" w14:textId="1153F09B" w:rsidR="00BE0024" w:rsidRPr="00BE0024" w:rsidRDefault="00BE0024" w:rsidP="00BE0024">
          <w:pPr>
            <w:pStyle w:val="TOC3"/>
            <w:tabs>
              <w:tab w:val="left" w:pos="1320"/>
              <w:tab w:val="right" w:pos="9016"/>
            </w:tabs>
            <w:rPr>
              <w:rFonts w:ascii="Aptos" w:hAnsi="Aptos" w:cstheme="minorBidi"/>
              <w:noProof/>
              <w:kern w:val="2"/>
              <w:sz w:val="24"/>
              <w:szCs w:val="24"/>
              <w:lang w:eastAsia="en-GB"/>
              <w14:ligatures w14:val="standardContextual"/>
            </w:rPr>
          </w:pPr>
          <w:hyperlink w:anchor="_Toc197888894" w:history="1">
            <w:r w:rsidRPr="00BE0024">
              <w:rPr>
                <w:rStyle w:val="Hyperlink"/>
                <w:rFonts w:ascii="Aptos" w:hAnsi="Aptos"/>
                <w:noProof/>
                <w:sz w:val="24"/>
                <w:szCs w:val="24"/>
              </w:rPr>
              <w:t>3.1.4</w:t>
            </w:r>
            <w:r w:rsidRPr="00BE0024">
              <w:rPr>
                <w:rFonts w:ascii="Aptos" w:hAnsi="Aptos" w:cstheme="minorBidi"/>
                <w:noProof/>
                <w:kern w:val="2"/>
                <w:sz w:val="24"/>
                <w:szCs w:val="24"/>
                <w:lang w:eastAsia="en-GB"/>
                <w14:ligatures w14:val="standardContextual"/>
              </w:rPr>
              <w:tab/>
            </w:r>
            <w:r w:rsidRPr="00BE0024">
              <w:rPr>
                <w:rStyle w:val="Hyperlink"/>
                <w:rFonts w:ascii="Aptos" w:hAnsi="Aptos"/>
                <w:noProof/>
                <w:sz w:val="24"/>
                <w:szCs w:val="24"/>
              </w:rPr>
              <w:t>Breakthrough</w:t>
            </w:r>
            <w:r w:rsidRPr="00BE0024">
              <w:rPr>
                <w:rFonts w:ascii="Aptos" w:hAnsi="Aptos"/>
                <w:noProof/>
                <w:webHidden/>
                <w:sz w:val="24"/>
                <w:szCs w:val="24"/>
              </w:rPr>
              <w:tab/>
            </w:r>
            <w:r w:rsidRPr="00BE0024">
              <w:rPr>
                <w:rFonts w:ascii="Aptos" w:hAnsi="Aptos"/>
                <w:noProof/>
                <w:webHidden/>
                <w:sz w:val="24"/>
                <w:szCs w:val="24"/>
              </w:rPr>
              <w:fldChar w:fldCharType="begin"/>
            </w:r>
            <w:r w:rsidRPr="00BE0024">
              <w:rPr>
                <w:rFonts w:ascii="Aptos" w:hAnsi="Aptos"/>
                <w:noProof/>
                <w:webHidden/>
                <w:sz w:val="24"/>
                <w:szCs w:val="24"/>
              </w:rPr>
              <w:instrText xml:space="preserve"> PAGEREF _Toc197888894 \h </w:instrText>
            </w:r>
            <w:r w:rsidRPr="00BE0024">
              <w:rPr>
                <w:rFonts w:ascii="Aptos" w:hAnsi="Aptos"/>
                <w:noProof/>
                <w:webHidden/>
                <w:sz w:val="24"/>
                <w:szCs w:val="24"/>
              </w:rPr>
            </w:r>
            <w:r w:rsidRPr="00BE0024">
              <w:rPr>
                <w:rFonts w:ascii="Aptos" w:hAnsi="Aptos"/>
                <w:noProof/>
                <w:webHidden/>
                <w:sz w:val="24"/>
                <w:szCs w:val="24"/>
              </w:rPr>
              <w:fldChar w:fldCharType="separate"/>
            </w:r>
            <w:r w:rsidR="00D73D84">
              <w:rPr>
                <w:rFonts w:ascii="Aptos" w:hAnsi="Aptos"/>
                <w:noProof/>
                <w:webHidden/>
                <w:sz w:val="24"/>
                <w:szCs w:val="24"/>
              </w:rPr>
              <w:t>8</w:t>
            </w:r>
            <w:r w:rsidRPr="00BE0024">
              <w:rPr>
                <w:rFonts w:ascii="Aptos" w:hAnsi="Aptos"/>
                <w:noProof/>
                <w:webHidden/>
                <w:sz w:val="24"/>
                <w:szCs w:val="24"/>
              </w:rPr>
              <w:fldChar w:fldCharType="end"/>
            </w:r>
          </w:hyperlink>
        </w:p>
        <w:p w14:paraId="2B720743" w14:textId="72CD738A" w:rsidR="00BE0024" w:rsidRPr="00BE0024" w:rsidRDefault="00BE0024">
          <w:pPr>
            <w:pStyle w:val="TOC3"/>
            <w:tabs>
              <w:tab w:val="left" w:pos="1320"/>
              <w:tab w:val="right" w:pos="9016"/>
            </w:tabs>
            <w:rPr>
              <w:rFonts w:ascii="Aptos" w:hAnsi="Aptos" w:cstheme="minorBidi"/>
              <w:noProof/>
              <w:kern w:val="2"/>
              <w:sz w:val="24"/>
              <w:szCs w:val="24"/>
              <w:lang w:eastAsia="en-GB"/>
              <w14:ligatures w14:val="standardContextual"/>
            </w:rPr>
          </w:pPr>
          <w:hyperlink w:anchor="_Toc197888896" w:history="1">
            <w:r w:rsidRPr="00BE0024">
              <w:rPr>
                <w:rStyle w:val="Hyperlink"/>
                <w:rFonts w:ascii="Aptos" w:hAnsi="Aptos"/>
                <w:noProof/>
                <w:sz w:val="24"/>
                <w:szCs w:val="24"/>
              </w:rPr>
              <w:t>3.1.5</w:t>
            </w:r>
            <w:r w:rsidRPr="00BE0024">
              <w:rPr>
                <w:rFonts w:ascii="Aptos" w:hAnsi="Aptos" w:cstheme="minorBidi"/>
                <w:noProof/>
                <w:kern w:val="2"/>
                <w:sz w:val="24"/>
                <w:szCs w:val="24"/>
                <w:lang w:eastAsia="en-GB"/>
                <w14:ligatures w14:val="standardContextual"/>
              </w:rPr>
              <w:tab/>
            </w:r>
            <w:r w:rsidRPr="00BE0024">
              <w:rPr>
                <w:rStyle w:val="Hyperlink"/>
                <w:rFonts w:ascii="Aptos" w:hAnsi="Aptos"/>
                <w:noProof/>
                <w:sz w:val="24"/>
                <w:szCs w:val="24"/>
              </w:rPr>
              <w:t>Backplate</w:t>
            </w:r>
            <w:r w:rsidRPr="00BE0024">
              <w:rPr>
                <w:rFonts w:ascii="Aptos" w:hAnsi="Aptos"/>
                <w:noProof/>
                <w:webHidden/>
                <w:sz w:val="24"/>
                <w:szCs w:val="24"/>
              </w:rPr>
              <w:tab/>
            </w:r>
            <w:r w:rsidRPr="00BE0024">
              <w:rPr>
                <w:rFonts w:ascii="Aptos" w:hAnsi="Aptos"/>
                <w:noProof/>
                <w:webHidden/>
                <w:sz w:val="24"/>
                <w:szCs w:val="24"/>
              </w:rPr>
              <w:fldChar w:fldCharType="begin"/>
            </w:r>
            <w:r w:rsidRPr="00BE0024">
              <w:rPr>
                <w:rFonts w:ascii="Aptos" w:hAnsi="Aptos"/>
                <w:noProof/>
                <w:webHidden/>
                <w:sz w:val="24"/>
                <w:szCs w:val="24"/>
              </w:rPr>
              <w:instrText xml:space="preserve"> PAGEREF _Toc197888896 \h </w:instrText>
            </w:r>
            <w:r w:rsidRPr="00BE0024">
              <w:rPr>
                <w:rFonts w:ascii="Aptos" w:hAnsi="Aptos"/>
                <w:noProof/>
                <w:webHidden/>
                <w:sz w:val="24"/>
                <w:szCs w:val="24"/>
              </w:rPr>
            </w:r>
            <w:r w:rsidRPr="00BE0024">
              <w:rPr>
                <w:rFonts w:ascii="Aptos" w:hAnsi="Aptos"/>
                <w:noProof/>
                <w:webHidden/>
                <w:sz w:val="24"/>
                <w:szCs w:val="24"/>
              </w:rPr>
              <w:fldChar w:fldCharType="separate"/>
            </w:r>
            <w:r w:rsidR="00D73D84">
              <w:rPr>
                <w:rFonts w:ascii="Aptos" w:hAnsi="Aptos"/>
                <w:noProof/>
                <w:webHidden/>
                <w:sz w:val="24"/>
                <w:szCs w:val="24"/>
              </w:rPr>
              <w:t>9</w:t>
            </w:r>
            <w:r w:rsidRPr="00BE0024">
              <w:rPr>
                <w:rFonts w:ascii="Aptos" w:hAnsi="Aptos"/>
                <w:noProof/>
                <w:webHidden/>
                <w:sz w:val="24"/>
                <w:szCs w:val="24"/>
              </w:rPr>
              <w:fldChar w:fldCharType="end"/>
            </w:r>
          </w:hyperlink>
        </w:p>
        <w:p w14:paraId="508D6CA1" w14:textId="10584458" w:rsidR="00BE0024" w:rsidRPr="00BE0024" w:rsidRDefault="00BE0024">
          <w:pPr>
            <w:pStyle w:val="TOC2"/>
            <w:tabs>
              <w:tab w:val="left" w:pos="880"/>
              <w:tab w:val="right" w:pos="9016"/>
            </w:tabs>
            <w:rPr>
              <w:rFonts w:ascii="Aptos" w:hAnsi="Aptos" w:cstheme="minorBidi"/>
              <w:i w:val="0"/>
              <w:iCs w:val="0"/>
              <w:noProof/>
              <w:kern w:val="2"/>
              <w:sz w:val="24"/>
              <w:szCs w:val="24"/>
              <w:lang w:eastAsia="en-GB"/>
              <w14:ligatures w14:val="standardContextual"/>
            </w:rPr>
          </w:pPr>
          <w:hyperlink w:anchor="_Toc197888897" w:history="1">
            <w:r w:rsidRPr="00BE0024">
              <w:rPr>
                <w:rStyle w:val="Hyperlink"/>
                <w:rFonts w:ascii="Aptos" w:hAnsi="Aptos" w:cs="Biome"/>
                <w:noProof/>
                <w:sz w:val="24"/>
                <w:szCs w:val="24"/>
              </w:rPr>
              <w:t>3.2</w:t>
            </w:r>
            <w:r w:rsidRPr="00BE0024">
              <w:rPr>
                <w:rFonts w:ascii="Aptos" w:hAnsi="Aptos" w:cstheme="minorBidi"/>
                <w:i w:val="0"/>
                <w:iCs w:val="0"/>
                <w:noProof/>
                <w:kern w:val="2"/>
                <w:sz w:val="24"/>
                <w:szCs w:val="24"/>
                <w:lang w:eastAsia="en-GB"/>
                <w14:ligatures w14:val="standardContextual"/>
              </w:rPr>
              <w:tab/>
            </w:r>
            <w:r w:rsidRPr="00BE0024">
              <w:rPr>
                <w:rStyle w:val="Hyperlink"/>
                <w:rFonts w:ascii="Aptos" w:hAnsi="Aptos"/>
                <w:noProof/>
                <w:sz w:val="24"/>
                <w:szCs w:val="24"/>
              </w:rPr>
              <w:t xml:space="preserve">Cartridge Brass Projectile and </w:t>
            </w:r>
            <w:r w:rsidRPr="00BE0024">
              <w:rPr>
                <w:rStyle w:val="Hyperlink"/>
                <w:rFonts w:ascii="Aptos" w:hAnsi="Aptos" w:cs="Biome"/>
                <w:noProof/>
                <w:sz w:val="24"/>
                <w:szCs w:val="24"/>
              </w:rPr>
              <w:t>Ti-6AI-4 V Titanium Alloy Plate</w:t>
            </w:r>
            <w:r w:rsidRPr="00BE0024">
              <w:rPr>
                <w:rFonts w:ascii="Aptos" w:hAnsi="Aptos"/>
                <w:noProof/>
                <w:webHidden/>
                <w:sz w:val="24"/>
                <w:szCs w:val="24"/>
              </w:rPr>
              <w:tab/>
            </w:r>
            <w:r w:rsidRPr="00BE0024">
              <w:rPr>
                <w:rFonts w:ascii="Aptos" w:hAnsi="Aptos"/>
                <w:noProof/>
                <w:webHidden/>
                <w:sz w:val="24"/>
                <w:szCs w:val="24"/>
              </w:rPr>
              <w:fldChar w:fldCharType="begin"/>
            </w:r>
            <w:r w:rsidRPr="00BE0024">
              <w:rPr>
                <w:rFonts w:ascii="Aptos" w:hAnsi="Aptos"/>
                <w:noProof/>
                <w:webHidden/>
                <w:sz w:val="24"/>
                <w:szCs w:val="24"/>
              </w:rPr>
              <w:instrText xml:space="preserve"> PAGEREF _Toc197888897 \h </w:instrText>
            </w:r>
            <w:r w:rsidRPr="00BE0024">
              <w:rPr>
                <w:rFonts w:ascii="Aptos" w:hAnsi="Aptos"/>
                <w:noProof/>
                <w:webHidden/>
                <w:sz w:val="24"/>
                <w:szCs w:val="24"/>
              </w:rPr>
            </w:r>
            <w:r w:rsidRPr="00BE0024">
              <w:rPr>
                <w:rFonts w:ascii="Aptos" w:hAnsi="Aptos"/>
                <w:noProof/>
                <w:webHidden/>
                <w:sz w:val="24"/>
                <w:szCs w:val="24"/>
              </w:rPr>
              <w:fldChar w:fldCharType="separate"/>
            </w:r>
            <w:r w:rsidR="00D73D84">
              <w:rPr>
                <w:rFonts w:ascii="Aptos" w:hAnsi="Aptos"/>
                <w:noProof/>
                <w:webHidden/>
                <w:sz w:val="24"/>
                <w:szCs w:val="24"/>
              </w:rPr>
              <w:t>9</w:t>
            </w:r>
            <w:r w:rsidRPr="00BE0024">
              <w:rPr>
                <w:rFonts w:ascii="Aptos" w:hAnsi="Aptos"/>
                <w:noProof/>
                <w:webHidden/>
                <w:sz w:val="24"/>
                <w:szCs w:val="24"/>
              </w:rPr>
              <w:fldChar w:fldCharType="end"/>
            </w:r>
          </w:hyperlink>
        </w:p>
        <w:p w14:paraId="5C8D4DC7" w14:textId="09E63D7E" w:rsidR="00BE0024" w:rsidRPr="00BE0024" w:rsidRDefault="00BE0024">
          <w:pPr>
            <w:pStyle w:val="TOC3"/>
            <w:tabs>
              <w:tab w:val="left" w:pos="1320"/>
              <w:tab w:val="right" w:pos="9016"/>
            </w:tabs>
            <w:rPr>
              <w:rFonts w:ascii="Aptos" w:hAnsi="Aptos" w:cstheme="minorBidi"/>
              <w:noProof/>
              <w:kern w:val="2"/>
              <w:sz w:val="24"/>
              <w:szCs w:val="24"/>
              <w:lang w:eastAsia="en-GB"/>
              <w14:ligatures w14:val="standardContextual"/>
            </w:rPr>
          </w:pPr>
          <w:hyperlink w:anchor="_Toc197888898" w:history="1">
            <w:r w:rsidRPr="00BE0024">
              <w:rPr>
                <w:rStyle w:val="Hyperlink"/>
                <w:rFonts w:ascii="Aptos" w:hAnsi="Aptos" w:cs="Biome"/>
                <w:bCs/>
                <w:noProof/>
                <w:sz w:val="24"/>
                <w:szCs w:val="24"/>
              </w:rPr>
              <w:t>3.2.1</w:t>
            </w:r>
            <w:r w:rsidRPr="00BE0024">
              <w:rPr>
                <w:rFonts w:ascii="Aptos" w:hAnsi="Aptos" w:cstheme="minorBidi"/>
                <w:noProof/>
                <w:kern w:val="2"/>
                <w:sz w:val="24"/>
                <w:szCs w:val="24"/>
                <w:lang w:eastAsia="en-GB"/>
                <w14:ligatures w14:val="standardContextual"/>
              </w:rPr>
              <w:tab/>
            </w:r>
            <w:r w:rsidRPr="00BE0024">
              <w:rPr>
                <w:rStyle w:val="Hyperlink"/>
                <w:rFonts w:ascii="Aptos" w:hAnsi="Aptos" w:cs="Biome"/>
                <w:bCs/>
                <w:noProof/>
                <w:sz w:val="24"/>
                <w:szCs w:val="24"/>
              </w:rPr>
              <w:t>Initial Impact</w:t>
            </w:r>
            <w:r w:rsidRPr="00BE0024">
              <w:rPr>
                <w:rFonts w:ascii="Aptos" w:hAnsi="Aptos"/>
                <w:noProof/>
                <w:webHidden/>
                <w:sz w:val="24"/>
                <w:szCs w:val="24"/>
              </w:rPr>
              <w:tab/>
            </w:r>
            <w:r w:rsidRPr="00BE0024">
              <w:rPr>
                <w:rFonts w:ascii="Aptos" w:hAnsi="Aptos"/>
                <w:noProof/>
                <w:webHidden/>
                <w:sz w:val="24"/>
                <w:szCs w:val="24"/>
              </w:rPr>
              <w:fldChar w:fldCharType="begin"/>
            </w:r>
            <w:r w:rsidRPr="00BE0024">
              <w:rPr>
                <w:rFonts w:ascii="Aptos" w:hAnsi="Aptos"/>
                <w:noProof/>
                <w:webHidden/>
                <w:sz w:val="24"/>
                <w:szCs w:val="24"/>
              </w:rPr>
              <w:instrText xml:space="preserve"> PAGEREF _Toc197888898 \h </w:instrText>
            </w:r>
            <w:r w:rsidRPr="00BE0024">
              <w:rPr>
                <w:rFonts w:ascii="Aptos" w:hAnsi="Aptos"/>
                <w:noProof/>
                <w:webHidden/>
                <w:sz w:val="24"/>
                <w:szCs w:val="24"/>
              </w:rPr>
            </w:r>
            <w:r w:rsidRPr="00BE0024">
              <w:rPr>
                <w:rFonts w:ascii="Aptos" w:hAnsi="Aptos"/>
                <w:noProof/>
                <w:webHidden/>
                <w:sz w:val="24"/>
                <w:szCs w:val="24"/>
              </w:rPr>
              <w:fldChar w:fldCharType="separate"/>
            </w:r>
            <w:r w:rsidR="00D73D84">
              <w:rPr>
                <w:rFonts w:ascii="Aptos" w:hAnsi="Aptos"/>
                <w:noProof/>
                <w:webHidden/>
                <w:sz w:val="24"/>
                <w:szCs w:val="24"/>
              </w:rPr>
              <w:t>9</w:t>
            </w:r>
            <w:r w:rsidRPr="00BE0024">
              <w:rPr>
                <w:rFonts w:ascii="Aptos" w:hAnsi="Aptos"/>
                <w:noProof/>
                <w:webHidden/>
                <w:sz w:val="24"/>
                <w:szCs w:val="24"/>
              </w:rPr>
              <w:fldChar w:fldCharType="end"/>
            </w:r>
          </w:hyperlink>
        </w:p>
        <w:p w14:paraId="33EDBDB6" w14:textId="671DEA35" w:rsidR="00BE0024" w:rsidRPr="00BE0024" w:rsidRDefault="00BE0024">
          <w:pPr>
            <w:pStyle w:val="TOC3"/>
            <w:tabs>
              <w:tab w:val="left" w:pos="1320"/>
              <w:tab w:val="right" w:pos="9016"/>
            </w:tabs>
            <w:rPr>
              <w:rFonts w:ascii="Aptos" w:hAnsi="Aptos" w:cstheme="minorBidi"/>
              <w:noProof/>
              <w:kern w:val="2"/>
              <w:sz w:val="24"/>
              <w:szCs w:val="24"/>
              <w:lang w:eastAsia="en-GB"/>
              <w14:ligatures w14:val="standardContextual"/>
            </w:rPr>
          </w:pPr>
          <w:hyperlink w:anchor="_Toc197888899" w:history="1">
            <w:r w:rsidRPr="00BE0024">
              <w:rPr>
                <w:rStyle w:val="Hyperlink"/>
                <w:rFonts w:ascii="Aptos" w:hAnsi="Aptos"/>
                <w:noProof/>
                <w:sz w:val="24"/>
                <w:szCs w:val="24"/>
              </w:rPr>
              <w:t>3.2.2</w:t>
            </w:r>
            <w:r w:rsidRPr="00BE0024">
              <w:rPr>
                <w:rFonts w:ascii="Aptos" w:hAnsi="Aptos" w:cstheme="minorBidi"/>
                <w:noProof/>
                <w:kern w:val="2"/>
                <w:sz w:val="24"/>
                <w:szCs w:val="24"/>
                <w:lang w:eastAsia="en-GB"/>
                <w14:ligatures w14:val="standardContextual"/>
              </w:rPr>
              <w:tab/>
            </w:r>
            <w:r w:rsidRPr="00BE0024">
              <w:rPr>
                <w:rStyle w:val="Hyperlink"/>
                <w:rFonts w:ascii="Aptos" w:hAnsi="Aptos"/>
                <w:noProof/>
                <w:sz w:val="24"/>
                <w:szCs w:val="24"/>
              </w:rPr>
              <w:t>Penetration</w:t>
            </w:r>
            <w:r w:rsidRPr="00BE0024">
              <w:rPr>
                <w:rFonts w:ascii="Aptos" w:hAnsi="Aptos"/>
                <w:noProof/>
                <w:webHidden/>
                <w:sz w:val="24"/>
                <w:szCs w:val="24"/>
              </w:rPr>
              <w:tab/>
            </w:r>
            <w:r w:rsidRPr="00BE0024">
              <w:rPr>
                <w:rFonts w:ascii="Aptos" w:hAnsi="Aptos"/>
                <w:noProof/>
                <w:webHidden/>
                <w:sz w:val="24"/>
                <w:szCs w:val="24"/>
              </w:rPr>
              <w:fldChar w:fldCharType="begin"/>
            </w:r>
            <w:r w:rsidRPr="00BE0024">
              <w:rPr>
                <w:rFonts w:ascii="Aptos" w:hAnsi="Aptos"/>
                <w:noProof/>
                <w:webHidden/>
                <w:sz w:val="24"/>
                <w:szCs w:val="24"/>
              </w:rPr>
              <w:instrText xml:space="preserve"> PAGEREF _Toc197888899 \h </w:instrText>
            </w:r>
            <w:r w:rsidRPr="00BE0024">
              <w:rPr>
                <w:rFonts w:ascii="Aptos" w:hAnsi="Aptos"/>
                <w:noProof/>
                <w:webHidden/>
                <w:sz w:val="24"/>
                <w:szCs w:val="24"/>
              </w:rPr>
            </w:r>
            <w:r w:rsidRPr="00BE0024">
              <w:rPr>
                <w:rFonts w:ascii="Aptos" w:hAnsi="Aptos"/>
                <w:noProof/>
                <w:webHidden/>
                <w:sz w:val="24"/>
                <w:szCs w:val="24"/>
              </w:rPr>
              <w:fldChar w:fldCharType="separate"/>
            </w:r>
            <w:r w:rsidR="00D73D84">
              <w:rPr>
                <w:rFonts w:ascii="Aptos" w:hAnsi="Aptos"/>
                <w:noProof/>
                <w:webHidden/>
                <w:sz w:val="24"/>
                <w:szCs w:val="24"/>
              </w:rPr>
              <w:t>10</w:t>
            </w:r>
            <w:r w:rsidRPr="00BE0024">
              <w:rPr>
                <w:rFonts w:ascii="Aptos" w:hAnsi="Aptos"/>
                <w:noProof/>
                <w:webHidden/>
                <w:sz w:val="24"/>
                <w:szCs w:val="24"/>
              </w:rPr>
              <w:fldChar w:fldCharType="end"/>
            </w:r>
          </w:hyperlink>
        </w:p>
        <w:p w14:paraId="4293B09B" w14:textId="2DC1D811" w:rsidR="00BE0024" w:rsidRPr="00BE0024" w:rsidRDefault="00BE0024">
          <w:pPr>
            <w:pStyle w:val="TOC3"/>
            <w:tabs>
              <w:tab w:val="left" w:pos="1320"/>
              <w:tab w:val="right" w:pos="9016"/>
            </w:tabs>
            <w:rPr>
              <w:rFonts w:ascii="Aptos" w:hAnsi="Aptos" w:cstheme="minorBidi"/>
              <w:noProof/>
              <w:kern w:val="2"/>
              <w:sz w:val="24"/>
              <w:szCs w:val="24"/>
              <w:lang w:eastAsia="en-GB"/>
              <w14:ligatures w14:val="standardContextual"/>
            </w:rPr>
          </w:pPr>
          <w:hyperlink w:anchor="_Toc197888900" w:history="1">
            <w:r w:rsidRPr="00BE0024">
              <w:rPr>
                <w:rStyle w:val="Hyperlink"/>
                <w:rFonts w:ascii="Aptos" w:hAnsi="Aptos"/>
                <w:noProof/>
                <w:sz w:val="24"/>
                <w:szCs w:val="24"/>
              </w:rPr>
              <w:t>3.2.3</w:t>
            </w:r>
            <w:r w:rsidRPr="00BE0024">
              <w:rPr>
                <w:rFonts w:ascii="Aptos" w:hAnsi="Aptos" w:cstheme="minorBidi"/>
                <w:noProof/>
                <w:kern w:val="2"/>
                <w:sz w:val="24"/>
                <w:szCs w:val="24"/>
                <w:lang w:eastAsia="en-GB"/>
                <w14:ligatures w14:val="standardContextual"/>
              </w:rPr>
              <w:tab/>
            </w:r>
            <w:r w:rsidRPr="00BE0024">
              <w:rPr>
                <w:rStyle w:val="Hyperlink"/>
                <w:rFonts w:ascii="Aptos" w:hAnsi="Aptos"/>
                <w:noProof/>
                <w:sz w:val="24"/>
                <w:szCs w:val="24"/>
              </w:rPr>
              <w:t>Backplate breakthrough</w:t>
            </w:r>
            <w:r w:rsidRPr="00BE0024">
              <w:rPr>
                <w:rFonts w:ascii="Aptos" w:hAnsi="Aptos"/>
                <w:noProof/>
                <w:webHidden/>
                <w:sz w:val="24"/>
                <w:szCs w:val="24"/>
              </w:rPr>
              <w:tab/>
            </w:r>
            <w:r w:rsidRPr="00BE0024">
              <w:rPr>
                <w:rFonts w:ascii="Aptos" w:hAnsi="Aptos"/>
                <w:noProof/>
                <w:webHidden/>
                <w:sz w:val="24"/>
                <w:szCs w:val="24"/>
              </w:rPr>
              <w:fldChar w:fldCharType="begin"/>
            </w:r>
            <w:r w:rsidRPr="00BE0024">
              <w:rPr>
                <w:rFonts w:ascii="Aptos" w:hAnsi="Aptos"/>
                <w:noProof/>
                <w:webHidden/>
                <w:sz w:val="24"/>
                <w:szCs w:val="24"/>
              </w:rPr>
              <w:instrText xml:space="preserve"> PAGEREF _Toc197888900 \h </w:instrText>
            </w:r>
            <w:r w:rsidRPr="00BE0024">
              <w:rPr>
                <w:rFonts w:ascii="Aptos" w:hAnsi="Aptos"/>
                <w:noProof/>
                <w:webHidden/>
                <w:sz w:val="24"/>
                <w:szCs w:val="24"/>
              </w:rPr>
            </w:r>
            <w:r w:rsidRPr="00BE0024">
              <w:rPr>
                <w:rFonts w:ascii="Aptos" w:hAnsi="Aptos"/>
                <w:noProof/>
                <w:webHidden/>
                <w:sz w:val="24"/>
                <w:szCs w:val="24"/>
              </w:rPr>
              <w:fldChar w:fldCharType="separate"/>
            </w:r>
            <w:r w:rsidR="00D73D84">
              <w:rPr>
                <w:rFonts w:ascii="Aptos" w:hAnsi="Aptos"/>
                <w:noProof/>
                <w:webHidden/>
                <w:sz w:val="24"/>
                <w:szCs w:val="24"/>
              </w:rPr>
              <w:t>11</w:t>
            </w:r>
            <w:r w:rsidRPr="00BE0024">
              <w:rPr>
                <w:rFonts w:ascii="Aptos" w:hAnsi="Aptos"/>
                <w:noProof/>
                <w:webHidden/>
                <w:sz w:val="24"/>
                <w:szCs w:val="24"/>
              </w:rPr>
              <w:fldChar w:fldCharType="end"/>
            </w:r>
          </w:hyperlink>
        </w:p>
        <w:p w14:paraId="36EAFAB5" w14:textId="6A7707FF" w:rsidR="00BE0024" w:rsidRPr="00BE0024" w:rsidRDefault="00BE0024">
          <w:pPr>
            <w:pStyle w:val="TOC2"/>
            <w:tabs>
              <w:tab w:val="left" w:pos="880"/>
              <w:tab w:val="right" w:pos="9016"/>
            </w:tabs>
            <w:rPr>
              <w:rFonts w:ascii="Aptos" w:hAnsi="Aptos" w:cstheme="minorBidi"/>
              <w:i w:val="0"/>
              <w:iCs w:val="0"/>
              <w:noProof/>
              <w:kern w:val="2"/>
              <w:sz w:val="24"/>
              <w:szCs w:val="24"/>
              <w:lang w:eastAsia="en-GB"/>
              <w14:ligatures w14:val="standardContextual"/>
            </w:rPr>
          </w:pPr>
          <w:hyperlink w:anchor="_Toc197888901" w:history="1">
            <w:r w:rsidRPr="00BE0024">
              <w:rPr>
                <w:rStyle w:val="Hyperlink"/>
                <w:rFonts w:ascii="Aptos" w:hAnsi="Aptos"/>
                <w:noProof/>
                <w:sz w:val="24"/>
                <w:szCs w:val="24"/>
              </w:rPr>
              <w:t>3.3</w:t>
            </w:r>
            <w:r w:rsidRPr="00BE0024">
              <w:rPr>
                <w:rFonts w:ascii="Aptos" w:hAnsi="Aptos" w:cstheme="minorBidi"/>
                <w:i w:val="0"/>
                <w:iCs w:val="0"/>
                <w:noProof/>
                <w:kern w:val="2"/>
                <w:sz w:val="24"/>
                <w:szCs w:val="24"/>
                <w:lang w:eastAsia="en-GB"/>
                <w14:ligatures w14:val="standardContextual"/>
              </w:rPr>
              <w:tab/>
            </w:r>
            <w:r w:rsidRPr="00BE0024">
              <w:rPr>
                <w:rStyle w:val="Hyperlink"/>
                <w:rFonts w:ascii="Aptos" w:hAnsi="Aptos"/>
                <w:noProof/>
                <w:sz w:val="24"/>
                <w:szCs w:val="24"/>
              </w:rPr>
              <w:t>Cartridge Brass and Medium Steel Node Stress Probe</w:t>
            </w:r>
            <w:r w:rsidRPr="00BE0024">
              <w:rPr>
                <w:rFonts w:ascii="Aptos" w:hAnsi="Aptos"/>
                <w:noProof/>
                <w:webHidden/>
                <w:sz w:val="24"/>
                <w:szCs w:val="24"/>
              </w:rPr>
              <w:tab/>
            </w:r>
            <w:r w:rsidRPr="00BE0024">
              <w:rPr>
                <w:rFonts w:ascii="Aptos" w:hAnsi="Aptos"/>
                <w:noProof/>
                <w:webHidden/>
                <w:sz w:val="24"/>
                <w:szCs w:val="24"/>
              </w:rPr>
              <w:fldChar w:fldCharType="begin"/>
            </w:r>
            <w:r w:rsidRPr="00BE0024">
              <w:rPr>
                <w:rFonts w:ascii="Aptos" w:hAnsi="Aptos"/>
                <w:noProof/>
                <w:webHidden/>
                <w:sz w:val="24"/>
                <w:szCs w:val="24"/>
              </w:rPr>
              <w:instrText xml:space="preserve"> PAGEREF _Toc197888901 \h </w:instrText>
            </w:r>
            <w:r w:rsidRPr="00BE0024">
              <w:rPr>
                <w:rFonts w:ascii="Aptos" w:hAnsi="Aptos"/>
                <w:noProof/>
                <w:webHidden/>
                <w:sz w:val="24"/>
                <w:szCs w:val="24"/>
              </w:rPr>
            </w:r>
            <w:r w:rsidRPr="00BE0024">
              <w:rPr>
                <w:rFonts w:ascii="Aptos" w:hAnsi="Aptos"/>
                <w:noProof/>
                <w:webHidden/>
                <w:sz w:val="24"/>
                <w:szCs w:val="24"/>
              </w:rPr>
              <w:fldChar w:fldCharType="separate"/>
            </w:r>
            <w:r w:rsidR="00D73D84">
              <w:rPr>
                <w:rFonts w:ascii="Aptos" w:hAnsi="Aptos"/>
                <w:noProof/>
                <w:webHidden/>
                <w:sz w:val="24"/>
                <w:szCs w:val="24"/>
              </w:rPr>
              <w:t>12</w:t>
            </w:r>
            <w:r w:rsidRPr="00BE0024">
              <w:rPr>
                <w:rFonts w:ascii="Aptos" w:hAnsi="Aptos"/>
                <w:noProof/>
                <w:webHidden/>
                <w:sz w:val="24"/>
                <w:szCs w:val="24"/>
              </w:rPr>
              <w:fldChar w:fldCharType="end"/>
            </w:r>
          </w:hyperlink>
        </w:p>
        <w:p w14:paraId="6FA0C7C5" w14:textId="456009C7" w:rsidR="00BE0024" w:rsidRPr="00BE0024" w:rsidRDefault="00BE0024">
          <w:pPr>
            <w:pStyle w:val="TOC3"/>
            <w:tabs>
              <w:tab w:val="left" w:pos="1320"/>
              <w:tab w:val="right" w:pos="9016"/>
            </w:tabs>
            <w:rPr>
              <w:rFonts w:ascii="Aptos" w:hAnsi="Aptos" w:cstheme="minorBidi"/>
              <w:noProof/>
              <w:kern w:val="2"/>
              <w:sz w:val="24"/>
              <w:szCs w:val="24"/>
              <w:lang w:eastAsia="en-GB"/>
              <w14:ligatures w14:val="standardContextual"/>
            </w:rPr>
          </w:pPr>
          <w:hyperlink w:anchor="_Toc197888902" w:history="1">
            <w:r w:rsidRPr="00BE0024">
              <w:rPr>
                <w:rStyle w:val="Hyperlink"/>
                <w:rFonts w:ascii="Aptos" w:hAnsi="Aptos"/>
                <w:noProof/>
                <w:sz w:val="24"/>
                <w:szCs w:val="24"/>
              </w:rPr>
              <w:t>3.3.1</w:t>
            </w:r>
            <w:r w:rsidRPr="00BE0024">
              <w:rPr>
                <w:rFonts w:ascii="Aptos" w:hAnsi="Aptos" w:cstheme="minorBidi"/>
                <w:noProof/>
                <w:kern w:val="2"/>
                <w:sz w:val="24"/>
                <w:szCs w:val="24"/>
                <w:lang w:eastAsia="en-GB"/>
                <w14:ligatures w14:val="standardContextual"/>
              </w:rPr>
              <w:tab/>
            </w:r>
            <w:r w:rsidRPr="00BE0024">
              <w:rPr>
                <w:rStyle w:val="Hyperlink"/>
                <w:rFonts w:ascii="Aptos" w:hAnsi="Aptos"/>
                <w:noProof/>
                <w:sz w:val="24"/>
                <w:szCs w:val="24"/>
              </w:rPr>
              <w:t>93578 Node Due to Fail</w:t>
            </w:r>
            <w:r w:rsidRPr="00BE0024">
              <w:rPr>
                <w:rFonts w:ascii="Aptos" w:hAnsi="Aptos"/>
                <w:noProof/>
                <w:webHidden/>
                <w:sz w:val="24"/>
                <w:szCs w:val="24"/>
              </w:rPr>
              <w:tab/>
            </w:r>
            <w:r w:rsidRPr="00BE0024">
              <w:rPr>
                <w:rFonts w:ascii="Aptos" w:hAnsi="Aptos"/>
                <w:noProof/>
                <w:webHidden/>
                <w:sz w:val="24"/>
                <w:szCs w:val="24"/>
              </w:rPr>
              <w:fldChar w:fldCharType="begin"/>
            </w:r>
            <w:r w:rsidRPr="00BE0024">
              <w:rPr>
                <w:rFonts w:ascii="Aptos" w:hAnsi="Aptos"/>
                <w:noProof/>
                <w:webHidden/>
                <w:sz w:val="24"/>
                <w:szCs w:val="24"/>
              </w:rPr>
              <w:instrText xml:space="preserve"> PAGEREF _Toc197888902 \h </w:instrText>
            </w:r>
            <w:r w:rsidRPr="00BE0024">
              <w:rPr>
                <w:rFonts w:ascii="Aptos" w:hAnsi="Aptos"/>
                <w:noProof/>
                <w:webHidden/>
                <w:sz w:val="24"/>
                <w:szCs w:val="24"/>
              </w:rPr>
            </w:r>
            <w:r w:rsidRPr="00BE0024">
              <w:rPr>
                <w:rFonts w:ascii="Aptos" w:hAnsi="Aptos"/>
                <w:noProof/>
                <w:webHidden/>
                <w:sz w:val="24"/>
                <w:szCs w:val="24"/>
              </w:rPr>
              <w:fldChar w:fldCharType="separate"/>
            </w:r>
            <w:r w:rsidR="00D73D84">
              <w:rPr>
                <w:rFonts w:ascii="Aptos" w:hAnsi="Aptos"/>
                <w:noProof/>
                <w:webHidden/>
                <w:sz w:val="24"/>
                <w:szCs w:val="24"/>
              </w:rPr>
              <w:t>12</w:t>
            </w:r>
            <w:r w:rsidRPr="00BE0024">
              <w:rPr>
                <w:rFonts w:ascii="Aptos" w:hAnsi="Aptos"/>
                <w:noProof/>
                <w:webHidden/>
                <w:sz w:val="24"/>
                <w:szCs w:val="24"/>
              </w:rPr>
              <w:fldChar w:fldCharType="end"/>
            </w:r>
          </w:hyperlink>
        </w:p>
        <w:p w14:paraId="061CBE7D" w14:textId="670F2109" w:rsidR="00BE0024" w:rsidRPr="00BE0024" w:rsidRDefault="00BE0024">
          <w:pPr>
            <w:pStyle w:val="TOC3"/>
            <w:tabs>
              <w:tab w:val="left" w:pos="1320"/>
              <w:tab w:val="right" w:pos="9016"/>
            </w:tabs>
            <w:rPr>
              <w:rFonts w:ascii="Aptos" w:hAnsi="Aptos" w:cstheme="minorBidi"/>
              <w:noProof/>
              <w:kern w:val="2"/>
              <w:sz w:val="24"/>
              <w:szCs w:val="24"/>
              <w:lang w:eastAsia="en-GB"/>
              <w14:ligatures w14:val="standardContextual"/>
            </w:rPr>
          </w:pPr>
          <w:hyperlink w:anchor="_Toc197888903" w:history="1">
            <w:r w:rsidRPr="00BE0024">
              <w:rPr>
                <w:rStyle w:val="Hyperlink"/>
                <w:rFonts w:ascii="Aptos" w:hAnsi="Aptos"/>
                <w:noProof/>
                <w:sz w:val="24"/>
                <w:szCs w:val="24"/>
              </w:rPr>
              <w:t>3.3.2</w:t>
            </w:r>
            <w:r w:rsidRPr="00BE0024">
              <w:rPr>
                <w:rFonts w:ascii="Aptos" w:hAnsi="Aptos" w:cstheme="minorBidi"/>
                <w:noProof/>
                <w:kern w:val="2"/>
                <w:sz w:val="24"/>
                <w:szCs w:val="24"/>
                <w:lang w:eastAsia="en-GB"/>
                <w14:ligatures w14:val="standardContextual"/>
              </w:rPr>
              <w:tab/>
            </w:r>
            <w:r w:rsidRPr="00BE0024">
              <w:rPr>
                <w:rStyle w:val="Hyperlink"/>
                <w:rFonts w:ascii="Aptos" w:hAnsi="Aptos"/>
                <w:noProof/>
                <w:sz w:val="24"/>
                <w:szCs w:val="24"/>
              </w:rPr>
              <w:t>86648 Node Due to Fail</w:t>
            </w:r>
            <w:r w:rsidRPr="00BE0024">
              <w:rPr>
                <w:rFonts w:ascii="Aptos" w:hAnsi="Aptos"/>
                <w:noProof/>
                <w:webHidden/>
                <w:sz w:val="24"/>
                <w:szCs w:val="24"/>
              </w:rPr>
              <w:tab/>
            </w:r>
            <w:r w:rsidRPr="00BE0024">
              <w:rPr>
                <w:rFonts w:ascii="Aptos" w:hAnsi="Aptos"/>
                <w:noProof/>
                <w:webHidden/>
                <w:sz w:val="24"/>
                <w:szCs w:val="24"/>
              </w:rPr>
              <w:fldChar w:fldCharType="begin"/>
            </w:r>
            <w:r w:rsidRPr="00BE0024">
              <w:rPr>
                <w:rFonts w:ascii="Aptos" w:hAnsi="Aptos"/>
                <w:noProof/>
                <w:webHidden/>
                <w:sz w:val="24"/>
                <w:szCs w:val="24"/>
              </w:rPr>
              <w:instrText xml:space="preserve"> PAGEREF _Toc197888903 \h </w:instrText>
            </w:r>
            <w:r w:rsidRPr="00BE0024">
              <w:rPr>
                <w:rFonts w:ascii="Aptos" w:hAnsi="Aptos"/>
                <w:noProof/>
                <w:webHidden/>
                <w:sz w:val="24"/>
                <w:szCs w:val="24"/>
              </w:rPr>
            </w:r>
            <w:r w:rsidRPr="00BE0024">
              <w:rPr>
                <w:rFonts w:ascii="Aptos" w:hAnsi="Aptos"/>
                <w:noProof/>
                <w:webHidden/>
                <w:sz w:val="24"/>
                <w:szCs w:val="24"/>
              </w:rPr>
              <w:fldChar w:fldCharType="separate"/>
            </w:r>
            <w:r w:rsidR="00D73D84">
              <w:rPr>
                <w:rFonts w:ascii="Aptos" w:hAnsi="Aptos"/>
                <w:noProof/>
                <w:webHidden/>
                <w:sz w:val="24"/>
                <w:szCs w:val="24"/>
              </w:rPr>
              <w:t>13</w:t>
            </w:r>
            <w:r w:rsidRPr="00BE0024">
              <w:rPr>
                <w:rFonts w:ascii="Aptos" w:hAnsi="Aptos"/>
                <w:noProof/>
                <w:webHidden/>
                <w:sz w:val="24"/>
                <w:szCs w:val="24"/>
              </w:rPr>
              <w:fldChar w:fldCharType="end"/>
            </w:r>
          </w:hyperlink>
        </w:p>
        <w:p w14:paraId="17C486DF" w14:textId="4436C3BC" w:rsidR="00BE0024" w:rsidRPr="00BE0024" w:rsidRDefault="00BE0024">
          <w:pPr>
            <w:pStyle w:val="TOC3"/>
            <w:tabs>
              <w:tab w:val="left" w:pos="1320"/>
              <w:tab w:val="right" w:pos="9016"/>
            </w:tabs>
            <w:rPr>
              <w:rFonts w:ascii="Aptos" w:hAnsi="Aptos" w:cstheme="minorBidi"/>
              <w:noProof/>
              <w:kern w:val="2"/>
              <w:sz w:val="24"/>
              <w:szCs w:val="24"/>
              <w:lang w:eastAsia="en-GB"/>
              <w14:ligatures w14:val="standardContextual"/>
            </w:rPr>
          </w:pPr>
          <w:hyperlink w:anchor="_Toc197888904" w:history="1">
            <w:r w:rsidRPr="00BE0024">
              <w:rPr>
                <w:rStyle w:val="Hyperlink"/>
                <w:rFonts w:ascii="Aptos" w:hAnsi="Aptos"/>
                <w:noProof/>
                <w:sz w:val="24"/>
                <w:szCs w:val="24"/>
              </w:rPr>
              <w:t>3.3.4</w:t>
            </w:r>
            <w:r w:rsidRPr="00BE0024">
              <w:rPr>
                <w:rFonts w:ascii="Aptos" w:hAnsi="Aptos" w:cstheme="minorBidi"/>
                <w:noProof/>
                <w:kern w:val="2"/>
                <w:sz w:val="24"/>
                <w:szCs w:val="24"/>
                <w:lang w:eastAsia="en-GB"/>
                <w14:ligatures w14:val="standardContextual"/>
              </w:rPr>
              <w:tab/>
            </w:r>
            <w:r w:rsidRPr="00BE0024">
              <w:rPr>
                <w:rStyle w:val="Hyperlink"/>
                <w:rFonts w:ascii="Aptos" w:hAnsi="Aptos"/>
                <w:noProof/>
                <w:sz w:val="24"/>
                <w:szCs w:val="24"/>
              </w:rPr>
              <w:t>91814 Node Due to Fail</w:t>
            </w:r>
            <w:r w:rsidRPr="00BE0024">
              <w:rPr>
                <w:rFonts w:ascii="Aptos" w:hAnsi="Aptos"/>
                <w:noProof/>
                <w:webHidden/>
                <w:sz w:val="24"/>
                <w:szCs w:val="24"/>
              </w:rPr>
              <w:tab/>
            </w:r>
            <w:r w:rsidRPr="00BE0024">
              <w:rPr>
                <w:rFonts w:ascii="Aptos" w:hAnsi="Aptos"/>
                <w:noProof/>
                <w:webHidden/>
                <w:sz w:val="24"/>
                <w:szCs w:val="24"/>
              </w:rPr>
              <w:fldChar w:fldCharType="begin"/>
            </w:r>
            <w:r w:rsidRPr="00BE0024">
              <w:rPr>
                <w:rFonts w:ascii="Aptos" w:hAnsi="Aptos"/>
                <w:noProof/>
                <w:webHidden/>
                <w:sz w:val="24"/>
                <w:szCs w:val="24"/>
              </w:rPr>
              <w:instrText xml:space="preserve"> PAGEREF _Toc197888904 \h </w:instrText>
            </w:r>
            <w:r w:rsidRPr="00BE0024">
              <w:rPr>
                <w:rFonts w:ascii="Aptos" w:hAnsi="Aptos"/>
                <w:noProof/>
                <w:webHidden/>
                <w:sz w:val="24"/>
                <w:szCs w:val="24"/>
              </w:rPr>
            </w:r>
            <w:r w:rsidRPr="00BE0024">
              <w:rPr>
                <w:rFonts w:ascii="Aptos" w:hAnsi="Aptos"/>
                <w:noProof/>
                <w:webHidden/>
                <w:sz w:val="24"/>
                <w:szCs w:val="24"/>
              </w:rPr>
              <w:fldChar w:fldCharType="separate"/>
            </w:r>
            <w:r w:rsidR="00D73D84">
              <w:rPr>
                <w:rFonts w:ascii="Aptos" w:hAnsi="Aptos"/>
                <w:noProof/>
                <w:webHidden/>
                <w:sz w:val="24"/>
                <w:szCs w:val="24"/>
              </w:rPr>
              <w:t>15</w:t>
            </w:r>
            <w:r w:rsidRPr="00BE0024">
              <w:rPr>
                <w:rFonts w:ascii="Aptos" w:hAnsi="Aptos"/>
                <w:noProof/>
                <w:webHidden/>
                <w:sz w:val="24"/>
                <w:szCs w:val="24"/>
              </w:rPr>
              <w:fldChar w:fldCharType="end"/>
            </w:r>
          </w:hyperlink>
        </w:p>
        <w:p w14:paraId="6976DB19" w14:textId="09FB9794" w:rsidR="00BE0024" w:rsidRPr="00BE0024" w:rsidRDefault="00BE0024">
          <w:pPr>
            <w:pStyle w:val="TOC2"/>
            <w:tabs>
              <w:tab w:val="left" w:pos="880"/>
              <w:tab w:val="right" w:pos="9016"/>
            </w:tabs>
            <w:rPr>
              <w:rFonts w:ascii="Aptos" w:hAnsi="Aptos" w:cstheme="minorBidi"/>
              <w:i w:val="0"/>
              <w:iCs w:val="0"/>
              <w:noProof/>
              <w:kern w:val="2"/>
              <w:sz w:val="24"/>
              <w:szCs w:val="24"/>
              <w:lang w:eastAsia="en-GB"/>
              <w14:ligatures w14:val="standardContextual"/>
            </w:rPr>
          </w:pPr>
          <w:hyperlink w:anchor="_Toc197888905" w:history="1">
            <w:r w:rsidRPr="00BE0024">
              <w:rPr>
                <w:rStyle w:val="Hyperlink"/>
                <w:rFonts w:ascii="Aptos" w:hAnsi="Aptos"/>
                <w:noProof/>
                <w:sz w:val="24"/>
                <w:szCs w:val="24"/>
              </w:rPr>
              <w:t>3.4</w:t>
            </w:r>
            <w:r w:rsidRPr="00BE0024">
              <w:rPr>
                <w:rFonts w:ascii="Aptos" w:hAnsi="Aptos" w:cstheme="minorBidi"/>
                <w:i w:val="0"/>
                <w:iCs w:val="0"/>
                <w:noProof/>
                <w:kern w:val="2"/>
                <w:sz w:val="24"/>
                <w:szCs w:val="24"/>
                <w:lang w:eastAsia="en-GB"/>
                <w14:ligatures w14:val="standardContextual"/>
              </w:rPr>
              <w:tab/>
            </w:r>
            <w:r w:rsidRPr="00BE0024">
              <w:rPr>
                <w:rStyle w:val="Hyperlink"/>
                <w:rFonts w:ascii="Aptos" w:hAnsi="Aptos"/>
                <w:noProof/>
                <w:sz w:val="24"/>
                <w:szCs w:val="24"/>
              </w:rPr>
              <w:t>Cartridge Brass and Titanium Node Fail Probe</w:t>
            </w:r>
            <w:r w:rsidRPr="00BE0024">
              <w:rPr>
                <w:rFonts w:ascii="Aptos" w:hAnsi="Aptos"/>
                <w:noProof/>
                <w:webHidden/>
                <w:sz w:val="24"/>
                <w:szCs w:val="24"/>
              </w:rPr>
              <w:tab/>
            </w:r>
            <w:r w:rsidRPr="00BE0024">
              <w:rPr>
                <w:rFonts w:ascii="Aptos" w:hAnsi="Aptos"/>
                <w:noProof/>
                <w:webHidden/>
                <w:sz w:val="24"/>
                <w:szCs w:val="24"/>
              </w:rPr>
              <w:fldChar w:fldCharType="begin"/>
            </w:r>
            <w:r w:rsidRPr="00BE0024">
              <w:rPr>
                <w:rFonts w:ascii="Aptos" w:hAnsi="Aptos"/>
                <w:noProof/>
                <w:webHidden/>
                <w:sz w:val="24"/>
                <w:szCs w:val="24"/>
              </w:rPr>
              <w:instrText xml:space="preserve"> PAGEREF _Toc197888905 \h </w:instrText>
            </w:r>
            <w:r w:rsidRPr="00BE0024">
              <w:rPr>
                <w:rFonts w:ascii="Aptos" w:hAnsi="Aptos"/>
                <w:noProof/>
                <w:webHidden/>
                <w:sz w:val="24"/>
                <w:szCs w:val="24"/>
              </w:rPr>
            </w:r>
            <w:r w:rsidRPr="00BE0024">
              <w:rPr>
                <w:rFonts w:ascii="Aptos" w:hAnsi="Aptos"/>
                <w:noProof/>
                <w:webHidden/>
                <w:sz w:val="24"/>
                <w:szCs w:val="24"/>
              </w:rPr>
              <w:fldChar w:fldCharType="separate"/>
            </w:r>
            <w:r w:rsidR="00D73D84">
              <w:rPr>
                <w:rFonts w:ascii="Aptos" w:hAnsi="Aptos"/>
                <w:noProof/>
                <w:webHidden/>
                <w:sz w:val="24"/>
                <w:szCs w:val="24"/>
              </w:rPr>
              <w:t>16</w:t>
            </w:r>
            <w:r w:rsidRPr="00BE0024">
              <w:rPr>
                <w:rFonts w:ascii="Aptos" w:hAnsi="Aptos"/>
                <w:noProof/>
                <w:webHidden/>
                <w:sz w:val="24"/>
                <w:szCs w:val="24"/>
              </w:rPr>
              <w:fldChar w:fldCharType="end"/>
            </w:r>
          </w:hyperlink>
        </w:p>
        <w:p w14:paraId="0FC02FDE" w14:textId="64F5481F" w:rsidR="00BE0024" w:rsidRPr="00BE0024" w:rsidRDefault="00BE0024">
          <w:pPr>
            <w:pStyle w:val="TOC3"/>
            <w:tabs>
              <w:tab w:val="left" w:pos="1320"/>
              <w:tab w:val="right" w:pos="9016"/>
            </w:tabs>
            <w:rPr>
              <w:rFonts w:ascii="Aptos" w:hAnsi="Aptos" w:cstheme="minorBidi"/>
              <w:noProof/>
              <w:kern w:val="2"/>
              <w:sz w:val="24"/>
              <w:szCs w:val="24"/>
              <w:lang w:eastAsia="en-GB"/>
              <w14:ligatures w14:val="standardContextual"/>
            </w:rPr>
          </w:pPr>
          <w:hyperlink w:anchor="_Toc197888906" w:history="1">
            <w:r w:rsidRPr="00BE0024">
              <w:rPr>
                <w:rStyle w:val="Hyperlink"/>
                <w:rFonts w:ascii="Aptos" w:hAnsi="Aptos"/>
                <w:noProof/>
                <w:sz w:val="24"/>
                <w:szCs w:val="24"/>
              </w:rPr>
              <w:t>3.4.1</w:t>
            </w:r>
            <w:r w:rsidRPr="00BE0024">
              <w:rPr>
                <w:rFonts w:ascii="Aptos" w:hAnsi="Aptos" w:cstheme="minorBidi"/>
                <w:noProof/>
                <w:kern w:val="2"/>
                <w:sz w:val="24"/>
                <w:szCs w:val="24"/>
                <w:lang w:eastAsia="en-GB"/>
                <w14:ligatures w14:val="standardContextual"/>
              </w:rPr>
              <w:tab/>
            </w:r>
            <w:r w:rsidRPr="00BE0024">
              <w:rPr>
                <w:rStyle w:val="Hyperlink"/>
                <w:rFonts w:ascii="Aptos" w:hAnsi="Aptos"/>
                <w:noProof/>
                <w:sz w:val="24"/>
                <w:szCs w:val="24"/>
              </w:rPr>
              <w:t>91813 Node Due to Fail</w:t>
            </w:r>
            <w:r w:rsidRPr="00BE0024">
              <w:rPr>
                <w:rFonts w:ascii="Aptos" w:hAnsi="Aptos"/>
                <w:noProof/>
                <w:webHidden/>
                <w:sz w:val="24"/>
                <w:szCs w:val="24"/>
              </w:rPr>
              <w:tab/>
            </w:r>
            <w:r w:rsidRPr="00BE0024">
              <w:rPr>
                <w:rFonts w:ascii="Aptos" w:hAnsi="Aptos"/>
                <w:noProof/>
                <w:webHidden/>
                <w:sz w:val="24"/>
                <w:szCs w:val="24"/>
              </w:rPr>
              <w:fldChar w:fldCharType="begin"/>
            </w:r>
            <w:r w:rsidRPr="00BE0024">
              <w:rPr>
                <w:rFonts w:ascii="Aptos" w:hAnsi="Aptos"/>
                <w:noProof/>
                <w:webHidden/>
                <w:sz w:val="24"/>
                <w:szCs w:val="24"/>
              </w:rPr>
              <w:instrText xml:space="preserve"> PAGEREF _Toc197888906 \h </w:instrText>
            </w:r>
            <w:r w:rsidRPr="00BE0024">
              <w:rPr>
                <w:rFonts w:ascii="Aptos" w:hAnsi="Aptos"/>
                <w:noProof/>
                <w:webHidden/>
                <w:sz w:val="24"/>
                <w:szCs w:val="24"/>
              </w:rPr>
            </w:r>
            <w:r w:rsidRPr="00BE0024">
              <w:rPr>
                <w:rFonts w:ascii="Aptos" w:hAnsi="Aptos"/>
                <w:noProof/>
                <w:webHidden/>
                <w:sz w:val="24"/>
                <w:szCs w:val="24"/>
              </w:rPr>
              <w:fldChar w:fldCharType="separate"/>
            </w:r>
            <w:r w:rsidR="00D73D84">
              <w:rPr>
                <w:rFonts w:ascii="Aptos" w:hAnsi="Aptos"/>
                <w:noProof/>
                <w:webHidden/>
                <w:sz w:val="24"/>
                <w:szCs w:val="24"/>
              </w:rPr>
              <w:t>16</w:t>
            </w:r>
            <w:r w:rsidRPr="00BE0024">
              <w:rPr>
                <w:rFonts w:ascii="Aptos" w:hAnsi="Aptos"/>
                <w:noProof/>
                <w:webHidden/>
                <w:sz w:val="24"/>
                <w:szCs w:val="24"/>
              </w:rPr>
              <w:fldChar w:fldCharType="end"/>
            </w:r>
          </w:hyperlink>
        </w:p>
        <w:p w14:paraId="5AF90CB2" w14:textId="1E030B19" w:rsidR="00BE0024" w:rsidRPr="00BE0024" w:rsidRDefault="00BE0024">
          <w:pPr>
            <w:pStyle w:val="TOC3"/>
            <w:tabs>
              <w:tab w:val="left" w:pos="1320"/>
              <w:tab w:val="right" w:pos="9016"/>
            </w:tabs>
            <w:rPr>
              <w:rFonts w:ascii="Aptos" w:hAnsi="Aptos" w:cstheme="minorBidi"/>
              <w:noProof/>
              <w:kern w:val="2"/>
              <w:sz w:val="24"/>
              <w:szCs w:val="24"/>
              <w:lang w:eastAsia="en-GB"/>
              <w14:ligatures w14:val="standardContextual"/>
            </w:rPr>
          </w:pPr>
          <w:hyperlink w:anchor="_Toc197888907" w:history="1">
            <w:r w:rsidRPr="00BE0024">
              <w:rPr>
                <w:rStyle w:val="Hyperlink"/>
                <w:rFonts w:ascii="Aptos" w:hAnsi="Aptos"/>
                <w:noProof/>
                <w:sz w:val="24"/>
                <w:szCs w:val="24"/>
              </w:rPr>
              <w:t>3.4.2</w:t>
            </w:r>
            <w:r w:rsidRPr="00BE0024">
              <w:rPr>
                <w:rFonts w:ascii="Aptos" w:hAnsi="Aptos" w:cstheme="minorBidi"/>
                <w:noProof/>
                <w:kern w:val="2"/>
                <w:sz w:val="24"/>
                <w:szCs w:val="24"/>
                <w:lang w:eastAsia="en-GB"/>
                <w14:ligatures w14:val="standardContextual"/>
              </w:rPr>
              <w:tab/>
            </w:r>
            <w:r w:rsidRPr="00BE0024">
              <w:rPr>
                <w:rStyle w:val="Hyperlink"/>
                <w:rFonts w:ascii="Aptos" w:hAnsi="Aptos"/>
                <w:noProof/>
                <w:sz w:val="24"/>
                <w:szCs w:val="24"/>
              </w:rPr>
              <w:t>90049 Node Due to Fail</w:t>
            </w:r>
            <w:r w:rsidRPr="00BE0024">
              <w:rPr>
                <w:rFonts w:ascii="Aptos" w:hAnsi="Aptos"/>
                <w:noProof/>
                <w:webHidden/>
                <w:sz w:val="24"/>
                <w:szCs w:val="24"/>
              </w:rPr>
              <w:tab/>
            </w:r>
            <w:r w:rsidRPr="00BE0024">
              <w:rPr>
                <w:rFonts w:ascii="Aptos" w:hAnsi="Aptos"/>
                <w:noProof/>
                <w:webHidden/>
                <w:sz w:val="24"/>
                <w:szCs w:val="24"/>
              </w:rPr>
              <w:fldChar w:fldCharType="begin"/>
            </w:r>
            <w:r w:rsidRPr="00BE0024">
              <w:rPr>
                <w:rFonts w:ascii="Aptos" w:hAnsi="Aptos"/>
                <w:noProof/>
                <w:webHidden/>
                <w:sz w:val="24"/>
                <w:szCs w:val="24"/>
              </w:rPr>
              <w:instrText xml:space="preserve"> PAGEREF _Toc197888907 \h </w:instrText>
            </w:r>
            <w:r w:rsidRPr="00BE0024">
              <w:rPr>
                <w:rFonts w:ascii="Aptos" w:hAnsi="Aptos"/>
                <w:noProof/>
                <w:webHidden/>
                <w:sz w:val="24"/>
                <w:szCs w:val="24"/>
              </w:rPr>
            </w:r>
            <w:r w:rsidRPr="00BE0024">
              <w:rPr>
                <w:rFonts w:ascii="Aptos" w:hAnsi="Aptos"/>
                <w:noProof/>
                <w:webHidden/>
                <w:sz w:val="24"/>
                <w:szCs w:val="24"/>
              </w:rPr>
              <w:fldChar w:fldCharType="separate"/>
            </w:r>
            <w:r w:rsidR="00D73D84">
              <w:rPr>
                <w:rFonts w:ascii="Aptos" w:hAnsi="Aptos"/>
                <w:noProof/>
                <w:webHidden/>
                <w:sz w:val="24"/>
                <w:szCs w:val="24"/>
              </w:rPr>
              <w:t>17</w:t>
            </w:r>
            <w:r w:rsidRPr="00BE0024">
              <w:rPr>
                <w:rFonts w:ascii="Aptos" w:hAnsi="Aptos"/>
                <w:noProof/>
                <w:webHidden/>
                <w:sz w:val="24"/>
                <w:szCs w:val="24"/>
              </w:rPr>
              <w:fldChar w:fldCharType="end"/>
            </w:r>
          </w:hyperlink>
        </w:p>
        <w:p w14:paraId="1F68F995" w14:textId="6A869333" w:rsidR="00BE0024" w:rsidRPr="00BE0024" w:rsidRDefault="00BE0024">
          <w:pPr>
            <w:pStyle w:val="TOC3"/>
            <w:tabs>
              <w:tab w:val="left" w:pos="1320"/>
              <w:tab w:val="right" w:pos="9016"/>
            </w:tabs>
            <w:rPr>
              <w:rFonts w:ascii="Aptos" w:hAnsi="Aptos" w:cstheme="minorBidi"/>
              <w:noProof/>
              <w:kern w:val="2"/>
              <w:sz w:val="24"/>
              <w:szCs w:val="24"/>
              <w:lang w:eastAsia="en-GB"/>
              <w14:ligatures w14:val="standardContextual"/>
            </w:rPr>
          </w:pPr>
          <w:hyperlink w:anchor="_Toc197888908" w:history="1">
            <w:r w:rsidRPr="00BE0024">
              <w:rPr>
                <w:rStyle w:val="Hyperlink"/>
                <w:rFonts w:ascii="Aptos" w:hAnsi="Aptos"/>
                <w:noProof/>
                <w:sz w:val="24"/>
                <w:szCs w:val="24"/>
              </w:rPr>
              <w:t>3.4.3</w:t>
            </w:r>
            <w:r w:rsidRPr="00BE0024">
              <w:rPr>
                <w:rFonts w:ascii="Aptos" w:hAnsi="Aptos" w:cstheme="minorBidi"/>
                <w:noProof/>
                <w:kern w:val="2"/>
                <w:sz w:val="24"/>
                <w:szCs w:val="24"/>
                <w:lang w:eastAsia="en-GB"/>
                <w14:ligatures w14:val="standardContextual"/>
              </w:rPr>
              <w:tab/>
            </w:r>
            <w:r w:rsidRPr="00BE0024">
              <w:rPr>
                <w:rStyle w:val="Hyperlink"/>
                <w:rFonts w:ascii="Aptos" w:hAnsi="Aptos"/>
                <w:noProof/>
                <w:sz w:val="24"/>
                <w:szCs w:val="24"/>
              </w:rPr>
              <w:t>47634 Node Due to Fail</w:t>
            </w:r>
            <w:r w:rsidRPr="00BE0024">
              <w:rPr>
                <w:rFonts w:ascii="Aptos" w:hAnsi="Aptos"/>
                <w:noProof/>
                <w:webHidden/>
                <w:sz w:val="24"/>
                <w:szCs w:val="24"/>
              </w:rPr>
              <w:tab/>
            </w:r>
            <w:r w:rsidRPr="00BE0024">
              <w:rPr>
                <w:rFonts w:ascii="Aptos" w:hAnsi="Aptos"/>
                <w:noProof/>
                <w:webHidden/>
                <w:sz w:val="24"/>
                <w:szCs w:val="24"/>
              </w:rPr>
              <w:fldChar w:fldCharType="begin"/>
            </w:r>
            <w:r w:rsidRPr="00BE0024">
              <w:rPr>
                <w:rFonts w:ascii="Aptos" w:hAnsi="Aptos"/>
                <w:noProof/>
                <w:webHidden/>
                <w:sz w:val="24"/>
                <w:szCs w:val="24"/>
              </w:rPr>
              <w:instrText xml:space="preserve"> PAGEREF _Toc197888908 \h </w:instrText>
            </w:r>
            <w:r w:rsidRPr="00BE0024">
              <w:rPr>
                <w:rFonts w:ascii="Aptos" w:hAnsi="Aptos"/>
                <w:noProof/>
                <w:webHidden/>
                <w:sz w:val="24"/>
                <w:szCs w:val="24"/>
              </w:rPr>
            </w:r>
            <w:r w:rsidRPr="00BE0024">
              <w:rPr>
                <w:rFonts w:ascii="Aptos" w:hAnsi="Aptos"/>
                <w:noProof/>
                <w:webHidden/>
                <w:sz w:val="24"/>
                <w:szCs w:val="24"/>
              </w:rPr>
              <w:fldChar w:fldCharType="separate"/>
            </w:r>
            <w:r w:rsidR="00D73D84">
              <w:rPr>
                <w:rFonts w:ascii="Aptos" w:hAnsi="Aptos"/>
                <w:noProof/>
                <w:webHidden/>
                <w:sz w:val="24"/>
                <w:szCs w:val="24"/>
              </w:rPr>
              <w:t>18</w:t>
            </w:r>
            <w:r w:rsidRPr="00BE0024">
              <w:rPr>
                <w:rFonts w:ascii="Aptos" w:hAnsi="Aptos"/>
                <w:noProof/>
                <w:webHidden/>
                <w:sz w:val="24"/>
                <w:szCs w:val="24"/>
              </w:rPr>
              <w:fldChar w:fldCharType="end"/>
            </w:r>
          </w:hyperlink>
        </w:p>
        <w:p w14:paraId="193B98B5" w14:textId="2926052A" w:rsidR="00BE0024" w:rsidRPr="00BE0024" w:rsidRDefault="00BE0024">
          <w:pPr>
            <w:pStyle w:val="TOC2"/>
            <w:tabs>
              <w:tab w:val="left" w:pos="880"/>
              <w:tab w:val="right" w:pos="9016"/>
            </w:tabs>
            <w:rPr>
              <w:rFonts w:ascii="Aptos" w:hAnsi="Aptos" w:cstheme="minorBidi"/>
              <w:i w:val="0"/>
              <w:iCs w:val="0"/>
              <w:noProof/>
              <w:kern w:val="2"/>
              <w:sz w:val="24"/>
              <w:szCs w:val="24"/>
              <w:lang w:eastAsia="en-GB"/>
              <w14:ligatures w14:val="standardContextual"/>
            </w:rPr>
          </w:pPr>
          <w:hyperlink w:anchor="_Toc197888909" w:history="1">
            <w:r w:rsidRPr="00BE0024">
              <w:rPr>
                <w:rStyle w:val="Hyperlink"/>
                <w:rFonts w:ascii="Aptos" w:hAnsi="Aptos"/>
                <w:noProof/>
                <w:sz w:val="24"/>
                <w:szCs w:val="24"/>
              </w:rPr>
              <w:t>3.5</w:t>
            </w:r>
            <w:r w:rsidRPr="00BE0024">
              <w:rPr>
                <w:rFonts w:ascii="Aptos" w:hAnsi="Aptos" w:cstheme="minorBidi"/>
                <w:i w:val="0"/>
                <w:iCs w:val="0"/>
                <w:noProof/>
                <w:kern w:val="2"/>
                <w:sz w:val="24"/>
                <w:szCs w:val="24"/>
                <w:lang w:eastAsia="en-GB"/>
                <w14:ligatures w14:val="standardContextual"/>
              </w:rPr>
              <w:tab/>
            </w:r>
            <w:r w:rsidRPr="00BE0024">
              <w:rPr>
                <w:rStyle w:val="Hyperlink"/>
                <w:rFonts w:ascii="Aptos" w:hAnsi="Aptos"/>
                <w:noProof/>
                <w:sz w:val="24"/>
                <w:szCs w:val="24"/>
              </w:rPr>
              <w:t>Time VS Velocity Graph</w:t>
            </w:r>
            <w:r w:rsidRPr="00BE0024">
              <w:rPr>
                <w:rFonts w:ascii="Aptos" w:hAnsi="Aptos"/>
                <w:noProof/>
                <w:webHidden/>
                <w:sz w:val="24"/>
                <w:szCs w:val="24"/>
              </w:rPr>
              <w:tab/>
            </w:r>
            <w:r w:rsidRPr="00BE0024">
              <w:rPr>
                <w:rFonts w:ascii="Aptos" w:hAnsi="Aptos"/>
                <w:noProof/>
                <w:webHidden/>
                <w:sz w:val="24"/>
                <w:szCs w:val="24"/>
              </w:rPr>
              <w:fldChar w:fldCharType="begin"/>
            </w:r>
            <w:r w:rsidRPr="00BE0024">
              <w:rPr>
                <w:rFonts w:ascii="Aptos" w:hAnsi="Aptos"/>
                <w:noProof/>
                <w:webHidden/>
                <w:sz w:val="24"/>
                <w:szCs w:val="24"/>
              </w:rPr>
              <w:instrText xml:space="preserve"> PAGEREF _Toc197888909 \h </w:instrText>
            </w:r>
            <w:r w:rsidRPr="00BE0024">
              <w:rPr>
                <w:rFonts w:ascii="Aptos" w:hAnsi="Aptos"/>
                <w:noProof/>
                <w:webHidden/>
                <w:sz w:val="24"/>
                <w:szCs w:val="24"/>
              </w:rPr>
            </w:r>
            <w:r w:rsidRPr="00BE0024">
              <w:rPr>
                <w:rFonts w:ascii="Aptos" w:hAnsi="Aptos"/>
                <w:noProof/>
                <w:webHidden/>
                <w:sz w:val="24"/>
                <w:szCs w:val="24"/>
              </w:rPr>
              <w:fldChar w:fldCharType="separate"/>
            </w:r>
            <w:r w:rsidR="00D73D84">
              <w:rPr>
                <w:rFonts w:ascii="Aptos" w:hAnsi="Aptos"/>
                <w:noProof/>
                <w:webHidden/>
                <w:sz w:val="24"/>
                <w:szCs w:val="24"/>
              </w:rPr>
              <w:t>19</w:t>
            </w:r>
            <w:r w:rsidRPr="00BE0024">
              <w:rPr>
                <w:rFonts w:ascii="Aptos" w:hAnsi="Aptos"/>
                <w:noProof/>
                <w:webHidden/>
                <w:sz w:val="24"/>
                <w:szCs w:val="24"/>
              </w:rPr>
              <w:fldChar w:fldCharType="end"/>
            </w:r>
          </w:hyperlink>
        </w:p>
        <w:p w14:paraId="1E5E077C" w14:textId="6219C541" w:rsidR="00BE0024" w:rsidRPr="00BE0024" w:rsidRDefault="00BE0024">
          <w:pPr>
            <w:pStyle w:val="TOC3"/>
            <w:tabs>
              <w:tab w:val="left" w:pos="1320"/>
              <w:tab w:val="right" w:pos="9016"/>
            </w:tabs>
            <w:rPr>
              <w:rFonts w:ascii="Aptos" w:hAnsi="Aptos" w:cstheme="minorBidi"/>
              <w:noProof/>
              <w:kern w:val="2"/>
              <w:sz w:val="24"/>
              <w:szCs w:val="24"/>
              <w:lang w:eastAsia="en-GB"/>
              <w14:ligatures w14:val="standardContextual"/>
            </w:rPr>
          </w:pPr>
          <w:hyperlink w:anchor="_Toc197888910" w:history="1">
            <w:r w:rsidRPr="00BE0024">
              <w:rPr>
                <w:rStyle w:val="Hyperlink"/>
                <w:rFonts w:ascii="Aptos" w:hAnsi="Aptos"/>
                <w:noProof/>
                <w:sz w:val="24"/>
                <w:szCs w:val="24"/>
              </w:rPr>
              <w:t>3.5.1</w:t>
            </w:r>
            <w:r w:rsidRPr="00BE0024">
              <w:rPr>
                <w:rFonts w:ascii="Aptos" w:hAnsi="Aptos" w:cstheme="minorBidi"/>
                <w:noProof/>
                <w:kern w:val="2"/>
                <w:sz w:val="24"/>
                <w:szCs w:val="24"/>
                <w:lang w:eastAsia="en-GB"/>
                <w14:ligatures w14:val="standardContextual"/>
              </w:rPr>
              <w:tab/>
            </w:r>
            <w:r w:rsidRPr="00BE0024">
              <w:rPr>
                <w:rStyle w:val="Hyperlink"/>
                <w:rFonts w:ascii="Aptos" w:hAnsi="Aptos"/>
                <w:noProof/>
                <w:sz w:val="24"/>
                <w:szCs w:val="24"/>
              </w:rPr>
              <w:t>Cartridge Brass and Medium Steel Graph</w:t>
            </w:r>
            <w:r w:rsidRPr="00BE0024">
              <w:rPr>
                <w:rFonts w:ascii="Aptos" w:hAnsi="Aptos"/>
                <w:noProof/>
                <w:webHidden/>
                <w:sz w:val="24"/>
                <w:szCs w:val="24"/>
              </w:rPr>
              <w:tab/>
            </w:r>
            <w:r w:rsidRPr="00BE0024">
              <w:rPr>
                <w:rFonts w:ascii="Aptos" w:hAnsi="Aptos"/>
                <w:noProof/>
                <w:webHidden/>
                <w:sz w:val="24"/>
                <w:szCs w:val="24"/>
              </w:rPr>
              <w:fldChar w:fldCharType="begin"/>
            </w:r>
            <w:r w:rsidRPr="00BE0024">
              <w:rPr>
                <w:rFonts w:ascii="Aptos" w:hAnsi="Aptos"/>
                <w:noProof/>
                <w:webHidden/>
                <w:sz w:val="24"/>
                <w:szCs w:val="24"/>
              </w:rPr>
              <w:instrText xml:space="preserve"> PAGEREF _Toc197888910 \h </w:instrText>
            </w:r>
            <w:r w:rsidRPr="00BE0024">
              <w:rPr>
                <w:rFonts w:ascii="Aptos" w:hAnsi="Aptos"/>
                <w:noProof/>
                <w:webHidden/>
                <w:sz w:val="24"/>
                <w:szCs w:val="24"/>
              </w:rPr>
            </w:r>
            <w:r w:rsidRPr="00BE0024">
              <w:rPr>
                <w:rFonts w:ascii="Aptos" w:hAnsi="Aptos"/>
                <w:noProof/>
                <w:webHidden/>
                <w:sz w:val="24"/>
                <w:szCs w:val="24"/>
              </w:rPr>
              <w:fldChar w:fldCharType="separate"/>
            </w:r>
            <w:r w:rsidR="00D73D84">
              <w:rPr>
                <w:rFonts w:ascii="Aptos" w:hAnsi="Aptos"/>
                <w:noProof/>
                <w:webHidden/>
                <w:sz w:val="24"/>
                <w:szCs w:val="24"/>
              </w:rPr>
              <w:t>19</w:t>
            </w:r>
            <w:r w:rsidRPr="00BE0024">
              <w:rPr>
                <w:rFonts w:ascii="Aptos" w:hAnsi="Aptos"/>
                <w:noProof/>
                <w:webHidden/>
                <w:sz w:val="24"/>
                <w:szCs w:val="24"/>
              </w:rPr>
              <w:fldChar w:fldCharType="end"/>
            </w:r>
          </w:hyperlink>
        </w:p>
        <w:p w14:paraId="1851EE93" w14:textId="58520ECE" w:rsidR="00BE0024" w:rsidRPr="00BE0024" w:rsidRDefault="00BE0024">
          <w:pPr>
            <w:pStyle w:val="TOC3"/>
            <w:tabs>
              <w:tab w:val="left" w:pos="1320"/>
              <w:tab w:val="right" w:pos="9016"/>
            </w:tabs>
            <w:rPr>
              <w:rFonts w:ascii="Aptos" w:hAnsi="Aptos" w:cstheme="minorBidi"/>
              <w:noProof/>
              <w:kern w:val="2"/>
              <w:sz w:val="24"/>
              <w:szCs w:val="24"/>
              <w:lang w:eastAsia="en-GB"/>
              <w14:ligatures w14:val="standardContextual"/>
            </w:rPr>
          </w:pPr>
          <w:hyperlink w:anchor="_Toc197888911" w:history="1">
            <w:r w:rsidRPr="00BE0024">
              <w:rPr>
                <w:rStyle w:val="Hyperlink"/>
                <w:rFonts w:ascii="Aptos" w:hAnsi="Aptos"/>
                <w:noProof/>
                <w:sz w:val="24"/>
                <w:szCs w:val="24"/>
              </w:rPr>
              <w:t>3.5.2</w:t>
            </w:r>
            <w:r w:rsidRPr="00BE0024">
              <w:rPr>
                <w:rFonts w:ascii="Aptos" w:hAnsi="Aptos" w:cstheme="minorBidi"/>
                <w:noProof/>
                <w:kern w:val="2"/>
                <w:sz w:val="24"/>
                <w:szCs w:val="24"/>
                <w:lang w:eastAsia="en-GB"/>
                <w14:ligatures w14:val="standardContextual"/>
              </w:rPr>
              <w:tab/>
            </w:r>
            <w:r w:rsidRPr="00BE0024">
              <w:rPr>
                <w:rStyle w:val="Hyperlink"/>
                <w:rFonts w:ascii="Aptos" w:hAnsi="Aptos"/>
                <w:noProof/>
                <w:sz w:val="24"/>
                <w:szCs w:val="24"/>
              </w:rPr>
              <w:t>Brass and Titanium Graph</w:t>
            </w:r>
            <w:r w:rsidRPr="00BE0024">
              <w:rPr>
                <w:rFonts w:ascii="Aptos" w:hAnsi="Aptos"/>
                <w:noProof/>
                <w:webHidden/>
                <w:sz w:val="24"/>
                <w:szCs w:val="24"/>
              </w:rPr>
              <w:tab/>
            </w:r>
            <w:r w:rsidRPr="00BE0024">
              <w:rPr>
                <w:rFonts w:ascii="Aptos" w:hAnsi="Aptos"/>
                <w:noProof/>
                <w:webHidden/>
                <w:sz w:val="24"/>
                <w:szCs w:val="24"/>
              </w:rPr>
              <w:fldChar w:fldCharType="begin"/>
            </w:r>
            <w:r w:rsidRPr="00BE0024">
              <w:rPr>
                <w:rFonts w:ascii="Aptos" w:hAnsi="Aptos"/>
                <w:noProof/>
                <w:webHidden/>
                <w:sz w:val="24"/>
                <w:szCs w:val="24"/>
              </w:rPr>
              <w:instrText xml:space="preserve"> PAGEREF _Toc197888911 \h </w:instrText>
            </w:r>
            <w:r w:rsidRPr="00BE0024">
              <w:rPr>
                <w:rFonts w:ascii="Aptos" w:hAnsi="Aptos"/>
                <w:noProof/>
                <w:webHidden/>
                <w:sz w:val="24"/>
                <w:szCs w:val="24"/>
              </w:rPr>
            </w:r>
            <w:r w:rsidRPr="00BE0024">
              <w:rPr>
                <w:rFonts w:ascii="Aptos" w:hAnsi="Aptos"/>
                <w:noProof/>
                <w:webHidden/>
                <w:sz w:val="24"/>
                <w:szCs w:val="24"/>
              </w:rPr>
              <w:fldChar w:fldCharType="separate"/>
            </w:r>
            <w:r w:rsidR="00D73D84">
              <w:rPr>
                <w:rFonts w:ascii="Aptos" w:hAnsi="Aptos"/>
                <w:noProof/>
                <w:webHidden/>
                <w:sz w:val="24"/>
                <w:szCs w:val="24"/>
              </w:rPr>
              <w:t>19</w:t>
            </w:r>
            <w:r w:rsidRPr="00BE0024">
              <w:rPr>
                <w:rFonts w:ascii="Aptos" w:hAnsi="Aptos"/>
                <w:noProof/>
                <w:webHidden/>
                <w:sz w:val="24"/>
                <w:szCs w:val="24"/>
              </w:rPr>
              <w:fldChar w:fldCharType="end"/>
            </w:r>
          </w:hyperlink>
        </w:p>
        <w:p w14:paraId="1A3A3EAB" w14:textId="5996AC6D" w:rsidR="00BE0024" w:rsidRPr="00BE0024" w:rsidRDefault="00BE0024">
          <w:pPr>
            <w:pStyle w:val="TOC2"/>
            <w:tabs>
              <w:tab w:val="left" w:pos="880"/>
              <w:tab w:val="right" w:pos="9016"/>
            </w:tabs>
            <w:rPr>
              <w:rFonts w:ascii="Aptos" w:hAnsi="Aptos" w:cstheme="minorBidi"/>
              <w:i w:val="0"/>
              <w:iCs w:val="0"/>
              <w:noProof/>
              <w:kern w:val="2"/>
              <w:sz w:val="24"/>
              <w:szCs w:val="24"/>
              <w:lang w:eastAsia="en-GB"/>
              <w14:ligatures w14:val="standardContextual"/>
            </w:rPr>
          </w:pPr>
          <w:hyperlink w:anchor="_Toc197888912" w:history="1">
            <w:r w:rsidRPr="00BE0024">
              <w:rPr>
                <w:rStyle w:val="Hyperlink"/>
                <w:rFonts w:ascii="Aptos" w:hAnsi="Aptos"/>
                <w:noProof/>
                <w:sz w:val="24"/>
                <w:szCs w:val="24"/>
              </w:rPr>
              <w:t>3.6</w:t>
            </w:r>
            <w:r w:rsidRPr="00BE0024">
              <w:rPr>
                <w:rFonts w:ascii="Aptos" w:hAnsi="Aptos" w:cstheme="minorBidi"/>
                <w:i w:val="0"/>
                <w:iCs w:val="0"/>
                <w:noProof/>
                <w:kern w:val="2"/>
                <w:sz w:val="24"/>
                <w:szCs w:val="24"/>
                <w:lang w:eastAsia="en-GB"/>
                <w14:ligatures w14:val="standardContextual"/>
              </w:rPr>
              <w:tab/>
            </w:r>
            <w:r w:rsidRPr="00BE0024">
              <w:rPr>
                <w:rStyle w:val="Hyperlink"/>
                <w:rFonts w:ascii="Aptos" w:hAnsi="Aptos"/>
                <w:noProof/>
                <w:sz w:val="24"/>
                <w:szCs w:val="24"/>
              </w:rPr>
              <w:t>Results Explained</w:t>
            </w:r>
            <w:r w:rsidRPr="00BE0024">
              <w:rPr>
                <w:rFonts w:ascii="Aptos" w:hAnsi="Aptos"/>
                <w:noProof/>
                <w:webHidden/>
                <w:sz w:val="24"/>
                <w:szCs w:val="24"/>
              </w:rPr>
              <w:tab/>
            </w:r>
            <w:r w:rsidRPr="00BE0024">
              <w:rPr>
                <w:rFonts w:ascii="Aptos" w:hAnsi="Aptos"/>
                <w:noProof/>
                <w:webHidden/>
                <w:sz w:val="24"/>
                <w:szCs w:val="24"/>
              </w:rPr>
              <w:fldChar w:fldCharType="begin"/>
            </w:r>
            <w:r w:rsidRPr="00BE0024">
              <w:rPr>
                <w:rFonts w:ascii="Aptos" w:hAnsi="Aptos"/>
                <w:noProof/>
                <w:webHidden/>
                <w:sz w:val="24"/>
                <w:szCs w:val="24"/>
              </w:rPr>
              <w:instrText xml:space="preserve"> PAGEREF _Toc197888912 \h </w:instrText>
            </w:r>
            <w:r w:rsidRPr="00BE0024">
              <w:rPr>
                <w:rFonts w:ascii="Aptos" w:hAnsi="Aptos"/>
                <w:noProof/>
                <w:webHidden/>
                <w:sz w:val="24"/>
                <w:szCs w:val="24"/>
              </w:rPr>
            </w:r>
            <w:r w:rsidRPr="00BE0024">
              <w:rPr>
                <w:rFonts w:ascii="Aptos" w:hAnsi="Aptos"/>
                <w:noProof/>
                <w:webHidden/>
                <w:sz w:val="24"/>
                <w:szCs w:val="24"/>
              </w:rPr>
              <w:fldChar w:fldCharType="separate"/>
            </w:r>
            <w:r w:rsidR="00D73D84">
              <w:rPr>
                <w:rFonts w:ascii="Aptos" w:hAnsi="Aptos"/>
                <w:noProof/>
                <w:webHidden/>
                <w:sz w:val="24"/>
                <w:szCs w:val="24"/>
              </w:rPr>
              <w:t>20</w:t>
            </w:r>
            <w:r w:rsidRPr="00BE0024">
              <w:rPr>
                <w:rFonts w:ascii="Aptos" w:hAnsi="Aptos"/>
                <w:noProof/>
                <w:webHidden/>
                <w:sz w:val="24"/>
                <w:szCs w:val="24"/>
              </w:rPr>
              <w:fldChar w:fldCharType="end"/>
            </w:r>
          </w:hyperlink>
        </w:p>
        <w:p w14:paraId="4782E19D" w14:textId="35EE8BD6" w:rsidR="00BE0024" w:rsidRPr="00BE0024" w:rsidRDefault="00BE0024">
          <w:pPr>
            <w:pStyle w:val="TOC1"/>
            <w:tabs>
              <w:tab w:val="left" w:pos="440"/>
              <w:tab w:val="right" w:pos="9016"/>
            </w:tabs>
            <w:rPr>
              <w:rFonts w:ascii="Aptos" w:hAnsi="Aptos" w:cstheme="minorBidi"/>
              <w:b w:val="0"/>
              <w:bCs w:val="0"/>
              <w:noProof/>
              <w:kern w:val="2"/>
              <w:sz w:val="24"/>
              <w:szCs w:val="24"/>
              <w:lang w:eastAsia="en-GB"/>
              <w14:ligatures w14:val="standardContextual"/>
            </w:rPr>
          </w:pPr>
          <w:hyperlink w:anchor="_Toc197888913" w:history="1">
            <w:r w:rsidRPr="00BE0024">
              <w:rPr>
                <w:rStyle w:val="Hyperlink"/>
                <w:rFonts w:ascii="Aptos" w:hAnsi="Aptos"/>
                <w:noProof/>
                <w:sz w:val="24"/>
                <w:szCs w:val="24"/>
              </w:rPr>
              <w:t>4.</w:t>
            </w:r>
            <w:r w:rsidRPr="00BE0024">
              <w:rPr>
                <w:rFonts w:ascii="Aptos" w:hAnsi="Aptos" w:cstheme="minorBidi"/>
                <w:b w:val="0"/>
                <w:bCs w:val="0"/>
                <w:noProof/>
                <w:kern w:val="2"/>
                <w:sz w:val="24"/>
                <w:szCs w:val="24"/>
                <w:lang w:eastAsia="en-GB"/>
                <w14:ligatures w14:val="standardContextual"/>
              </w:rPr>
              <w:tab/>
            </w:r>
            <w:r w:rsidRPr="00BE0024">
              <w:rPr>
                <w:rStyle w:val="Hyperlink"/>
                <w:rFonts w:ascii="Aptos" w:hAnsi="Aptos"/>
                <w:noProof/>
                <w:sz w:val="24"/>
                <w:szCs w:val="24"/>
              </w:rPr>
              <w:t>Discussion</w:t>
            </w:r>
            <w:r w:rsidRPr="00BE0024">
              <w:rPr>
                <w:rFonts w:ascii="Aptos" w:hAnsi="Aptos"/>
                <w:noProof/>
                <w:webHidden/>
                <w:sz w:val="24"/>
                <w:szCs w:val="24"/>
              </w:rPr>
              <w:tab/>
            </w:r>
            <w:r w:rsidRPr="00BE0024">
              <w:rPr>
                <w:rFonts w:ascii="Aptos" w:hAnsi="Aptos"/>
                <w:noProof/>
                <w:webHidden/>
                <w:sz w:val="24"/>
                <w:szCs w:val="24"/>
              </w:rPr>
              <w:fldChar w:fldCharType="begin"/>
            </w:r>
            <w:r w:rsidRPr="00BE0024">
              <w:rPr>
                <w:rFonts w:ascii="Aptos" w:hAnsi="Aptos"/>
                <w:noProof/>
                <w:webHidden/>
                <w:sz w:val="24"/>
                <w:szCs w:val="24"/>
              </w:rPr>
              <w:instrText xml:space="preserve"> PAGEREF _Toc197888913 \h </w:instrText>
            </w:r>
            <w:r w:rsidRPr="00BE0024">
              <w:rPr>
                <w:rFonts w:ascii="Aptos" w:hAnsi="Aptos"/>
                <w:noProof/>
                <w:webHidden/>
                <w:sz w:val="24"/>
                <w:szCs w:val="24"/>
              </w:rPr>
            </w:r>
            <w:r w:rsidRPr="00BE0024">
              <w:rPr>
                <w:rFonts w:ascii="Aptos" w:hAnsi="Aptos"/>
                <w:noProof/>
                <w:webHidden/>
                <w:sz w:val="24"/>
                <w:szCs w:val="24"/>
              </w:rPr>
              <w:fldChar w:fldCharType="separate"/>
            </w:r>
            <w:r w:rsidR="00D73D84">
              <w:rPr>
                <w:rFonts w:ascii="Aptos" w:hAnsi="Aptos"/>
                <w:noProof/>
                <w:webHidden/>
                <w:sz w:val="24"/>
                <w:szCs w:val="24"/>
              </w:rPr>
              <w:t>20</w:t>
            </w:r>
            <w:r w:rsidRPr="00BE0024">
              <w:rPr>
                <w:rFonts w:ascii="Aptos" w:hAnsi="Aptos"/>
                <w:noProof/>
                <w:webHidden/>
                <w:sz w:val="24"/>
                <w:szCs w:val="24"/>
              </w:rPr>
              <w:fldChar w:fldCharType="end"/>
            </w:r>
          </w:hyperlink>
        </w:p>
        <w:p w14:paraId="0316266C" w14:textId="50435C29" w:rsidR="00BE0024" w:rsidRPr="00BE0024" w:rsidRDefault="00BE0024">
          <w:pPr>
            <w:pStyle w:val="TOC1"/>
            <w:tabs>
              <w:tab w:val="left" w:pos="440"/>
              <w:tab w:val="right" w:pos="9016"/>
            </w:tabs>
            <w:rPr>
              <w:rFonts w:ascii="Aptos" w:hAnsi="Aptos" w:cstheme="minorBidi"/>
              <w:b w:val="0"/>
              <w:bCs w:val="0"/>
              <w:noProof/>
              <w:kern w:val="2"/>
              <w:sz w:val="24"/>
              <w:szCs w:val="24"/>
              <w:lang w:eastAsia="en-GB"/>
              <w14:ligatures w14:val="standardContextual"/>
            </w:rPr>
          </w:pPr>
          <w:hyperlink w:anchor="_Toc197888914" w:history="1">
            <w:r w:rsidRPr="00BE0024">
              <w:rPr>
                <w:rStyle w:val="Hyperlink"/>
                <w:rFonts w:ascii="Aptos" w:hAnsi="Aptos"/>
                <w:noProof/>
                <w:sz w:val="24"/>
                <w:szCs w:val="24"/>
              </w:rPr>
              <w:t>5.</w:t>
            </w:r>
            <w:r w:rsidRPr="00BE0024">
              <w:rPr>
                <w:rFonts w:ascii="Aptos" w:hAnsi="Aptos" w:cstheme="minorBidi"/>
                <w:b w:val="0"/>
                <w:bCs w:val="0"/>
                <w:noProof/>
                <w:kern w:val="2"/>
                <w:sz w:val="24"/>
                <w:szCs w:val="24"/>
                <w:lang w:eastAsia="en-GB"/>
                <w14:ligatures w14:val="standardContextual"/>
              </w:rPr>
              <w:tab/>
            </w:r>
            <w:r w:rsidRPr="00BE0024">
              <w:rPr>
                <w:rStyle w:val="Hyperlink"/>
                <w:rFonts w:ascii="Aptos" w:hAnsi="Aptos"/>
                <w:noProof/>
                <w:sz w:val="24"/>
                <w:szCs w:val="24"/>
              </w:rPr>
              <w:t>Conclusion</w:t>
            </w:r>
            <w:r w:rsidRPr="00BE0024">
              <w:rPr>
                <w:rFonts w:ascii="Aptos" w:hAnsi="Aptos"/>
                <w:noProof/>
                <w:webHidden/>
                <w:sz w:val="24"/>
                <w:szCs w:val="24"/>
              </w:rPr>
              <w:tab/>
            </w:r>
            <w:r w:rsidRPr="00BE0024">
              <w:rPr>
                <w:rFonts w:ascii="Aptos" w:hAnsi="Aptos"/>
                <w:noProof/>
                <w:webHidden/>
                <w:sz w:val="24"/>
                <w:szCs w:val="24"/>
              </w:rPr>
              <w:fldChar w:fldCharType="begin"/>
            </w:r>
            <w:r w:rsidRPr="00BE0024">
              <w:rPr>
                <w:rFonts w:ascii="Aptos" w:hAnsi="Aptos"/>
                <w:noProof/>
                <w:webHidden/>
                <w:sz w:val="24"/>
                <w:szCs w:val="24"/>
              </w:rPr>
              <w:instrText xml:space="preserve"> PAGEREF _Toc197888914 \h </w:instrText>
            </w:r>
            <w:r w:rsidRPr="00BE0024">
              <w:rPr>
                <w:rFonts w:ascii="Aptos" w:hAnsi="Aptos"/>
                <w:noProof/>
                <w:webHidden/>
                <w:sz w:val="24"/>
                <w:szCs w:val="24"/>
              </w:rPr>
            </w:r>
            <w:r w:rsidRPr="00BE0024">
              <w:rPr>
                <w:rFonts w:ascii="Aptos" w:hAnsi="Aptos"/>
                <w:noProof/>
                <w:webHidden/>
                <w:sz w:val="24"/>
                <w:szCs w:val="24"/>
              </w:rPr>
              <w:fldChar w:fldCharType="separate"/>
            </w:r>
            <w:r w:rsidR="00D73D84">
              <w:rPr>
                <w:rFonts w:ascii="Aptos" w:hAnsi="Aptos"/>
                <w:noProof/>
                <w:webHidden/>
                <w:sz w:val="24"/>
                <w:szCs w:val="24"/>
              </w:rPr>
              <w:t>21</w:t>
            </w:r>
            <w:r w:rsidRPr="00BE0024">
              <w:rPr>
                <w:rFonts w:ascii="Aptos" w:hAnsi="Aptos"/>
                <w:noProof/>
                <w:webHidden/>
                <w:sz w:val="24"/>
                <w:szCs w:val="24"/>
              </w:rPr>
              <w:fldChar w:fldCharType="end"/>
            </w:r>
          </w:hyperlink>
        </w:p>
        <w:p w14:paraId="03CC9D4F" w14:textId="2869EAC3" w:rsidR="00BE0024" w:rsidRPr="00BE0024" w:rsidRDefault="00BE0024">
          <w:pPr>
            <w:pStyle w:val="TOC1"/>
            <w:tabs>
              <w:tab w:val="left" w:pos="440"/>
              <w:tab w:val="right" w:pos="9016"/>
            </w:tabs>
            <w:rPr>
              <w:rFonts w:ascii="Aptos" w:hAnsi="Aptos" w:cstheme="minorBidi"/>
              <w:b w:val="0"/>
              <w:bCs w:val="0"/>
              <w:noProof/>
              <w:kern w:val="2"/>
              <w:sz w:val="24"/>
              <w:szCs w:val="24"/>
              <w:lang w:eastAsia="en-GB"/>
              <w14:ligatures w14:val="standardContextual"/>
            </w:rPr>
          </w:pPr>
          <w:hyperlink w:anchor="_Toc197888915" w:history="1">
            <w:r w:rsidRPr="00BE0024">
              <w:rPr>
                <w:rStyle w:val="Hyperlink"/>
                <w:rFonts w:ascii="Aptos" w:hAnsi="Aptos"/>
                <w:noProof/>
                <w:sz w:val="24"/>
                <w:szCs w:val="24"/>
              </w:rPr>
              <w:t>6.</w:t>
            </w:r>
            <w:r w:rsidRPr="00BE0024">
              <w:rPr>
                <w:rFonts w:ascii="Aptos" w:hAnsi="Aptos" w:cstheme="minorBidi"/>
                <w:b w:val="0"/>
                <w:bCs w:val="0"/>
                <w:noProof/>
                <w:kern w:val="2"/>
                <w:sz w:val="24"/>
                <w:szCs w:val="24"/>
                <w:lang w:eastAsia="en-GB"/>
                <w14:ligatures w14:val="standardContextual"/>
              </w:rPr>
              <w:tab/>
            </w:r>
            <w:r w:rsidRPr="00BE0024">
              <w:rPr>
                <w:rStyle w:val="Hyperlink"/>
                <w:rFonts w:ascii="Aptos" w:hAnsi="Aptos"/>
                <w:noProof/>
                <w:sz w:val="24"/>
                <w:szCs w:val="24"/>
              </w:rPr>
              <w:t>References</w:t>
            </w:r>
            <w:r w:rsidRPr="00BE0024">
              <w:rPr>
                <w:rFonts w:ascii="Aptos" w:hAnsi="Aptos"/>
                <w:noProof/>
                <w:webHidden/>
                <w:sz w:val="24"/>
                <w:szCs w:val="24"/>
              </w:rPr>
              <w:tab/>
            </w:r>
            <w:r w:rsidRPr="00BE0024">
              <w:rPr>
                <w:rFonts w:ascii="Aptos" w:hAnsi="Aptos"/>
                <w:noProof/>
                <w:webHidden/>
                <w:sz w:val="24"/>
                <w:szCs w:val="24"/>
              </w:rPr>
              <w:fldChar w:fldCharType="begin"/>
            </w:r>
            <w:r w:rsidRPr="00BE0024">
              <w:rPr>
                <w:rFonts w:ascii="Aptos" w:hAnsi="Aptos"/>
                <w:noProof/>
                <w:webHidden/>
                <w:sz w:val="24"/>
                <w:szCs w:val="24"/>
              </w:rPr>
              <w:instrText xml:space="preserve"> PAGEREF _Toc197888915 \h </w:instrText>
            </w:r>
            <w:r w:rsidRPr="00BE0024">
              <w:rPr>
                <w:rFonts w:ascii="Aptos" w:hAnsi="Aptos"/>
                <w:noProof/>
                <w:webHidden/>
                <w:sz w:val="24"/>
                <w:szCs w:val="24"/>
              </w:rPr>
            </w:r>
            <w:r w:rsidRPr="00BE0024">
              <w:rPr>
                <w:rFonts w:ascii="Aptos" w:hAnsi="Aptos"/>
                <w:noProof/>
                <w:webHidden/>
                <w:sz w:val="24"/>
                <w:szCs w:val="24"/>
              </w:rPr>
              <w:fldChar w:fldCharType="separate"/>
            </w:r>
            <w:r w:rsidR="00D73D84">
              <w:rPr>
                <w:rFonts w:ascii="Aptos" w:hAnsi="Aptos"/>
                <w:noProof/>
                <w:webHidden/>
                <w:sz w:val="24"/>
                <w:szCs w:val="24"/>
              </w:rPr>
              <w:t>23</w:t>
            </w:r>
            <w:r w:rsidRPr="00BE0024">
              <w:rPr>
                <w:rFonts w:ascii="Aptos" w:hAnsi="Aptos"/>
                <w:noProof/>
                <w:webHidden/>
                <w:sz w:val="24"/>
                <w:szCs w:val="24"/>
              </w:rPr>
              <w:fldChar w:fldCharType="end"/>
            </w:r>
          </w:hyperlink>
        </w:p>
        <w:p w14:paraId="1BD6BC2D" w14:textId="1934C1CC" w:rsidR="00431258" w:rsidRDefault="00431258" w:rsidP="00BE0024">
          <w:pPr>
            <w:tabs>
              <w:tab w:val="left" w:pos="5680"/>
            </w:tabs>
          </w:pPr>
          <w:r w:rsidRPr="00431258">
            <w:rPr>
              <w:rFonts w:ascii="Aptos" w:hAnsi="Aptos"/>
              <w:b/>
              <w:bCs/>
              <w:noProof/>
              <w:sz w:val="24"/>
              <w:szCs w:val="24"/>
            </w:rPr>
            <w:fldChar w:fldCharType="end"/>
          </w:r>
          <w:r w:rsidR="00BE0024">
            <w:rPr>
              <w:rFonts w:ascii="Aptos" w:hAnsi="Aptos"/>
              <w:b/>
              <w:bCs/>
              <w:noProof/>
              <w:sz w:val="24"/>
              <w:szCs w:val="24"/>
            </w:rPr>
            <w:tab/>
          </w:r>
        </w:p>
      </w:sdtContent>
    </w:sdt>
    <w:p w14:paraId="66B3FD45" w14:textId="77777777" w:rsidR="00431258" w:rsidRPr="00431258" w:rsidRDefault="00431258" w:rsidP="00431258">
      <w:pPr>
        <w:rPr>
          <w:rFonts w:ascii="Aptos" w:hAnsi="Aptos" w:cs="Biome"/>
          <w:sz w:val="24"/>
          <w:szCs w:val="24"/>
        </w:rPr>
      </w:pPr>
      <w:r w:rsidRPr="002175B5">
        <w:rPr>
          <w:rFonts w:ascii="Aptos" w:hAnsi="Aptos" w:cs="Biome"/>
          <w:sz w:val="24"/>
          <w:szCs w:val="24"/>
        </w:rPr>
        <w:br w:type="page"/>
      </w:r>
    </w:p>
    <w:p w14:paraId="1230CF2F" w14:textId="2B106931" w:rsidR="00264ECB" w:rsidRPr="000D4529" w:rsidRDefault="00D373BE" w:rsidP="000D4529">
      <w:pPr>
        <w:pStyle w:val="Heading1"/>
      </w:pPr>
      <w:bookmarkStart w:id="0" w:name="_Toc197885137"/>
      <w:bookmarkStart w:id="1" w:name="_Toc197888885"/>
      <w:r w:rsidRPr="000D4529">
        <w:lastRenderedPageBreak/>
        <w:t xml:space="preserve">Table of </w:t>
      </w:r>
      <w:r w:rsidR="00481E54" w:rsidRPr="000D4529">
        <w:t>F</w:t>
      </w:r>
      <w:r w:rsidRPr="000D4529">
        <w:t>igures</w:t>
      </w:r>
      <w:bookmarkEnd w:id="0"/>
      <w:r w:rsidR="000D4529" w:rsidRPr="000D4529">
        <w:t xml:space="preserve"> and Tables</w:t>
      </w:r>
      <w:bookmarkEnd w:id="1"/>
    </w:p>
    <w:p w14:paraId="086517AE" w14:textId="77777777" w:rsidR="00481E54" w:rsidRPr="00481E54" w:rsidRDefault="00481E54" w:rsidP="00481E54"/>
    <w:p w14:paraId="041CAD6E" w14:textId="325ED52E" w:rsidR="00481E54" w:rsidRPr="001C7886" w:rsidRDefault="00481E54">
      <w:pPr>
        <w:pStyle w:val="TableofFigures"/>
        <w:tabs>
          <w:tab w:val="right" w:pos="9016"/>
        </w:tabs>
        <w:rPr>
          <w:rFonts w:ascii="Aptos" w:hAnsi="Aptos" w:cstheme="minorBidi"/>
          <w:i w:val="0"/>
          <w:iCs w:val="0"/>
          <w:noProof/>
          <w:kern w:val="2"/>
          <w:sz w:val="24"/>
          <w:szCs w:val="24"/>
          <w:lang w:eastAsia="en-GB"/>
          <w14:ligatures w14:val="standardContextual"/>
        </w:rPr>
      </w:pPr>
      <w:r w:rsidRPr="001C7886">
        <w:rPr>
          <w:rFonts w:ascii="Aptos" w:hAnsi="Aptos" w:cs="Biome"/>
          <w:sz w:val="24"/>
          <w:szCs w:val="24"/>
        </w:rPr>
        <w:fldChar w:fldCharType="begin"/>
      </w:r>
      <w:r w:rsidRPr="001C7886">
        <w:rPr>
          <w:rFonts w:ascii="Aptos" w:hAnsi="Aptos" w:cs="Biome"/>
          <w:sz w:val="24"/>
          <w:szCs w:val="24"/>
        </w:rPr>
        <w:instrText xml:space="preserve"> TOC \h \z \c "Figure" </w:instrText>
      </w:r>
      <w:r w:rsidRPr="001C7886">
        <w:rPr>
          <w:rFonts w:ascii="Aptos" w:hAnsi="Aptos" w:cs="Biome"/>
          <w:sz w:val="24"/>
          <w:szCs w:val="24"/>
        </w:rPr>
        <w:fldChar w:fldCharType="separate"/>
      </w:r>
      <w:hyperlink w:anchor="_Toc197886174" w:history="1">
        <w:r w:rsidRPr="001C7886">
          <w:rPr>
            <w:rStyle w:val="Hyperlink"/>
            <w:rFonts w:ascii="Aptos" w:hAnsi="Aptos"/>
            <w:noProof/>
            <w:sz w:val="24"/>
            <w:szCs w:val="24"/>
          </w:rPr>
          <w:t>Figure 1</w:t>
        </w:r>
        <w:r w:rsidR="00BE0024">
          <w:rPr>
            <w:rStyle w:val="Hyperlink"/>
            <w:rFonts w:ascii="Aptos" w:hAnsi="Aptos"/>
            <w:noProof/>
            <w:sz w:val="24"/>
            <w:szCs w:val="24"/>
          </w:rPr>
          <w:t>:</w:t>
        </w:r>
        <w:r w:rsidRPr="001C7886">
          <w:rPr>
            <w:rStyle w:val="Hyperlink"/>
            <w:rFonts w:ascii="Aptos" w:hAnsi="Aptos"/>
            <w:noProof/>
            <w:sz w:val="24"/>
            <w:szCs w:val="24"/>
          </w:rPr>
          <w:t xml:space="preserve"> Initial impact stress distribution for brass and steel.</w:t>
        </w:r>
        <w:r w:rsidRPr="001C7886">
          <w:rPr>
            <w:rFonts w:ascii="Aptos" w:hAnsi="Aptos"/>
            <w:noProof/>
            <w:webHidden/>
            <w:sz w:val="24"/>
            <w:szCs w:val="24"/>
          </w:rPr>
          <w:tab/>
        </w:r>
        <w:r w:rsidRPr="001C7886">
          <w:rPr>
            <w:rFonts w:ascii="Aptos" w:hAnsi="Aptos"/>
            <w:noProof/>
            <w:webHidden/>
            <w:sz w:val="24"/>
            <w:szCs w:val="24"/>
          </w:rPr>
          <w:fldChar w:fldCharType="begin"/>
        </w:r>
        <w:r w:rsidRPr="001C7886">
          <w:rPr>
            <w:rFonts w:ascii="Aptos" w:hAnsi="Aptos"/>
            <w:noProof/>
            <w:webHidden/>
            <w:sz w:val="24"/>
            <w:szCs w:val="24"/>
          </w:rPr>
          <w:instrText xml:space="preserve"> PAGEREF _Toc197886174 \h </w:instrText>
        </w:r>
        <w:r w:rsidRPr="001C7886">
          <w:rPr>
            <w:rFonts w:ascii="Aptos" w:hAnsi="Aptos"/>
            <w:noProof/>
            <w:webHidden/>
            <w:sz w:val="24"/>
            <w:szCs w:val="24"/>
          </w:rPr>
        </w:r>
        <w:r w:rsidRPr="001C7886">
          <w:rPr>
            <w:rFonts w:ascii="Aptos" w:hAnsi="Aptos"/>
            <w:noProof/>
            <w:webHidden/>
            <w:sz w:val="24"/>
            <w:szCs w:val="24"/>
          </w:rPr>
          <w:fldChar w:fldCharType="separate"/>
        </w:r>
        <w:r w:rsidRPr="001C7886">
          <w:rPr>
            <w:rFonts w:ascii="Aptos" w:hAnsi="Aptos"/>
            <w:noProof/>
            <w:webHidden/>
            <w:sz w:val="24"/>
            <w:szCs w:val="24"/>
          </w:rPr>
          <w:t>7</w:t>
        </w:r>
        <w:r w:rsidRPr="001C7886">
          <w:rPr>
            <w:rFonts w:ascii="Aptos" w:hAnsi="Aptos"/>
            <w:noProof/>
            <w:webHidden/>
            <w:sz w:val="24"/>
            <w:szCs w:val="24"/>
          </w:rPr>
          <w:fldChar w:fldCharType="end"/>
        </w:r>
      </w:hyperlink>
    </w:p>
    <w:p w14:paraId="5B360896" w14:textId="23BC9240" w:rsidR="00481E54" w:rsidRPr="001C7886" w:rsidRDefault="00BE0024">
      <w:pPr>
        <w:pStyle w:val="TableofFigures"/>
        <w:tabs>
          <w:tab w:val="right" w:pos="9016"/>
        </w:tabs>
        <w:rPr>
          <w:rFonts w:ascii="Aptos" w:hAnsi="Aptos" w:cstheme="minorBidi"/>
          <w:i w:val="0"/>
          <w:iCs w:val="0"/>
          <w:noProof/>
          <w:kern w:val="2"/>
          <w:sz w:val="24"/>
          <w:szCs w:val="24"/>
          <w:lang w:eastAsia="en-GB"/>
          <w14:ligatures w14:val="standardContextual"/>
        </w:rPr>
      </w:pPr>
      <w:hyperlink w:anchor="_Toc197886175" w:history="1">
        <w:r>
          <w:rPr>
            <w:rStyle w:val="Hyperlink"/>
            <w:rFonts w:ascii="Aptos" w:hAnsi="Aptos"/>
            <w:noProof/>
            <w:sz w:val="24"/>
            <w:szCs w:val="24"/>
          </w:rPr>
          <w:t>Figure 2: Initial plate failure stress distribution for brass and steel.</w:t>
        </w:r>
        <w:r>
          <w:rPr>
            <w:rStyle w:val="Hyperlink"/>
            <w:rFonts w:ascii="Aptos" w:hAnsi="Aptos"/>
            <w:noProof/>
            <w:sz w:val="24"/>
            <w:szCs w:val="24"/>
          </w:rPr>
          <w:tab/>
          <w:t>7</w:t>
        </w:r>
      </w:hyperlink>
    </w:p>
    <w:p w14:paraId="42F4421A" w14:textId="5B072C95" w:rsidR="00481E54" w:rsidRPr="001C7886" w:rsidRDefault="00BE0024">
      <w:pPr>
        <w:pStyle w:val="TableofFigures"/>
        <w:tabs>
          <w:tab w:val="right" w:pos="9016"/>
        </w:tabs>
        <w:rPr>
          <w:rFonts w:ascii="Aptos" w:hAnsi="Aptos" w:cstheme="minorBidi"/>
          <w:i w:val="0"/>
          <w:iCs w:val="0"/>
          <w:noProof/>
          <w:kern w:val="2"/>
          <w:sz w:val="24"/>
          <w:szCs w:val="24"/>
          <w:lang w:eastAsia="en-GB"/>
          <w14:ligatures w14:val="standardContextual"/>
        </w:rPr>
      </w:pPr>
      <w:hyperlink w:anchor="_Toc197886176" w:history="1">
        <w:r>
          <w:rPr>
            <w:rStyle w:val="Hyperlink"/>
            <w:rFonts w:ascii="Aptos" w:hAnsi="Aptos"/>
            <w:noProof/>
            <w:sz w:val="24"/>
            <w:szCs w:val="24"/>
          </w:rPr>
          <w:t>Figure 3: Penetration of plate stress distribution for brass and steel.</w:t>
        </w:r>
        <w:r>
          <w:rPr>
            <w:rStyle w:val="Hyperlink"/>
            <w:rFonts w:ascii="Aptos" w:hAnsi="Aptos"/>
            <w:noProof/>
            <w:sz w:val="24"/>
            <w:szCs w:val="24"/>
          </w:rPr>
          <w:tab/>
          <w:t>8</w:t>
        </w:r>
      </w:hyperlink>
    </w:p>
    <w:p w14:paraId="2F98B098" w14:textId="00D46B04" w:rsidR="00481E54" w:rsidRPr="001C7886" w:rsidRDefault="00481E54">
      <w:pPr>
        <w:pStyle w:val="TableofFigures"/>
        <w:tabs>
          <w:tab w:val="right" w:pos="9016"/>
        </w:tabs>
        <w:rPr>
          <w:rFonts w:ascii="Aptos" w:hAnsi="Aptos" w:cstheme="minorBidi"/>
          <w:i w:val="0"/>
          <w:iCs w:val="0"/>
          <w:noProof/>
          <w:kern w:val="2"/>
          <w:sz w:val="24"/>
          <w:szCs w:val="24"/>
          <w:lang w:eastAsia="en-GB"/>
          <w14:ligatures w14:val="standardContextual"/>
        </w:rPr>
      </w:pPr>
      <w:hyperlink w:anchor="_Toc197886177" w:history="1">
        <w:r w:rsidRPr="001C7886">
          <w:rPr>
            <w:rStyle w:val="Hyperlink"/>
            <w:rFonts w:ascii="Aptos" w:hAnsi="Aptos"/>
            <w:noProof/>
            <w:sz w:val="24"/>
            <w:szCs w:val="24"/>
          </w:rPr>
          <w:t>Figure 4 Penetration of plate stress distribution for brass and steel image 2.</w:t>
        </w:r>
        <w:r w:rsidRPr="001C7886">
          <w:rPr>
            <w:rFonts w:ascii="Aptos" w:hAnsi="Aptos"/>
            <w:noProof/>
            <w:webHidden/>
            <w:sz w:val="24"/>
            <w:szCs w:val="24"/>
          </w:rPr>
          <w:tab/>
        </w:r>
        <w:r w:rsidRPr="001C7886">
          <w:rPr>
            <w:rFonts w:ascii="Aptos" w:hAnsi="Aptos"/>
            <w:noProof/>
            <w:webHidden/>
            <w:sz w:val="24"/>
            <w:szCs w:val="24"/>
          </w:rPr>
          <w:fldChar w:fldCharType="begin"/>
        </w:r>
        <w:r w:rsidRPr="001C7886">
          <w:rPr>
            <w:rFonts w:ascii="Aptos" w:hAnsi="Aptos"/>
            <w:noProof/>
            <w:webHidden/>
            <w:sz w:val="24"/>
            <w:szCs w:val="24"/>
          </w:rPr>
          <w:instrText xml:space="preserve"> PAGEREF _Toc197886177 \h </w:instrText>
        </w:r>
        <w:r w:rsidRPr="001C7886">
          <w:rPr>
            <w:rFonts w:ascii="Aptos" w:hAnsi="Aptos"/>
            <w:noProof/>
            <w:webHidden/>
            <w:sz w:val="24"/>
            <w:szCs w:val="24"/>
          </w:rPr>
        </w:r>
        <w:r w:rsidRPr="001C7886">
          <w:rPr>
            <w:rFonts w:ascii="Aptos" w:hAnsi="Aptos"/>
            <w:noProof/>
            <w:webHidden/>
            <w:sz w:val="24"/>
            <w:szCs w:val="24"/>
          </w:rPr>
          <w:fldChar w:fldCharType="separate"/>
        </w:r>
        <w:r w:rsidRPr="001C7886">
          <w:rPr>
            <w:rFonts w:ascii="Aptos" w:hAnsi="Aptos"/>
            <w:noProof/>
            <w:webHidden/>
            <w:sz w:val="24"/>
            <w:szCs w:val="24"/>
          </w:rPr>
          <w:t>8</w:t>
        </w:r>
        <w:r w:rsidRPr="001C7886">
          <w:rPr>
            <w:rFonts w:ascii="Aptos" w:hAnsi="Aptos"/>
            <w:noProof/>
            <w:webHidden/>
            <w:sz w:val="24"/>
            <w:szCs w:val="24"/>
          </w:rPr>
          <w:fldChar w:fldCharType="end"/>
        </w:r>
      </w:hyperlink>
    </w:p>
    <w:p w14:paraId="0FBB8632" w14:textId="0A0F70A5" w:rsidR="00481E54" w:rsidRPr="001C7886" w:rsidRDefault="00BE0024">
      <w:pPr>
        <w:pStyle w:val="TableofFigures"/>
        <w:tabs>
          <w:tab w:val="right" w:pos="9016"/>
        </w:tabs>
        <w:rPr>
          <w:rFonts w:ascii="Aptos" w:hAnsi="Aptos" w:cstheme="minorBidi"/>
          <w:i w:val="0"/>
          <w:iCs w:val="0"/>
          <w:noProof/>
          <w:kern w:val="2"/>
          <w:sz w:val="24"/>
          <w:szCs w:val="24"/>
          <w:lang w:eastAsia="en-GB"/>
          <w14:ligatures w14:val="standardContextual"/>
        </w:rPr>
      </w:pPr>
      <w:hyperlink w:anchor="_Toc197886178" w:history="1">
        <w:r>
          <w:rPr>
            <w:rStyle w:val="Hyperlink"/>
            <w:rFonts w:ascii="Aptos" w:hAnsi="Aptos"/>
            <w:noProof/>
            <w:sz w:val="24"/>
            <w:szCs w:val="24"/>
          </w:rPr>
          <w:t>Figure 5: Breakthrough of plate stress distribution for brass and steel.</w:t>
        </w:r>
        <w:r>
          <w:rPr>
            <w:rStyle w:val="Hyperlink"/>
            <w:rFonts w:ascii="Aptos" w:hAnsi="Aptos"/>
            <w:noProof/>
            <w:sz w:val="24"/>
            <w:szCs w:val="24"/>
          </w:rPr>
          <w:tab/>
          <w:t>9</w:t>
        </w:r>
      </w:hyperlink>
    </w:p>
    <w:p w14:paraId="2817F0E0" w14:textId="160EB22E" w:rsidR="00481E54" w:rsidRPr="001C7886" w:rsidRDefault="00BE0024">
      <w:pPr>
        <w:pStyle w:val="TableofFigures"/>
        <w:tabs>
          <w:tab w:val="right" w:pos="9016"/>
        </w:tabs>
        <w:rPr>
          <w:rFonts w:ascii="Aptos" w:hAnsi="Aptos" w:cstheme="minorBidi"/>
          <w:i w:val="0"/>
          <w:iCs w:val="0"/>
          <w:noProof/>
          <w:kern w:val="2"/>
          <w:sz w:val="24"/>
          <w:szCs w:val="24"/>
          <w:lang w:eastAsia="en-GB"/>
          <w14:ligatures w14:val="standardContextual"/>
        </w:rPr>
      </w:pPr>
      <w:hyperlink w:anchor="_Toc197886179" w:history="1">
        <w:r>
          <w:rPr>
            <w:rStyle w:val="Hyperlink"/>
            <w:rFonts w:ascii="Aptos" w:hAnsi="Aptos"/>
            <w:noProof/>
            <w:sz w:val="24"/>
            <w:szCs w:val="24"/>
          </w:rPr>
          <w:t>Figure 6: Full breakthrough of plate stress distribution for brass and steel.</w:t>
        </w:r>
        <w:r>
          <w:rPr>
            <w:rStyle w:val="Hyperlink"/>
            <w:rFonts w:ascii="Aptos" w:hAnsi="Aptos"/>
            <w:noProof/>
            <w:sz w:val="24"/>
            <w:szCs w:val="24"/>
          </w:rPr>
          <w:tab/>
          <w:t>9</w:t>
        </w:r>
      </w:hyperlink>
    </w:p>
    <w:p w14:paraId="39808A81" w14:textId="561FD5CB" w:rsidR="00481E54" w:rsidRPr="001C7886" w:rsidRDefault="00BE0024">
      <w:pPr>
        <w:pStyle w:val="TableofFigures"/>
        <w:tabs>
          <w:tab w:val="right" w:pos="9016"/>
        </w:tabs>
        <w:rPr>
          <w:rFonts w:ascii="Aptos" w:hAnsi="Aptos" w:cstheme="minorBidi"/>
          <w:i w:val="0"/>
          <w:iCs w:val="0"/>
          <w:noProof/>
          <w:kern w:val="2"/>
          <w:sz w:val="24"/>
          <w:szCs w:val="24"/>
          <w:lang w:eastAsia="en-GB"/>
          <w14:ligatures w14:val="standardContextual"/>
        </w:rPr>
      </w:pPr>
      <w:hyperlink w:anchor="_Toc197886180" w:history="1">
        <w:r>
          <w:rPr>
            <w:rStyle w:val="Hyperlink"/>
            <w:rFonts w:ascii="Aptos" w:hAnsi="Aptos"/>
            <w:noProof/>
            <w:sz w:val="24"/>
            <w:szCs w:val="24"/>
          </w:rPr>
          <w:t>Figure 7: Backplate stress distribution for brass and steel.</w:t>
        </w:r>
        <w:r>
          <w:rPr>
            <w:rStyle w:val="Hyperlink"/>
            <w:rFonts w:ascii="Aptos" w:hAnsi="Aptos"/>
            <w:noProof/>
            <w:sz w:val="24"/>
            <w:szCs w:val="24"/>
          </w:rPr>
          <w:tab/>
          <w:t>10</w:t>
        </w:r>
      </w:hyperlink>
    </w:p>
    <w:p w14:paraId="134E5B7F" w14:textId="5778EDA6" w:rsidR="00481E54" w:rsidRPr="001C7886" w:rsidRDefault="00BE0024">
      <w:pPr>
        <w:pStyle w:val="TableofFigures"/>
        <w:tabs>
          <w:tab w:val="right" w:pos="9016"/>
        </w:tabs>
        <w:rPr>
          <w:rFonts w:ascii="Aptos" w:hAnsi="Aptos" w:cstheme="minorBidi"/>
          <w:i w:val="0"/>
          <w:iCs w:val="0"/>
          <w:noProof/>
          <w:kern w:val="2"/>
          <w:sz w:val="24"/>
          <w:szCs w:val="24"/>
          <w:lang w:eastAsia="en-GB"/>
          <w14:ligatures w14:val="standardContextual"/>
        </w:rPr>
      </w:pPr>
      <w:hyperlink w:anchor="_Toc197886181" w:history="1">
        <w:r>
          <w:rPr>
            <w:rStyle w:val="Hyperlink"/>
            <w:rFonts w:ascii="Aptos" w:hAnsi="Aptos"/>
            <w:noProof/>
            <w:sz w:val="24"/>
            <w:szCs w:val="24"/>
          </w:rPr>
          <w:t>Figure 9: Initial impact of brass and titanium stress distribution.</w:t>
        </w:r>
        <w:r>
          <w:rPr>
            <w:rStyle w:val="Hyperlink"/>
            <w:rFonts w:ascii="Aptos" w:hAnsi="Aptos"/>
            <w:noProof/>
            <w:sz w:val="24"/>
            <w:szCs w:val="24"/>
          </w:rPr>
          <w:tab/>
          <w:t>10</w:t>
        </w:r>
      </w:hyperlink>
    </w:p>
    <w:p w14:paraId="4018C871" w14:textId="3732C942" w:rsidR="00481E54" w:rsidRPr="001C7886" w:rsidRDefault="00BE0024">
      <w:pPr>
        <w:pStyle w:val="TableofFigures"/>
        <w:tabs>
          <w:tab w:val="right" w:pos="9016"/>
        </w:tabs>
        <w:rPr>
          <w:rFonts w:ascii="Aptos" w:hAnsi="Aptos" w:cstheme="minorBidi"/>
          <w:i w:val="0"/>
          <w:iCs w:val="0"/>
          <w:noProof/>
          <w:kern w:val="2"/>
          <w:sz w:val="24"/>
          <w:szCs w:val="24"/>
          <w:lang w:eastAsia="en-GB"/>
          <w14:ligatures w14:val="standardContextual"/>
        </w:rPr>
      </w:pPr>
      <w:hyperlink w:anchor="_Toc197886182" w:history="1">
        <w:r>
          <w:rPr>
            <w:rStyle w:val="Hyperlink"/>
            <w:rFonts w:ascii="Aptos" w:hAnsi="Aptos"/>
            <w:noProof/>
            <w:sz w:val="24"/>
            <w:szCs w:val="24"/>
          </w:rPr>
          <w:t>Figure 10: Penetration of brass and titanium stress distribution.</w:t>
        </w:r>
        <w:r>
          <w:rPr>
            <w:rStyle w:val="Hyperlink"/>
            <w:rFonts w:ascii="Aptos" w:hAnsi="Aptos"/>
            <w:noProof/>
            <w:sz w:val="24"/>
            <w:szCs w:val="24"/>
          </w:rPr>
          <w:tab/>
          <w:t>11</w:t>
        </w:r>
      </w:hyperlink>
    </w:p>
    <w:p w14:paraId="11CE5E76" w14:textId="6A542E0C" w:rsidR="00481E54" w:rsidRPr="001C7886" w:rsidRDefault="00481E54">
      <w:pPr>
        <w:pStyle w:val="TableofFigures"/>
        <w:tabs>
          <w:tab w:val="right" w:pos="9016"/>
        </w:tabs>
        <w:rPr>
          <w:rFonts w:ascii="Aptos" w:hAnsi="Aptos" w:cstheme="minorBidi"/>
          <w:i w:val="0"/>
          <w:iCs w:val="0"/>
          <w:noProof/>
          <w:kern w:val="2"/>
          <w:sz w:val="24"/>
          <w:szCs w:val="24"/>
          <w:lang w:eastAsia="en-GB"/>
          <w14:ligatures w14:val="standardContextual"/>
        </w:rPr>
      </w:pPr>
      <w:hyperlink w:anchor="_Toc197886183" w:history="1">
        <w:r w:rsidRPr="001C7886">
          <w:rPr>
            <w:rStyle w:val="Hyperlink"/>
            <w:rFonts w:ascii="Aptos" w:hAnsi="Aptos"/>
            <w:noProof/>
            <w:sz w:val="24"/>
            <w:szCs w:val="24"/>
          </w:rPr>
          <w:t>Figure 11</w:t>
        </w:r>
        <w:r w:rsidR="00BE0024">
          <w:rPr>
            <w:rStyle w:val="Hyperlink"/>
            <w:rFonts w:ascii="Aptos" w:hAnsi="Aptos"/>
            <w:noProof/>
            <w:sz w:val="24"/>
            <w:szCs w:val="24"/>
          </w:rPr>
          <w:t>:</w:t>
        </w:r>
        <w:r w:rsidRPr="001C7886">
          <w:rPr>
            <w:rStyle w:val="Hyperlink"/>
            <w:rFonts w:ascii="Aptos" w:hAnsi="Aptos"/>
            <w:noProof/>
            <w:sz w:val="24"/>
            <w:szCs w:val="24"/>
          </w:rPr>
          <w:t xml:space="preserve"> Penetration of brass and titanium stress distribution image 2.</w:t>
        </w:r>
        <w:r w:rsidRPr="001C7886">
          <w:rPr>
            <w:rFonts w:ascii="Aptos" w:hAnsi="Aptos"/>
            <w:noProof/>
            <w:webHidden/>
            <w:sz w:val="24"/>
            <w:szCs w:val="24"/>
          </w:rPr>
          <w:tab/>
        </w:r>
        <w:r w:rsidRPr="001C7886">
          <w:rPr>
            <w:rFonts w:ascii="Aptos" w:hAnsi="Aptos"/>
            <w:noProof/>
            <w:webHidden/>
            <w:sz w:val="24"/>
            <w:szCs w:val="24"/>
          </w:rPr>
          <w:fldChar w:fldCharType="begin"/>
        </w:r>
        <w:r w:rsidRPr="001C7886">
          <w:rPr>
            <w:rFonts w:ascii="Aptos" w:hAnsi="Aptos"/>
            <w:noProof/>
            <w:webHidden/>
            <w:sz w:val="24"/>
            <w:szCs w:val="24"/>
          </w:rPr>
          <w:instrText xml:space="preserve"> PAGEREF _Toc197886183 \h </w:instrText>
        </w:r>
        <w:r w:rsidRPr="001C7886">
          <w:rPr>
            <w:rFonts w:ascii="Aptos" w:hAnsi="Aptos"/>
            <w:noProof/>
            <w:webHidden/>
            <w:sz w:val="24"/>
            <w:szCs w:val="24"/>
          </w:rPr>
        </w:r>
        <w:r w:rsidRPr="001C7886">
          <w:rPr>
            <w:rFonts w:ascii="Aptos" w:hAnsi="Aptos"/>
            <w:noProof/>
            <w:webHidden/>
            <w:sz w:val="24"/>
            <w:szCs w:val="24"/>
          </w:rPr>
          <w:fldChar w:fldCharType="separate"/>
        </w:r>
        <w:r w:rsidRPr="001C7886">
          <w:rPr>
            <w:rFonts w:ascii="Aptos" w:hAnsi="Aptos"/>
            <w:noProof/>
            <w:webHidden/>
            <w:sz w:val="24"/>
            <w:szCs w:val="24"/>
          </w:rPr>
          <w:t>11</w:t>
        </w:r>
        <w:r w:rsidRPr="001C7886">
          <w:rPr>
            <w:rFonts w:ascii="Aptos" w:hAnsi="Aptos"/>
            <w:noProof/>
            <w:webHidden/>
            <w:sz w:val="24"/>
            <w:szCs w:val="24"/>
          </w:rPr>
          <w:fldChar w:fldCharType="end"/>
        </w:r>
      </w:hyperlink>
    </w:p>
    <w:p w14:paraId="350A8C51" w14:textId="65A215EE" w:rsidR="00481E54" w:rsidRPr="001C7886" w:rsidRDefault="00481E54">
      <w:pPr>
        <w:pStyle w:val="TableofFigures"/>
        <w:tabs>
          <w:tab w:val="right" w:pos="9016"/>
        </w:tabs>
        <w:rPr>
          <w:rFonts w:ascii="Aptos" w:hAnsi="Aptos" w:cstheme="minorBidi"/>
          <w:i w:val="0"/>
          <w:iCs w:val="0"/>
          <w:noProof/>
          <w:kern w:val="2"/>
          <w:sz w:val="24"/>
          <w:szCs w:val="24"/>
          <w:lang w:eastAsia="en-GB"/>
          <w14:ligatures w14:val="standardContextual"/>
        </w:rPr>
      </w:pPr>
      <w:hyperlink w:anchor="_Toc197886184" w:history="1">
        <w:r w:rsidRPr="001C7886">
          <w:rPr>
            <w:rStyle w:val="Hyperlink"/>
            <w:rFonts w:ascii="Aptos" w:hAnsi="Aptos"/>
            <w:noProof/>
            <w:sz w:val="24"/>
            <w:szCs w:val="24"/>
          </w:rPr>
          <w:t>Figure 12 Penetration of brass and titanium stress distribution image 3.</w:t>
        </w:r>
        <w:r w:rsidRPr="001C7886">
          <w:rPr>
            <w:rFonts w:ascii="Aptos" w:hAnsi="Aptos"/>
            <w:noProof/>
            <w:webHidden/>
            <w:sz w:val="24"/>
            <w:szCs w:val="24"/>
          </w:rPr>
          <w:tab/>
        </w:r>
        <w:r w:rsidRPr="001C7886">
          <w:rPr>
            <w:rFonts w:ascii="Aptos" w:hAnsi="Aptos"/>
            <w:noProof/>
            <w:webHidden/>
            <w:sz w:val="24"/>
            <w:szCs w:val="24"/>
          </w:rPr>
          <w:fldChar w:fldCharType="begin"/>
        </w:r>
        <w:r w:rsidRPr="001C7886">
          <w:rPr>
            <w:rFonts w:ascii="Aptos" w:hAnsi="Aptos"/>
            <w:noProof/>
            <w:webHidden/>
            <w:sz w:val="24"/>
            <w:szCs w:val="24"/>
          </w:rPr>
          <w:instrText xml:space="preserve"> PAGEREF _Toc197886184 \h </w:instrText>
        </w:r>
        <w:r w:rsidRPr="001C7886">
          <w:rPr>
            <w:rFonts w:ascii="Aptos" w:hAnsi="Aptos"/>
            <w:noProof/>
            <w:webHidden/>
            <w:sz w:val="24"/>
            <w:szCs w:val="24"/>
          </w:rPr>
        </w:r>
        <w:r w:rsidRPr="001C7886">
          <w:rPr>
            <w:rFonts w:ascii="Aptos" w:hAnsi="Aptos"/>
            <w:noProof/>
            <w:webHidden/>
            <w:sz w:val="24"/>
            <w:szCs w:val="24"/>
          </w:rPr>
          <w:fldChar w:fldCharType="separate"/>
        </w:r>
        <w:r w:rsidRPr="001C7886">
          <w:rPr>
            <w:rFonts w:ascii="Aptos" w:hAnsi="Aptos"/>
            <w:noProof/>
            <w:webHidden/>
            <w:sz w:val="24"/>
            <w:szCs w:val="24"/>
          </w:rPr>
          <w:t>12</w:t>
        </w:r>
        <w:r w:rsidRPr="001C7886">
          <w:rPr>
            <w:rFonts w:ascii="Aptos" w:hAnsi="Aptos"/>
            <w:noProof/>
            <w:webHidden/>
            <w:sz w:val="24"/>
            <w:szCs w:val="24"/>
          </w:rPr>
          <w:fldChar w:fldCharType="end"/>
        </w:r>
      </w:hyperlink>
    </w:p>
    <w:p w14:paraId="70B5C2C9" w14:textId="09E9E71D" w:rsidR="00481E54" w:rsidRPr="001C7886" w:rsidRDefault="00BE0024">
      <w:pPr>
        <w:pStyle w:val="TableofFigures"/>
        <w:tabs>
          <w:tab w:val="right" w:pos="9016"/>
        </w:tabs>
        <w:rPr>
          <w:rFonts w:ascii="Aptos" w:hAnsi="Aptos" w:cstheme="minorBidi"/>
          <w:i w:val="0"/>
          <w:iCs w:val="0"/>
          <w:noProof/>
          <w:kern w:val="2"/>
          <w:sz w:val="24"/>
          <w:szCs w:val="24"/>
          <w:lang w:eastAsia="en-GB"/>
          <w14:ligatures w14:val="standardContextual"/>
        </w:rPr>
      </w:pPr>
      <w:hyperlink w:anchor="_Toc197886185" w:history="1">
        <w:r>
          <w:rPr>
            <w:rStyle w:val="Hyperlink"/>
            <w:rFonts w:ascii="Aptos" w:hAnsi="Aptos"/>
            <w:noProof/>
            <w:sz w:val="24"/>
            <w:szCs w:val="24"/>
          </w:rPr>
          <w:t>Figure 13: Backplate stress distribution for brass and titanium.</w:t>
        </w:r>
        <w:r>
          <w:rPr>
            <w:rStyle w:val="Hyperlink"/>
            <w:rFonts w:ascii="Aptos" w:hAnsi="Aptos"/>
            <w:noProof/>
            <w:sz w:val="24"/>
            <w:szCs w:val="24"/>
          </w:rPr>
          <w:tab/>
          <w:t>12</w:t>
        </w:r>
      </w:hyperlink>
    </w:p>
    <w:p w14:paraId="07FE7E2D" w14:textId="3800EAF2" w:rsidR="00481E54" w:rsidRPr="001C7886" w:rsidRDefault="00481E54">
      <w:pPr>
        <w:pStyle w:val="TableofFigures"/>
        <w:tabs>
          <w:tab w:val="right" w:pos="9016"/>
        </w:tabs>
        <w:rPr>
          <w:rFonts w:ascii="Aptos" w:hAnsi="Aptos" w:cstheme="minorBidi"/>
          <w:i w:val="0"/>
          <w:iCs w:val="0"/>
          <w:noProof/>
          <w:kern w:val="2"/>
          <w:sz w:val="24"/>
          <w:szCs w:val="24"/>
          <w:lang w:eastAsia="en-GB"/>
          <w14:ligatures w14:val="standardContextual"/>
        </w:rPr>
      </w:pPr>
      <w:hyperlink w:anchor="_Toc197886186" w:history="1">
        <w:r w:rsidRPr="001C7886">
          <w:rPr>
            <w:rStyle w:val="Hyperlink"/>
            <w:rFonts w:ascii="Aptos" w:hAnsi="Aptos"/>
            <w:noProof/>
            <w:sz w:val="24"/>
            <w:szCs w:val="24"/>
          </w:rPr>
          <w:t>Figure 14 Max principal stress probe for node 93578.</w:t>
        </w:r>
        <w:r w:rsidRPr="001C7886">
          <w:rPr>
            <w:rFonts w:ascii="Aptos" w:hAnsi="Aptos"/>
            <w:noProof/>
            <w:webHidden/>
            <w:sz w:val="24"/>
            <w:szCs w:val="24"/>
          </w:rPr>
          <w:tab/>
        </w:r>
        <w:r w:rsidRPr="001C7886">
          <w:rPr>
            <w:rFonts w:ascii="Aptos" w:hAnsi="Aptos"/>
            <w:noProof/>
            <w:webHidden/>
            <w:sz w:val="24"/>
            <w:szCs w:val="24"/>
          </w:rPr>
          <w:fldChar w:fldCharType="begin"/>
        </w:r>
        <w:r w:rsidRPr="001C7886">
          <w:rPr>
            <w:rFonts w:ascii="Aptos" w:hAnsi="Aptos"/>
            <w:noProof/>
            <w:webHidden/>
            <w:sz w:val="24"/>
            <w:szCs w:val="24"/>
          </w:rPr>
          <w:instrText xml:space="preserve"> PAGEREF _Toc197886186 \h </w:instrText>
        </w:r>
        <w:r w:rsidRPr="001C7886">
          <w:rPr>
            <w:rFonts w:ascii="Aptos" w:hAnsi="Aptos"/>
            <w:noProof/>
            <w:webHidden/>
            <w:sz w:val="24"/>
            <w:szCs w:val="24"/>
          </w:rPr>
        </w:r>
        <w:r w:rsidRPr="001C7886">
          <w:rPr>
            <w:rFonts w:ascii="Aptos" w:hAnsi="Aptos"/>
            <w:noProof/>
            <w:webHidden/>
            <w:sz w:val="24"/>
            <w:szCs w:val="24"/>
          </w:rPr>
          <w:fldChar w:fldCharType="separate"/>
        </w:r>
        <w:r w:rsidRPr="001C7886">
          <w:rPr>
            <w:rFonts w:ascii="Aptos" w:hAnsi="Aptos"/>
            <w:noProof/>
            <w:webHidden/>
            <w:sz w:val="24"/>
            <w:szCs w:val="24"/>
          </w:rPr>
          <w:t>13</w:t>
        </w:r>
        <w:r w:rsidRPr="001C7886">
          <w:rPr>
            <w:rFonts w:ascii="Aptos" w:hAnsi="Aptos"/>
            <w:noProof/>
            <w:webHidden/>
            <w:sz w:val="24"/>
            <w:szCs w:val="24"/>
          </w:rPr>
          <w:fldChar w:fldCharType="end"/>
        </w:r>
      </w:hyperlink>
    </w:p>
    <w:p w14:paraId="493B4037" w14:textId="297BA767" w:rsidR="00481E54" w:rsidRPr="001C7886" w:rsidRDefault="00BE0024">
      <w:pPr>
        <w:pStyle w:val="TableofFigures"/>
        <w:tabs>
          <w:tab w:val="right" w:pos="9016"/>
        </w:tabs>
        <w:rPr>
          <w:rFonts w:ascii="Aptos" w:hAnsi="Aptos" w:cstheme="minorBidi"/>
          <w:i w:val="0"/>
          <w:iCs w:val="0"/>
          <w:noProof/>
          <w:kern w:val="2"/>
          <w:sz w:val="24"/>
          <w:szCs w:val="24"/>
          <w:lang w:eastAsia="en-GB"/>
          <w14:ligatures w14:val="standardContextual"/>
        </w:rPr>
      </w:pPr>
      <w:hyperlink w:anchor="_Toc197886187" w:history="1">
        <w:r>
          <w:rPr>
            <w:rStyle w:val="Hyperlink"/>
            <w:rFonts w:ascii="Aptos" w:hAnsi="Aptos"/>
            <w:noProof/>
            <w:sz w:val="24"/>
            <w:szCs w:val="24"/>
          </w:rPr>
          <w:t>Figure 15: Shear stress probe for node 93578.</w:t>
        </w:r>
        <w:r>
          <w:rPr>
            <w:rStyle w:val="Hyperlink"/>
            <w:rFonts w:ascii="Aptos" w:hAnsi="Aptos"/>
            <w:noProof/>
            <w:sz w:val="24"/>
            <w:szCs w:val="24"/>
          </w:rPr>
          <w:tab/>
          <w:t>13</w:t>
        </w:r>
      </w:hyperlink>
    </w:p>
    <w:p w14:paraId="011B5CD8" w14:textId="6F65F1E2" w:rsidR="00481E54" w:rsidRPr="001C7886" w:rsidRDefault="00BE0024">
      <w:pPr>
        <w:pStyle w:val="TableofFigures"/>
        <w:tabs>
          <w:tab w:val="right" w:pos="9016"/>
        </w:tabs>
        <w:rPr>
          <w:rFonts w:ascii="Aptos" w:hAnsi="Aptos" w:cstheme="minorBidi"/>
          <w:i w:val="0"/>
          <w:iCs w:val="0"/>
          <w:noProof/>
          <w:kern w:val="2"/>
          <w:sz w:val="24"/>
          <w:szCs w:val="24"/>
          <w:lang w:eastAsia="en-GB"/>
          <w14:ligatures w14:val="standardContextual"/>
        </w:rPr>
      </w:pPr>
      <w:hyperlink w:anchor="_Toc197886188" w:history="1">
        <w:r>
          <w:rPr>
            <w:rStyle w:val="Hyperlink"/>
            <w:rFonts w:ascii="Aptos" w:hAnsi="Aptos"/>
            <w:noProof/>
            <w:sz w:val="24"/>
            <w:szCs w:val="24"/>
          </w:rPr>
          <w:t>Figure 16: Shear stress probe for node 86648.</w:t>
        </w:r>
        <w:r>
          <w:rPr>
            <w:rStyle w:val="Hyperlink"/>
            <w:rFonts w:ascii="Aptos" w:hAnsi="Aptos"/>
            <w:noProof/>
            <w:sz w:val="24"/>
            <w:szCs w:val="24"/>
          </w:rPr>
          <w:tab/>
          <w:t>14</w:t>
        </w:r>
      </w:hyperlink>
    </w:p>
    <w:p w14:paraId="11C57C4D" w14:textId="756924EB" w:rsidR="00481E54" w:rsidRPr="001C7886" w:rsidRDefault="00BE0024">
      <w:pPr>
        <w:pStyle w:val="TableofFigures"/>
        <w:tabs>
          <w:tab w:val="right" w:pos="9016"/>
        </w:tabs>
        <w:rPr>
          <w:rFonts w:ascii="Aptos" w:hAnsi="Aptos" w:cstheme="minorBidi"/>
          <w:i w:val="0"/>
          <w:iCs w:val="0"/>
          <w:noProof/>
          <w:kern w:val="2"/>
          <w:sz w:val="24"/>
          <w:szCs w:val="24"/>
          <w:lang w:eastAsia="en-GB"/>
          <w14:ligatures w14:val="standardContextual"/>
        </w:rPr>
      </w:pPr>
      <w:hyperlink w:anchor="_Toc197886189" w:history="1">
        <w:r>
          <w:rPr>
            <w:rStyle w:val="Hyperlink"/>
            <w:rFonts w:ascii="Aptos" w:hAnsi="Aptos"/>
            <w:noProof/>
            <w:sz w:val="24"/>
            <w:szCs w:val="24"/>
          </w:rPr>
          <w:t>Figure 17: Max principal stress probe for node 86648.</w:t>
        </w:r>
        <w:r>
          <w:rPr>
            <w:rStyle w:val="Hyperlink"/>
            <w:rFonts w:ascii="Aptos" w:hAnsi="Aptos"/>
            <w:noProof/>
            <w:sz w:val="24"/>
            <w:szCs w:val="24"/>
          </w:rPr>
          <w:tab/>
          <w:t>14</w:t>
        </w:r>
      </w:hyperlink>
    </w:p>
    <w:p w14:paraId="603E416E" w14:textId="0913DE0B" w:rsidR="00481E54" w:rsidRPr="001C7886" w:rsidRDefault="00BE0024">
      <w:pPr>
        <w:pStyle w:val="TableofFigures"/>
        <w:tabs>
          <w:tab w:val="right" w:pos="9016"/>
        </w:tabs>
        <w:rPr>
          <w:rFonts w:ascii="Aptos" w:hAnsi="Aptos" w:cstheme="minorBidi"/>
          <w:i w:val="0"/>
          <w:iCs w:val="0"/>
          <w:noProof/>
          <w:kern w:val="2"/>
          <w:sz w:val="24"/>
          <w:szCs w:val="24"/>
          <w:lang w:eastAsia="en-GB"/>
          <w14:ligatures w14:val="standardContextual"/>
        </w:rPr>
      </w:pPr>
      <w:hyperlink w:anchor="_Toc197886190" w:history="1">
        <w:r>
          <w:rPr>
            <w:rStyle w:val="Hyperlink"/>
            <w:rFonts w:ascii="Aptos" w:hAnsi="Aptos"/>
            <w:noProof/>
            <w:sz w:val="24"/>
            <w:szCs w:val="24"/>
          </w:rPr>
          <w:t>Figure 18: Shear stress probe for node 93620.</w:t>
        </w:r>
        <w:r>
          <w:rPr>
            <w:rStyle w:val="Hyperlink"/>
            <w:rFonts w:ascii="Aptos" w:hAnsi="Aptos"/>
            <w:noProof/>
            <w:sz w:val="24"/>
            <w:szCs w:val="24"/>
          </w:rPr>
          <w:tab/>
          <w:t>15</w:t>
        </w:r>
      </w:hyperlink>
    </w:p>
    <w:p w14:paraId="4F610BCA" w14:textId="6E8FC2B6" w:rsidR="00481E54" w:rsidRPr="001C7886" w:rsidRDefault="00BE0024">
      <w:pPr>
        <w:pStyle w:val="TableofFigures"/>
        <w:tabs>
          <w:tab w:val="right" w:pos="9016"/>
        </w:tabs>
        <w:rPr>
          <w:rFonts w:ascii="Aptos" w:hAnsi="Aptos" w:cstheme="minorBidi"/>
          <w:i w:val="0"/>
          <w:iCs w:val="0"/>
          <w:noProof/>
          <w:kern w:val="2"/>
          <w:sz w:val="24"/>
          <w:szCs w:val="24"/>
          <w:lang w:eastAsia="en-GB"/>
          <w14:ligatures w14:val="standardContextual"/>
        </w:rPr>
      </w:pPr>
      <w:hyperlink w:anchor="_Toc197886191" w:history="1">
        <w:r>
          <w:rPr>
            <w:rStyle w:val="Hyperlink"/>
            <w:rFonts w:ascii="Aptos" w:hAnsi="Aptos"/>
            <w:noProof/>
            <w:sz w:val="24"/>
            <w:szCs w:val="24"/>
          </w:rPr>
          <w:t>Figure 19: Max principal stress probe for node 93620.</w:t>
        </w:r>
        <w:r>
          <w:rPr>
            <w:rStyle w:val="Hyperlink"/>
            <w:rFonts w:ascii="Aptos" w:hAnsi="Aptos"/>
            <w:noProof/>
            <w:sz w:val="24"/>
            <w:szCs w:val="24"/>
          </w:rPr>
          <w:tab/>
          <w:t>15</w:t>
        </w:r>
      </w:hyperlink>
    </w:p>
    <w:p w14:paraId="590E190D" w14:textId="2D578D8F" w:rsidR="00481E54" w:rsidRPr="001C7886" w:rsidRDefault="00BE0024">
      <w:pPr>
        <w:pStyle w:val="TableofFigures"/>
        <w:tabs>
          <w:tab w:val="right" w:pos="9016"/>
        </w:tabs>
        <w:rPr>
          <w:rFonts w:ascii="Aptos" w:hAnsi="Aptos" w:cstheme="minorBidi"/>
          <w:i w:val="0"/>
          <w:iCs w:val="0"/>
          <w:noProof/>
          <w:kern w:val="2"/>
          <w:sz w:val="24"/>
          <w:szCs w:val="24"/>
          <w:lang w:eastAsia="en-GB"/>
          <w14:ligatures w14:val="standardContextual"/>
        </w:rPr>
      </w:pPr>
      <w:hyperlink w:anchor="_Toc197886192" w:history="1">
        <w:r>
          <w:rPr>
            <w:rStyle w:val="Hyperlink"/>
            <w:rFonts w:ascii="Aptos" w:hAnsi="Aptos"/>
            <w:noProof/>
            <w:sz w:val="24"/>
            <w:szCs w:val="24"/>
          </w:rPr>
          <w:t>Figure 20: Max principal stress probe for node 91814.</w:t>
        </w:r>
        <w:r>
          <w:rPr>
            <w:rStyle w:val="Hyperlink"/>
            <w:rFonts w:ascii="Aptos" w:hAnsi="Aptos"/>
            <w:noProof/>
            <w:sz w:val="24"/>
            <w:szCs w:val="24"/>
          </w:rPr>
          <w:tab/>
          <w:t>16</w:t>
        </w:r>
      </w:hyperlink>
    </w:p>
    <w:p w14:paraId="0CE3EB4E" w14:textId="68135345" w:rsidR="00481E54" w:rsidRPr="001C7886" w:rsidRDefault="00BE0024">
      <w:pPr>
        <w:pStyle w:val="TableofFigures"/>
        <w:tabs>
          <w:tab w:val="right" w:pos="9016"/>
        </w:tabs>
        <w:rPr>
          <w:rFonts w:ascii="Aptos" w:hAnsi="Aptos" w:cstheme="minorBidi"/>
          <w:i w:val="0"/>
          <w:iCs w:val="0"/>
          <w:noProof/>
          <w:kern w:val="2"/>
          <w:sz w:val="24"/>
          <w:szCs w:val="24"/>
          <w:lang w:eastAsia="en-GB"/>
          <w14:ligatures w14:val="standardContextual"/>
        </w:rPr>
      </w:pPr>
      <w:hyperlink w:anchor="_Toc197886193" w:history="1">
        <w:r>
          <w:rPr>
            <w:rStyle w:val="Hyperlink"/>
            <w:rFonts w:ascii="Aptos" w:hAnsi="Aptos"/>
            <w:noProof/>
            <w:sz w:val="24"/>
            <w:szCs w:val="24"/>
          </w:rPr>
          <w:t>Figure 21: Shear stress probe for node 91814.</w:t>
        </w:r>
        <w:r>
          <w:rPr>
            <w:rStyle w:val="Hyperlink"/>
            <w:rFonts w:ascii="Aptos" w:hAnsi="Aptos"/>
            <w:noProof/>
            <w:sz w:val="24"/>
            <w:szCs w:val="24"/>
          </w:rPr>
          <w:tab/>
          <w:t>16</w:t>
        </w:r>
      </w:hyperlink>
    </w:p>
    <w:p w14:paraId="1EC6D22D" w14:textId="62CD9EDD" w:rsidR="00481E54" w:rsidRPr="001C7886" w:rsidRDefault="00BE0024">
      <w:pPr>
        <w:pStyle w:val="TableofFigures"/>
        <w:tabs>
          <w:tab w:val="right" w:pos="9016"/>
        </w:tabs>
        <w:rPr>
          <w:rFonts w:ascii="Aptos" w:hAnsi="Aptos" w:cstheme="minorBidi"/>
          <w:i w:val="0"/>
          <w:iCs w:val="0"/>
          <w:noProof/>
          <w:kern w:val="2"/>
          <w:sz w:val="24"/>
          <w:szCs w:val="24"/>
          <w:lang w:eastAsia="en-GB"/>
          <w14:ligatures w14:val="standardContextual"/>
        </w:rPr>
      </w:pPr>
      <w:hyperlink w:anchor="_Toc197886194" w:history="1">
        <w:r>
          <w:rPr>
            <w:rStyle w:val="Hyperlink"/>
            <w:rFonts w:ascii="Aptos" w:hAnsi="Aptos"/>
            <w:noProof/>
            <w:sz w:val="24"/>
            <w:szCs w:val="24"/>
          </w:rPr>
          <w:t>Figure 22: Shear stress probe for node 90049.</w:t>
        </w:r>
        <w:r>
          <w:rPr>
            <w:rStyle w:val="Hyperlink"/>
            <w:rFonts w:ascii="Aptos" w:hAnsi="Aptos"/>
            <w:noProof/>
            <w:sz w:val="24"/>
            <w:szCs w:val="24"/>
          </w:rPr>
          <w:tab/>
          <w:t>17</w:t>
        </w:r>
      </w:hyperlink>
    </w:p>
    <w:p w14:paraId="4C79BCB9" w14:textId="3DED39B0" w:rsidR="00481E54" w:rsidRPr="001C7886" w:rsidRDefault="00BE0024">
      <w:pPr>
        <w:pStyle w:val="TableofFigures"/>
        <w:tabs>
          <w:tab w:val="right" w:pos="9016"/>
        </w:tabs>
        <w:rPr>
          <w:rFonts w:ascii="Aptos" w:hAnsi="Aptos" w:cstheme="minorBidi"/>
          <w:i w:val="0"/>
          <w:iCs w:val="0"/>
          <w:noProof/>
          <w:kern w:val="2"/>
          <w:sz w:val="24"/>
          <w:szCs w:val="24"/>
          <w:lang w:eastAsia="en-GB"/>
          <w14:ligatures w14:val="standardContextual"/>
        </w:rPr>
      </w:pPr>
      <w:hyperlink w:anchor="_Toc197886195" w:history="1">
        <w:r>
          <w:rPr>
            <w:rStyle w:val="Hyperlink"/>
            <w:rFonts w:ascii="Aptos" w:hAnsi="Aptos"/>
            <w:noProof/>
            <w:sz w:val="24"/>
            <w:szCs w:val="24"/>
          </w:rPr>
          <w:t>Figure 23: Max principal stress probe for node 91813.</w:t>
        </w:r>
        <w:r>
          <w:rPr>
            <w:rStyle w:val="Hyperlink"/>
            <w:rFonts w:ascii="Aptos" w:hAnsi="Aptos"/>
            <w:noProof/>
            <w:sz w:val="24"/>
            <w:szCs w:val="24"/>
          </w:rPr>
          <w:tab/>
          <w:t>17</w:t>
        </w:r>
      </w:hyperlink>
    </w:p>
    <w:p w14:paraId="7549DDC5" w14:textId="3F631142" w:rsidR="00481E54" w:rsidRPr="001C7886" w:rsidRDefault="00BE0024">
      <w:pPr>
        <w:pStyle w:val="TableofFigures"/>
        <w:tabs>
          <w:tab w:val="right" w:pos="9016"/>
        </w:tabs>
        <w:rPr>
          <w:rFonts w:ascii="Aptos" w:hAnsi="Aptos" w:cstheme="minorBidi"/>
          <w:i w:val="0"/>
          <w:iCs w:val="0"/>
          <w:noProof/>
          <w:kern w:val="2"/>
          <w:sz w:val="24"/>
          <w:szCs w:val="24"/>
          <w:lang w:eastAsia="en-GB"/>
          <w14:ligatures w14:val="standardContextual"/>
        </w:rPr>
      </w:pPr>
      <w:hyperlink w:anchor="_Toc197886196" w:history="1">
        <w:r>
          <w:rPr>
            <w:rStyle w:val="Hyperlink"/>
            <w:rFonts w:ascii="Aptos" w:hAnsi="Aptos"/>
            <w:noProof/>
            <w:sz w:val="24"/>
            <w:szCs w:val="24"/>
          </w:rPr>
          <w:t>Figure 24: Shear stress probe for node 90049.</w:t>
        </w:r>
        <w:r>
          <w:rPr>
            <w:rStyle w:val="Hyperlink"/>
            <w:rFonts w:ascii="Aptos" w:hAnsi="Aptos"/>
            <w:noProof/>
            <w:sz w:val="24"/>
            <w:szCs w:val="24"/>
          </w:rPr>
          <w:tab/>
          <w:t>18</w:t>
        </w:r>
      </w:hyperlink>
    </w:p>
    <w:p w14:paraId="2DCDC33B" w14:textId="24EC8A0B" w:rsidR="00481E54" w:rsidRPr="001C7886" w:rsidRDefault="00BE0024">
      <w:pPr>
        <w:pStyle w:val="TableofFigures"/>
        <w:tabs>
          <w:tab w:val="right" w:pos="9016"/>
        </w:tabs>
        <w:rPr>
          <w:rFonts w:ascii="Aptos" w:hAnsi="Aptos" w:cstheme="minorBidi"/>
          <w:i w:val="0"/>
          <w:iCs w:val="0"/>
          <w:noProof/>
          <w:kern w:val="2"/>
          <w:sz w:val="24"/>
          <w:szCs w:val="24"/>
          <w:lang w:eastAsia="en-GB"/>
          <w14:ligatures w14:val="standardContextual"/>
        </w:rPr>
      </w:pPr>
      <w:hyperlink w:anchor="_Toc197886197" w:history="1">
        <w:r>
          <w:rPr>
            <w:rStyle w:val="Hyperlink"/>
            <w:rFonts w:ascii="Aptos" w:hAnsi="Aptos"/>
            <w:noProof/>
            <w:sz w:val="24"/>
            <w:szCs w:val="24"/>
          </w:rPr>
          <w:t>Figure 25: Max principal stress probe for node 90049.</w:t>
        </w:r>
        <w:r>
          <w:rPr>
            <w:rStyle w:val="Hyperlink"/>
            <w:rFonts w:ascii="Aptos" w:hAnsi="Aptos"/>
            <w:noProof/>
            <w:sz w:val="24"/>
            <w:szCs w:val="24"/>
          </w:rPr>
          <w:tab/>
          <w:t>18</w:t>
        </w:r>
      </w:hyperlink>
    </w:p>
    <w:p w14:paraId="49C7813B" w14:textId="66D5E36F" w:rsidR="00481E54" w:rsidRPr="001C7886" w:rsidRDefault="00BE0024">
      <w:pPr>
        <w:pStyle w:val="TableofFigures"/>
        <w:tabs>
          <w:tab w:val="right" w:pos="9016"/>
        </w:tabs>
        <w:rPr>
          <w:rFonts w:ascii="Aptos" w:hAnsi="Aptos" w:cstheme="minorBidi"/>
          <w:i w:val="0"/>
          <w:iCs w:val="0"/>
          <w:noProof/>
          <w:kern w:val="2"/>
          <w:sz w:val="24"/>
          <w:szCs w:val="24"/>
          <w:lang w:eastAsia="en-GB"/>
          <w14:ligatures w14:val="standardContextual"/>
        </w:rPr>
      </w:pPr>
      <w:hyperlink w:anchor="_Toc197886198" w:history="1">
        <w:r>
          <w:rPr>
            <w:rStyle w:val="Hyperlink"/>
            <w:rFonts w:ascii="Aptos" w:hAnsi="Aptos"/>
            <w:noProof/>
            <w:sz w:val="24"/>
            <w:szCs w:val="24"/>
          </w:rPr>
          <w:t>Figure 26: Shear stress probe for node 47634</w:t>
        </w:r>
        <w:r>
          <w:rPr>
            <w:rStyle w:val="Hyperlink"/>
            <w:rFonts w:ascii="Aptos" w:hAnsi="Aptos"/>
            <w:noProof/>
            <w:sz w:val="24"/>
            <w:szCs w:val="24"/>
          </w:rPr>
          <w:tab/>
          <w:t>19</w:t>
        </w:r>
      </w:hyperlink>
    </w:p>
    <w:p w14:paraId="05B58343" w14:textId="2CAC2D1B" w:rsidR="00481E54" w:rsidRPr="001C7886" w:rsidRDefault="00BE0024">
      <w:pPr>
        <w:pStyle w:val="TableofFigures"/>
        <w:tabs>
          <w:tab w:val="right" w:pos="9016"/>
        </w:tabs>
        <w:rPr>
          <w:rFonts w:ascii="Aptos" w:hAnsi="Aptos" w:cstheme="minorBidi"/>
          <w:i w:val="0"/>
          <w:iCs w:val="0"/>
          <w:noProof/>
          <w:kern w:val="2"/>
          <w:sz w:val="24"/>
          <w:szCs w:val="24"/>
          <w:lang w:eastAsia="en-GB"/>
          <w14:ligatures w14:val="standardContextual"/>
        </w:rPr>
      </w:pPr>
      <w:hyperlink w:anchor="_Toc197886199" w:history="1">
        <w:r>
          <w:rPr>
            <w:rStyle w:val="Hyperlink"/>
            <w:rFonts w:ascii="Aptos" w:hAnsi="Aptos"/>
            <w:noProof/>
            <w:sz w:val="24"/>
            <w:szCs w:val="24"/>
          </w:rPr>
          <w:t>Figure 27: Max principal stress probe for node 47634.</w:t>
        </w:r>
        <w:r>
          <w:rPr>
            <w:rStyle w:val="Hyperlink"/>
            <w:rFonts w:ascii="Aptos" w:hAnsi="Aptos"/>
            <w:noProof/>
            <w:sz w:val="24"/>
            <w:szCs w:val="24"/>
          </w:rPr>
          <w:tab/>
          <w:t>19</w:t>
        </w:r>
      </w:hyperlink>
    </w:p>
    <w:p w14:paraId="1F79581D" w14:textId="78878FA0" w:rsidR="00481E54" w:rsidRPr="001C7886" w:rsidRDefault="00BE0024">
      <w:pPr>
        <w:pStyle w:val="TableofFigures"/>
        <w:tabs>
          <w:tab w:val="right" w:pos="9016"/>
        </w:tabs>
        <w:rPr>
          <w:rFonts w:ascii="Aptos" w:hAnsi="Aptos" w:cstheme="minorBidi"/>
          <w:i w:val="0"/>
          <w:iCs w:val="0"/>
          <w:noProof/>
          <w:kern w:val="2"/>
          <w:sz w:val="24"/>
          <w:szCs w:val="24"/>
          <w:lang w:eastAsia="en-GB"/>
          <w14:ligatures w14:val="standardContextual"/>
        </w:rPr>
      </w:pPr>
      <w:hyperlink w:anchor="_Toc197886200" w:history="1">
        <w:r>
          <w:rPr>
            <w:rStyle w:val="Hyperlink"/>
            <w:rFonts w:ascii="Aptos" w:hAnsi="Aptos"/>
            <w:noProof/>
            <w:sz w:val="24"/>
            <w:szCs w:val="24"/>
          </w:rPr>
          <w:t>Figure 28: Velocity vs time graph for cartridge brass projectile and medium steel plate.</w:t>
        </w:r>
        <w:r>
          <w:rPr>
            <w:rStyle w:val="Hyperlink"/>
            <w:rFonts w:ascii="Aptos" w:hAnsi="Aptos"/>
            <w:noProof/>
            <w:sz w:val="24"/>
            <w:szCs w:val="24"/>
          </w:rPr>
          <w:tab/>
          <w:t>20</w:t>
        </w:r>
      </w:hyperlink>
    </w:p>
    <w:p w14:paraId="0D3621E9" w14:textId="6AEC79F3" w:rsidR="00481E54" w:rsidRPr="001C7886" w:rsidRDefault="00BE0024">
      <w:pPr>
        <w:pStyle w:val="TableofFigures"/>
        <w:tabs>
          <w:tab w:val="right" w:pos="9016"/>
        </w:tabs>
        <w:rPr>
          <w:rFonts w:ascii="Aptos" w:hAnsi="Aptos" w:cstheme="minorBidi"/>
          <w:i w:val="0"/>
          <w:iCs w:val="0"/>
          <w:noProof/>
          <w:kern w:val="2"/>
          <w:sz w:val="24"/>
          <w:szCs w:val="24"/>
          <w:lang w:eastAsia="en-GB"/>
          <w14:ligatures w14:val="standardContextual"/>
        </w:rPr>
      </w:pPr>
      <w:hyperlink w:anchor="_Toc197886201" w:history="1">
        <w:r>
          <w:rPr>
            <w:rStyle w:val="Hyperlink"/>
            <w:rFonts w:ascii="Aptos" w:hAnsi="Aptos"/>
            <w:noProof/>
            <w:sz w:val="24"/>
            <w:szCs w:val="24"/>
          </w:rPr>
          <w:t>Figure 29: Velocity vs time graph for cartridge brass projectile and Titanium alloy plate.</w:t>
        </w:r>
        <w:r>
          <w:rPr>
            <w:rStyle w:val="Hyperlink"/>
            <w:rFonts w:ascii="Aptos" w:hAnsi="Aptos"/>
            <w:noProof/>
            <w:sz w:val="24"/>
            <w:szCs w:val="24"/>
          </w:rPr>
          <w:tab/>
          <w:t>20</w:t>
        </w:r>
      </w:hyperlink>
    </w:p>
    <w:p w14:paraId="53DBA636" w14:textId="70BFA528" w:rsidR="00264ECB" w:rsidRPr="001C7886" w:rsidRDefault="00481E54">
      <w:pPr>
        <w:rPr>
          <w:rFonts w:ascii="Aptos" w:hAnsi="Aptos" w:cs="Biome"/>
          <w:sz w:val="24"/>
          <w:szCs w:val="24"/>
        </w:rPr>
      </w:pPr>
      <w:r w:rsidRPr="001C7886">
        <w:rPr>
          <w:rFonts w:ascii="Aptos" w:hAnsi="Aptos" w:cs="Biome"/>
          <w:sz w:val="24"/>
          <w:szCs w:val="24"/>
        </w:rPr>
        <w:fldChar w:fldCharType="end"/>
      </w:r>
    </w:p>
    <w:p w14:paraId="2E1FA4C9" w14:textId="5BF37D8F" w:rsidR="000D4529" w:rsidRPr="001C7886" w:rsidRDefault="00BE0024">
      <w:pPr>
        <w:pStyle w:val="TableofFigures"/>
        <w:tabs>
          <w:tab w:val="right" w:pos="9016"/>
        </w:tabs>
        <w:rPr>
          <w:rFonts w:ascii="Aptos" w:hAnsi="Aptos" w:cstheme="minorBidi"/>
          <w:i w:val="0"/>
          <w:iCs w:val="0"/>
          <w:noProof/>
          <w:kern w:val="2"/>
          <w:sz w:val="24"/>
          <w:szCs w:val="24"/>
          <w:lang w:eastAsia="en-GB"/>
          <w14:ligatures w14:val="standardContextual"/>
        </w:rPr>
      </w:pPr>
      <w:r>
        <w:rPr>
          <w:rFonts w:ascii="Aptos" w:hAnsi="Aptos" w:cs="Biome"/>
          <w:sz w:val="24"/>
          <w:szCs w:val="24"/>
        </w:rPr>
        <w:t>Table 1: Properties of materials used in this model.</w:t>
      </w:r>
      <w:r>
        <w:rPr>
          <w:rFonts w:ascii="Aptos" w:hAnsi="Aptos" w:cs="Biome"/>
          <w:sz w:val="24"/>
          <w:szCs w:val="24"/>
        </w:rPr>
        <w:tab/>
        <w:t>6</w:t>
      </w:r>
      <w:r w:rsidR="000D4529" w:rsidRPr="001C7886">
        <w:rPr>
          <w:rFonts w:ascii="Aptos" w:hAnsi="Aptos" w:cs="Biome"/>
          <w:sz w:val="24"/>
          <w:szCs w:val="24"/>
        </w:rPr>
        <w:fldChar w:fldCharType="begin"/>
      </w:r>
      <w:r w:rsidR="000D4529" w:rsidRPr="001C7886">
        <w:rPr>
          <w:rFonts w:ascii="Aptos" w:hAnsi="Aptos" w:cs="Biome"/>
          <w:sz w:val="24"/>
          <w:szCs w:val="24"/>
        </w:rPr>
        <w:instrText xml:space="preserve"> TOC \h \z \c "Table" </w:instrText>
      </w:r>
      <w:r w:rsidR="000D4529" w:rsidRPr="001C7886">
        <w:rPr>
          <w:rFonts w:ascii="Aptos" w:hAnsi="Aptos" w:cs="Biome"/>
          <w:sz w:val="24"/>
          <w:szCs w:val="24"/>
        </w:rPr>
        <w:fldChar w:fldCharType="separate"/>
      </w:r>
      <w:hyperlink w:anchor="_Toc197886246" w:history="1"/>
    </w:p>
    <w:p w14:paraId="696EF292" w14:textId="0F017303" w:rsidR="00264ECB" w:rsidRPr="002175B5" w:rsidRDefault="000D4529">
      <w:pPr>
        <w:rPr>
          <w:rFonts w:ascii="Aptos" w:hAnsi="Aptos" w:cs="Biome"/>
          <w:sz w:val="24"/>
          <w:szCs w:val="24"/>
        </w:rPr>
      </w:pPr>
      <w:r w:rsidRPr="001C7886">
        <w:rPr>
          <w:rFonts w:ascii="Aptos" w:hAnsi="Aptos" w:cs="Biome"/>
          <w:sz w:val="24"/>
          <w:szCs w:val="24"/>
        </w:rPr>
        <w:fldChar w:fldCharType="end"/>
      </w:r>
    </w:p>
    <w:p w14:paraId="39AC0EA6" w14:textId="77777777" w:rsidR="00264ECB" w:rsidRPr="002175B5" w:rsidRDefault="00264ECB">
      <w:pPr>
        <w:rPr>
          <w:rFonts w:ascii="Aptos" w:hAnsi="Aptos" w:cs="Biome"/>
          <w:sz w:val="24"/>
          <w:szCs w:val="24"/>
        </w:rPr>
      </w:pPr>
    </w:p>
    <w:p w14:paraId="52E3E0B2" w14:textId="77777777" w:rsidR="00264ECB" w:rsidRPr="002175B5" w:rsidRDefault="00264ECB">
      <w:pPr>
        <w:rPr>
          <w:rFonts w:ascii="Aptos" w:hAnsi="Aptos" w:cs="Biome"/>
          <w:sz w:val="24"/>
          <w:szCs w:val="24"/>
        </w:rPr>
      </w:pPr>
    </w:p>
    <w:p w14:paraId="4B8D47CA" w14:textId="77777777" w:rsidR="00264ECB" w:rsidRPr="002175B5" w:rsidRDefault="00264ECB">
      <w:pPr>
        <w:rPr>
          <w:rFonts w:ascii="Aptos" w:hAnsi="Aptos" w:cs="Biome"/>
          <w:sz w:val="24"/>
          <w:szCs w:val="24"/>
        </w:rPr>
      </w:pPr>
    </w:p>
    <w:p w14:paraId="24FCEEF1" w14:textId="77777777" w:rsidR="00B452E4" w:rsidRPr="002175B5" w:rsidRDefault="00B452E4">
      <w:pPr>
        <w:rPr>
          <w:rFonts w:ascii="Aptos" w:hAnsi="Aptos" w:cs="Biome"/>
          <w:sz w:val="24"/>
          <w:szCs w:val="24"/>
        </w:rPr>
      </w:pPr>
    </w:p>
    <w:p w14:paraId="45896645" w14:textId="43254174" w:rsidR="00264ECB" w:rsidRPr="002175B5" w:rsidRDefault="00264ECB">
      <w:pPr>
        <w:rPr>
          <w:rFonts w:ascii="Aptos" w:hAnsi="Aptos" w:cs="Biome"/>
          <w:sz w:val="24"/>
          <w:szCs w:val="24"/>
        </w:rPr>
      </w:pPr>
      <w:r w:rsidRPr="002175B5">
        <w:rPr>
          <w:rFonts w:ascii="Aptos" w:hAnsi="Aptos" w:cs="Biome"/>
          <w:sz w:val="24"/>
          <w:szCs w:val="24"/>
        </w:rPr>
        <w:br w:type="page"/>
      </w:r>
    </w:p>
    <w:p w14:paraId="12759875" w14:textId="6E4DD9EE" w:rsidR="008304C4" w:rsidRPr="0078526B" w:rsidRDefault="00264ECB" w:rsidP="008304C4">
      <w:pPr>
        <w:pStyle w:val="Heading1"/>
        <w:numPr>
          <w:ilvl w:val="0"/>
          <w:numId w:val="19"/>
        </w:numPr>
      </w:pPr>
      <w:bookmarkStart w:id="2" w:name="_Toc197885138"/>
      <w:bookmarkStart w:id="3" w:name="_Toc197888886"/>
      <w:r w:rsidRPr="002175B5">
        <w:lastRenderedPageBreak/>
        <w:t>Introduction</w:t>
      </w:r>
      <w:bookmarkEnd w:id="2"/>
      <w:bookmarkEnd w:id="3"/>
    </w:p>
    <w:p w14:paraId="2D368AEC" w14:textId="62DE4CB8" w:rsidR="008304C4" w:rsidRPr="003B4394" w:rsidRDefault="008304C4" w:rsidP="003E3053">
      <w:pPr>
        <w:jc w:val="both"/>
        <w:rPr>
          <w:rFonts w:ascii="Aptos" w:hAnsi="Aptos"/>
          <w:sz w:val="24"/>
          <w:szCs w:val="24"/>
        </w:rPr>
      </w:pPr>
      <w:r w:rsidRPr="003B4394">
        <w:rPr>
          <w:rFonts w:ascii="Aptos" w:hAnsi="Aptos"/>
          <w:sz w:val="24"/>
          <w:szCs w:val="24"/>
        </w:rPr>
        <w:t xml:space="preserve">Ballistic impact modelling is a crucial aspect of defence, aerospace and material engineering. Ballistic impact modelling involves a high-velocity collision between a projectile and a target, </w:t>
      </w:r>
      <w:r w:rsidR="00CE3539" w:rsidRPr="003B4394">
        <w:rPr>
          <w:rFonts w:ascii="Aptos" w:hAnsi="Aptos"/>
          <w:sz w:val="24"/>
          <w:szCs w:val="24"/>
        </w:rPr>
        <w:t>which</w:t>
      </w:r>
      <w:r w:rsidRPr="003B4394">
        <w:rPr>
          <w:rFonts w:ascii="Aptos" w:hAnsi="Aptos"/>
          <w:sz w:val="24"/>
          <w:szCs w:val="24"/>
        </w:rPr>
        <w:t xml:space="preserve"> results in being able to formulate </w:t>
      </w:r>
      <w:r w:rsidR="00CE3539" w:rsidRPr="003B4394">
        <w:rPr>
          <w:rFonts w:ascii="Aptos" w:hAnsi="Aptos"/>
          <w:sz w:val="24"/>
          <w:szCs w:val="24"/>
        </w:rPr>
        <w:t>potential failures, see complex stress distributions and deformations. Understanding these failures allows enhancements in armour plating</w:t>
      </w:r>
      <w:r w:rsidR="005D1315" w:rsidRPr="003B4394">
        <w:rPr>
          <w:rFonts w:ascii="Aptos" w:hAnsi="Aptos"/>
          <w:sz w:val="24"/>
          <w:szCs w:val="24"/>
        </w:rPr>
        <w:t>,</w:t>
      </w:r>
      <w:r w:rsidR="00CE3539" w:rsidRPr="003B4394">
        <w:rPr>
          <w:rFonts w:ascii="Aptos" w:hAnsi="Aptos"/>
          <w:sz w:val="24"/>
          <w:szCs w:val="24"/>
        </w:rPr>
        <w:t xml:space="preserve"> for example</w:t>
      </w:r>
      <w:r w:rsidR="005D1315" w:rsidRPr="003B4394">
        <w:rPr>
          <w:rFonts w:ascii="Aptos" w:hAnsi="Aptos"/>
          <w:sz w:val="24"/>
          <w:szCs w:val="24"/>
        </w:rPr>
        <w:t>,</w:t>
      </w:r>
      <w:r w:rsidR="00CE3539" w:rsidRPr="003B4394">
        <w:rPr>
          <w:rFonts w:ascii="Aptos" w:hAnsi="Aptos"/>
          <w:sz w:val="24"/>
          <w:szCs w:val="24"/>
        </w:rPr>
        <w:t xml:space="preserve"> and helps to ensure the safety of military personnel and civilians</w:t>
      </w:r>
      <w:r w:rsidR="000B3062" w:rsidRPr="003B4394">
        <w:rPr>
          <w:rFonts w:ascii="Aptos" w:hAnsi="Aptos"/>
          <w:sz w:val="24"/>
          <w:szCs w:val="24"/>
        </w:rPr>
        <w:t xml:space="preserve"> </w:t>
      </w:r>
      <w:r w:rsidR="00BE573A">
        <w:rPr>
          <w:rFonts w:ascii="Aptos" w:hAnsi="Aptos"/>
          <w:sz w:val="24"/>
          <w:szCs w:val="24"/>
        </w:rPr>
        <w:t>in</w:t>
      </w:r>
      <w:r w:rsidR="000B3062" w:rsidRPr="003B4394">
        <w:rPr>
          <w:rFonts w:ascii="Aptos" w:hAnsi="Aptos"/>
          <w:sz w:val="24"/>
          <w:szCs w:val="24"/>
        </w:rPr>
        <w:t xml:space="preserve"> the defence sector</w:t>
      </w:r>
      <w:r w:rsidR="00CE3539" w:rsidRPr="003B4394">
        <w:rPr>
          <w:rFonts w:ascii="Aptos" w:hAnsi="Aptos"/>
          <w:sz w:val="24"/>
          <w:szCs w:val="24"/>
        </w:rPr>
        <w:t xml:space="preserve">. </w:t>
      </w:r>
    </w:p>
    <w:p w14:paraId="0D422B23" w14:textId="7C096558" w:rsidR="00CE3539" w:rsidRPr="003B4394" w:rsidRDefault="00CE3539" w:rsidP="003E3053">
      <w:pPr>
        <w:jc w:val="both"/>
        <w:rPr>
          <w:rFonts w:ascii="Aptos" w:hAnsi="Aptos"/>
          <w:sz w:val="24"/>
          <w:szCs w:val="24"/>
        </w:rPr>
      </w:pPr>
      <w:r w:rsidRPr="003B4394">
        <w:rPr>
          <w:rFonts w:ascii="Aptos" w:hAnsi="Aptos"/>
          <w:sz w:val="24"/>
          <w:szCs w:val="24"/>
        </w:rPr>
        <w:t>Finite analysis</w:t>
      </w:r>
      <w:r w:rsidR="00DB77FA" w:rsidRPr="003B4394">
        <w:rPr>
          <w:rFonts w:ascii="Aptos" w:hAnsi="Aptos"/>
          <w:sz w:val="24"/>
          <w:szCs w:val="24"/>
        </w:rPr>
        <w:t xml:space="preserve"> (FEA)</w:t>
      </w:r>
      <w:r w:rsidRPr="003B4394">
        <w:rPr>
          <w:rFonts w:ascii="Aptos" w:hAnsi="Aptos"/>
          <w:sz w:val="24"/>
          <w:szCs w:val="24"/>
        </w:rPr>
        <w:t xml:space="preserve"> tools such as A</w:t>
      </w:r>
      <w:r w:rsidR="00FA2A00" w:rsidRPr="003B4394">
        <w:rPr>
          <w:rFonts w:ascii="Aptos" w:hAnsi="Aptos"/>
          <w:sz w:val="24"/>
          <w:szCs w:val="24"/>
        </w:rPr>
        <w:t>baqus</w:t>
      </w:r>
      <w:r w:rsidRPr="003B4394">
        <w:rPr>
          <w:rFonts w:ascii="Aptos" w:hAnsi="Aptos"/>
          <w:sz w:val="24"/>
          <w:szCs w:val="24"/>
        </w:rPr>
        <w:t xml:space="preserve"> allow engineers to </w:t>
      </w:r>
      <w:r w:rsidR="005D1315" w:rsidRPr="003B4394">
        <w:rPr>
          <w:rFonts w:ascii="Aptos" w:hAnsi="Aptos"/>
          <w:sz w:val="24"/>
          <w:szCs w:val="24"/>
        </w:rPr>
        <w:t>simulate</w:t>
      </w:r>
      <w:r w:rsidRPr="003B4394">
        <w:rPr>
          <w:rFonts w:ascii="Aptos" w:hAnsi="Aptos"/>
          <w:sz w:val="24"/>
          <w:szCs w:val="24"/>
        </w:rPr>
        <w:t xml:space="preserve"> these </w:t>
      </w:r>
      <w:r w:rsidR="005D1315" w:rsidRPr="003B4394">
        <w:rPr>
          <w:rFonts w:ascii="Aptos" w:hAnsi="Aptos"/>
          <w:sz w:val="24"/>
          <w:szCs w:val="24"/>
        </w:rPr>
        <w:t>high-</w:t>
      </w:r>
      <w:r w:rsidR="00FA2A00" w:rsidRPr="003B4394">
        <w:rPr>
          <w:rFonts w:ascii="Aptos" w:hAnsi="Aptos"/>
          <w:sz w:val="24"/>
          <w:szCs w:val="24"/>
        </w:rPr>
        <w:t>velocity</w:t>
      </w:r>
      <w:r w:rsidRPr="003B4394">
        <w:rPr>
          <w:rFonts w:ascii="Aptos" w:hAnsi="Aptos"/>
          <w:sz w:val="24"/>
          <w:szCs w:val="24"/>
        </w:rPr>
        <w:t xml:space="preserve"> impac</w:t>
      </w:r>
      <w:r w:rsidR="00FA2A00" w:rsidRPr="003B4394">
        <w:rPr>
          <w:rFonts w:ascii="Aptos" w:hAnsi="Aptos"/>
          <w:sz w:val="24"/>
          <w:szCs w:val="24"/>
        </w:rPr>
        <w:t>ts</w:t>
      </w:r>
      <w:r w:rsidRPr="003B4394">
        <w:rPr>
          <w:rFonts w:ascii="Aptos" w:hAnsi="Aptos"/>
          <w:sz w:val="24"/>
          <w:szCs w:val="24"/>
        </w:rPr>
        <w:t xml:space="preserve"> to a </w:t>
      </w:r>
      <w:r w:rsidR="00ED0E62" w:rsidRPr="003B4394">
        <w:rPr>
          <w:rFonts w:ascii="Aptos" w:hAnsi="Aptos"/>
          <w:sz w:val="24"/>
          <w:szCs w:val="24"/>
        </w:rPr>
        <w:t>great</w:t>
      </w:r>
      <w:r w:rsidRPr="003B4394">
        <w:rPr>
          <w:rFonts w:ascii="Aptos" w:hAnsi="Aptos"/>
          <w:sz w:val="24"/>
          <w:szCs w:val="24"/>
        </w:rPr>
        <w:t xml:space="preserve"> degree of accuracy. It allows researchers to study stress wave propagation, energy </w:t>
      </w:r>
      <w:r w:rsidR="005D1315" w:rsidRPr="003B4394">
        <w:rPr>
          <w:rFonts w:ascii="Aptos" w:hAnsi="Aptos"/>
          <w:sz w:val="24"/>
          <w:szCs w:val="24"/>
        </w:rPr>
        <w:t>absorption</w:t>
      </w:r>
      <w:r w:rsidRPr="003B4394">
        <w:rPr>
          <w:rFonts w:ascii="Aptos" w:hAnsi="Aptos"/>
          <w:sz w:val="24"/>
          <w:szCs w:val="24"/>
        </w:rPr>
        <w:t xml:space="preserve"> and failure models. </w:t>
      </w:r>
    </w:p>
    <w:p w14:paraId="413F3765" w14:textId="2DA9D0BC" w:rsidR="005D1315" w:rsidRPr="003B4394" w:rsidRDefault="00CE3539" w:rsidP="003E3053">
      <w:pPr>
        <w:jc w:val="both"/>
        <w:rPr>
          <w:rFonts w:ascii="Aptos" w:hAnsi="Aptos"/>
          <w:sz w:val="24"/>
          <w:szCs w:val="24"/>
        </w:rPr>
      </w:pPr>
      <w:r w:rsidRPr="003B4394">
        <w:rPr>
          <w:rFonts w:ascii="Aptos" w:hAnsi="Aptos"/>
          <w:sz w:val="24"/>
          <w:szCs w:val="24"/>
        </w:rPr>
        <w:t xml:space="preserve">This report focuses on the </w:t>
      </w:r>
      <w:r w:rsidR="005D1315" w:rsidRPr="003B4394">
        <w:rPr>
          <w:rFonts w:ascii="Aptos" w:hAnsi="Aptos"/>
          <w:sz w:val="24"/>
          <w:szCs w:val="24"/>
        </w:rPr>
        <w:t>computational</w:t>
      </w:r>
      <w:r w:rsidRPr="003B4394">
        <w:rPr>
          <w:rFonts w:ascii="Aptos" w:hAnsi="Aptos"/>
          <w:sz w:val="24"/>
          <w:szCs w:val="24"/>
        </w:rPr>
        <w:t xml:space="preserve"> modelling of high-speed projectiles striking a</w:t>
      </w:r>
      <w:r w:rsidR="003C653C" w:rsidRPr="003B4394">
        <w:rPr>
          <w:rFonts w:ascii="Aptos" w:hAnsi="Aptos"/>
          <w:sz w:val="24"/>
          <w:szCs w:val="24"/>
        </w:rPr>
        <w:t xml:space="preserve"> </w:t>
      </w:r>
      <w:r w:rsidRPr="003B4394">
        <w:rPr>
          <w:rFonts w:ascii="Aptos" w:hAnsi="Aptos"/>
          <w:sz w:val="24"/>
          <w:szCs w:val="24"/>
        </w:rPr>
        <w:t>plate. Two</w:t>
      </w:r>
      <w:r w:rsidR="005D1315" w:rsidRPr="003B4394">
        <w:rPr>
          <w:rFonts w:ascii="Aptos" w:hAnsi="Aptos"/>
          <w:sz w:val="24"/>
          <w:szCs w:val="24"/>
        </w:rPr>
        <w:t xml:space="preserve"> different</w:t>
      </w:r>
      <w:r w:rsidRPr="003B4394">
        <w:rPr>
          <w:rFonts w:ascii="Aptos" w:hAnsi="Aptos"/>
          <w:sz w:val="24"/>
          <w:szCs w:val="24"/>
        </w:rPr>
        <w:t xml:space="preserve"> scenarios are </w:t>
      </w:r>
      <w:r w:rsidR="005D1315" w:rsidRPr="003B4394">
        <w:rPr>
          <w:rFonts w:ascii="Aptos" w:hAnsi="Aptos"/>
          <w:sz w:val="24"/>
          <w:szCs w:val="24"/>
        </w:rPr>
        <w:t>simulated;</w:t>
      </w:r>
      <w:r w:rsidRPr="003B4394">
        <w:rPr>
          <w:rFonts w:ascii="Aptos" w:hAnsi="Aptos"/>
          <w:sz w:val="24"/>
          <w:szCs w:val="24"/>
        </w:rPr>
        <w:t xml:space="preserve"> the projectile is kept the same material throughout and at the same velocity. Whilst the armour plate is </w:t>
      </w:r>
      <w:r w:rsidR="005D1315" w:rsidRPr="003B4394">
        <w:rPr>
          <w:rFonts w:ascii="Aptos" w:hAnsi="Aptos"/>
          <w:sz w:val="24"/>
          <w:szCs w:val="24"/>
        </w:rPr>
        <w:t>made from</w:t>
      </w:r>
      <w:r w:rsidRPr="003B4394">
        <w:rPr>
          <w:rFonts w:ascii="Aptos" w:hAnsi="Aptos"/>
          <w:sz w:val="24"/>
          <w:szCs w:val="24"/>
        </w:rPr>
        <w:t xml:space="preserve"> two different materials.</w:t>
      </w:r>
    </w:p>
    <w:p w14:paraId="083C2D40" w14:textId="0789F40C" w:rsidR="005D1315" w:rsidRPr="003B4394" w:rsidRDefault="005D1315" w:rsidP="003E3053">
      <w:pPr>
        <w:jc w:val="both"/>
        <w:rPr>
          <w:rFonts w:ascii="Aptos" w:hAnsi="Aptos"/>
          <w:sz w:val="24"/>
          <w:szCs w:val="24"/>
        </w:rPr>
      </w:pPr>
      <w:r w:rsidRPr="003B4394">
        <w:rPr>
          <w:rFonts w:ascii="Aptos" w:hAnsi="Aptos"/>
          <w:sz w:val="24"/>
          <w:szCs w:val="24"/>
        </w:rPr>
        <w:t xml:space="preserve">Using Abaqus, the aim of this </w:t>
      </w:r>
      <w:r w:rsidR="00671CFE" w:rsidRPr="003B4394">
        <w:rPr>
          <w:rFonts w:ascii="Aptos" w:hAnsi="Aptos"/>
          <w:sz w:val="24"/>
          <w:szCs w:val="24"/>
        </w:rPr>
        <w:t>study</w:t>
      </w:r>
      <w:r w:rsidRPr="003B4394">
        <w:rPr>
          <w:rFonts w:ascii="Aptos" w:hAnsi="Aptos"/>
          <w:sz w:val="24"/>
          <w:szCs w:val="24"/>
        </w:rPr>
        <w:t xml:space="preserve"> is to investigate how material properties affect stress distributions, particularly direct and shear stresses, and to see the projectile's velocity behaviour over time. This study aims to identify the parameters that contribute to a plate's failure and, therefore, provide insights into the material selection of armour plates and any potential material design improvements. </w:t>
      </w:r>
    </w:p>
    <w:p w14:paraId="26FDD48C" w14:textId="1CBAC6A5" w:rsidR="00070625" w:rsidRPr="003B4394" w:rsidRDefault="00DB77FA" w:rsidP="000401F6">
      <w:pPr>
        <w:jc w:val="both"/>
        <w:rPr>
          <w:rFonts w:ascii="Aptos" w:hAnsi="Aptos"/>
          <w:sz w:val="24"/>
          <w:szCs w:val="24"/>
        </w:rPr>
      </w:pPr>
      <w:r w:rsidRPr="003B4394">
        <w:rPr>
          <w:rFonts w:ascii="Aptos" w:hAnsi="Aptos"/>
          <w:sz w:val="24"/>
          <w:szCs w:val="24"/>
        </w:rPr>
        <w:t>FEA by Abaqus has been extensively used for ballistic impact modelling and understanding material behaviour in high-velocity conditions. The widely used model in these simulations is the Johnson-Cook model, which uses parameters such as strain rate, thermal softening and strain hardening</w:t>
      </w:r>
      <w:r w:rsidR="008D126E" w:rsidRPr="003B4394">
        <w:rPr>
          <w:rFonts w:ascii="Aptos" w:hAnsi="Aptos"/>
          <w:sz w:val="24"/>
          <w:szCs w:val="24"/>
        </w:rPr>
        <w:t xml:space="preserve"> to predict </w:t>
      </w:r>
      <w:r w:rsidR="001020B0" w:rsidRPr="003B4394">
        <w:rPr>
          <w:rFonts w:ascii="Aptos" w:hAnsi="Aptos"/>
          <w:sz w:val="24"/>
          <w:szCs w:val="24"/>
        </w:rPr>
        <w:t>behaviour</w:t>
      </w:r>
      <w:r w:rsidR="008D126E" w:rsidRPr="003B4394">
        <w:rPr>
          <w:rFonts w:ascii="Aptos" w:hAnsi="Aptos"/>
          <w:sz w:val="24"/>
          <w:szCs w:val="24"/>
        </w:rPr>
        <w:t xml:space="preserve"> </w:t>
      </w:r>
      <w:r w:rsidR="001020B0" w:rsidRPr="003B4394">
        <w:rPr>
          <w:rFonts w:ascii="Aptos" w:hAnsi="Aptos"/>
          <w:sz w:val="24"/>
          <w:szCs w:val="24"/>
        </w:rPr>
        <w:t xml:space="preserve">and failure </w:t>
      </w:r>
      <w:r w:rsidR="008D126E" w:rsidRPr="003B4394">
        <w:rPr>
          <w:rFonts w:ascii="Aptos" w:hAnsi="Aptos"/>
          <w:sz w:val="24"/>
          <w:szCs w:val="24"/>
        </w:rPr>
        <w:t xml:space="preserve">of </w:t>
      </w:r>
      <w:r w:rsidR="001020B0" w:rsidRPr="003B4394">
        <w:rPr>
          <w:rFonts w:ascii="Aptos" w:hAnsi="Aptos"/>
          <w:sz w:val="24"/>
          <w:szCs w:val="24"/>
        </w:rPr>
        <w:t>materials</w:t>
      </w:r>
      <w:r w:rsidR="0078526B" w:rsidRPr="003B4394">
        <w:rPr>
          <w:rFonts w:ascii="Aptos" w:hAnsi="Aptos"/>
          <w:sz w:val="24"/>
          <w:szCs w:val="24"/>
        </w:rPr>
        <w:t xml:space="preserve"> </w:t>
      </w:r>
      <w:r w:rsidR="0078526B" w:rsidRPr="003B4394">
        <w:rPr>
          <w:rFonts w:ascii="Aptos" w:hAnsi="Aptos"/>
          <w:sz w:val="24"/>
          <w:szCs w:val="24"/>
        </w:rPr>
        <w:fldChar w:fldCharType="begin"/>
      </w:r>
      <w:r w:rsidR="0078526B" w:rsidRPr="003B4394">
        <w:rPr>
          <w:rFonts w:ascii="Aptos" w:hAnsi="Aptos"/>
          <w:sz w:val="24"/>
          <w:szCs w:val="24"/>
        </w:rPr>
        <w:instrText xml:space="preserve"> ADDIN ZOTERO_ITEM CSL_CITATION {"citationID":"AtIukLC3","properties":{"formattedCitation":"[1]","plainCitation":"[1]","noteIndex":0},"citationItems":[{"id":117,"uris":["http://zotero.org/users/15907122/items/FCGP85P9"],"itemData":{"id":117,"type":"article-journal","abstract":"To design and optimise process parameters in the metal forming industry, it is necessary to have a consistent and realistic representation of material behaviour where strain, strain rate, and temperature have an effect on the material flow stress. This paper examines various approaches that are employed in calculating the Johnson Cook material constants. Split Hopkinson-bar methodology and universal tensile tests were used to determine the material constants related to Johnson Cook material and failure models. These models were used in numerical simulations to facilitate design optimization and reduce experimentation costs. Johnson Cook material models were employed in various simulation software’s like ABAQUS, LS-DYNA, and DEFORM 3D to simulate metal turning, milling, and forming operations.","collection-title":"International Conference on Materials, Processing &amp; Characterization (13th ICMPC)","container-title":"Materials Today: Proceedings","DOI":"10.1016/j.matpr.2022.04.279","ISSN":"2214-7853","journalAbbreviation":"Materials Today: Proceedings","page":"3450-3456","source":"ScienceDirect","title":"A review on Johnson Cook material model","volume":"62","author":[{"family":"Kumar Reddy Sirigiri","given":"Vasu"},{"family":"Yadav Gudiga","given":"Vinith"},{"family":"Shankar Gattu","given":"Uday"},{"family":"Suneesh","given":"G."},{"family":"Mohan Buddaraju","given":"Krishna"}],"issued":{"date-parts":[["2022",1,1]]}}}],"schema":"https://github.com/citation-style-language/schema/raw/master/csl-citation.json"} </w:instrText>
      </w:r>
      <w:r w:rsidR="0078526B" w:rsidRPr="003B4394">
        <w:rPr>
          <w:rFonts w:ascii="Aptos" w:hAnsi="Aptos"/>
          <w:sz w:val="24"/>
          <w:szCs w:val="24"/>
        </w:rPr>
        <w:fldChar w:fldCharType="separate"/>
      </w:r>
      <w:r w:rsidR="0078526B" w:rsidRPr="003B4394">
        <w:rPr>
          <w:rFonts w:ascii="Aptos" w:hAnsi="Aptos"/>
          <w:sz w:val="24"/>
          <w:szCs w:val="24"/>
        </w:rPr>
        <w:t>[1]</w:t>
      </w:r>
      <w:r w:rsidR="0078526B" w:rsidRPr="003B4394">
        <w:rPr>
          <w:rFonts w:ascii="Aptos" w:hAnsi="Aptos"/>
          <w:sz w:val="24"/>
          <w:szCs w:val="24"/>
        </w:rPr>
        <w:fldChar w:fldCharType="end"/>
      </w:r>
      <w:r w:rsidRPr="003B4394">
        <w:rPr>
          <w:rFonts w:ascii="Aptos" w:hAnsi="Aptos"/>
          <w:sz w:val="24"/>
          <w:szCs w:val="24"/>
        </w:rPr>
        <w:t xml:space="preserve">. </w:t>
      </w:r>
      <w:r w:rsidR="00D1157F" w:rsidRPr="003B4394">
        <w:rPr>
          <w:rFonts w:ascii="Aptos" w:hAnsi="Aptos"/>
          <w:sz w:val="24"/>
          <w:szCs w:val="24"/>
        </w:rPr>
        <w:t>Juan Camilo Osorio-Pinzon used strain hardening, heat softening and strain rates to establish the Johnson-Cook material model constants</w:t>
      </w:r>
      <w:r w:rsidR="0078526B" w:rsidRPr="003B4394">
        <w:rPr>
          <w:rFonts w:ascii="Aptos" w:hAnsi="Aptos"/>
          <w:sz w:val="24"/>
          <w:szCs w:val="24"/>
        </w:rPr>
        <w:t xml:space="preserve"> </w:t>
      </w:r>
      <w:r w:rsidR="0078526B" w:rsidRPr="003B4394">
        <w:rPr>
          <w:rFonts w:ascii="Aptos" w:hAnsi="Aptos"/>
          <w:sz w:val="24"/>
          <w:szCs w:val="24"/>
        </w:rPr>
        <w:fldChar w:fldCharType="begin"/>
      </w:r>
      <w:r w:rsidR="0078526B" w:rsidRPr="003B4394">
        <w:rPr>
          <w:rFonts w:ascii="Aptos" w:hAnsi="Aptos"/>
          <w:sz w:val="24"/>
          <w:szCs w:val="24"/>
        </w:rPr>
        <w:instrText xml:space="preserve"> ADDIN ZOTERO_ITEM CSL_CITATION {"citationID":"gSyS1bZa","properties":{"formattedCitation":"[1]","plainCitation":"[1]","noteIndex":0},"citationItems":[{"id":117,"uris":["http://zotero.org/users/15907122/items/FCGP85P9"],"itemData":{"id":117,"type":"article-journal","abstract":"To design and optimise process parameters in the metal forming industry, it is necessary to have a consistent and realistic representation of material behaviour where strain, strain rate, and temperature have an effect on the material flow stress. This paper examines various approaches that are employed in calculating the Johnson Cook material constants. Split Hopkinson-bar methodology and universal tensile tests were used to determine the material constants related to Johnson Cook material and failure models. These models were used in numerical simulations to facilitate design optimization and reduce experimentation costs. Johnson Cook material models were employed in various simulation software’s like ABAQUS, LS-DYNA, and DEFORM 3D to simulate metal turning, milling, and forming operations.","collection-title":"International Conference on Materials, Processing &amp; Characterization (13th ICMPC)","container-title":"Materials Today: Proceedings","DOI":"10.1016/j.matpr.2022.04.279","ISSN":"2214-7853","journalAbbreviation":"Materials Today: Proceedings","page":"3450-3456","source":"ScienceDirect","title":"A review on Johnson Cook material model","volume":"62","author":[{"family":"Kumar Reddy Sirigiri","given":"Vasu"},{"family":"Yadav Gudiga","given":"Vinith"},{"family":"Shankar Gattu","given":"Uday"},{"family":"Suneesh","given":"G."},{"family":"Mohan Buddaraju","given":"Krishna"}],"issued":{"date-parts":[["2022",1,1]]}}}],"schema":"https://github.com/citation-style-language/schema/raw/master/csl-citation.json"} </w:instrText>
      </w:r>
      <w:r w:rsidR="0078526B" w:rsidRPr="003B4394">
        <w:rPr>
          <w:rFonts w:ascii="Aptos" w:hAnsi="Aptos"/>
          <w:sz w:val="24"/>
          <w:szCs w:val="24"/>
        </w:rPr>
        <w:fldChar w:fldCharType="separate"/>
      </w:r>
      <w:r w:rsidR="0078526B" w:rsidRPr="003B4394">
        <w:rPr>
          <w:rFonts w:ascii="Aptos" w:hAnsi="Aptos"/>
          <w:sz w:val="24"/>
          <w:szCs w:val="24"/>
        </w:rPr>
        <w:t>[1]</w:t>
      </w:r>
      <w:r w:rsidR="0078526B" w:rsidRPr="003B4394">
        <w:rPr>
          <w:rFonts w:ascii="Aptos" w:hAnsi="Aptos"/>
          <w:sz w:val="24"/>
          <w:szCs w:val="24"/>
        </w:rPr>
        <w:fldChar w:fldCharType="end"/>
      </w:r>
      <w:r w:rsidR="00D1157F" w:rsidRPr="003B4394">
        <w:rPr>
          <w:rFonts w:ascii="Aptos" w:hAnsi="Aptos"/>
          <w:sz w:val="24"/>
          <w:szCs w:val="24"/>
        </w:rPr>
        <w:t>. From this</w:t>
      </w:r>
      <w:r w:rsidR="000A79E9">
        <w:rPr>
          <w:rFonts w:ascii="Aptos" w:hAnsi="Aptos"/>
          <w:sz w:val="24"/>
          <w:szCs w:val="24"/>
        </w:rPr>
        <w:t>,</w:t>
      </w:r>
      <w:r w:rsidR="00D1157F" w:rsidRPr="003B4394">
        <w:rPr>
          <w:rFonts w:ascii="Aptos" w:hAnsi="Aptos"/>
          <w:sz w:val="24"/>
          <w:szCs w:val="24"/>
        </w:rPr>
        <w:t xml:space="preserve"> the constants were compared to other literature and agreed upon. These constants are vital in determining material deformation</w:t>
      </w:r>
      <w:r w:rsidR="00173E22" w:rsidRPr="003B4394">
        <w:rPr>
          <w:rFonts w:ascii="Aptos" w:hAnsi="Aptos"/>
          <w:sz w:val="24"/>
          <w:szCs w:val="24"/>
        </w:rPr>
        <w:t xml:space="preserve"> and </w:t>
      </w:r>
      <w:r w:rsidR="00D1157F" w:rsidRPr="003B4394">
        <w:rPr>
          <w:rFonts w:ascii="Aptos" w:hAnsi="Aptos"/>
          <w:sz w:val="24"/>
          <w:szCs w:val="24"/>
        </w:rPr>
        <w:t>characteris</w:t>
      </w:r>
      <w:r w:rsidR="00173E22" w:rsidRPr="003B4394">
        <w:rPr>
          <w:rFonts w:ascii="Aptos" w:hAnsi="Aptos"/>
          <w:sz w:val="24"/>
          <w:szCs w:val="24"/>
        </w:rPr>
        <w:t>ing</w:t>
      </w:r>
      <w:r w:rsidR="00D1157F" w:rsidRPr="003B4394">
        <w:rPr>
          <w:rFonts w:ascii="Aptos" w:hAnsi="Aptos"/>
          <w:sz w:val="24"/>
          <w:szCs w:val="24"/>
        </w:rPr>
        <w:t xml:space="preserve"> </w:t>
      </w:r>
      <w:r w:rsidR="00FB3BF8">
        <w:rPr>
          <w:rFonts w:ascii="Aptos" w:hAnsi="Aptos"/>
          <w:sz w:val="24"/>
          <w:szCs w:val="24"/>
        </w:rPr>
        <w:t>the interaction of a material</w:t>
      </w:r>
      <w:r w:rsidR="00D1157F" w:rsidRPr="003B4394">
        <w:rPr>
          <w:rFonts w:ascii="Aptos" w:hAnsi="Aptos"/>
          <w:sz w:val="24"/>
          <w:szCs w:val="24"/>
        </w:rPr>
        <w:t xml:space="preserve"> between strain and stress</w:t>
      </w:r>
      <w:r w:rsidR="0078526B" w:rsidRPr="003B4394">
        <w:rPr>
          <w:rFonts w:ascii="Aptos" w:hAnsi="Aptos"/>
          <w:sz w:val="24"/>
          <w:szCs w:val="24"/>
        </w:rPr>
        <w:t xml:space="preserve"> </w:t>
      </w:r>
      <w:r w:rsidR="0078526B" w:rsidRPr="003B4394">
        <w:rPr>
          <w:rFonts w:ascii="Aptos" w:hAnsi="Aptos"/>
          <w:sz w:val="24"/>
          <w:szCs w:val="24"/>
        </w:rPr>
        <w:fldChar w:fldCharType="begin"/>
      </w:r>
      <w:r w:rsidR="0078526B" w:rsidRPr="003B4394">
        <w:rPr>
          <w:rFonts w:ascii="Aptos" w:hAnsi="Aptos"/>
          <w:sz w:val="24"/>
          <w:szCs w:val="24"/>
        </w:rPr>
        <w:instrText xml:space="preserve"> ADDIN ZOTERO_ITEM CSL_CITATION {"citationID":"SzHKqh8Z","properties":{"formattedCitation":"[1]","plainCitation":"[1]","noteIndex":0},"citationItems":[{"id":117,"uris":["http://zotero.org/users/15907122/items/FCGP85P9"],"itemData":{"id":117,"type":"article-journal","abstract":"To design and optimise process parameters in the metal forming industry, it is necessary to have a consistent and realistic representation of material behaviour where strain, strain rate, and temperature have an effect on the material flow stress. This paper examines various approaches that are employed in calculating the Johnson Cook material constants. Split Hopkinson-bar methodology and universal tensile tests were used to determine the material constants related to Johnson Cook material and failure models. These models were used in numerical simulations to facilitate design optimization and reduce experimentation costs. Johnson Cook material models were employed in various simulation software’s like ABAQUS, LS-DYNA, and DEFORM 3D to simulate metal turning, milling, and forming operations.","collection-title":"International Conference on Materials, Processing &amp; Characterization (13th ICMPC)","container-title":"Materials Today: Proceedings","DOI":"10.1016/j.matpr.2022.04.279","ISSN":"2214-7853","journalAbbreviation":"Materials Today: Proceedings","page":"3450-3456","source":"ScienceDirect","title":"A review on Johnson Cook material model","volume":"62","author":[{"family":"Kumar Reddy Sirigiri","given":"Vasu"},{"family":"Yadav Gudiga","given":"Vinith"},{"family":"Shankar Gattu","given":"Uday"},{"family":"Suneesh","given":"G."},{"family":"Mohan Buddaraju","given":"Krishna"}],"issued":{"date-parts":[["2022",1,1]]}}}],"schema":"https://github.com/citation-style-language/schema/raw/master/csl-citation.json"} </w:instrText>
      </w:r>
      <w:r w:rsidR="0078526B" w:rsidRPr="003B4394">
        <w:rPr>
          <w:rFonts w:ascii="Aptos" w:hAnsi="Aptos"/>
          <w:sz w:val="24"/>
          <w:szCs w:val="24"/>
        </w:rPr>
        <w:fldChar w:fldCharType="separate"/>
      </w:r>
      <w:r w:rsidR="0078526B" w:rsidRPr="003B4394">
        <w:rPr>
          <w:rFonts w:ascii="Aptos" w:hAnsi="Aptos"/>
          <w:sz w:val="24"/>
          <w:szCs w:val="24"/>
        </w:rPr>
        <w:t>[1]</w:t>
      </w:r>
      <w:r w:rsidR="0078526B" w:rsidRPr="003B4394">
        <w:rPr>
          <w:rFonts w:ascii="Aptos" w:hAnsi="Aptos"/>
          <w:sz w:val="24"/>
          <w:szCs w:val="24"/>
        </w:rPr>
        <w:fldChar w:fldCharType="end"/>
      </w:r>
      <w:r w:rsidR="00D1157F" w:rsidRPr="003B4394">
        <w:rPr>
          <w:rFonts w:ascii="Aptos" w:hAnsi="Aptos"/>
          <w:sz w:val="24"/>
          <w:szCs w:val="24"/>
        </w:rPr>
        <w:t>.</w:t>
      </w:r>
    </w:p>
    <w:p w14:paraId="3C2E60FC" w14:textId="1AA3839A" w:rsidR="00246B00" w:rsidRPr="003B4394" w:rsidRDefault="00DB77FA" w:rsidP="003C653C">
      <w:pPr>
        <w:jc w:val="both"/>
        <w:rPr>
          <w:rFonts w:ascii="Aptos" w:hAnsi="Aptos"/>
          <w:sz w:val="24"/>
          <w:szCs w:val="24"/>
        </w:rPr>
      </w:pPr>
      <w:r w:rsidRPr="003B4394">
        <w:rPr>
          <w:rFonts w:ascii="Aptos" w:hAnsi="Aptos"/>
          <w:sz w:val="24"/>
          <w:szCs w:val="24"/>
        </w:rPr>
        <w:t xml:space="preserve">Similar studies are </w:t>
      </w:r>
      <w:proofErr w:type="spellStart"/>
      <w:r w:rsidR="00DF6EAD" w:rsidRPr="003B4394">
        <w:rPr>
          <w:rFonts w:ascii="Aptos" w:hAnsi="Aptos"/>
          <w:sz w:val="24"/>
          <w:szCs w:val="24"/>
        </w:rPr>
        <w:t>Nordendale</w:t>
      </w:r>
      <w:proofErr w:type="spellEnd"/>
      <w:r w:rsidRPr="003B4394">
        <w:rPr>
          <w:rFonts w:ascii="Aptos" w:hAnsi="Aptos"/>
          <w:sz w:val="24"/>
          <w:szCs w:val="24"/>
        </w:rPr>
        <w:t xml:space="preserve"> et al (2013)</w:t>
      </w:r>
      <w:r w:rsidR="00FB72CF" w:rsidRPr="003B4394">
        <w:rPr>
          <w:rFonts w:ascii="Aptos" w:hAnsi="Aptos"/>
          <w:sz w:val="24"/>
          <w:szCs w:val="24"/>
        </w:rPr>
        <w:t>,</w:t>
      </w:r>
      <w:r w:rsidRPr="003B4394">
        <w:rPr>
          <w:rFonts w:ascii="Aptos" w:hAnsi="Aptos"/>
          <w:sz w:val="24"/>
          <w:szCs w:val="24"/>
        </w:rPr>
        <w:t xml:space="preserve"> which used </w:t>
      </w:r>
      <w:r w:rsidR="00FB72CF" w:rsidRPr="003B4394">
        <w:rPr>
          <w:rFonts w:ascii="Aptos" w:hAnsi="Aptos"/>
          <w:sz w:val="24"/>
          <w:szCs w:val="24"/>
        </w:rPr>
        <w:t>Abaqus</w:t>
      </w:r>
      <w:r w:rsidRPr="003B4394">
        <w:rPr>
          <w:rFonts w:ascii="Aptos" w:hAnsi="Aptos"/>
          <w:sz w:val="24"/>
          <w:szCs w:val="24"/>
        </w:rPr>
        <w:t xml:space="preserve"> to analyse brittle failure in ceramic plates when impacted by steel projectiles</w:t>
      </w:r>
      <w:r w:rsidR="005A74A3" w:rsidRPr="003B4394">
        <w:rPr>
          <w:rFonts w:ascii="Aptos" w:hAnsi="Aptos"/>
          <w:sz w:val="24"/>
          <w:szCs w:val="24"/>
        </w:rPr>
        <w:t xml:space="preserve"> and compared the results to actual experimental data </w:t>
      </w:r>
      <w:r w:rsidR="005A74A3" w:rsidRPr="003B4394">
        <w:rPr>
          <w:rFonts w:ascii="Aptos" w:hAnsi="Aptos"/>
          <w:sz w:val="24"/>
          <w:szCs w:val="24"/>
        </w:rPr>
        <w:fldChar w:fldCharType="begin"/>
      </w:r>
      <w:r w:rsidR="0078526B" w:rsidRPr="003B4394">
        <w:rPr>
          <w:rFonts w:ascii="Aptos" w:hAnsi="Aptos"/>
          <w:sz w:val="24"/>
          <w:szCs w:val="24"/>
        </w:rPr>
        <w:instrText xml:space="preserve"> ADDIN ZOTERO_ITEM CSL_CITATION {"citationID":"3hSFJUIf","properties":{"formattedCitation":"[2]","plainCitation":"[2]","noteIndex":0},"citationItems":[{"id":110,"uris":["http://zotero.org/users/15907122/items/VHWK7MFD"],"itemData":{"id":110,"type":"paper-conference","abstract":"Accurate modeling and simulation of brittle armor panels under projectile impact is a challenging problem involving costly experimental characterization of material properties and verification of ballistic impact response with actual test data. The nature of impact of brittle armors, specifically those made of cementitious materials, is a problem of much complexity, due to high-rate fragmentation caused by strong compressive shock waves followed by reflected tensile waves. Traditional Lagrangian finite element modeling (FEM) of these problems can introduce errors and issues of convergence as a direct result of the resulting large deformations of free surfaces. Introducing element erosion can resolve some of the issues related to excessive distortion of elements, but presents new problems involving conservation of mass. Regardless, traditional FEM cannot account well for secondary contact of spalled fragments from these panels. Smoothed particle hydrodynamics (SPH) is a more recent addition to Abaqus/CAE and resolves many of these issues. However, SPH is less accurate in general than traditional Lagrangian finite element analyses when the deformations are not too large. The main focus of the paper is to deal with these modeling issues related to high-rate impact of projectiles on highstrength cementitious composite panels, as well as to evaluate the situations in which a particular method would be more appropriate. A dynamic user-defined material model is used to accurately represent the complex behavior of this high-strength cementitious composite. The simulations of several example problems are validated with experimental results.","source":"Semantic Scholar","title":"Modeling of High-Rate Ballistic Impact of Brittle Armors with Abaqus / Explicit","URL":"https://www.semanticscholar.org/paper/Modeling-of-High-Rate-Ballistic-Impact-of-Brittle-Nordendale-Heard/9d7cd58bb66133cb354119222c09427ef0841b6a#citing-papers","author":[{"family":"Nordendale","given":"N."},{"family":"Heard","given":"W."},{"family":"Basu","given":"P."}],"accessed":{"date-parts":[["2025",5,11]]},"issued":{"date-parts":[["2013"]]}}}],"schema":"https://github.com/citation-style-language/schema/raw/master/csl-citation.json"} </w:instrText>
      </w:r>
      <w:r w:rsidR="005A74A3" w:rsidRPr="003B4394">
        <w:rPr>
          <w:rFonts w:ascii="Aptos" w:hAnsi="Aptos"/>
          <w:sz w:val="24"/>
          <w:szCs w:val="24"/>
        </w:rPr>
        <w:fldChar w:fldCharType="separate"/>
      </w:r>
      <w:r w:rsidR="0078526B" w:rsidRPr="003B4394">
        <w:rPr>
          <w:rFonts w:ascii="Aptos" w:hAnsi="Aptos"/>
          <w:sz w:val="24"/>
          <w:szCs w:val="24"/>
        </w:rPr>
        <w:t>[2]</w:t>
      </w:r>
      <w:r w:rsidR="005A74A3" w:rsidRPr="003B4394">
        <w:rPr>
          <w:rFonts w:ascii="Aptos" w:hAnsi="Aptos"/>
          <w:sz w:val="24"/>
          <w:szCs w:val="24"/>
        </w:rPr>
        <w:fldChar w:fldCharType="end"/>
      </w:r>
      <w:r w:rsidRPr="003B4394">
        <w:rPr>
          <w:rFonts w:ascii="Aptos" w:hAnsi="Aptos"/>
          <w:sz w:val="24"/>
          <w:szCs w:val="24"/>
        </w:rPr>
        <w:t xml:space="preserve">. </w:t>
      </w:r>
      <w:r w:rsidR="00246B00" w:rsidRPr="003B4394">
        <w:rPr>
          <w:rFonts w:ascii="Aptos" w:hAnsi="Aptos"/>
          <w:sz w:val="24"/>
          <w:szCs w:val="24"/>
        </w:rPr>
        <w:t xml:space="preserve">Titanium </w:t>
      </w:r>
      <w:r w:rsidR="00A47551" w:rsidRPr="003B4394">
        <w:rPr>
          <w:rFonts w:ascii="Aptos" w:hAnsi="Aptos"/>
          <w:sz w:val="24"/>
          <w:szCs w:val="24"/>
        </w:rPr>
        <w:t xml:space="preserve">alloys such as Ti-6A1-4V </w:t>
      </w:r>
      <w:r w:rsidR="001C434B">
        <w:rPr>
          <w:rFonts w:ascii="Aptos" w:hAnsi="Aptos"/>
          <w:sz w:val="24"/>
          <w:szCs w:val="24"/>
        </w:rPr>
        <w:t>are</w:t>
      </w:r>
      <w:r w:rsidR="00A47551" w:rsidRPr="003B4394">
        <w:rPr>
          <w:rFonts w:ascii="Aptos" w:hAnsi="Aptos"/>
          <w:sz w:val="24"/>
          <w:szCs w:val="24"/>
        </w:rPr>
        <w:t xml:space="preserve"> often used in </w:t>
      </w:r>
      <w:r w:rsidR="001C434B">
        <w:rPr>
          <w:rFonts w:ascii="Aptos" w:hAnsi="Aptos"/>
          <w:sz w:val="24"/>
          <w:szCs w:val="24"/>
        </w:rPr>
        <w:t>armour</w:t>
      </w:r>
      <w:r w:rsidR="0007227A" w:rsidRPr="003B4394">
        <w:rPr>
          <w:rFonts w:ascii="Aptos" w:hAnsi="Aptos"/>
          <w:sz w:val="24"/>
          <w:szCs w:val="24"/>
        </w:rPr>
        <w:t xml:space="preserve"> applications </w:t>
      </w:r>
      <w:r w:rsidR="00F10793" w:rsidRPr="003B4394">
        <w:rPr>
          <w:rFonts w:ascii="Aptos" w:hAnsi="Aptos"/>
          <w:sz w:val="24"/>
          <w:szCs w:val="24"/>
        </w:rPr>
        <w:t>since</w:t>
      </w:r>
      <w:r w:rsidR="0007227A" w:rsidRPr="003B4394">
        <w:rPr>
          <w:rFonts w:ascii="Aptos" w:hAnsi="Aptos"/>
          <w:sz w:val="24"/>
          <w:szCs w:val="24"/>
        </w:rPr>
        <w:t xml:space="preserve"> it is lightweight and </w:t>
      </w:r>
      <w:r w:rsidR="001C434B">
        <w:rPr>
          <w:rFonts w:ascii="Aptos" w:hAnsi="Aptos"/>
          <w:sz w:val="24"/>
          <w:szCs w:val="24"/>
        </w:rPr>
        <w:t>have</w:t>
      </w:r>
      <w:r w:rsidR="0005449E" w:rsidRPr="003B4394">
        <w:rPr>
          <w:rFonts w:ascii="Aptos" w:hAnsi="Aptos"/>
          <w:sz w:val="24"/>
          <w:szCs w:val="24"/>
        </w:rPr>
        <w:t xml:space="preserve"> an excellent </w:t>
      </w:r>
      <w:r w:rsidR="001C434B">
        <w:rPr>
          <w:rFonts w:ascii="Aptos" w:hAnsi="Aptos"/>
          <w:sz w:val="24"/>
          <w:szCs w:val="24"/>
        </w:rPr>
        <w:t>strength-to-weight</w:t>
      </w:r>
      <w:r w:rsidR="0005449E" w:rsidRPr="003B4394">
        <w:rPr>
          <w:rFonts w:ascii="Aptos" w:hAnsi="Aptos"/>
          <w:sz w:val="24"/>
          <w:szCs w:val="24"/>
        </w:rPr>
        <w:t xml:space="preserve"> ratio</w:t>
      </w:r>
      <w:r w:rsidR="00643A80" w:rsidRPr="003B4394">
        <w:rPr>
          <w:rFonts w:ascii="Aptos" w:hAnsi="Aptos"/>
          <w:sz w:val="24"/>
          <w:szCs w:val="24"/>
        </w:rPr>
        <w:fldChar w:fldCharType="begin"/>
      </w:r>
      <w:r w:rsidR="0078526B" w:rsidRPr="003B4394">
        <w:rPr>
          <w:rFonts w:ascii="Aptos" w:hAnsi="Aptos"/>
          <w:sz w:val="24"/>
          <w:szCs w:val="24"/>
        </w:rPr>
        <w:instrText xml:space="preserve"> ADDIN ZOTERO_ITEM CSL_CITATION {"citationID":"zJQ6SYpq","properties":{"formattedCitation":"[3]","plainCitation":"[3]","noteIndex":0},"citationItems":[{"id":113,"uris":["http://zotero.org/users/15907122/items/WBHXLRMS"],"itemData":{"id":113,"type":"article-journal","abstract":"Titanium alloys are most suitable for lightweight armour applications due to their superior strength to weight ratio, and α+β Ti alloy Ti–6Al–4V is widely used in armour applications. One of the critical factors limiting the widespread use of Ti alloys in armour application is their high cost. Recently, Allegheny Technologies Incorporated introduced ATI-425® Ti alloy with the chemical composition of Ti–4Al-2.5V-1.5Fe-0.25O as a low-cost alternative to Ti–6Al–4V. Though ATI-425 Ti alloy is primarily intended for armour applications, only limited ballistic results are available in the open literature. In the present work, we compare the quasi-static, dynamic deformation, ballistic impact response and post-deformation microstructure of a low-cost α+β Ti alloy ATI-425 with that of Ti–6Al–4V alloy. Analysis of the results showed that both alloys showed similar yield strength values during quasi-static tension and compression tests, while ATI-425 Ti alloy showed higher tensile ductility, Charpy-V notch impact energy and dynamic flow stress than Ti-6Al-4V. The ATI-425 Ti alloy also exhibited slightly better ballistic performance measured in terms of V50 ballistic limit velocity. Detailed microstructural analysis on quasi-static and dynamic compression-tested samples showed mainly {101–2} tensile twins, whereas {101–2} and {112–1} tensile twins are observed in ballistic-tested samples of both the alloys. Activation of deformation twinning in ATI-425 Ti alloy with higher oxygen is attributed to lower Al content which enhances the twinning activity. Adiabatic shear band (ASB)-induced plugging mechanism is ascertained as the perforation mode in both alloys during the ballistic impact. Analysis of propensity to ASB formation indicated that Ti-6Al-4V has a slightly better resistance to ASB formation than ATI-425 Ti alloy. The improved ballistic performance of ATI-425 Ti alloy in comparison to Ti-6Al-4V is attributed to the higher dynamic flow stress, Charpy-V notch impact energy absorption, and moderate resistance to adiabatic shear band formation.","container-title":"Materials Science and Engineering: A","DOI":"10.1016/j.msea.2023.145727","ISSN":"0921-5093","journalAbbreviation":"Materials Science and Engineering: A","page":"145727","source":"ScienceDirect","title":"A comparative study on dynamic deformation and ballistic impact response of Ti–4Al–2.5V–1.5Fe–0.25O and Ti–6Al–4V alloys","volume":"889","author":[{"family":"Sukumar","given":"G."},{"family":"Patra","given":"Achintya Kumar"},{"family":"Kumar","given":"Amit"},{"family":"Thakur","given":"Rakesh Kumar"},{"family":"Singh","given":"B. Bhav"},{"family":"Bhattacharjee","given":"Amit"},{"family":"Sarma","given":"V. Subramanya"}],"issued":{"date-parts":[["2024",1,1]]}}}],"schema":"https://github.com/citation-style-language/schema/raw/master/csl-citation.json"} </w:instrText>
      </w:r>
      <w:r w:rsidR="00643A80" w:rsidRPr="003B4394">
        <w:rPr>
          <w:rFonts w:ascii="Aptos" w:hAnsi="Aptos"/>
          <w:sz w:val="24"/>
          <w:szCs w:val="24"/>
        </w:rPr>
        <w:fldChar w:fldCharType="separate"/>
      </w:r>
      <w:r w:rsidR="0078526B" w:rsidRPr="003B4394">
        <w:rPr>
          <w:rFonts w:ascii="Aptos" w:hAnsi="Aptos"/>
          <w:sz w:val="24"/>
          <w:szCs w:val="24"/>
        </w:rPr>
        <w:t>[3]</w:t>
      </w:r>
      <w:r w:rsidR="00643A80" w:rsidRPr="003B4394">
        <w:rPr>
          <w:rFonts w:ascii="Aptos" w:hAnsi="Aptos"/>
          <w:sz w:val="24"/>
          <w:szCs w:val="24"/>
        </w:rPr>
        <w:fldChar w:fldCharType="end"/>
      </w:r>
      <w:r w:rsidR="0005449E" w:rsidRPr="003B4394">
        <w:rPr>
          <w:rFonts w:ascii="Aptos" w:hAnsi="Aptos"/>
          <w:sz w:val="24"/>
          <w:szCs w:val="24"/>
        </w:rPr>
        <w:t xml:space="preserve">. </w:t>
      </w:r>
      <w:r w:rsidR="0069480A" w:rsidRPr="003B4394">
        <w:rPr>
          <w:rFonts w:ascii="Aptos" w:hAnsi="Aptos"/>
          <w:sz w:val="24"/>
          <w:szCs w:val="24"/>
        </w:rPr>
        <w:t xml:space="preserve">Due to titanium alloys being expensive, studies have been conducted to </w:t>
      </w:r>
      <w:r w:rsidR="00C82E1F" w:rsidRPr="003B4394">
        <w:rPr>
          <w:rFonts w:ascii="Aptos" w:hAnsi="Aptos"/>
          <w:sz w:val="24"/>
          <w:szCs w:val="24"/>
        </w:rPr>
        <w:t xml:space="preserve">determine </w:t>
      </w:r>
      <w:r w:rsidR="00741DC3" w:rsidRPr="003B4394">
        <w:rPr>
          <w:rFonts w:ascii="Aptos" w:hAnsi="Aptos"/>
          <w:sz w:val="24"/>
          <w:szCs w:val="24"/>
        </w:rPr>
        <w:t xml:space="preserve">if </w:t>
      </w:r>
      <w:r w:rsidR="00C82E1F" w:rsidRPr="003B4394">
        <w:rPr>
          <w:rFonts w:ascii="Aptos" w:hAnsi="Aptos"/>
          <w:sz w:val="24"/>
          <w:szCs w:val="24"/>
        </w:rPr>
        <w:t xml:space="preserve">the </w:t>
      </w:r>
      <w:r w:rsidR="00F10793" w:rsidRPr="003B4394">
        <w:rPr>
          <w:rFonts w:ascii="Aptos" w:hAnsi="Aptos"/>
          <w:sz w:val="24"/>
          <w:szCs w:val="24"/>
        </w:rPr>
        <w:t>low-cost</w:t>
      </w:r>
      <w:r w:rsidR="00C82E1F" w:rsidRPr="003B4394">
        <w:rPr>
          <w:rFonts w:ascii="Aptos" w:hAnsi="Aptos"/>
          <w:sz w:val="24"/>
          <w:szCs w:val="24"/>
        </w:rPr>
        <w:t xml:space="preserve"> alternative </w:t>
      </w:r>
      <w:r w:rsidR="00741DC3" w:rsidRPr="003B4394">
        <w:rPr>
          <w:rFonts w:ascii="Aptos" w:hAnsi="Aptos"/>
          <w:sz w:val="24"/>
          <w:szCs w:val="24"/>
        </w:rPr>
        <w:t>if ATI-425</w:t>
      </w:r>
      <w:r w:rsidR="001C434B">
        <w:rPr>
          <w:rFonts w:ascii="Aptos" w:hAnsi="Aptos"/>
          <w:sz w:val="24"/>
          <w:szCs w:val="24"/>
        </w:rPr>
        <w:t>,</w:t>
      </w:r>
      <w:r w:rsidR="00741DC3" w:rsidRPr="003B4394">
        <w:rPr>
          <w:rFonts w:ascii="Aptos" w:hAnsi="Aptos"/>
          <w:sz w:val="24"/>
          <w:szCs w:val="24"/>
        </w:rPr>
        <w:t xml:space="preserve"> a titanium-iron alloy</w:t>
      </w:r>
      <w:r w:rsidR="001C434B">
        <w:rPr>
          <w:rFonts w:ascii="Aptos" w:hAnsi="Aptos"/>
          <w:sz w:val="24"/>
          <w:szCs w:val="24"/>
        </w:rPr>
        <w:t>,</w:t>
      </w:r>
      <w:r w:rsidR="00741DC3" w:rsidRPr="003B4394">
        <w:rPr>
          <w:rFonts w:ascii="Aptos" w:hAnsi="Aptos"/>
          <w:sz w:val="24"/>
          <w:szCs w:val="24"/>
        </w:rPr>
        <w:t xml:space="preserve"> would </w:t>
      </w:r>
      <w:r w:rsidR="00254EC1" w:rsidRPr="003B4394">
        <w:rPr>
          <w:rFonts w:ascii="Aptos" w:hAnsi="Aptos"/>
          <w:sz w:val="24"/>
          <w:szCs w:val="24"/>
        </w:rPr>
        <w:t>perform similarly</w:t>
      </w:r>
      <w:r w:rsidR="00643A80" w:rsidRPr="003B4394">
        <w:rPr>
          <w:rFonts w:ascii="Aptos" w:hAnsi="Aptos"/>
          <w:sz w:val="24"/>
          <w:szCs w:val="24"/>
        </w:rPr>
        <w:t xml:space="preserve"> </w:t>
      </w:r>
      <w:r w:rsidR="00643A80" w:rsidRPr="003B4394">
        <w:rPr>
          <w:rFonts w:ascii="Aptos" w:hAnsi="Aptos"/>
          <w:sz w:val="24"/>
          <w:szCs w:val="24"/>
        </w:rPr>
        <w:fldChar w:fldCharType="begin"/>
      </w:r>
      <w:r w:rsidR="0078526B" w:rsidRPr="003B4394">
        <w:rPr>
          <w:rFonts w:ascii="Aptos" w:hAnsi="Aptos"/>
          <w:sz w:val="24"/>
          <w:szCs w:val="24"/>
        </w:rPr>
        <w:instrText xml:space="preserve"> ADDIN ZOTERO_ITEM CSL_CITATION {"citationID":"vF5KsH8V","properties":{"formattedCitation":"[3]","plainCitation":"[3]","noteIndex":0},"citationItems":[{"id":113,"uris":["http://zotero.org/users/15907122/items/WBHXLRMS"],"itemData":{"id":113,"type":"article-journal","abstract":"Titanium alloys are most suitable for lightweight armour applications due to their superior strength to weight ratio, and α+β Ti alloy Ti–6Al–4V is widely used in armour applications. One of the critical factors limiting the widespread use of Ti alloys in armour application is their high cost. Recently, Allegheny Technologies Incorporated introduced ATI-425® Ti alloy with the chemical composition of Ti–4Al-2.5V-1.5Fe-0.25O as a low-cost alternative to Ti–6Al–4V. Though ATI-425 Ti alloy is primarily intended for armour applications, only limited ballistic results are available in the open literature. In the present work, we compare the quasi-static, dynamic deformation, ballistic impact response and post-deformation microstructure of a low-cost α+β Ti alloy ATI-425 with that of Ti–6Al–4V alloy. Analysis of the results showed that both alloys showed similar yield strength values during quasi-static tension and compression tests, while ATI-425 Ti alloy showed higher tensile ductility, Charpy-V notch impact energy and dynamic flow stress than Ti-6Al-4V. The ATI-425 Ti alloy also exhibited slightly better ballistic performance measured in terms of V50 ballistic limit velocity. Detailed microstructural analysis on quasi-static and dynamic compression-tested samples showed mainly {101–2} tensile twins, whereas {101–2} and {112–1} tensile twins are observed in ballistic-tested samples of both the alloys. Activation of deformation twinning in ATI-425 Ti alloy with higher oxygen is attributed to lower Al content which enhances the twinning activity. Adiabatic shear band (ASB)-induced plugging mechanism is ascertained as the perforation mode in both alloys during the ballistic impact. Analysis of propensity to ASB formation indicated that Ti-6Al-4V has a slightly better resistance to ASB formation than ATI-425 Ti alloy. The improved ballistic performance of ATI-425 Ti alloy in comparison to Ti-6Al-4V is attributed to the higher dynamic flow stress, Charpy-V notch impact energy absorption, and moderate resistance to adiabatic shear band formation.","container-title":"Materials Science and Engineering: A","DOI":"10.1016/j.msea.2023.145727","ISSN":"0921-5093","journalAbbreviation":"Materials Science and Engineering: A","page":"145727","source":"ScienceDirect","title":"A comparative study on dynamic deformation and ballistic impact response of Ti–4Al–2.5V–1.5Fe–0.25O and Ti–6Al–4V alloys","volume":"889","author":[{"family":"Sukumar","given":"G."},{"family":"Patra","given":"Achintya Kumar"},{"family":"Kumar","given":"Amit"},{"family":"Thakur","given":"Rakesh Kumar"},{"family":"Singh","given":"B. Bhav"},{"family":"Bhattacharjee","given":"Amit"},{"family":"Sarma","given":"V. Subramanya"}],"issued":{"date-parts":[["2024",1,1]]}}}],"schema":"https://github.com/citation-style-language/schema/raw/master/csl-citation.json"} </w:instrText>
      </w:r>
      <w:r w:rsidR="00643A80" w:rsidRPr="003B4394">
        <w:rPr>
          <w:rFonts w:ascii="Aptos" w:hAnsi="Aptos"/>
          <w:sz w:val="24"/>
          <w:szCs w:val="24"/>
        </w:rPr>
        <w:fldChar w:fldCharType="separate"/>
      </w:r>
      <w:r w:rsidR="0078526B" w:rsidRPr="003B4394">
        <w:rPr>
          <w:rFonts w:ascii="Aptos" w:hAnsi="Aptos"/>
          <w:sz w:val="24"/>
          <w:szCs w:val="24"/>
        </w:rPr>
        <w:t>[3]</w:t>
      </w:r>
      <w:r w:rsidR="00643A80" w:rsidRPr="003B4394">
        <w:rPr>
          <w:rFonts w:ascii="Aptos" w:hAnsi="Aptos"/>
          <w:sz w:val="24"/>
          <w:szCs w:val="24"/>
        </w:rPr>
        <w:fldChar w:fldCharType="end"/>
      </w:r>
      <w:r w:rsidR="00254EC1" w:rsidRPr="003B4394">
        <w:rPr>
          <w:rFonts w:ascii="Aptos" w:hAnsi="Aptos"/>
          <w:sz w:val="24"/>
          <w:szCs w:val="24"/>
        </w:rPr>
        <w:t xml:space="preserve">. </w:t>
      </w:r>
      <w:r w:rsidR="002F3976" w:rsidRPr="003B4394">
        <w:rPr>
          <w:rFonts w:ascii="Aptos" w:hAnsi="Aptos"/>
          <w:sz w:val="24"/>
          <w:szCs w:val="24"/>
        </w:rPr>
        <w:t>Like</w:t>
      </w:r>
      <w:r w:rsidR="0020555C" w:rsidRPr="003B4394">
        <w:rPr>
          <w:rFonts w:ascii="Aptos" w:hAnsi="Aptos"/>
          <w:sz w:val="24"/>
          <w:szCs w:val="24"/>
        </w:rPr>
        <w:t xml:space="preserve"> this study</w:t>
      </w:r>
      <w:r w:rsidR="001C434B">
        <w:rPr>
          <w:rFonts w:ascii="Aptos" w:hAnsi="Aptos"/>
          <w:sz w:val="24"/>
          <w:szCs w:val="24"/>
        </w:rPr>
        <w:t>,</w:t>
      </w:r>
      <w:r w:rsidR="0020555C" w:rsidRPr="003B4394">
        <w:rPr>
          <w:rFonts w:ascii="Aptos" w:hAnsi="Aptos"/>
          <w:sz w:val="24"/>
          <w:szCs w:val="24"/>
        </w:rPr>
        <w:t xml:space="preserve"> </w:t>
      </w:r>
      <w:r w:rsidR="002F3976" w:rsidRPr="003B4394">
        <w:rPr>
          <w:rFonts w:ascii="Aptos" w:hAnsi="Aptos"/>
          <w:sz w:val="24"/>
          <w:szCs w:val="24"/>
        </w:rPr>
        <w:t>t</w:t>
      </w:r>
      <w:r w:rsidR="00C86B97" w:rsidRPr="003B4394">
        <w:rPr>
          <w:rFonts w:ascii="Aptos" w:hAnsi="Aptos"/>
          <w:sz w:val="24"/>
          <w:szCs w:val="24"/>
        </w:rPr>
        <w:t xml:space="preserve">he effects of ballistic impact on titanium and steel were analysed </w:t>
      </w:r>
      <w:r w:rsidR="00E5590C" w:rsidRPr="003B4394">
        <w:rPr>
          <w:rFonts w:ascii="Aptos" w:hAnsi="Aptos"/>
          <w:sz w:val="24"/>
          <w:szCs w:val="24"/>
        </w:rPr>
        <w:t xml:space="preserve">by </w:t>
      </w:r>
      <w:proofErr w:type="spellStart"/>
      <w:r w:rsidR="003B4394" w:rsidRPr="003B4394">
        <w:rPr>
          <w:rFonts w:ascii="Aptos" w:hAnsi="Aptos" w:cs="Calibri"/>
          <w:sz w:val="24"/>
          <w:szCs w:val="24"/>
        </w:rPr>
        <w:t>Shasthri</w:t>
      </w:r>
      <w:proofErr w:type="spellEnd"/>
      <w:r w:rsidR="003B4394" w:rsidRPr="003B4394">
        <w:rPr>
          <w:rFonts w:ascii="Aptos" w:hAnsi="Aptos" w:cs="Calibri"/>
          <w:sz w:val="24"/>
          <w:szCs w:val="24"/>
        </w:rPr>
        <w:t xml:space="preserve"> and </w:t>
      </w:r>
      <w:proofErr w:type="spellStart"/>
      <w:r w:rsidR="003B4394" w:rsidRPr="003B4394">
        <w:rPr>
          <w:rFonts w:ascii="Aptos" w:hAnsi="Aptos" w:cs="Calibri"/>
          <w:sz w:val="24"/>
          <w:szCs w:val="24"/>
        </w:rPr>
        <w:t>Kausalyah</w:t>
      </w:r>
      <w:proofErr w:type="spellEnd"/>
      <w:r w:rsidR="003B4394" w:rsidRPr="003B4394">
        <w:rPr>
          <w:rFonts w:ascii="Aptos" w:hAnsi="Aptos" w:cs="Calibri"/>
          <w:sz w:val="24"/>
          <w:szCs w:val="24"/>
        </w:rPr>
        <w:t xml:space="preserve"> </w:t>
      </w:r>
      <w:r w:rsidR="007E6E29" w:rsidRPr="003B4394">
        <w:rPr>
          <w:rFonts w:ascii="Aptos" w:hAnsi="Aptos"/>
          <w:sz w:val="24"/>
          <w:szCs w:val="24"/>
        </w:rPr>
        <w:t xml:space="preserve">(2020) </w:t>
      </w:r>
      <w:r w:rsidR="00C86B97" w:rsidRPr="003B4394">
        <w:rPr>
          <w:rFonts w:ascii="Aptos" w:hAnsi="Aptos"/>
          <w:sz w:val="24"/>
          <w:szCs w:val="24"/>
        </w:rPr>
        <w:t xml:space="preserve">using </w:t>
      </w:r>
      <w:r w:rsidR="00B3745F" w:rsidRPr="003B4394">
        <w:rPr>
          <w:rFonts w:ascii="Aptos" w:hAnsi="Aptos"/>
          <w:sz w:val="24"/>
          <w:szCs w:val="24"/>
        </w:rPr>
        <w:t xml:space="preserve">the </w:t>
      </w:r>
      <w:r w:rsidR="001C434B">
        <w:rPr>
          <w:rFonts w:ascii="Aptos" w:hAnsi="Aptos"/>
          <w:sz w:val="24"/>
          <w:szCs w:val="24"/>
        </w:rPr>
        <w:t>Johnson-Cook</w:t>
      </w:r>
      <w:r w:rsidR="00B3745F" w:rsidRPr="003B4394">
        <w:rPr>
          <w:rFonts w:ascii="Aptos" w:hAnsi="Aptos"/>
          <w:sz w:val="24"/>
          <w:szCs w:val="24"/>
        </w:rPr>
        <w:t xml:space="preserve"> model </w:t>
      </w:r>
      <w:r w:rsidR="00E5590C" w:rsidRPr="003B4394">
        <w:rPr>
          <w:rFonts w:ascii="Aptos" w:hAnsi="Aptos"/>
          <w:sz w:val="24"/>
          <w:szCs w:val="24"/>
        </w:rPr>
        <w:t>in a CAE packag</w:t>
      </w:r>
      <w:r w:rsidR="007E6E29" w:rsidRPr="003B4394">
        <w:rPr>
          <w:rFonts w:ascii="Aptos" w:hAnsi="Aptos"/>
          <w:sz w:val="24"/>
          <w:szCs w:val="24"/>
        </w:rPr>
        <w:t>e</w:t>
      </w:r>
      <w:r w:rsidR="000401F6" w:rsidRPr="003B4394">
        <w:rPr>
          <w:rFonts w:ascii="Aptos" w:hAnsi="Aptos"/>
          <w:sz w:val="24"/>
          <w:szCs w:val="24"/>
        </w:rPr>
        <w:fldChar w:fldCharType="begin"/>
      </w:r>
      <w:r w:rsidR="0078526B" w:rsidRPr="003B4394">
        <w:rPr>
          <w:rFonts w:ascii="Aptos" w:hAnsi="Aptos"/>
          <w:sz w:val="24"/>
          <w:szCs w:val="24"/>
        </w:rPr>
        <w:instrText xml:space="preserve"> ADDIN ZOTERO_ITEM CSL_CITATION {"citationID":"as04VCd2","properties":{"formattedCitation":"[4]","plainCitation":"[4]","noteIndex":0},"citationItems":[{"id":115,"uris":["http://zotero.org/users/15907122/items/SXGKH6UG"],"itemData":{"id":115,"type":"article-journal","abstract":"PDF | Purpose Ballistic missile-resistant impact panels have seen fair advancement over the years, especially in military applications. However, high... | Find, read and cite all the research you need on ResearchGate","container-title":"ResearchGate","DOI":"10.1108/IJSI-09-2019-0095","language":"en","source":"www.researchgate.net","title":"(PDF) Effect of ballistic impact on Ti6Al-4V titanium alloy and 1070 carbon steel bi-layer armour panel","URL":"https://www.researchgate.net/publication/340163807_Effect_of_ballistic_impact_on_Ti6Al-4V_titanium_alloy_and_1070_carbon_steel_bi-layer_armour_panel","accessed":{"date-parts":[["2025",5,11]]},"issued":{"date-parts":[["2025",5,11]]}}}],"schema":"https://github.com/citation-style-language/schema/raw/master/csl-citation.json"} </w:instrText>
      </w:r>
      <w:r w:rsidR="000401F6" w:rsidRPr="003B4394">
        <w:rPr>
          <w:rFonts w:ascii="Aptos" w:hAnsi="Aptos"/>
          <w:sz w:val="24"/>
          <w:szCs w:val="24"/>
        </w:rPr>
        <w:fldChar w:fldCharType="separate"/>
      </w:r>
      <w:r w:rsidR="0078526B" w:rsidRPr="003B4394">
        <w:rPr>
          <w:rFonts w:ascii="Aptos" w:hAnsi="Aptos"/>
          <w:sz w:val="24"/>
          <w:szCs w:val="24"/>
        </w:rPr>
        <w:t>[4]</w:t>
      </w:r>
      <w:r w:rsidR="000401F6" w:rsidRPr="003B4394">
        <w:rPr>
          <w:rFonts w:ascii="Aptos" w:hAnsi="Aptos"/>
          <w:sz w:val="24"/>
          <w:szCs w:val="24"/>
        </w:rPr>
        <w:fldChar w:fldCharType="end"/>
      </w:r>
      <w:r w:rsidR="00484BA3" w:rsidRPr="003B4394">
        <w:rPr>
          <w:rFonts w:ascii="Aptos" w:hAnsi="Aptos"/>
          <w:sz w:val="24"/>
          <w:szCs w:val="24"/>
        </w:rPr>
        <w:t>.</w:t>
      </w:r>
      <w:r w:rsidR="00C305F9" w:rsidRPr="003B4394">
        <w:rPr>
          <w:rFonts w:ascii="Aptos" w:hAnsi="Aptos"/>
          <w:sz w:val="24"/>
          <w:szCs w:val="24"/>
        </w:rPr>
        <w:t xml:space="preserve"> The results of this study found that </w:t>
      </w:r>
      <w:r w:rsidR="0053719D" w:rsidRPr="003B4394">
        <w:rPr>
          <w:rFonts w:ascii="Aptos" w:hAnsi="Aptos"/>
          <w:sz w:val="24"/>
          <w:szCs w:val="24"/>
        </w:rPr>
        <w:t xml:space="preserve">when the titanium plate was used in front of the steel plate that the impact resistance was significantly improved </w:t>
      </w:r>
      <w:r w:rsidR="006E6A9C" w:rsidRPr="003B4394">
        <w:rPr>
          <w:rFonts w:ascii="Aptos" w:hAnsi="Aptos"/>
          <w:sz w:val="24"/>
          <w:szCs w:val="24"/>
        </w:rPr>
        <w:t>even at higher velocities</w:t>
      </w:r>
      <w:r w:rsidR="000401F6" w:rsidRPr="003B4394">
        <w:rPr>
          <w:rFonts w:ascii="Aptos" w:hAnsi="Aptos"/>
          <w:sz w:val="24"/>
          <w:szCs w:val="24"/>
        </w:rPr>
        <w:fldChar w:fldCharType="begin"/>
      </w:r>
      <w:r w:rsidR="0078526B" w:rsidRPr="003B4394">
        <w:rPr>
          <w:rFonts w:ascii="Aptos" w:hAnsi="Aptos"/>
          <w:sz w:val="24"/>
          <w:szCs w:val="24"/>
        </w:rPr>
        <w:instrText xml:space="preserve"> ADDIN ZOTERO_ITEM CSL_CITATION {"citationID":"FvU5L3Tg","properties":{"formattedCitation":"[4]","plainCitation":"[4]","noteIndex":0},"citationItems":[{"id":115,"uris":["http://zotero.org/users/15907122/items/SXGKH6UG"],"itemData":{"id":115,"type":"article-journal","abstract":"PDF | Purpose Ballistic missile-resistant impact panels have seen fair advancement over the years, especially in military applications. However, high... | Find, read and cite all the research you need on ResearchGate","container-title":"ResearchGate","DOI":"10.1108/IJSI-09-2019-0095","language":"en","source":"www.researchgate.net","title":"(PDF) Effect of ballistic impact on Ti6Al-4V titanium alloy and 1070 carbon steel bi-layer armour panel","URL":"https://www.researchgate.net/publication/340163807_Effect_of_ballistic_impact_on_Ti6Al-4V_titanium_alloy_and_1070_carbon_steel_bi-layer_armour_panel","accessed":{"date-parts":[["2025",5,11]]},"issued":{"date-parts":[["2025",5,11]]}}}],"schema":"https://github.com/citation-style-language/schema/raw/master/csl-citation.json"} </w:instrText>
      </w:r>
      <w:r w:rsidR="000401F6" w:rsidRPr="003B4394">
        <w:rPr>
          <w:rFonts w:ascii="Aptos" w:hAnsi="Aptos"/>
          <w:sz w:val="24"/>
          <w:szCs w:val="24"/>
        </w:rPr>
        <w:fldChar w:fldCharType="separate"/>
      </w:r>
      <w:r w:rsidR="0078526B" w:rsidRPr="003B4394">
        <w:rPr>
          <w:rFonts w:ascii="Aptos" w:hAnsi="Aptos"/>
          <w:sz w:val="24"/>
          <w:szCs w:val="24"/>
        </w:rPr>
        <w:t>[4]</w:t>
      </w:r>
      <w:r w:rsidR="000401F6" w:rsidRPr="003B4394">
        <w:rPr>
          <w:rFonts w:ascii="Aptos" w:hAnsi="Aptos"/>
          <w:sz w:val="24"/>
          <w:szCs w:val="24"/>
        </w:rPr>
        <w:fldChar w:fldCharType="end"/>
      </w:r>
      <w:r w:rsidR="000401F6" w:rsidRPr="003B4394">
        <w:rPr>
          <w:rFonts w:ascii="Aptos" w:hAnsi="Aptos"/>
          <w:sz w:val="24"/>
          <w:szCs w:val="24"/>
        </w:rPr>
        <w:t>.</w:t>
      </w:r>
    </w:p>
    <w:p w14:paraId="25056086" w14:textId="0DCF57C4" w:rsidR="00264ECB" w:rsidRPr="00D832AB" w:rsidRDefault="00DB77FA" w:rsidP="003C653C">
      <w:pPr>
        <w:jc w:val="both"/>
        <w:rPr>
          <w:rFonts w:ascii="Aptos" w:hAnsi="Aptos"/>
        </w:rPr>
      </w:pPr>
      <w:r w:rsidRPr="003B4394">
        <w:rPr>
          <w:rFonts w:ascii="Aptos" w:hAnsi="Aptos"/>
          <w:sz w:val="24"/>
          <w:szCs w:val="24"/>
        </w:rPr>
        <w:t>While there is extensive research on many materials</w:t>
      </w:r>
      <w:r w:rsidR="00FB72CF" w:rsidRPr="003B4394">
        <w:rPr>
          <w:rFonts w:ascii="Aptos" w:hAnsi="Aptos"/>
          <w:sz w:val="24"/>
          <w:szCs w:val="24"/>
        </w:rPr>
        <w:t>,</w:t>
      </w:r>
      <w:r w:rsidRPr="003B4394">
        <w:rPr>
          <w:rFonts w:ascii="Aptos" w:hAnsi="Aptos"/>
          <w:sz w:val="24"/>
          <w:szCs w:val="24"/>
        </w:rPr>
        <w:t xml:space="preserve"> with steel being the most common projectile material, there are not many studies on the performance of a cartridge brass projectile like in this study. This is perplexing given that cartridge brass is </w:t>
      </w:r>
      <w:r w:rsidR="00FB72CF" w:rsidRPr="003B4394">
        <w:rPr>
          <w:rFonts w:ascii="Aptos" w:hAnsi="Aptos"/>
          <w:sz w:val="24"/>
          <w:szCs w:val="24"/>
        </w:rPr>
        <w:t xml:space="preserve">a popular </w:t>
      </w:r>
      <w:r w:rsidR="00FB72CF" w:rsidRPr="003B4394">
        <w:rPr>
          <w:rFonts w:ascii="Aptos" w:hAnsi="Aptos"/>
          <w:sz w:val="24"/>
          <w:szCs w:val="24"/>
        </w:rPr>
        <w:lastRenderedPageBreak/>
        <w:t>choice of</w:t>
      </w:r>
      <w:r w:rsidRPr="003B4394">
        <w:rPr>
          <w:rFonts w:ascii="Aptos" w:hAnsi="Aptos"/>
          <w:sz w:val="24"/>
          <w:szCs w:val="24"/>
        </w:rPr>
        <w:t xml:space="preserve"> material for </w:t>
      </w:r>
      <w:r w:rsidR="00FB72CF" w:rsidRPr="003B4394">
        <w:rPr>
          <w:rFonts w:ascii="Aptos" w:hAnsi="Aptos"/>
          <w:sz w:val="24"/>
          <w:szCs w:val="24"/>
        </w:rPr>
        <w:t>bullets since the late 1800s due to its corrosion resistance</w:t>
      </w:r>
      <w:r w:rsidR="00BD1B5D" w:rsidRPr="003B4394">
        <w:rPr>
          <w:rFonts w:ascii="Aptos" w:hAnsi="Aptos"/>
          <w:sz w:val="24"/>
          <w:szCs w:val="24"/>
        </w:rPr>
        <w:t>, high ductility and formability</w:t>
      </w:r>
      <w:r w:rsidR="00BD1B5D" w:rsidRPr="003B4394">
        <w:rPr>
          <w:rFonts w:ascii="Aptos" w:hAnsi="Aptos"/>
          <w:sz w:val="24"/>
          <w:szCs w:val="24"/>
        </w:rPr>
        <w:fldChar w:fldCharType="begin"/>
      </w:r>
      <w:r w:rsidR="0078526B" w:rsidRPr="003B4394">
        <w:rPr>
          <w:rFonts w:ascii="Aptos" w:hAnsi="Aptos"/>
          <w:sz w:val="24"/>
          <w:szCs w:val="24"/>
        </w:rPr>
        <w:instrText xml:space="preserve"> ADDIN ZOTERO_ITEM CSL_CITATION {"citationID":"8sZfmXZ5","properties":{"formattedCitation":"[5]","plainCitation":"[5]","noteIndex":0},"citationItems":[{"id":104,"uris":["http://zotero.org/users/15907122/items/55AJ2J9D"],"itemData":{"id":104,"type":"article-journal","abstract":"Cartridge brass, because of its high ductility and formability, is used for the development of different ammunition components, plumbing accessories, fasteners, radiator cones etc. A series of cupping, annealing, deep-drawing, tapering and washing operations on the as-received brass disc are generally required for fabrication of different ammunition components. A 130 mm shell made up of cartridge brass was reported to crack during firing. These cracks led to shell expansion, which was stuck in the cannon and caused clogging. Failure analysis of brass shell was carried out. Overall composition of the brass shell was in accordance with 70/30 brass. Microstructural and mechanical characterization of the failed brass shell revealed presence of elongated grains, mechanical twins, relatively higher strength and lower ductility, which pointed out towards the possibility of insufficient annealing times. On the other hand, discoloration of the crack surface, porous and zinc depleted microstructure near cracks and transgranular mode of failure without multiple branching revealed that the brass shell suffered from plug type dezincification. Reduced strength of the studied brass shell due to dezincification helped in crack initiation whereas reduced ductility due to insufficient annealing time facilitated crack propagation. Use of alloys which are more resistant to dezincification as a starting material and optimization of annealing times to obtain desired levels of ductility, were recommended as corrective measures.","container-title":"Engineering Failure Analysis","DOI":"10.1016/j.engfailanal.2022.106325","ISSN":"1350-6307","journalAbbreviation":"Engineering Failure Analysis","page":"106325","source":"ScienceDirect","title":"Failure analysis of cartridge brass shell","volume":"138","author":[{"family":"Yaqoob","given":"Khurram"},{"family":"Hashmi","given":"Fahim"},{"family":"Hassan Tanveer","given":"Waqas"}],"issued":{"date-parts":[["2022",8,1]]}}}],"schema":"https://github.com/citation-style-language/schema/raw/master/csl-citation.json"} </w:instrText>
      </w:r>
      <w:r w:rsidR="00BD1B5D" w:rsidRPr="003B4394">
        <w:rPr>
          <w:rFonts w:ascii="Aptos" w:hAnsi="Aptos"/>
          <w:sz w:val="24"/>
          <w:szCs w:val="24"/>
        </w:rPr>
        <w:fldChar w:fldCharType="separate"/>
      </w:r>
      <w:r w:rsidR="0078526B" w:rsidRPr="003B4394">
        <w:rPr>
          <w:rFonts w:ascii="Aptos" w:hAnsi="Aptos"/>
          <w:sz w:val="24"/>
          <w:szCs w:val="24"/>
        </w:rPr>
        <w:t>[5]</w:t>
      </w:r>
      <w:r w:rsidR="00BD1B5D" w:rsidRPr="003B4394">
        <w:rPr>
          <w:rFonts w:ascii="Aptos" w:hAnsi="Aptos"/>
          <w:sz w:val="24"/>
          <w:szCs w:val="24"/>
        </w:rPr>
        <w:fldChar w:fldCharType="end"/>
      </w:r>
      <w:r w:rsidR="00FB72CF" w:rsidRPr="003B4394">
        <w:rPr>
          <w:rFonts w:ascii="Aptos" w:hAnsi="Aptos"/>
          <w:sz w:val="24"/>
          <w:szCs w:val="24"/>
        </w:rPr>
        <w:t xml:space="preserve">. </w:t>
      </w:r>
      <w:r w:rsidR="001B5444" w:rsidRPr="003B4394">
        <w:rPr>
          <w:rFonts w:ascii="Aptos" w:hAnsi="Aptos"/>
          <w:sz w:val="24"/>
          <w:szCs w:val="24"/>
        </w:rPr>
        <w:t xml:space="preserve">Yaqoob et al (2022) </w:t>
      </w:r>
      <w:r w:rsidR="00B07B2C">
        <w:rPr>
          <w:rFonts w:ascii="Aptos" w:hAnsi="Aptos"/>
          <w:sz w:val="24"/>
          <w:szCs w:val="24"/>
        </w:rPr>
        <w:t>do,</w:t>
      </w:r>
      <w:r w:rsidR="001B5444" w:rsidRPr="003B4394">
        <w:rPr>
          <w:rFonts w:ascii="Aptos" w:hAnsi="Aptos"/>
          <w:sz w:val="24"/>
          <w:szCs w:val="24"/>
        </w:rPr>
        <w:t xml:space="preserve"> however</w:t>
      </w:r>
      <w:r w:rsidR="00B07B2C">
        <w:rPr>
          <w:rFonts w:ascii="Aptos" w:hAnsi="Aptos"/>
          <w:sz w:val="24"/>
          <w:szCs w:val="24"/>
        </w:rPr>
        <w:t>,</w:t>
      </w:r>
      <w:r w:rsidR="001B5444" w:rsidRPr="003B4394">
        <w:rPr>
          <w:rFonts w:ascii="Aptos" w:hAnsi="Aptos"/>
          <w:sz w:val="24"/>
          <w:szCs w:val="24"/>
        </w:rPr>
        <w:t xml:space="preserve"> conduct FAE using a cartridge </w:t>
      </w:r>
      <w:r w:rsidR="00D832AB" w:rsidRPr="003B4394">
        <w:rPr>
          <w:rFonts w:ascii="Aptos" w:hAnsi="Aptos"/>
          <w:sz w:val="24"/>
          <w:szCs w:val="24"/>
        </w:rPr>
        <w:t>projectile but</w:t>
      </w:r>
      <w:r w:rsidR="001B5444" w:rsidRPr="003B4394">
        <w:rPr>
          <w:rFonts w:ascii="Aptos" w:hAnsi="Aptos"/>
          <w:sz w:val="24"/>
          <w:szCs w:val="24"/>
        </w:rPr>
        <w:t xml:space="preserve"> </w:t>
      </w:r>
      <w:r w:rsidR="00B07B2C">
        <w:rPr>
          <w:rFonts w:ascii="Aptos" w:hAnsi="Aptos"/>
          <w:sz w:val="24"/>
          <w:szCs w:val="24"/>
        </w:rPr>
        <w:t>concentrate</w:t>
      </w:r>
      <w:r w:rsidR="001B5444" w:rsidRPr="003B4394">
        <w:rPr>
          <w:rFonts w:ascii="Aptos" w:hAnsi="Aptos"/>
          <w:sz w:val="24"/>
          <w:szCs w:val="24"/>
        </w:rPr>
        <w:t xml:space="preserve"> on the failure of the projectile and not the plate. The brass projectile was found to crack upon firing</w:t>
      </w:r>
      <w:r w:rsidR="00B07B2C">
        <w:rPr>
          <w:rFonts w:ascii="Aptos" w:hAnsi="Aptos"/>
          <w:sz w:val="24"/>
          <w:szCs w:val="24"/>
        </w:rPr>
        <w:t>,</w:t>
      </w:r>
      <w:r w:rsidR="001B5444" w:rsidRPr="003B4394">
        <w:rPr>
          <w:rFonts w:ascii="Aptos" w:hAnsi="Aptos"/>
          <w:sz w:val="24"/>
          <w:szCs w:val="24"/>
        </w:rPr>
        <w:t xml:space="preserve"> and the optimisation of annealing the material properly was recommended as </w:t>
      </w:r>
      <w:r w:rsidR="00B07B2C">
        <w:rPr>
          <w:rFonts w:ascii="Aptos" w:hAnsi="Aptos"/>
          <w:sz w:val="24"/>
          <w:szCs w:val="24"/>
        </w:rPr>
        <w:t xml:space="preserve">a </w:t>
      </w:r>
      <w:r w:rsidR="001B5444" w:rsidRPr="003B4394">
        <w:rPr>
          <w:rFonts w:ascii="Aptos" w:hAnsi="Aptos"/>
          <w:sz w:val="24"/>
          <w:szCs w:val="24"/>
        </w:rPr>
        <w:t xml:space="preserve">corrective </w:t>
      </w:r>
      <w:r w:rsidR="00B07B2C">
        <w:rPr>
          <w:rFonts w:ascii="Aptos" w:hAnsi="Aptos"/>
          <w:sz w:val="24"/>
          <w:szCs w:val="24"/>
        </w:rPr>
        <w:t>measure</w:t>
      </w:r>
      <w:r w:rsidR="001B5444" w:rsidRPr="003B4394">
        <w:rPr>
          <w:rFonts w:ascii="Aptos" w:hAnsi="Aptos"/>
          <w:sz w:val="24"/>
          <w:szCs w:val="24"/>
        </w:rPr>
        <w:t xml:space="preserve"> </w:t>
      </w:r>
      <w:r w:rsidR="001B5444" w:rsidRPr="003B4394">
        <w:rPr>
          <w:rFonts w:ascii="Aptos" w:hAnsi="Aptos"/>
          <w:sz w:val="24"/>
          <w:szCs w:val="24"/>
        </w:rPr>
        <w:fldChar w:fldCharType="begin"/>
      </w:r>
      <w:r w:rsidR="0078526B" w:rsidRPr="003B4394">
        <w:rPr>
          <w:rFonts w:ascii="Aptos" w:hAnsi="Aptos"/>
          <w:sz w:val="24"/>
          <w:szCs w:val="24"/>
        </w:rPr>
        <w:instrText xml:space="preserve"> ADDIN ZOTERO_ITEM CSL_CITATION {"citationID":"GCtmMPbB","properties":{"formattedCitation":"[5]","plainCitation":"[5]","noteIndex":0},"citationItems":[{"id":104,"uris":["http://zotero.org/users/15907122/items/55AJ2J9D"],"itemData":{"id":104,"type":"article-journal","abstract":"Cartridge brass, because of its high ductility and formability, is used for the development of different ammunition components, plumbing accessories, fasteners, radiator cones etc. A series of cupping, annealing, deep-drawing, tapering and washing operations on the as-received brass disc are generally required for fabrication of different ammunition components. A 130 mm shell made up of cartridge brass was reported to crack during firing. These cracks led to shell expansion, which was stuck in the cannon and caused clogging. Failure analysis of brass shell was carried out. Overall composition of the brass shell was in accordance with 70/30 brass. Microstructural and mechanical characterization of the failed brass shell revealed presence of elongated grains, mechanical twins, relatively higher strength and lower ductility, which pointed out towards the possibility of insufficient annealing times. On the other hand, discoloration of the crack surface, porous and zinc depleted microstructure near cracks and transgranular mode of failure without multiple branching revealed that the brass shell suffered from plug type dezincification. Reduced strength of the studied brass shell due to dezincification helped in crack initiation whereas reduced ductility due to insufficient annealing time facilitated crack propagation. Use of alloys which are more resistant to dezincification as a starting material and optimization of annealing times to obtain desired levels of ductility, were recommended as corrective measures.","container-title":"Engineering Failure Analysis","DOI":"10.1016/j.engfailanal.2022.106325","ISSN":"1350-6307","journalAbbreviation":"Engineering Failure Analysis","page":"106325","source":"ScienceDirect","title":"Failure analysis of cartridge brass shell","volume":"138","author":[{"family":"Yaqoob","given":"Khurram"},{"family":"Hashmi","given":"Fahim"},{"family":"Hassan Tanveer","given":"Waqas"}],"issued":{"date-parts":[["2022",8,1]]}}}],"schema":"https://github.com/citation-style-language/schema/raw/master/csl-citation.json"} </w:instrText>
      </w:r>
      <w:r w:rsidR="001B5444" w:rsidRPr="003B4394">
        <w:rPr>
          <w:rFonts w:ascii="Aptos" w:hAnsi="Aptos"/>
          <w:sz w:val="24"/>
          <w:szCs w:val="24"/>
        </w:rPr>
        <w:fldChar w:fldCharType="separate"/>
      </w:r>
      <w:r w:rsidR="0078526B" w:rsidRPr="003B4394">
        <w:rPr>
          <w:rFonts w:ascii="Aptos" w:hAnsi="Aptos"/>
          <w:sz w:val="24"/>
          <w:szCs w:val="24"/>
        </w:rPr>
        <w:t>[5]</w:t>
      </w:r>
      <w:r w:rsidR="001B5444" w:rsidRPr="003B4394">
        <w:rPr>
          <w:rFonts w:ascii="Aptos" w:hAnsi="Aptos"/>
          <w:sz w:val="24"/>
          <w:szCs w:val="24"/>
        </w:rPr>
        <w:fldChar w:fldCharType="end"/>
      </w:r>
      <w:r w:rsidR="001B5444" w:rsidRPr="003B4394">
        <w:rPr>
          <w:rFonts w:ascii="Aptos" w:hAnsi="Aptos"/>
          <w:sz w:val="24"/>
          <w:szCs w:val="24"/>
        </w:rPr>
        <w:t xml:space="preserve">. </w:t>
      </w:r>
      <w:r w:rsidR="00FB72CF" w:rsidRPr="003B4394">
        <w:rPr>
          <w:rFonts w:ascii="Aptos" w:hAnsi="Aptos"/>
          <w:sz w:val="24"/>
          <w:szCs w:val="24"/>
        </w:rPr>
        <w:t>This study aims to address the gap in the literature on this subject and provide insight into how material selection affects failure</w:t>
      </w:r>
      <w:r w:rsidR="003B4394">
        <w:rPr>
          <w:rFonts w:ascii="Aptos" w:hAnsi="Aptos"/>
          <w:sz w:val="24"/>
          <w:szCs w:val="24"/>
        </w:rPr>
        <w:t>.</w:t>
      </w:r>
    </w:p>
    <w:p w14:paraId="0A0EEF2C" w14:textId="6EB2258E" w:rsidR="0078526B" w:rsidRPr="0078526B" w:rsidRDefault="00264ECB" w:rsidP="0078526B">
      <w:pPr>
        <w:pStyle w:val="Heading1"/>
        <w:numPr>
          <w:ilvl w:val="0"/>
          <w:numId w:val="19"/>
        </w:numPr>
      </w:pPr>
      <w:bookmarkStart w:id="4" w:name="_Toc197885139"/>
      <w:bookmarkStart w:id="5" w:name="_Toc197888887"/>
      <w:r w:rsidRPr="002175B5">
        <w:t>Methodology</w:t>
      </w:r>
      <w:bookmarkEnd w:id="4"/>
      <w:bookmarkEnd w:id="5"/>
    </w:p>
    <w:p w14:paraId="1BEF15A6" w14:textId="5D8C46C3" w:rsidR="00896FAA" w:rsidRPr="002175B5" w:rsidRDefault="00896FAA" w:rsidP="005D4377">
      <w:pPr>
        <w:jc w:val="both"/>
        <w:rPr>
          <w:rFonts w:ascii="Aptos" w:hAnsi="Aptos" w:cs="Biome"/>
          <w:sz w:val="24"/>
          <w:szCs w:val="24"/>
        </w:rPr>
      </w:pPr>
      <w:r w:rsidRPr="002175B5">
        <w:rPr>
          <w:rFonts w:ascii="Aptos" w:hAnsi="Aptos" w:cs="Biome"/>
          <w:sz w:val="24"/>
          <w:szCs w:val="24"/>
        </w:rPr>
        <w:t>This section outlines the setup and parameters performed in Abaqus to model a high-speed projectile impacting a plate. Two scenarios were modelled to investigate the influence of target material properties on stress response and failure behaviour.</w:t>
      </w:r>
    </w:p>
    <w:p w14:paraId="340D9C0A" w14:textId="21D66CD9" w:rsidR="000701A9" w:rsidRPr="002175B5" w:rsidRDefault="00896FAA" w:rsidP="005D4377">
      <w:pPr>
        <w:jc w:val="both"/>
        <w:rPr>
          <w:rFonts w:ascii="Aptos" w:hAnsi="Aptos" w:cs="Biome"/>
          <w:sz w:val="24"/>
          <w:szCs w:val="24"/>
        </w:rPr>
      </w:pPr>
      <w:r w:rsidRPr="002175B5">
        <w:rPr>
          <w:rFonts w:ascii="Aptos" w:hAnsi="Aptos" w:cs="Biome"/>
          <w:sz w:val="24"/>
          <w:szCs w:val="24"/>
        </w:rPr>
        <w:t>Both models consisted of a cylindrical projectile of 0.1m in length and a 0.304m</w:t>
      </w:r>
      <w:r w:rsidRPr="002175B5">
        <w:rPr>
          <w:rFonts w:ascii="Aptos" w:hAnsi="Aptos" w:cs="Biome"/>
          <w:sz w:val="24"/>
          <w:szCs w:val="24"/>
          <w:vertAlign w:val="superscript"/>
        </w:rPr>
        <w:t>2</w:t>
      </w:r>
      <w:r w:rsidRPr="002175B5">
        <w:rPr>
          <w:rFonts w:ascii="Aptos" w:hAnsi="Aptos" w:cs="Biome"/>
          <w:sz w:val="24"/>
          <w:szCs w:val="24"/>
        </w:rPr>
        <w:t xml:space="preserve"> plate. The projectile was positioned in the middle of the plate. The </w:t>
      </w:r>
      <w:r w:rsidR="00C66620">
        <w:rPr>
          <w:rFonts w:ascii="Aptos" w:hAnsi="Aptos" w:cs="Biome"/>
          <w:sz w:val="24"/>
          <w:szCs w:val="24"/>
        </w:rPr>
        <w:t xml:space="preserve">student created the mesh </w:t>
      </w:r>
      <w:r w:rsidR="00141E69">
        <w:rPr>
          <w:rFonts w:ascii="Aptos" w:hAnsi="Aptos" w:cs="Biome"/>
          <w:sz w:val="24"/>
          <w:szCs w:val="24"/>
        </w:rPr>
        <w:t>of the projectile</w:t>
      </w:r>
      <w:r w:rsidR="00DF365B">
        <w:rPr>
          <w:rFonts w:ascii="Aptos" w:hAnsi="Aptos" w:cs="Biome"/>
          <w:sz w:val="24"/>
          <w:szCs w:val="24"/>
        </w:rPr>
        <w:t xml:space="preserve"> and plate</w:t>
      </w:r>
      <w:r w:rsidR="00141E69">
        <w:rPr>
          <w:rFonts w:ascii="Aptos" w:hAnsi="Aptos" w:cs="Biome"/>
          <w:sz w:val="24"/>
          <w:szCs w:val="24"/>
        </w:rPr>
        <w:t xml:space="preserve">. The </w:t>
      </w:r>
      <w:r w:rsidRPr="002175B5">
        <w:rPr>
          <w:rFonts w:ascii="Aptos" w:hAnsi="Aptos" w:cs="Biome"/>
          <w:sz w:val="24"/>
          <w:szCs w:val="24"/>
        </w:rPr>
        <w:t xml:space="preserve">projectile was meshed fine tetragonal, whilst the plate was hexagonally meshed with a denser mesh at impact and coarser towards the edges of the plate. This was done to capture stress gradients more accurately. </w:t>
      </w:r>
    </w:p>
    <w:p w14:paraId="16472BA7" w14:textId="48212E6B" w:rsidR="000701A9" w:rsidRPr="002175B5" w:rsidRDefault="000701A9" w:rsidP="005D4377">
      <w:pPr>
        <w:jc w:val="both"/>
        <w:rPr>
          <w:rFonts w:ascii="Aptos" w:hAnsi="Aptos" w:cs="Biome"/>
          <w:sz w:val="24"/>
          <w:szCs w:val="24"/>
        </w:rPr>
      </w:pPr>
      <w:r w:rsidRPr="002175B5">
        <w:rPr>
          <w:rFonts w:ascii="Aptos" w:hAnsi="Aptos" w:cs="Biome"/>
          <w:sz w:val="24"/>
          <w:szCs w:val="24"/>
        </w:rPr>
        <w:t xml:space="preserve">The boundary conditions were set as ENCASTRE </w:t>
      </w:r>
      <w:r w:rsidR="00141E69">
        <w:rPr>
          <w:rFonts w:ascii="Aptos" w:hAnsi="Aptos" w:cs="Biome"/>
          <w:sz w:val="24"/>
          <w:szCs w:val="24"/>
        </w:rPr>
        <w:t>on</w:t>
      </w:r>
      <w:r w:rsidRPr="002175B5">
        <w:rPr>
          <w:rFonts w:ascii="Aptos" w:hAnsi="Aptos" w:cs="Biome"/>
          <w:sz w:val="24"/>
          <w:szCs w:val="24"/>
        </w:rPr>
        <w:t xml:space="preserve"> the plate to prevent rotation and movement. </w:t>
      </w:r>
    </w:p>
    <w:p w14:paraId="799314CB" w14:textId="77777777" w:rsidR="000701A9" w:rsidRPr="002175B5" w:rsidRDefault="000701A9" w:rsidP="005D4377">
      <w:pPr>
        <w:jc w:val="both"/>
        <w:rPr>
          <w:rFonts w:ascii="Aptos" w:hAnsi="Aptos" w:cs="Biome"/>
          <w:sz w:val="24"/>
          <w:szCs w:val="24"/>
        </w:rPr>
      </w:pPr>
      <w:r w:rsidRPr="002175B5">
        <w:rPr>
          <w:rFonts w:ascii="Aptos" w:hAnsi="Aptos" w:cs="Biome"/>
          <w:sz w:val="24"/>
          <w:szCs w:val="24"/>
        </w:rPr>
        <w:t>A velocity of 800m/s was applied to the projectile.</w:t>
      </w:r>
    </w:p>
    <w:p w14:paraId="29E732DF" w14:textId="3BFE9D6E" w:rsidR="000701A9" w:rsidRPr="002175B5" w:rsidRDefault="000701A9" w:rsidP="005D4377">
      <w:pPr>
        <w:jc w:val="both"/>
        <w:rPr>
          <w:rFonts w:ascii="Aptos" w:hAnsi="Aptos" w:cs="Biome"/>
          <w:sz w:val="24"/>
          <w:szCs w:val="24"/>
        </w:rPr>
      </w:pPr>
      <w:r w:rsidRPr="002175B5">
        <w:rPr>
          <w:rFonts w:ascii="Aptos" w:hAnsi="Aptos" w:cs="Biome"/>
          <w:sz w:val="24"/>
          <w:szCs w:val="24"/>
        </w:rPr>
        <w:t>Three materials were used in the simulations:</w:t>
      </w:r>
    </w:p>
    <w:p w14:paraId="338267E5" w14:textId="77777777" w:rsidR="000701A9" w:rsidRPr="002175B5" w:rsidRDefault="000701A9" w:rsidP="005D4377">
      <w:pPr>
        <w:pStyle w:val="ListParagraph"/>
        <w:numPr>
          <w:ilvl w:val="0"/>
          <w:numId w:val="21"/>
        </w:numPr>
        <w:jc w:val="both"/>
        <w:rPr>
          <w:rFonts w:ascii="Aptos" w:hAnsi="Aptos" w:cs="Biome"/>
          <w:sz w:val="24"/>
          <w:szCs w:val="24"/>
        </w:rPr>
      </w:pPr>
      <w:r w:rsidRPr="002175B5">
        <w:rPr>
          <w:rFonts w:ascii="Aptos" w:hAnsi="Aptos" w:cs="Biome"/>
          <w:sz w:val="24"/>
          <w:szCs w:val="24"/>
        </w:rPr>
        <w:t>Projectile: Cartridge Brass 30/70</w:t>
      </w:r>
    </w:p>
    <w:p w14:paraId="1463D47D" w14:textId="36A9AA88" w:rsidR="000701A9" w:rsidRPr="002175B5" w:rsidRDefault="000701A9" w:rsidP="005D4377">
      <w:pPr>
        <w:pStyle w:val="ListParagraph"/>
        <w:numPr>
          <w:ilvl w:val="0"/>
          <w:numId w:val="21"/>
        </w:numPr>
        <w:jc w:val="both"/>
        <w:rPr>
          <w:rFonts w:ascii="Aptos" w:hAnsi="Aptos" w:cs="Biome"/>
          <w:sz w:val="24"/>
          <w:szCs w:val="24"/>
        </w:rPr>
      </w:pPr>
      <w:r w:rsidRPr="002175B5">
        <w:rPr>
          <w:rFonts w:ascii="Aptos" w:hAnsi="Aptos" w:cs="Biome"/>
          <w:sz w:val="24"/>
          <w:szCs w:val="24"/>
        </w:rPr>
        <w:t xml:space="preserve">Plate 1: </w:t>
      </w:r>
      <w:r w:rsidR="00D73D84">
        <w:rPr>
          <w:rFonts w:ascii="Aptos" w:hAnsi="Aptos" w:cs="Biome"/>
          <w:sz w:val="24"/>
          <w:szCs w:val="24"/>
        </w:rPr>
        <w:t>A</w:t>
      </w:r>
      <w:r w:rsidRPr="002175B5">
        <w:rPr>
          <w:rFonts w:ascii="Aptos" w:hAnsi="Aptos" w:cs="Biome"/>
          <w:sz w:val="24"/>
          <w:szCs w:val="24"/>
        </w:rPr>
        <w:t>ISI</w:t>
      </w:r>
      <w:r w:rsidR="00D73D84">
        <w:rPr>
          <w:rFonts w:ascii="Aptos" w:hAnsi="Aptos" w:cs="Biome"/>
          <w:sz w:val="24"/>
          <w:szCs w:val="24"/>
        </w:rPr>
        <w:t>-</w:t>
      </w:r>
      <w:r w:rsidRPr="002175B5">
        <w:rPr>
          <w:rFonts w:ascii="Aptos" w:hAnsi="Aptos" w:cs="Biome"/>
          <w:sz w:val="24"/>
          <w:szCs w:val="24"/>
        </w:rPr>
        <w:t>1045 Medium Steel</w:t>
      </w:r>
    </w:p>
    <w:p w14:paraId="269690CB" w14:textId="2F2764BA" w:rsidR="000701A9" w:rsidRPr="002175B5" w:rsidRDefault="000701A9" w:rsidP="005D4377">
      <w:pPr>
        <w:pStyle w:val="ListParagraph"/>
        <w:numPr>
          <w:ilvl w:val="0"/>
          <w:numId w:val="21"/>
        </w:numPr>
        <w:jc w:val="both"/>
        <w:rPr>
          <w:rFonts w:ascii="Aptos" w:hAnsi="Aptos" w:cs="Biome"/>
          <w:sz w:val="24"/>
          <w:szCs w:val="24"/>
        </w:rPr>
      </w:pPr>
      <w:r w:rsidRPr="002175B5">
        <w:rPr>
          <w:rFonts w:ascii="Aptos" w:hAnsi="Aptos" w:cs="Biome"/>
          <w:sz w:val="24"/>
          <w:szCs w:val="24"/>
        </w:rPr>
        <w:t xml:space="preserve">Plate 2: </w:t>
      </w:r>
      <w:r w:rsidR="00760B4D" w:rsidRPr="002175B5">
        <w:rPr>
          <w:rFonts w:ascii="Aptos" w:hAnsi="Aptos" w:cs="Biome"/>
          <w:sz w:val="24"/>
          <w:szCs w:val="24"/>
        </w:rPr>
        <w:t xml:space="preserve">Ti-6Al-4V </w:t>
      </w:r>
      <w:r w:rsidRPr="002175B5">
        <w:rPr>
          <w:rFonts w:ascii="Aptos" w:hAnsi="Aptos" w:cs="Biome"/>
          <w:sz w:val="24"/>
          <w:szCs w:val="24"/>
        </w:rPr>
        <w:t xml:space="preserve">Titanium </w:t>
      </w:r>
      <w:r w:rsidR="00760B4D" w:rsidRPr="002175B5">
        <w:rPr>
          <w:rFonts w:ascii="Aptos" w:hAnsi="Aptos" w:cs="Biome"/>
          <w:sz w:val="24"/>
          <w:szCs w:val="24"/>
        </w:rPr>
        <w:t>alloy</w:t>
      </w:r>
    </w:p>
    <w:p w14:paraId="02867080" w14:textId="400BA94A" w:rsidR="00B63E81" w:rsidRPr="002175B5" w:rsidRDefault="000701A9" w:rsidP="005D4377">
      <w:pPr>
        <w:jc w:val="both"/>
        <w:rPr>
          <w:rFonts w:ascii="Aptos" w:hAnsi="Aptos" w:cs="Biome"/>
          <w:sz w:val="24"/>
          <w:szCs w:val="24"/>
        </w:rPr>
      </w:pPr>
      <w:r w:rsidRPr="002175B5">
        <w:rPr>
          <w:rFonts w:ascii="Aptos" w:hAnsi="Aptos" w:cs="Biome"/>
          <w:sz w:val="24"/>
          <w:szCs w:val="24"/>
        </w:rPr>
        <w:t xml:space="preserve">Material properties for all three were obtained from </w:t>
      </w:r>
      <w:r w:rsidR="0093032C">
        <w:rPr>
          <w:rFonts w:ascii="Aptos" w:hAnsi="Aptos" w:cs="Biome"/>
          <w:sz w:val="24"/>
          <w:szCs w:val="24"/>
        </w:rPr>
        <w:t xml:space="preserve">the </w:t>
      </w:r>
      <w:r w:rsidRPr="002175B5">
        <w:rPr>
          <w:rFonts w:ascii="Aptos" w:hAnsi="Aptos" w:cs="Biome"/>
          <w:sz w:val="24"/>
          <w:szCs w:val="24"/>
        </w:rPr>
        <w:t xml:space="preserve">literature and can be observed in the </w:t>
      </w:r>
      <w:r w:rsidR="00DF365B">
        <w:rPr>
          <w:rFonts w:ascii="Aptos" w:hAnsi="Aptos" w:cs="Biome"/>
          <w:sz w:val="24"/>
          <w:szCs w:val="24"/>
        </w:rPr>
        <w:t>table below</w:t>
      </w:r>
      <w:r w:rsidRPr="002175B5">
        <w:rPr>
          <w:rFonts w:ascii="Aptos" w:hAnsi="Aptos" w:cs="Biome"/>
          <w:sz w:val="24"/>
          <w:szCs w:val="24"/>
        </w:rPr>
        <w:t xml:space="preserve">. A simple model was used for the projectile, consisting of Density, </w:t>
      </w:r>
      <w:r w:rsidR="00B63E81">
        <w:rPr>
          <w:rFonts w:ascii="Aptos" w:hAnsi="Aptos" w:cs="Biome"/>
          <w:sz w:val="24"/>
          <w:szCs w:val="24"/>
        </w:rPr>
        <w:t>Y</w:t>
      </w:r>
      <w:r w:rsidR="00B63E81" w:rsidRPr="002175B5">
        <w:rPr>
          <w:rFonts w:ascii="Aptos" w:hAnsi="Aptos" w:cs="Biome"/>
          <w:sz w:val="24"/>
          <w:szCs w:val="24"/>
        </w:rPr>
        <w:t>oung’s</w:t>
      </w:r>
      <w:r w:rsidRPr="002175B5">
        <w:rPr>
          <w:rFonts w:ascii="Aptos" w:hAnsi="Aptos" w:cs="Biome"/>
          <w:sz w:val="24"/>
          <w:szCs w:val="24"/>
        </w:rPr>
        <w:t xml:space="preserve"> modulus and </w:t>
      </w:r>
      <w:r w:rsidR="004D14FC">
        <w:rPr>
          <w:rFonts w:ascii="Aptos" w:hAnsi="Aptos" w:cs="Biome"/>
          <w:sz w:val="24"/>
          <w:szCs w:val="24"/>
        </w:rPr>
        <w:t>Poisson’s ratio</w:t>
      </w:r>
      <w:r w:rsidRPr="002175B5">
        <w:rPr>
          <w:rFonts w:ascii="Aptos" w:hAnsi="Aptos" w:cs="Biome"/>
          <w:sz w:val="24"/>
          <w:szCs w:val="24"/>
        </w:rPr>
        <w:t xml:space="preserve">. Whilst the Johnson-Cook plastic and damage model was selected for the plates due to its ability to </w:t>
      </w:r>
      <w:r w:rsidR="00760B4D" w:rsidRPr="002175B5">
        <w:rPr>
          <w:rFonts w:ascii="Aptos" w:hAnsi="Aptos" w:cs="Biome"/>
          <w:sz w:val="24"/>
          <w:szCs w:val="24"/>
        </w:rPr>
        <w:t>accommodate for strain rate and temperature behaviour</w:t>
      </w:r>
      <w:r w:rsidR="0093032C">
        <w:rPr>
          <w:rFonts w:ascii="Aptos" w:hAnsi="Aptos" w:cs="Biome"/>
          <w:sz w:val="24"/>
          <w:szCs w:val="24"/>
        </w:rPr>
        <w:t>,</w:t>
      </w:r>
      <w:r w:rsidR="00760B4D" w:rsidRPr="002175B5">
        <w:rPr>
          <w:rFonts w:ascii="Aptos" w:hAnsi="Aptos" w:cs="Biome"/>
          <w:sz w:val="24"/>
          <w:szCs w:val="24"/>
        </w:rPr>
        <w:t xml:space="preserve"> which is common in impact events.</w:t>
      </w:r>
      <w:r w:rsidR="00B63E81">
        <w:rPr>
          <w:rFonts w:ascii="Aptos" w:hAnsi="Aptos" w:cs="Biome"/>
          <w:sz w:val="24"/>
          <w:szCs w:val="24"/>
        </w:rPr>
        <w:t xml:space="preserve"> </w:t>
      </w:r>
      <w:r w:rsidR="00FB57C6">
        <w:rPr>
          <w:rFonts w:ascii="Aptos" w:hAnsi="Aptos" w:cs="Biome"/>
          <w:sz w:val="24"/>
          <w:szCs w:val="24"/>
        </w:rPr>
        <w:t xml:space="preserve">The model for the plate used an equation of state (EOS), </w:t>
      </w:r>
      <w:r w:rsidR="004C20D5">
        <w:rPr>
          <w:rFonts w:ascii="Aptos" w:hAnsi="Aptos" w:cs="Biome"/>
          <w:sz w:val="24"/>
          <w:szCs w:val="24"/>
        </w:rPr>
        <w:t>the Johnson-Cook damage model</w:t>
      </w:r>
      <w:r w:rsidR="004D14FC">
        <w:rPr>
          <w:rFonts w:ascii="Aptos" w:hAnsi="Aptos" w:cs="Biome"/>
          <w:sz w:val="24"/>
          <w:szCs w:val="24"/>
        </w:rPr>
        <w:t xml:space="preserve">, </w:t>
      </w:r>
      <w:r w:rsidR="00261B5B">
        <w:rPr>
          <w:rFonts w:ascii="Aptos" w:hAnsi="Aptos" w:cs="Biome"/>
          <w:sz w:val="24"/>
          <w:szCs w:val="24"/>
        </w:rPr>
        <w:t xml:space="preserve">temperature behaviour, and fracture energy, which was set at </w:t>
      </w:r>
      <w:r w:rsidR="00937986">
        <w:rPr>
          <w:rFonts w:ascii="Aptos" w:hAnsi="Aptos" w:cs="Biome"/>
          <w:sz w:val="24"/>
          <w:szCs w:val="24"/>
        </w:rPr>
        <w:t xml:space="preserve">zero to equate for the </w:t>
      </w:r>
      <w:r w:rsidR="005D4377">
        <w:rPr>
          <w:rFonts w:ascii="Aptos" w:hAnsi="Aptos" w:cs="Biome"/>
          <w:sz w:val="24"/>
          <w:szCs w:val="24"/>
        </w:rPr>
        <w:t>damage evolution law.</w:t>
      </w:r>
    </w:p>
    <w:p w14:paraId="3B843766" w14:textId="4B8BF927" w:rsidR="00760B4D" w:rsidRPr="002175B5" w:rsidRDefault="00760B4D" w:rsidP="005D4377">
      <w:pPr>
        <w:jc w:val="both"/>
        <w:rPr>
          <w:rFonts w:ascii="Aptos" w:hAnsi="Aptos" w:cs="Biome"/>
          <w:sz w:val="24"/>
          <w:szCs w:val="24"/>
        </w:rPr>
      </w:pPr>
      <w:r w:rsidRPr="002175B5">
        <w:rPr>
          <w:rFonts w:ascii="Aptos" w:hAnsi="Aptos" w:cs="Biome"/>
          <w:sz w:val="24"/>
          <w:szCs w:val="24"/>
        </w:rPr>
        <w:t>Each simulation had a max simulation time of 0.001s</w:t>
      </w:r>
      <w:r w:rsidR="0093032C">
        <w:rPr>
          <w:rFonts w:ascii="Aptos" w:hAnsi="Aptos" w:cs="Biome"/>
          <w:sz w:val="24"/>
          <w:szCs w:val="24"/>
        </w:rPr>
        <w:t>,</w:t>
      </w:r>
      <w:r w:rsidRPr="002175B5">
        <w:rPr>
          <w:rFonts w:ascii="Aptos" w:hAnsi="Aptos" w:cs="Biome"/>
          <w:sz w:val="24"/>
          <w:szCs w:val="24"/>
        </w:rPr>
        <w:t xml:space="preserve"> which is sufficient to capture the impact. </w:t>
      </w:r>
    </w:p>
    <w:p w14:paraId="60E298E6" w14:textId="3B588951" w:rsidR="005D4377" w:rsidRDefault="00760B4D" w:rsidP="005D4377">
      <w:pPr>
        <w:jc w:val="both"/>
        <w:rPr>
          <w:rFonts w:ascii="Aptos" w:hAnsi="Aptos" w:cs="Biome"/>
          <w:sz w:val="24"/>
          <w:szCs w:val="24"/>
        </w:rPr>
      </w:pPr>
      <w:r w:rsidRPr="002175B5">
        <w:rPr>
          <w:rFonts w:ascii="Aptos" w:hAnsi="Aptos" w:cs="Biome"/>
          <w:sz w:val="24"/>
          <w:szCs w:val="24"/>
        </w:rPr>
        <w:t>The output from these simulations will be direct and shear stress distributions</w:t>
      </w:r>
      <w:r w:rsidR="0093032C">
        <w:rPr>
          <w:rFonts w:ascii="Aptos" w:hAnsi="Aptos" w:cs="Biome"/>
          <w:sz w:val="24"/>
          <w:szCs w:val="24"/>
        </w:rPr>
        <w:t>,</w:t>
      </w:r>
      <w:r w:rsidRPr="002175B5">
        <w:rPr>
          <w:rFonts w:ascii="Aptos" w:hAnsi="Aptos" w:cs="Biome"/>
          <w:sz w:val="24"/>
          <w:szCs w:val="24"/>
        </w:rPr>
        <w:t xml:space="preserve"> and projectile velocity vs time graphs to analyse deceleration behaviour.</w:t>
      </w:r>
    </w:p>
    <w:p w14:paraId="11455610" w14:textId="6F7095AC" w:rsidR="00760B4D" w:rsidRPr="002175B5" w:rsidRDefault="005D4377" w:rsidP="000701A9">
      <w:pPr>
        <w:rPr>
          <w:rFonts w:ascii="Aptos" w:hAnsi="Aptos" w:cs="Biome"/>
          <w:sz w:val="24"/>
          <w:szCs w:val="24"/>
        </w:rPr>
      </w:pPr>
      <w:r>
        <w:rPr>
          <w:rFonts w:ascii="Aptos" w:hAnsi="Aptos" w:cs="Biome"/>
          <w:sz w:val="24"/>
          <w:szCs w:val="24"/>
        </w:rPr>
        <w:br w:type="page"/>
      </w:r>
    </w:p>
    <w:p w14:paraId="1B5D18E3" w14:textId="07457D51" w:rsidR="005D4377" w:rsidRDefault="005D4377" w:rsidP="005D4377">
      <w:pPr>
        <w:pStyle w:val="Caption"/>
        <w:keepNext/>
      </w:pPr>
      <w:bookmarkStart w:id="6" w:name="_Toc197886246"/>
      <w:r>
        <w:lastRenderedPageBreak/>
        <w:t xml:space="preserve">Table </w:t>
      </w:r>
      <w:fldSimple w:instr=" SEQ Table \* ARABIC ">
        <w:r>
          <w:rPr>
            <w:noProof/>
          </w:rPr>
          <w:t>1</w:t>
        </w:r>
      </w:fldSimple>
      <w:r w:rsidR="00E55F49">
        <w:t xml:space="preserve"> Properties of </w:t>
      </w:r>
      <w:r w:rsidR="00466576">
        <w:t>materials used in this model.</w:t>
      </w:r>
      <w:bookmarkEnd w:id="6"/>
    </w:p>
    <w:tbl>
      <w:tblPr>
        <w:tblW w:w="90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50"/>
        <w:gridCol w:w="2250"/>
        <w:gridCol w:w="2250"/>
        <w:gridCol w:w="2250"/>
      </w:tblGrid>
      <w:tr w:rsidR="005D4377" w:rsidRPr="00D32E9E" w14:paraId="64D40A09" w14:textId="77777777" w:rsidTr="005D4377">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681B740F" w14:textId="77777777" w:rsidR="005D4377" w:rsidRPr="00D32E9E" w:rsidRDefault="005D4377" w:rsidP="006C1879">
            <w:pPr>
              <w:rPr>
                <w:rFonts w:ascii="Aptos" w:hAnsi="Aptos" w:cs="Biome"/>
                <w:sz w:val="24"/>
                <w:szCs w:val="24"/>
              </w:rPr>
            </w:pPr>
            <w:r w:rsidRPr="00D32E9E">
              <w:rPr>
                <w:rFonts w:ascii="Aptos" w:hAnsi="Aptos" w:cs="Biome"/>
                <w:sz w:val="24"/>
                <w:szCs w:val="24"/>
              </w:rPr>
              <w:t>Property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0040483B" w14:textId="7E411384" w:rsidR="005D4377" w:rsidRPr="00D32E9E" w:rsidRDefault="005D4377" w:rsidP="006C1879">
            <w:pPr>
              <w:rPr>
                <w:rFonts w:ascii="Aptos" w:hAnsi="Aptos" w:cs="Biome"/>
                <w:sz w:val="24"/>
                <w:szCs w:val="24"/>
              </w:rPr>
            </w:pPr>
            <w:r w:rsidRPr="00D32E9E">
              <w:rPr>
                <w:rFonts w:ascii="Aptos" w:hAnsi="Aptos" w:cs="Biome"/>
                <w:sz w:val="24"/>
                <w:szCs w:val="24"/>
              </w:rPr>
              <w:t>Cartridge Brass </w:t>
            </w:r>
            <w:r w:rsidR="004E72B5">
              <w:rPr>
                <w:rFonts w:ascii="Aptos" w:hAnsi="Aptos" w:cs="Biome"/>
                <w:sz w:val="24"/>
                <w:szCs w:val="24"/>
              </w:rPr>
              <w:fldChar w:fldCharType="begin"/>
            </w:r>
            <w:r w:rsidR="004E72B5">
              <w:rPr>
                <w:rFonts w:ascii="Aptos" w:hAnsi="Aptos" w:cs="Biome"/>
                <w:sz w:val="24"/>
                <w:szCs w:val="24"/>
              </w:rPr>
              <w:instrText xml:space="preserve"> ADDIN ZOTERO_ITEM CSL_CITATION {"citationID":"hB4JoUun","properties":{"formattedCitation":"[6]","plainCitation":"[6]","noteIndex":0},"citationItems":[{"id":119,"uris":["http://zotero.org/users/15907122/items/WBY436YV"],"itemData":{"id":119,"type":"article-journal","abstract":"Tubular or pipe structures are commonly found in various engineering applications, such as offshore pipelines, parts in the nuclear and automotive industries. Standard mechanical testing methods like compression tests on cylindrical samples or tensile tests on dog-bone samples are often out of questions due to the geometry restraints. Carrying out standardized mechanical characterization on ring-shaped samples could thus be a solution. The goal of this paper is to successfully conduct mechanical characterization of copper alloy rings, which are extracted directly from the jackets of small calibre ammunition. Firstly, an experimental protocol has been established to investigate their mechanical behaviour in the quasi-static regime. The strain rate and temperature sensitivities have also been evaluated through the same experimental process. Furthermore, a Johnson-Cook constitutive material model has been identified using an inverse analysis of lateral compressive experiments. This identification is based upon the ABAQUS/Standard ® finite element software coupled with the optimization software LS-OPT®. As a result, a low anisotropic material behaviour is demonstrated. Finite element simulations using identified parameters are in accordance with the experimental measurements from compressive tests in axial direction.","container-title":"Forces in Mechanics","DOI":"10.1016/j.finmec.2021.100030","ISSN":"2666-3597","journalAbbreviation":"Forces in Mechanics","page":"100030","source":"ScienceDirect","title":"Characterization and modelling of the mechanical behaviour of metal rings: Application to a brass bullet jacket","title-short":"Characterization and modelling of the mechanical behaviour of metal rings","volume":"4","author":[{"family":"Bracq","given":"A."},{"family":"Brest","given":"J-S."},{"family":"Sampaio","given":"J. Abrantes","non-dropping-particle":"de"},{"family":"Moitrier","given":"F."},{"family":"Demarty","given":"Y."}],"issued":{"date-parts":[["2021",10,1]]}}}],"schema":"https://github.com/citation-style-language/schema/raw/master/csl-citation.json"} </w:instrText>
            </w:r>
            <w:r w:rsidR="004E72B5">
              <w:rPr>
                <w:rFonts w:ascii="Aptos" w:hAnsi="Aptos" w:cs="Biome"/>
                <w:sz w:val="24"/>
                <w:szCs w:val="24"/>
              </w:rPr>
              <w:fldChar w:fldCharType="separate"/>
            </w:r>
            <w:r w:rsidR="004E72B5" w:rsidRPr="004E72B5">
              <w:rPr>
                <w:rFonts w:ascii="Aptos" w:hAnsi="Aptos"/>
                <w:sz w:val="24"/>
              </w:rPr>
              <w:t>[6]</w:t>
            </w:r>
            <w:r w:rsidR="004E72B5">
              <w:rPr>
                <w:rFonts w:ascii="Aptos" w:hAnsi="Aptos" w:cs="Biome"/>
                <w:sz w:val="24"/>
                <w:szCs w:val="24"/>
              </w:rPr>
              <w:fldChar w:fldCharType="end"/>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3D1FBEAC" w14:textId="3007FD2B" w:rsidR="005D4377" w:rsidRPr="00D32E9E" w:rsidRDefault="005D4377" w:rsidP="006C1879">
            <w:pPr>
              <w:rPr>
                <w:rFonts w:ascii="Aptos" w:hAnsi="Aptos" w:cs="Biome"/>
                <w:sz w:val="24"/>
                <w:szCs w:val="24"/>
              </w:rPr>
            </w:pPr>
            <w:r w:rsidRPr="00D32E9E">
              <w:rPr>
                <w:rFonts w:ascii="Aptos" w:hAnsi="Aptos" w:cs="Biome"/>
                <w:sz w:val="24"/>
                <w:szCs w:val="24"/>
              </w:rPr>
              <w:t>AISI – 1045 Medium Carbon Steel </w:t>
            </w:r>
            <w:r w:rsidR="004E72B5">
              <w:rPr>
                <w:rFonts w:ascii="Aptos" w:hAnsi="Aptos" w:cs="Biome"/>
                <w:sz w:val="24"/>
                <w:szCs w:val="24"/>
              </w:rPr>
              <w:fldChar w:fldCharType="begin"/>
            </w:r>
            <w:r w:rsidR="00556BF8">
              <w:rPr>
                <w:rFonts w:ascii="Aptos" w:hAnsi="Aptos" w:cs="Biome"/>
                <w:sz w:val="24"/>
                <w:szCs w:val="24"/>
              </w:rPr>
              <w:instrText xml:space="preserve"> ADDIN ZOTERO_ITEM CSL_CITATION {"citationID":"YFO7xI6P","properties":{"formattedCitation":"[1], [7]","plainCitation":"[1], [7]","noteIndex":0},"citationItems":[{"id":117,"uris":["http://zotero.org/users/15907122/items/FCGP85P9"],"itemData":{"id":117,"type":"article-journal","abstract":"To design and optimise process parameters in the metal forming industry, it is necessary to have a consistent and realistic representation of material behaviour where strain, strain rate, and temperature have an effect on the material flow stress. This paper examines various approaches that are employed in calculating the Johnson Cook material constants. Split Hopkinson-bar methodology and universal tensile tests were used to determine the material constants related to Johnson Cook material and failure models. These models were used in numerical simulations to facilitate design optimization and reduce experimentation costs. Johnson Cook material models were employed in various simulation software’s like ABAQUS, LS-DYNA, and DEFORM 3D to simulate metal turning, milling, and forming operations.","collection-title":"International Conference on Materials, Processing &amp; Characterization (13th ICMPC)","container-title":"Materials Today: Proceedings","DOI":"10.1016/j.matpr.2022.04.279","ISSN":"2214-7853","journalAbbreviation":"Materials Today: Proceedings","page":"3450-3456","source":"ScienceDirect","title":"A review on Johnson Cook material model","volume":"62","author":[{"family":"Kumar Reddy Sirigiri","given":"Vasu"},{"family":"Yadav Gudiga","given":"Vinith"},{"family":"Shankar Gattu","given":"Uday"},{"family":"Suneesh","given":"G."},{"family":"Mohan Buddaraju","given":"Krishna"}],"issued":{"date-parts":[["2022",1,1]]}}},{"id":125,"uris":["http://zotero.org/users/15907122/items/FM9LNJRH"],"itemData":{"id":125,"type":"article-journal","abstract":"Consistent and reasonable characterization of the material behavior under the coupled effects of strain, strain rate and temperature on the material flow stress is remarkably crucial in order to design as well as optimize the process parameters in the metal forming industrial practice. The objective of this work was to formulate an appropriate flow stress model to characterize the flow behavior of AISI-1045 medium carbon steel over a practical range of deformation temperatures (650–950      </w:instrText>
            </w:r>
            <w:r w:rsidR="00556BF8">
              <w:rPr>
                <w:rFonts w:ascii="Cambria Math" w:hAnsi="Cambria Math" w:cs="Cambria Math"/>
                <w:sz w:val="24"/>
                <w:szCs w:val="24"/>
              </w:rPr>
              <w:instrText>∘</w:instrText>
            </w:r>
            <w:r w:rsidR="00556BF8">
              <w:rPr>
                <w:rFonts w:ascii="Aptos" w:hAnsi="Aptos" w:cs="Biome"/>
                <w:sz w:val="24"/>
                <w:szCs w:val="24"/>
              </w:rPr>
              <w:instrText xml:space="preserve">    C) and strain rates (0.05</w:instrText>
            </w:r>
            <w:r w:rsidR="00556BF8">
              <w:rPr>
                <w:rFonts w:ascii="Aptos" w:hAnsi="Aptos" w:cs="Aptos"/>
                <w:sz w:val="24"/>
                <w:szCs w:val="24"/>
              </w:rPr>
              <w:instrText>–</w:instrText>
            </w:r>
            <w:r w:rsidR="00556BF8">
              <w:rPr>
                <w:rFonts w:ascii="Aptos" w:hAnsi="Aptos" w:cs="Biome"/>
                <w:sz w:val="24"/>
                <w:szCs w:val="24"/>
              </w:rPr>
              <w:instrText xml:space="preserve">1.0 s      </w:instrText>
            </w:r>
            <w:r w:rsidR="00556BF8">
              <w:rPr>
                <w:rFonts w:ascii="Aptos" w:hAnsi="Aptos" w:cs="Aptos"/>
                <w:sz w:val="24"/>
                <w:szCs w:val="24"/>
              </w:rPr>
              <w:instrText>−</w:instrText>
            </w:r>
            <w:r w:rsidR="00556BF8">
              <w:rPr>
                <w:rFonts w:ascii="Aptos" w:hAnsi="Aptos" w:cs="Biome"/>
                <w:sz w:val="24"/>
                <w:szCs w:val="24"/>
              </w:rPr>
              <w:instrText xml:space="preserve"> 1     ). Subsequently, the Johnson-Cook flow stress model was adopted for modeling and predicting the material flow behavior at elevated temperatures. Furthermore, surrogate models were developed based on the constitutive relations, and the model constants were estimated using the experimental results. As a result, the constitutive flow stress model was formed and the constructed model was examined systematically against experimental data by both numerical and graphical validations. In addition, to predict the material damage behavior, the failure model proposed by Johnson and Cook was used, and to determine the model parameters, seven different specimens, including flat, smooth round bars and pre-notched specimens, were tested at room temperature under quasi strain rate conditions. From the results, it can be seen that the developed model over predicts the material behavior at a low temperature for all strain rates. However, overall, the developed model can produce a fairly accurate and precise estimation of flow behavior with good correlation to the experimental data under high temperature conditions. Furthermore, the damage model parameters estimated in this research can be used to model the metal forming simulations, and valuable prediction results for the work material can be achieved.","container-title":"Materials","DOI":"10.3390/ma12040609","ISSN":"1996-1944","issue":"4","language":"en","license":"http://creativecommons.org/licenses/by/3.0/","note":"number: 4\npublisher: Multidisciplinary Digital Publishing Institute","page":"609","source":"www.mdpi.com","title":"Johnson Cook Material and Failure Model Parameters Estimation of AISI-1045 Medium Carbon Steel for Metal Forming Applications","volume":"12","author":[{"family":"Murugesan","given":"Mohanraj"},{"family":"Jung","given":"Dong Won"}],"issued":{"date-parts":[["2019",1]]}}}],"schema":"https://github.com/citation-style-language/schema/raw/master/csl-citation.json"} </w:instrText>
            </w:r>
            <w:r w:rsidR="004E72B5">
              <w:rPr>
                <w:rFonts w:ascii="Aptos" w:hAnsi="Aptos" w:cs="Biome"/>
                <w:sz w:val="24"/>
                <w:szCs w:val="24"/>
              </w:rPr>
              <w:fldChar w:fldCharType="separate"/>
            </w:r>
            <w:r w:rsidR="00556BF8" w:rsidRPr="00556BF8">
              <w:rPr>
                <w:rFonts w:ascii="Aptos" w:hAnsi="Aptos"/>
                <w:sz w:val="24"/>
              </w:rPr>
              <w:t>[1], [7]</w:t>
            </w:r>
            <w:r w:rsidR="004E72B5">
              <w:rPr>
                <w:rFonts w:ascii="Aptos" w:hAnsi="Aptos" w:cs="Biome"/>
                <w:sz w:val="24"/>
                <w:szCs w:val="24"/>
              </w:rPr>
              <w:fldChar w:fldCharType="end"/>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05E2B204" w14:textId="443FAC99" w:rsidR="005D4377" w:rsidRPr="00D32E9E" w:rsidRDefault="005D4377" w:rsidP="006C1879">
            <w:pPr>
              <w:rPr>
                <w:rFonts w:ascii="Aptos" w:hAnsi="Aptos" w:cs="Biome"/>
                <w:sz w:val="24"/>
                <w:szCs w:val="24"/>
              </w:rPr>
            </w:pPr>
            <w:r w:rsidRPr="00D32E9E">
              <w:rPr>
                <w:rFonts w:ascii="Aptos" w:hAnsi="Aptos" w:cs="Biome"/>
                <w:sz w:val="24"/>
                <w:szCs w:val="24"/>
              </w:rPr>
              <w:t>Ti-6AI-4 V Titanium Alloy </w:t>
            </w:r>
            <w:r w:rsidR="004E72B5">
              <w:rPr>
                <w:rFonts w:ascii="Aptos" w:hAnsi="Aptos" w:cs="Biome"/>
                <w:sz w:val="24"/>
                <w:szCs w:val="24"/>
              </w:rPr>
              <w:fldChar w:fldCharType="begin"/>
            </w:r>
            <w:r w:rsidR="00556BF8">
              <w:rPr>
                <w:rFonts w:ascii="Aptos" w:hAnsi="Aptos" w:cs="Biome"/>
                <w:sz w:val="24"/>
                <w:szCs w:val="24"/>
              </w:rPr>
              <w:instrText xml:space="preserve"> ADDIN ZOTERO_ITEM CSL_CITATION {"citationID":"N1FKurhZ","properties":{"formattedCitation":"[1], [8]","plainCitation":"[1], [8]","noteIndex":0},"citationItems":[{"id":117,"uris":["http://zotero.org/users/15907122/items/FCGP85P9"],"itemData":{"id":117,"type":"article-journal","abstract":"To design and optimise process parameters in the metal forming industry, it is necessary to have a consistent and realistic representation of material behaviour where strain, strain rate, and temperature have an effect on the material flow stress. This paper examines various approaches that are employed in calculating the Johnson Cook material constants. Split Hopkinson-bar methodology and universal tensile tests were used to determine the material constants related to Johnson Cook material and failure models. These models were used in numerical simulations to facilitate design optimization and reduce experimentation costs. Johnson Cook material models were employed in various simulation software’s like ABAQUS, LS-DYNA, and DEFORM 3D to simulate metal turning, milling, and forming operations.","collection-title":"International Conference on Materials, Processing &amp; Characterization (13th ICMPC)","container-title":"Materials Today: Proceedings","DOI":"10.1016/j.matpr.2022.04.279","ISSN":"2214-7853","journalAbbreviation":"Materials Today: Proceedings","page":"3450-3456","source":"ScienceDirect","title":"A review on Johnson Cook material model","volume":"62","author":[{"family":"Kumar Reddy Sirigiri","given":"Vasu"},{"family":"Yadav Gudiga","given":"Vinith"},{"family":"Shankar Gattu","given":"Uday"},{"family":"Suneesh","given":"G."},{"family":"Mohan Buddaraju","given":"Krishna"}],"issued":{"date-parts":[["2022",1,1]]}}},{"id":107,"uris":["http://zotero.org/users/15907122/items/E3G9BMCR"],"itemData":{"id":107,"type":"article-journal","abstract":"Cryogenic machining has emerged as an environmental-friendly alternative to flood machining and minimum quantity lubrication. Cryogenic machining was also proven to improve tool life in some difficult-to-cut material such as Titanium alloys, where high temperature induced by machining leads to diffusion and adhesion wear and consequently limitations in tool life. This research aims to present a better understanding of the cryogenic effect on machining of Ti-6Al-4V using a combination of CFD simulations and FEM calculations. The research uses FEM calculations to obtain cutting temperatures and heat generation rates during the orthogonal cutting of Ti64, then uses these results as initial conditions in a CFD model to simulate the effect of a cryogenic jet of liquid carbon dioxide on the tool, chip and workpiece. The CFD model is used to analyze the effect of the temperature on the tool and chip to help understand the relation to tool wear. The research studies the interaction of the cryogenic CO2 during machining by varying position relative to tool-chip interface, and analyzes the effects of these variations on the resulting cutting temperatures.","collection-title":"52nd CIRP Conference on Manufacturing Systems (CMS), Ljubljana, Slovenia, June 12-14, 2019","container-title":"Procedia CIRP","DOI":"10.1016/j.procir.2019.03.255","ISSN":"2212-8271","journalAbbreviation":"Procedia CIRP","page":"1071-1076","source":"ScienceDirect","title":"A better understanding of cryogenic machining using CFD and FEM simulation","volume":"81","author":[{"family":"Salame","given":"Charlie"},{"family":"Bejjani","given":"Roland"},{"family":"Marimuthu","given":"Prakash"}],"issued":{"date-parts":[["2019",1,1]]}}}],"schema":"https://github.com/citation-style-language/schema/raw/master/csl-citation.json"} </w:instrText>
            </w:r>
            <w:r w:rsidR="004E72B5">
              <w:rPr>
                <w:rFonts w:ascii="Aptos" w:hAnsi="Aptos" w:cs="Biome"/>
                <w:sz w:val="24"/>
                <w:szCs w:val="24"/>
              </w:rPr>
              <w:fldChar w:fldCharType="separate"/>
            </w:r>
            <w:r w:rsidR="00556BF8" w:rsidRPr="00556BF8">
              <w:rPr>
                <w:rFonts w:ascii="Aptos" w:hAnsi="Aptos"/>
                <w:sz w:val="24"/>
              </w:rPr>
              <w:t>[1], [8]</w:t>
            </w:r>
            <w:r w:rsidR="004E72B5">
              <w:rPr>
                <w:rFonts w:ascii="Aptos" w:hAnsi="Aptos" w:cs="Biome"/>
                <w:sz w:val="24"/>
                <w:szCs w:val="24"/>
              </w:rPr>
              <w:fldChar w:fldCharType="end"/>
            </w:r>
          </w:p>
        </w:tc>
      </w:tr>
      <w:tr w:rsidR="005D4377" w:rsidRPr="00D32E9E" w14:paraId="408EFC7C" w14:textId="77777777" w:rsidTr="005D4377">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3591D928" w14:textId="77777777" w:rsidR="005D4377" w:rsidRPr="00D32E9E" w:rsidRDefault="005D4377" w:rsidP="006C1879">
            <w:pPr>
              <w:rPr>
                <w:rFonts w:ascii="Aptos" w:hAnsi="Aptos" w:cs="Biome"/>
                <w:sz w:val="24"/>
                <w:szCs w:val="24"/>
              </w:rPr>
            </w:pPr>
            <w:r w:rsidRPr="00D32E9E">
              <w:rPr>
                <w:rFonts w:ascii="Aptos" w:hAnsi="Aptos" w:cs="Biome"/>
                <w:sz w:val="24"/>
                <w:szCs w:val="24"/>
              </w:rPr>
              <w:t>Density Kg/m</w:t>
            </w:r>
            <w:r w:rsidRPr="00D32E9E">
              <w:rPr>
                <w:rFonts w:ascii="Aptos" w:hAnsi="Aptos" w:cs="Biome"/>
                <w:sz w:val="24"/>
                <w:szCs w:val="24"/>
                <w:vertAlign w:val="superscript"/>
              </w:rPr>
              <w:t>3</w:t>
            </w:r>
            <w:r w:rsidRPr="00D32E9E">
              <w:rPr>
                <w:rFonts w:ascii="Aptos" w:hAnsi="Aptos" w:cs="Biome"/>
                <w:sz w:val="24"/>
                <w:szCs w:val="24"/>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37449DDC" w14:textId="77777777" w:rsidR="005D4377" w:rsidRPr="00D32E9E" w:rsidRDefault="005D4377" w:rsidP="006C1879">
            <w:pPr>
              <w:rPr>
                <w:rFonts w:ascii="Aptos" w:hAnsi="Aptos" w:cs="Biome"/>
                <w:sz w:val="24"/>
                <w:szCs w:val="24"/>
              </w:rPr>
            </w:pPr>
            <w:r w:rsidRPr="00D32E9E">
              <w:rPr>
                <w:rFonts w:ascii="Aptos" w:hAnsi="Aptos" w:cs="Biome"/>
                <w:sz w:val="24"/>
                <w:szCs w:val="24"/>
              </w:rPr>
              <w:t>8800 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5E68E1F4" w14:textId="77777777" w:rsidR="005D4377" w:rsidRPr="00D32E9E" w:rsidRDefault="005D4377" w:rsidP="006C1879">
            <w:pPr>
              <w:rPr>
                <w:rFonts w:ascii="Aptos" w:hAnsi="Aptos" w:cs="Biome"/>
                <w:sz w:val="24"/>
                <w:szCs w:val="24"/>
              </w:rPr>
            </w:pPr>
            <w:r w:rsidRPr="00D32E9E">
              <w:rPr>
                <w:rFonts w:ascii="Aptos" w:hAnsi="Aptos" w:cs="Biome"/>
                <w:sz w:val="24"/>
                <w:szCs w:val="24"/>
              </w:rPr>
              <w:t>7870 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78B13018" w14:textId="77777777" w:rsidR="005D4377" w:rsidRPr="00D32E9E" w:rsidRDefault="005D4377" w:rsidP="006C1879">
            <w:pPr>
              <w:rPr>
                <w:rFonts w:ascii="Aptos" w:hAnsi="Aptos" w:cs="Biome"/>
                <w:sz w:val="24"/>
                <w:szCs w:val="24"/>
              </w:rPr>
            </w:pPr>
            <w:r w:rsidRPr="00D32E9E">
              <w:rPr>
                <w:rFonts w:ascii="Aptos" w:hAnsi="Aptos" w:cs="Biome"/>
                <w:sz w:val="24"/>
                <w:szCs w:val="24"/>
              </w:rPr>
              <w:t>4429 </w:t>
            </w:r>
          </w:p>
        </w:tc>
      </w:tr>
      <w:tr w:rsidR="005D4377" w:rsidRPr="00D32E9E" w14:paraId="3D0DFC64" w14:textId="77777777" w:rsidTr="005D4377">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4878ECF3" w14:textId="77777777" w:rsidR="005D4377" w:rsidRPr="00D32E9E" w:rsidRDefault="005D4377" w:rsidP="006C1879">
            <w:pPr>
              <w:rPr>
                <w:rFonts w:ascii="Aptos" w:hAnsi="Aptos" w:cs="Biome"/>
                <w:sz w:val="24"/>
                <w:szCs w:val="24"/>
              </w:rPr>
            </w:pPr>
            <w:r w:rsidRPr="00D32E9E">
              <w:rPr>
                <w:rFonts w:ascii="Aptos" w:hAnsi="Aptos" w:cs="Biome"/>
                <w:sz w:val="24"/>
                <w:szCs w:val="24"/>
              </w:rPr>
              <w:t xml:space="preserve">Youngs Modulus </w:t>
            </w:r>
            <w:proofErr w:type="spellStart"/>
            <w:r w:rsidRPr="00D32E9E">
              <w:rPr>
                <w:rFonts w:ascii="Aptos" w:hAnsi="Aptos" w:cs="Biome"/>
                <w:sz w:val="24"/>
                <w:szCs w:val="24"/>
              </w:rPr>
              <w:t>GPa</w:t>
            </w:r>
            <w:proofErr w:type="spellEnd"/>
            <w:r w:rsidRPr="00D32E9E">
              <w:rPr>
                <w:rFonts w:ascii="Aptos" w:hAnsi="Aptos" w:cs="Biome"/>
                <w:sz w:val="24"/>
                <w:szCs w:val="24"/>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62270031" w14:textId="77777777" w:rsidR="005D4377" w:rsidRPr="00D32E9E" w:rsidRDefault="005D4377" w:rsidP="006C1879">
            <w:pPr>
              <w:rPr>
                <w:rFonts w:ascii="Aptos" w:hAnsi="Aptos" w:cs="Biome"/>
                <w:sz w:val="24"/>
                <w:szCs w:val="24"/>
              </w:rPr>
            </w:pPr>
            <w:r w:rsidRPr="00D32E9E">
              <w:rPr>
                <w:rFonts w:ascii="Aptos" w:hAnsi="Aptos" w:cs="Biome"/>
                <w:sz w:val="24"/>
                <w:szCs w:val="24"/>
              </w:rPr>
              <w:t>121.8 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0D3F3072" w14:textId="77777777" w:rsidR="005D4377" w:rsidRPr="00D32E9E" w:rsidRDefault="005D4377" w:rsidP="006C1879">
            <w:pPr>
              <w:rPr>
                <w:rFonts w:ascii="Aptos" w:hAnsi="Aptos" w:cs="Biome"/>
                <w:sz w:val="24"/>
                <w:szCs w:val="24"/>
              </w:rPr>
            </w:pPr>
            <w:r w:rsidRPr="00D32E9E">
              <w:rPr>
                <w:rFonts w:ascii="Aptos" w:hAnsi="Aptos" w:cs="Biome"/>
                <w:sz w:val="24"/>
                <w:szCs w:val="24"/>
              </w:rPr>
              <w:t>200 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4C323452" w14:textId="77777777" w:rsidR="005D4377" w:rsidRPr="00D32E9E" w:rsidRDefault="005D4377" w:rsidP="006C1879">
            <w:pPr>
              <w:rPr>
                <w:rFonts w:ascii="Aptos" w:hAnsi="Aptos" w:cs="Biome"/>
                <w:sz w:val="24"/>
                <w:szCs w:val="24"/>
              </w:rPr>
            </w:pPr>
            <w:r w:rsidRPr="00D32E9E">
              <w:rPr>
                <w:rFonts w:ascii="Aptos" w:hAnsi="Aptos" w:cs="Biome"/>
                <w:sz w:val="24"/>
                <w:szCs w:val="24"/>
              </w:rPr>
              <w:t>114 </w:t>
            </w:r>
          </w:p>
        </w:tc>
      </w:tr>
      <w:tr w:rsidR="005D4377" w:rsidRPr="00D32E9E" w14:paraId="55760D17" w14:textId="77777777" w:rsidTr="005D4377">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5C98508F" w14:textId="77777777" w:rsidR="005D4377" w:rsidRPr="00D32E9E" w:rsidRDefault="005D4377" w:rsidP="006C1879">
            <w:pPr>
              <w:rPr>
                <w:rFonts w:ascii="Aptos" w:hAnsi="Aptos" w:cs="Biome"/>
                <w:sz w:val="24"/>
                <w:szCs w:val="24"/>
              </w:rPr>
            </w:pPr>
            <w:r w:rsidRPr="00D32E9E">
              <w:rPr>
                <w:rFonts w:ascii="Aptos" w:hAnsi="Aptos" w:cs="Biome"/>
                <w:sz w:val="24"/>
                <w:szCs w:val="24"/>
              </w:rPr>
              <w:t>Poisson’s Ratio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5A575BAF" w14:textId="77777777" w:rsidR="005D4377" w:rsidRPr="00D32E9E" w:rsidRDefault="005D4377" w:rsidP="006C1879">
            <w:pPr>
              <w:rPr>
                <w:rFonts w:ascii="Aptos" w:hAnsi="Aptos" w:cs="Biome"/>
                <w:sz w:val="24"/>
                <w:szCs w:val="24"/>
              </w:rPr>
            </w:pPr>
            <w:r w:rsidRPr="00D32E9E">
              <w:rPr>
                <w:rFonts w:ascii="Aptos" w:hAnsi="Aptos" w:cs="Biome"/>
                <w:sz w:val="24"/>
                <w:szCs w:val="24"/>
              </w:rPr>
              <w:t>0.35 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64652B54" w14:textId="77777777" w:rsidR="005D4377" w:rsidRPr="00D32E9E" w:rsidRDefault="005D4377" w:rsidP="006C1879">
            <w:pPr>
              <w:rPr>
                <w:rFonts w:ascii="Aptos" w:hAnsi="Aptos" w:cs="Biome"/>
                <w:sz w:val="24"/>
                <w:szCs w:val="24"/>
              </w:rPr>
            </w:pPr>
            <w:r w:rsidRPr="00D32E9E">
              <w:rPr>
                <w:rFonts w:ascii="Aptos" w:hAnsi="Aptos" w:cs="Biome"/>
                <w:sz w:val="24"/>
                <w:szCs w:val="24"/>
              </w:rPr>
              <w:t>0.29 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183C1ECB" w14:textId="77777777" w:rsidR="005D4377" w:rsidRPr="00D32E9E" w:rsidRDefault="005D4377" w:rsidP="006C1879">
            <w:pPr>
              <w:rPr>
                <w:rFonts w:ascii="Aptos" w:hAnsi="Aptos" w:cs="Biome"/>
                <w:sz w:val="24"/>
                <w:szCs w:val="24"/>
              </w:rPr>
            </w:pPr>
            <w:r w:rsidRPr="00D32E9E">
              <w:rPr>
                <w:rFonts w:ascii="Aptos" w:hAnsi="Aptos" w:cs="Biome"/>
                <w:sz w:val="24"/>
                <w:szCs w:val="24"/>
              </w:rPr>
              <w:t>0.33 </w:t>
            </w:r>
          </w:p>
        </w:tc>
      </w:tr>
      <w:tr w:rsidR="005D4377" w:rsidRPr="00D32E9E" w14:paraId="5F2417F3" w14:textId="77777777" w:rsidTr="005D4377">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2CE0FFCD" w14:textId="77777777" w:rsidR="005D4377" w:rsidRPr="00D32E9E" w:rsidRDefault="005D4377" w:rsidP="006C1879">
            <w:pPr>
              <w:rPr>
                <w:rFonts w:ascii="Aptos" w:hAnsi="Aptos" w:cs="Biome"/>
                <w:sz w:val="24"/>
                <w:szCs w:val="24"/>
              </w:rPr>
            </w:pPr>
            <w:r w:rsidRPr="00D32E9E">
              <w:rPr>
                <w:rFonts w:ascii="Aptos" w:hAnsi="Aptos" w:cs="Biome"/>
                <w:sz w:val="24"/>
                <w:szCs w:val="24"/>
              </w:rPr>
              <w:t xml:space="preserve">A </w:t>
            </w:r>
            <w:proofErr w:type="spellStart"/>
            <w:r w:rsidRPr="00D32E9E">
              <w:rPr>
                <w:rFonts w:ascii="Aptos" w:hAnsi="Aptos" w:cs="Biome"/>
                <w:sz w:val="24"/>
                <w:szCs w:val="24"/>
              </w:rPr>
              <w:t>Mpa</w:t>
            </w:r>
            <w:proofErr w:type="spellEnd"/>
            <w:r w:rsidRPr="00D32E9E">
              <w:rPr>
                <w:rFonts w:ascii="Aptos" w:hAnsi="Aptos" w:cs="Biome"/>
                <w:sz w:val="24"/>
                <w:szCs w:val="24"/>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4EC22A26" w14:textId="77777777" w:rsidR="005D4377" w:rsidRPr="00D32E9E" w:rsidRDefault="005D4377" w:rsidP="006C1879">
            <w:pPr>
              <w:rPr>
                <w:rFonts w:ascii="Aptos" w:hAnsi="Aptos" w:cs="Biome"/>
                <w:sz w:val="24"/>
                <w:szCs w:val="24"/>
              </w:rPr>
            </w:pPr>
            <w:r w:rsidRPr="00D32E9E">
              <w:rPr>
                <w:rFonts w:ascii="Aptos" w:hAnsi="Aptos" w:cs="Biome"/>
                <w:sz w:val="24"/>
                <w:szCs w:val="24"/>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09D7C302" w14:textId="77777777" w:rsidR="005D4377" w:rsidRPr="00D32E9E" w:rsidRDefault="005D4377" w:rsidP="006C1879">
            <w:pPr>
              <w:rPr>
                <w:rFonts w:ascii="Aptos" w:hAnsi="Aptos" w:cs="Biome"/>
                <w:sz w:val="24"/>
                <w:szCs w:val="24"/>
              </w:rPr>
            </w:pPr>
            <w:r w:rsidRPr="00D32E9E">
              <w:rPr>
                <w:rFonts w:ascii="Aptos" w:hAnsi="Aptos" w:cs="Biome"/>
                <w:sz w:val="24"/>
                <w:szCs w:val="24"/>
              </w:rPr>
              <w:t>50.103 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3560D6FA" w14:textId="77777777" w:rsidR="005D4377" w:rsidRPr="00D32E9E" w:rsidRDefault="005D4377" w:rsidP="006C1879">
            <w:pPr>
              <w:rPr>
                <w:rFonts w:ascii="Aptos" w:hAnsi="Aptos" w:cs="Biome"/>
                <w:sz w:val="24"/>
                <w:szCs w:val="24"/>
              </w:rPr>
            </w:pPr>
            <w:r w:rsidRPr="00D32E9E">
              <w:rPr>
                <w:rFonts w:ascii="Aptos" w:hAnsi="Aptos" w:cs="Biome"/>
                <w:sz w:val="24"/>
                <w:szCs w:val="24"/>
              </w:rPr>
              <w:t>987.9 </w:t>
            </w:r>
          </w:p>
        </w:tc>
      </w:tr>
      <w:tr w:rsidR="005D4377" w:rsidRPr="00D32E9E" w14:paraId="5DE80BEF" w14:textId="77777777" w:rsidTr="005D4377">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06B7AB09" w14:textId="77777777" w:rsidR="005D4377" w:rsidRPr="00D32E9E" w:rsidRDefault="005D4377" w:rsidP="006C1879">
            <w:pPr>
              <w:rPr>
                <w:rFonts w:ascii="Aptos" w:hAnsi="Aptos" w:cs="Biome"/>
                <w:sz w:val="24"/>
                <w:szCs w:val="24"/>
              </w:rPr>
            </w:pPr>
            <w:r w:rsidRPr="00D32E9E">
              <w:rPr>
                <w:rFonts w:ascii="Aptos" w:hAnsi="Aptos" w:cs="Biome"/>
                <w:sz w:val="24"/>
                <w:szCs w:val="24"/>
              </w:rPr>
              <w:t>B MPa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4F291F02" w14:textId="77777777" w:rsidR="005D4377" w:rsidRPr="00D32E9E" w:rsidRDefault="005D4377" w:rsidP="006C1879">
            <w:pPr>
              <w:rPr>
                <w:rFonts w:ascii="Aptos" w:hAnsi="Aptos" w:cs="Biome"/>
                <w:sz w:val="24"/>
                <w:szCs w:val="24"/>
              </w:rPr>
            </w:pPr>
            <w:r w:rsidRPr="00D32E9E">
              <w:rPr>
                <w:rFonts w:ascii="Aptos" w:hAnsi="Aptos" w:cs="Biome"/>
                <w:sz w:val="24"/>
                <w:szCs w:val="24"/>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7797660A" w14:textId="77777777" w:rsidR="005D4377" w:rsidRPr="00D32E9E" w:rsidRDefault="005D4377" w:rsidP="006C1879">
            <w:pPr>
              <w:rPr>
                <w:rFonts w:ascii="Aptos" w:hAnsi="Aptos" w:cs="Biome"/>
                <w:sz w:val="24"/>
                <w:szCs w:val="24"/>
              </w:rPr>
            </w:pPr>
            <w:r w:rsidRPr="00D32E9E">
              <w:rPr>
                <w:rFonts w:ascii="Aptos" w:hAnsi="Aptos" w:cs="Biome"/>
                <w:sz w:val="24"/>
                <w:szCs w:val="24"/>
              </w:rPr>
              <w:t>176.091 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0632976E" w14:textId="77777777" w:rsidR="005D4377" w:rsidRPr="00D32E9E" w:rsidRDefault="005D4377" w:rsidP="006C1879">
            <w:pPr>
              <w:rPr>
                <w:rFonts w:ascii="Aptos" w:hAnsi="Aptos" w:cs="Biome"/>
                <w:sz w:val="24"/>
                <w:szCs w:val="24"/>
              </w:rPr>
            </w:pPr>
            <w:r w:rsidRPr="00D32E9E">
              <w:rPr>
                <w:rFonts w:ascii="Aptos" w:hAnsi="Aptos" w:cs="Biome"/>
                <w:sz w:val="24"/>
                <w:szCs w:val="24"/>
              </w:rPr>
              <w:t>761.5 </w:t>
            </w:r>
          </w:p>
        </w:tc>
      </w:tr>
      <w:tr w:rsidR="005D4377" w:rsidRPr="00D32E9E" w14:paraId="64F518D2" w14:textId="77777777" w:rsidTr="005D4377">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2A1EB9C6" w14:textId="77777777" w:rsidR="005D4377" w:rsidRPr="00D32E9E" w:rsidRDefault="005D4377" w:rsidP="006C1879">
            <w:pPr>
              <w:rPr>
                <w:rFonts w:ascii="Aptos" w:hAnsi="Aptos" w:cs="Biome"/>
                <w:sz w:val="24"/>
                <w:szCs w:val="24"/>
              </w:rPr>
            </w:pPr>
            <w:r w:rsidRPr="00D32E9E">
              <w:rPr>
                <w:rFonts w:ascii="Aptos" w:hAnsi="Aptos" w:cs="Biome"/>
                <w:sz w:val="24"/>
                <w:szCs w:val="24"/>
              </w:rPr>
              <w:t>n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77C9B49F" w14:textId="77777777" w:rsidR="005D4377" w:rsidRPr="00D32E9E" w:rsidRDefault="005D4377" w:rsidP="006C1879">
            <w:pPr>
              <w:rPr>
                <w:rFonts w:ascii="Aptos" w:hAnsi="Aptos" w:cs="Biome"/>
                <w:sz w:val="24"/>
                <w:szCs w:val="24"/>
              </w:rPr>
            </w:pPr>
            <w:r w:rsidRPr="00D32E9E">
              <w:rPr>
                <w:rFonts w:ascii="Aptos" w:hAnsi="Aptos" w:cs="Biome"/>
                <w:sz w:val="24"/>
                <w:szCs w:val="24"/>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102333D9" w14:textId="77777777" w:rsidR="005D4377" w:rsidRPr="00D32E9E" w:rsidRDefault="005D4377" w:rsidP="006C1879">
            <w:pPr>
              <w:rPr>
                <w:rFonts w:ascii="Aptos" w:hAnsi="Aptos" w:cs="Biome"/>
                <w:sz w:val="24"/>
                <w:szCs w:val="24"/>
              </w:rPr>
            </w:pPr>
            <w:r w:rsidRPr="00D32E9E">
              <w:rPr>
                <w:rFonts w:ascii="Aptos" w:hAnsi="Aptos" w:cs="Biome"/>
                <w:sz w:val="24"/>
                <w:szCs w:val="24"/>
              </w:rPr>
              <w:t>0.5176 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3188B784" w14:textId="77777777" w:rsidR="005D4377" w:rsidRPr="00D32E9E" w:rsidRDefault="005D4377" w:rsidP="006C1879">
            <w:pPr>
              <w:rPr>
                <w:rFonts w:ascii="Aptos" w:hAnsi="Aptos" w:cs="Biome"/>
                <w:sz w:val="24"/>
                <w:szCs w:val="24"/>
              </w:rPr>
            </w:pPr>
            <w:r w:rsidRPr="00D32E9E">
              <w:rPr>
                <w:rFonts w:ascii="Aptos" w:hAnsi="Aptos" w:cs="Biome"/>
                <w:sz w:val="24"/>
                <w:szCs w:val="24"/>
              </w:rPr>
              <w:t>0.41433 </w:t>
            </w:r>
          </w:p>
        </w:tc>
      </w:tr>
      <w:tr w:rsidR="005D4377" w:rsidRPr="00D32E9E" w14:paraId="753AD6E5" w14:textId="77777777" w:rsidTr="005D4377">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29C61046" w14:textId="77777777" w:rsidR="005D4377" w:rsidRPr="00D32E9E" w:rsidRDefault="005D4377" w:rsidP="006C1879">
            <w:pPr>
              <w:rPr>
                <w:rFonts w:ascii="Aptos" w:hAnsi="Aptos" w:cs="Biome"/>
                <w:sz w:val="24"/>
                <w:szCs w:val="24"/>
              </w:rPr>
            </w:pPr>
            <w:r w:rsidRPr="00D32E9E">
              <w:rPr>
                <w:rFonts w:ascii="Aptos" w:hAnsi="Aptos" w:cs="Biome"/>
                <w:sz w:val="24"/>
                <w:szCs w:val="24"/>
              </w:rPr>
              <w:t>m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2E6B1B0F" w14:textId="77777777" w:rsidR="005D4377" w:rsidRPr="00D32E9E" w:rsidRDefault="005D4377" w:rsidP="006C1879">
            <w:pPr>
              <w:rPr>
                <w:rFonts w:ascii="Aptos" w:hAnsi="Aptos" w:cs="Biome"/>
                <w:sz w:val="24"/>
                <w:szCs w:val="24"/>
              </w:rPr>
            </w:pPr>
            <w:r w:rsidRPr="00D32E9E">
              <w:rPr>
                <w:rFonts w:ascii="Aptos" w:hAnsi="Aptos" w:cs="Biome"/>
                <w:sz w:val="24"/>
                <w:szCs w:val="24"/>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5DF9C8D1" w14:textId="77777777" w:rsidR="005D4377" w:rsidRPr="00D32E9E" w:rsidRDefault="005D4377" w:rsidP="006C1879">
            <w:pPr>
              <w:rPr>
                <w:rFonts w:ascii="Aptos" w:hAnsi="Aptos" w:cs="Biome"/>
                <w:sz w:val="24"/>
                <w:szCs w:val="24"/>
              </w:rPr>
            </w:pPr>
            <w:r w:rsidRPr="00D32E9E">
              <w:rPr>
                <w:rFonts w:ascii="Aptos" w:hAnsi="Aptos" w:cs="Biome"/>
                <w:sz w:val="24"/>
                <w:szCs w:val="24"/>
              </w:rPr>
              <w:t>0.5655 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5299E6DF" w14:textId="77777777" w:rsidR="005D4377" w:rsidRPr="00D32E9E" w:rsidRDefault="005D4377" w:rsidP="006C1879">
            <w:pPr>
              <w:rPr>
                <w:rFonts w:ascii="Aptos" w:hAnsi="Aptos" w:cs="Biome"/>
                <w:sz w:val="24"/>
                <w:szCs w:val="24"/>
              </w:rPr>
            </w:pPr>
            <w:r w:rsidRPr="00D32E9E">
              <w:rPr>
                <w:rFonts w:ascii="Aptos" w:hAnsi="Aptos" w:cs="Biome"/>
                <w:sz w:val="24"/>
                <w:szCs w:val="24"/>
              </w:rPr>
              <w:t>1.516 </w:t>
            </w:r>
          </w:p>
        </w:tc>
      </w:tr>
      <w:tr w:rsidR="005D4377" w:rsidRPr="00D32E9E" w14:paraId="75ADC7A9" w14:textId="77777777" w:rsidTr="005D4377">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6D52FFE2" w14:textId="21969934" w:rsidR="005D4377" w:rsidRPr="00D32E9E" w:rsidRDefault="005D4377" w:rsidP="006C1879">
            <w:pPr>
              <w:rPr>
                <w:rFonts w:ascii="Aptos" w:hAnsi="Aptos" w:cs="Biome"/>
                <w:sz w:val="24"/>
                <w:szCs w:val="24"/>
              </w:rPr>
            </w:pPr>
            <w:r w:rsidRPr="00D32E9E">
              <w:rPr>
                <w:rFonts w:ascii="Aptos" w:hAnsi="Aptos" w:cs="Biome"/>
                <w:sz w:val="24"/>
                <w:szCs w:val="24"/>
              </w:rPr>
              <w:t>Melting temp </w:t>
            </w:r>
            <w:r w:rsidR="004E72B5">
              <w:rPr>
                <w:rFonts w:ascii="Aptos" w:hAnsi="Aptos" w:cs="Biome"/>
                <w:sz w:val="24"/>
                <w:szCs w:val="24"/>
              </w:rPr>
              <w:t>K</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242F6223" w14:textId="77777777" w:rsidR="005D4377" w:rsidRPr="00D32E9E" w:rsidRDefault="005D4377" w:rsidP="006C1879">
            <w:pPr>
              <w:rPr>
                <w:rFonts w:ascii="Aptos" w:hAnsi="Aptos" w:cs="Biome"/>
                <w:sz w:val="24"/>
                <w:szCs w:val="24"/>
              </w:rPr>
            </w:pPr>
            <w:r w:rsidRPr="00D32E9E">
              <w:rPr>
                <w:rFonts w:ascii="Aptos" w:hAnsi="Aptos" w:cs="Biome"/>
                <w:sz w:val="24"/>
                <w:szCs w:val="24"/>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48D494E2" w14:textId="77777777" w:rsidR="005D4377" w:rsidRPr="00D32E9E" w:rsidRDefault="005D4377" w:rsidP="006C1879">
            <w:pPr>
              <w:rPr>
                <w:rFonts w:ascii="Aptos" w:hAnsi="Aptos" w:cs="Biome"/>
                <w:sz w:val="24"/>
                <w:szCs w:val="24"/>
              </w:rPr>
            </w:pPr>
            <w:r w:rsidRPr="00D32E9E">
              <w:rPr>
                <w:rFonts w:ascii="Aptos" w:hAnsi="Aptos" w:cs="Biome"/>
                <w:sz w:val="24"/>
                <w:szCs w:val="24"/>
              </w:rPr>
              <w:t>1793 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1E607679" w14:textId="77777777" w:rsidR="005D4377" w:rsidRPr="00D32E9E" w:rsidRDefault="005D4377" w:rsidP="006C1879">
            <w:pPr>
              <w:rPr>
                <w:rFonts w:ascii="Aptos" w:hAnsi="Aptos" w:cs="Biome"/>
                <w:sz w:val="24"/>
                <w:szCs w:val="24"/>
              </w:rPr>
            </w:pPr>
            <w:r w:rsidRPr="00D32E9E">
              <w:rPr>
                <w:rFonts w:ascii="Aptos" w:hAnsi="Aptos" w:cs="Biome"/>
                <w:sz w:val="24"/>
                <w:szCs w:val="24"/>
              </w:rPr>
              <w:t>1905.5 </w:t>
            </w:r>
          </w:p>
        </w:tc>
      </w:tr>
      <w:tr w:rsidR="005D4377" w:rsidRPr="00D32E9E" w14:paraId="5F3D2781" w14:textId="77777777" w:rsidTr="005D4377">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26D19814" w14:textId="2980293F" w:rsidR="005D4377" w:rsidRPr="00D32E9E" w:rsidRDefault="005D4377" w:rsidP="006C1879">
            <w:pPr>
              <w:rPr>
                <w:rFonts w:ascii="Aptos" w:hAnsi="Aptos" w:cs="Biome"/>
                <w:sz w:val="24"/>
                <w:szCs w:val="24"/>
              </w:rPr>
            </w:pPr>
            <w:r w:rsidRPr="00D32E9E">
              <w:rPr>
                <w:rFonts w:ascii="Aptos" w:hAnsi="Aptos" w:cs="Biome"/>
                <w:sz w:val="24"/>
                <w:szCs w:val="24"/>
              </w:rPr>
              <w:t>Transition Temp </w:t>
            </w:r>
            <w:r w:rsidR="004E72B5">
              <w:rPr>
                <w:rFonts w:ascii="Aptos" w:hAnsi="Aptos" w:cs="Biome"/>
                <w:sz w:val="24"/>
                <w:szCs w:val="24"/>
              </w:rPr>
              <w:t>K</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51C41081" w14:textId="77777777" w:rsidR="005D4377" w:rsidRPr="00D32E9E" w:rsidRDefault="005D4377" w:rsidP="006C1879">
            <w:pPr>
              <w:rPr>
                <w:rFonts w:ascii="Aptos" w:hAnsi="Aptos" w:cs="Biome"/>
                <w:sz w:val="24"/>
                <w:szCs w:val="24"/>
              </w:rPr>
            </w:pPr>
            <w:r w:rsidRPr="00D32E9E">
              <w:rPr>
                <w:rFonts w:ascii="Aptos" w:hAnsi="Aptos" w:cs="Biome"/>
                <w:sz w:val="24"/>
                <w:szCs w:val="24"/>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69BA0B83" w14:textId="77777777" w:rsidR="005D4377" w:rsidRPr="00D32E9E" w:rsidRDefault="005D4377" w:rsidP="006C1879">
            <w:pPr>
              <w:rPr>
                <w:rFonts w:ascii="Aptos" w:hAnsi="Aptos" w:cs="Biome"/>
                <w:sz w:val="24"/>
                <w:szCs w:val="24"/>
              </w:rPr>
            </w:pPr>
            <w:r w:rsidRPr="00D32E9E">
              <w:rPr>
                <w:rFonts w:ascii="Aptos" w:hAnsi="Aptos" w:cs="Biome"/>
                <w:sz w:val="24"/>
                <w:szCs w:val="24"/>
              </w:rPr>
              <w:t>293 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21589AF3" w14:textId="77777777" w:rsidR="005D4377" w:rsidRPr="00D32E9E" w:rsidRDefault="005D4377" w:rsidP="006C1879">
            <w:pPr>
              <w:rPr>
                <w:rFonts w:ascii="Aptos" w:hAnsi="Aptos" w:cs="Biome"/>
                <w:sz w:val="24"/>
                <w:szCs w:val="24"/>
              </w:rPr>
            </w:pPr>
            <w:r w:rsidRPr="00D32E9E">
              <w:rPr>
                <w:rFonts w:ascii="Aptos" w:hAnsi="Aptos" w:cs="Biome"/>
                <w:sz w:val="24"/>
                <w:szCs w:val="24"/>
              </w:rPr>
              <w:t>293 </w:t>
            </w:r>
          </w:p>
        </w:tc>
      </w:tr>
      <w:tr w:rsidR="005D4377" w:rsidRPr="00D32E9E" w14:paraId="3D442006" w14:textId="77777777" w:rsidTr="005D4377">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482167CA" w14:textId="77777777" w:rsidR="005D4377" w:rsidRPr="00D32E9E" w:rsidRDefault="005D4377" w:rsidP="006C1879">
            <w:pPr>
              <w:rPr>
                <w:rFonts w:ascii="Aptos" w:hAnsi="Aptos" w:cs="Biome"/>
                <w:sz w:val="24"/>
                <w:szCs w:val="24"/>
              </w:rPr>
            </w:pPr>
            <w:r w:rsidRPr="00D32E9E">
              <w:rPr>
                <w:rFonts w:ascii="Aptos" w:hAnsi="Aptos" w:cs="Biome"/>
                <w:sz w:val="24"/>
                <w:szCs w:val="24"/>
              </w:rPr>
              <w:t>C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449787C0" w14:textId="77777777" w:rsidR="005D4377" w:rsidRPr="00D32E9E" w:rsidRDefault="005D4377" w:rsidP="006C1879">
            <w:pPr>
              <w:rPr>
                <w:rFonts w:ascii="Aptos" w:hAnsi="Aptos" w:cs="Biome"/>
                <w:sz w:val="24"/>
                <w:szCs w:val="24"/>
              </w:rPr>
            </w:pPr>
            <w:r w:rsidRPr="00D32E9E">
              <w:rPr>
                <w:rFonts w:ascii="Aptos" w:hAnsi="Aptos" w:cs="Biome"/>
                <w:sz w:val="24"/>
                <w:szCs w:val="24"/>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043FA2A7" w14:textId="77777777" w:rsidR="005D4377" w:rsidRPr="00D32E9E" w:rsidRDefault="005D4377" w:rsidP="006C1879">
            <w:pPr>
              <w:rPr>
                <w:rFonts w:ascii="Aptos" w:hAnsi="Aptos" w:cs="Biome"/>
                <w:sz w:val="24"/>
                <w:szCs w:val="24"/>
              </w:rPr>
            </w:pPr>
            <w:r w:rsidRPr="00D32E9E">
              <w:rPr>
                <w:rFonts w:ascii="Aptos" w:hAnsi="Aptos" w:cs="Biome"/>
                <w:sz w:val="24"/>
                <w:szCs w:val="24"/>
              </w:rPr>
              <w:t>0.1056 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184F823D" w14:textId="77777777" w:rsidR="005D4377" w:rsidRPr="00D32E9E" w:rsidRDefault="005D4377" w:rsidP="006C1879">
            <w:pPr>
              <w:rPr>
                <w:rFonts w:ascii="Aptos" w:hAnsi="Aptos" w:cs="Biome"/>
                <w:sz w:val="24"/>
                <w:szCs w:val="24"/>
              </w:rPr>
            </w:pPr>
            <w:r w:rsidRPr="00D32E9E">
              <w:rPr>
                <w:rFonts w:ascii="Aptos" w:hAnsi="Aptos" w:cs="Biome"/>
                <w:sz w:val="24"/>
                <w:szCs w:val="24"/>
              </w:rPr>
              <w:t>0.01516 </w:t>
            </w:r>
          </w:p>
        </w:tc>
      </w:tr>
      <w:tr w:rsidR="005D4377" w:rsidRPr="00D32E9E" w14:paraId="2D1694D6" w14:textId="77777777" w:rsidTr="005D4377">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798D530E" w14:textId="77777777" w:rsidR="005D4377" w:rsidRPr="00D32E9E" w:rsidRDefault="005D4377" w:rsidP="006C1879">
            <w:pPr>
              <w:rPr>
                <w:rFonts w:ascii="Aptos" w:hAnsi="Aptos" w:cs="Biome"/>
                <w:sz w:val="24"/>
                <w:szCs w:val="24"/>
              </w:rPr>
            </w:pPr>
            <w:r w:rsidRPr="00D32E9E">
              <w:rPr>
                <w:rFonts w:ascii="Aptos" w:hAnsi="Aptos" w:cs="Biome"/>
                <w:sz w:val="24"/>
                <w:szCs w:val="24"/>
              </w:rPr>
              <w:t>Epsilon dot zero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3DB827DD" w14:textId="77777777" w:rsidR="005D4377" w:rsidRPr="00D32E9E" w:rsidRDefault="005D4377" w:rsidP="006C1879">
            <w:pPr>
              <w:rPr>
                <w:rFonts w:ascii="Aptos" w:hAnsi="Aptos" w:cs="Biome"/>
                <w:sz w:val="24"/>
                <w:szCs w:val="24"/>
              </w:rPr>
            </w:pPr>
            <w:r w:rsidRPr="00D32E9E">
              <w:rPr>
                <w:rFonts w:ascii="Aptos" w:hAnsi="Aptos" w:cs="Biome"/>
                <w:sz w:val="24"/>
                <w:szCs w:val="24"/>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5CDE12CA" w14:textId="77777777" w:rsidR="005D4377" w:rsidRPr="00D32E9E" w:rsidRDefault="005D4377" w:rsidP="006C1879">
            <w:pPr>
              <w:rPr>
                <w:rFonts w:ascii="Aptos" w:hAnsi="Aptos" w:cs="Biome"/>
                <w:sz w:val="24"/>
                <w:szCs w:val="24"/>
              </w:rPr>
            </w:pPr>
            <w:r w:rsidRPr="00D32E9E">
              <w:rPr>
                <w:rFonts w:ascii="Aptos" w:hAnsi="Aptos" w:cs="Biome"/>
                <w:sz w:val="24"/>
                <w:szCs w:val="24"/>
              </w:rPr>
              <w:t>1 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4E83B07D" w14:textId="77777777" w:rsidR="005D4377" w:rsidRPr="00D32E9E" w:rsidRDefault="005D4377" w:rsidP="006C1879">
            <w:pPr>
              <w:rPr>
                <w:rFonts w:ascii="Aptos" w:hAnsi="Aptos" w:cs="Biome"/>
                <w:sz w:val="24"/>
                <w:szCs w:val="24"/>
              </w:rPr>
            </w:pPr>
            <w:r w:rsidRPr="00D32E9E">
              <w:rPr>
                <w:rFonts w:ascii="Aptos" w:hAnsi="Aptos" w:cs="Biome"/>
                <w:sz w:val="24"/>
                <w:szCs w:val="24"/>
              </w:rPr>
              <w:t>1 </w:t>
            </w:r>
          </w:p>
        </w:tc>
      </w:tr>
      <w:tr w:rsidR="005D4377" w:rsidRPr="00D32E9E" w14:paraId="49A6ADCB" w14:textId="77777777" w:rsidTr="005D4377">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56589F05" w14:textId="77777777" w:rsidR="005D4377" w:rsidRPr="00D32E9E" w:rsidRDefault="005D4377" w:rsidP="006C1879">
            <w:pPr>
              <w:rPr>
                <w:rFonts w:ascii="Aptos" w:hAnsi="Aptos" w:cs="Biome"/>
                <w:sz w:val="24"/>
                <w:szCs w:val="24"/>
              </w:rPr>
            </w:pPr>
            <w:r w:rsidRPr="00D32E9E">
              <w:rPr>
                <w:rFonts w:ascii="Aptos" w:hAnsi="Aptos" w:cs="Biome"/>
                <w:sz w:val="24"/>
                <w:szCs w:val="24"/>
              </w:rPr>
              <w:t>d1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20D97562" w14:textId="77777777" w:rsidR="005D4377" w:rsidRPr="00D32E9E" w:rsidRDefault="005D4377" w:rsidP="006C1879">
            <w:pPr>
              <w:rPr>
                <w:rFonts w:ascii="Aptos" w:hAnsi="Aptos" w:cs="Biome"/>
                <w:sz w:val="24"/>
                <w:szCs w:val="24"/>
              </w:rPr>
            </w:pPr>
            <w:r w:rsidRPr="00D32E9E">
              <w:rPr>
                <w:rFonts w:ascii="Aptos" w:hAnsi="Aptos" w:cs="Biome"/>
                <w:sz w:val="24"/>
                <w:szCs w:val="24"/>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51790006" w14:textId="77777777" w:rsidR="005D4377" w:rsidRPr="00D32E9E" w:rsidRDefault="005D4377" w:rsidP="006C1879">
            <w:pPr>
              <w:rPr>
                <w:rFonts w:ascii="Aptos" w:hAnsi="Aptos" w:cs="Biome"/>
                <w:sz w:val="24"/>
                <w:szCs w:val="24"/>
              </w:rPr>
            </w:pPr>
            <w:r w:rsidRPr="00D32E9E">
              <w:rPr>
                <w:rFonts w:ascii="Aptos" w:hAnsi="Aptos" w:cs="Biome"/>
                <w:sz w:val="24"/>
                <w:szCs w:val="24"/>
              </w:rPr>
              <w:t>0.04 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2A02D4B3" w14:textId="77777777" w:rsidR="005D4377" w:rsidRPr="00D32E9E" w:rsidRDefault="005D4377" w:rsidP="006C1879">
            <w:pPr>
              <w:rPr>
                <w:rFonts w:ascii="Aptos" w:hAnsi="Aptos" w:cs="Biome"/>
                <w:sz w:val="24"/>
                <w:szCs w:val="24"/>
              </w:rPr>
            </w:pPr>
            <w:r w:rsidRPr="00D32E9E">
              <w:rPr>
                <w:rFonts w:ascii="Aptos" w:hAnsi="Aptos" w:cs="Biome"/>
                <w:sz w:val="24"/>
                <w:szCs w:val="24"/>
              </w:rPr>
              <w:t>-0.09 </w:t>
            </w:r>
          </w:p>
        </w:tc>
      </w:tr>
      <w:tr w:rsidR="005D4377" w:rsidRPr="00D32E9E" w14:paraId="7314035C" w14:textId="77777777" w:rsidTr="005D4377">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1A662BA0" w14:textId="77777777" w:rsidR="005D4377" w:rsidRPr="00D32E9E" w:rsidRDefault="005D4377" w:rsidP="006C1879">
            <w:pPr>
              <w:rPr>
                <w:rFonts w:ascii="Aptos" w:hAnsi="Aptos" w:cs="Biome"/>
                <w:sz w:val="24"/>
                <w:szCs w:val="24"/>
              </w:rPr>
            </w:pPr>
            <w:r w:rsidRPr="00D32E9E">
              <w:rPr>
                <w:rFonts w:ascii="Aptos" w:hAnsi="Aptos" w:cs="Biome"/>
                <w:sz w:val="24"/>
                <w:szCs w:val="24"/>
              </w:rPr>
              <w:t>d2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5CA45BA9" w14:textId="77777777" w:rsidR="005D4377" w:rsidRPr="00D32E9E" w:rsidRDefault="005D4377" w:rsidP="006C1879">
            <w:pPr>
              <w:rPr>
                <w:rFonts w:ascii="Aptos" w:hAnsi="Aptos" w:cs="Biome"/>
                <w:sz w:val="24"/>
                <w:szCs w:val="24"/>
              </w:rPr>
            </w:pPr>
            <w:r w:rsidRPr="00D32E9E">
              <w:rPr>
                <w:rFonts w:ascii="Aptos" w:hAnsi="Aptos" w:cs="Biome"/>
                <w:sz w:val="24"/>
                <w:szCs w:val="24"/>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285D47A0" w14:textId="77777777" w:rsidR="005D4377" w:rsidRPr="00D32E9E" w:rsidRDefault="005D4377" w:rsidP="006C1879">
            <w:pPr>
              <w:rPr>
                <w:rFonts w:ascii="Aptos" w:hAnsi="Aptos" w:cs="Biome"/>
                <w:sz w:val="24"/>
                <w:szCs w:val="24"/>
              </w:rPr>
            </w:pPr>
            <w:r w:rsidRPr="00D32E9E">
              <w:rPr>
                <w:rFonts w:ascii="Aptos" w:hAnsi="Aptos" w:cs="Biome"/>
                <w:sz w:val="24"/>
                <w:szCs w:val="24"/>
              </w:rPr>
              <w:t>1.519 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1D9187D0" w14:textId="77777777" w:rsidR="005D4377" w:rsidRPr="00D32E9E" w:rsidRDefault="005D4377" w:rsidP="006C1879">
            <w:pPr>
              <w:rPr>
                <w:rFonts w:ascii="Aptos" w:hAnsi="Aptos" w:cs="Biome"/>
                <w:sz w:val="24"/>
                <w:szCs w:val="24"/>
              </w:rPr>
            </w:pPr>
            <w:r w:rsidRPr="00D32E9E">
              <w:rPr>
                <w:rFonts w:ascii="Aptos" w:hAnsi="Aptos" w:cs="Biome"/>
                <w:sz w:val="24"/>
                <w:szCs w:val="24"/>
              </w:rPr>
              <w:t>0.25 </w:t>
            </w:r>
          </w:p>
        </w:tc>
      </w:tr>
      <w:tr w:rsidR="005D4377" w:rsidRPr="00D32E9E" w14:paraId="3A7B4EA4" w14:textId="77777777" w:rsidTr="005D4377">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61D1E797" w14:textId="77777777" w:rsidR="005D4377" w:rsidRPr="00D32E9E" w:rsidRDefault="005D4377" w:rsidP="006C1879">
            <w:pPr>
              <w:rPr>
                <w:rFonts w:ascii="Aptos" w:hAnsi="Aptos" w:cs="Biome"/>
                <w:sz w:val="24"/>
                <w:szCs w:val="24"/>
              </w:rPr>
            </w:pPr>
            <w:r w:rsidRPr="00D32E9E">
              <w:rPr>
                <w:rFonts w:ascii="Aptos" w:hAnsi="Aptos" w:cs="Biome"/>
                <w:sz w:val="24"/>
                <w:szCs w:val="24"/>
              </w:rPr>
              <w:t>d3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4CAE7FC5" w14:textId="77777777" w:rsidR="005D4377" w:rsidRPr="00D32E9E" w:rsidRDefault="005D4377" w:rsidP="006C1879">
            <w:pPr>
              <w:rPr>
                <w:rFonts w:ascii="Aptos" w:hAnsi="Aptos" w:cs="Biome"/>
                <w:sz w:val="24"/>
                <w:szCs w:val="24"/>
              </w:rPr>
            </w:pPr>
            <w:r w:rsidRPr="00D32E9E">
              <w:rPr>
                <w:rFonts w:ascii="Aptos" w:hAnsi="Aptos" w:cs="Biome"/>
                <w:sz w:val="24"/>
                <w:szCs w:val="24"/>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5D688254" w14:textId="77777777" w:rsidR="005D4377" w:rsidRPr="00D32E9E" w:rsidRDefault="005D4377" w:rsidP="006C1879">
            <w:pPr>
              <w:rPr>
                <w:rFonts w:ascii="Aptos" w:hAnsi="Aptos" w:cs="Biome"/>
                <w:sz w:val="24"/>
                <w:szCs w:val="24"/>
              </w:rPr>
            </w:pPr>
            <w:r w:rsidRPr="00D32E9E">
              <w:rPr>
                <w:rFonts w:ascii="Aptos" w:hAnsi="Aptos" w:cs="Biome"/>
                <w:sz w:val="24"/>
                <w:szCs w:val="24"/>
              </w:rPr>
              <w:t>-6.905 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0D5CC196" w14:textId="77777777" w:rsidR="005D4377" w:rsidRPr="00D32E9E" w:rsidRDefault="005D4377" w:rsidP="006C1879">
            <w:pPr>
              <w:rPr>
                <w:rFonts w:ascii="Aptos" w:hAnsi="Aptos" w:cs="Biome"/>
                <w:sz w:val="24"/>
                <w:szCs w:val="24"/>
              </w:rPr>
            </w:pPr>
            <w:r w:rsidRPr="00D32E9E">
              <w:rPr>
                <w:rFonts w:ascii="Aptos" w:hAnsi="Aptos" w:cs="Biome"/>
                <w:sz w:val="24"/>
                <w:szCs w:val="24"/>
              </w:rPr>
              <w:t>-0.5 </w:t>
            </w:r>
          </w:p>
        </w:tc>
      </w:tr>
      <w:tr w:rsidR="005D4377" w:rsidRPr="00D32E9E" w14:paraId="54B14B03" w14:textId="77777777" w:rsidTr="005D4377">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2784B76E" w14:textId="77777777" w:rsidR="005D4377" w:rsidRPr="00D32E9E" w:rsidRDefault="005D4377" w:rsidP="006C1879">
            <w:pPr>
              <w:rPr>
                <w:rFonts w:ascii="Aptos" w:hAnsi="Aptos" w:cs="Biome"/>
                <w:sz w:val="24"/>
                <w:szCs w:val="24"/>
              </w:rPr>
            </w:pPr>
            <w:r w:rsidRPr="00D32E9E">
              <w:rPr>
                <w:rFonts w:ascii="Aptos" w:hAnsi="Aptos" w:cs="Biome"/>
                <w:sz w:val="24"/>
                <w:szCs w:val="24"/>
              </w:rPr>
              <w:t>d4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297DC63D" w14:textId="77777777" w:rsidR="005D4377" w:rsidRPr="00D32E9E" w:rsidRDefault="005D4377" w:rsidP="006C1879">
            <w:pPr>
              <w:rPr>
                <w:rFonts w:ascii="Aptos" w:hAnsi="Aptos" w:cs="Biome"/>
                <w:sz w:val="24"/>
                <w:szCs w:val="24"/>
              </w:rPr>
            </w:pPr>
            <w:r w:rsidRPr="00D32E9E">
              <w:rPr>
                <w:rFonts w:ascii="Aptos" w:hAnsi="Aptos" w:cs="Biome"/>
                <w:sz w:val="24"/>
                <w:szCs w:val="24"/>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592ACC61" w14:textId="77777777" w:rsidR="005D4377" w:rsidRPr="00D32E9E" w:rsidRDefault="005D4377" w:rsidP="006C1879">
            <w:pPr>
              <w:rPr>
                <w:rFonts w:ascii="Aptos" w:hAnsi="Aptos" w:cs="Biome"/>
                <w:sz w:val="24"/>
                <w:szCs w:val="24"/>
              </w:rPr>
            </w:pPr>
            <w:r w:rsidRPr="00D32E9E">
              <w:rPr>
                <w:rFonts w:ascii="Aptos" w:hAnsi="Aptos" w:cs="Biome"/>
                <w:sz w:val="24"/>
                <w:szCs w:val="24"/>
              </w:rPr>
              <w:t>-0.023 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59EF843F" w14:textId="77777777" w:rsidR="005D4377" w:rsidRPr="00D32E9E" w:rsidRDefault="005D4377" w:rsidP="006C1879">
            <w:pPr>
              <w:rPr>
                <w:rFonts w:ascii="Aptos" w:hAnsi="Aptos" w:cs="Biome"/>
                <w:sz w:val="24"/>
                <w:szCs w:val="24"/>
              </w:rPr>
            </w:pPr>
            <w:r w:rsidRPr="00D32E9E">
              <w:rPr>
                <w:rFonts w:ascii="Aptos" w:hAnsi="Aptos" w:cs="Biome"/>
                <w:sz w:val="24"/>
                <w:szCs w:val="24"/>
              </w:rPr>
              <w:t>0.014 </w:t>
            </w:r>
          </w:p>
        </w:tc>
      </w:tr>
      <w:tr w:rsidR="005D4377" w:rsidRPr="00D32E9E" w14:paraId="2D727BEF" w14:textId="77777777" w:rsidTr="005D4377">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3097A209" w14:textId="77777777" w:rsidR="005D4377" w:rsidRPr="00D32E9E" w:rsidRDefault="005D4377" w:rsidP="006C1879">
            <w:pPr>
              <w:rPr>
                <w:rFonts w:ascii="Aptos" w:hAnsi="Aptos" w:cs="Biome"/>
                <w:sz w:val="24"/>
                <w:szCs w:val="24"/>
              </w:rPr>
            </w:pPr>
            <w:r w:rsidRPr="00D32E9E">
              <w:rPr>
                <w:rFonts w:ascii="Aptos" w:hAnsi="Aptos" w:cs="Biome"/>
                <w:sz w:val="24"/>
                <w:szCs w:val="24"/>
              </w:rPr>
              <w:t>d5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442FF4FB" w14:textId="77777777" w:rsidR="005D4377" w:rsidRPr="00D32E9E" w:rsidRDefault="005D4377" w:rsidP="006C1879">
            <w:pPr>
              <w:rPr>
                <w:rFonts w:ascii="Aptos" w:hAnsi="Aptos" w:cs="Biome"/>
                <w:sz w:val="24"/>
                <w:szCs w:val="24"/>
              </w:rPr>
            </w:pPr>
            <w:r w:rsidRPr="00D32E9E">
              <w:rPr>
                <w:rFonts w:ascii="Aptos" w:hAnsi="Aptos" w:cs="Biome"/>
                <w:sz w:val="24"/>
                <w:szCs w:val="24"/>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7ED6267C" w14:textId="77777777" w:rsidR="005D4377" w:rsidRPr="00D32E9E" w:rsidRDefault="005D4377" w:rsidP="006C1879">
            <w:pPr>
              <w:rPr>
                <w:rFonts w:ascii="Aptos" w:hAnsi="Aptos" w:cs="Biome"/>
                <w:sz w:val="24"/>
                <w:szCs w:val="24"/>
              </w:rPr>
            </w:pPr>
            <w:r w:rsidRPr="00D32E9E">
              <w:rPr>
                <w:rFonts w:ascii="Aptos" w:hAnsi="Aptos" w:cs="Biome"/>
                <w:sz w:val="24"/>
                <w:szCs w:val="24"/>
              </w:rPr>
              <w:t>1.302 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788F5310" w14:textId="77777777" w:rsidR="005D4377" w:rsidRPr="00D32E9E" w:rsidRDefault="005D4377" w:rsidP="006C1879">
            <w:pPr>
              <w:rPr>
                <w:rFonts w:ascii="Aptos" w:hAnsi="Aptos" w:cs="Biome"/>
                <w:sz w:val="24"/>
                <w:szCs w:val="24"/>
              </w:rPr>
            </w:pPr>
            <w:r w:rsidRPr="00D32E9E">
              <w:rPr>
                <w:rFonts w:ascii="Aptos" w:hAnsi="Aptos" w:cs="Biome"/>
                <w:sz w:val="24"/>
                <w:szCs w:val="24"/>
              </w:rPr>
              <w:t>3.87 </w:t>
            </w:r>
          </w:p>
        </w:tc>
      </w:tr>
      <w:tr w:rsidR="005D4377" w:rsidRPr="00D32E9E" w14:paraId="783CB268" w14:textId="77777777" w:rsidTr="005D4377">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1C0941B0" w14:textId="77777777" w:rsidR="005D4377" w:rsidRPr="00D32E9E" w:rsidRDefault="005D4377" w:rsidP="006C1879">
            <w:pPr>
              <w:rPr>
                <w:rFonts w:ascii="Aptos" w:hAnsi="Aptos" w:cs="Biome"/>
                <w:sz w:val="24"/>
                <w:szCs w:val="24"/>
              </w:rPr>
            </w:pPr>
            <w:r w:rsidRPr="00D32E9E">
              <w:rPr>
                <w:rFonts w:ascii="Aptos" w:hAnsi="Aptos" w:cs="Biome"/>
                <w:sz w:val="24"/>
                <w:szCs w:val="24"/>
              </w:rPr>
              <w:t>Fracture Energy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2A29C9D1" w14:textId="77777777" w:rsidR="005D4377" w:rsidRPr="00D32E9E" w:rsidRDefault="005D4377" w:rsidP="006C1879">
            <w:pPr>
              <w:rPr>
                <w:rFonts w:ascii="Aptos" w:hAnsi="Aptos" w:cs="Biome"/>
                <w:sz w:val="24"/>
                <w:szCs w:val="24"/>
              </w:rPr>
            </w:pPr>
            <w:r w:rsidRPr="00D32E9E">
              <w:rPr>
                <w:rFonts w:ascii="Aptos" w:hAnsi="Aptos" w:cs="Biome"/>
                <w:sz w:val="24"/>
                <w:szCs w:val="24"/>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20301857" w14:textId="77777777" w:rsidR="005D4377" w:rsidRPr="00D32E9E" w:rsidRDefault="005D4377" w:rsidP="006C1879">
            <w:pPr>
              <w:rPr>
                <w:rFonts w:ascii="Aptos" w:hAnsi="Aptos" w:cs="Biome"/>
                <w:sz w:val="24"/>
                <w:szCs w:val="24"/>
              </w:rPr>
            </w:pPr>
            <w:r w:rsidRPr="00D32E9E">
              <w:rPr>
                <w:rFonts w:ascii="Aptos" w:hAnsi="Aptos" w:cs="Biome"/>
                <w:sz w:val="24"/>
                <w:szCs w:val="24"/>
              </w:rPr>
              <w:t>0 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70228B08" w14:textId="77777777" w:rsidR="005D4377" w:rsidRPr="00D32E9E" w:rsidRDefault="005D4377" w:rsidP="006C1879">
            <w:pPr>
              <w:rPr>
                <w:rFonts w:ascii="Aptos" w:hAnsi="Aptos" w:cs="Biome"/>
                <w:sz w:val="24"/>
                <w:szCs w:val="24"/>
              </w:rPr>
            </w:pPr>
            <w:r w:rsidRPr="00D32E9E">
              <w:rPr>
                <w:rFonts w:ascii="Aptos" w:hAnsi="Aptos" w:cs="Biome"/>
                <w:sz w:val="24"/>
                <w:szCs w:val="24"/>
              </w:rPr>
              <w:t>0 </w:t>
            </w:r>
          </w:p>
        </w:tc>
      </w:tr>
    </w:tbl>
    <w:p w14:paraId="2F16633C" w14:textId="44743344" w:rsidR="008304C4" w:rsidRPr="005D4377" w:rsidRDefault="005D4377" w:rsidP="008304C4">
      <w:pPr>
        <w:rPr>
          <w:rFonts w:ascii="Aptos" w:hAnsi="Aptos" w:cs="Biome"/>
          <w:sz w:val="24"/>
          <w:szCs w:val="24"/>
        </w:rPr>
      </w:pPr>
      <w:r>
        <w:rPr>
          <w:rFonts w:ascii="Aptos" w:hAnsi="Aptos" w:cs="Biome"/>
          <w:sz w:val="24"/>
          <w:szCs w:val="24"/>
        </w:rPr>
        <w:br w:type="page"/>
      </w:r>
    </w:p>
    <w:p w14:paraId="751BC119" w14:textId="1570E9BA" w:rsidR="00816C4E" w:rsidRPr="00816C4E" w:rsidRDefault="008304C4" w:rsidP="00816C4E">
      <w:pPr>
        <w:pStyle w:val="Heading1"/>
        <w:numPr>
          <w:ilvl w:val="0"/>
          <w:numId w:val="19"/>
        </w:numPr>
      </w:pPr>
      <w:bookmarkStart w:id="7" w:name="_Toc197885140"/>
      <w:bookmarkStart w:id="8" w:name="_Toc197888888"/>
      <w:r w:rsidRPr="002175B5">
        <w:lastRenderedPageBreak/>
        <w:t>Results</w:t>
      </w:r>
      <w:bookmarkEnd w:id="7"/>
      <w:bookmarkEnd w:id="8"/>
    </w:p>
    <w:p w14:paraId="14C99EFE" w14:textId="7B15C745" w:rsidR="00AC73E0" w:rsidRDefault="00AC73E0" w:rsidP="00816C4E">
      <w:pPr>
        <w:pStyle w:val="Heading2"/>
        <w:numPr>
          <w:ilvl w:val="1"/>
          <w:numId w:val="19"/>
        </w:numPr>
      </w:pPr>
      <w:bookmarkStart w:id="9" w:name="_Toc197885141"/>
      <w:bookmarkStart w:id="10" w:name="_Toc197888889"/>
      <w:r>
        <w:rPr>
          <w:bCs/>
        </w:rPr>
        <w:t xml:space="preserve">Cartridge Brass </w:t>
      </w:r>
      <w:r w:rsidR="008E4F38">
        <w:rPr>
          <w:bCs/>
        </w:rPr>
        <w:t xml:space="preserve">Projectile and </w:t>
      </w:r>
      <w:r w:rsidR="0093032C">
        <w:t>AISI–1045</w:t>
      </w:r>
      <w:r w:rsidR="008E4F38" w:rsidRPr="00D32E9E">
        <w:t xml:space="preserve"> Medium Carbon Steel </w:t>
      </w:r>
      <w:r w:rsidR="00DC6C3E">
        <w:t>Plate</w:t>
      </w:r>
      <w:bookmarkEnd w:id="9"/>
      <w:bookmarkEnd w:id="10"/>
    </w:p>
    <w:p w14:paraId="1A87F631" w14:textId="77777777" w:rsidR="00816C4E" w:rsidRPr="00816C4E" w:rsidRDefault="00816C4E" w:rsidP="00816C4E"/>
    <w:p w14:paraId="165C020D" w14:textId="7498C4FA" w:rsidR="00641F3D" w:rsidRDefault="00816C4E" w:rsidP="00816C4E">
      <w:pPr>
        <w:pStyle w:val="Heading3"/>
        <w:numPr>
          <w:ilvl w:val="2"/>
          <w:numId w:val="19"/>
        </w:numPr>
      </w:pPr>
      <w:bookmarkStart w:id="11" w:name="_Toc197885142"/>
      <w:bookmarkStart w:id="12" w:name="_Toc197888890"/>
      <w:r>
        <w:t>Initial Impact</w:t>
      </w:r>
      <w:bookmarkEnd w:id="11"/>
      <w:bookmarkEnd w:id="12"/>
    </w:p>
    <w:p w14:paraId="24CAE745" w14:textId="77777777" w:rsidR="00816C4E" w:rsidRPr="00816C4E" w:rsidRDefault="00816C4E" w:rsidP="00816C4E">
      <w:pPr>
        <w:ind w:left="720"/>
      </w:pPr>
    </w:p>
    <w:p w14:paraId="4EDEFB18" w14:textId="77777777" w:rsidR="004332B4" w:rsidRPr="002175B5" w:rsidRDefault="00C230F5" w:rsidP="004332B4">
      <w:pPr>
        <w:keepNext/>
        <w:rPr>
          <w:rFonts w:ascii="Aptos" w:hAnsi="Aptos"/>
        </w:rPr>
      </w:pPr>
      <w:r w:rsidRPr="002175B5">
        <w:rPr>
          <w:rFonts w:ascii="Aptos" w:hAnsi="Aptos"/>
          <w:noProof/>
        </w:rPr>
        <w:drawing>
          <wp:inline distT="0" distB="0" distL="0" distR="0" wp14:anchorId="2C4B1A91" wp14:editId="40F46C19">
            <wp:extent cx="5731510" cy="2862580"/>
            <wp:effectExtent l="0" t="0" r="2540" b="0"/>
            <wp:docPr id="448948976"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948976" name="Picture 8" descr="A screenshot of a computer&#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862580"/>
                    </a:xfrm>
                    <a:prstGeom prst="rect">
                      <a:avLst/>
                    </a:prstGeom>
                    <a:noFill/>
                    <a:ln>
                      <a:noFill/>
                    </a:ln>
                  </pic:spPr>
                </pic:pic>
              </a:graphicData>
            </a:graphic>
          </wp:inline>
        </w:drawing>
      </w:r>
    </w:p>
    <w:p w14:paraId="31B34A6B" w14:textId="0F07F988" w:rsidR="00C230F5" w:rsidRPr="002175B5" w:rsidRDefault="004332B4" w:rsidP="004332B4">
      <w:pPr>
        <w:pStyle w:val="Caption"/>
        <w:rPr>
          <w:rFonts w:ascii="Aptos" w:hAnsi="Aptos"/>
          <w:noProof/>
        </w:rPr>
      </w:pPr>
      <w:bookmarkStart w:id="13" w:name="_Toc197886174"/>
      <w:r w:rsidRPr="002175B5">
        <w:rPr>
          <w:rFonts w:ascii="Aptos" w:hAnsi="Aptos"/>
        </w:rPr>
        <w:t xml:space="preserve">Figure </w:t>
      </w:r>
      <w:r w:rsidRPr="002175B5">
        <w:rPr>
          <w:rFonts w:ascii="Aptos" w:hAnsi="Aptos"/>
        </w:rPr>
        <w:fldChar w:fldCharType="begin"/>
      </w:r>
      <w:r w:rsidRPr="002175B5">
        <w:rPr>
          <w:rFonts w:ascii="Aptos" w:hAnsi="Aptos"/>
        </w:rPr>
        <w:instrText xml:space="preserve"> SEQ Figure \* ARABIC </w:instrText>
      </w:r>
      <w:r w:rsidRPr="002175B5">
        <w:rPr>
          <w:rFonts w:ascii="Aptos" w:hAnsi="Aptos"/>
        </w:rPr>
        <w:fldChar w:fldCharType="separate"/>
      </w:r>
      <w:r w:rsidR="0066673C">
        <w:rPr>
          <w:rFonts w:ascii="Aptos" w:hAnsi="Aptos"/>
          <w:noProof/>
        </w:rPr>
        <w:t>1</w:t>
      </w:r>
      <w:r w:rsidRPr="002175B5">
        <w:rPr>
          <w:rFonts w:ascii="Aptos" w:hAnsi="Aptos"/>
        </w:rPr>
        <w:fldChar w:fldCharType="end"/>
      </w:r>
      <w:r w:rsidR="00466576">
        <w:rPr>
          <w:rFonts w:ascii="Aptos" w:hAnsi="Aptos"/>
        </w:rPr>
        <w:t xml:space="preserve"> Initial impact </w:t>
      </w:r>
      <w:r w:rsidR="003359A7">
        <w:rPr>
          <w:rFonts w:ascii="Aptos" w:hAnsi="Aptos"/>
        </w:rPr>
        <w:t>stress distribution for brass and steel.</w:t>
      </w:r>
      <w:bookmarkEnd w:id="13"/>
      <w:r w:rsidR="003359A7">
        <w:rPr>
          <w:rFonts w:ascii="Aptos" w:hAnsi="Aptos"/>
        </w:rPr>
        <w:t xml:space="preserve"> </w:t>
      </w:r>
    </w:p>
    <w:p w14:paraId="78A06A1E" w14:textId="4D0D894B" w:rsidR="000C1A1E" w:rsidRDefault="007B05B0" w:rsidP="007B05B0">
      <w:pPr>
        <w:pStyle w:val="Heading3"/>
        <w:numPr>
          <w:ilvl w:val="2"/>
          <w:numId w:val="19"/>
        </w:numPr>
      </w:pPr>
      <w:bookmarkStart w:id="14" w:name="_Toc197885143"/>
      <w:bookmarkStart w:id="15" w:name="_Toc197888891"/>
      <w:r>
        <w:t>Initial Failure</w:t>
      </w:r>
      <w:bookmarkEnd w:id="14"/>
      <w:bookmarkEnd w:id="15"/>
    </w:p>
    <w:p w14:paraId="6214A512" w14:textId="77777777" w:rsidR="007B05B0" w:rsidRPr="007B05B0" w:rsidRDefault="007B05B0" w:rsidP="007B05B0"/>
    <w:p w14:paraId="64D4E07C" w14:textId="77777777" w:rsidR="00D373BE" w:rsidRPr="002175B5" w:rsidRDefault="000C1A1E" w:rsidP="00D373BE">
      <w:pPr>
        <w:keepNext/>
        <w:rPr>
          <w:rFonts w:ascii="Aptos" w:hAnsi="Aptos"/>
        </w:rPr>
      </w:pPr>
      <w:r w:rsidRPr="002175B5">
        <w:rPr>
          <w:rFonts w:ascii="Aptos" w:hAnsi="Aptos"/>
          <w:noProof/>
        </w:rPr>
        <w:drawing>
          <wp:inline distT="0" distB="0" distL="0" distR="0" wp14:anchorId="5355F9B6" wp14:editId="2B784B7B">
            <wp:extent cx="5731510" cy="2878455"/>
            <wp:effectExtent l="0" t="0" r="2540" b="0"/>
            <wp:docPr id="1146659852"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659852" name="Picture 2" descr="A screenshot of a computer&#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878455"/>
                    </a:xfrm>
                    <a:prstGeom prst="rect">
                      <a:avLst/>
                    </a:prstGeom>
                    <a:noFill/>
                    <a:ln>
                      <a:noFill/>
                    </a:ln>
                  </pic:spPr>
                </pic:pic>
              </a:graphicData>
            </a:graphic>
          </wp:inline>
        </w:drawing>
      </w:r>
    </w:p>
    <w:p w14:paraId="42F3FA32" w14:textId="31DE0F10" w:rsidR="000C1A1E" w:rsidRPr="002175B5" w:rsidRDefault="00D373BE" w:rsidP="00D373BE">
      <w:pPr>
        <w:pStyle w:val="Caption"/>
        <w:rPr>
          <w:rFonts w:ascii="Aptos" w:hAnsi="Aptos"/>
          <w:noProof/>
        </w:rPr>
      </w:pPr>
      <w:bookmarkStart w:id="16" w:name="_Toc197886175"/>
      <w:r w:rsidRPr="002175B5">
        <w:rPr>
          <w:rFonts w:ascii="Aptos" w:hAnsi="Aptos"/>
        </w:rPr>
        <w:t xml:space="preserve">Figure </w:t>
      </w:r>
      <w:r w:rsidRPr="002175B5">
        <w:rPr>
          <w:rFonts w:ascii="Aptos" w:hAnsi="Aptos"/>
        </w:rPr>
        <w:fldChar w:fldCharType="begin"/>
      </w:r>
      <w:r w:rsidRPr="002175B5">
        <w:rPr>
          <w:rFonts w:ascii="Aptos" w:hAnsi="Aptos"/>
        </w:rPr>
        <w:instrText xml:space="preserve"> SEQ Figure \* ARABIC </w:instrText>
      </w:r>
      <w:r w:rsidRPr="002175B5">
        <w:rPr>
          <w:rFonts w:ascii="Aptos" w:hAnsi="Aptos"/>
        </w:rPr>
        <w:fldChar w:fldCharType="separate"/>
      </w:r>
      <w:r w:rsidR="0066673C">
        <w:rPr>
          <w:rFonts w:ascii="Aptos" w:hAnsi="Aptos"/>
          <w:noProof/>
        </w:rPr>
        <w:t>2</w:t>
      </w:r>
      <w:r w:rsidRPr="002175B5">
        <w:rPr>
          <w:rFonts w:ascii="Aptos" w:hAnsi="Aptos"/>
        </w:rPr>
        <w:fldChar w:fldCharType="end"/>
      </w:r>
      <w:r w:rsidR="003359A7">
        <w:rPr>
          <w:rFonts w:ascii="Aptos" w:hAnsi="Aptos"/>
        </w:rPr>
        <w:t xml:space="preserve"> Initial </w:t>
      </w:r>
      <w:r w:rsidR="003C5616">
        <w:rPr>
          <w:rFonts w:ascii="Aptos" w:hAnsi="Aptos"/>
        </w:rPr>
        <w:t>plate failure stress distribution for brass and steel.</w:t>
      </w:r>
      <w:bookmarkEnd w:id="16"/>
    </w:p>
    <w:p w14:paraId="3B5A0978" w14:textId="5EBAF540" w:rsidR="000C1A1E" w:rsidRPr="002175B5" w:rsidRDefault="00E70045" w:rsidP="00E912BE">
      <w:pPr>
        <w:rPr>
          <w:rFonts w:ascii="Aptos" w:hAnsi="Aptos"/>
          <w:noProof/>
        </w:rPr>
      </w:pPr>
      <w:r>
        <w:rPr>
          <w:rFonts w:ascii="Aptos" w:hAnsi="Aptos"/>
          <w:noProof/>
        </w:rPr>
        <w:br w:type="page"/>
      </w:r>
    </w:p>
    <w:p w14:paraId="006BD4D8" w14:textId="43D1096E" w:rsidR="007B05B0" w:rsidRDefault="007B05B0" w:rsidP="007B05B0">
      <w:pPr>
        <w:pStyle w:val="Heading3"/>
        <w:numPr>
          <w:ilvl w:val="2"/>
          <w:numId w:val="19"/>
        </w:numPr>
      </w:pPr>
      <w:bookmarkStart w:id="17" w:name="_Toc197885144"/>
      <w:bookmarkStart w:id="18" w:name="_Toc197888892"/>
      <w:r>
        <w:lastRenderedPageBreak/>
        <w:t>Penetration</w:t>
      </w:r>
      <w:bookmarkEnd w:id="17"/>
      <w:bookmarkEnd w:id="18"/>
    </w:p>
    <w:p w14:paraId="4AC1630E" w14:textId="77777777" w:rsidR="00E70045" w:rsidRPr="00E70045" w:rsidRDefault="00E70045" w:rsidP="00E70045"/>
    <w:p w14:paraId="15325EA7" w14:textId="2614A0DC" w:rsidR="00D373BE" w:rsidRPr="002175B5" w:rsidRDefault="00B8751D" w:rsidP="00E70045">
      <w:pPr>
        <w:pStyle w:val="Heading3"/>
      </w:pPr>
      <w:bookmarkStart w:id="19" w:name="_Toc197885145"/>
      <w:bookmarkStart w:id="20" w:name="_Toc197885226"/>
      <w:bookmarkStart w:id="21" w:name="_Toc197888893"/>
      <w:r w:rsidRPr="002175B5">
        <w:rPr>
          <w:noProof/>
        </w:rPr>
        <w:drawing>
          <wp:inline distT="0" distB="0" distL="0" distR="0" wp14:anchorId="15EB443B" wp14:editId="37F7760B">
            <wp:extent cx="5731510" cy="2863850"/>
            <wp:effectExtent l="0" t="0" r="2540" b="0"/>
            <wp:docPr id="655305283"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305283" name="Picture 3" descr="A screenshot of a computer&#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863850"/>
                    </a:xfrm>
                    <a:prstGeom prst="rect">
                      <a:avLst/>
                    </a:prstGeom>
                    <a:noFill/>
                    <a:ln>
                      <a:noFill/>
                    </a:ln>
                  </pic:spPr>
                </pic:pic>
              </a:graphicData>
            </a:graphic>
          </wp:inline>
        </w:drawing>
      </w:r>
      <w:bookmarkEnd w:id="19"/>
      <w:bookmarkEnd w:id="20"/>
      <w:bookmarkEnd w:id="21"/>
    </w:p>
    <w:p w14:paraId="15AE183A" w14:textId="491CC47B" w:rsidR="00B8751D" w:rsidRDefault="00D373BE" w:rsidP="00D373BE">
      <w:pPr>
        <w:pStyle w:val="Caption"/>
        <w:rPr>
          <w:rFonts w:ascii="Aptos" w:hAnsi="Aptos"/>
        </w:rPr>
      </w:pPr>
      <w:bookmarkStart w:id="22" w:name="_Toc197886176"/>
      <w:r w:rsidRPr="002175B5">
        <w:rPr>
          <w:rFonts w:ascii="Aptos" w:hAnsi="Aptos"/>
        </w:rPr>
        <w:t xml:space="preserve">Figure </w:t>
      </w:r>
      <w:r w:rsidRPr="002175B5">
        <w:rPr>
          <w:rFonts w:ascii="Aptos" w:hAnsi="Aptos"/>
        </w:rPr>
        <w:fldChar w:fldCharType="begin"/>
      </w:r>
      <w:r w:rsidRPr="002175B5">
        <w:rPr>
          <w:rFonts w:ascii="Aptos" w:hAnsi="Aptos"/>
        </w:rPr>
        <w:instrText xml:space="preserve"> SEQ Figure \* ARABIC </w:instrText>
      </w:r>
      <w:r w:rsidRPr="002175B5">
        <w:rPr>
          <w:rFonts w:ascii="Aptos" w:hAnsi="Aptos"/>
        </w:rPr>
        <w:fldChar w:fldCharType="separate"/>
      </w:r>
      <w:r w:rsidR="0066673C">
        <w:rPr>
          <w:rFonts w:ascii="Aptos" w:hAnsi="Aptos"/>
          <w:noProof/>
        </w:rPr>
        <w:t>3</w:t>
      </w:r>
      <w:r w:rsidRPr="002175B5">
        <w:rPr>
          <w:rFonts w:ascii="Aptos" w:hAnsi="Aptos"/>
        </w:rPr>
        <w:fldChar w:fldCharType="end"/>
      </w:r>
      <w:r w:rsidR="003C5616">
        <w:rPr>
          <w:rFonts w:ascii="Aptos" w:hAnsi="Aptos"/>
        </w:rPr>
        <w:t xml:space="preserve"> Penetration </w:t>
      </w:r>
      <w:r w:rsidR="00E237C6">
        <w:rPr>
          <w:rFonts w:ascii="Aptos" w:hAnsi="Aptos"/>
        </w:rPr>
        <w:t>of plate stress distribution for brass and steel.</w:t>
      </w:r>
      <w:bookmarkEnd w:id="22"/>
    </w:p>
    <w:p w14:paraId="7A8F50C0" w14:textId="77777777" w:rsidR="00E70045" w:rsidRPr="00E70045" w:rsidRDefault="00E70045" w:rsidP="00E70045"/>
    <w:p w14:paraId="161B6527" w14:textId="77777777" w:rsidR="00D373BE" w:rsidRPr="002175B5" w:rsidRDefault="00113A90" w:rsidP="00D373BE">
      <w:pPr>
        <w:keepNext/>
        <w:rPr>
          <w:rFonts w:ascii="Aptos" w:hAnsi="Aptos"/>
        </w:rPr>
      </w:pPr>
      <w:r w:rsidRPr="002175B5">
        <w:rPr>
          <w:rFonts w:ascii="Aptos" w:hAnsi="Aptos"/>
          <w:noProof/>
        </w:rPr>
        <w:drawing>
          <wp:inline distT="0" distB="0" distL="0" distR="0" wp14:anchorId="6D8F9D37" wp14:editId="2CCC62CF">
            <wp:extent cx="5731510" cy="2874010"/>
            <wp:effectExtent l="0" t="0" r="2540" b="2540"/>
            <wp:docPr id="1209510419"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510419" name="Picture 5" descr="A screenshot of a computer&#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874010"/>
                    </a:xfrm>
                    <a:prstGeom prst="rect">
                      <a:avLst/>
                    </a:prstGeom>
                    <a:noFill/>
                    <a:ln>
                      <a:noFill/>
                    </a:ln>
                  </pic:spPr>
                </pic:pic>
              </a:graphicData>
            </a:graphic>
          </wp:inline>
        </w:drawing>
      </w:r>
    </w:p>
    <w:p w14:paraId="75A192C1" w14:textId="5F30D045" w:rsidR="00113A90" w:rsidRDefault="00D373BE" w:rsidP="00D373BE">
      <w:pPr>
        <w:pStyle w:val="Caption"/>
        <w:rPr>
          <w:rFonts w:ascii="Aptos" w:hAnsi="Aptos"/>
        </w:rPr>
      </w:pPr>
      <w:bookmarkStart w:id="23" w:name="_Toc197886177"/>
      <w:r w:rsidRPr="002175B5">
        <w:rPr>
          <w:rFonts w:ascii="Aptos" w:hAnsi="Aptos"/>
        </w:rPr>
        <w:t xml:space="preserve">Figure </w:t>
      </w:r>
      <w:r w:rsidRPr="002175B5">
        <w:rPr>
          <w:rFonts w:ascii="Aptos" w:hAnsi="Aptos"/>
        </w:rPr>
        <w:fldChar w:fldCharType="begin"/>
      </w:r>
      <w:r w:rsidRPr="002175B5">
        <w:rPr>
          <w:rFonts w:ascii="Aptos" w:hAnsi="Aptos"/>
        </w:rPr>
        <w:instrText xml:space="preserve"> SEQ Figure \* ARABIC </w:instrText>
      </w:r>
      <w:r w:rsidRPr="002175B5">
        <w:rPr>
          <w:rFonts w:ascii="Aptos" w:hAnsi="Aptos"/>
        </w:rPr>
        <w:fldChar w:fldCharType="separate"/>
      </w:r>
      <w:r w:rsidR="0066673C">
        <w:rPr>
          <w:rFonts w:ascii="Aptos" w:hAnsi="Aptos"/>
          <w:noProof/>
        </w:rPr>
        <w:t>4</w:t>
      </w:r>
      <w:r w:rsidRPr="002175B5">
        <w:rPr>
          <w:rFonts w:ascii="Aptos" w:hAnsi="Aptos"/>
        </w:rPr>
        <w:fldChar w:fldCharType="end"/>
      </w:r>
      <w:r w:rsidR="00E237C6">
        <w:rPr>
          <w:rFonts w:ascii="Aptos" w:hAnsi="Aptos"/>
        </w:rPr>
        <w:t xml:space="preserve"> Penetration of plate stress distribution for brass and steel image 2.</w:t>
      </w:r>
      <w:bookmarkEnd w:id="23"/>
    </w:p>
    <w:p w14:paraId="6A5AA1EB" w14:textId="77777777" w:rsidR="00E237C6" w:rsidRPr="00E237C6" w:rsidRDefault="00E237C6" w:rsidP="00E237C6"/>
    <w:p w14:paraId="7C9BF4F1" w14:textId="014F1C69" w:rsidR="00D373BE" w:rsidRPr="002175B5" w:rsidRDefault="00E70045" w:rsidP="00D373BE">
      <w:pPr>
        <w:rPr>
          <w:rFonts w:ascii="Aptos" w:hAnsi="Aptos"/>
          <w:noProof/>
        </w:rPr>
      </w:pPr>
      <w:r>
        <w:rPr>
          <w:rFonts w:ascii="Aptos" w:hAnsi="Aptos"/>
          <w:noProof/>
        </w:rPr>
        <w:br w:type="page"/>
      </w:r>
    </w:p>
    <w:p w14:paraId="0CFEBC5D" w14:textId="238CFD33" w:rsidR="00A979B6" w:rsidRDefault="00A979B6" w:rsidP="00A979B6">
      <w:pPr>
        <w:pStyle w:val="Heading3"/>
        <w:numPr>
          <w:ilvl w:val="2"/>
          <w:numId w:val="19"/>
        </w:numPr>
      </w:pPr>
      <w:bookmarkStart w:id="24" w:name="_Toc197885146"/>
      <w:bookmarkStart w:id="25" w:name="_Toc197888894"/>
      <w:r>
        <w:lastRenderedPageBreak/>
        <w:t>Breakthrough</w:t>
      </w:r>
      <w:bookmarkEnd w:id="24"/>
      <w:bookmarkEnd w:id="25"/>
    </w:p>
    <w:p w14:paraId="3D46CF25" w14:textId="77777777" w:rsidR="00A979B6" w:rsidRPr="00A979B6" w:rsidRDefault="00A979B6" w:rsidP="00A979B6"/>
    <w:p w14:paraId="15D84ACE" w14:textId="751A4CBC" w:rsidR="00D373BE" w:rsidRPr="002175B5" w:rsidRDefault="00C230F5" w:rsidP="00A979B6">
      <w:pPr>
        <w:pStyle w:val="Heading3"/>
      </w:pPr>
      <w:bookmarkStart w:id="26" w:name="_Toc197885147"/>
      <w:bookmarkStart w:id="27" w:name="_Toc197885228"/>
      <w:bookmarkStart w:id="28" w:name="_Toc197888895"/>
      <w:r w:rsidRPr="002175B5">
        <w:rPr>
          <w:noProof/>
        </w:rPr>
        <w:drawing>
          <wp:inline distT="0" distB="0" distL="0" distR="0" wp14:anchorId="504F2D1B" wp14:editId="19D21DC2">
            <wp:extent cx="5731510" cy="2862580"/>
            <wp:effectExtent l="0" t="0" r="2540" b="0"/>
            <wp:docPr id="340242644"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242644" name="Picture 7" descr="A screenshot of a computer&#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862580"/>
                    </a:xfrm>
                    <a:prstGeom prst="rect">
                      <a:avLst/>
                    </a:prstGeom>
                    <a:noFill/>
                    <a:ln>
                      <a:noFill/>
                    </a:ln>
                  </pic:spPr>
                </pic:pic>
              </a:graphicData>
            </a:graphic>
          </wp:inline>
        </w:drawing>
      </w:r>
      <w:bookmarkEnd w:id="26"/>
      <w:bookmarkEnd w:id="27"/>
      <w:bookmarkEnd w:id="28"/>
    </w:p>
    <w:p w14:paraId="0EE5416C" w14:textId="17F78BDF" w:rsidR="0066673C" w:rsidRDefault="00D373BE" w:rsidP="00A44AF6">
      <w:pPr>
        <w:pStyle w:val="Caption"/>
        <w:rPr>
          <w:rFonts w:ascii="Aptos" w:hAnsi="Aptos"/>
        </w:rPr>
      </w:pPr>
      <w:bookmarkStart w:id="29" w:name="_Toc197886178"/>
      <w:r w:rsidRPr="002175B5">
        <w:rPr>
          <w:rFonts w:ascii="Aptos" w:hAnsi="Aptos"/>
        </w:rPr>
        <w:t xml:space="preserve">Figure </w:t>
      </w:r>
      <w:r w:rsidRPr="002175B5">
        <w:rPr>
          <w:rFonts w:ascii="Aptos" w:hAnsi="Aptos"/>
        </w:rPr>
        <w:fldChar w:fldCharType="begin"/>
      </w:r>
      <w:r w:rsidRPr="002175B5">
        <w:rPr>
          <w:rFonts w:ascii="Aptos" w:hAnsi="Aptos"/>
        </w:rPr>
        <w:instrText xml:space="preserve"> SEQ Figure \* ARABIC </w:instrText>
      </w:r>
      <w:r w:rsidRPr="002175B5">
        <w:rPr>
          <w:rFonts w:ascii="Aptos" w:hAnsi="Aptos"/>
        </w:rPr>
        <w:fldChar w:fldCharType="separate"/>
      </w:r>
      <w:r w:rsidR="0066673C">
        <w:rPr>
          <w:rFonts w:ascii="Aptos" w:hAnsi="Aptos"/>
          <w:noProof/>
        </w:rPr>
        <w:t>5</w:t>
      </w:r>
      <w:r w:rsidRPr="002175B5">
        <w:rPr>
          <w:rFonts w:ascii="Aptos" w:hAnsi="Aptos"/>
        </w:rPr>
        <w:fldChar w:fldCharType="end"/>
      </w:r>
      <w:r w:rsidR="00E237C6">
        <w:rPr>
          <w:rFonts w:ascii="Aptos" w:hAnsi="Aptos"/>
        </w:rPr>
        <w:t xml:space="preserve"> Breakthrough of </w:t>
      </w:r>
      <w:r w:rsidR="00A44AF6">
        <w:rPr>
          <w:rFonts w:ascii="Aptos" w:hAnsi="Aptos"/>
        </w:rPr>
        <w:t>plate stress distribution for brass and steel.</w:t>
      </w:r>
      <w:bookmarkEnd w:id="29"/>
    </w:p>
    <w:p w14:paraId="1C6389AB" w14:textId="77777777" w:rsidR="00A44AF6" w:rsidRPr="00A44AF6" w:rsidRDefault="00A44AF6" w:rsidP="00A44AF6"/>
    <w:p w14:paraId="52B87128" w14:textId="77777777" w:rsidR="0066673C" w:rsidRDefault="0066673C" w:rsidP="0066673C">
      <w:pPr>
        <w:keepNext/>
      </w:pPr>
      <w:r w:rsidRPr="002175B5">
        <w:rPr>
          <w:rFonts w:ascii="Aptos" w:hAnsi="Aptos"/>
          <w:noProof/>
        </w:rPr>
        <w:drawing>
          <wp:inline distT="0" distB="0" distL="0" distR="0" wp14:anchorId="23F06FDE" wp14:editId="0C5AFE15">
            <wp:extent cx="5731510" cy="2865755"/>
            <wp:effectExtent l="0" t="0" r="2540" b="0"/>
            <wp:docPr id="138774513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745135" name="Picture 1" descr="A screenshot of a computer&#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p>
    <w:p w14:paraId="7D66F3E6" w14:textId="306EE8B1" w:rsidR="00A979B6" w:rsidRDefault="0066673C" w:rsidP="0066673C">
      <w:pPr>
        <w:pStyle w:val="Caption"/>
      </w:pPr>
      <w:bookmarkStart w:id="30" w:name="_Toc197886179"/>
      <w:r>
        <w:t xml:space="preserve">Figure </w:t>
      </w:r>
      <w:fldSimple w:instr=" SEQ Figure \* ARABIC ">
        <w:r>
          <w:rPr>
            <w:noProof/>
          </w:rPr>
          <w:t>6</w:t>
        </w:r>
      </w:fldSimple>
      <w:r w:rsidR="00A44AF6">
        <w:t xml:space="preserve"> Full breakthrough of plate stress distribution for brass and steel.</w:t>
      </w:r>
      <w:bookmarkEnd w:id="30"/>
    </w:p>
    <w:p w14:paraId="184DDD41" w14:textId="77777777" w:rsidR="0066673C" w:rsidRDefault="0066673C" w:rsidP="0066673C">
      <w:pPr>
        <w:rPr>
          <w:rFonts w:ascii="Aptos" w:hAnsi="Aptos"/>
          <w:noProof/>
        </w:rPr>
      </w:pPr>
      <w:r>
        <w:rPr>
          <w:rFonts w:ascii="Aptos" w:hAnsi="Aptos"/>
          <w:noProof/>
        </w:rPr>
        <w:br w:type="page"/>
      </w:r>
    </w:p>
    <w:p w14:paraId="2CB2577C" w14:textId="796B7150" w:rsidR="002A02D9" w:rsidRDefault="002A02D9" w:rsidP="002A02D9">
      <w:pPr>
        <w:pStyle w:val="Heading3"/>
        <w:numPr>
          <w:ilvl w:val="2"/>
          <w:numId w:val="19"/>
        </w:numPr>
      </w:pPr>
      <w:bookmarkStart w:id="31" w:name="_Toc197885148"/>
      <w:bookmarkStart w:id="32" w:name="_Toc197888896"/>
      <w:r>
        <w:lastRenderedPageBreak/>
        <w:t>Backplate</w:t>
      </w:r>
      <w:bookmarkEnd w:id="31"/>
      <w:bookmarkEnd w:id="32"/>
    </w:p>
    <w:p w14:paraId="1D84DB6B" w14:textId="77777777" w:rsidR="002A02D9" w:rsidRPr="002A02D9" w:rsidRDefault="002A02D9" w:rsidP="002A02D9"/>
    <w:p w14:paraId="246DB070" w14:textId="77777777" w:rsidR="00D373BE" w:rsidRPr="002175B5" w:rsidRDefault="00EA3CAD" w:rsidP="00D373BE">
      <w:pPr>
        <w:keepNext/>
        <w:rPr>
          <w:rFonts w:ascii="Aptos" w:hAnsi="Aptos"/>
        </w:rPr>
      </w:pPr>
      <w:r w:rsidRPr="002175B5">
        <w:rPr>
          <w:rFonts w:ascii="Aptos" w:hAnsi="Aptos"/>
          <w:noProof/>
        </w:rPr>
        <w:drawing>
          <wp:inline distT="0" distB="0" distL="0" distR="0" wp14:anchorId="292EA52B" wp14:editId="0596FC55">
            <wp:extent cx="5731510" cy="2856230"/>
            <wp:effectExtent l="0" t="0" r="2540" b="1270"/>
            <wp:docPr id="963971780" name="Picture 15"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971780" name="Picture 15" descr="A screenshot of a computer screen&#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856230"/>
                    </a:xfrm>
                    <a:prstGeom prst="rect">
                      <a:avLst/>
                    </a:prstGeom>
                    <a:noFill/>
                    <a:ln>
                      <a:noFill/>
                    </a:ln>
                  </pic:spPr>
                </pic:pic>
              </a:graphicData>
            </a:graphic>
          </wp:inline>
        </w:drawing>
      </w:r>
    </w:p>
    <w:p w14:paraId="0266E336" w14:textId="166237B4" w:rsidR="00C230F5" w:rsidRDefault="00D373BE" w:rsidP="002A02D9">
      <w:pPr>
        <w:pStyle w:val="Caption"/>
        <w:rPr>
          <w:rFonts w:ascii="Aptos" w:hAnsi="Aptos"/>
        </w:rPr>
      </w:pPr>
      <w:bookmarkStart w:id="33" w:name="_Toc197886180"/>
      <w:r w:rsidRPr="002175B5">
        <w:rPr>
          <w:rFonts w:ascii="Aptos" w:hAnsi="Aptos"/>
        </w:rPr>
        <w:t xml:space="preserve">Figure </w:t>
      </w:r>
      <w:r w:rsidRPr="002175B5">
        <w:rPr>
          <w:rFonts w:ascii="Aptos" w:hAnsi="Aptos"/>
        </w:rPr>
        <w:fldChar w:fldCharType="begin"/>
      </w:r>
      <w:r w:rsidRPr="002175B5">
        <w:rPr>
          <w:rFonts w:ascii="Aptos" w:hAnsi="Aptos"/>
        </w:rPr>
        <w:instrText xml:space="preserve"> SEQ Figure \* ARABIC </w:instrText>
      </w:r>
      <w:r w:rsidRPr="002175B5">
        <w:rPr>
          <w:rFonts w:ascii="Aptos" w:hAnsi="Aptos"/>
        </w:rPr>
        <w:fldChar w:fldCharType="separate"/>
      </w:r>
      <w:r w:rsidR="0066673C">
        <w:rPr>
          <w:rFonts w:ascii="Aptos" w:hAnsi="Aptos"/>
          <w:noProof/>
        </w:rPr>
        <w:t>7</w:t>
      </w:r>
      <w:r w:rsidRPr="002175B5">
        <w:rPr>
          <w:rFonts w:ascii="Aptos" w:hAnsi="Aptos"/>
        </w:rPr>
        <w:fldChar w:fldCharType="end"/>
      </w:r>
      <w:r w:rsidR="00A44AF6">
        <w:rPr>
          <w:rFonts w:ascii="Aptos" w:hAnsi="Aptos"/>
        </w:rPr>
        <w:t xml:space="preserve"> Backplate stress distribution </w:t>
      </w:r>
      <w:r w:rsidR="00645C19">
        <w:rPr>
          <w:rFonts w:ascii="Aptos" w:hAnsi="Aptos"/>
        </w:rPr>
        <w:t>for brass and steel.</w:t>
      </w:r>
      <w:bookmarkEnd w:id="33"/>
    </w:p>
    <w:p w14:paraId="72C0197B" w14:textId="77777777" w:rsidR="003B4394" w:rsidRPr="003B4394" w:rsidRDefault="003B4394" w:rsidP="003B4394"/>
    <w:p w14:paraId="42E3C249" w14:textId="405B05BA" w:rsidR="002A02D9" w:rsidRDefault="002A02D9" w:rsidP="002A02D9">
      <w:pPr>
        <w:pStyle w:val="Heading2"/>
        <w:numPr>
          <w:ilvl w:val="1"/>
          <w:numId w:val="19"/>
        </w:numPr>
        <w:rPr>
          <w:rFonts w:cs="Biome"/>
          <w:szCs w:val="24"/>
        </w:rPr>
      </w:pPr>
      <w:bookmarkStart w:id="34" w:name="_Toc197885149"/>
      <w:bookmarkStart w:id="35" w:name="_Toc197888897"/>
      <w:r>
        <w:t xml:space="preserve">Cartridge </w:t>
      </w:r>
      <w:r w:rsidR="00C230F5" w:rsidRPr="002A02D9">
        <w:t xml:space="preserve">Brass </w:t>
      </w:r>
      <w:r>
        <w:t xml:space="preserve">Projectile </w:t>
      </w:r>
      <w:r w:rsidR="00C230F5" w:rsidRPr="002A02D9">
        <w:t xml:space="preserve">and </w:t>
      </w:r>
      <w:r w:rsidRPr="00D32E9E">
        <w:rPr>
          <w:rFonts w:cs="Biome"/>
          <w:szCs w:val="24"/>
        </w:rPr>
        <w:t>Ti-6AI-4 V Titanium Alloy </w:t>
      </w:r>
      <w:r>
        <w:rPr>
          <w:rFonts w:cs="Biome"/>
          <w:szCs w:val="24"/>
        </w:rPr>
        <w:t>Plate</w:t>
      </w:r>
      <w:bookmarkEnd w:id="34"/>
      <w:bookmarkEnd w:id="35"/>
    </w:p>
    <w:p w14:paraId="78355EF2" w14:textId="77777777" w:rsidR="002A02D9" w:rsidRPr="002A02D9" w:rsidRDefault="002A02D9" w:rsidP="002A02D9">
      <w:pPr>
        <w:pStyle w:val="Heading3"/>
      </w:pPr>
    </w:p>
    <w:p w14:paraId="65B2B25C" w14:textId="5A75DD64" w:rsidR="002A02D9" w:rsidRDefault="00667E3F" w:rsidP="002A02D9">
      <w:pPr>
        <w:pStyle w:val="Heading3"/>
        <w:numPr>
          <w:ilvl w:val="2"/>
          <w:numId w:val="19"/>
        </w:numPr>
        <w:rPr>
          <w:rFonts w:cs="Biome"/>
          <w:bCs/>
        </w:rPr>
      </w:pPr>
      <w:bookmarkStart w:id="36" w:name="_Toc197885150"/>
      <w:bookmarkStart w:id="37" w:name="_Toc197888898"/>
      <w:r w:rsidRPr="002175B5">
        <w:rPr>
          <w:rFonts w:cs="Biome"/>
          <w:bCs/>
        </w:rPr>
        <w:t xml:space="preserve">Initial </w:t>
      </w:r>
      <w:r w:rsidR="002A02D9">
        <w:rPr>
          <w:rFonts w:cs="Biome"/>
          <w:bCs/>
        </w:rPr>
        <w:t>I</w:t>
      </w:r>
      <w:r w:rsidRPr="002175B5">
        <w:rPr>
          <w:rFonts w:cs="Biome"/>
          <w:bCs/>
        </w:rPr>
        <w:t>mpact</w:t>
      </w:r>
      <w:bookmarkEnd w:id="36"/>
      <w:bookmarkEnd w:id="37"/>
    </w:p>
    <w:p w14:paraId="03DB43F8" w14:textId="77777777" w:rsidR="002A02D9" w:rsidRPr="002A02D9" w:rsidRDefault="002A02D9" w:rsidP="002A02D9"/>
    <w:p w14:paraId="665C8F75" w14:textId="77777777" w:rsidR="00D373BE" w:rsidRPr="002175B5" w:rsidRDefault="00387226" w:rsidP="00D373BE">
      <w:pPr>
        <w:keepNext/>
        <w:rPr>
          <w:rFonts w:ascii="Aptos" w:hAnsi="Aptos"/>
        </w:rPr>
      </w:pPr>
      <w:r w:rsidRPr="002175B5">
        <w:rPr>
          <w:rFonts w:ascii="Aptos" w:hAnsi="Aptos"/>
          <w:noProof/>
        </w:rPr>
        <w:drawing>
          <wp:inline distT="0" distB="0" distL="0" distR="0" wp14:anchorId="1D9A2014" wp14:editId="2E7625DB">
            <wp:extent cx="2830617" cy="2831718"/>
            <wp:effectExtent l="0" t="0" r="8890" b="7620"/>
            <wp:docPr id="223525233"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292872" name="Picture 9" descr="A screenshot of a computer&#10;&#10;AI-generated content may be incorrect."/>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50019"/>
                    <a:stretch/>
                  </pic:blipFill>
                  <pic:spPr bwMode="auto">
                    <a:xfrm>
                      <a:off x="0" y="0"/>
                      <a:ext cx="2830617" cy="2831718"/>
                    </a:xfrm>
                    <a:prstGeom prst="rect">
                      <a:avLst/>
                    </a:prstGeom>
                    <a:noFill/>
                    <a:ln>
                      <a:noFill/>
                    </a:ln>
                    <a:extLst>
                      <a:ext uri="{53640926-AAD7-44D8-BBD7-CCE9431645EC}">
                        <a14:shadowObscured xmlns:a14="http://schemas.microsoft.com/office/drawing/2010/main"/>
                      </a:ext>
                    </a:extLst>
                  </pic:spPr>
                </pic:pic>
              </a:graphicData>
            </a:graphic>
          </wp:inline>
        </w:drawing>
      </w:r>
      <w:r w:rsidRPr="002175B5">
        <w:rPr>
          <w:rFonts w:ascii="Aptos" w:hAnsi="Aptos"/>
          <w:noProof/>
        </w:rPr>
        <w:drawing>
          <wp:inline distT="0" distB="0" distL="0" distR="0" wp14:anchorId="4533A1FA" wp14:editId="7E52182B">
            <wp:extent cx="2846712" cy="2841892"/>
            <wp:effectExtent l="0" t="0" r="8255" b="0"/>
            <wp:docPr id="1198292872"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292872" name="Picture 9" descr="A screenshot of a computer&#10;&#10;AI-generated content may be incorrect."/>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r="49915"/>
                    <a:stretch/>
                  </pic:blipFill>
                  <pic:spPr bwMode="auto">
                    <a:xfrm>
                      <a:off x="0" y="0"/>
                      <a:ext cx="2846712" cy="2841892"/>
                    </a:xfrm>
                    <a:prstGeom prst="rect">
                      <a:avLst/>
                    </a:prstGeom>
                    <a:noFill/>
                    <a:ln>
                      <a:noFill/>
                    </a:ln>
                    <a:extLst>
                      <a:ext uri="{53640926-AAD7-44D8-BBD7-CCE9431645EC}">
                        <a14:shadowObscured xmlns:a14="http://schemas.microsoft.com/office/drawing/2010/main"/>
                      </a:ext>
                    </a:extLst>
                  </pic:spPr>
                </pic:pic>
              </a:graphicData>
            </a:graphic>
          </wp:inline>
        </w:drawing>
      </w:r>
    </w:p>
    <w:p w14:paraId="385D9505" w14:textId="445BE0A3" w:rsidR="00387226" w:rsidRPr="002175B5" w:rsidRDefault="00D373BE" w:rsidP="00D373BE">
      <w:pPr>
        <w:pStyle w:val="Caption"/>
        <w:rPr>
          <w:rFonts w:ascii="Aptos" w:hAnsi="Aptos"/>
          <w:noProof/>
        </w:rPr>
      </w:pPr>
      <w:bookmarkStart w:id="38" w:name="_Toc197886181"/>
      <w:r w:rsidRPr="002175B5">
        <w:rPr>
          <w:rFonts w:ascii="Aptos" w:hAnsi="Aptos"/>
        </w:rPr>
        <w:t xml:space="preserve">Figure </w:t>
      </w:r>
      <w:r w:rsidRPr="002175B5">
        <w:rPr>
          <w:rFonts w:ascii="Aptos" w:hAnsi="Aptos"/>
        </w:rPr>
        <w:fldChar w:fldCharType="begin"/>
      </w:r>
      <w:r w:rsidRPr="002175B5">
        <w:rPr>
          <w:rFonts w:ascii="Aptos" w:hAnsi="Aptos"/>
        </w:rPr>
        <w:instrText xml:space="preserve"> SEQ Figure \* ARABIC </w:instrText>
      </w:r>
      <w:r w:rsidRPr="002175B5">
        <w:rPr>
          <w:rFonts w:ascii="Aptos" w:hAnsi="Aptos"/>
        </w:rPr>
        <w:fldChar w:fldCharType="separate"/>
      </w:r>
      <w:r w:rsidR="0066673C">
        <w:rPr>
          <w:rFonts w:ascii="Aptos" w:hAnsi="Aptos"/>
          <w:noProof/>
        </w:rPr>
        <w:t>9</w:t>
      </w:r>
      <w:r w:rsidRPr="002175B5">
        <w:rPr>
          <w:rFonts w:ascii="Aptos" w:hAnsi="Aptos"/>
        </w:rPr>
        <w:fldChar w:fldCharType="end"/>
      </w:r>
      <w:r w:rsidR="00645C19">
        <w:rPr>
          <w:rFonts w:ascii="Aptos" w:hAnsi="Aptos"/>
        </w:rPr>
        <w:t xml:space="preserve"> Initial impact o</w:t>
      </w:r>
      <w:r w:rsidR="002760C0">
        <w:rPr>
          <w:rFonts w:ascii="Aptos" w:hAnsi="Aptos"/>
        </w:rPr>
        <w:t>f brass and titanium stress distribution.</w:t>
      </w:r>
      <w:bookmarkEnd w:id="38"/>
    </w:p>
    <w:p w14:paraId="3E249CCA" w14:textId="7DD1A42C" w:rsidR="00667E3F" w:rsidRPr="002175B5" w:rsidRDefault="00667E3F" w:rsidP="00667E3F">
      <w:pPr>
        <w:rPr>
          <w:rFonts w:ascii="Aptos" w:hAnsi="Aptos" w:cs="Biome"/>
          <w:b/>
          <w:bCs/>
          <w:sz w:val="24"/>
          <w:szCs w:val="24"/>
        </w:rPr>
      </w:pPr>
    </w:p>
    <w:p w14:paraId="52D23272" w14:textId="77777777" w:rsidR="002A02D9" w:rsidRDefault="002A02D9" w:rsidP="002A02D9">
      <w:pPr>
        <w:rPr>
          <w:rFonts w:ascii="Aptos" w:hAnsi="Aptos"/>
          <w:noProof/>
        </w:rPr>
      </w:pPr>
      <w:r>
        <w:rPr>
          <w:rFonts w:ascii="Aptos" w:hAnsi="Aptos"/>
          <w:noProof/>
        </w:rPr>
        <w:br w:type="page"/>
      </w:r>
    </w:p>
    <w:p w14:paraId="2C48F3DA" w14:textId="7717BE22" w:rsidR="00EC195D" w:rsidRDefault="00EC195D" w:rsidP="00EC195D">
      <w:pPr>
        <w:pStyle w:val="Heading3"/>
        <w:numPr>
          <w:ilvl w:val="2"/>
          <w:numId w:val="19"/>
        </w:numPr>
      </w:pPr>
      <w:bookmarkStart w:id="39" w:name="_Toc197885151"/>
      <w:bookmarkStart w:id="40" w:name="_Toc197888899"/>
      <w:r>
        <w:lastRenderedPageBreak/>
        <w:t>Penetration</w:t>
      </w:r>
      <w:bookmarkEnd w:id="39"/>
      <w:bookmarkEnd w:id="40"/>
    </w:p>
    <w:p w14:paraId="6B76DC06" w14:textId="77777777" w:rsidR="00EC195D" w:rsidRPr="00EC195D" w:rsidRDefault="00EC195D" w:rsidP="00EC195D"/>
    <w:p w14:paraId="661A0D3E" w14:textId="77777777" w:rsidR="00D373BE" w:rsidRPr="002175B5" w:rsidRDefault="00667E3F" w:rsidP="00D373BE">
      <w:pPr>
        <w:keepNext/>
        <w:rPr>
          <w:rFonts w:ascii="Aptos" w:hAnsi="Aptos"/>
        </w:rPr>
      </w:pPr>
      <w:r w:rsidRPr="002175B5">
        <w:rPr>
          <w:rFonts w:ascii="Aptos" w:hAnsi="Aptos"/>
          <w:noProof/>
        </w:rPr>
        <w:drawing>
          <wp:inline distT="0" distB="0" distL="0" distR="0" wp14:anchorId="6AEF8963" wp14:editId="50F5BCA0">
            <wp:extent cx="2853253" cy="2829716"/>
            <wp:effectExtent l="0" t="0" r="4445" b="8890"/>
            <wp:docPr id="116630504"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30504" name="Picture 10" descr="A screenshot of a computer&#10;&#10;AI-generated content may be incorrect."/>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49966" r="-403"/>
                    <a:stretch/>
                  </pic:blipFill>
                  <pic:spPr bwMode="auto">
                    <a:xfrm>
                      <a:off x="0" y="0"/>
                      <a:ext cx="2874105" cy="2850396"/>
                    </a:xfrm>
                    <a:prstGeom prst="rect">
                      <a:avLst/>
                    </a:prstGeom>
                    <a:noFill/>
                    <a:ln>
                      <a:noFill/>
                    </a:ln>
                    <a:extLst>
                      <a:ext uri="{53640926-AAD7-44D8-BBD7-CCE9431645EC}">
                        <a14:shadowObscured xmlns:a14="http://schemas.microsoft.com/office/drawing/2010/main"/>
                      </a:ext>
                    </a:extLst>
                  </pic:spPr>
                </pic:pic>
              </a:graphicData>
            </a:graphic>
          </wp:inline>
        </w:drawing>
      </w:r>
      <w:r w:rsidR="00605E03" w:rsidRPr="002175B5">
        <w:rPr>
          <w:rFonts w:ascii="Aptos" w:hAnsi="Aptos"/>
          <w:noProof/>
        </w:rPr>
        <w:drawing>
          <wp:inline distT="0" distB="0" distL="0" distR="0" wp14:anchorId="2D7E1379" wp14:editId="51234408">
            <wp:extent cx="2830574" cy="2828492"/>
            <wp:effectExtent l="0" t="0" r="8255" b="0"/>
            <wp:docPr id="676508146"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30504" name="Picture 10" descr="A screenshot of a computer&#10;&#10;AI-generated content may be incorrect."/>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r="49941"/>
                    <a:stretch/>
                  </pic:blipFill>
                  <pic:spPr bwMode="auto">
                    <a:xfrm>
                      <a:off x="0" y="0"/>
                      <a:ext cx="2830574" cy="2828492"/>
                    </a:xfrm>
                    <a:prstGeom prst="rect">
                      <a:avLst/>
                    </a:prstGeom>
                    <a:noFill/>
                    <a:ln>
                      <a:noFill/>
                    </a:ln>
                    <a:extLst>
                      <a:ext uri="{53640926-AAD7-44D8-BBD7-CCE9431645EC}">
                        <a14:shadowObscured xmlns:a14="http://schemas.microsoft.com/office/drawing/2010/main"/>
                      </a:ext>
                    </a:extLst>
                  </pic:spPr>
                </pic:pic>
              </a:graphicData>
            </a:graphic>
          </wp:inline>
        </w:drawing>
      </w:r>
    </w:p>
    <w:p w14:paraId="43EADBC8" w14:textId="3762E655" w:rsidR="00667E3F" w:rsidRPr="002175B5" w:rsidRDefault="00D373BE" w:rsidP="00D373BE">
      <w:pPr>
        <w:pStyle w:val="Caption"/>
        <w:rPr>
          <w:rFonts w:ascii="Aptos" w:hAnsi="Aptos" w:cs="Biome"/>
          <w:b/>
          <w:bCs/>
          <w:sz w:val="24"/>
          <w:szCs w:val="24"/>
        </w:rPr>
      </w:pPr>
      <w:bookmarkStart w:id="41" w:name="_Toc197886182"/>
      <w:r w:rsidRPr="002175B5">
        <w:rPr>
          <w:rFonts w:ascii="Aptos" w:hAnsi="Aptos"/>
        </w:rPr>
        <w:t xml:space="preserve">Figure </w:t>
      </w:r>
      <w:r w:rsidRPr="002175B5">
        <w:rPr>
          <w:rFonts w:ascii="Aptos" w:hAnsi="Aptos"/>
        </w:rPr>
        <w:fldChar w:fldCharType="begin"/>
      </w:r>
      <w:r w:rsidRPr="002175B5">
        <w:rPr>
          <w:rFonts w:ascii="Aptos" w:hAnsi="Aptos"/>
        </w:rPr>
        <w:instrText xml:space="preserve"> SEQ Figure \* ARABIC </w:instrText>
      </w:r>
      <w:r w:rsidRPr="002175B5">
        <w:rPr>
          <w:rFonts w:ascii="Aptos" w:hAnsi="Aptos"/>
        </w:rPr>
        <w:fldChar w:fldCharType="separate"/>
      </w:r>
      <w:r w:rsidR="0066673C">
        <w:rPr>
          <w:rFonts w:ascii="Aptos" w:hAnsi="Aptos"/>
          <w:noProof/>
        </w:rPr>
        <w:t>10</w:t>
      </w:r>
      <w:r w:rsidRPr="002175B5">
        <w:rPr>
          <w:rFonts w:ascii="Aptos" w:hAnsi="Aptos"/>
        </w:rPr>
        <w:fldChar w:fldCharType="end"/>
      </w:r>
      <w:r w:rsidR="002760C0">
        <w:rPr>
          <w:rFonts w:ascii="Aptos" w:hAnsi="Aptos"/>
        </w:rPr>
        <w:t xml:space="preserve"> Penetration of brass and titanium stress distribution</w:t>
      </w:r>
      <w:r w:rsidR="007058E5">
        <w:rPr>
          <w:rFonts w:ascii="Aptos" w:hAnsi="Aptos"/>
        </w:rPr>
        <w:t>.</w:t>
      </w:r>
      <w:bookmarkEnd w:id="41"/>
    </w:p>
    <w:p w14:paraId="0C139110" w14:textId="6638B7FD" w:rsidR="00667E3F" w:rsidRPr="002175B5" w:rsidRDefault="00667E3F" w:rsidP="00667E3F">
      <w:pPr>
        <w:rPr>
          <w:rFonts w:ascii="Aptos" w:hAnsi="Aptos" w:cs="Biome"/>
          <w:b/>
          <w:bCs/>
          <w:sz w:val="24"/>
          <w:szCs w:val="24"/>
        </w:rPr>
      </w:pPr>
    </w:p>
    <w:p w14:paraId="063C325C" w14:textId="77777777" w:rsidR="00D373BE" w:rsidRPr="002175B5" w:rsidRDefault="00667E3F" w:rsidP="00D373BE">
      <w:pPr>
        <w:keepNext/>
        <w:rPr>
          <w:rFonts w:ascii="Aptos" w:hAnsi="Aptos"/>
        </w:rPr>
      </w:pPr>
      <w:r w:rsidRPr="002175B5">
        <w:rPr>
          <w:rFonts w:ascii="Aptos" w:hAnsi="Aptos"/>
          <w:noProof/>
        </w:rPr>
        <w:drawing>
          <wp:inline distT="0" distB="0" distL="0" distR="0" wp14:anchorId="3B1B6C04" wp14:editId="4009C04E">
            <wp:extent cx="2841758" cy="2820732"/>
            <wp:effectExtent l="0" t="0" r="0" b="0"/>
            <wp:docPr id="873956219"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956219" name="Picture 12" descr="A screenshot of a computer&#10;&#10;AI-generated content may be incorrect."/>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49772"/>
                    <a:stretch/>
                  </pic:blipFill>
                  <pic:spPr bwMode="auto">
                    <a:xfrm>
                      <a:off x="0" y="0"/>
                      <a:ext cx="2843113" cy="2822077"/>
                    </a:xfrm>
                    <a:prstGeom prst="rect">
                      <a:avLst/>
                    </a:prstGeom>
                    <a:noFill/>
                    <a:ln>
                      <a:noFill/>
                    </a:ln>
                    <a:extLst>
                      <a:ext uri="{53640926-AAD7-44D8-BBD7-CCE9431645EC}">
                        <a14:shadowObscured xmlns:a14="http://schemas.microsoft.com/office/drawing/2010/main"/>
                      </a:ext>
                    </a:extLst>
                  </pic:spPr>
                </pic:pic>
              </a:graphicData>
            </a:graphic>
          </wp:inline>
        </w:drawing>
      </w:r>
      <w:r w:rsidR="00D03CE5" w:rsidRPr="002175B5">
        <w:rPr>
          <w:rFonts w:ascii="Aptos" w:hAnsi="Aptos"/>
          <w:noProof/>
        </w:rPr>
        <w:drawing>
          <wp:inline distT="0" distB="0" distL="0" distR="0" wp14:anchorId="218336D7" wp14:editId="6ED6C328">
            <wp:extent cx="2819318" cy="2813253"/>
            <wp:effectExtent l="0" t="0" r="635" b="6350"/>
            <wp:docPr id="504708581"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956219" name="Picture 12" descr="A screenshot of a computer&#10;&#10;AI-generated content may be incorrect."/>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r="50036"/>
                    <a:stretch/>
                  </pic:blipFill>
                  <pic:spPr bwMode="auto">
                    <a:xfrm>
                      <a:off x="0" y="0"/>
                      <a:ext cx="2823738" cy="2817663"/>
                    </a:xfrm>
                    <a:prstGeom prst="rect">
                      <a:avLst/>
                    </a:prstGeom>
                    <a:noFill/>
                    <a:ln>
                      <a:noFill/>
                    </a:ln>
                    <a:extLst>
                      <a:ext uri="{53640926-AAD7-44D8-BBD7-CCE9431645EC}">
                        <a14:shadowObscured xmlns:a14="http://schemas.microsoft.com/office/drawing/2010/main"/>
                      </a:ext>
                    </a:extLst>
                  </pic:spPr>
                </pic:pic>
              </a:graphicData>
            </a:graphic>
          </wp:inline>
        </w:drawing>
      </w:r>
    </w:p>
    <w:p w14:paraId="7C7F98C0" w14:textId="29B59D5E" w:rsidR="00667E3F" w:rsidRDefault="00D373BE" w:rsidP="00D373BE">
      <w:pPr>
        <w:pStyle w:val="Caption"/>
        <w:rPr>
          <w:rFonts w:ascii="Aptos" w:hAnsi="Aptos"/>
        </w:rPr>
      </w:pPr>
      <w:bookmarkStart w:id="42" w:name="_Toc197886183"/>
      <w:r w:rsidRPr="002175B5">
        <w:rPr>
          <w:rFonts w:ascii="Aptos" w:hAnsi="Aptos"/>
        </w:rPr>
        <w:t xml:space="preserve">Figure </w:t>
      </w:r>
      <w:r w:rsidRPr="002175B5">
        <w:rPr>
          <w:rFonts w:ascii="Aptos" w:hAnsi="Aptos"/>
        </w:rPr>
        <w:fldChar w:fldCharType="begin"/>
      </w:r>
      <w:r w:rsidRPr="002175B5">
        <w:rPr>
          <w:rFonts w:ascii="Aptos" w:hAnsi="Aptos"/>
        </w:rPr>
        <w:instrText xml:space="preserve"> SEQ Figure \* ARABIC </w:instrText>
      </w:r>
      <w:r w:rsidRPr="002175B5">
        <w:rPr>
          <w:rFonts w:ascii="Aptos" w:hAnsi="Aptos"/>
        </w:rPr>
        <w:fldChar w:fldCharType="separate"/>
      </w:r>
      <w:r w:rsidR="0066673C">
        <w:rPr>
          <w:rFonts w:ascii="Aptos" w:hAnsi="Aptos"/>
          <w:noProof/>
        </w:rPr>
        <w:t>11</w:t>
      </w:r>
      <w:r w:rsidRPr="002175B5">
        <w:rPr>
          <w:rFonts w:ascii="Aptos" w:hAnsi="Aptos"/>
        </w:rPr>
        <w:fldChar w:fldCharType="end"/>
      </w:r>
      <w:r w:rsidR="007058E5" w:rsidRPr="007058E5">
        <w:rPr>
          <w:rFonts w:ascii="Aptos" w:hAnsi="Aptos"/>
        </w:rPr>
        <w:t xml:space="preserve"> </w:t>
      </w:r>
      <w:r w:rsidR="007058E5">
        <w:rPr>
          <w:rFonts w:ascii="Aptos" w:hAnsi="Aptos"/>
        </w:rPr>
        <w:t>Penetration of brass and titanium stress distribution image 2.</w:t>
      </w:r>
      <w:bookmarkEnd w:id="42"/>
    </w:p>
    <w:p w14:paraId="4482807E" w14:textId="1522501C" w:rsidR="00EC195D" w:rsidRPr="00EC195D" w:rsidRDefault="00EC195D" w:rsidP="00EC195D">
      <w:pPr>
        <w:rPr>
          <w:rFonts w:ascii="Aptos" w:hAnsi="Aptos"/>
          <w:noProof/>
        </w:rPr>
      </w:pPr>
      <w:r>
        <w:rPr>
          <w:rFonts w:ascii="Aptos" w:hAnsi="Aptos"/>
          <w:noProof/>
        </w:rPr>
        <w:br w:type="page"/>
      </w:r>
    </w:p>
    <w:p w14:paraId="4A2A5C24" w14:textId="77777777" w:rsidR="00D373BE" w:rsidRPr="002175B5" w:rsidRDefault="00D03CE5" w:rsidP="00D373BE">
      <w:pPr>
        <w:keepNext/>
        <w:rPr>
          <w:rFonts w:ascii="Aptos" w:hAnsi="Aptos"/>
        </w:rPr>
      </w:pPr>
      <w:r w:rsidRPr="002175B5">
        <w:rPr>
          <w:rFonts w:ascii="Aptos" w:hAnsi="Aptos"/>
          <w:noProof/>
        </w:rPr>
        <w:lastRenderedPageBreak/>
        <w:drawing>
          <wp:inline distT="0" distB="0" distL="0" distR="0" wp14:anchorId="2E36B21B" wp14:editId="55BA803F">
            <wp:extent cx="5731510" cy="2864485"/>
            <wp:effectExtent l="0" t="0" r="2540" b="0"/>
            <wp:docPr id="1258130676"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130676" name="Picture 13" descr="A screenshot of a computer&#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864485"/>
                    </a:xfrm>
                    <a:prstGeom prst="rect">
                      <a:avLst/>
                    </a:prstGeom>
                    <a:noFill/>
                    <a:ln>
                      <a:noFill/>
                    </a:ln>
                  </pic:spPr>
                </pic:pic>
              </a:graphicData>
            </a:graphic>
          </wp:inline>
        </w:drawing>
      </w:r>
    </w:p>
    <w:p w14:paraId="39308DF1" w14:textId="3C913546" w:rsidR="00C230F5" w:rsidRPr="002175B5" w:rsidRDefault="00D373BE" w:rsidP="00D373BE">
      <w:pPr>
        <w:pStyle w:val="Caption"/>
        <w:rPr>
          <w:rFonts w:ascii="Aptos" w:hAnsi="Aptos" w:cs="Biome"/>
          <w:b/>
          <w:bCs/>
          <w:sz w:val="24"/>
          <w:szCs w:val="24"/>
        </w:rPr>
      </w:pPr>
      <w:bookmarkStart w:id="43" w:name="_Toc197886184"/>
      <w:r w:rsidRPr="002175B5">
        <w:rPr>
          <w:rFonts w:ascii="Aptos" w:hAnsi="Aptos"/>
        </w:rPr>
        <w:t xml:space="preserve">Figure </w:t>
      </w:r>
      <w:r w:rsidRPr="002175B5">
        <w:rPr>
          <w:rFonts w:ascii="Aptos" w:hAnsi="Aptos"/>
        </w:rPr>
        <w:fldChar w:fldCharType="begin"/>
      </w:r>
      <w:r w:rsidRPr="002175B5">
        <w:rPr>
          <w:rFonts w:ascii="Aptos" w:hAnsi="Aptos"/>
        </w:rPr>
        <w:instrText xml:space="preserve"> SEQ Figure \* ARABIC </w:instrText>
      </w:r>
      <w:r w:rsidRPr="002175B5">
        <w:rPr>
          <w:rFonts w:ascii="Aptos" w:hAnsi="Aptos"/>
        </w:rPr>
        <w:fldChar w:fldCharType="separate"/>
      </w:r>
      <w:r w:rsidR="0066673C">
        <w:rPr>
          <w:rFonts w:ascii="Aptos" w:hAnsi="Aptos"/>
          <w:noProof/>
        </w:rPr>
        <w:t>12</w:t>
      </w:r>
      <w:r w:rsidRPr="002175B5">
        <w:rPr>
          <w:rFonts w:ascii="Aptos" w:hAnsi="Aptos"/>
        </w:rPr>
        <w:fldChar w:fldCharType="end"/>
      </w:r>
      <w:r w:rsidR="007058E5">
        <w:rPr>
          <w:rFonts w:ascii="Aptos" w:hAnsi="Aptos"/>
        </w:rPr>
        <w:t xml:space="preserve"> Penetration of brass and titanium stress distribution image 3.</w:t>
      </w:r>
      <w:bookmarkEnd w:id="43"/>
    </w:p>
    <w:p w14:paraId="4375DDD0" w14:textId="637BADE6" w:rsidR="006A1A4E" w:rsidRDefault="006A1A4E" w:rsidP="00616A80">
      <w:pPr>
        <w:pStyle w:val="Heading3"/>
        <w:numPr>
          <w:ilvl w:val="2"/>
          <w:numId w:val="19"/>
        </w:numPr>
      </w:pPr>
      <w:bookmarkStart w:id="44" w:name="_Toc197885152"/>
      <w:bookmarkStart w:id="45" w:name="_Toc197888900"/>
      <w:r w:rsidRPr="002175B5">
        <w:t>Backplate breakthrough</w:t>
      </w:r>
      <w:bookmarkEnd w:id="44"/>
      <w:bookmarkEnd w:id="45"/>
    </w:p>
    <w:p w14:paraId="752D3CA0" w14:textId="77777777" w:rsidR="00616A80" w:rsidRPr="00616A80" w:rsidRDefault="00616A80" w:rsidP="00616A80"/>
    <w:p w14:paraId="1A3F29C6" w14:textId="77777777" w:rsidR="00D373BE" w:rsidRPr="002175B5" w:rsidRDefault="006A1A4E" w:rsidP="00D373BE">
      <w:pPr>
        <w:keepNext/>
        <w:rPr>
          <w:rFonts w:ascii="Aptos" w:hAnsi="Aptos"/>
        </w:rPr>
      </w:pPr>
      <w:r w:rsidRPr="002175B5">
        <w:rPr>
          <w:rFonts w:ascii="Aptos" w:hAnsi="Aptos"/>
          <w:noProof/>
        </w:rPr>
        <w:drawing>
          <wp:inline distT="0" distB="0" distL="0" distR="0" wp14:anchorId="696AFFB0" wp14:editId="238F9100">
            <wp:extent cx="2841758" cy="2836536"/>
            <wp:effectExtent l="0" t="0" r="0" b="2540"/>
            <wp:docPr id="1104402144" name="Picture 1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402144" name="Picture 16" descr="A screenshot of a computer&#10;&#10;AI-generated content may be incorrect."/>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49963"/>
                    <a:stretch/>
                  </pic:blipFill>
                  <pic:spPr bwMode="auto">
                    <a:xfrm>
                      <a:off x="0" y="0"/>
                      <a:ext cx="2855288" cy="2850041"/>
                    </a:xfrm>
                    <a:prstGeom prst="rect">
                      <a:avLst/>
                    </a:prstGeom>
                    <a:noFill/>
                    <a:ln>
                      <a:noFill/>
                    </a:ln>
                    <a:extLst>
                      <a:ext uri="{53640926-AAD7-44D8-BBD7-CCE9431645EC}">
                        <a14:shadowObscured xmlns:a14="http://schemas.microsoft.com/office/drawing/2010/main"/>
                      </a:ext>
                    </a:extLst>
                  </pic:spPr>
                </pic:pic>
              </a:graphicData>
            </a:graphic>
          </wp:inline>
        </w:drawing>
      </w:r>
      <w:r w:rsidR="00EF1F31" w:rsidRPr="002175B5">
        <w:rPr>
          <w:rFonts w:ascii="Aptos" w:hAnsi="Aptos"/>
          <w:noProof/>
        </w:rPr>
        <w:drawing>
          <wp:inline distT="0" distB="0" distL="0" distR="0" wp14:anchorId="4F9D51CB" wp14:editId="25B172D8">
            <wp:extent cx="2851205" cy="2846154"/>
            <wp:effectExtent l="0" t="0" r="6350" b="0"/>
            <wp:docPr id="1715680305" name="Picture 1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402144" name="Picture 16" descr="A screenshot of a computer&#10;&#10;AI-generated content may be incorrect."/>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r="49967"/>
                    <a:stretch/>
                  </pic:blipFill>
                  <pic:spPr bwMode="auto">
                    <a:xfrm>
                      <a:off x="0" y="0"/>
                      <a:ext cx="2851768" cy="2846716"/>
                    </a:xfrm>
                    <a:prstGeom prst="rect">
                      <a:avLst/>
                    </a:prstGeom>
                    <a:noFill/>
                    <a:ln>
                      <a:noFill/>
                    </a:ln>
                    <a:extLst>
                      <a:ext uri="{53640926-AAD7-44D8-BBD7-CCE9431645EC}">
                        <a14:shadowObscured xmlns:a14="http://schemas.microsoft.com/office/drawing/2010/main"/>
                      </a:ext>
                    </a:extLst>
                  </pic:spPr>
                </pic:pic>
              </a:graphicData>
            </a:graphic>
          </wp:inline>
        </w:drawing>
      </w:r>
    </w:p>
    <w:p w14:paraId="62E42C8D" w14:textId="1DB51982" w:rsidR="006A1A4E" w:rsidRPr="002175B5" w:rsidRDefault="00D373BE" w:rsidP="00D373BE">
      <w:pPr>
        <w:pStyle w:val="Caption"/>
        <w:rPr>
          <w:rFonts w:ascii="Aptos" w:hAnsi="Aptos" w:cs="Biome"/>
          <w:b/>
          <w:bCs/>
          <w:sz w:val="24"/>
          <w:szCs w:val="24"/>
        </w:rPr>
      </w:pPr>
      <w:bookmarkStart w:id="46" w:name="_Toc197886185"/>
      <w:r w:rsidRPr="002175B5">
        <w:rPr>
          <w:rFonts w:ascii="Aptos" w:hAnsi="Aptos"/>
        </w:rPr>
        <w:t xml:space="preserve">Figure </w:t>
      </w:r>
      <w:r w:rsidRPr="002175B5">
        <w:rPr>
          <w:rFonts w:ascii="Aptos" w:hAnsi="Aptos"/>
        </w:rPr>
        <w:fldChar w:fldCharType="begin"/>
      </w:r>
      <w:r w:rsidRPr="002175B5">
        <w:rPr>
          <w:rFonts w:ascii="Aptos" w:hAnsi="Aptos"/>
        </w:rPr>
        <w:instrText xml:space="preserve"> SEQ Figure \* ARABIC </w:instrText>
      </w:r>
      <w:r w:rsidRPr="002175B5">
        <w:rPr>
          <w:rFonts w:ascii="Aptos" w:hAnsi="Aptos"/>
        </w:rPr>
        <w:fldChar w:fldCharType="separate"/>
      </w:r>
      <w:r w:rsidR="0066673C">
        <w:rPr>
          <w:rFonts w:ascii="Aptos" w:hAnsi="Aptos"/>
          <w:noProof/>
        </w:rPr>
        <w:t>13</w:t>
      </w:r>
      <w:r w:rsidRPr="002175B5">
        <w:rPr>
          <w:rFonts w:ascii="Aptos" w:hAnsi="Aptos"/>
        </w:rPr>
        <w:fldChar w:fldCharType="end"/>
      </w:r>
      <w:r w:rsidR="007058E5">
        <w:rPr>
          <w:rFonts w:ascii="Aptos" w:hAnsi="Aptos"/>
        </w:rPr>
        <w:t xml:space="preserve"> Backplate stress distribution for </w:t>
      </w:r>
      <w:r w:rsidR="006A7B56">
        <w:rPr>
          <w:rFonts w:ascii="Aptos" w:hAnsi="Aptos"/>
        </w:rPr>
        <w:t>brass and titanium.</w:t>
      </w:r>
      <w:bookmarkEnd w:id="46"/>
    </w:p>
    <w:p w14:paraId="767984B8" w14:textId="554F81F0" w:rsidR="00C230F5" w:rsidRPr="002175B5" w:rsidRDefault="00C230F5" w:rsidP="00C230F5">
      <w:pPr>
        <w:rPr>
          <w:rFonts w:ascii="Aptos" w:hAnsi="Aptos" w:cs="Biome"/>
          <w:b/>
          <w:bCs/>
          <w:sz w:val="24"/>
          <w:szCs w:val="24"/>
        </w:rPr>
      </w:pPr>
    </w:p>
    <w:p w14:paraId="359E5ED4" w14:textId="77777777" w:rsidR="00A66386" w:rsidRPr="002175B5" w:rsidRDefault="00A66386" w:rsidP="00C230F5">
      <w:pPr>
        <w:rPr>
          <w:rFonts w:ascii="Aptos" w:hAnsi="Aptos" w:cs="Biome"/>
          <w:b/>
          <w:bCs/>
          <w:sz w:val="24"/>
          <w:szCs w:val="24"/>
        </w:rPr>
      </w:pPr>
    </w:p>
    <w:p w14:paraId="0C3881F1" w14:textId="77777777" w:rsidR="00A66386" w:rsidRDefault="00A66386" w:rsidP="00C230F5">
      <w:pPr>
        <w:rPr>
          <w:rFonts w:ascii="Aptos" w:hAnsi="Aptos" w:cs="Biome"/>
          <w:b/>
          <w:bCs/>
          <w:sz w:val="24"/>
          <w:szCs w:val="24"/>
        </w:rPr>
      </w:pPr>
    </w:p>
    <w:p w14:paraId="3158B04C" w14:textId="77777777" w:rsidR="003342A6" w:rsidRDefault="003342A6" w:rsidP="00C230F5">
      <w:pPr>
        <w:rPr>
          <w:rFonts w:ascii="Aptos" w:hAnsi="Aptos" w:cs="Biome"/>
          <w:b/>
          <w:bCs/>
          <w:sz w:val="24"/>
          <w:szCs w:val="24"/>
        </w:rPr>
      </w:pPr>
    </w:p>
    <w:p w14:paraId="0FEEFB9B" w14:textId="77777777" w:rsidR="003342A6" w:rsidRDefault="003342A6" w:rsidP="00C230F5">
      <w:pPr>
        <w:rPr>
          <w:rFonts w:ascii="Aptos" w:hAnsi="Aptos" w:cs="Biome"/>
          <w:b/>
          <w:bCs/>
          <w:sz w:val="24"/>
          <w:szCs w:val="24"/>
        </w:rPr>
      </w:pPr>
    </w:p>
    <w:p w14:paraId="5F473068" w14:textId="77777777" w:rsidR="001B3160" w:rsidRPr="002175B5" w:rsidRDefault="001B3160" w:rsidP="00C230F5">
      <w:pPr>
        <w:rPr>
          <w:rFonts w:ascii="Aptos" w:hAnsi="Aptos" w:cs="Biome"/>
          <w:b/>
          <w:bCs/>
          <w:sz w:val="24"/>
          <w:szCs w:val="24"/>
        </w:rPr>
      </w:pPr>
    </w:p>
    <w:p w14:paraId="527E5305" w14:textId="407412EF" w:rsidR="0080384F" w:rsidRPr="0080384F" w:rsidRDefault="00616A80" w:rsidP="0080384F">
      <w:pPr>
        <w:pStyle w:val="Heading2"/>
        <w:numPr>
          <w:ilvl w:val="1"/>
          <w:numId w:val="19"/>
        </w:numPr>
      </w:pPr>
      <w:r>
        <w:rPr>
          <w:noProof/>
        </w:rPr>
        <w:br w:type="page"/>
      </w:r>
      <w:bookmarkStart w:id="47" w:name="_Toc197885153"/>
      <w:bookmarkStart w:id="48" w:name="_Toc197888901"/>
      <w:r>
        <w:rPr>
          <w:noProof/>
        </w:rPr>
        <w:lastRenderedPageBreak/>
        <w:t xml:space="preserve">Cartridge </w:t>
      </w:r>
      <w:r w:rsidR="00C230F5" w:rsidRPr="002175B5">
        <w:t xml:space="preserve">Brass and </w:t>
      </w:r>
      <w:r>
        <w:t xml:space="preserve">Medium </w:t>
      </w:r>
      <w:r w:rsidR="00C230F5" w:rsidRPr="002175B5">
        <w:t xml:space="preserve">Steel </w:t>
      </w:r>
      <w:r>
        <w:t xml:space="preserve">Node Stress </w:t>
      </w:r>
      <w:r w:rsidR="00C230F5" w:rsidRPr="002175B5">
        <w:t>Probe</w:t>
      </w:r>
      <w:bookmarkEnd w:id="47"/>
      <w:bookmarkEnd w:id="48"/>
    </w:p>
    <w:p w14:paraId="06A1DDAB" w14:textId="76B9EDC8" w:rsidR="00631996" w:rsidRPr="002175B5" w:rsidRDefault="00631996" w:rsidP="00C230F5">
      <w:pPr>
        <w:rPr>
          <w:rFonts w:ascii="Aptos" w:hAnsi="Aptos" w:cs="Biome"/>
          <w:b/>
          <w:bCs/>
          <w:sz w:val="24"/>
          <w:szCs w:val="24"/>
        </w:rPr>
      </w:pPr>
    </w:p>
    <w:p w14:paraId="5A49A7B6" w14:textId="56B3EA5A" w:rsidR="00435309" w:rsidRDefault="00631996" w:rsidP="00435309">
      <w:pPr>
        <w:pStyle w:val="ListParagraph"/>
        <w:keepNext/>
        <w:numPr>
          <w:ilvl w:val="2"/>
          <w:numId w:val="19"/>
        </w:numPr>
        <w:rPr>
          <w:rStyle w:val="Heading3Char"/>
        </w:rPr>
      </w:pPr>
      <w:bookmarkStart w:id="49" w:name="_Toc197885154"/>
      <w:bookmarkStart w:id="50" w:name="_Toc197888902"/>
      <w:r w:rsidRPr="00616A80">
        <w:rPr>
          <w:rStyle w:val="Heading3Char"/>
        </w:rPr>
        <w:t>93578</w:t>
      </w:r>
      <w:r w:rsidR="00616A80">
        <w:rPr>
          <w:rStyle w:val="Heading3Char"/>
        </w:rPr>
        <w:t xml:space="preserve"> Node</w:t>
      </w:r>
      <w:r w:rsidR="000918CA">
        <w:rPr>
          <w:rStyle w:val="Heading3Char"/>
        </w:rPr>
        <w:t xml:space="preserve"> Due to Fail</w:t>
      </w:r>
      <w:bookmarkEnd w:id="49"/>
      <w:bookmarkEnd w:id="50"/>
    </w:p>
    <w:p w14:paraId="7A3C6AD6" w14:textId="476A7650" w:rsidR="00D373BE" w:rsidRPr="00435309" w:rsidRDefault="00C230F5" w:rsidP="00435309">
      <w:pPr>
        <w:keepNext/>
        <w:rPr>
          <w:rFonts w:ascii="Aptos" w:hAnsi="Aptos"/>
        </w:rPr>
      </w:pPr>
      <w:r w:rsidRPr="002175B5">
        <w:rPr>
          <w:noProof/>
        </w:rPr>
        <w:drawing>
          <wp:inline distT="0" distB="0" distL="0" distR="0" wp14:anchorId="1167858E" wp14:editId="52807911">
            <wp:extent cx="5731510" cy="2874010"/>
            <wp:effectExtent l="0" t="0" r="2540" b="2540"/>
            <wp:docPr id="1858615890" name="Picture 2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615890" name="Picture 23" descr="A screenshot of a computer&#10;&#10;AI-generated content may be incorrec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874010"/>
                    </a:xfrm>
                    <a:prstGeom prst="rect">
                      <a:avLst/>
                    </a:prstGeom>
                    <a:noFill/>
                    <a:ln>
                      <a:noFill/>
                    </a:ln>
                  </pic:spPr>
                </pic:pic>
              </a:graphicData>
            </a:graphic>
          </wp:inline>
        </w:drawing>
      </w:r>
    </w:p>
    <w:p w14:paraId="562BC258" w14:textId="3184A9DC" w:rsidR="00496DEC" w:rsidRDefault="00D373BE" w:rsidP="00D373BE">
      <w:pPr>
        <w:pStyle w:val="Caption"/>
        <w:rPr>
          <w:rFonts w:ascii="Aptos" w:hAnsi="Aptos"/>
        </w:rPr>
      </w:pPr>
      <w:bookmarkStart w:id="51" w:name="_Toc197886186"/>
      <w:r w:rsidRPr="002175B5">
        <w:rPr>
          <w:rFonts w:ascii="Aptos" w:hAnsi="Aptos"/>
        </w:rPr>
        <w:t xml:space="preserve">Figure </w:t>
      </w:r>
      <w:r w:rsidRPr="002175B5">
        <w:rPr>
          <w:rFonts w:ascii="Aptos" w:hAnsi="Aptos"/>
        </w:rPr>
        <w:fldChar w:fldCharType="begin"/>
      </w:r>
      <w:r w:rsidRPr="002175B5">
        <w:rPr>
          <w:rFonts w:ascii="Aptos" w:hAnsi="Aptos"/>
        </w:rPr>
        <w:instrText xml:space="preserve"> SEQ Figure \* ARABIC </w:instrText>
      </w:r>
      <w:r w:rsidRPr="002175B5">
        <w:rPr>
          <w:rFonts w:ascii="Aptos" w:hAnsi="Aptos"/>
        </w:rPr>
        <w:fldChar w:fldCharType="separate"/>
      </w:r>
      <w:r w:rsidR="0066673C">
        <w:rPr>
          <w:rFonts w:ascii="Aptos" w:hAnsi="Aptos"/>
          <w:noProof/>
        </w:rPr>
        <w:t>14</w:t>
      </w:r>
      <w:r w:rsidRPr="002175B5">
        <w:rPr>
          <w:rFonts w:ascii="Aptos" w:hAnsi="Aptos"/>
        </w:rPr>
        <w:fldChar w:fldCharType="end"/>
      </w:r>
      <w:r w:rsidR="006A7B56">
        <w:rPr>
          <w:rFonts w:ascii="Aptos" w:hAnsi="Aptos"/>
        </w:rPr>
        <w:t xml:space="preserve"> Max </w:t>
      </w:r>
      <w:r w:rsidR="000F5209">
        <w:rPr>
          <w:rFonts w:ascii="Aptos" w:hAnsi="Aptos"/>
        </w:rPr>
        <w:t>principal</w:t>
      </w:r>
      <w:r w:rsidR="006A7B56">
        <w:rPr>
          <w:rFonts w:ascii="Aptos" w:hAnsi="Aptos"/>
        </w:rPr>
        <w:t xml:space="preserve"> stress probe for node </w:t>
      </w:r>
      <w:r w:rsidR="00F21D99">
        <w:rPr>
          <w:rFonts w:ascii="Aptos" w:hAnsi="Aptos"/>
        </w:rPr>
        <w:t>93578</w:t>
      </w:r>
      <w:r w:rsidR="000F5209">
        <w:rPr>
          <w:rFonts w:ascii="Aptos" w:hAnsi="Aptos"/>
        </w:rPr>
        <w:t>.</w:t>
      </w:r>
      <w:bookmarkEnd w:id="51"/>
    </w:p>
    <w:p w14:paraId="54DAF923" w14:textId="77777777" w:rsidR="000918CA" w:rsidRPr="000918CA" w:rsidRDefault="000918CA" w:rsidP="000918CA"/>
    <w:p w14:paraId="44179997" w14:textId="77777777" w:rsidR="00D373BE" w:rsidRPr="002175B5" w:rsidRDefault="00496DEC" w:rsidP="00D373BE">
      <w:pPr>
        <w:keepNext/>
        <w:rPr>
          <w:rFonts w:ascii="Aptos" w:hAnsi="Aptos"/>
        </w:rPr>
      </w:pPr>
      <w:r w:rsidRPr="002175B5">
        <w:rPr>
          <w:rFonts w:ascii="Aptos" w:hAnsi="Aptos"/>
          <w:noProof/>
        </w:rPr>
        <w:drawing>
          <wp:inline distT="0" distB="0" distL="0" distR="0" wp14:anchorId="09AB5E69" wp14:editId="490B531E">
            <wp:extent cx="5731510" cy="2857500"/>
            <wp:effectExtent l="0" t="0" r="2540" b="0"/>
            <wp:docPr id="86960657" name="Picture 2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60657" name="Picture 20" descr="A screenshot of a computer&#10;&#10;AI-generated content may be incorrec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857500"/>
                    </a:xfrm>
                    <a:prstGeom prst="rect">
                      <a:avLst/>
                    </a:prstGeom>
                    <a:noFill/>
                    <a:ln>
                      <a:noFill/>
                    </a:ln>
                  </pic:spPr>
                </pic:pic>
              </a:graphicData>
            </a:graphic>
          </wp:inline>
        </w:drawing>
      </w:r>
    </w:p>
    <w:p w14:paraId="7292C705" w14:textId="34AFC569" w:rsidR="00856261" w:rsidRPr="002175B5" w:rsidRDefault="00D373BE" w:rsidP="00D373BE">
      <w:pPr>
        <w:pStyle w:val="Caption"/>
        <w:rPr>
          <w:rFonts w:ascii="Aptos" w:hAnsi="Aptos" w:cs="Biome"/>
          <w:b/>
          <w:bCs/>
          <w:sz w:val="24"/>
          <w:szCs w:val="24"/>
        </w:rPr>
      </w:pPr>
      <w:bookmarkStart w:id="52" w:name="_Toc197886187"/>
      <w:r w:rsidRPr="002175B5">
        <w:rPr>
          <w:rFonts w:ascii="Aptos" w:hAnsi="Aptos"/>
        </w:rPr>
        <w:t xml:space="preserve">Figure </w:t>
      </w:r>
      <w:r w:rsidRPr="002175B5">
        <w:rPr>
          <w:rFonts w:ascii="Aptos" w:hAnsi="Aptos"/>
        </w:rPr>
        <w:fldChar w:fldCharType="begin"/>
      </w:r>
      <w:r w:rsidRPr="002175B5">
        <w:rPr>
          <w:rFonts w:ascii="Aptos" w:hAnsi="Aptos"/>
        </w:rPr>
        <w:instrText xml:space="preserve"> SEQ Figure \* ARABIC </w:instrText>
      </w:r>
      <w:r w:rsidRPr="002175B5">
        <w:rPr>
          <w:rFonts w:ascii="Aptos" w:hAnsi="Aptos"/>
        </w:rPr>
        <w:fldChar w:fldCharType="separate"/>
      </w:r>
      <w:r w:rsidR="0066673C">
        <w:rPr>
          <w:rFonts w:ascii="Aptos" w:hAnsi="Aptos"/>
          <w:noProof/>
        </w:rPr>
        <w:t>15</w:t>
      </w:r>
      <w:r w:rsidRPr="002175B5">
        <w:rPr>
          <w:rFonts w:ascii="Aptos" w:hAnsi="Aptos"/>
        </w:rPr>
        <w:fldChar w:fldCharType="end"/>
      </w:r>
      <w:r w:rsidR="000F5209">
        <w:rPr>
          <w:rFonts w:ascii="Aptos" w:hAnsi="Aptos"/>
        </w:rPr>
        <w:t xml:space="preserve"> Shear stress probe for node 93578.</w:t>
      </w:r>
      <w:bookmarkEnd w:id="52"/>
    </w:p>
    <w:p w14:paraId="433D016E" w14:textId="77777777" w:rsidR="00856261" w:rsidRPr="002175B5" w:rsidRDefault="00856261" w:rsidP="00C230F5">
      <w:pPr>
        <w:rPr>
          <w:rFonts w:ascii="Aptos" w:hAnsi="Aptos" w:cs="Biome"/>
          <w:b/>
          <w:bCs/>
          <w:sz w:val="24"/>
          <w:szCs w:val="24"/>
        </w:rPr>
      </w:pPr>
    </w:p>
    <w:p w14:paraId="636D5022" w14:textId="77777777" w:rsidR="00856261" w:rsidRPr="002175B5" w:rsidRDefault="00856261" w:rsidP="00C230F5">
      <w:pPr>
        <w:rPr>
          <w:rFonts w:ascii="Aptos" w:hAnsi="Aptos" w:cs="Biome"/>
          <w:b/>
          <w:bCs/>
          <w:sz w:val="24"/>
          <w:szCs w:val="24"/>
        </w:rPr>
      </w:pPr>
    </w:p>
    <w:p w14:paraId="133197E5" w14:textId="77777777" w:rsidR="00856261" w:rsidRPr="002175B5" w:rsidRDefault="00856261" w:rsidP="00C230F5">
      <w:pPr>
        <w:rPr>
          <w:rFonts w:ascii="Aptos" w:hAnsi="Aptos" w:cs="Biome"/>
          <w:b/>
          <w:bCs/>
          <w:sz w:val="24"/>
          <w:szCs w:val="24"/>
        </w:rPr>
      </w:pPr>
    </w:p>
    <w:p w14:paraId="1D593F26" w14:textId="5649E8BC" w:rsidR="00856261" w:rsidRPr="001B3160" w:rsidRDefault="001B3160" w:rsidP="00C230F5">
      <w:pPr>
        <w:rPr>
          <w:rFonts w:ascii="Aptos" w:hAnsi="Aptos"/>
          <w:noProof/>
        </w:rPr>
      </w:pPr>
      <w:r>
        <w:rPr>
          <w:rFonts w:ascii="Aptos" w:hAnsi="Aptos"/>
          <w:noProof/>
        </w:rPr>
        <w:br w:type="page"/>
      </w:r>
    </w:p>
    <w:p w14:paraId="4BE5171C" w14:textId="2EB4692F" w:rsidR="009F0A43" w:rsidRPr="009F0A43" w:rsidRDefault="00856261" w:rsidP="009F0A43">
      <w:pPr>
        <w:pStyle w:val="ListParagraph"/>
        <w:keepNext/>
        <w:numPr>
          <w:ilvl w:val="2"/>
          <w:numId w:val="19"/>
        </w:numPr>
        <w:rPr>
          <w:rFonts w:ascii="Aptos" w:hAnsi="Aptos"/>
          <w:noProof/>
        </w:rPr>
      </w:pPr>
      <w:bookmarkStart w:id="53" w:name="_Toc197885155"/>
      <w:bookmarkStart w:id="54" w:name="_Toc197888903"/>
      <w:r w:rsidRPr="0080384F">
        <w:rPr>
          <w:rStyle w:val="Heading3Char"/>
        </w:rPr>
        <w:lastRenderedPageBreak/>
        <w:t>86648</w:t>
      </w:r>
      <w:r w:rsidR="009F0A43">
        <w:rPr>
          <w:rStyle w:val="Heading3Char"/>
        </w:rPr>
        <w:t xml:space="preserve"> Node Due to Fail</w:t>
      </w:r>
      <w:bookmarkEnd w:id="53"/>
      <w:bookmarkEnd w:id="54"/>
    </w:p>
    <w:p w14:paraId="491F80B8" w14:textId="191814DD" w:rsidR="00D373BE" w:rsidRPr="009F0A43" w:rsidRDefault="00C230F5" w:rsidP="009F0A43">
      <w:pPr>
        <w:keepNext/>
        <w:rPr>
          <w:rFonts w:ascii="Aptos" w:hAnsi="Aptos"/>
        </w:rPr>
      </w:pPr>
      <w:r w:rsidRPr="002175B5">
        <w:rPr>
          <w:noProof/>
        </w:rPr>
        <w:drawing>
          <wp:inline distT="0" distB="0" distL="0" distR="0" wp14:anchorId="546F6FFE" wp14:editId="0EEA2E9F">
            <wp:extent cx="5731510" cy="3308350"/>
            <wp:effectExtent l="0" t="0" r="2540" b="6350"/>
            <wp:docPr id="1040989289" name="Picture 2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989289" name="Picture 21" descr="A screenshot of a computer&#10;&#10;AI-generated content may be incorrec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3308350"/>
                    </a:xfrm>
                    <a:prstGeom prst="rect">
                      <a:avLst/>
                    </a:prstGeom>
                    <a:noFill/>
                    <a:ln>
                      <a:noFill/>
                    </a:ln>
                  </pic:spPr>
                </pic:pic>
              </a:graphicData>
            </a:graphic>
          </wp:inline>
        </w:drawing>
      </w:r>
    </w:p>
    <w:p w14:paraId="1A205934" w14:textId="0E30B299" w:rsidR="00083F55" w:rsidRDefault="00D373BE" w:rsidP="00D373BE">
      <w:pPr>
        <w:pStyle w:val="Caption"/>
        <w:rPr>
          <w:rFonts w:ascii="Aptos" w:hAnsi="Aptos"/>
        </w:rPr>
      </w:pPr>
      <w:bookmarkStart w:id="55" w:name="_Toc197886188"/>
      <w:r w:rsidRPr="002175B5">
        <w:rPr>
          <w:rFonts w:ascii="Aptos" w:hAnsi="Aptos"/>
        </w:rPr>
        <w:t xml:space="preserve">Figure </w:t>
      </w:r>
      <w:r w:rsidRPr="002175B5">
        <w:rPr>
          <w:rFonts w:ascii="Aptos" w:hAnsi="Aptos"/>
        </w:rPr>
        <w:fldChar w:fldCharType="begin"/>
      </w:r>
      <w:r w:rsidRPr="002175B5">
        <w:rPr>
          <w:rFonts w:ascii="Aptos" w:hAnsi="Aptos"/>
        </w:rPr>
        <w:instrText xml:space="preserve"> SEQ Figure \* ARABIC </w:instrText>
      </w:r>
      <w:r w:rsidRPr="002175B5">
        <w:rPr>
          <w:rFonts w:ascii="Aptos" w:hAnsi="Aptos"/>
        </w:rPr>
        <w:fldChar w:fldCharType="separate"/>
      </w:r>
      <w:r w:rsidR="0066673C">
        <w:rPr>
          <w:rFonts w:ascii="Aptos" w:hAnsi="Aptos"/>
          <w:noProof/>
        </w:rPr>
        <w:t>16</w:t>
      </w:r>
      <w:r w:rsidRPr="002175B5">
        <w:rPr>
          <w:rFonts w:ascii="Aptos" w:hAnsi="Aptos"/>
        </w:rPr>
        <w:fldChar w:fldCharType="end"/>
      </w:r>
      <w:r w:rsidR="000F5209">
        <w:rPr>
          <w:rFonts w:ascii="Aptos" w:hAnsi="Aptos"/>
        </w:rPr>
        <w:t xml:space="preserve"> Shear stress probe for node 86648.</w:t>
      </w:r>
      <w:bookmarkEnd w:id="55"/>
    </w:p>
    <w:p w14:paraId="04B6B9BA" w14:textId="77777777" w:rsidR="009F0A43" w:rsidRPr="009F0A43" w:rsidRDefault="009F0A43" w:rsidP="009F0A43"/>
    <w:p w14:paraId="5FC3A471" w14:textId="77777777" w:rsidR="00D373BE" w:rsidRPr="002175B5" w:rsidRDefault="00083F55" w:rsidP="00D373BE">
      <w:pPr>
        <w:keepNext/>
        <w:rPr>
          <w:rFonts w:ascii="Aptos" w:hAnsi="Aptos"/>
        </w:rPr>
      </w:pPr>
      <w:r w:rsidRPr="002175B5">
        <w:rPr>
          <w:rFonts w:ascii="Aptos" w:hAnsi="Aptos"/>
          <w:noProof/>
        </w:rPr>
        <w:drawing>
          <wp:inline distT="0" distB="0" distL="0" distR="0" wp14:anchorId="19A400F4" wp14:editId="6E7162DA">
            <wp:extent cx="5731510" cy="2902585"/>
            <wp:effectExtent l="0" t="0" r="2540" b="0"/>
            <wp:docPr id="2078042777" name="Picture 18"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042777" name="Picture 18" descr="A screenshot of a computer program&#10;&#10;AI-generated content may be incorrec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2902585"/>
                    </a:xfrm>
                    <a:prstGeom prst="rect">
                      <a:avLst/>
                    </a:prstGeom>
                    <a:noFill/>
                    <a:ln>
                      <a:noFill/>
                    </a:ln>
                  </pic:spPr>
                </pic:pic>
              </a:graphicData>
            </a:graphic>
          </wp:inline>
        </w:drawing>
      </w:r>
    </w:p>
    <w:p w14:paraId="327C9880" w14:textId="2F4A1974" w:rsidR="00083F55" w:rsidRDefault="00D373BE" w:rsidP="00D373BE">
      <w:pPr>
        <w:pStyle w:val="Caption"/>
        <w:rPr>
          <w:rFonts w:ascii="Aptos" w:hAnsi="Aptos"/>
        </w:rPr>
      </w:pPr>
      <w:bookmarkStart w:id="56" w:name="_Toc197886189"/>
      <w:r w:rsidRPr="002175B5">
        <w:rPr>
          <w:rFonts w:ascii="Aptos" w:hAnsi="Aptos"/>
        </w:rPr>
        <w:t xml:space="preserve">Figure </w:t>
      </w:r>
      <w:r w:rsidRPr="002175B5">
        <w:rPr>
          <w:rFonts w:ascii="Aptos" w:hAnsi="Aptos"/>
        </w:rPr>
        <w:fldChar w:fldCharType="begin"/>
      </w:r>
      <w:r w:rsidRPr="002175B5">
        <w:rPr>
          <w:rFonts w:ascii="Aptos" w:hAnsi="Aptos"/>
        </w:rPr>
        <w:instrText xml:space="preserve"> SEQ Figure \* ARABIC </w:instrText>
      </w:r>
      <w:r w:rsidRPr="002175B5">
        <w:rPr>
          <w:rFonts w:ascii="Aptos" w:hAnsi="Aptos"/>
        </w:rPr>
        <w:fldChar w:fldCharType="separate"/>
      </w:r>
      <w:r w:rsidR="0066673C">
        <w:rPr>
          <w:rFonts w:ascii="Aptos" w:hAnsi="Aptos"/>
          <w:noProof/>
        </w:rPr>
        <w:t>17</w:t>
      </w:r>
      <w:r w:rsidRPr="002175B5">
        <w:rPr>
          <w:rFonts w:ascii="Aptos" w:hAnsi="Aptos"/>
        </w:rPr>
        <w:fldChar w:fldCharType="end"/>
      </w:r>
      <w:r w:rsidR="00F21D99">
        <w:rPr>
          <w:rFonts w:ascii="Aptos" w:hAnsi="Aptos"/>
        </w:rPr>
        <w:t xml:space="preserve"> Max </w:t>
      </w:r>
      <w:r w:rsidR="000F5209">
        <w:rPr>
          <w:rFonts w:ascii="Aptos" w:hAnsi="Aptos"/>
        </w:rPr>
        <w:t>principal</w:t>
      </w:r>
      <w:r w:rsidR="00F21D99">
        <w:rPr>
          <w:rFonts w:ascii="Aptos" w:hAnsi="Aptos"/>
        </w:rPr>
        <w:t xml:space="preserve"> stress probe for node 86648</w:t>
      </w:r>
      <w:r w:rsidR="000F5209">
        <w:rPr>
          <w:rFonts w:ascii="Aptos" w:hAnsi="Aptos"/>
        </w:rPr>
        <w:t>.</w:t>
      </w:r>
      <w:bookmarkEnd w:id="56"/>
    </w:p>
    <w:p w14:paraId="5D24DBE8" w14:textId="1E82BEDF" w:rsidR="009F0A43" w:rsidRPr="009F0A43" w:rsidRDefault="009F0A43" w:rsidP="009F0A43">
      <w:pPr>
        <w:rPr>
          <w:rFonts w:ascii="Aptos" w:hAnsi="Aptos"/>
          <w:noProof/>
        </w:rPr>
      </w:pPr>
      <w:r>
        <w:rPr>
          <w:rFonts w:ascii="Aptos" w:hAnsi="Aptos"/>
          <w:noProof/>
        </w:rPr>
        <w:br w:type="page"/>
      </w:r>
    </w:p>
    <w:p w14:paraId="6010051D" w14:textId="282B5470" w:rsidR="009F0A43" w:rsidRPr="009F0A43" w:rsidRDefault="00083F55" w:rsidP="009F0A43">
      <w:pPr>
        <w:pStyle w:val="ListParagraph"/>
        <w:numPr>
          <w:ilvl w:val="2"/>
          <w:numId w:val="19"/>
        </w:numPr>
        <w:rPr>
          <w:rFonts w:ascii="Aptos" w:hAnsi="Aptos" w:cs="Biome"/>
          <w:b/>
          <w:bCs/>
          <w:sz w:val="24"/>
          <w:szCs w:val="24"/>
        </w:rPr>
      </w:pPr>
      <w:r w:rsidRPr="009F0A43">
        <w:rPr>
          <w:rFonts w:ascii="Aptos" w:hAnsi="Aptos" w:cs="Biome"/>
          <w:b/>
          <w:bCs/>
          <w:sz w:val="24"/>
          <w:szCs w:val="24"/>
        </w:rPr>
        <w:lastRenderedPageBreak/>
        <w:t>93620</w:t>
      </w:r>
      <w:r w:rsidR="009F0A43" w:rsidRPr="009F0A43">
        <w:rPr>
          <w:rFonts w:ascii="Aptos" w:hAnsi="Aptos" w:cs="Biome"/>
          <w:b/>
          <w:bCs/>
          <w:sz w:val="24"/>
          <w:szCs w:val="24"/>
        </w:rPr>
        <w:t xml:space="preserve"> Node Due to Fail</w:t>
      </w:r>
    </w:p>
    <w:p w14:paraId="490CFF4E" w14:textId="77777777" w:rsidR="00D373BE" w:rsidRPr="002175B5" w:rsidRDefault="00C230F5" w:rsidP="00D373BE">
      <w:pPr>
        <w:keepNext/>
        <w:rPr>
          <w:rFonts w:ascii="Aptos" w:hAnsi="Aptos"/>
        </w:rPr>
      </w:pPr>
      <w:r w:rsidRPr="002175B5">
        <w:rPr>
          <w:rFonts w:ascii="Aptos" w:hAnsi="Aptos"/>
          <w:noProof/>
        </w:rPr>
        <w:drawing>
          <wp:inline distT="0" distB="0" distL="0" distR="0" wp14:anchorId="6D3EAD63" wp14:editId="09110ECC">
            <wp:extent cx="5731510" cy="2883535"/>
            <wp:effectExtent l="0" t="0" r="2540" b="0"/>
            <wp:docPr id="1077287542" name="Picture 1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287542" name="Picture 19" descr="A screenshot of a computer&#10;&#10;AI-generated content may be incorrec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2883535"/>
                    </a:xfrm>
                    <a:prstGeom prst="rect">
                      <a:avLst/>
                    </a:prstGeom>
                    <a:noFill/>
                    <a:ln>
                      <a:noFill/>
                    </a:ln>
                  </pic:spPr>
                </pic:pic>
              </a:graphicData>
            </a:graphic>
          </wp:inline>
        </w:drawing>
      </w:r>
    </w:p>
    <w:p w14:paraId="26FE9428" w14:textId="1CFC954D" w:rsidR="00631996" w:rsidRDefault="00D373BE" w:rsidP="00D373BE">
      <w:pPr>
        <w:pStyle w:val="Caption"/>
        <w:rPr>
          <w:rFonts w:ascii="Aptos" w:hAnsi="Aptos"/>
        </w:rPr>
      </w:pPr>
      <w:bookmarkStart w:id="57" w:name="_Toc197886190"/>
      <w:r w:rsidRPr="002175B5">
        <w:rPr>
          <w:rFonts w:ascii="Aptos" w:hAnsi="Aptos"/>
        </w:rPr>
        <w:t xml:space="preserve">Figure </w:t>
      </w:r>
      <w:r w:rsidRPr="002175B5">
        <w:rPr>
          <w:rFonts w:ascii="Aptos" w:hAnsi="Aptos"/>
        </w:rPr>
        <w:fldChar w:fldCharType="begin"/>
      </w:r>
      <w:r w:rsidRPr="002175B5">
        <w:rPr>
          <w:rFonts w:ascii="Aptos" w:hAnsi="Aptos"/>
        </w:rPr>
        <w:instrText xml:space="preserve"> SEQ Figure \* ARABIC </w:instrText>
      </w:r>
      <w:r w:rsidRPr="002175B5">
        <w:rPr>
          <w:rFonts w:ascii="Aptos" w:hAnsi="Aptos"/>
        </w:rPr>
        <w:fldChar w:fldCharType="separate"/>
      </w:r>
      <w:r w:rsidR="0066673C">
        <w:rPr>
          <w:rFonts w:ascii="Aptos" w:hAnsi="Aptos"/>
          <w:noProof/>
        </w:rPr>
        <w:t>18</w:t>
      </w:r>
      <w:r w:rsidRPr="002175B5">
        <w:rPr>
          <w:rFonts w:ascii="Aptos" w:hAnsi="Aptos"/>
        </w:rPr>
        <w:fldChar w:fldCharType="end"/>
      </w:r>
      <w:r w:rsidR="000F5209">
        <w:rPr>
          <w:rFonts w:ascii="Aptos" w:hAnsi="Aptos"/>
        </w:rPr>
        <w:t xml:space="preserve"> Shear stress probe for node 93620.</w:t>
      </w:r>
      <w:bookmarkEnd w:id="57"/>
    </w:p>
    <w:p w14:paraId="0967EF5B" w14:textId="77777777" w:rsidR="009F0A43" w:rsidRPr="009F0A43" w:rsidRDefault="009F0A43" w:rsidP="009F0A43"/>
    <w:p w14:paraId="4315E885" w14:textId="77777777" w:rsidR="00D373BE" w:rsidRPr="002175B5" w:rsidRDefault="00631996" w:rsidP="00D373BE">
      <w:pPr>
        <w:keepNext/>
        <w:rPr>
          <w:rFonts w:ascii="Aptos" w:hAnsi="Aptos"/>
        </w:rPr>
      </w:pPr>
      <w:r w:rsidRPr="002175B5">
        <w:rPr>
          <w:rFonts w:ascii="Aptos" w:hAnsi="Aptos"/>
          <w:noProof/>
        </w:rPr>
        <w:drawing>
          <wp:inline distT="0" distB="0" distL="0" distR="0" wp14:anchorId="3838708F" wp14:editId="5DF131D1">
            <wp:extent cx="5731510" cy="2859405"/>
            <wp:effectExtent l="0" t="0" r="2540" b="0"/>
            <wp:docPr id="1131549973" name="Picture 2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549973" name="Picture 24" descr="A screenshot of a computer&#10;&#10;AI-generated content may be incorrec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2859405"/>
                    </a:xfrm>
                    <a:prstGeom prst="rect">
                      <a:avLst/>
                    </a:prstGeom>
                    <a:noFill/>
                    <a:ln>
                      <a:noFill/>
                    </a:ln>
                  </pic:spPr>
                </pic:pic>
              </a:graphicData>
            </a:graphic>
          </wp:inline>
        </w:drawing>
      </w:r>
    </w:p>
    <w:p w14:paraId="2E3D7507" w14:textId="79445891" w:rsidR="00C230F5" w:rsidRDefault="00D373BE" w:rsidP="00D373BE">
      <w:pPr>
        <w:pStyle w:val="Caption"/>
        <w:rPr>
          <w:rFonts w:ascii="Aptos" w:hAnsi="Aptos"/>
        </w:rPr>
      </w:pPr>
      <w:bookmarkStart w:id="58" w:name="_Toc197886191"/>
      <w:r w:rsidRPr="002175B5">
        <w:rPr>
          <w:rFonts w:ascii="Aptos" w:hAnsi="Aptos"/>
        </w:rPr>
        <w:t xml:space="preserve">Figure </w:t>
      </w:r>
      <w:r w:rsidRPr="002175B5">
        <w:rPr>
          <w:rFonts w:ascii="Aptos" w:hAnsi="Aptos"/>
        </w:rPr>
        <w:fldChar w:fldCharType="begin"/>
      </w:r>
      <w:r w:rsidRPr="002175B5">
        <w:rPr>
          <w:rFonts w:ascii="Aptos" w:hAnsi="Aptos"/>
        </w:rPr>
        <w:instrText xml:space="preserve"> SEQ Figure \* ARABIC </w:instrText>
      </w:r>
      <w:r w:rsidRPr="002175B5">
        <w:rPr>
          <w:rFonts w:ascii="Aptos" w:hAnsi="Aptos"/>
        </w:rPr>
        <w:fldChar w:fldCharType="separate"/>
      </w:r>
      <w:r w:rsidR="0066673C">
        <w:rPr>
          <w:rFonts w:ascii="Aptos" w:hAnsi="Aptos"/>
          <w:noProof/>
        </w:rPr>
        <w:t>19</w:t>
      </w:r>
      <w:r w:rsidRPr="002175B5">
        <w:rPr>
          <w:rFonts w:ascii="Aptos" w:hAnsi="Aptos"/>
        </w:rPr>
        <w:fldChar w:fldCharType="end"/>
      </w:r>
      <w:r w:rsidR="00F21D99">
        <w:rPr>
          <w:rFonts w:ascii="Aptos" w:hAnsi="Aptos"/>
        </w:rPr>
        <w:t xml:space="preserve"> Max </w:t>
      </w:r>
      <w:r w:rsidR="000F5209">
        <w:rPr>
          <w:rFonts w:ascii="Aptos" w:hAnsi="Aptos"/>
        </w:rPr>
        <w:t>principal</w:t>
      </w:r>
      <w:r w:rsidR="00F21D99">
        <w:rPr>
          <w:rFonts w:ascii="Aptos" w:hAnsi="Aptos"/>
        </w:rPr>
        <w:t xml:space="preserve"> stress probe for node 93620.</w:t>
      </w:r>
      <w:bookmarkEnd w:id="58"/>
    </w:p>
    <w:p w14:paraId="7C60ACCE" w14:textId="1A64E69B" w:rsidR="009F0A43" w:rsidRPr="009F0A43" w:rsidRDefault="009F0A43" w:rsidP="009F0A43">
      <w:pPr>
        <w:rPr>
          <w:rFonts w:ascii="Aptos" w:hAnsi="Aptos"/>
          <w:noProof/>
        </w:rPr>
      </w:pPr>
      <w:r>
        <w:rPr>
          <w:rFonts w:ascii="Aptos" w:hAnsi="Aptos"/>
          <w:noProof/>
        </w:rPr>
        <w:br w:type="page"/>
      </w:r>
    </w:p>
    <w:p w14:paraId="57E9F114" w14:textId="31690703" w:rsidR="009F0A43" w:rsidRPr="009F0A43" w:rsidRDefault="00220FF3" w:rsidP="009F0A43">
      <w:pPr>
        <w:pStyle w:val="Heading3"/>
        <w:numPr>
          <w:ilvl w:val="2"/>
          <w:numId w:val="19"/>
        </w:numPr>
      </w:pPr>
      <w:bookmarkStart w:id="59" w:name="_Toc197885156"/>
      <w:bookmarkStart w:id="60" w:name="_Toc197888904"/>
      <w:r w:rsidRPr="009F0A43">
        <w:lastRenderedPageBreak/>
        <w:t>91814</w:t>
      </w:r>
      <w:r w:rsidR="009F0A43" w:rsidRPr="009F0A43">
        <w:t xml:space="preserve"> Node Due to Fail</w:t>
      </w:r>
      <w:bookmarkEnd w:id="59"/>
      <w:bookmarkEnd w:id="60"/>
    </w:p>
    <w:p w14:paraId="6C36B2F4" w14:textId="77777777" w:rsidR="00D373BE" w:rsidRPr="002175B5" w:rsidRDefault="00C230F5" w:rsidP="00D373BE">
      <w:pPr>
        <w:keepNext/>
        <w:rPr>
          <w:rFonts w:ascii="Aptos" w:hAnsi="Aptos"/>
        </w:rPr>
      </w:pPr>
      <w:r w:rsidRPr="002175B5">
        <w:rPr>
          <w:rFonts w:ascii="Aptos" w:hAnsi="Aptos"/>
          <w:noProof/>
        </w:rPr>
        <w:drawing>
          <wp:inline distT="0" distB="0" distL="0" distR="0" wp14:anchorId="53CA68F8" wp14:editId="603B4C76">
            <wp:extent cx="5731510" cy="2909570"/>
            <wp:effectExtent l="0" t="0" r="2540" b="5080"/>
            <wp:docPr id="1117901790" name="Picture 33"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901790" name="Picture 33" descr="A screenshot of a computer screen&#10;&#10;AI-generated content may be incorrec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2909570"/>
                    </a:xfrm>
                    <a:prstGeom prst="rect">
                      <a:avLst/>
                    </a:prstGeom>
                    <a:noFill/>
                    <a:ln>
                      <a:noFill/>
                    </a:ln>
                  </pic:spPr>
                </pic:pic>
              </a:graphicData>
            </a:graphic>
          </wp:inline>
        </w:drawing>
      </w:r>
    </w:p>
    <w:p w14:paraId="5271DB56" w14:textId="2832DD1D" w:rsidR="00C230F5" w:rsidRDefault="00D373BE" w:rsidP="00D373BE">
      <w:pPr>
        <w:pStyle w:val="Caption"/>
        <w:rPr>
          <w:rFonts w:ascii="Aptos" w:hAnsi="Aptos"/>
        </w:rPr>
      </w:pPr>
      <w:bookmarkStart w:id="61" w:name="_Toc197886192"/>
      <w:r w:rsidRPr="002175B5">
        <w:rPr>
          <w:rFonts w:ascii="Aptos" w:hAnsi="Aptos"/>
        </w:rPr>
        <w:t xml:space="preserve">Figure </w:t>
      </w:r>
      <w:r w:rsidRPr="002175B5">
        <w:rPr>
          <w:rFonts w:ascii="Aptos" w:hAnsi="Aptos"/>
        </w:rPr>
        <w:fldChar w:fldCharType="begin"/>
      </w:r>
      <w:r w:rsidRPr="002175B5">
        <w:rPr>
          <w:rFonts w:ascii="Aptos" w:hAnsi="Aptos"/>
        </w:rPr>
        <w:instrText xml:space="preserve"> SEQ Figure \* ARABIC </w:instrText>
      </w:r>
      <w:r w:rsidRPr="002175B5">
        <w:rPr>
          <w:rFonts w:ascii="Aptos" w:hAnsi="Aptos"/>
        </w:rPr>
        <w:fldChar w:fldCharType="separate"/>
      </w:r>
      <w:r w:rsidR="0066673C">
        <w:rPr>
          <w:rFonts w:ascii="Aptos" w:hAnsi="Aptos"/>
          <w:noProof/>
        </w:rPr>
        <w:t>20</w:t>
      </w:r>
      <w:r w:rsidRPr="002175B5">
        <w:rPr>
          <w:rFonts w:ascii="Aptos" w:hAnsi="Aptos"/>
        </w:rPr>
        <w:fldChar w:fldCharType="end"/>
      </w:r>
      <w:r w:rsidR="00F21D99">
        <w:rPr>
          <w:rFonts w:ascii="Aptos" w:hAnsi="Aptos"/>
        </w:rPr>
        <w:t xml:space="preserve"> Max </w:t>
      </w:r>
      <w:r w:rsidR="000F5209">
        <w:rPr>
          <w:rFonts w:ascii="Aptos" w:hAnsi="Aptos"/>
        </w:rPr>
        <w:t>principal</w:t>
      </w:r>
      <w:r w:rsidR="00F21D99">
        <w:rPr>
          <w:rFonts w:ascii="Aptos" w:hAnsi="Aptos"/>
        </w:rPr>
        <w:t xml:space="preserve"> stress probe for node 91814</w:t>
      </w:r>
      <w:r w:rsidR="000F5209">
        <w:rPr>
          <w:rFonts w:ascii="Aptos" w:hAnsi="Aptos"/>
        </w:rPr>
        <w:t>.</w:t>
      </w:r>
      <w:bookmarkEnd w:id="61"/>
    </w:p>
    <w:p w14:paraId="2DE250ED" w14:textId="77777777" w:rsidR="009F0A43" w:rsidRPr="009F0A43" w:rsidRDefault="009F0A43" w:rsidP="009F0A43"/>
    <w:p w14:paraId="6C108CF0" w14:textId="77777777" w:rsidR="00D373BE" w:rsidRPr="002175B5" w:rsidRDefault="00220FF3" w:rsidP="00D373BE">
      <w:pPr>
        <w:keepNext/>
        <w:rPr>
          <w:rFonts w:ascii="Aptos" w:hAnsi="Aptos"/>
        </w:rPr>
      </w:pPr>
      <w:r w:rsidRPr="002175B5">
        <w:rPr>
          <w:rFonts w:ascii="Aptos" w:hAnsi="Aptos"/>
          <w:noProof/>
        </w:rPr>
        <w:drawing>
          <wp:inline distT="0" distB="0" distL="0" distR="0" wp14:anchorId="193DFE7B" wp14:editId="1BAD3E4A">
            <wp:extent cx="5731510" cy="3011170"/>
            <wp:effectExtent l="0" t="0" r="2540" b="0"/>
            <wp:docPr id="1350575863" name="Picture 2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575863" name="Picture 22" descr="A screenshot of a computer&#10;&#10;AI-generated content may be incorrect."/>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3011170"/>
                    </a:xfrm>
                    <a:prstGeom prst="rect">
                      <a:avLst/>
                    </a:prstGeom>
                    <a:noFill/>
                    <a:ln>
                      <a:noFill/>
                    </a:ln>
                  </pic:spPr>
                </pic:pic>
              </a:graphicData>
            </a:graphic>
          </wp:inline>
        </w:drawing>
      </w:r>
    </w:p>
    <w:p w14:paraId="5389B465" w14:textId="20F87F0B" w:rsidR="00220FF3" w:rsidRDefault="00D373BE" w:rsidP="00D373BE">
      <w:pPr>
        <w:pStyle w:val="Caption"/>
        <w:rPr>
          <w:rFonts w:ascii="Aptos" w:hAnsi="Aptos"/>
        </w:rPr>
      </w:pPr>
      <w:bookmarkStart w:id="62" w:name="_Toc197886193"/>
      <w:r w:rsidRPr="002175B5">
        <w:rPr>
          <w:rFonts w:ascii="Aptos" w:hAnsi="Aptos"/>
        </w:rPr>
        <w:t xml:space="preserve">Figure </w:t>
      </w:r>
      <w:r w:rsidRPr="002175B5">
        <w:rPr>
          <w:rFonts w:ascii="Aptos" w:hAnsi="Aptos"/>
        </w:rPr>
        <w:fldChar w:fldCharType="begin"/>
      </w:r>
      <w:r w:rsidRPr="002175B5">
        <w:rPr>
          <w:rFonts w:ascii="Aptos" w:hAnsi="Aptos"/>
        </w:rPr>
        <w:instrText xml:space="preserve"> SEQ Figure \* ARABIC </w:instrText>
      </w:r>
      <w:r w:rsidRPr="002175B5">
        <w:rPr>
          <w:rFonts w:ascii="Aptos" w:hAnsi="Aptos"/>
        </w:rPr>
        <w:fldChar w:fldCharType="separate"/>
      </w:r>
      <w:r w:rsidR="0066673C">
        <w:rPr>
          <w:rFonts w:ascii="Aptos" w:hAnsi="Aptos"/>
          <w:noProof/>
        </w:rPr>
        <w:t>21</w:t>
      </w:r>
      <w:r w:rsidRPr="002175B5">
        <w:rPr>
          <w:rFonts w:ascii="Aptos" w:hAnsi="Aptos"/>
        </w:rPr>
        <w:fldChar w:fldCharType="end"/>
      </w:r>
      <w:r w:rsidR="00DA352C">
        <w:rPr>
          <w:rFonts w:ascii="Aptos" w:hAnsi="Aptos"/>
        </w:rPr>
        <w:t xml:space="preserve"> Shear stress probe for node</w:t>
      </w:r>
      <w:r w:rsidR="000F5209">
        <w:rPr>
          <w:rFonts w:ascii="Aptos" w:hAnsi="Aptos"/>
        </w:rPr>
        <w:t xml:space="preserve"> 91814.</w:t>
      </w:r>
      <w:bookmarkEnd w:id="62"/>
    </w:p>
    <w:p w14:paraId="6446FE15" w14:textId="6A169AD1" w:rsidR="009F0A43" w:rsidRPr="009F0A43" w:rsidRDefault="009F0A43" w:rsidP="009F0A43">
      <w:pPr>
        <w:rPr>
          <w:rFonts w:ascii="Aptos" w:hAnsi="Aptos"/>
          <w:noProof/>
        </w:rPr>
      </w:pPr>
      <w:r>
        <w:rPr>
          <w:rFonts w:ascii="Aptos" w:hAnsi="Aptos"/>
          <w:noProof/>
        </w:rPr>
        <w:br w:type="page"/>
      </w:r>
    </w:p>
    <w:p w14:paraId="50518B55" w14:textId="795FB3A7" w:rsidR="00C230F5" w:rsidRDefault="009F0A43" w:rsidP="0034581F">
      <w:pPr>
        <w:pStyle w:val="Heading2"/>
        <w:numPr>
          <w:ilvl w:val="1"/>
          <w:numId w:val="19"/>
        </w:numPr>
      </w:pPr>
      <w:bookmarkStart w:id="63" w:name="_Toc197885157"/>
      <w:bookmarkStart w:id="64" w:name="_Toc197888905"/>
      <w:r>
        <w:lastRenderedPageBreak/>
        <w:t xml:space="preserve">Cartridge </w:t>
      </w:r>
      <w:r w:rsidR="00C230F5" w:rsidRPr="002175B5">
        <w:t xml:space="preserve">Brass and </w:t>
      </w:r>
      <w:r>
        <w:t>T</w:t>
      </w:r>
      <w:r w:rsidR="00C230F5" w:rsidRPr="002175B5">
        <w:t xml:space="preserve">itanium </w:t>
      </w:r>
      <w:r>
        <w:t xml:space="preserve">Node </w:t>
      </w:r>
      <w:r w:rsidR="0034581F">
        <w:t>Fail P</w:t>
      </w:r>
      <w:r w:rsidR="00C230F5" w:rsidRPr="002175B5">
        <w:t>robe</w:t>
      </w:r>
      <w:bookmarkEnd w:id="63"/>
      <w:bookmarkEnd w:id="64"/>
    </w:p>
    <w:p w14:paraId="0A22F00C" w14:textId="77777777" w:rsidR="0034581F" w:rsidRPr="0034581F" w:rsidRDefault="0034581F" w:rsidP="0034581F"/>
    <w:p w14:paraId="6A7EA773" w14:textId="77777777" w:rsidR="0034581F" w:rsidRDefault="005D1269" w:rsidP="0034581F">
      <w:pPr>
        <w:pStyle w:val="ListParagraph"/>
        <w:keepNext/>
        <w:numPr>
          <w:ilvl w:val="2"/>
          <w:numId w:val="19"/>
        </w:numPr>
        <w:tabs>
          <w:tab w:val="left" w:pos="477"/>
        </w:tabs>
        <w:rPr>
          <w:rStyle w:val="Heading3Char"/>
        </w:rPr>
      </w:pPr>
      <w:bookmarkStart w:id="65" w:name="_Toc197885158"/>
      <w:bookmarkStart w:id="66" w:name="_Toc197888906"/>
      <w:r w:rsidRPr="0034581F">
        <w:rPr>
          <w:rStyle w:val="Heading3Char"/>
        </w:rPr>
        <w:t>91813</w:t>
      </w:r>
      <w:r w:rsidR="0034581F">
        <w:rPr>
          <w:rStyle w:val="Heading3Char"/>
        </w:rPr>
        <w:t xml:space="preserve"> Node Due to Fail</w:t>
      </w:r>
      <w:bookmarkEnd w:id="65"/>
      <w:bookmarkEnd w:id="66"/>
    </w:p>
    <w:p w14:paraId="2B88567A" w14:textId="07914131" w:rsidR="00D373BE" w:rsidRPr="0034581F" w:rsidRDefault="00D373BE" w:rsidP="0034581F">
      <w:pPr>
        <w:keepNext/>
        <w:tabs>
          <w:tab w:val="left" w:pos="477"/>
        </w:tabs>
        <w:rPr>
          <w:rFonts w:ascii="Aptos" w:eastAsiaTheme="majorEastAsia" w:hAnsi="Aptos" w:cstheme="majorBidi"/>
          <w:b/>
          <w:sz w:val="24"/>
          <w:szCs w:val="24"/>
        </w:rPr>
      </w:pPr>
      <w:r w:rsidRPr="002175B5">
        <w:rPr>
          <w:noProof/>
        </w:rPr>
        <w:drawing>
          <wp:inline distT="0" distB="0" distL="0" distR="0" wp14:anchorId="6304D689" wp14:editId="7F953F60">
            <wp:extent cx="5731510" cy="2868930"/>
            <wp:effectExtent l="0" t="0" r="2540" b="7620"/>
            <wp:docPr id="893088569" name="Picture 3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088569" name="Picture 32" descr="A screenshot of a computer&#10;&#10;AI-generated content may be incorrect."/>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2868930"/>
                    </a:xfrm>
                    <a:prstGeom prst="rect">
                      <a:avLst/>
                    </a:prstGeom>
                    <a:noFill/>
                    <a:ln>
                      <a:noFill/>
                    </a:ln>
                  </pic:spPr>
                </pic:pic>
              </a:graphicData>
            </a:graphic>
          </wp:inline>
        </w:drawing>
      </w:r>
    </w:p>
    <w:p w14:paraId="260ABA33" w14:textId="2AE8F80A" w:rsidR="005D1269" w:rsidRDefault="00D373BE" w:rsidP="00D373BE">
      <w:pPr>
        <w:pStyle w:val="Caption"/>
        <w:rPr>
          <w:rFonts w:ascii="Aptos" w:hAnsi="Aptos"/>
        </w:rPr>
      </w:pPr>
      <w:bookmarkStart w:id="67" w:name="_Toc197886194"/>
      <w:r w:rsidRPr="002175B5">
        <w:rPr>
          <w:rFonts w:ascii="Aptos" w:hAnsi="Aptos"/>
        </w:rPr>
        <w:t xml:space="preserve">Figure </w:t>
      </w:r>
      <w:r w:rsidRPr="002175B5">
        <w:rPr>
          <w:rFonts w:ascii="Aptos" w:hAnsi="Aptos"/>
        </w:rPr>
        <w:fldChar w:fldCharType="begin"/>
      </w:r>
      <w:r w:rsidRPr="002175B5">
        <w:rPr>
          <w:rFonts w:ascii="Aptos" w:hAnsi="Aptos"/>
        </w:rPr>
        <w:instrText xml:space="preserve"> SEQ Figure \* ARABIC </w:instrText>
      </w:r>
      <w:r w:rsidRPr="002175B5">
        <w:rPr>
          <w:rFonts w:ascii="Aptos" w:hAnsi="Aptos"/>
        </w:rPr>
        <w:fldChar w:fldCharType="separate"/>
      </w:r>
      <w:r w:rsidR="0066673C">
        <w:rPr>
          <w:rFonts w:ascii="Aptos" w:hAnsi="Aptos"/>
          <w:noProof/>
        </w:rPr>
        <w:t>22</w:t>
      </w:r>
      <w:r w:rsidRPr="002175B5">
        <w:rPr>
          <w:rFonts w:ascii="Aptos" w:hAnsi="Aptos"/>
        </w:rPr>
        <w:fldChar w:fldCharType="end"/>
      </w:r>
      <w:r w:rsidR="00DA352C">
        <w:rPr>
          <w:rFonts w:ascii="Aptos" w:hAnsi="Aptos"/>
        </w:rPr>
        <w:t xml:space="preserve"> Shear stress probe for node 90049.</w:t>
      </w:r>
      <w:bookmarkEnd w:id="67"/>
    </w:p>
    <w:p w14:paraId="75BD4E4C" w14:textId="77777777" w:rsidR="0034581F" w:rsidRPr="0034581F" w:rsidRDefault="0034581F" w:rsidP="0034581F"/>
    <w:p w14:paraId="0355FD83" w14:textId="77777777" w:rsidR="00D373BE" w:rsidRPr="002175B5" w:rsidRDefault="00C230F5" w:rsidP="00D373BE">
      <w:pPr>
        <w:keepNext/>
        <w:rPr>
          <w:rFonts w:ascii="Aptos" w:hAnsi="Aptos"/>
        </w:rPr>
      </w:pPr>
      <w:r w:rsidRPr="002175B5">
        <w:rPr>
          <w:rFonts w:ascii="Aptos" w:hAnsi="Aptos"/>
          <w:noProof/>
        </w:rPr>
        <w:drawing>
          <wp:inline distT="0" distB="0" distL="0" distR="0" wp14:anchorId="07977560" wp14:editId="224D03BD">
            <wp:extent cx="5731510" cy="2870835"/>
            <wp:effectExtent l="0" t="0" r="2540" b="5715"/>
            <wp:docPr id="295767898" name="Picture 3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767898" name="Picture 31" descr="A screenshot of a computer&#10;&#10;AI-generated content may be incorrect."/>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2870835"/>
                    </a:xfrm>
                    <a:prstGeom prst="rect">
                      <a:avLst/>
                    </a:prstGeom>
                    <a:noFill/>
                    <a:ln>
                      <a:noFill/>
                    </a:ln>
                  </pic:spPr>
                </pic:pic>
              </a:graphicData>
            </a:graphic>
          </wp:inline>
        </w:drawing>
      </w:r>
    </w:p>
    <w:p w14:paraId="03D0F204" w14:textId="7237316A" w:rsidR="005D1269" w:rsidRDefault="00D373BE" w:rsidP="00D373BE">
      <w:pPr>
        <w:pStyle w:val="Caption"/>
        <w:rPr>
          <w:rFonts w:ascii="Aptos" w:hAnsi="Aptos"/>
        </w:rPr>
      </w:pPr>
      <w:bookmarkStart w:id="68" w:name="_Toc197886195"/>
      <w:r w:rsidRPr="002175B5">
        <w:rPr>
          <w:rFonts w:ascii="Aptos" w:hAnsi="Aptos"/>
        </w:rPr>
        <w:t xml:space="preserve">Figure </w:t>
      </w:r>
      <w:r w:rsidRPr="002175B5">
        <w:rPr>
          <w:rFonts w:ascii="Aptos" w:hAnsi="Aptos"/>
        </w:rPr>
        <w:fldChar w:fldCharType="begin"/>
      </w:r>
      <w:r w:rsidRPr="002175B5">
        <w:rPr>
          <w:rFonts w:ascii="Aptos" w:hAnsi="Aptos"/>
        </w:rPr>
        <w:instrText xml:space="preserve"> SEQ Figure \* ARABIC </w:instrText>
      </w:r>
      <w:r w:rsidRPr="002175B5">
        <w:rPr>
          <w:rFonts w:ascii="Aptos" w:hAnsi="Aptos"/>
        </w:rPr>
        <w:fldChar w:fldCharType="separate"/>
      </w:r>
      <w:r w:rsidR="0066673C">
        <w:rPr>
          <w:rFonts w:ascii="Aptos" w:hAnsi="Aptos"/>
          <w:noProof/>
        </w:rPr>
        <w:t>23</w:t>
      </w:r>
      <w:r w:rsidRPr="002175B5">
        <w:rPr>
          <w:rFonts w:ascii="Aptos" w:hAnsi="Aptos"/>
        </w:rPr>
        <w:fldChar w:fldCharType="end"/>
      </w:r>
      <w:r w:rsidR="00F21D99">
        <w:rPr>
          <w:rFonts w:ascii="Aptos" w:hAnsi="Aptos"/>
        </w:rPr>
        <w:t xml:space="preserve"> Max </w:t>
      </w:r>
      <w:r w:rsidR="000F5209">
        <w:rPr>
          <w:rFonts w:ascii="Aptos" w:hAnsi="Aptos"/>
        </w:rPr>
        <w:t>principal</w:t>
      </w:r>
      <w:r w:rsidR="00F21D99">
        <w:rPr>
          <w:rFonts w:ascii="Aptos" w:hAnsi="Aptos"/>
        </w:rPr>
        <w:t xml:space="preserve"> stress probe for node 91813.</w:t>
      </w:r>
      <w:bookmarkEnd w:id="68"/>
    </w:p>
    <w:p w14:paraId="742F3D8E" w14:textId="54A5B1FA" w:rsidR="0034581F" w:rsidRPr="0034581F" w:rsidRDefault="0034581F" w:rsidP="0034581F">
      <w:pPr>
        <w:rPr>
          <w:rFonts w:ascii="Aptos" w:hAnsi="Aptos"/>
          <w:noProof/>
        </w:rPr>
      </w:pPr>
      <w:r>
        <w:rPr>
          <w:rFonts w:ascii="Aptos" w:hAnsi="Aptos"/>
          <w:noProof/>
        </w:rPr>
        <w:br w:type="page"/>
      </w:r>
    </w:p>
    <w:p w14:paraId="211F0702" w14:textId="3E5CAA73" w:rsidR="0034581F" w:rsidRDefault="005D1269" w:rsidP="0034581F">
      <w:pPr>
        <w:pStyle w:val="ListParagraph"/>
        <w:keepNext/>
        <w:numPr>
          <w:ilvl w:val="2"/>
          <w:numId w:val="19"/>
        </w:numPr>
        <w:rPr>
          <w:rStyle w:val="Heading3Char"/>
        </w:rPr>
      </w:pPr>
      <w:bookmarkStart w:id="69" w:name="_Toc197885159"/>
      <w:bookmarkStart w:id="70" w:name="_Toc197888907"/>
      <w:r w:rsidRPr="0034581F">
        <w:rPr>
          <w:rStyle w:val="Heading3Char"/>
        </w:rPr>
        <w:lastRenderedPageBreak/>
        <w:t>90049</w:t>
      </w:r>
      <w:r w:rsidR="0034581F">
        <w:rPr>
          <w:rStyle w:val="Heading3Char"/>
        </w:rPr>
        <w:t xml:space="preserve"> Node Due to Fail</w:t>
      </w:r>
      <w:bookmarkEnd w:id="69"/>
      <w:bookmarkEnd w:id="70"/>
    </w:p>
    <w:p w14:paraId="24EDC65A" w14:textId="1079863A" w:rsidR="00D373BE" w:rsidRPr="0034581F" w:rsidRDefault="00C230F5" w:rsidP="0034581F">
      <w:pPr>
        <w:keepNext/>
        <w:rPr>
          <w:rFonts w:ascii="Aptos" w:hAnsi="Aptos"/>
        </w:rPr>
      </w:pPr>
      <w:r w:rsidRPr="002175B5">
        <w:rPr>
          <w:noProof/>
        </w:rPr>
        <w:drawing>
          <wp:inline distT="0" distB="0" distL="0" distR="0" wp14:anchorId="587EA656" wp14:editId="24927987">
            <wp:extent cx="5731510" cy="2859405"/>
            <wp:effectExtent l="0" t="0" r="2540" b="0"/>
            <wp:docPr id="1612413797" name="Picture 3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413797" name="Picture 30" descr="A screenshot of a computer&#10;&#10;AI-generated content may be incorrect."/>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2859405"/>
                    </a:xfrm>
                    <a:prstGeom prst="rect">
                      <a:avLst/>
                    </a:prstGeom>
                    <a:noFill/>
                    <a:ln>
                      <a:noFill/>
                    </a:ln>
                  </pic:spPr>
                </pic:pic>
              </a:graphicData>
            </a:graphic>
          </wp:inline>
        </w:drawing>
      </w:r>
    </w:p>
    <w:p w14:paraId="50DF2BCF" w14:textId="46805FA4" w:rsidR="00D373BE" w:rsidRPr="002175B5" w:rsidRDefault="00D373BE" w:rsidP="00D373BE">
      <w:pPr>
        <w:pStyle w:val="Caption"/>
        <w:rPr>
          <w:rFonts w:ascii="Aptos" w:hAnsi="Aptos"/>
        </w:rPr>
      </w:pPr>
      <w:bookmarkStart w:id="71" w:name="_Toc197886196"/>
      <w:r w:rsidRPr="002175B5">
        <w:rPr>
          <w:rFonts w:ascii="Aptos" w:hAnsi="Aptos"/>
        </w:rPr>
        <w:t xml:space="preserve">Figure </w:t>
      </w:r>
      <w:r w:rsidRPr="002175B5">
        <w:rPr>
          <w:rFonts w:ascii="Aptos" w:hAnsi="Aptos"/>
        </w:rPr>
        <w:fldChar w:fldCharType="begin"/>
      </w:r>
      <w:r w:rsidRPr="002175B5">
        <w:rPr>
          <w:rFonts w:ascii="Aptos" w:hAnsi="Aptos"/>
        </w:rPr>
        <w:instrText xml:space="preserve"> SEQ Figure \* ARABIC </w:instrText>
      </w:r>
      <w:r w:rsidRPr="002175B5">
        <w:rPr>
          <w:rFonts w:ascii="Aptos" w:hAnsi="Aptos"/>
        </w:rPr>
        <w:fldChar w:fldCharType="separate"/>
      </w:r>
      <w:r w:rsidR="0066673C">
        <w:rPr>
          <w:rFonts w:ascii="Aptos" w:hAnsi="Aptos"/>
          <w:noProof/>
        </w:rPr>
        <w:t>24</w:t>
      </w:r>
      <w:r w:rsidRPr="002175B5">
        <w:rPr>
          <w:rFonts w:ascii="Aptos" w:hAnsi="Aptos"/>
        </w:rPr>
        <w:fldChar w:fldCharType="end"/>
      </w:r>
      <w:r w:rsidR="00DA352C">
        <w:rPr>
          <w:rFonts w:ascii="Aptos" w:hAnsi="Aptos"/>
        </w:rPr>
        <w:t xml:space="preserve"> Shear stress probe for node 90049.</w:t>
      </w:r>
      <w:bookmarkEnd w:id="71"/>
    </w:p>
    <w:p w14:paraId="4DCB7946" w14:textId="77777777" w:rsidR="00D373BE" w:rsidRPr="002175B5" w:rsidRDefault="00C230F5" w:rsidP="00D373BE">
      <w:pPr>
        <w:keepNext/>
        <w:rPr>
          <w:rFonts w:ascii="Aptos" w:hAnsi="Aptos"/>
        </w:rPr>
      </w:pPr>
      <w:r w:rsidRPr="002175B5">
        <w:rPr>
          <w:rFonts w:ascii="Aptos" w:hAnsi="Aptos"/>
          <w:noProof/>
        </w:rPr>
        <w:drawing>
          <wp:inline distT="0" distB="0" distL="0" distR="0" wp14:anchorId="0DC00F81" wp14:editId="73AF3BB5">
            <wp:extent cx="5731510" cy="2849880"/>
            <wp:effectExtent l="0" t="0" r="2540" b="7620"/>
            <wp:docPr id="1231546553" name="Picture 29"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546553" name="Picture 29" descr="A screenshot of a computer screen&#10;&#10;AI-generated content may be incorrect."/>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1510" cy="2849880"/>
                    </a:xfrm>
                    <a:prstGeom prst="rect">
                      <a:avLst/>
                    </a:prstGeom>
                    <a:noFill/>
                    <a:ln>
                      <a:noFill/>
                    </a:ln>
                  </pic:spPr>
                </pic:pic>
              </a:graphicData>
            </a:graphic>
          </wp:inline>
        </w:drawing>
      </w:r>
    </w:p>
    <w:p w14:paraId="178EA31C" w14:textId="368CEF48" w:rsidR="005D1269" w:rsidRDefault="00D373BE" w:rsidP="00D373BE">
      <w:pPr>
        <w:pStyle w:val="Caption"/>
        <w:rPr>
          <w:rFonts w:ascii="Aptos" w:hAnsi="Aptos"/>
        </w:rPr>
      </w:pPr>
      <w:bookmarkStart w:id="72" w:name="_Toc197886197"/>
      <w:r w:rsidRPr="002175B5">
        <w:rPr>
          <w:rFonts w:ascii="Aptos" w:hAnsi="Aptos"/>
        </w:rPr>
        <w:t xml:space="preserve">Figure </w:t>
      </w:r>
      <w:r w:rsidRPr="002175B5">
        <w:rPr>
          <w:rFonts w:ascii="Aptos" w:hAnsi="Aptos"/>
        </w:rPr>
        <w:fldChar w:fldCharType="begin"/>
      </w:r>
      <w:r w:rsidRPr="002175B5">
        <w:rPr>
          <w:rFonts w:ascii="Aptos" w:hAnsi="Aptos"/>
        </w:rPr>
        <w:instrText xml:space="preserve"> SEQ Figure \* ARABIC </w:instrText>
      </w:r>
      <w:r w:rsidRPr="002175B5">
        <w:rPr>
          <w:rFonts w:ascii="Aptos" w:hAnsi="Aptos"/>
        </w:rPr>
        <w:fldChar w:fldCharType="separate"/>
      </w:r>
      <w:r w:rsidR="0066673C">
        <w:rPr>
          <w:rFonts w:ascii="Aptos" w:hAnsi="Aptos"/>
          <w:noProof/>
        </w:rPr>
        <w:t>25</w:t>
      </w:r>
      <w:r w:rsidRPr="002175B5">
        <w:rPr>
          <w:rFonts w:ascii="Aptos" w:hAnsi="Aptos"/>
        </w:rPr>
        <w:fldChar w:fldCharType="end"/>
      </w:r>
      <w:r w:rsidR="00F21D99">
        <w:rPr>
          <w:rFonts w:ascii="Aptos" w:hAnsi="Aptos"/>
        </w:rPr>
        <w:t xml:space="preserve"> Max </w:t>
      </w:r>
      <w:r w:rsidR="000F5209">
        <w:rPr>
          <w:rFonts w:ascii="Aptos" w:hAnsi="Aptos"/>
        </w:rPr>
        <w:t>principal</w:t>
      </w:r>
      <w:r w:rsidR="00F21D99">
        <w:rPr>
          <w:rFonts w:ascii="Aptos" w:hAnsi="Aptos"/>
        </w:rPr>
        <w:t xml:space="preserve"> stress probe for node 90049.</w:t>
      </w:r>
      <w:bookmarkEnd w:id="72"/>
    </w:p>
    <w:p w14:paraId="0857D54F" w14:textId="09CFBE0D" w:rsidR="0034581F" w:rsidRPr="0034581F" w:rsidRDefault="0034581F" w:rsidP="0034581F">
      <w:pPr>
        <w:rPr>
          <w:rFonts w:ascii="Aptos" w:hAnsi="Aptos"/>
          <w:noProof/>
        </w:rPr>
      </w:pPr>
      <w:r>
        <w:rPr>
          <w:rFonts w:ascii="Aptos" w:hAnsi="Aptos"/>
          <w:noProof/>
        </w:rPr>
        <w:br w:type="page"/>
      </w:r>
    </w:p>
    <w:p w14:paraId="025EC814" w14:textId="092E4DA2" w:rsidR="00BA7258" w:rsidRDefault="005D1269" w:rsidP="00BA7258">
      <w:pPr>
        <w:pStyle w:val="ListParagraph"/>
        <w:keepNext/>
        <w:numPr>
          <w:ilvl w:val="2"/>
          <w:numId w:val="19"/>
        </w:numPr>
        <w:rPr>
          <w:rStyle w:val="Heading3Char"/>
        </w:rPr>
      </w:pPr>
      <w:bookmarkStart w:id="73" w:name="_Toc197885160"/>
      <w:bookmarkStart w:id="74" w:name="_Toc197888908"/>
      <w:r w:rsidRPr="0034581F">
        <w:rPr>
          <w:rStyle w:val="Heading3Char"/>
        </w:rPr>
        <w:lastRenderedPageBreak/>
        <w:t>47634</w:t>
      </w:r>
      <w:r w:rsidR="00BA7258">
        <w:rPr>
          <w:rStyle w:val="Heading3Char"/>
        </w:rPr>
        <w:t xml:space="preserve"> Node Due to Fail</w:t>
      </w:r>
      <w:bookmarkEnd w:id="73"/>
      <w:bookmarkEnd w:id="74"/>
    </w:p>
    <w:p w14:paraId="7BEEBC7B" w14:textId="61FEADCF" w:rsidR="00D373BE" w:rsidRPr="00BA7258" w:rsidRDefault="00C230F5" w:rsidP="00BA7258">
      <w:pPr>
        <w:keepNext/>
        <w:rPr>
          <w:rFonts w:ascii="Aptos" w:hAnsi="Aptos"/>
        </w:rPr>
      </w:pPr>
      <w:r w:rsidRPr="002175B5">
        <w:rPr>
          <w:noProof/>
        </w:rPr>
        <w:drawing>
          <wp:inline distT="0" distB="0" distL="0" distR="0" wp14:anchorId="1C1F8EAC" wp14:editId="03E49831">
            <wp:extent cx="5731510" cy="2857500"/>
            <wp:effectExtent l="0" t="0" r="2540" b="0"/>
            <wp:docPr id="1563339990" name="Picture 28"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339990" name="Picture 28" descr="A screenshot of a computer screen&#10;&#10;AI-generated content may be incorrect."/>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1510" cy="2857500"/>
                    </a:xfrm>
                    <a:prstGeom prst="rect">
                      <a:avLst/>
                    </a:prstGeom>
                    <a:noFill/>
                    <a:ln>
                      <a:noFill/>
                    </a:ln>
                  </pic:spPr>
                </pic:pic>
              </a:graphicData>
            </a:graphic>
          </wp:inline>
        </w:drawing>
      </w:r>
    </w:p>
    <w:p w14:paraId="10C1A4EF" w14:textId="2B82DEFD" w:rsidR="00D373BE" w:rsidRDefault="00D373BE" w:rsidP="00D373BE">
      <w:pPr>
        <w:pStyle w:val="Caption"/>
        <w:rPr>
          <w:rFonts w:ascii="Aptos" w:hAnsi="Aptos"/>
        </w:rPr>
      </w:pPr>
      <w:bookmarkStart w:id="75" w:name="_Toc197886198"/>
      <w:r w:rsidRPr="002175B5">
        <w:rPr>
          <w:rFonts w:ascii="Aptos" w:hAnsi="Aptos"/>
        </w:rPr>
        <w:t xml:space="preserve">Figure </w:t>
      </w:r>
      <w:r w:rsidRPr="002175B5">
        <w:rPr>
          <w:rFonts w:ascii="Aptos" w:hAnsi="Aptos"/>
        </w:rPr>
        <w:fldChar w:fldCharType="begin"/>
      </w:r>
      <w:r w:rsidRPr="002175B5">
        <w:rPr>
          <w:rFonts w:ascii="Aptos" w:hAnsi="Aptos"/>
        </w:rPr>
        <w:instrText xml:space="preserve"> SEQ Figure \* ARABIC </w:instrText>
      </w:r>
      <w:r w:rsidRPr="002175B5">
        <w:rPr>
          <w:rFonts w:ascii="Aptos" w:hAnsi="Aptos"/>
        </w:rPr>
        <w:fldChar w:fldCharType="separate"/>
      </w:r>
      <w:r w:rsidR="0066673C">
        <w:rPr>
          <w:rFonts w:ascii="Aptos" w:hAnsi="Aptos"/>
          <w:noProof/>
        </w:rPr>
        <w:t>26</w:t>
      </w:r>
      <w:r w:rsidRPr="002175B5">
        <w:rPr>
          <w:rFonts w:ascii="Aptos" w:hAnsi="Aptos"/>
        </w:rPr>
        <w:fldChar w:fldCharType="end"/>
      </w:r>
      <w:r w:rsidR="00DA352C">
        <w:rPr>
          <w:rFonts w:ascii="Aptos" w:hAnsi="Aptos"/>
        </w:rPr>
        <w:t xml:space="preserve"> Shear stress probe for node 47634</w:t>
      </w:r>
      <w:bookmarkEnd w:id="75"/>
    </w:p>
    <w:p w14:paraId="32BF0F02" w14:textId="77777777" w:rsidR="00BA7258" w:rsidRPr="00BA7258" w:rsidRDefault="00BA7258" w:rsidP="00BA7258"/>
    <w:p w14:paraId="6CF35549" w14:textId="77777777" w:rsidR="00D373BE" w:rsidRPr="002175B5" w:rsidRDefault="00C230F5" w:rsidP="00D373BE">
      <w:pPr>
        <w:keepNext/>
        <w:rPr>
          <w:rFonts w:ascii="Aptos" w:hAnsi="Aptos"/>
        </w:rPr>
      </w:pPr>
      <w:r w:rsidRPr="002175B5">
        <w:rPr>
          <w:rFonts w:ascii="Aptos" w:hAnsi="Aptos"/>
          <w:noProof/>
        </w:rPr>
        <w:drawing>
          <wp:inline distT="0" distB="0" distL="0" distR="0" wp14:anchorId="01B128EA" wp14:editId="565487A5">
            <wp:extent cx="5731510" cy="2859405"/>
            <wp:effectExtent l="0" t="0" r="2540" b="0"/>
            <wp:docPr id="896612235" name="Picture 27"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612235" name="Picture 27" descr="A screenshot of a computer screen&#10;&#10;AI-generated content may be incorrect."/>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2859405"/>
                    </a:xfrm>
                    <a:prstGeom prst="rect">
                      <a:avLst/>
                    </a:prstGeom>
                    <a:noFill/>
                    <a:ln>
                      <a:noFill/>
                    </a:ln>
                  </pic:spPr>
                </pic:pic>
              </a:graphicData>
            </a:graphic>
          </wp:inline>
        </w:drawing>
      </w:r>
    </w:p>
    <w:p w14:paraId="55C79708" w14:textId="246CA4F6" w:rsidR="0062604B" w:rsidRPr="002175B5" w:rsidRDefault="00D373BE" w:rsidP="00D373BE">
      <w:pPr>
        <w:pStyle w:val="Caption"/>
        <w:rPr>
          <w:rFonts w:ascii="Aptos" w:hAnsi="Aptos" w:cs="Biome"/>
          <w:b/>
          <w:bCs/>
          <w:sz w:val="24"/>
          <w:szCs w:val="24"/>
        </w:rPr>
      </w:pPr>
      <w:bookmarkStart w:id="76" w:name="_Toc197886199"/>
      <w:r w:rsidRPr="002175B5">
        <w:rPr>
          <w:rFonts w:ascii="Aptos" w:hAnsi="Aptos"/>
        </w:rPr>
        <w:t xml:space="preserve">Figure </w:t>
      </w:r>
      <w:r w:rsidRPr="002175B5">
        <w:rPr>
          <w:rFonts w:ascii="Aptos" w:hAnsi="Aptos"/>
        </w:rPr>
        <w:fldChar w:fldCharType="begin"/>
      </w:r>
      <w:r w:rsidRPr="002175B5">
        <w:rPr>
          <w:rFonts w:ascii="Aptos" w:hAnsi="Aptos"/>
        </w:rPr>
        <w:instrText xml:space="preserve"> SEQ Figure \* ARABIC </w:instrText>
      </w:r>
      <w:r w:rsidRPr="002175B5">
        <w:rPr>
          <w:rFonts w:ascii="Aptos" w:hAnsi="Aptos"/>
        </w:rPr>
        <w:fldChar w:fldCharType="separate"/>
      </w:r>
      <w:r w:rsidR="0066673C">
        <w:rPr>
          <w:rFonts w:ascii="Aptos" w:hAnsi="Aptos"/>
          <w:noProof/>
        </w:rPr>
        <w:t>27</w:t>
      </w:r>
      <w:r w:rsidRPr="002175B5">
        <w:rPr>
          <w:rFonts w:ascii="Aptos" w:hAnsi="Aptos"/>
        </w:rPr>
        <w:fldChar w:fldCharType="end"/>
      </w:r>
      <w:r w:rsidR="00F21D99">
        <w:rPr>
          <w:rFonts w:ascii="Aptos" w:hAnsi="Aptos"/>
        </w:rPr>
        <w:t xml:space="preserve"> Max </w:t>
      </w:r>
      <w:r w:rsidR="000F5209">
        <w:rPr>
          <w:rFonts w:ascii="Aptos" w:hAnsi="Aptos"/>
        </w:rPr>
        <w:t>principal</w:t>
      </w:r>
      <w:r w:rsidR="00F21D99">
        <w:rPr>
          <w:rFonts w:ascii="Aptos" w:hAnsi="Aptos"/>
        </w:rPr>
        <w:t xml:space="preserve"> stress probe for node </w:t>
      </w:r>
      <w:r w:rsidR="00DA352C">
        <w:rPr>
          <w:rFonts w:ascii="Aptos" w:hAnsi="Aptos"/>
        </w:rPr>
        <w:t>47634.</w:t>
      </w:r>
      <w:bookmarkEnd w:id="76"/>
    </w:p>
    <w:p w14:paraId="3CA03726" w14:textId="5AC3B9AA" w:rsidR="001D5BE5" w:rsidRPr="00BA7258" w:rsidRDefault="00BA7258" w:rsidP="00C230F5">
      <w:pPr>
        <w:rPr>
          <w:rFonts w:ascii="Aptos" w:hAnsi="Aptos"/>
          <w:noProof/>
        </w:rPr>
      </w:pPr>
      <w:r>
        <w:rPr>
          <w:rFonts w:ascii="Aptos" w:hAnsi="Aptos"/>
          <w:noProof/>
        </w:rPr>
        <w:br w:type="page"/>
      </w:r>
    </w:p>
    <w:p w14:paraId="27B82001" w14:textId="1D517D2F" w:rsidR="003558F8" w:rsidRDefault="00662879" w:rsidP="003558F8">
      <w:pPr>
        <w:pStyle w:val="Heading2"/>
        <w:numPr>
          <w:ilvl w:val="1"/>
          <w:numId w:val="19"/>
        </w:numPr>
      </w:pPr>
      <w:bookmarkStart w:id="77" w:name="_Toc197885161"/>
      <w:bookmarkStart w:id="78" w:name="_Toc197888909"/>
      <w:r>
        <w:lastRenderedPageBreak/>
        <w:t>T</w:t>
      </w:r>
      <w:r w:rsidR="00C230F5" w:rsidRPr="002175B5">
        <w:t xml:space="preserve">ime </w:t>
      </w:r>
      <w:r>
        <w:t>VS</w:t>
      </w:r>
      <w:r w:rsidR="00C230F5" w:rsidRPr="002175B5">
        <w:t xml:space="preserve"> </w:t>
      </w:r>
      <w:r>
        <w:t>V</w:t>
      </w:r>
      <w:r w:rsidR="00C230F5" w:rsidRPr="002175B5">
        <w:t xml:space="preserve">elocity </w:t>
      </w:r>
      <w:r>
        <w:t>G</w:t>
      </w:r>
      <w:r w:rsidR="00C230F5" w:rsidRPr="002175B5">
        <w:t>raph</w:t>
      </w:r>
      <w:bookmarkEnd w:id="77"/>
      <w:bookmarkEnd w:id="78"/>
    </w:p>
    <w:p w14:paraId="55AB6582" w14:textId="5B2CB8D1" w:rsidR="00FA09D6" w:rsidRDefault="00FA09D6" w:rsidP="00FA09D6">
      <w:pPr>
        <w:pStyle w:val="Heading3"/>
        <w:numPr>
          <w:ilvl w:val="2"/>
          <w:numId w:val="19"/>
        </w:numPr>
      </w:pPr>
      <w:bookmarkStart w:id="79" w:name="_Toc197885162"/>
      <w:bookmarkStart w:id="80" w:name="_Toc197888910"/>
      <w:r>
        <w:t xml:space="preserve">Cartridge Brass and Medium Steel </w:t>
      </w:r>
      <w:r w:rsidR="00C6146C">
        <w:t>Graph</w:t>
      </w:r>
      <w:bookmarkEnd w:id="79"/>
      <w:bookmarkEnd w:id="80"/>
    </w:p>
    <w:p w14:paraId="284070FD" w14:textId="77777777" w:rsidR="00FA09D6" w:rsidRPr="00FA09D6" w:rsidRDefault="00FA09D6" w:rsidP="00FA09D6"/>
    <w:p w14:paraId="73303746" w14:textId="77777777" w:rsidR="00831B82" w:rsidRPr="002175B5" w:rsidRDefault="00C230F5" w:rsidP="00831B82">
      <w:pPr>
        <w:keepNext/>
        <w:rPr>
          <w:rFonts w:ascii="Aptos" w:hAnsi="Aptos"/>
        </w:rPr>
      </w:pPr>
      <w:r w:rsidRPr="002175B5">
        <w:rPr>
          <w:rFonts w:ascii="Aptos" w:hAnsi="Aptos"/>
          <w:noProof/>
        </w:rPr>
        <w:drawing>
          <wp:inline distT="0" distB="0" distL="0" distR="0" wp14:anchorId="234DCE4D" wp14:editId="0B22EFC1">
            <wp:extent cx="5731510" cy="2868930"/>
            <wp:effectExtent l="0" t="0" r="2540" b="7620"/>
            <wp:docPr id="736784002" name="Picture 34"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784002" name="Picture 34" descr="A graph of a graph&#10;&#10;AI-generated content may be incorrect."/>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31510" cy="2868930"/>
                    </a:xfrm>
                    <a:prstGeom prst="rect">
                      <a:avLst/>
                    </a:prstGeom>
                    <a:noFill/>
                    <a:ln>
                      <a:noFill/>
                    </a:ln>
                  </pic:spPr>
                </pic:pic>
              </a:graphicData>
            </a:graphic>
          </wp:inline>
        </w:drawing>
      </w:r>
    </w:p>
    <w:p w14:paraId="50DECDC8" w14:textId="1611CBD5" w:rsidR="00C230F5" w:rsidRDefault="00831B82" w:rsidP="00831B82">
      <w:pPr>
        <w:pStyle w:val="Caption"/>
        <w:rPr>
          <w:rFonts w:ascii="Aptos" w:hAnsi="Aptos"/>
        </w:rPr>
      </w:pPr>
      <w:bookmarkStart w:id="81" w:name="_Toc197886200"/>
      <w:r w:rsidRPr="002175B5">
        <w:rPr>
          <w:rFonts w:ascii="Aptos" w:hAnsi="Aptos"/>
        </w:rPr>
        <w:t xml:space="preserve">Figure </w:t>
      </w:r>
      <w:r w:rsidRPr="002175B5">
        <w:rPr>
          <w:rFonts w:ascii="Aptos" w:hAnsi="Aptos"/>
        </w:rPr>
        <w:fldChar w:fldCharType="begin"/>
      </w:r>
      <w:r w:rsidRPr="002175B5">
        <w:rPr>
          <w:rFonts w:ascii="Aptos" w:hAnsi="Aptos"/>
        </w:rPr>
        <w:instrText xml:space="preserve"> SEQ Figure \* ARABIC </w:instrText>
      </w:r>
      <w:r w:rsidRPr="002175B5">
        <w:rPr>
          <w:rFonts w:ascii="Aptos" w:hAnsi="Aptos"/>
        </w:rPr>
        <w:fldChar w:fldCharType="separate"/>
      </w:r>
      <w:r w:rsidR="0066673C">
        <w:rPr>
          <w:rFonts w:ascii="Aptos" w:hAnsi="Aptos"/>
          <w:noProof/>
        </w:rPr>
        <w:t>28</w:t>
      </w:r>
      <w:r w:rsidRPr="002175B5">
        <w:rPr>
          <w:rFonts w:ascii="Aptos" w:hAnsi="Aptos"/>
        </w:rPr>
        <w:fldChar w:fldCharType="end"/>
      </w:r>
      <w:r w:rsidR="009739C8">
        <w:rPr>
          <w:rFonts w:ascii="Aptos" w:hAnsi="Aptos"/>
        </w:rPr>
        <w:t xml:space="preserve"> </w:t>
      </w:r>
      <w:r w:rsidR="007214CB">
        <w:rPr>
          <w:rFonts w:ascii="Aptos" w:hAnsi="Aptos"/>
        </w:rPr>
        <w:t xml:space="preserve">Velocity vs time graph for </w:t>
      </w:r>
      <w:r w:rsidR="009739C8">
        <w:rPr>
          <w:rFonts w:ascii="Aptos" w:hAnsi="Aptos"/>
        </w:rPr>
        <w:t>c</w:t>
      </w:r>
      <w:r w:rsidR="007214CB">
        <w:rPr>
          <w:rFonts w:ascii="Aptos" w:hAnsi="Aptos"/>
        </w:rPr>
        <w:t xml:space="preserve">artridge brass </w:t>
      </w:r>
      <w:r w:rsidR="009739C8">
        <w:rPr>
          <w:rFonts w:ascii="Aptos" w:hAnsi="Aptos"/>
        </w:rPr>
        <w:t>projectile and medium steel plate.</w:t>
      </w:r>
      <w:bookmarkEnd w:id="81"/>
    </w:p>
    <w:p w14:paraId="50FA8F85" w14:textId="77777777" w:rsidR="00662879" w:rsidRPr="00662879" w:rsidRDefault="00662879" w:rsidP="00C6146C">
      <w:pPr>
        <w:pStyle w:val="Heading3"/>
      </w:pPr>
    </w:p>
    <w:p w14:paraId="6D286E2B" w14:textId="31D3A50F" w:rsidR="00D373BE" w:rsidRDefault="00C230F5" w:rsidP="00C6146C">
      <w:pPr>
        <w:pStyle w:val="Heading3"/>
        <w:numPr>
          <w:ilvl w:val="2"/>
          <w:numId w:val="19"/>
        </w:numPr>
      </w:pPr>
      <w:bookmarkStart w:id="82" w:name="_Toc197885163"/>
      <w:bookmarkStart w:id="83" w:name="_Toc197888911"/>
      <w:r w:rsidRPr="002175B5">
        <w:t xml:space="preserve">Brass and </w:t>
      </w:r>
      <w:r w:rsidR="00C6146C">
        <w:t>T</w:t>
      </w:r>
      <w:r w:rsidRPr="002175B5">
        <w:t xml:space="preserve">itanium </w:t>
      </w:r>
      <w:r w:rsidR="00B70751">
        <w:t>G</w:t>
      </w:r>
      <w:r w:rsidRPr="002175B5">
        <w:t>raph</w:t>
      </w:r>
      <w:bookmarkEnd w:id="82"/>
      <w:bookmarkEnd w:id="83"/>
    </w:p>
    <w:p w14:paraId="38609B5E" w14:textId="77777777" w:rsidR="00C6146C" w:rsidRPr="00C6146C" w:rsidRDefault="00C6146C" w:rsidP="00C6146C"/>
    <w:p w14:paraId="122CEB0D" w14:textId="77777777" w:rsidR="00831B82" w:rsidRPr="002175B5" w:rsidRDefault="00C230F5" w:rsidP="00831B82">
      <w:pPr>
        <w:keepNext/>
        <w:rPr>
          <w:rFonts w:ascii="Aptos" w:hAnsi="Aptos"/>
        </w:rPr>
      </w:pPr>
      <w:r w:rsidRPr="002175B5">
        <w:rPr>
          <w:rFonts w:ascii="Aptos" w:hAnsi="Aptos"/>
          <w:noProof/>
        </w:rPr>
        <w:drawing>
          <wp:inline distT="0" distB="0" distL="0" distR="0" wp14:anchorId="3CDECC33" wp14:editId="34BB290F">
            <wp:extent cx="5731510" cy="2867025"/>
            <wp:effectExtent l="0" t="0" r="2540" b="9525"/>
            <wp:docPr id="905173535" name="Picture 35" descr="A white rectangular object with 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173535" name="Picture 35" descr="A white rectangular object with red lines&#10;&#10;AI-generated content may be incorrect."/>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31510" cy="2867025"/>
                    </a:xfrm>
                    <a:prstGeom prst="rect">
                      <a:avLst/>
                    </a:prstGeom>
                    <a:noFill/>
                    <a:ln>
                      <a:noFill/>
                    </a:ln>
                  </pic:spPr>
                </pic:pic>
              </a:graphicData>
            </a:graphic>
          </wp:inline>
        </w:drawing>
      </w:r>
    </w:p>
    <w:p w14:paraId="5B63B96A" w14:textId="0C0A5E38" w:rsidR="00C230F5" w:rsidRDefault="00831B82" w:rsidP="00831B82">
      <w:pPr>
        <w:pStyle w:val="Caption"/>
        <w:rPr>
          <w:rFonts w:ascii="Aptos" w:hAnsi="Aptos"/>
        </w:rPr>
      </w:pPr>
      <w:bookmarkStart w:id="84" w:name="_Toc197886201"/>
      <w:r w:rsidRPr="002175B5">
        <w:rPr>
          <w:rFonts w:ascii="Aptos" w:hAnsi="Aptos"/>
        </w:rPr>
        <w:t xml:space="preserve">Figure </w:t>
      </w:r>
      <w:r w:rsidRPr="002175B5">
        <w:rPr>
          <w:rFonts w:ascii="Aptos" w:hAnsi="Aptos"/>
        </w:rPr>
        <w:fldChar w:fldCharType="begin"/>
      </w:r>
      <w:r w:rsidRPr="002175B5">
        <w:rPr>
          <w:rFonts w:ascii="Aptos" w:hAnsi="Aptos"/>
        </w:rPr>
        <w:instrText xml:space="preserve"> SEQ Figure \* ARABIC </w:instrText>
      </w:r>
      <w:r w:rsidRPr="002175B5">
        <w:rPr>
          <w:rFonts w:ascii="Aptos" w:hAnsi="Aptos"/>
        </w:rPr>
        <w:fldChar w:fldCharType="separate"/>
      </w:r>
      <w:r w:rsidR="0066673C">
        <w:rPr>
          <w:rFonts w:ascii="Aptos" w:hAnsi="Aptos"/>
          <w:noProof/>
        </w:rPr>
        <w:t>29</w:t>
      </w:r>
      <w:r w:rsidRPr="002175B5">
        <w:rPr>
          <w:rFonts w:ascii="Aptos" w:hAnsi="Aptos"/>
        </w:rPr>
        <w:fldChar w:fldCharType="end"/>
      </w:r>
      <w:r w:rsidR="009739C8">
        <w:rPr>
          <w:rFonts w:ascii="Aptos" w:hAnsi="Aptos"/>
        </w:rPr>
        <w:t xml:space="preserve"> Velocity vs time graph for cartridge brass projectile and Titanium alloy plate.</w:t>
      </w:r>
      <w:bookmarkEnd w:id="84"/>
    </w:p>
    <w:p w14:paraId="1D38424F" w14:textId="584F58CF" w:rsidR="006D0A24" w:rsidRPr="006D0A24" w:rsidRDefault="006D0A24" w:rsidP="006D0A24">
      <w:pPr>
        <w:rPr>
          <w:rFonts w:ascii="Aptos" w:hAnsi="Aptos"/>
          <w:noProof/>
        </w:rPr>
      </w:pPr>
      <w:r>
        <w:rPr>
          <w:rFonts w:ascii="Aptos" w:hAnsi="Aptos"/>
          <w:noProof/>
        </w:rPr>
        <w:br w:type="page"/>
      </w:r>
    </w:p>
    <w:p w14:paraId="109C56D6" w14:textId="4DF158B6" w:rsidR="00C701FA" w:rsidRPr="00C701FA" w:rsidRDefault="00040E7B" w:rsidP="00C701FA">
      <w:pPr>
        <w:pStyle w:val="Heading2"/>
        <w:numPr>
          <w:ilvl w:val="1"/>
          <w:numId w:val="19"/>
        </w:numPr>
      </w:pPr>
      <w:bookmarkStart w:id="85" w:name="_Toc197885164"/>
      <w:bookmarkStart w:id="86" w:name="_Toc197888912"/>
      <w:r w:rsidRPr="002175B5">
        <w:lastRenderedPageBreak/>
        <w:t xml:space="preserve">Results </w:t>
      </w:r>
      <w:r w:rsidR="00C701FA">
        <w:t>E</w:t>
      </w:r>
      <w:r w:rsidRPr="002175B5">
        <w:t>xplained</w:t>
      </w:r>
      <w:bookmarkEnd w:id="85"/>
      <w:bookmarkEnd w:id="86"/>
    </w:p>
    <w:p w14:paraId="1CF21E85" w14:textId="46EAD8DD" w:rsidR="00040E7B" w:rsidRPr="002175B5" w:rsidRDefault="00660C8A" w:rsidP="000F270F">
      <w:pPr>
        <w:jc w:val="both"/>
        <w:rPr>
          <w:rFonts w:ascii="Aptos" w:hAnsi="Aptos" w:cs="Biome"/>
          <w:sz w:val="24"/>
          <w:szCs w:val="24"/>
        </w:rPr>
      </w:pPr>
      <w:r w:rsidRPr="002175B5">
        <w:rPr>
          <w:rFonts w:ascii="Aptos" w:hAnsi="Aptos" w:cs="Biome"/>
          <w:sz w:val="24"/>
          <w:szCs w:val="24"/>
        </w:rPr>
        <w:t xml:space="preserve">The </w:t>
      </w:r>
      <w:r w:rsidR="009123A5" w:rsidRPr="002175B5">
        <w:rPr>
          <w:rFonts w:ascii="Aptos" w:hAnsi="Aptos" w:cs="Biome"/>
          <w:sz w:val="24"/>
          <w:szCs w:val="24"/>
        </w:rPr>
        <w:t>projectile</w:t>
      </w:r>
      <w:r w:rsidRPr="002175B5">
        <w:rPr>
          <w:rFonts w:ascii="Aptos" w:hAnsi="Aptos" w:cs="Biome"/>
          <w:sz w:val="24"/>
          <w:szCs w:val="24"/>
        </w:rPr>
        <w:t xml:space="preserve"> </w:t>
      </w:r>
      <w:r w:rsidR="00174B6D" w:rsidRPr="002175B5">
        <w:rPr>
          <w:rFonts w:ascii="Aptos" w:hAnsi="Aptos" w:cs="Biome"/>
          <w:sz w:val="24"/>
          <w:szCs w:val="24"/>
        </w:rPr>
        <w:t xml:space="preserve">exhibited rapid deceleration from 700m/s to around 350m/s within the first 0.2s </w:t>
      </w:r>
      <w:r w:rsidR="009123A5" w:rsidRPr="002175B5">
        <w:rPr>
          <w:rFonts w:ascii="Aptos" w:hAnsi="Aptos" w:cs="Biome"/>
          <w:sz w:val="24"/>
          <w:szCs w:val="24"/>
        </w:rPr>
        <w:t xml:space="preserve">of </w:t>
      </w:r>
      <w:r w:rsidR="004226CA" w:rsidRPr="002175B5">
        <w:rPr>
          <w:rFonts w:ascii="Aptos" w:hAnsi="Aptos" w:cs="Biome"/>
          <w:sz w:val="24"/>
          <w:szCs w:val="24"/>
        </w:rPr>
        <w:t xml:space="preserve">impact with the steel plate. The maximum </w:t>
      </w:r>
      <w:r w:rsidR="006425DB" w:rsidRPr="002175B5">
        <w:rPr>
          <w:rFonts w:ascii="Aptos" w:hAnsi="Aptos" w:cs="Biome"/>
          <w:sz w:val="24"/>
          <w:szCs w:val="24"/>
        </w:rPr>
        <w:t>principal</w:t>
      </w:r>
      <w:r w:rsidR="004226CA" w:rsidRPr="002175B5">
        <w:rPr>
          <w:rFonts w:ascii="Aptos" w:hAnsi="Aptos" w:cs="Biome"/>
          <w:sz w:val="24"/>
          <w:szCs w:val="24"/>
        </w:rPr>
        <w:t xml:space="preserve"> stress during initial impact was</w:t>
      </w:r>
      <w:r w:rsidR="00D978BA" w:rsidRPr="002175B5">
        <w:rPr>
          <w:rFonts w:ascii="Aptos" w:hAnsi="Aptos" w:cs="Biome"/>
          <w:sz w:val="24"/>
          <w:szCs w:val="24"/>
        </w:rPr>
        <w:t xml:space="preserve"> compression stress </w:t>
      </w:r>
      <w:r w:rsidR="000F270F" w:rsidRPr="002175B5">
        <w:rPr>
          <w:rFonts w:ascii="Aptos" w:hAnsi="Aptos" w:cs="Biome"/>
          <w:sz w:val="24"/>
          <w:szCs w:val="24"/>
        </w:rPr>
        <w:t>at -</w:t>
      </w:r>
      <w:r w:rsidR="002555CA" w:rsidRPr="002175B5">
        <w:rPr>
          <w:rFonts w:ascii="Aptos" w:hAnsi="Aptos" w:cs="Biome"/>
          <w:sz w:val="24"/>
          <w:szCs w:val="24"/>
        </w:rPr>
        <w:t>3.66x10</w:t>
      </w:r>
      <w:r w:rsidR="002555CA" w:rsidRPr="002175B5">
        <w:rPr>
          <w:rFonts w:ascii="Aptos" w:hAnsi="Aptos" w:cs="Biome"/>
          <w:sz w:val="24"/>
          <w:szCs w:val="24"/>
          <w:vertAlign w:val="superscript"/>
        </w:rPr>
        <w:t>9</w:t>
      </w:r>
      <w:r w:rsidR="00D73D84">
        <w:rPr>
          <w:rFonts w:ascii="Aptos" w:hAnsi="Aptos" w:cs="Biome"/>
          <w:sz w:val="24"/>
          <w:szCs w:val="24"/>
          <w:vertAlign w:val="superscript"/>
        </w:rPr>
        <w:t xml:space="preserve"> </w:t>
      </w:r>
      <w:r w:rsidR="00D73D84">
        <w:rPr>
          <w:rFonts w:ascii="Aptos" w:hAnsi="Aptos" w:cs="Biome"/>
          <w:sz w:val="24"/>
          <w:szCs w:val="24"/>
        </w:rPr>
        <w:t>Pa</w:t>
      </w:r>
      <w:r w:rsidR="002555CA" w:rsidRPr="002175B5">
        <w:rPr>
          <w:rFonts w:ascii="Aptos" w:hAnsi="Aptos" w:cs="Biome"/>
          <w:sz w:val="24"/>
          <w:szCs w:val="24"/>
        </w:rPr>
        <w:t xml:space="preserve"> </w:t>
      </w:r>
      <w:r w:rsidR="006425DB" w:rsidRPr="002175B5">
        <w:rPr>
          <w:rFonts w:ascii="Aptos" w:hAnsi="Aptos" w:cs="Biome"/>
          <w:sz w:val="24"/>
          <w:szCs w:val="24"/>
        </w:rPr>
        <w:t xml:space="preserve">and </w:t>
      </w:r>
      <w:r w:rsidR="00F95744" w:rsidRPr="002175B5">
        <w:rPr>
          <w:rFonts w:ascii="Aptos" w:hAnsi="Aptos" w:cs="Biome"/>
          <w:sz w:val="24"/>
          <w:szCs w:val="24"/>
        </w:rPr>
        <w:t xml:space="preserve">shear stress peaked at </w:t>
      </w:r>
      <w:r w:rsidR="009D692A" w:rsidRPr="002175B5">
        <w:rPr>
          <w:rFonts w:ascii="Aptos" w:hAnsi="Aptos" w:cs="Biome"/>
          <w:sz w:val="24"/>
          <w:szCs w:val="24"/>
        </w:rPr>
        <w:t>5.24</w:t>
      </w:r>
      <w:r w:rsidR="00A30000" w:rsidRPr="002175B5">
        <w:rPr>
          <w:rFonts w:ascii="Aptos" w:hAnsi="Aptos" w:cs="Biome"/>
          <w:sz w:val="24"/>
          <w:szCs w:val="24"/>
        </w:rPr>
        <w:t>x10</w:t>
      </w:r>
      <w:r w:rsidR="00A30000" w:rsidRPr="002175B5">
        <w:rPr>
          <w:rFonts w:ascii="Aptos" w:hAnsi="Aptos" w:cs="Biome"/>
          <w:sz w:val="24"/>
          <w:szCs w:val="24"/>
          <w:vertAlign w:val="superscript"/>
        </w:rPr>
        <w:t>8</w:t>
      </w:r>
      <w:r w:rsidR="00D73D84">
        <w:rPr>
          <w:rFonts w:ascii="Aptos" w:hAnsi="Aptos" w:cs="Biome"/>
          <w:sz w:val="24"/>
          <w:szCs w:val="24"/>
          <w:vertAlign w:val="superscript"/>
        </w:rPr>
        <w:t xml:space="preserve"> </w:t>
      </w:r>
      <w:r w:rsidR="00D73D84">
        <w:rPr>
          <w:rFonts w:ascii="Aptos" w:hAnsi="Aptos" w:cs="Biome"/>
          <w:sz w:val="24"/>
          <w:szCs w:val="24"/>
        </w:rPr>
        <w:t>Pa</w:t>
      </w:r>
      <w:r w:rsidR="00A30000" w:rsidRPr="002175B5">
        <w:rPr>
          <w:rFonts w:ascii="Aptos" w:hAnsi="Aptos" w:cs="Biome"/>
          <w:sz w:val="24"/>
          <w:szCs w:val="24"/>
        </w:rPr>
        <w:t>. During penetration</w:t>
      </w:r>
      <w:r w:rsidR="009D692A" w:rsidRPr="002175B5">
        <w:rPr>
          <w:rFonts w:ascii="Aptos" w:hAnsi="Aptos" w:cs="Biome"/>
          <w:sz w:val="24"/>
          <w:szCs w:val="24"/>
        </w:rPr>
        <w:t xml:space="preserve">, compression stress peaked at </w:t>
      </w:r>
      <w:r w:rsidR="009771F7">
        <w:rPr>
          <w:rFonts w:ascii="Aptos" w:hAnsi="Aptos" w:cs="Biome"/>
          <w:sz w:val="24"/>
          <w:szCs w:val="24"/>
        </w:rPr>
        <w:t>-</w:t>
      </w:r>
      <w:r w:rsidR="009D692A" w:rsidRPr="002175B5">
        <w:rPr>
          <w:rFonts w:ascii="Aptos" w:hAnsi="Aptos" w:cs="Biome"/>
          <w:sz w:val="24"/>
          <w:szCs w:val="24"/>
        </w:rPr>
        <w:t>9.97x10</w:t>
      </w:r>
      <w:r w:rsidR="009D692A" w:rsidRPr="002175B5">
        <w:rPr>
          <w:rFonts w:ascii="Aptos" w:hAnsi="Aptos" w:cs="Biome"/>
          <w:sz w:val="24"/>
          <w:szCs w:val="24"/>
          <w:vertAlign w:val="superscript"/>
        </w:rPr>
        <w:t>9</w:t>
      </w:r>
      <w:r w:rsidR="00D73D84">
        <w:rPr>
          <w:rFonts w:ascii="Aptos" w:hAnsi="Aptos" w:cs="Biome"/>
          <w:sz w:val="24"/>
          <w:szCs w:val="24"/>
          <w:vertAlign w:val="superscript"/>
        </w:rPr>
        <w:t xml:space="preserve"> </w:t>
      </w:r>
      <w:r w:rsidR="00D73D84">
        <w:rPr>
          <w:rFonts w:ascii="Aptos" w:hAnsi="Aptos" w:cs="Biome"/>
          <w:sz w:val="24"/>
          <w:szCs w:val="24"/>
        </w:rPr>
        <w:t>Pa</w:t>
      </w:r>
      <w:r w:rsidR="009D692A" w:rsidRPr="002175B5">
        <w:rPr>
          <w:rFonts w:ascii="Aptos" w:hAnsi="Aptos" w:cs="Biome"/>
          <w:sz w:val="24"/>
          <w:szCs w:val="24"/>
        </w:rPr>
        <w:t xml:space="preserve"> and shear </w:t>
      </w:r>
      <w:r w:rsidR="00BA3D6D" w:rsidRPr="002175B5">
        <w:rPr>
          <w:rFonts w:ascii="Aptos" w:hAnsi="Aptos" w:cs="Biome"/>
          <w:sz w:val="24"/>
          <w:szCs w:val="24"/>
        </w:rPr>
        <w:t>stress peaked at 6.87x10</w:t>
      </w:r>
      <w:r w:rsidR="00BA3D6D" w:rsidRPr="002175B5">
        <w:rPr>
          <w:rFonts w:ascii="Aptos" w:hAnsi="Aptos" w:cs="Biome"/>
          <w:sz w:val="24"/>
          <w:szCs w:val="24"/>
          <w:vertAlign w:val="superscript"/>
        </w:rPr>
        <w:t>9</w:t>
      </w:r>
      <w:r w:rsidR="00D73D84">
        <w:rPr>
          <w:rFonts w:ascii="Aptos" w:hAnsi="Aptos" w:cs="Biome"/>
          <w:sz w:val="24"/>
          <w:szCs w:val="24"/>
          <w:vertAlign w:val="superscript"/>
        </w:rPr>
        <w:t xml:space="preserve"> </w:t>
      </w:r>
      <w:r w:rsidR="00D73D84">
        <w:rPr>
          <w:rFonts w:ascii="Aptos" w:hAnsi="Aptos" w:cs="Biome"/>
          <w:sz w:val="24"/>
          <w:szCs w:val="24"/>
        </w:rPr>
        <w:t>Pa</w:t>
      </w:r>
      <w:r w:rsidR="00BA3D6D" w:rsidRPr="002175B5">
        <w:rPr>
          <w:rFonts w:ascii="Aptos" w:hAnsi="Aptos" w:cs="Biome"/>
          <w:sz w:val="24"/>
          <w:szCs w:val="24"/>
        </w:rPr>
        <w:t xml:space="preserve">. At </w:t>
      </w:r>
      <w:r w:rsidR="009771F7">
        <w:rPr>
          <w:rFonts w:ascii="Aptos" w:hAnsi="Aptos" w:cs="Biome"/>
          <w:sz w:val="24"/>
          <w:szCs w:val="24"/>
        </w:rPr>
        <w:t xml:space="preserve">the </w:t>
      </w:r>
      <w:r w:rsidR="00BA3D6D" w:rsidRPr="002175B5">
        <w:rPr>
          <w:rFonts w:ascii="Aptos" w:hAnsi="Aptos" w:cs="Biome"/>
          <w:sz w:val="24"/>
          <w:szCs w:val="24"/>
        </w:rPr>
        <w:t>initial breakthrough of the plate</w:t>
      </w:r>
      <w:r w:rsidR="009771F7">
        <w:rPr>
          <w:rFonts w:ascii="Aptos" w:hAnsi="Aptos" w:cs="Biome"/>
          <w:sz w:val="24"/>
          <w:szCs w:val="24"/>
        </w:rPr>
        <w:t>,</w:t>
      </w:r>
      <w:r w:rsidR="00BA3D6D" w:rsidRPr="002175B5">
        <w:rPr>
          <w:rFonts w:ascii="Aptos" w:hAnsi="Aptos" w:cs="Biome"/>
          <w:sz w:val="24"/>
          <w:szCs w:val="24"/>
        </w:rPr>
        <w:t xml:space="preserve"> </w:t>
      </w:r>
      <w:r w:rsidR="003A50C0" w:rsidRPr="002175B5">
        <w:rPr>
          <w:rFonts w:ascii="Aptos" w:hAnsi="Aptos" w:cs="Biome"/>
          <w:sz w:val="24"/>
          <w:szCs w:val="24"/>
        </w:rPr>
        <w:t xml:space="preserve">the peak stresses were </w:t>
      </w:r>
      <w:r w:rsidR="009771F7">
        <w:rPr>
          <w:rFonts w:ascii="Aptos" w:hAnsi="Aptos" w:cs="Biome"/>
          <w:sz w:val="24"/>
          <w:szCs w:val="24"/>
        </w:rPr>
        <w:t>-8.24x10</w:t>
      </w:r>
      <w:r w:rsidR="009771F7" w:rsidRPr="00D73D84">
        <w:rPr>
          <w:rFonts w:ascii="Aptos" w:hAnsi="Aptos" w:cs="Biome"/>
          <w:sz w:val="24"/>
          <w:szCs w:val="24"/>
          <w:vertAlign w:val="superscript"/>
        </w:rPr>
        <w:t>9</w:t>
      </w:r>
      <w:r w:rsidR="00D73D84">
        <w:rPr>
          <w:rFonts w:ascii="Aptos" w:hAnsi="Aptos" w:cs="Biome"/>
          <w:sz w:val="24"/>
          <w:szCs w:val="24"/>
        </w:rPr>
        <w:t xml:space="preserve"> Pa</w:t>
      </w:r>
      <w:r w:rsidR="00F81E8E" w:rsidRPr="002175B5">
        <w:rPr>
          <w:rFonts w:ascii="Aptos" w:hAnsi="Aptos" w:cs="Biome"/>
          <w:sz w:val="24"/>
          <w:szCs w:val="24"/>
        </w:rPr>
        <w:t xml:space="preserve"> for compression and 3.00x10</w:t>
      </w:r>
      <w:r w:rsidR="00F81E8E" w:rsidRPr="002175B5">
        <w:rPr>
          <w:rFonts w:ascii="Aptos" w:hAnsi="Aptos" w:cs="Biome"/>
          <w:sz w:val="24"/>
          <w:szCs w:val="24"/>
          <w:vertAlign w:val="superscript"/>
        </w:rPr>
        <w:t>9</w:t>
      </w:r>
      <w:r w:rsidR="00D73D84">
        <w:rPr>
          <w:rFonts w:ascii="Aptos" w:hAnsi="Aptos" w:cs="Biome"/>
          <w:sz w:val="24"/>
          <w:szCs w:val="24"/>
          <w:vertAlign w:val="superscript"/>
        </w:rPr>
        <w:t xml:space="preserve"> </w:t>
      </w:r>
      <w:r w:rsidR="00D73D84">
        <w:rPr>
          <w:rFonts w:ascii="Aptos" w:hAnsi="Aptos" w:cs="Biome"/>
          <w:sz w:val="24"/>
          <w:szCs w:val="24"/>
        </w:rPr>
        <w:t>Pa</w:t>
      </w:r>
      <w:r w:rsidR="00F81E8E" w:rsidRPr="002175B5">
        <w:rPr>
          <w:rFonts w:ascii="Aptos" w:hAnsi="Aptos" w:cs="Biome"/>
          <w:sz w:val="24"/>
          <w:szCs w:val="24"/>
        </w:rPr>
        <w:t xml:space="preserve"> for </w:t>
      </w:r>
      <w:r w:rsidR="009771F7">
        <w:rPr>
          <w:rFonts w:ascii="Aptos" w:hAnsi="Aptos" w:cs="Biome"/>
          <w:sz w:val="24"/>
          <w:szCs w:val="24"/>
        </w:rPr>
        <w:t>shear</w:t>
      </w:r>
      <w:r w:rsidR="00F81E8E" w:rsidRPr="002175B5">
        <w:rPr>
          <w:rFonts w:ascii="Aptos" w:hAnsi="Aptos" w:cs="Biome"/>
          <w:sz w:val="24"/>
          <w:szCs w:val="24"/>
        </w:rPr>
        <w:t xml:space="preserve"> stresses. </w:t>
      </w:r>
    </w:p>
    <w:p w14:paraId="73C530BB" w14:textId="7BE2FF5A" w:rsidR="00F81E8E" w:rsidRPr="002175B5" w:rsidRDefault="00F81E8E" w:rsidP="000F270F">
      <w:pPr>
        <w:jc w:val="both"/>
        <w:rPr>
          <w:rFonts w:ascii="Aptos" w:hAnsi="Aptos" w:cs="Biome"/>
          <w:sz w:val="24"/>
          <w:szCs w:val="24"/>
        </w:rPr>
      </w:pPr>
      <w:r w:rsidRPr="002175B5">
        <w:rPr>
          <w:rFonts w:ascii="Aptos" w:hAnsi="Aptos" w:cs="Biome"/>
          <w:sz w:val="24"/>
          <w:szCs w:val="24"/>
        </w:rPr>
        <w:t xml:space="preserve">In comparison, </w:t>
      </w:r>
      <w:r w:rsidR="00812074" w:rsidRPr="002175B5">
        <w:rPr>
          <w:rFonts w:ascii="Aptos" w:hAnsi="Aptos" w:cs="Biome"/>
          <w:sz w:val="24"/>
          <w:szCs w:val="24"/>
        </w:rPr>
        <w:t xml:space="preserve">the </w:t>
      </w:r>
      <w:r w:rsidR="000568DB" w:rsidRPr="002175B5">
        <w:rPr>
          <w:rFonts w:ascii="Aptos" w:hAnsi="Aptos" w:cs="Biome"/>
          <w:sz w:val="24"/>
          <w:szCs w:val="24"/>
        </w:rPr>
        <w:t>brass projectile</w:t>
      </w:r>
      <w:r w:rsidR="00812074" w:rsidRPr="002175B5">
        <w:rPr>
          <w:rFonts w:ascii="Aptos" w:hAnsi="Aptos" w:cs="Biome"/>
          <w:sz w:val="24"/>
          <w:szCs w:val="24"/>
        </w:rPr>
        <w:t xml:space="preserve"> </w:t>
      </w:r>
      <w:r w:rsidR="0068584A" w:rsidRPr="002175B5">
        <w:rPr>
          <w:rFonts w:ascii="Aptos" w:hAnsi="Aptos" w:cs="Biome"/>
          <w:sz w:val="24"/>
          <w:szCs w:val="24"/>
        </w:rPr>
        <w:t xml:space="preserve">exhibited a steeper deceleration </w:t>
      </w:r>
      <w:r w:rsidR="000568DB" w:rsidRPr="002175B5">
        <w:rPr>
          <w:rFonts w:ascii="Aptos" w:hAnsi="Aptos" w:cs="Biome"/>
          <w:sz w:val="24"/>
          <w:szCs w:val="24"/>
        </w:rPr>
        <w:t xml:space="preserve">from 750m/s to near </w:t>
      </w:r>
      <w:r w:rsidR="008D476D" w:rsidRPr="002175B5">
        <w:rPr>
          <w:rFonts w:ascii="Aptos" w:hAnsi="Aptos" w:cs="Biome"/>
          <w:sz w:val="24"/>
          <w:szCs w:val="24"/>
        </w:rPr>
        <w:t>dead stop</w:t>
      </w:r>
      <w:r w:rsidR="009771F7">
        <w:rPr>
          <w:rFonts w:ascii="Aptos" w:hAnsi="Aptos" w:cs="Biome"/>
          <w:sz w:val="24"/>
          <w:szCs w:val="24"/>
        </w:rPr>
        <w:t>,</w:t>
      </w:r>
      <w:r w:rsidR="008D476D" w:rsidRPr="002175B5">
        <w:rPr>
          <w:rFonts w:ascii="Aptos" w:hAnsi="Aptos" w:cs="Biome"/>
          <w:sz w:val="24"/>
          <w:szCs w:val="24"/>
        </w:rPr>
        <w:t xml:space="preserve"> just longer than 0.2s </w:t>
      </w:r>
      <w:r w:rsidR="00954DA3" w:rsidRPr="002175B5">
        <w:rPr>
          <w:rFonts w:ascii="Aptos" w:hAnsi="Aptos" w:cs="Biome"/>
          <w:sz w:val="24"/>
          <w:szCs w:val="24"/>
        </w:rPr>
        <w:t xml:space="preserve">in the titanium plate. The titanium plate showed </w:t>
      </w:r>
      <w:r w:rsidR="00226CB6" w:rsidRPr="002175B5">
        <w:rPr>
          <w:rFonts w:ascii="Aptos" w:hAnsi="Aptos" w:cs="Biome"/>
          <w:sz w:val="24"/>
          <w:szCs w:val="24"/>
        </w:rPr>
        <w:t xml:space="preserve">lower </w:t>
      </w:r>
      <w:r w:rsidR="00EA7B16" w:rsidRPr="002175B5">
        <w:rPr>
          <w:rFonts w:ascii="Aptos" w:hAnsi="Aptos" w:cs="Biome"/>
          <w:sz w:val="24"/>
          <w:szCs w:val="24"/>
        </w:rPr>
        <w:t>compression stress at</w:t>
      </w:r>
      <w:r w:rsidR="00F419AE" w:rsidRPr="002175B5">
        <w:rPr>
          <w:rFonts w:ascii="Aptos" w:hAnsi="Aptos" w:cs="Biome"/>
          <w:sz w:val="24"/>
          <w:szCs w:val="24"/>
        </w:rPr>
        <w:t xml:space="preserve"> initial impact</w:t>
      </w:r>
      <w:r w:rsidR="00EA7B16" w:rsidRPr="002175B5">
        <w:rPr>
          <w:rFonts w:ascii="Aptos" w:hAnsi="Aptos" w:cs="Biome"/>
          <w:sz w:val="24"/>
          <w:szCs w:val="24"/>
        </w:rPr>
        <w:t xml:space="preserve"> </w:t>
      </w:r>
      <w:r w:rsidR="00F419AE" w:rsidRPr="002175B5">
        <w:rPr>
          <w:rFonts w:ascii="Aptos" w:hAnsi="Aptos" w:cs="Biome"/>
          <w:sz w:val="24"/>
          <w:szCs w:val="24"/>
        </w:rPr>
        <w:t>at 1.67x10</w:t>
      </w:r>
      <w:r w:rsidR="00F419AE" w:rsidRPr="002175B5">
        <w:rPr>
          <w:rFonts w:ascii="Aptos" w:hAnsi="Aptos" w:cs="Biome"/>
          <w:sz w:val="24"/>
          <w:szCs w:val="24"/>
          <w:vertAlign w:val="superscript"/>
        </w:rPr>
        <w:t>6</w:t>
      </w:r>
      <w:r w:rsidR="00D73D84">
        <w:rPr>
          <w:rFonts w:ascii="Aptos" w:hAnsi="Aptos" w:cs="Biome"/>
          <w:sz w:val="24"/>
          <w:szCs w:val="24"/>
          <w:vertAlign w:val="superscript"/>
        </w:rPr>
        <w:t xml:space="preserve"> </w:t>
      </w:r>
      <w:r w:rsidR="00D73D84">
        <w:rPr>
          <w:rFonts w:ascii="Aptos" w:hAnsi="Aptos" w:cs="Biome"/>
          <w:sz w:val="24"/>
          <w:szCs w:val="24"/>
        </w:rPr>
        <w:t>Pa</w:t>
      </w:r>
      <w:r w:rsidR="00F419AE" w:rsidRPr="002175B5">
        <w:rPr>
          <w:rFonts w:ascii="Aptos" w:hAnsi="Aptos" w:cs="Biome"/>
          <w:sz w:val="24"/>
          <w:szCs w:val="24"/>
        </w:rPr>
        <w:t xml:space="preserve"> and</w:t>
      </w:r>
      <w:r w:rsidR="00D935F2" w:rsidRPr="002175B5">
        <w:rPr>
          <w:rFonts w:ascii="Aptos" w:hAnsi="Aptos" w:cs="Biome"/>
          <w:sz w:val="24"/>
          <w:szCs w:val="24"/>
        </w:rPr>
        <w:t xml:space="preserve"> much higher tensile stress </w:t>
      </w:r>
      <w:r w:rsidR="00D978BA" w:rsidRPr="002175B5">
        <w:rPr>
          <w:rFonts w:ascii="Aptos" w:hAnsi="Aptos" w:cs="Biome"/>
          <w:sz w:val="24"/>
          <w:szCs w:val="24"/>
        </w:rPr>
        <w:t xml:space="preserve">of </w:t>
      </w:r>
      <w:r w:rsidR="009B5F9E" w:rsidRPr="002175B5">
        <w:rPr>
          <w:rFonts w:ascii="Aptos" w:hAnsi="Aptos" w:cs="Biome"/>
          <w:sz w:val="24"/>
          <w:szCs w:val="24"/>
        </w:rPr>
        <w:t>7.17</w:t>
      </w:r>
      <w:r w:rsidR="002173BC" w:rsidRPr="002175B5">
        <w:rPr>
          <w:rFonts w:ascii="Aptos" w:hAnsi="Aptos" w:cs="Biome"/>
          <w:sz w:val="24"/>
          <w:szCs w:val="24"/>
        </w:rPr>
        <w:t>x10</w:t>
      </w:r>
      <w:r w:rsidR="002173BC" w:rsidRPr="002175B5">
        <w:rPr>
          <w:rFonts w:ascii="Aptos" w:hAnsi="Aptos" w:cs="Biome"/>
          <w:sz w:val="24"/>
          <w:szCs w:val="24"/>
          <w:vertAlign w:val="superscript"/>
        </w:rPr>
        <w:t>7</w:t>
      </w:r>
      <w:r w:rsidR="00D73D84">
        <w:rPr>
          <w:rFonts w:ascii="Aptos" w:hAnsi="Aptos" w:cs="Biome"/>
          <w:sz w:val="24"/>
          <w:szCs w:val="24"/>
          <w:vertAlign w:val="superscript"/>
        </w:rPr>
        <w:t xml:space="preserve"> </w:t>
      </w:r>
      <w:r w:rsidR="00D73D84">
        <w:rPr>
          <w:rFonts w:ascii="Aptos" w:hAnsi="Aptos" w:cs="Biome"/>
          <w:sz w:val="24"/>
          <w:szCs w:val="24"/>
        </w:rPr>
        <w:t>Pa</w:t>
      </w:r>
      <w:r w:rsidR="002173BC" w:rsidRPr="002175B5">
        <w:rPr>
          <w:rFonts w:ascii="Aptos" w:hAnsi="Aptos" w:cs="Biome"/>
          <w:sz w:val="24"/>
          <w:szCs w:val="24"/>
        </w:rPr>
        <w:t xml:space="preserve">. The sheer stress peak at initial impact </w:t>
      </w:r>
      <w:r w:rsidR="00EE7D5D" w:rsidRPr="002175B5">
        <w:rPr>
          <w:rFonts w:ascii="Aptos" w:hAnsi="Aptos" w:cs="Biome"/>
          <w:sz w:val="24"/>
          <w:szCs w:val="24"/>
        </w:rPr>
        <w:t>was 1.33x10</w:t>
      </w:r>
      <w:r w:rsidR="00EE7D5D" w:rsidRPr="002175B5">
        <w:rPr>
          <w:rFonts w:ascii="Aptos" w:hAnsi="Aptos" w:cs="Biome"/>
          <w:sz w:val="24"/>
          <w:szCs w:val="24"/>
          <w:vertAlign w:val="superscript"/>
        </w:rPr>
        <w:t>9</w:t>
      </w:r>
      <w:r w:rsidR="00EE7D5D" w:rsidRPr="002175B5">
        <w:rPr>
          <w:rFonts w:ascii="Aptos" w:hAnsi="Aptos" w:cs="Biome"/>
          <w:sz w:val="24"/>
          <w:szCs w:val="24"/>
        </w:rPr>
        <w:t xml:space="preserve">. During </w:t>
      </w:r>
      <w:r w:rsidR="003169D3" w:rsidRPr="002175B5">
        <w:rPr>
          <w:rFonts w:ascii="Aptos" w:hAnsi="Aptos" w:cs="Biome"/>
          <w:sz w:val="24"/>
          <w:szCs w:val="24"/>
        </w:rPr>
        <w:t>penetration</w:t>
      </w:r>
      <w:r w:rsidR="009771F7">
        <w:rPr>
          <w:rFonts w:ascii="Aptos" w:hAnsi="Aptos" w:cs="Biome"/>
          <w:sz w:val="24"/>
          <w:szCs w:val="24"/>
        </w:rPr>
        <w:t>,</w:t>
      </w:r>
      <w:r w:rsidR="003169D3" w:rsidRPr="002175B5">
        <w:rPr>
          <w:rFonts w:ascii="Aptos" w:hAnsi="Aptos" w:cs="Biome"/>
          <w:sz w:val="24"/>
          <w:szCs w:val="24"/>
        </w:rPr>
        <w:t xml:space="preserve"> the titanium plate exhibited a wider stress distribution </w:t>
      </w:r>
      <w:r w:rsidR="0057200A" w:rsidRPr="002175B5">
        <w:rPr>
          <w:rFonts w:ascii="Aptos" w:hAnsi="Aptos" w:cs="Biome"/>
          <w:sz w:val="24"/>
          <w:szCs w:val="24"/>
        </w:rPr>
        <w:t xml:space="preserve">than the steel plate, which </w:t>
      </w:r>
      <w:r w:rsidR="00FE32C5" w:rsidRPr="002175B5">
        <w:rPr>
          <w:rFonts w:ascii="Aptos" w:hAnsi="Aptos" w:cs="Biome"/>
          <w:sz w:val="24"/>
          <w:szCs w:val="24"/>
        </w:rPr>
        <w:t>contrasts with</w:t>
      </w:r>
      <w:r w:rsidR="0057200A" w:rsidRPr="002175B5">
        <w:rPr>
          <w:rFonts w:ascii="Aptos" w:hAnsi="Aptos" w:cs="Biome"/>
          <w:sz w:val="24"/>
          <w:szCs w:val="24"/>
        </w:rPr>
        <w:t xml:space="preserve"> the initial </w:t>
      </w:r>
      <w:r w:rsidR="00FE5447" w:rsidRPr="002175B5">
        <w:rPr>
          <w:rFonts w:ascii="Aptos" w:hAnsi="Aptos" w:cs="Biome"/>
          <w:sz w:val="24"/>
          <w:szCs w:val="24"/>
        </w:rPr>
        <w:t xml:space="preserve">impact stress distribution being a much smaller area. The </w:t>
      </w:r>
      <w:r w:rsidR="00061B7E" w:rsidRPr="002175B5">
        <w:rPr>
          <w:rFonts w:ascii="Aptos" w:hAnsi="Aptos" w:cs="Biome"/>
          <w:sz w:val="24"/>
          <w:szCs w:val="24"/>
        </w:rPr>
        <w:t>maximum compression strength was</w:t>
      </w:r>
      <w:r w:rsidR="00C13599" w:rsidRPr="002175B5">
        <w:rPr>
          <w:rFonts w:ascii="Aptos" w:hAnsi="Aptos" w:cs="Biome"/>
          <w:sz w:val="24"/>
          <w:szCs w:val="24"/>
        </w:rPr>
        <w:t xml:space="preserve"> </w:t>
      </w:r>
      <w:r w:rsidR="007F51A0" w:rsidRPr="002175B5">
        <w:rPr>
          <w:rFonts w:ascii="Aptos" w:hAnsi="Aptos" w:cs="Biome"/>
          <w:sz w:val="24"/>
          <w:szCs w:val="24"/>
        </w:rPr>
        <w:t>7.03x10</w:t>
      </w:r>
      <w:r w:rsidR="007F51A0" w:rsidRPr="002175B5">
        <w:rPr>
          <w:rFonts w:ascii="Aptos" w:hAnsi="Aptos" w:cs="Biome"/>
          <w:sz w:val="24"/>
          <w:szCs w:val="24"/>
          <w:vertAlign w:val="superscript"/>
        </w:rPr>
        <w:t>9</w:t>
      </w:r>
      <w:r w:rsidR="00D73D84">
        <w:rPr>
          <w:rFonts w:ascii="Aptos" w:hAnsi="Aptos" w:cs="Biome"/>
          <w:sz w:val="24"/>
          <w:szCs w:val="24"/>
          <w:vertAlign w:val="superscript"/>
        </w:rPr>
        <w:t xml:space="preserve"> </w:t>
      </w:r>
      <w:r w:rsidR="00D73D84">
        <w:rPr>
          <w:rFonts w:ascii="Aptos" w:hAnsi="Aptos" w:cs="Biome"/>
          <w:sz w:val="24"/>
          <w:szCs w:val="24"/>
        </w:rPr>
        <w:t>Pa</w:t>
      </w:r>
      <w:r w:rsidR="007F51A0" w:rsidRPr="002175B5">
        <w:rPr>
          <w:rFonts w:ascii="Aptos" w:hAnsi="Aptos" w:cs="Biome"/>
          <w:sz w:val="24"/>
          <w:szCs w:val="24"/>
        </w:rPr>
        <w:t xml:space="preserve"> and the maximum shear stress was 4.02x10</w:t>
      </w:r>
      <w:r w:rsidR="007F51A0" w:rsidRPr="002175B5">
        <w:rPr>
          <w:rFonts w:ascii="Aptos" w:hAnsi="Aptos" w:cs="Biome"/>
          <w:sz w:val="24"/>
          <w:szCs w:val="24"/>
          <w:vertAlign w:val="superscript"/>
        </w:rPr>
        <w:t>9</w:t>
      </w:r>
      <w:r w:rsidR="00D73D84">
        <w:rPr>
          <w:rFonts w:ascii="Aptos" w:hAnsi="Aptos" w:cs="Biome"/>
          <w:sz w:val="24"/>
          <w:szCs w:val="24"/>
          <w:vertAlign w:val="superscript"/>
        </w:rPr>
        <w:t xml:space="preserve"> </w:t>
      </w:r>
      <w:r w:rsidR="00D73D84">
        <w:rPr>
          <w:rFonts w:ascii="Aptos" w:hAnsi="Aptos" w:cs="Biome"/>
          <w:sz w:val="24"/>
          <w:szCs w:val="24"/>
        </w:rPr>
        <w:t>Pa</w:t>
      </w:r>
      <w:r w:rsidR="007F51A0" w:rsidRPr="002175B5">
        <w:rPr>
          <w:rFonts w:ascii="Aptos" w:hAnsi="Aptos" w:cs="Biome"/>
          <w:sz w:val="24"/>
          <w:szCs w:val="24"/>
        </w:rPr>
        <w:t xml:space="preserve">. </w:t>
      </w:r>
    </w:p>
    <w:p w14:paraId="0D0BD938" w14:textId="4AF67888" w:rsidR="008304C4" w:rsidRPr="002175B5" w:rsidRDefault="00C47ABF" w:rsidP="000F270F">
      <w:pPr>
        <w:jc w:val="both"/>
        <w:rPr>
          <w:rFonts w:ascii="Aptos" w:hAnsi="Aptos" w:cs="Biome"/>
          <w:sz w:val="24"/>
          <w:szCs w:val="24"/>
        </w:rPr>
      </w:pPr>
      <w:r w:rsidRPr="002175B5">
        <w:rPr>
          <w:rFonts w:ascii="Aptos" w:hAnsi="Aptos" w:cs="Biome"/>
          <w:sz w:val="24"/>
          <w:szCs w:val="24"/>
        </w:rPr>
        <w:t xml:space="preserve">When </w:t>
      </w:r>
      <w:r w:rsidR="006B26AD" w:rsidRPr="002175B5">
        <w:rPr>
          <w:rFonts w:ascii="Aptos" w:hAnsi="Aptos" w:cs="Biome"/>
          <w:sz w:val="24"/>
          <w:szCs w:val="24"/>
        </w:rPr>
        <w:t xml:space="preserve">probing </w:t>
      </w:r>
      <w:r w:rsidR="000C03D8" w:rsidRPr="002175B5">
        <w:rPr>
          <w:rFonts w:ascii="Aptos" w:hAnsi="Aptos" w:cs="Biome"/>
          <w:sz w:val="24"/>
          <w:szCs w:val="24"/>
        </w:rPr>
        <w:t xml:space="preserve">nodes for the cause of failure. The steel plate </w:t>
      </w:r>
      <w:r w:rsidR="002B4A67" w:rsidRPr="002175B5">
        <w:rPr>
          <w:rFonts w:ascii="Aptos" w:hAnsi="Aptos" w:cs="Biome"/>
          <w:sz w:val="24"/>
          <w:szCs w:val="24"/>
        </w:rPr>
        <w:t xml:space="preserve">showed largely compression </w:t>
      </w:r>
      <w:r w:rsidR="00FE32C5" w:rsidRPr="002175B5">
        <w:rPr>
          <w:rFonts w:ascii="Aptos" w:hAnsi="Aptos" w:cs="Biome"/>
          <w:sz w:val="24"/>
          <w:szCs w:val="24"/>
        </w:rPr>
        <w:t>favourability</w:t>
      </w:r>
      <w:r w:rsidR="002A3F9A" w:rsidRPr="002175B5">
        <w:rPr>
          <w:rFonts w:ascii="Aptos" w:hAnsi="Aptos" w:cs="Biome"/>
          <w:sz w:val="24"/>
          <w:szCs w:val="24"/>
        </w:rPr>
        <w:t xml:space="preserve"> at a maximum of </w:t>
      </w:r>
      <w:r w:rsidR="00BC2202" w:rsidRPr="002175B5">
        <w:rPr>
          <w:rFonts w:ascii="Aptos" w:hAnsi="Aptos" w:cs="Biome"/>
          <w:sz w:val="24"/>
          <w:szCs w:val="24"/>
        </w:rPr>
        <w:t>-</w:t>
      </w:r>
      <w:r w:rsidR="002A3F9A" w:rsidRPr="002175B5">
        <w:rPr>
          <w:rFonts w:ascii="Aptos" w:hAnsi="Aptos" w:cs="Biome"/>
          <w:sz w:val="24"/>
          <w:szCs w:val="24"/>
        </w:rPr>
        <w:t>2.62x10</w:t>
      </w:r>
      <w:r w:rsidR="002A3F9A" w:rsidRPr="002175B5">
        <w:rPr>
          <w:rFonts w:ascii="Aptos" w:hAnsi="Aptos" w:cs="Biome"/>
          <w:sz w:val="24"/>
          <w:szCs w:val="24"/>
          <w:vertAlign w:val="superscript"/>
        </w:rPr>
        <w:t>8</w:t>
      </w:r>
      <w:r w:rsidR="00D73D84">
        <w:rPr>
          <w:rFonts w:ascii="Aptos" w:hAnsi="Aptos" w:cs="Biome"/>
          <w:sz w:val="24"/>
          <w:szCs w:val="24"/>
          <w:vertAlign w:val="superscript"/>
        </w:rPr>
        <w:t xml:space="preserve"> </w:t>
      </w:r>
      <w:r w:rsidR="00D73D84">
        <w:rPr>
          <w:rFonts w:ascii="Aptos" w:hAnsi="Aptos" w:cs="Biome"/>
          <w:sz w:val="24"/>
          <w:szCs w:val="24"/>
        </w:rPr>
        <w:t>Pa</w:t>
      </w:r>
      <w:r w:rsidR="009771F7">
        <w:rPr>
          <w:rFonts w:ascii="Aptos" w:hAnsi="Aptos" w:cs="Biome"/>
          <w:sz w:val="24"/>
          <w:szCs w:val="24"/>
          <w:vertAlign w:val="superscript"/>
        </w:rPr>
        <w:t>,</w:t>
      </w:r>
      <w:r w:rsidR="002A3F9A" w:rsidRPr="002175B5">
        <w:rPr>
          <w:rFonts w:ascii="Aptos" w:hAnsi="Aptos" w:cs="Biome"/>
          <w:sz w:val="24"/>
          <w:szCs w:val="24"/>
        </w:rPr>
        <w:t xml:space="preserve"> </w:t>
      </w:r>
      <w:r w:rsidR="00883EF5" w:rsidRPr="002175B5">
        <w:rPr>
          <w:rFonts w:ascii="Aptos" w:hAnsi="Aptos" w:cs="Biome"/>
          <w:sz w:val="24"/>
          <w:szCs w:val="24"/>
        </w:rPr>
        <w:t xml:space="preserve">but one node did show a higher </w:t>
      </w:r>
      <w:r w:rsidR="009771F7">
        <w:rPr>
          <w:rFonts w:ascii="Aptos" w:hAnsi="Aptos" w:cs="Biome"/>
          <w:sz w:val="24"/>
          <w:szCs w:val="24"/>
        </w:rPr>
        <w:t>shear</w:t>
      </w:r>
      <w:r w:rsidR="00883EF5" w:rsidRPr="002175B5">
        <w:rPr>
          <w:rFonts w:ascii="Aptos" w:hAnsi="Aptos" w:cs="Biome"/>
          <w:sz w:val="24"/>
          <w:szCs w:val="24"/>
        </w:rPr>
        <w:t xml:space="preserve"> stress at 5.00x10</w:t>
      </w:r>
      <w:r w:rsidR="00883EF5" w:rsidRPr="002175B5">
        <w:rPr>
          <w:rFonts w:ascii="Aptos" w:hAnsi="Aptos" w:cs="Biome"/>
          <w:sz w:val="24"/>
          <w:szCs w:val="24"/>
          <w:vertAlign w:val="superscript"/>
        </w:rPr>
        <w:t>8</w:t>
      </w:r>
      <w:r w:rsidR="00D73D84">
        <w:rPr>
          <w:rFonts w:ascii="Aptos" w:hAnsi="Aptos" w:cs="Biome"/>
          <w:sz w:val="24"/>
          <w:szCs w:val="24"/>
          <w:vertAlign w:val="superscript"/>
        </w:rPr>
        <w:t xml:space="preserve"> </w:t>
      </w:r>
      <w:r w:rsidR="00D73D84">
        <w:rPr>
          <w:rFonts w:ascii="Aptos" w:hAnsi="Aptos" w:cs="Biome"/>
          <w:sz w:val="24"/>
          <w:szCs w:val="24"/>
        </w:rPr>
        <w:t>Pa</w:t>
      </w:r>
      <w:r w:rsidR="00883EF5" w:rsidRPr="002175B5">
        <w:rPr>
          <w:rFonts w:ascii="Aptos" w:hAnsi="Aptos" w:cs="Biome"/>
          <w:sz w:val="24"/>
          <w:szCs w:val="24"/>
        </w:rPr>
        <w:t xml:space="preserve">. </w:t>
      </w:r>
      <w:r w:rsidR="00FE32C5" w:rsidRPr="002175B5">
        <w:rPr>
          <w:rFonts w:ascii="Aptos" w:hAnsi="Aptos" w:cs="Biome"/>
          <w:sz w:val="24"/>
          <w:szCs w:val="24"/>
        </w:rPr>
        <w:t xml:space="preserve">The </w:t>
      </w:r>
      <w:r w:rsidR="00360CE2" w:rsidRPr="002175B5">
        <w:rPr>
          <w:rFonts w:ascii="Aptos" w:hAnsi="Aptos" w:cs="Biome"/>
          <w:sz w:val="24"/>
          <w:szCs w:val="24"/>
        </w:rPr>
        <w:t xml:space="preserve">titanium plate </w:t>
      </w:r>
      <w:r w:rsidR="002870DD" w:rsidRPr="002175B5">
        <w:rPr>
          <w:rFonts w:ascii="Aptos" w:hAnsi="Aptos" w:cs="Biome"/>
          <w:sz w:val="24"/>
          <w:szCs w:val="24"/>
        </w:rPr>
        <w:t xml:space="preserve">failing nodes showed a mixture of </w:t>
      </w:r>
      <w:r w:rsidR="00BC2202" w:rsidRPr="002175B5">
        <w:rPr>
          <w:rFonts w:ascii="Aptos" w:hAnsi="Aptos" w:cs="Biome"/>
          <w:sz w:val="24"/>
          <w:szCs w:val="24"/>
        </w:rPr>
        <w:t>high tensile stre</w:t>
      </w:r>
      <w:r w:rsidR="00BF7C0D" w:rsidRPr="002175B5">
        <w:rPr>
          <w:rFonts w:ascii="Aptos" w:hAnsi="Aptos" w:cs="Biome"/>
          <w:sz w:val="24"/>
          <w:szCs w:val="24"/>
        </w:rPr>
        <w:t>ss</w:t>
      </w:r>
      <w:r w:rsidR="00BC2202" w:rsidRPr="002175B5">
        <w:rPr>
          <w:rFonts w:ascii="Aptos" w:hAnsi="Aptos" w:cs="Biome"/>
          <w:sz w:val="24"/>
          <w:szCs w:val="24"/>
        </w:rPr>
        <w:t xml:space="preserve"> at </w:t>
      </w:r>
      <w:r w:rsidR="00D7504E" w:rsidRPr="002175B5">
        <w:rPr>
          <w:rFonts w:ascii="Aptos" w:hAnsi="Aptos" w:cs="Biome"/>
          <w:sz w:val="24"/>
          <w:szCs w:val="24"/>
        </w:rPr>
        <w:t>3.62x10</w:t>
      </w:r>
      <w:r w:rsidR="00D7504E" w:rsidRPr="002175B5">
        <w:rPr>
          <w:rFonts w:ascii="Aptos" w:hAnsi="Aptos" w:cs="Biome"/>
          <w:sz w:val="24"/>
          <w:szCs w:val="24"/>
          <w:vertAlign w:val="superscript"/>
        </w:rPr>
        <w:t>8</w:t>
      </w:r>
      <w:r w:rsidR="00D73D84">
        <w:rPr>
          <w:rFonts w:ascii="Aptos" w:hAnsi="Aptos" w:cs="Biome"/>
          <w:sz w:val="24"/>
          <w:szCs w:val="24"/>
          <w:vertAlign w:val="superscript"/>
        </w:rPr>
        <w:t xml:space="preserve"> </w:t>
      </w:r>
      <w:r w:rsidR="00D73D84">
        <w:rPr>
          <w:rFonts w:ascii="Aptos" w:hAnsi="Aptos" w:cs="Biome"/>
          <w:sz w:val="24"/>
          <w:szCs w:val="24"/>
        </w:rPr>
        <w:t>Pa</w:t>
      </w:r>
      <w:r w:rsidR="00D7504E" w:rsidRPr="002175B5">
        <w:rPr>
          <w:rFonts w:ascii="Aptos" w:hAnsi="Aptos" w:cs="Biome"/>
          <w:sz w:val="24"/>
          <w:szCs w:val="24"/>
        </w:rPr>
        <w:t xml:space="preserve"> and compression str</w:t>
      </w:r>
      <w:r w:rsidR="00BF7C0D" w:rsidRPr="002175B5">
        <w:rPr>
          <w:rFonts w:ascii="Aptos" w:hAnsi="Aptos" w:cs="Biome"/>
          <w:sz w:val="24"/>
          <w:szCs w:val="24"/>
        </w:rPr>
        <w:t>ess at -1.7x10</w:t>
      </w:r>
      <w:r w:rsidR="00BF7C0D" w:rsidRPr="002175B5">
        <w:rPr>
          <w:rFonts w:ascii="Aptos" w:hAnsi="Aptos" w:cs="Biome"/>
          <w:sz w:val="24"/>
          <w:szCs w:val="24"/>
          <w:vertAlign w:val="superscript"/>
        </w:rPr>
        <w:t>9</w:t>
      </w:r>
      <w:r w:rsidR="00D73D84">
        <w:rPr>
          <w:rFonts w:ascii="Aptos" w:hAnsi="Aptos" w:cs="Biome"/>
          <w:sz w:val="24"/>
          <w:szCs w:val="24"/>
          <w:vertAlign w:val="superscript"/>
        </w:rPr>
        <w:t xml:space="preserve"> </w:t>
      </w:r>
      <w:r w:rsidR="00D73D84">
        <w:rPr>
          <w:rFonts w:ascii="Aptos" w:hAnsi="Aptos" w:cs="Biome"/>
          <w:sz w:val="24"/>
          <w:szCs w:val="24"/>
        </w:rPr>
        <w:t>Pa</w:t>
      </w:r>
      <w:r w:rsidR="00BF7C0D" w:rsidRPr="002175B5">
        <w:rPr>
          <w:rFonts w:ascii="Aptos" w:hAnsi="Aptos" w:cs="Biome"/>
          <w:sz w:val="24"/>
          <w:szCs w:val="24"/>
        </w:rPr>
        <w:t xml:space="preserve"> compared to the s</w:t>
      </w:r>
      <w:r w:rsidR="000F270F" w:rsidRPr="002175B5">
        <w:rPr>
          <w:rFonts w:ascii="Aptos" w:hAnsi="Aptos" w:cs="Biome"/>
          <w:sz w:val="24"/>
          <w:szCs w:val="24"/>
        </w:rPr>
        <w:t>hear stress at 3.9x10</w:t>
      </w:r>
      <w:r w:rsidR="000F270F" w:rsidRPr="002175B5">
        <w:rPr>
          <w:rFonts w:ascii="Aptos" w:hAnsi="Aptos" w:cs="Biome"/>
          <w:sz w:val="24"/>
          <w:szCs w:val="24"/>
          <w:vertAlign w:val="superscript"/>
        </w:rPr>
        <w:t>7</w:t>
      </w:r>
      <w:r w:rsidR="00D73D84">
        <w:rPr>
          <w:rFonts w:ascii="Aptos" w:hAnsi="Aptos" w:cs="Biome"/>
          <w:sz w:val="24"/>
          <w:szCs w:val="24"/>
          <w:vertAlign w:val="superscript"/>
        </w:rPr>
        <w:t xml:space="preserve"> </w:t>
      </w:r>
      <w:r w:rsidR="00D73D84">
        <w:rPr>
          <w:rFonts w:ascii="Aptos" w:hAnsi="Aptos" w:cs="Biome"/>
          <w:sz w:val="24"/>
          <w:szCs w:val="24"/>
        </w:rPr>
        <w:t>Pa</w:t>
      </w:r>
      <w:r w:rsidR="000F270F" w:rsidRPr="002175B5">
        <w:rPr>
          <w:rFonts w:ascii="Aptos" w:hAnsi="Aptos" w:cs="Biome"/>
          <w:sz w:val="24"/>
          <w:szCs w:val="24"/>
        </w:rPr>
        <w:t xml:space="preserve">. </w:t>
      </w:r>
    </w:p>
    <w:p w14:paraId="421D2CFB" w14:textId="11D6ED4B" w:rsidR="00CA5671" w:rsidRPr="00CA5671" w:rsidRDefault="00CA5671" w:rsidP="00CA5671">
      <w:pPr>
        <w:pStyle w:val="Heading1"/>
        <w:numPr>
          <w:ilvl w:val="0"/>
          <w:numId w:val="19"/>
        </w:numPr>
      </w:pPr>
      <w:bookmarkStart w:id="87" w:name="_Toc197885165"/>
      <w:bookmarkStart w:id="88" w:name="_Toc197888913"/>
      <w:r>
        <w:t>Discussion</w:t>
      </w:r>
      <w:bookmarkEnd w:id="87"/>
      <w:bookmarkEnd w:id="88"/>
    </w:p>
    <w:p w14:paraId="39B7411F" w14:textId="772B593F" w:rsidR="00AD6C36" w:rsidRPr="002175B5" w:rsidRDefault="00831B82" w:rsidP="00F71FAD">
      <w:pPr>
        <w:jc w:val="both"/>
        <w:rPr>
          <w:rFonts w:ascii="Aptos" w:hAnsi="Aptos" w:cs="Biome"/>
          <w:sz w:val="24"/>
          <w:szCs w:val="24"/>
        </w:rPr>
      </w:pPr>
      <w:r w:rsidRPr="002175B5">
        <w:rPr>
          <w:rFonts w:ascii="Aptos" w:hAnsi="Aptos" w:cs="Biome"/>
          <w:sz w:val="24"/>
          <w:szCs w:val="24"/>
        </w:rPr>
        <w:t xml:space="preserve">Figures 27 and 28 show </w:t>
      </w:r>
      <w:r w:rsidR="007A1B8C" w:rsidRPr="002175B5">
        <w:rPr>
          <w:rFonts w:ascii="Aptos" w:hAnsi="Aptos" w:cs="Biome"/>
          <w:sz w:val="24"/>
          <w:szCs w:val="24"/>
        </w:rPr>
        <w:t xml:space="preserve">the results of </w:t>
      </w:r>
      <w:r w:rsidR="00EF47AC">
        <w:rPr>
          <w:rFonts w:ascii="Aptos" w:hAnsi="Aptos" w:cs="Biome"/>
          <w:sz w:val="24"/>
          <w:szCs w:val="24"/>
        </w:rPr>
        <w:t>the velocity of the projectile</w:t>
      </w:r>
      <w:r w:rsidR="00D02644" w:rsidRPr="002175B5">
        <w:rPr>
          <w:rFonts w:ascii="Aptos" w:hAnsi="Aptos" w:cs="Biome"/>
          <w:sz w:val="24"/>
          <w:szCs w:val="24"/>
        </w:rPr>
        <w:t xml:space="preserve"> versus time in the steel and titanium plates. The projectile in the titanium plate </w:t>
      </w:r>
      <w:r w:rsidR="001A2EED" w:rsidRPr="002175B5">
        <w:rPr>
          <w:rFonts w:ascii="Aptos" w:hAnsi="Aptos" w:cs="Biome"/>
          <w:sz w:val="24"/>
          <w:szCs w:val="24"/>
        </w:rPr>
        <w:t>has a slightly steeper gradient compared to the steel plate</w:t>
      </w:r>
      <w:r w:rsidR="00EF47AC">
        <w:rPr>
          <w:rFonts w:ascii="Aptos" w:hAnsi="Aptos" w:cs="Biome"/>
          <w:sz w:val="24"/>
          <w:szCs w:val="24"/>
        </w:rPr>
        <w:t>,</w:t>
      </w:r>
      <w:r w:rsidR="001A2EED" w:rsidRPr="002175B5">
        <w:rPr>
          <w:rFonts w:ascii="Aptos" w:hAnsi="Aptos" w:cs="Biome"/>
          <w:sz w:val="24"/>
          <w:szCs w:val="24"/>
        </w:rPr>
        <w:t xml:space="preserve"> indicating that the </w:t>
      </w:r>
      <w:r w:rsidR="00A65E6F" w:rsidRPr="002175B5">
        <w:rPr>
          <w:rFonts w:ascii="Aptos" w:hAnsi="Aptos" w:cs="Biome"/>
          <w:sz w:val="24"/>
          <w:szCs w:val="24"/>
        </w:rPr>
        <w:t xml:space="preserve">projectile experienced a slightly faster rate of </w:t>
      </w:r>
      <w:r w:rsidR="00EF47AC">
        <w:rPr>
          <w:rFonts w:ascii="Aptos" w:hAnsi="Aptos" w:cs="Biome"/>
          <w:sz w:val="24"/>
          <w:szCs w:val="24"/>
        </w:rPr>
        <w:t>deceleration,</w:t>
      </w:r>
      <w:r w:rsidR="0076057A" w:rsidRPr="002175B5">
        <w:rPr>
          <w:rFonts w:ascii="Aptos" w:hAnsi="Aptos" w:cs="Biome"/>
          <w:sz w:val="24"/>
          <w:szCs w:val="24"/>
        </w:rPr>
        <w:t xml:space="preserve"> and the projectile was also slowed down </w:t>
      </w:r>
      <w:r w:rsidR="007F73CE" w:rsidRPr="002175B5">
        <w:rPr>
          <w:rFonts w:ascii="Aptos" w:hAnsi="Aptos" w:cs="Biome"/>
          <w:sz w:val="24"/>
          <w:szCs w:val="24"/>
        </w:rPr>
        <w:t>to a near stop compared to the steel plate</w:t>
      </w:r>
      <w:r w:rsidR="00EF47AC">
        <w:rPr>
          <w:rFonts w:ascii="Aptos" w:hAnsi="Aptos" w:cs="Biome"/>
          <w:sz w:val="24"/>
          <w:szCs w:val="24"/>
        </w:rPr>
        <w:t>,</w:t>
      </w:r>
      <w:r w:rsidR="007F73CE" w:rsidRPr="002175B5">
        <w:rPr>
          <w:rFonts w:ascii="Aptos" w:hAnsi="Aptos" w:cs="Biome"/>
          <w:sz w:val="24"/>
          <w:szCs w:val="24"/>
        </w:rPr>
        <w:t xml:space="preserve"> which slowed the projectile down to around 350m/s. </w:t>
      </w:r>
      <w:r w:rsidR="00091570" w:rsidRPr="002175B5">
        <w:rPr>
          <w:rFonts w:ascii="Aptos" w:hAnsi="Aptos" w:cs="Biome"/>
          <w:sz w:val="24"/>
          <w:szCs w:val="24"/>
        </w:rPr>
        <w:t xml:space="preserve">This would imply that the titanium plate </w:t>
      </w:r>
      <w:r w:rsidR="00972E70" w:rsidRPr="002175B5">
        <w:rPr>
          <w:rFonts w:ascii="Aptos" w:hAnsi="Aptos" w:cs="Biome"/>
          <w:sz w:val="24"/>
          <w:szCs w:val="24"/>
        </w:rPr>
        <w:t xml:space="preserve">has a stronger impact force and </w:t>
      </w:r>
      <w:r w:rsidR="00EF47AC">
        <w:rPr>
          <w:rFonts w:ascii="Aptos" w:hAnsi="Aptos" w:cs="Biome"/>
          <w:sz w:val="24"/>
          <w:szCs w:val="24"/>
        </w:rPr>
        <w:t>absorbs</w:t>
      </w:r>
      <w:r w:rsidR="00972E70" w:rsidRPr="002175B5">
        <w:rPr>
          <w:rFonts w:ascii="Aptos" w:hAnsi="Aptos" w:cs="Biome"/>
          <w:sz w:val="24"/>
          <w:szCs w:val="24"/>
        </w:rPr>
        <w:t xml:space="preserve"> almost </w:t>
      </w:r>
      <w:r w:rsidR="002D5A24" w:rsidRPr="002175B5">
        <w:rPr>
          <w:rFonts w:ascii="Aptos" w:hAnsi="Aptos" w:cs="Biome"/>
          <w:sz w:val="24"/>
          <w:szCs w:val="24"/>
        </w:rPr>
        <w:t>all</w:t>
      </w:r>
      <w:r w:rsidR="00972E70" w:rsidRPr="002175B5">
        <w:rPr>
          <w:rFonts w:ascii="Aptos" w:hAnsi="Aptos" w:cs="Biome"/>
          <w:sz w:val="24"/>
          <w:szCs w:val="24"/>
        </w:rPr>
        <w:t xml:space="preserve"> the </w:t>
      </w:r>
      <w:r w:rsidR="00EF47AC">
        <w:rPr>
          <w:rFonts w:ascii="Aptos" w:hAnsi="Aptos" w:cs="Biome"/>
          <w:sz w:val="24"/>
          <w:szCs w:val="24"/>
        </w:rPr>
        <w:t>projectile's</w:t>
      </w:r>
      <w:r w:rsidR="00972E70" w:rsidRPr="002175B5">
        <w:rPr>
          <w:rFonts w:ascii="Aptos" w:hAnsi="Aptos" w:cs="Biome"/>
          <w:sz w:val="24"/>
          <w:szCs w:val="24"/>
        </w:rPr>
        <w:t xml:space="preserve"> kinetic energy</w:t>
      </w:r>
      <w:r w:rsidR="00E54997" w:rsidRPr="002175B5">
        <w:rPr>
          <w:rFonts w:ascii="Aptos" w:hAnsi="Aptos" w:cs="Biome"/>
          <w:sz w:val="24"/>
          <w:szCs w:val="24"/>
        </w:rPr>
        <w:t xml:space="preserve">. </w:t>
      </w:r>
      <w:r w:rsidR="003E3539" w:rsidRPr="002175B5">
        <w:rPr>
          <w:rFonts w:ascii="Aptos" w:hAnsi="Aptos" w:cs="Biome"/>
          <w:sz w:val="24"/>
          <w:szCs w:val="24"/>
        </w:rPr>
        <w:t xml:space="preserve">The slight increase in velocity after 0.2s in both graphs indicates </w:t>
      </w:r>
      <w:r w:rsidR="005831A6">
        <w:rPr>
          <w:rFonts w:ascii="Aptos" w:hAnsi="Aptos" w:cs="Biome"/>
          <w:sz w:val="24"/>
          <w:szCs w:val="24"/>
        </w:rPr>
        <w:t xml:space="preserve">that </w:t>
      </w:r>
      <w:r w:rsidR="000558C9" w:rsidRPr="002175B5">
        <w:rPr>
          <w:rFonts w:ascii="Aptos" w:hAnsi="Aptos" w:cs="Biome"/>
          <w:sz w:val="24"/>
          <w:szCs w:val="24"/>
        </w:rPr>
        <w:t xml:space="preserve">the projectile experienced a reduction in resistance after breaking through and </w:t>
      </w:r>
      <w:r w:rsidR="00A5333F" w:rsidRPr="002175B5">
        <w:rPr>
          <w:rFonts w:ascii="Aptos" w:hAnsi="Aptos" w:cs="Biome"/>
          <w:sz w:val="24"/>
          <w:szCs w:val="24"/>
        </w:rPr>
        <w:t xml:space="preserve">continued into free space. </w:t>
      </w:r>
    </w:p>
    <w:p w14:paraId="6F4FF39F" w14:textId="5CBE501C" w:rsidR="003F73A6" w:rsidRPr="002175B5" w:rsidRDefault="00C1269E" w:rsidP="00F71FAD">
      <w:pPr>
        <w:jc w:val="both"/>
        <w:rPr>
          <w:rFonts w:ascii="Aptos" w:hAnsi="Aptos" w:cs="Biome"/>
          <w:sz w:val="24"/>
          <w:szCs w:val="24"/>
        </w:rPr>
      </w:pPr>
      <w:r w:rsidRPr="002175B5">
        <w:rPr>
          <w:rFonts w:ascii="Aptos" w:hAnsi="Aptos" w:cs="Biome"/>
          <w:sz w:val="24"/>
          <w:szCs w:val="24"/>
        </w:rPr>
        <w:t>Generally,</w:t>
      </w:r>
      <w:r w:rsidR="00ED19AF" w:rsidRPr="002175B5">
        <w:rPr>
          <w:rFonts w:ascii="Aptos" w:hAnsi="Aptos" w:cs="Biome"/>
          <w:sz w:val="24"/>
          <w:szCs w:val="24"/>
        </w:rPr>
        <w:t xml:space="preserve"> in both plates sheer stress is very high</w:t>
      </w:r>
      <w:r w:rsidR="007D658C" w:rsidRPr="002175B5">
        <w:rPr>
          <w:rFonts w:ascii="Aptos" w:hAnsi="Aptos" w:cs="Biome"/>
          <w:sz w:val="24"/>
          <w:szCs w:val="24"/>
        </w:rPr>
        <w:t>. There is no widening of the hole at the backplate</w:t>
      </w:r>
      <w:r w:rsidR="005831A6">
        <w:rPr>
          <w:rFonts w:ascii="Aptos" w:hAnsi="Aptos" w:cs="Biome"/>
          <w:sz w:val="24"/>
          <w:szCs w:val="24"/>
        </w:rPr>
        <w:t>,</w:t>
      </w:r>
      <w:r w:rsidR="007D658C" w:rsidRPr="002175B5">
        <w:rPr>
          <w:rFonts w:ascii="Aptos" w:hAnsi="Aptos" w:cs="Biome"/>
          <w:sz w:val="24"/>
          <w:szCs w:val="24"/>
        </w:rPr>
        <w:t xml:space="preserve"> and </w:t>
      </w:r>
      <w:r w:rsidR="00E2255B" w:rsidRPr="002175B5">
        <w:rPr>
          <w:rFonts w:ascii="Aptos" w:hAnsi="Aptos" w:cs="Biome"/>
          <w:sz w:val="24"/>
          <w:szCs w:val="24"/>
        </w:rPr>
        <w:t xml:space="preserve">the sheer stress in both cases does not radiate downward and outwards. </w:t>
      </w:r>
      <w:r w:rsidR="00682237" w:rsidRPr="002175B5">
        <w:rPr>
          <w:rFonts w:ascii="Aptos" w:hAnsi="Aptos" w:cs="Biome"/>
          <w:sz w:val="24"/>
          <w:szCs w:val="24"/>
        </w:rPr>
        <w:t xml:space="preserve">This would therefore suggest that </w:t>
      </w:r>
      <w:r w:rsidR="004F706A" w:rsidRPr="002175B5">
        <w:rPr>
          <w:rFonts w:ascii="Aptos" w:hAnsi="Aptos" w:cs="Biome"/>
          <w:sz w:val="24"/>
          <w:szCs w:val="24"/>
        </w:rPr>
        <w:t xml:space="preserve">it is unlikely that the plates experienced </w:t>
      </w:r>
      <w:r w:rsidR="005831A6">
        <w:rPr>
          <w:rFonts w:ascii="Aptos" w:hAnsi="Aptos" w:cs="Biome"/>
          <w:sz w:val="24"/>
          <w:szCs w:val="24"/>
        </w:rPr>
        <w:t>Hertzian</w:t>
      </w:r>
      <w:r w:rsidRPr="002175B5">
        <w:rPr>
          <w:rFonts w:ascii="Aptos" w:hAnsi="Aptos" w:cs="Biome"/>
          <w:sz w:val="24"/>
          <w:szCs w:val="24"/>
        </w:rPr>
        <w:t xml:space="preserve"> conical fracturing. </w:t>
      </w:r>
    </w:p>
    <w:p w14:paraId="243240C7" w14:textId="0DBE6DBD" w:rsidR="006B48B8" w:rsidRPr="002175B5" w:rsidRDefault="005D641C" w:rsidP="00F71FAD">
      <w:pPr>
        <w:jc w:val="both"/>
        <w:rPr>
          <w:rFonts w:ascii="Aptos" w:hAnsi="Aptos" w:cs="Biome"/>
          <w:sz w:val="24"/>
          <w:szCs w:val="24"/>
        </w:rPr>
      </w:pPr>
      <w:r w:rsidRPr="002175B5">
        <w:rPr>
          <w:rFonts w:ascii="Aptos" w:hAnsi="Aptos" w:cs="Biome"/>
          <w:sz w:val="24"/>
          <w:szCs w:val="24"/>
        </w:rPr>
        <w:t>In terms of compression and tensile stress</w:t>
      </w:r>
      <w:r w:rsidR="002C0FB7" w:rsidRPr="002175B5">
        <w:rPr>
          <w:rFonts w:ascii="Aptos" w:hAnsi="Aptos" w:cs="Biome"/>
          <w:sz w:val="24"/>
          <w:szCs w:val="24"/>
        </w:rPr>
        <w:t>,</w:t>
      </w:r>
      <w:r w:rsidRPr="002175B5">
        <w:rPr>
          <w:rFonts w:ascii="Aptos" w:hAnsi="Aptos" w:cs="Biome"/>
          <w:sz w:val="24"/>
          <w:szCs w:val="24"/>
        </w:rPr>
        <w:t xml:space="preserve"> the titanium plate experiences more of a radial stress </w:t>
      </w:r>
      <w:r w:rsidR="00F74EDF" w:rsidRPr="002175B5">
        <w:rPr>
          <w:rFonts w:ascii="Aptos" w:hAnsi="Aptos" w:cs="Biome"/>
          <w:sz w:val="24"/>
          <w:szCs w:val="24"/>
        </w:rPr>
        <w:t>distribution w</w:t>
      </w:r>
      <w:r w:rsidR="002C0FB7" w:rsidRPr="002175B5">
        <w:rPr>
          <w:rFonts w:ascii="Aptos" w:hAnsi="Aptos" w:cs="Biome"/>
          <w:sz w:val="24"/>
          <w:szCs w:val="24"/>
        </w:rPr>
        <w:t xml:space="preserve">ith tensile stress </w:t>
      </w:r>
      <w:r w:rsidR="003829F5" w:rsidRPr="002175B5">
        <w:rPr>
          <w:rFonts w:ascii="Aptos" w:hAnsi="Aptos" w:cs="Biome"/>
          <w:sz w:val="24"/>
          <w:szCs w:val="24"/>
        </w:rPr>
        <w:t>surrounding the impact zones at a peak of 6.77x10</w:t>
      </w:r>
      <w:r w:rsidR="003829F5" w:rsidRPr="002175B5">
        <w:rPr>
          <w:rFonts w:ascii="Aptos" w:hAnsi="Aptos" w:cs="Biome"/>
          <w:sz w:val="24"/>
          <w:szCs w:val="24"/>
          <w:vertAlign w:val="superscript"/>
        </w:rPr>
        <w:t>9</w:t>
      </w:r>
      <w:r w:rsidR="00D73D84">
        <w:rPr>
          <w:rFonts w:ascii="Aptos" w:hAnsi="Aptos" w:cs="Biome"/>
          <w:sz w:val="24"/>
          <w:szCs w:val="24"/>
          <w:vertAlign w:val="superscript"/>
        </w:rPr>
        <w:t xml:space="preserve"> </w:t>
      </w:r>
      <w:r w:rsidR="00D73D84">
        <w:rPr>
          <w:rFonts w:ascii="Aptos" w:hAnsi="Aptos" w:cs="Biome"/>
          <w:sz w:val="24"/>
          <w:szCs w:val="24"/>
        </w:rPr>
        <w:t>Pa</w:t>
      </w:r>
      <w:r w:rsidR="004F7681" w:rsidRPr="002175B5">
        <w:rPr>
          <w:rFonts w:ascii="Aptos" w:hAnsi="Aptos" w:cs="Biome"/>
          <w:sz w:val="24"/>
          <w:szCs w:val="24"/>
        </w:rPr>
        <w:t>. The steel plate</w:t>
      </w:r>
      <w:r w:rsidR="005831A6">
        <w:rPr>
          <w:rFonts w:ascii="Aptos" w:hAnsi="Aptos" w:cs="Biome"/>
          <w:sz w:val="24"/>
          <w:szCs w:val="24"/>
        </w:rPr>
        <w:t>,</w:t>
      </w:r>
      <w:r w:rsidR="004F7681" w:rsidRPr="002175B5">
        <w:rPr>
          <w:rFonts w:ascii="Aptos" w:hAnsi="Aptos" w:cs="Biome"/>
          <w:sz w:val="24"/>
          <w:szCs w:val="24"/>
        </w:rPr>
        <w:t xml:space="preserve"> however</w:t>
      </w:r>
      <w:r w:rsidR="005831A6">
        <w:rPr>
          <w:rFonts w:ascii="Aptos" w:hAnsi="Aptos" w:cs="Biome"/>
          <w:sz w:val="24"/>
          <w:szCs w:val="24"/>
        </w:rPr>
        <w:t>,</w:t>
      </w:r>
      <w:r w:rsidR="004F7681" w:rsidRPr="002175B5">
        <w:rPr>
          <w:rFonts w:ascii="Aptos" w:hAnsi="Aptos" w:cs="Biome"/>
          <w:sz w:val="24"/>
          <w:szCs w:val="24"/>
        </w:rPr>
        <w:t xml:space="preserve"> </w:t>
      </w:r>
      <w:r w:rsidR="00741E2D" w:rsidRPr="002175B5">
        <w:rPr>
          <w:rFonts w:ascii="Aptos" w:hAnsi="Aptos" w:cs="Biome"/>
          <w:sz w:val="24"/>
          <w:szCs w:val="24"/>
        </w:rPr>
        <w:t>peak</w:t>
      </w:r>
      <w:r w:rsidR="00760947" w:rsidRPr="002175B5">
        <w:rPr>
          <w:rFonts w:ascii="Aptos" w:hAnsi="Aptos" w:cs="Biome"/>
          <w:sz w:val="24"/>
          <w:szCs w:val="24"/>
        </w:rPr>
        <w:t>s</w:t>
      </w:r>
      <w:r w:rsidR="00741E2D" w:rsidRPr="002175B5">
        <w:rPr>
          <w:rFonts w:ascii="Aptos" w:hAnsi="Aptos" w:cs="Biome"/>
          <w:sz w:val="24"/>
          <w:szCs w:val="24"/>
        </w:rPr>
        <w:t xml:space="preserve"> </w:t>
      </w:r>
      <w:r w:rsidR="00B452E4" w:rsidRPr="002175B5">
        <w:rPr>
          <w:rFonts w:ascii="Aptos" w:hAnsi="Aptos" w:cs="Biome"/>
          <w:sz w:val="24"/>
          <w:szCs w:val="24"/>
        </w:rPr>
        <w:t>slightly higher</w:t>
      </w:r>
      <w:r w:rsidR="006C38E4" w:rsidRPr="002175B5">
        <w:rPr>
          <w:rFonts w:ascii="Aptos" w:hAnsi="Aptos" w:cs="Biome"/>
          <w:sz w:val="24"/>
          <w:szCs w:val="24"/>
        </w:rPr>
        <w:t xml:space="preserve"> </w:t>
      </w:r>
      <w:r w:rsidR="00741E2D" w:rsidRPr="002175B5">
        <w:rPr>
          <w:rFonts w:ascii="Aptos" w:hAnsi="Aptos" w:cs="Biome"/>
          <w:sz w:val="24"/>
          <w:szCs w:val="24"/>
        </w:rPr>
        <w:t xml:space="preserve">at </w:t>
      </w:r>
      <w:r w:rsidR="00760947" w:rsidRPr="002175B5">
        <w:rPr>
          <w:rFonts w:ascii="Aptos" w:hAnsi="Aptos" w:cs="Biome"/>
          <w:sz w:val="24"/>
          <w:szCs w:val="24"/>
        </w:rPr>
        <w:t>-</w:t>
      </w:r>
      <w:r w:rsidR="006C38E4" w:rsidRPr="002175B5">
        <w:rPr>
          <w:rFonts w:ascii="Aptos" w:hAnsi="Aptos" w:cs="Biome"/>
          <w:sz w:val="24"/>
          <w:szCs w:val="24"/>
        </w:rPr>
        <w:t>7.09x10</w:t>
      </w:r>
      <w:r w:rsidR="00760947" w:rsidRPr="002175B5">
        <w:rPr>
          <w:rFonts w:ascii="Aptos" w:hAnsi="Aptos" w:cs="Biome"/>
          <w:sz w:val="24"/>
          <w:szCs w:val="24"/>
          <w:vertAlign w:val="superscript"/>
        </w:rPr>
        <w:t>9</w:t>
      </w:r>
      <w:r w:rsidR="00D73D84">
        <w:rPr>
          <w:rFonts w:ascii="Aptos" w:hAnsi="Aptos" w:cs="Biome"/>
          <w:sz w:val="24"/>
          <w:szCs w:val="24"/>
          <w:vertAlign w:val="superscript"/>
        </w:rPr>
        <w:t xml:space="preserve"> </w:t>
      </w:r>
      <w:r w:rsidR="00D73D84">
        <w:rPr>
          <w:rFonts w:ascii="Aptos" w:hAnsi="Aptos" w:cs="Biome"/>
          <w:sz w:val="24"/>
          <w:szCs w:val="24"/>
        </w:rPr>
        <w:t>Pa</w:t>
      </w:r>
      <w:r w:rsidR="006C38E4" w:rsidRPr="002175B5">
        <w:rPr>
          <w:rFonts w:ascii="Aptos" w:hAnsi="Aptos" w:cs="Biome"/>
          <w:sz w:val="24"/>
          <w:szCs w:val="24"/>
        </w:rPr>
        <w:t xml:space="preserve"> a</w:t>
      </w:r>
      <w:r w:rsidR="00760947" w:rsidRPr="002175B5">
        <w:rPr>
          <w:rFonts w:ascii="Aptos" w:hAnsi="Aptos" w:cs="Biome"/>
          <w:sz w:val="24"/>
          <w:szCs w:val="24"/>
        </w:rPr>
        <w:t xml:space="preserve">nd displays this compression stress more concentrated directly below the impact site. </w:t>
      </w:r>
      <w:r w:rsidR="00B73D7E" w:rsidRPr="002175B5">
        <w:rPr>
          <w:rFonts w:ascii="Aptos" w:hAnsi="Aptos" w:cs="Biome"/>
          <w:sz w:val="24"/>
          <w:szCs w:val="24"/>
        </w:rPr>
        <w:t xml:space="preserve">This indicates a more localised deformation. The titanium </w:t>
      </w:r>
      <w:r w:rsidR="0045299A">
        <w:rPr>
          <w:rFonts w:ascii="Aptos" w:hAnsi="Aptos" w:cs="Biome"/>
          <w:sz w:val="24"/>
          <w:szCs w:val="24"/>
        </w:rPr>
        <w:t>plates'</w:t>
      </w:r>
      <w:r w:rsidR="00B73D7E" w:rsidRPr="002175B5">
        <w:rPr>
          <w:rFonts w:ascii="Aptos" w:hAnsi="Aptos" w:cs="Biome"/>
          <w:sz w:val="24"/>
          <w:szCs w:val="24"/>
        </w:rPr>
        <w:t xml:space="preserve"> </w:t>
      </w:r>
      <w:r w:rsidR="00F8571A" w:rsidRPr="002175B5">
        <w:rPr>
          <w:rFonts w:ascii="Aptos" w:hAnsi="Aptos" w:cs="Biome"/>
          <w:sz w:val="24"/>
          <w:szCs w:val="24"/>
        </w:rPr>
        <w:t xml:space="preserve">broader stress distribution could imply that </w:t>
      </w:r>
      <w:r w:rsidR="0073455D" w:rsidRPr="002175B5">
        <w:rPr>
          <w:rFonts w:ascii="Aptos" w:hAnsi="Aptos" w:cs="Biome"/>
          <w:sz w:val="24"/>
          <w:szCs w:val="24"/>
        </w:rPr>
        <w:t>it has greater energy absorption and ductility</w:t>
      </w:r>
      <w:r w:rsidR="0045299A">
        <w:rPr>
          <w:rFonts w:ascii="Aptos" w:hAnsi="Aptos" w:cs="Biome"/>
          <w:sz w:val="24"/>
          <w:szCs w:val="24"/>
        </w:rPr>
        <w:t>,</w:t>
      </w:r>
      <w:r w:rsidR="002C4D3E" w:rsidRPr="002175B5">
        <w:rPr>
          <w:rFonts w:ascii="Aptos" w:hAnsi="Aptos" w:cs="Biome"/>
          <w:sz w:val="24"/>
          <w:szCs w:val="24"/>
        </w:rPr>
        <w:t xml:space="preserve"> which would be consistent with titanium’s </w:t>
      </w:r>
      <w:r w:rsidR="00FE7E57" w:rsidRPr="002175B5">
        <w:rPr>
          <w:rFonts w:ascii="Aptos" w:hAnsi="Aptos" w:cs="Biome"/>
          <w:sz w:val="24"/>
          <w:szCs w:val="24"/>
        </w:rPr>
        <w:t xml:space="preserve">material properties. </w:t>
      </w:r>
    </w:p>
    <w:p w14:paraId="177FE4CA" w14:textId="5594853A" w:rsidR="00FE7E57" w:rsidRPr="002175B5" w:rsidRDefault="00FE7E57" w:rsidP="00F71FAD">
      <w:pPr>
        <w:jc w:val="both"/>
        <w:rPr>
          <w:rFonts w:ascii="Aptos" w:hAnsi="Aptos" w:cs="Biome"/>
          <w:sz w:val="24"/>
          <w:szCs w:val="24"/>
        </w:rPr>
      </w:pPr>
      <w:r w:rsidRPr="002175B5">
        <w:rPr>
          <w:rFonts w:ascii="Aptos" w:hAnsi="Aptos" w:cs="Biome"/>
          <w:sz w:val="24"/>
          <w:szCs w:val="24"/>
        </w:rPr>
        <w:lastRenderedPageBreak/>
        <w:t xml:space="preserve">Sheer stress also differs significantly. </w:t>
      </w:r>
      <w:r w:rsidR="00894357" w:rsidRPr="002175B5">
        <w:rPr>
          <w:rFonts w:ascii="Aptos" w:hAnsi="Aptos" w:cs="Biome"/>
          <w:sz w:val="24"/>
          <w:szCs w:val="24"/>
        </w:rPr>
        <w:t xml:space="preserve">The steel plate </w:t>
      </w:r>
      <w:r w:rsidR="00C82B3B" w:rsidRPr="002175B5">
        <w:rPr>
          <w:rFonts w:ascii="Aptos" w:hAnsi="Aptos" w:cs="Biome"/>
          <w:sz w:val="24"/>
          <w:szCs w:val="24"/>
        </w:rPr>
        <w:t xml:space="preserve">again shows high localised </w:t>
      </w:r>
      <w:r w:rsidR="0045299A">
        <w:rPr>
          <w:rFonts w:ascii="Aptos" w:hAnsi="Aptos" w:cs="Biome"/>
          <w:sz w:val="24"/>
          <w:szCs w:val="24"/>
        </w:rPr>
        <w:t>shear</w:t>
      </w:r>
      <w:r w:rsidR="00C82B3B" w:rsidRPr="002175B5">
        <w:rPr>
          <w:rFonts w:ascii="Aptos" w:hAnsi="Aptos" w:cs="Biome"/>
          <w:sz w:val="24"/>
          <w:szCs w:val="24"/>
        </w:rPr>
        <w:t xml:space="preserve"> stresses</w:t>
      </w:r>
      <w:r w:rsidR="0045299A">
        <w:rPr>
          <w:rFonts w:ascii="Aptos" w:hAnsi="Aptos" w:cs="Biome"/>
          <w:sz w:val="24"/>
          <w:szCs w:val="24"/>
        </w:rPr>
        <w:t>,</w:t>
      </w:r>
      <w:r w:rsidR="00C82B3B" w:rsidRPr="002175B5">
        <w:rPr>
          <w:rFonts w:ascii="Aptos" w:hAnsi="Aptos" w:cs="Biome"/>
          <w:sz w:val="24"/>
          <w:szCs w:val="24"/>
        </w:rPr>
        <w:t xml:space="preserve"> which could indicate concentrated material failure. </w:t>
      </w:r>
      <w:r w:rsidR="00B452E4" w:rsidRPr="002175B5">
        <w:rPr>
          <w:rFonts w:ascii="Aptos" w:hAnsi="Aptos" w:cs="Biome"/>
          <w:sz w:val="24"/>
          <w:szCs w:val="24"/>
        </w:rPr>
        <w:t>Whereas</w:t>
      </w:r>
      <w:r w:rsidR="00972FF2" w:rsidRPr="002175B5">
        <w:rPr>
          <w:rFonts w:ascii="Aptos" w:hAnsi="Aptos" w:cs="Biome"/>
          <w:sz w:val="24"/>
          <w:szCs w:val="24"/>
        </w:rPr>
        <w:t xml:space="preserve"> the titanium plate experiences significantly higher </w:t>
      </w:r>
      <w:r w:rsidR="004359F2" w:rsidRPr="002175B5">
        <w:rPr>
          <w:rFonts w:ascii="Aptos" w:hAnsi="Aptos" w:cs="Biome"/>
          <w:sz w:val="24"/>
          <w:szCs w:val="24"/>
        </w:rPr>
        <w:t xml:space="preserve">peak </w:t>
      </w:r>
      <w:r w:rsidR="0045299A">
        <w:rPr>
          <w:rFonts w:ascii="Aptos" w:hAnsi="Aptos" w:cs="Biome"/>
          <w:sz w:val="24"/>
          <w:szCs w:val="24"/>
        </w:rPr>
        <w:t>shear</w:t>
      </w:r>
      <w:r w:rsidR="004359F2" w:rsidRPr="002175B5">
        <w:rPr>
          <w:rFonts w:ascii="Aptos" w:hAnsi="Aptos" w:cs="Biome"/>
          <w:sz w:val="24"/>
          <w:szCs w:val="24"/>
        </w:rPr>
        <w:t xml:space="preserve"> stresses</w:t>
      </w:r>
      <w:r w:rsidR="0045299A">
        <w:rPr>
          <w:rFonts w:ascii="Aptos" w:hAnsi="Aptos" w:cs="Biome"/>
          <w:sz w:val="24"/>
          <w:szCs w:val="24"/>
        </w:rPr>
        <w:t>,</w:t>
      </w:r>
      <w:r w:rsidR="004359F2" w:rsidRPr="002175B5">
        <w:rPr>
          <w:rFonts w:ascii="Aptos" w:hAnsi="Aptos" w:cs="Biome"/>
          <w:sz w:val="24"/>
          <w:szCs w:val="24"/>
        </w:rPr>
        <w:t xml:space="preserve"> these are</w:t>
      </w:r>
      <w:r w:rsidR="00D77CCD">
        <w:rPr>
          <w:rFonts w:ascii="Aptos" w:hAnsi="Aptos" w:cs="Biome"/>
          <w:sz w:val="24"/>
          <w:szCs w:val="24"/>
        </w:rPr>
        <w:t>,</w:t>
      </w:r>
      <w:r w:rsidR="004359F2" w:rsidRPr="002175B5">
        <w:rPr>
          <w:rFonts w:ascii="Aptos" w:hAnsi="Aptos" w:cs="Biome"/>
          <w:sz w:val="24"/>
          <w:szCs w:val="24"/>
        </w:rPr>
        <w:t xml:space="preserve"> like the </w:t>
      </w:r>
      <w:r w:rsidR="00B452E4" w:rsidRPr="002175B5">
        <w:rPr>
          <w:rFonts w:ascii="Aptos" w:hAnsi="Aptos" w:cs="Biome"/>
          <w:sz w:val="24"/>
          <w:szCs w:val="24"/>
        </w:rPr>
        <w:t>principal</w:t>
      </w:r>
      <w:r w:rsidR="004359F2" w:rsidRPr="002175B5">
        <w:rPr>
          <w:rFonts w:ascii="Aptos" w:hAnsi="Aptos" w:cs="Biome"/>
          <w:sz w:val="24"/>
          <w:szCs w:val="24"/>
        </w:rPr>
        <w:t xml:space="preserve"> stresses</w:t>
      </w:r>
      <w:r w:rsidR="0045299A">
        <w:rPr>
          <w:rFonts w:ascii="Aptos" w:hAnsi="Aptos" w:cs="Biome"/>
          <w:sz w:val="24"/>
          <w:szCs w:val="24"/>
        </w:rPr>
        <w:t>,</w:t>
      </w:r>
      <w:r w:rsidR="004359F2" w:rsidRPr="002175B5">
        <w:rPr>
          <w:rFonts w:ascii="Aptos" w:hAnsi="Aptos" w:cs="Biome"/>
          <w:sz w:val="24"/>
          <w:szCs w:val="24"/>
        </w:rPr>
        <w:t xml:space="preserve"> more even</w:t>
      </w:r>
      <w:r w:rsidR="00D77CCD">
        <w:rPr>
          <w:rFonts w:ascii="Aptos" w:hAnsi="Aptos" w:cs="Biome"/>
          <w:sz w:val="24"/>
          <w:szCs w:val="24"/>
        </w:rPr>
        <w:t>ly</w:t>
      </w:r>
      <w:r w:rsidR="004359F2" w:rsidRPr="002175B5">
        <w:rPr>
          <w:rFonts w:ascii="Aptos" w:hAnsi="Aptos" w:cs="Biome"/>
          <w:sz w:val="24"/>
          <w:szCs w:val="24"/>
        </w:rPr>
        <w:t xml:space="preserve"> distributed around the impact region. </w:t>
      </w:r>
      <w:r w:rsidR="00470B6F" w:rsidRPr="002175B5">
        <w:rPr>
          <w:rFonts w:ascii="Aptos" w:hAnsi="Aptos" w:cs="Biome"/>
          <w:sz w:val="24"/>
          <w:szCs w:val="24"/>
        </w:rPr>
        <w:t xml:space="preserve">This would indicate a wider plastic flow rather than immediate failure. </w:t>
      </w:r>
    </w:p>
    <w:p w14:paraId="3CAA8DE2" w14:textId="58E7D8F2" w:rsidR="00863EB8" w:rsidRPr="002175B5" w:rsidRDefault="00863EB8" w:rsidP="00F71FAD">
      <w:pPr>
        <w:jc w:val="both"/>
        <w:rPr>
          <w:rFonts w:ascii="Aptos" w:hAnsi="Aptos" w:cs="Biome"/>
          <w:sz w:val="24"/>
          <w:szCs w:val="24"/>
        </w:rPr>
      </w:pPr>
      <w:r w:rsidRPr="002175B5">
        <w:rPr>
          <w:rFonts w:ascii="Aptos" w:hAnsi="Aptos" w:cs="Biome"/>
          <w:sz w:val="24"/>
          <w:szCs w:val="24"/>
        </w:rPr>
        <w:t xml:space="preserve">These conclusions would therefore indicate that titanium offers a better resistance to </w:t>
      </w:r>
      <w:r w:rsidR="00321C3A" w:rsidRPr="002175B5">
        <w:rPr>
          <w:rFonts w:ascii="Aptos" w:hAnsi="Aptos" w:cs="Biome"/>
          <w:sz w:val="24"/>
          <w:szCs w:val="24"/>
        </w:rPr>
        <w:t xml:space="preserve">ballistic impact by absorbing more impact energy and </w:t>
      </w:r>
      <w:r w:rsidR="001C12F3" w:rsidRPr="002175B5">
        <w:rPr>
          <w:rFonts w:ascii="Aptos" w:hAnsi="Aptos" w:cs="Biome"/>
          <w:sz w:val="24"/>
          <w:szCs w:val="24"/>
        </w:rPr>
        <w:t>delaying localised failure.</w:t>
      </w:r>
    </w:p>
    <w:p w14:paraId="79AFBAC6" w14:textId="026A7384" w:rsidR="001C12F3" w:rsidRPr="002175B5" w:rsidRDefault="001C12F3" w:rsidP="00F71FAD">
      <w:pPr>
        <w:jc w:val="both"/>
        <w:rPr>
          <w:rFonts w:ascii="Aptos" w:hAnsi="Aptos" w:cs="Biome"/>
          <w:sz w:val="24"/>
          <w:szCs w:val="24"/>
        </w:rPr>
      </w:pPr>
      <w:r w:rsidRPr="002175B5">
        <w:rPr>
          <w:rFonts w:ascii="Aptos" w:hAnsi="Aptos" w:cs="Biome"/>
          <w:sz w:val="24"/>
          <w:szCs w:val="24"/>
        </w:rPr>
        <w:t xml:space="preserve">Further results when probing </w:t>
      </w:r>
      <w:r w:rsidR="00D11CBA" w:rsidRPr="002175B5">
        <w:rPr>
          <w:rFonts w:ascii="Aptos" w:hAnsi="Aptos" w:cs="Biome"/>
          <w:sz w:val="24"/>
          <w:szCs w:val="24"/>
        </w:rPr>
        <w:t xml:space="preserve">exact nodes due to fail support the findings in the graphs and </w:t>
      </w:r>
      <w:r w:rsidR="00DF5946" w:rsidRPr="002175B5">
        <w:rPr>
          <w:rFonts w:ascii="Aptos" w:hAnsi="Aptos" w:cs="Biome"/>
          <w:sz w:val="24"/>
          <w:szCs w:val="24"/>
        </w:rPr>
        <w:t>images. In figures 13-16 and 19-20</w:t>
      </w:r>
      <w:r w:rsidR="00CD3ECA">
        <w:rPr>
          <w:rFonts w:ascii="Aptos" w:hAnsi="Aptos" w:cs="Biome"/>
          <w:sz w:val="24"/>
          <w:szCs w:val="24"/>
        </w:rPr>
        <w:t>,</w:t>
      </w:r>
      <w:r w:rsidR="00DF5946" w:rsidRPr="002175B5">
        <w:rPr>
          <w:rFonts w:ascii="Aptos" w:hAnsi="Aptos" w:cs="Biome"/>
          <w:sz w:val="24"/>
          <w:szCs w:val="24"/>
        </w:rPr>
        <w:t xml:space="preserve"> the steel plate </w:t>
      </w:r>
      <w:r w:rsidR="007C7074" w:rsidRPr="002175B5">
        <w:rPr>
          <w:rFonts w:ascii="Aptos" w:hAnsi="Aptos" w:cs="Biome"/>
          <w:sz w:val="24"/>
          <w:szCs w:val="24"/>
        </w:rPr>
        <w:t xml:space="preserve">exhibits higher compression stress than </w:t>
      </w:r>
      <w:r w:rsidR="00A81753" w:rsidRPr="002175B5">
        <w:rPr>
          <w:rFonts w:ascii="Aptos" w:hAnsi="Aptos" w:cs="Biome"/>
          <w:sz w:val="24"/>
          <w:szCs w:val="24"/>
        </w:rPr>
        <w:t xml:space="preserve">shear </w:t>
      </w:r>
      <w:r w:rsidR="00CD3ECA">
        <w:rPr>
          <w:rFonts w:ascii="Aptos" w:hAnsi="Aptos" w:cs="Biome"/>
          <w:sz w:val="24"/>
          <w:szCs w:val="24"/>
        </w:rPr>
        <w:t>stress,</w:t>
      </w:r>
      <w:r w:rsidR="00A81753" w:rsidRPr="002175B5">
        <w:rPr>
          <w:rFonts w:ascii="Aptos" w:hAnsi="Aptos" w:cs="Biome"/>
          <w:sz w:val="24"/>
          <w:szCs w:val="24"/>
        </w:rPr>
        <w:t xml:space="preserve"> indicating that those nodes failed due to compression stress. </w:t>
      </w:r>
      <w:r w:rsidR="00B452E4" w:rsidRPr="002175B5">
        <w:rPr>
          <w:rFonts w:ascii="Aptos" w:hAnsi="Aptos" w:cs="Biome"/>
          <w:sz w:val="24"/>
          <w:szCs w:val="24"/>
        </w:rPr>
        <w:t>However,</w:t>
      </w:r>
      <w:r w:rsidR="00BD0C6C" w:rsidRPr="002175B5">
        <w:rPr>
          <w:rFonts w:ascii="Aptos" w:hAnsi="Aptos" w:cs="Biome"/>
          <w:sz w:val="24"/>
          <w:szCs w:val="24"/>
        </w:rPr>
        <w:t xml:space="preserve"> figures 17/18 show a node failing due to shear stresses. </w:t>
      </w:r>
      <w:r w:rsidR="00DB1CBE" w:rsidRPr="002175B5">
        <w:rPr>
          <w:rFonts w:ascii="Aptos" w:hAnsi="Aptos" w:cs="Biome"/>
          <w:sz w:val="24"/>
          <w:szCs w:val="24"/>
        </w:rPr>
        <w:t>For the titanium plate</w:t>
      </w:r>
      <w:r w:rsidR="00CD3ECA">
        <w:rPr>
          <w:rFonts w:ascii="Aptos" w:hAnsi="Aptos" w:cs="Biome"/>
          <w:sz w:val="24"/>
          <w:szCs w:val="24"/>
        </w:rPr>
        <w:t>,</w:t>
      </w:r>
      <w:r w:rsidR="00DB1CBE" w:rsidRPr="002175B5">
        <w:rPr>
          <w:rFonts w:ascii="Aptos" w:hAnsi="Aptos" w:cs="Biome"/>
          <w:sz w:val="24"/>
          <w:szCs w:val="24"/>
        </w:rPr>
        <w:t xml:space="preserve"> the probed nodes in figures 21 to 26 </w:t>
      </w:r>
      <w:r w:rsidR="00167723" w:rsidRPr="002175B5">
        <w:rPr>
          <w:rFonts w:ascii="Aptos" w:hAnsi="Aptos" w:cs="Biome"/>
          <w:sz w:val="24"/>
          <w:szCs w:val="24"/>
        </w:rPr>
        <w:t xml:space="preserve">show a mixture of nodes failing due to very high compression and tensile strengths compared to shear stress. </w:t>
      </w:r>
      <w:r w:rsidR="00182332" w:rsidRPr="002175B5">
        <w:rPr>
          <w:rFonts w:ascii="Aptos" w:hAnsi="Aptos" w:cs="Biome"/>
          <w:sz w:val="24"/>
          <w:szCs w:val="24"/>
        </w:rPr>
        <w:t xml:space="preserve">These results therefore indicate that the steel plate succumbed largely due to compression and shear stresses, whereas the titanium plate </w:t>
      </w:r>
      <w:r w:rsidR="004B70E1" w:rsidRPr="002175B5">
        <w:rPr>
          <w:rFonts w:ascii="Aptos" w:hAnsi="Aptos" w:cs="Biome"/>
          <w:sz w:val="24"/>
          <w:szCs w:val="24"/>
        </w:rPr>
        <w:t xml:space="preserve">nodes failed due to much higher tensile and compression </w:t>
      </w:r>
      <w:r w:rsidR="00B452E4" w:rsidRPr="002175B5">
        <w:rPr>
          <w:rFonts w:ascii="Aptos" w:hAnsi="Aptos" w:cs="Biome"/>
          <w:sz w:val="24"/>
          <w:szCs w:val="24"/>
        </w:rPr>
        <w:t xml:space="preserve">stresses. </w:t>
      </w:r>
    </w:p>
    <w:p w14:paraId="0167680D" w14:textId="77777777" w:rsidR="008304C4" w:rsidRPr="002175B5" w:rsidRDefault="008304C4" w:rsidP="00B452E4">
      <w:pPr>
        <w:rPr>
          <w:rFonts w:ascii="Aptos" w:hAnsi="Aptos"/>
        </w:rPr>
      </w:pPr>
    </w:p>
    <w:p w14:paraId="6D999425" w14:textId="5F13B0CF" w:rsidR="007D7547" w:rsidRPr="007D7547" w:rsidRDefault="007D7547" w:rsidP="007D7547">
      <w:pPr>
        <w:pStyle w:val="Heading1"/>
        <w:numPr>
          <w:ilvl w:val="0"/>
          <w:numId w:val="19"/>
        </w:numPr>
      </w:pPr>
      <w:bookmarkStart w:id="89" w:name="_Toc197885166"/>
      <w:bookmarkStart w:id="90" w:name="_Toc197888914"/>
      <w:r>
        <w:t>Conclusion</w:t>
      </w:r>
      <w:bookmarkEnd w:id="89"/>
      <w:bookmarkEnd w:id="90"/>
    </w:p>
    <w:p w14:paraId="00302A16" w14:textId="77777777" w:rsidR="008304C4" w:rsidRDefault="008304C4" w:rsidP="008304C4">
      <w:pPr>
        <w:rPr>
          <w:rFonts w:ascii="Aptos" w:hAnsi="Aptos" w:cs="Biome"/>
          <w:sz w:val="24"/>
          <w:szCs w:val="24"/>
        </w:rPr>
      </w:pPr>
    </w:p>
    <w:p w14:paraId="7880F513" w14:textId="5D8354B9" w:rsidR="00AB4C4C" w:rsidRDefault="00AB4C4C" w:rsidP="006C37B3">
      <w:pPr>
        <w:jc w:val="both"/>
        <w:rPr>
          <w:rFonts w:ascii="Aptos" w:hAnsi="Aptos" w:cs="Biome"/>
          <w:sz w:val="24"/>
          <w:szCs w:val="24"/>
        </w:rPr>
      </w:pPr>
      <w:r>
        <w:rPr>
          <w:rFonts w:ascii="Aptos" w:hAnsi="Aptos" w:cs="Biome"/>
          <w:sz w:val="24"/>
          <w:szCs w:val="24"/>
        </w:rPr>
        <w:t xml:space="preserve">This study </w:t>
      </w:r>
      <w:r w:rsidR="007851AA">
        <w:rPr>
          <w:rFonts w:ascii="Aptos" w:hAnsi="Aptos" w:cs="Biome"/>
          <w:sz w:val="24"/>
          <w:szCs w:val="24"/>
        </w:rPr>
        <w:t xml:space="preserve">investigated the ballistic impact behaviour of two </w:t>
      </w:r>
      <w:r w:rsidR="00DE2815">
        <w:rPr>
          <w:rFonts w:ascii="Aptos" w:hAnsi="Aptos" w:cs="Biome"/>
          <w:sz w:val="24"/>
          <w:szCs w:val="24"/>
        </w:rPr>
        <w:t xml:space="preserve">target plates: </w:t>
      </w:r>
      <w:r w:rsidR="00CD38D3">
        <w:rPr>
          <w:rFonts w:ascii="Aptos" w:hAnsi="Aptos" w:cs="Biome"/>
          <w:sz w:val="24"/>
          <w:szCs w:val="24"/>
        </w:rPr>
        <w:t>AISI–1045</w:t>
      </w:r>
      <w:r w:rsidR="00DE2815" w:rsidRPr="00D32E9E">
        <w:rPr>
          <w:rFonts w:ascii="Aptos" w:hAnsi="Aptos" w:cs="Biome"/>
          <w:sz w:val="24"/>
          <w:szCs w:val="24"/>
        </w:rPr>
        <w:t xml:space="preserve"> Medium Carbon Steel </w:t>
      </w:r>
      <w:r w:rsidR="00DE2815">
        <w:rPr>
          <w:rFonts w:ascii="Aptos" w:hAnsi="Aptos" w:cs="Biome"/>
          <w:sz w:val="24"/>
          <w:szCs w:val="24"/>
        </w:rPr>
        <w:t xml:space="preserve">and </w:t>
      </w:r>
      <w:r w:rsidR="00DE2815" w:rsidRPr="00D32E9E">
        <w:rPr>
          <w:rFonts w:ascii="Aptos" w:hAnsi="Aptos" w:cs="Biome"/>
          <w:sz w:val="24"/>
          <w:szCs w:val="24"/>
        </w:rPr>
        <w:t>Ti-6AI-4 V Titanium Alloy</w:t>
      </w:r>
      <w:r w:rsidR="00DE2815">
        <w:rPr>
          <w:rFonts w:ascii="Aptos" w:hAnsi="Aptos" w:cs="Biome"/>
          <w:sz w:val="24"/>
          <w:szCs w:val="24"/>
        </w:rPr>
        <w:t xml:space="preserve">, using </w:t>
      </w:r>
      <w:r w:rsidR="00A9471B">
        <w:rPr>
          <w:rFonts w:ascii="Aptos" w:hAnsi="Aptos" w:cs="Biome"/>
          <w:sz w:val="24"/>
          <w:szCs w:val="24"/>
        </w:rPr>
        <w:t>a cartridge brass projectile. Using Abaqus</w:t>
      </w:r>
      <w:r w:rsidR="00921E76">
        <w:rPr>
          <w:rFonts w:ascii="Aptos" w:hAnsi="Aptos" w:cs="Biome"/>
          <w:sz w:val="24"/>
          <w:szCs w:val="24"/>
        </w:rPr>
        <w:t>,</w:t>
      </w:r>
      <w:r w:rsidR="00A9471B">
        <w:rPr>
          <w:rFonts w:ascii="Aptos" w:hAnsi="Aptos" w:cs="Biome"/>
          <w:sz w:val="24"/>
          <w:szCs w:val="24"/>
        </w:rPr>
        <w:t xml:space="preserve"> two simulations were </w:t>
      </w:r>
      <w:r w:rsidR="00401301">
        <w:rPr>
          <w:rFonts w:ascii="Aptos" w:hAnsi="Aptos" w:cs="Biome"/>
          <w:sz w:val="24"/>
          <w:szCs w:val="24"/>
        </w:rPr>
        <w:t>used to analyse stress distribution, material behaviour and projectile deceleration</w:t>
      </w:r>
      <w:r w:rsidR="00060468">
        <w:rPr>
          <w:rFonts w:ascii="Aptos" w:hAnsi="Aptos" w:cs="Biome"/>
          <w:sz w:val="24"/>
          <w:szCs w:val="24"/>
        </w:rPr>
        <w:t xml:space="preserve"> under high-velocity conditions.</w:t>
      </w:r>
    </w:p>
    <w:p w14:paraId="14DB8345" w14:textId="15B717BC" w:rsidR="00060468" w:rsidRDefault="00060468" w:rsidP="006C37B3">
      <w:pPr>
        <w:jc w:val="both"/>
        <w:rPr>
          <w:rFonts w:ascii="Aptos" w:hAnsi="Aptos" w:cs="Biome"/>
          <w:sz w:val="24"/>
          <w:szCs w:val="24"/>
        </w:rPr>
      </w:pPr>
      <w:r>
        <w:rPr>
          <w:rFonts w:ascii="Aptos" w:hAnsi="Aptos" w:cs="Biome"/>
          <w:sz w:val="24"/>
          <w:szCs w:val="24"/>
        </w:rPr>
        <w:t xml:space="preserve">The results showed that </w:t>
      </w:r>
      <w:r w:rsidR="00CB48FC">
        <w:rPr>
          <w:rFonts w:ascii="Aptos" w:hAnsi="Aptos" w:cs="Biome"/>
          <w:sz w:val="24"/>
          <w:szCs w:val="24"/>
        </w:rPr>
        <w:t xml:space="preserve">the titanium alloy showed a broader stress </w:t>
      </w:r>
      <w:proofErr w:type="gramStart"/>
      <w:r w:rsidR="00C92D56">
        <w:rPr>
          <w:rFonts w:ascii="Aptos" w:hAnsi="Aptos" w:cs="Biome"/>
          <w:sz w:val="24"/>
          <w:szCs w:val="24"/>
        </w:rPr>
        <w:t>distribution</w:t>
      </w:r>
      <w:proofErr w:type="gramEnd"/>
      <w:r w:rsidR="00777E1C">
        <w:rPr>
          <w:rFonts w:ascii="Aptos" w:hAnsi="Aptos" w:cs="Biome"/>
          <w:sz w:val="24"/>
          <w:szCs w:val="24"/>
        </w:rPr>
        <w:t xml:space="preserve"> and a higher shear resistance compared to the steel</w:t>
      </w:r>
      <w:r w:rsidR="00921E76">
        <w:rPr>
          <w:rFonts w:ascii="Aptos" w:hAnsi="Aptos" w:cs="Biome"/>
          <w:sz w:val="24"/>
          <w:szCs w:val="24"/>
        </w:rPr>
        <w:t>,</w:t>
      </w:r>
      <w:r w:rsidR="00777E1C">
        <w:rPr>
          <w:rFonts w:ascii="Aptos" w:hAnsi="Aptos" w:cs="Biome"/>
          <w:sz w:val="24"/>
          <w:szCs w:val="24"/>
        </w:rPr>
        <w:t xml:space="preserve"> which showed localised </w:t>
      </w:r>
      <w:r w:rsidR="00B926F1">
        <w:rPr>
          <w:rFonts w:ascii="Aptos" w:hAnsi="Aptos" w:cs="Biome"/>
          <w:sz w:val="24"/>
          <w:szCs w:val="24"/>
        </w:rPr>
        <w:t xml:space="preserve">stresses. Maximum </w:t>
      </w:r>
      <w:r w:rsidR="00681D2D">
        <w:rPr>
          <w:rFonts w:ascii="Aptos" w:hAnsi="Aptos" w:cs="Biome"/>
          <w:sz w:val="24"/>
          <w:szCs w:val="24"/>
        </w:rPr>
        <w:t>principal</w:t>
      </w:r>
      <w:r w:rsidR="00B926F1">
        <w:rPr>
          <w:rFonts w:ascii="Aptos" w:hAnsi="Aptos" w:cs="Biome"/>
          <w:sz w:val="24"/>
          <w:szCs w:val="24"/>
        </w:rPr>
        <w:t xml:space="preserve"> stress of co</w:t>
      </w:r>
      <w:r w:rsidR="00E40A3C">
        <w:rPr>
          <w:rFonts w:ascii="Aptos" w:hAnsi="Aptos" w:cs="Biome"/>
          <w:sz w:val="24"/>
          <w:szCs w:val="24"/>
        </w:rPr>
        <w:t>mpression and tensile stresses</w:t>
      </w:r>
      <w:r w:rsidR="00921E76">
        <w:rPr>
          <w:rFonts w:ascii="Aptos" w:hAnsi="Aptos" w:cs="Biome"/>
          <w:sz w:val="24"/>
          <w:szCs w:val="24"/>
        </w:rPr>
        <w:t>,</w:t>
      </w:r>
      <w:r w:rsidR="00E40A3C">
        <w:rPr>
          <w:rFonts w:ascii="Aptos" w:hAnsi="Aptos" w:cs="Biome"/>
          <w:sz w:val="24"/>
          <w:szCs w:val="24"/>
        </w:rPr>
        <w:t xml:space="preserve"> and shear stresses were recorded for both simulations</w:t>
      </w:r>
      <w:r w:rsidR="00921E76">
        <w:rPr>
          <w:rFonts w:ascii="Aptos" w:hAnsi="Aptos" w:cs="Biome"/>
          <w:sz w:val="24"/>
          <w:szCs w:val="24"/>
        </w:rPr>
        <w:t>,</w:t>
      </w:r>
      <w:r w:rsidR="00E40A3C">
        <w:rPr>
          <w:rFonts w:ascii="Aptos" w:hAnsi="Aptos" w:cs="Biome"/>
          <w:sz w:val="24"/>
          <w:szCs w:val="24"/>
        </w:rPr>
        <w:t xml:space="preserve"> and </w:t>
      </w:r>
      <w:r w:rsidR="00921E76">
        <w:rPr>
          <w:rFonts w:ascii="Aptos" w:hAnsi="Aptos" w:cs="Biome"/>
          <w:sz w:val="24"/>
          <w:szCs w:val="24"/>
        </w:rPr>
        <w:t>it was found</w:t>
      </w:r>
      <w:r w:rsidR="00435EA6">
        <w:rPr>
          <w:rFonts w:ascii="Aptos" w:hAnsi="Aptos" w:cs="Biome"/>
          <w:sz w:val="24"/>
          <w:szCs w:val="24"/>
        </w:rPr>
        <w:t xml:space="preserve"> that the titanium alloy plate underwent higher stresses than the medium steel plate. </w:t>
      </w:r>
      <w:r w:rsidR="00083195">
        <w:rPr>
          <w:rFonts w:ascii="Aptos" w:hAnsi="Aptos" w:cs="Biome"/>
          <w:sz w:val="24"/>
          <w:szCs w:val="24"/>
        </w:rPr>
        <w:t xml:space="preserve">The </w:t>
      </w:r>
      <w:r w:rsidR="00921E76">
        <w:rPr>
          <w:rFonts w:ascii="Aptos" w:hAnsi="Aptos" w:cs="Biome"/>
          <w:sz w:val="24"/>
          <w:szCs w:val="24"/>
        </w:rPr>
        <w:t>projectile's</w:t>
      </w:r>
      <w:r w:rsidR="00083195">
        <w:rPr>
          <w:rFonts w:ascii="Aptos" w:hAnsi="Aptos" w:cs="Biome"/>
          <w:sz w:val="24"/>
          <w:szCs w:val="24"/>
        </w:rPr>
        <w:t xml:space="preserve"> velocity vs time graphs for both simulations indicated that </w:t>
      </w:r>
      <w:r w:rsidR="00A64948">
        <w:rPr>
          <w:rFonts w:ascii="Aptos" w:hAnsi="Aptos" w:cs="Biome"/>
          <w:sz w:val="24"/>
          <w:szCs w:val="24"/>
        </w:rPr>
        <w:t>the tit</w:t>
      </w:r>
      <w:r w:rsidR="00985519">
        <w:rPr>
          <w:rFonts w:ascii="Aptos" w:hAnsi="Aptos" w:cs="Biome"/>
          <w:sz w:val="24"/>
          <w:szCs w:val="24"/>
        </w:rPr>
        <w:t xml:space="preserve">anium alloy </w:t>
      </w:r>
      <w:r w:rsidR="00EB2468">
        <w:rPr>
          <w:rFonts w:ascii="Aptos" w:hAnsi="Aptos" w:cs="Biome"/>
          <w:sz w:val="24"/>
          <w:szCs w:val="24"/>
        </w:rPr>
        <w:t xml:space="preserve">experienced a faster rate of deceleration and almost succeeded in </w:t>
      </w:r>
      <w:r w:rsidR="0054210B">
        <w:rPr>
          <w:rFonts w:ascii="Aptos" w:hAnsi="Aptos" w:cs="Biome"/>
          <w:sz w:val="24"/>
          <w:szCs w:val="24"/>
        </w:rPr>
        <w:t xml:space="preserve">terminating </w:t>
      </w:r>
      <w:r w:rsidR="00A4653E">
        <w:rPr>
          <w:rFonts w:ascii="Aptos" w:hAnsi="Aptos" w:cs="Biome"/>
          <w:sz w:val="24"/>
          <w:szCs w:val="24"/>
        </w:rPr>
        <w:t>the path of the projectile</w:t>
      </w:r>
      <w:r w:rsidR="0054210B">
        <w:rPr>
          <w:rFonts w:ascii="Aptos" w:hAnsi="Aptos" w:cs="Biome"/>
          <w:sz w:val="24"/>
          <w:szCs w:val="24"/>
        </w:rPr>
        <w:t>.</w:t>
      </w:r>
    </w:p>
    <w:p w14:paraId="25B53A71" w14:textId="3F2E0208" w:rsidR="008F37C3" w:rsidRDefault="00ED7DF3" w:rsidP="006C37B3">
      <w:pPr>
        <w:jc w:val="both"/>
        <w:rPr>
          <w:rFonts w:ascii="Aptos" w:hAnsi="Aptos" w:cs="Biome"/>
          <w:sz w:val="24"/>
          <w:szCs w:val="24"/>
        </w:rPr>
      </w:pPr>
      <w:r>
        <w:rPr>
          <w:rFonts w:ascii="Aptos" w:hAnsi="Aptos" w:cs="Biome"/>
          <w:sz w:val="24"/>
          <w:szCs w:val="24"/>
        </w:rPr>
        <w:t xml:space="preserve">Failure behaviour differed between the two plates despite </w:t>
      </w:r>
      <w:r w:rsidR="004C4948">
        <w:rPr>
          <w:rFonts w:ascii="Aptos" w:hAnsi="Aptos" w:cs="Biome"/>
          <w:sz w:val="24"/>
          <w:szCs w:val="24"/>
        </w:rPr>
        <w:t xml:space="preserve">the projectile </w:t>
      </w:r>
      <w:r>
        <w:rPr>
          <w:rFonts w:ascii="Aptos" w:hAnsi="Aptos" w:cs="Biome"/>
          <w:sz w:val="24"/>
          <w:szCs w:val="24"/>
        </w:rPr>
        <w:t xml:space="preserve">fully penetrating </w:t>
      </w:r>
      <w:r w:rsidR="00F0288D">
        <w:rPr>
          <w:rFonts w:ascii="Aptos" w:hAnsi="Aptos" w:cs="Biome"/>
          <w:sz w:val="24"/>
          <w:szCs w:val="24"/>
        </w:rPr>
        <w:t>both plates. The findings suggest that the titanium</w:t>
      </w:r>
      <w:r w:rsidR="001B0879">
        <w:rPr>
          <w:rFonts w:ascii="Aptos" w:hAnsi="Aptos" w:cs="Biome"/>
          <w:sz w:val="24"/>
          <w:szCs w:val="24"/>
        </w:rPr>
        <w:t xml:space="preserve"> alloy</w:t>
      </w:r>
      <w:r w:rsidR="00F0288D">
        <w:rPr>
          <w:rFonts w:ascii="Aptos" w:hAnsi="Aptos" w:cs="Biome"/>
          <w:sz w:val="24"/>
          <w:szCs w:val="24"/>
        </w:rPr>
        <w:t xml:space="preserve"> plate failed due to </w:t>
      </w:r>
      <w:r w:rsidR="001B0879">
        <w:rPr>
          <w:rFonts w:ascii="Aptos" w:hAnsi="Aptos" w:cs="Biome"/>
          <w:sz w:val="24"/>
          <w:szCs w:val="24"/>
        </w:rPr>
        <w:t>a broad</w:t>
      </w:r>
      <w:r w:rsidR="00C92D56">
        <w:rPr>
          <w:rFonts w:ascii="Aptos" w:hAnsi="Aptos" w:cs="Biome"/>
          <w:sz w:val="24"/>
          <w:szCs w:val="24"/>
        </w:rPr>
        <w:t>ly distributed</w:t>
      </w:r>
      <w:r w:rsidR="001B0879">
        <w:rPr>
          <w:rFonts w:ascii="Aptos" w:hAnsi="Aptos" w:cs="Biome"/>
          <w:sz w:val="24"/>
          <w:szCs w:val="24"/>
        </w:rPr>
        <w:t xml:space="preserve"> tensile and compression stress</w:t>
      </w:r>
      <w:r w:rsidR="00A4653E">
        <w:rPr>
          <w:rFonts w:ascii="Aptos" w:hAnsi="Aptos" w:cs="Biome"/>
          <w:sz w:val="24"/>
          <w:szCs w:val="24"/>
        </w:rPr>
        <w:t>,</w:t>
      </w:r>
      <w:r w:rsidR="001B0879">
        <w:rPr>
          <w:rFonts w:ascii="Aptos" w:hAnsi="Aptos" w:cs="Biome"/>
          <w:sz w:val="24"/>
          <w:szCs w:val="24"/>
        </w:rPr>
        <w:t xml:space="preserve"> whereas the medium steel plate </w:t>
      </w:r>
      <w:r w:rsidR="003049C5">
        <w:rPr>
          <w:rFonts w:ascii="Aptos" w:hAnsi="Aptos" w:cs="Biome"/>
          <w:sz w:val="24"/>
          <w:szCs w:val="24"/>
        </w:rPr>
        <w:t xml:space="preserve">displays failure due to localised compression and shear stresses. </w:t>
      </w:r>
      <w:r w:rsidR="00952C27">
        <w:rPr>
          <w:rFonts w:ascii="Aptos" w:hAnsi="Aptos" w:cs="Biome"/>
          <w:sz w:val="24"/>
          <w:szCs w:val="24"/>
        </w:rPr>
        <w:t>This suggests that the titanium alloy plate offers better ballistic impact resistance and energy absorption</w:t>
      </w:r>
      <w:r w:rsidR="00CD38D3">
        <w:rPr>
          <w:rFonts w:ascii="Aptos" w:hAnsi="Aptos" w:cs="Biome"/>
          <w:sz w:val="24"/>
          <w:szCs w:val="24"/>
        </w:rPr>
        <w:t>.</w:t>
      </w:r>
    </w:p>
    <w:p w14:paraId="79FB311A" w14:textId="07873F68" w:rsidR="00405227" w:rsidRDefault="00405227" w:rsidP="006C37B3">
      <w:pPr>
        <w:jc w:val="both"/>
        <w:rPr>
          <w:rFonts w:ascii="Aptos" w:hAnsi="Aptos" w:cs="Calibri"/>
          <w:sz w:val="24"/>
          <w:szCs w:val="24"/>
        </w:rPr>
      </w:pPr>
      <w:r>
        <w:rPr>
          <w:rFonts w:ascii="Aptos" w:hAnsi="Aptos" w:cs="Biome"/>
          <w:sz w:val="24"/>
          <w:szCs w:val="24"/>
        </w:rPr>
        <w:t xml:space="preserve">Overall, the study demonstrated that </w:t>
      </w:r>
      <w:r w:rsidR="004F59CB">
        <w:rPr>
          <w:rFonts w:ascii="Aptos" w:hAnsi="Aptos" w:cs="Biome"/>
          <w:sz w:val="24"/>
          <w:szCs w:val="24"/>
        </w:rPr>
        <w:t xml:space="preserve">material selection in high-velocity impact scenarios </w:t>
      </w:r>
      <w:r w:rsidR="00681D2D">
        <w:rPr>
          <w:rFonts w:ascii="Aptos" w:hAnsi="Aptos" w:cs="Biome"/>
          <w:sz w:val="24"/>
          <w:szCs w:val="24"/>
        </w:rPr>
        <w:t>is</w:t>
      </w:r>
      <w:r w:rsidR="004F59CB">
        <w:rPr>
          <w:rFonts w:ascii="Aptos" w:hAnsi="Aptos" w:cs="Biome"/>
          <w:sz w:val="24"/>
          <w:szCs w:val="24"/>
        </w:rPr>
        <w:t xml:space="preserve"> crucial </w:t>
      </w:r>
      <w:r w:rsidR="00D4756F">
        <w:rPr>
          <w:rFonts w:ascii="Aptos" w:hAnsi="Aptos" w:cs="Biome"/>
          <w:sz w:val="24"/>
          <w:szCs w:val="24"/>
        </w:rPr>
        <w:t xml:space="preserve">in the defence industry. These results largely </w:t>
      </w:r>
      <w:r w:rsidR="003731D5">
        <w:rPr>
          <w:rFonts w:ascii="Aptos" w:hAnsi="Aptos" w:cs="Biome"/>
          <w:sz w:val="24"/>
          <w:szCs w:val="24"/>
        </w:rPr>
        <w:t xml:space="preserve">align with the similar studies of </w:t>
      </w:r>
      <w:proofErr w:type="spellStart"/>
      <w:r w:rsidR="00A85C90">
        <w:rPr>
          <w:rFonts w:ascii="Aptos" w:hAnsi="Aptos" w:cs="Calibri"/>
          <w:sz w:val="24"/>
          <w:szCs w:val="24"/>
        </w:rPr>
        <w:t>Shasthri</w:t>
      </w:r>
      <w:proofErr w:type="spellEnd"/>
      <w:r w:rsidR="00A85C90">
        <w:rPr>
          <w:rFonts w:ascii="Aptos" w:hAnsi="Aptos" w:cs="Calibri"/>
          <w:sz w:val="24"/>
          <w:szCs w:val="24"/>
        </w:rPr>
        <w:t xml:space="preserve"> and </w:t>
      </w:r>
      <w:proofErr w:type="spellStart"/>
      <w:r w:rsidR="00A85C90">
        <w:rPr>
          <w:rFonts w:ascii="Aptos" w:hAnsi="Aptos" w:cs="Calibri"/>
          <w:sz w:val="24"/>
          <w:szCs w:val="24"/>
        </w:rPr>
        <w:t>Kausalyah</w:t>
      </w:r>
      <w:proofErr w:type="spellEnd"/>
      <w:r w:rsidR="00A85C90">
        <w:rPr>
          <w:rFonts w:ascii="Aptos" w:hAnsi="Aptos" w:cs="Calibri"/>
          <w:sz w:val="24"/>
          <w:szCs w:val="24"/>
        </w:rPr>
        <w:t xml:space="preserve"> (2020)</w:t>
      </w:r>
      <w:r w:rsidR="003B4394">
        <w:rPr>
          <w:rFonts w:ascii="Aptos" w:hAnsi="Aptos" w:cs="Calibri"/>
          <w:sz w:val="24"/>
          <w:szCs w:val="24"/>
        </w:rPr>
        <w:t>.</w:t>
      </w:r>
    </w:p>
    <w:p w14:paraId="208B40A2" w14:textId="77777777" w:rsidR="0096480C" w:rsidRDefault="0096480C" w:rsidP="006C37B3">
      <w:pPr>
        <w:jc w:val="both"/>
        <w:rPr>
          <w:rFonts w:ascii="Aptos" w:hAnsi="Aptos" w:cs="Calibri"/>
          <w:sz w:val="24"/>
          <w:szCs w:val="24"/>
        </w:rPr>
      </w:pPr>
    </w:p>
    <w:p w14:paraId="14C2C5F1" w14:textId="509E06F8" w:rsidR="0096480C" w:rsidRDefault="0096480C" w:rsidP="006C37B3">
      <w:pPr>
        <w:jc w:val="both"/>
        <w:rPr>
          <w:rFonts w:ascii="Aptos" w:hAnsi="Aptos" w:cs="Calibri"/>
          <w:sz w:val="24"/>
          <w:szCs w:val="24"/>
        </w:rPr>
      </w:pPr>
      <w:r>
        <w:rPr>
          <w:rFonts w:ascii="Aptos" w:hAnsi="Aptos" w:cs="Calibri"/>
          <w:sz w:val="24"/>
          <w:szCs w:val="24"/>
        </w:rPr>
        <w:lastRenderedPageBreak/>
        <w:t xml:space="preserve">Potential limitations </w:t>
      </w:r>
      <w:r w:rsidR="00A0722C">
        <w:rPr>
          <w:rFonts w:ascii="Aptos" w:hAnsi="Aptos" w:cs="Calibri"/>
          <w:sz w:val="24"/>
          <w:szCs w:val="24"/>
        </w:rPr>
        <w:t xml:space="preserve">and further work </w:t>
      </w:r>
      <w:r>
        <w:rPr>
          <w:rFonts w:ascii="Aptos" w:hAnsi="Aptos" w:cs="Calibri"/>
          <w:sz w:val="24"/>
          <w:szCs w:val="24"/>
        </w:rPr>
        <w:t xml:space="preserve">on this study </w:t>
      </w:r>
      <w:r w:rsidR="00A0722C">
        <w:rPr>
          <w:rFonts w:ascii="Aptos" w:hAnsi="Aptos" w:cs="Calibri"/>
          <w:sz w:val="24"/>
          <w:szCs w:val="24"/>
        </w:rPr>
        <w:t xml:space="preserve">could </w:t>
      </w:r>
      <w:r>
        <w:rPr>
          <w:rFonts w:ascii="Aptos" w:hAnsi="Aptos" w:cs="Calibri"/>
          <w:sz w:val="24"/>
          <w:szCs w:val="24"/>
        </w:rPr>
        <w:t>include:</w:t>
      </w:r>
    </w:p>
    <w:p w14:paraId="58C2F460" w14:textId="0E689D67" w:rsidR="00D8247A" w:rsidRDefault="00D8247A" w:rsidP="006C37B3">
      <w:pPr>
        <w:jc w:val="both"/>
        <w:rPr>
          <w:rFonts w:ascii="Aptos" w:hAnsi="Aptos" w:cs="Calibri"/>
          <w:sz w:val="24"/>
          <w:szCs w:val="24"/>
        </w:rPr>
      </w:pPr>
      <w:r>
        <w:rPr>
          <w:rFonts w:ascii="Aptos" w:hAnsi="Aptos" w:cs="Calibri"/>
          <w:sz w:val="24"/>
          <w:szCs w:val="24"/>
        </w:rPr>
        <w:t>Only a cylindrical projectile was used</w:t>
      </w:r>
      <w:r w:rsidR="000A3232">
        <w:rPr>
          <w:rFonts w:ascii="Aptos" w:hAnsi="Aptos" w:cs="Calibri"/>
          <w:sz w:val="24"/>
          <w:szCs w:val="24"/>
        </w:rPr>
        <w:t>. Different shapes and materials could be explored.</w:t>
      </w:r>
    </w:p>
    <w:p w14:paraId="50E73D35" w14:textId="714009D6" w:rsidR="000A3232" w:rsidRDefault="000A3232" w:rsidP="006C37B3">
      <w:pPr>
        <w:jc w:val="both"/>
        <w:rPr>
          <w:rFonts w:ascii="Aptos" w:hAnsi="Aptos" w:cs="Calibri"/>
          <w:sz w:val="24"/>
          <w:szCs w:val="24"/>
        </w:rPr>
      </w:pPr>
      <w:r>
        <w:rPr>
          <w:rFonts w:ascii="Aptos" w:hAnsi="Aptos" w:cs="Calibri"/>
          <w:sz w:val="24"/>
          <w:szCs w:val="24"/>
        </w:rPr>
        <w:t xml:space="preserve">The two plate materials only represent a small selection of </w:t>
      </w:r>
      <w:r w:rsidR="0008428C">
        <w:rPr>
          <w:rFonts w:ascii="Aptos" w:hAnsi="Aptos" w:cs="Calibri"/>
          <w:sz w:val="24"/>
          <w:szCs w:val="24"/>
        </w:rPr>
        <w:t>armour plate options</w:t>
      </w:r>
      <w:r w:rsidR="00C92D56">
        <w:rPr>
          <w:rFonts w:ascii="Aptos" w:hAnsi="Aptos" w:cs="Calibri"/>
          <w:sz w:val="24"/>
          <w:szCs w:val="24"/>
        </w:rPr>
        <w:t>,</w:t>
      </w:r>
      <w:r w:rsidR="0008428C">
        <w:rPr>
          <w:rFonts w:ascii="Aptos" w:hAnsi="Aptos" w:cs="Calibri"/>
          <w:sz w:val="24"/>
          <w:szCs w:val="24"/>
        </w:rPr>
        <w:t xml:space="preserve"> and </w:t>
      </w:r>
      <w:r w:rsidR="002A0EC4">
        <w:rPr>
          <w:rFonts w:ascii="Aptos" w:hAnsi="Aptos" w:cs="Calibri"/>
          <w:sz w:val="24"/>
          <w:szCs w:val="24"/>
        </w:rPr>
        <w:t>therefore</w:t>
      </w:r>
      <w:r w:rsidR="00CD38D3">
        <w:rPr>
          <w:rFonts w:ascii="Aptos" w:hAnsi="Aptos" w:cs="Calibri"/>
          <w:sz w:val="24"/>
          <w:szCs w:val="24"/>
        </w:rPr>
        <w:t>,</w:t>
      </w:r>
      <w:r w:rsidR="0008428C">
        <w:rPr>
          <w:rFonts w:ascii="Aptos" w:hAnsi="Aptos" w:cs="Calibri"/>
          <w:sz w:val="24"/>
          <w:szCs w:val="24"/>
        </w:rPr>
        <w:t xml:space="preserve"> the plate materials could be expanded. </w:t>
      </w:r>
    </w:p>
    <w:p w14:paraId="3559EA18" w14:textId="32F3BF9D" w:rsidR="0008428C" w:rsidRDefault="007F794C" w:rsidP="006C37B3">
      <w:pPr>
        <w:jc w:val="both"/>
        <w:rPr>
          <w:rFonts w:ascii="Aptos" w:hAnsi="Aptos" w:cs="Calibri"/>
          <w:sz w:val="24"/>
          <w:szCs w:val="24"/>
        </w:rPr>
      </w:pPr>
      <w:r>
        <w:rPr>
          <w:rFonts w:ascii="Aptos" w:hAnsi="Aptos" w:cs="Calibri"/>
          <w:sz w:val="24"/>
          <w:szCs w:val="24"/>
        </w:rPr>
        <w:t>Only the Johnson-Cook model was used</w:t>
      </w:r>
      <w:r w:rsidR="00CD38D3">
        <w:rPr>
          <w:rFonts w:ascii="Aptos" w:hAnsi="Aptos" w:cs="Calibri"/>
          <w:sz w:val="24"/>
          <w:szCs w:val="24"/>
        </w:rPr>
        <w:t>,</w:t>
      </w:r>
      <w:r>
        <w:rPr>
          <w:rFonts w:ascii="Aptos" w:hAnsi="Aptos" w:cs="Calibri"/>
          <w:sz w:val="24"/>
          <w:szCs w:val="24"/>
        </w:rPr>
        <w:t xml:space="preserve"> and therefore</w:t>
      </w:r>
      <w:r w:rsidR="00CD38D3">
        <w:rPr>
          <w:rFonts w:ascii="Aptos" w:hAnsi="Aptos" w:cs="Calibri"/>
          <w:sz w:val="24"/>
          <w:szCs w:val="24"/>
        </w:rPr>
        <w:t>,</w:t>
      </w:r>
      <w:r>
        <w:rPr>
          <w:rFonts w:ascii="Aptos" w:hAnsi="Aptos" w:cs="Calibri"/>
          <w:sz w:val="24"/>
          <w:szCs w:val="24"/>
        </w:rPr>
        <w:t xml:space="preserve"> alternative models </w:t>
      </w:r>
      <w:r w:rsidR="00DB4382">
        <w:rPr>
          <w:rFonts w:ascii="Aptos" w:hAnsi="Aptos" w:cs="Calibri"/>
          <w:sz w:val="24"/>
          <w:szCs w:val="24"/>
        </w:rPr>
        <w:t>which use different laws</w:t>
      </w:r>
      <w:r w:rsidR="00CD38D3">
        <w:rPr>
          <w:rFonts w:ascii="Aptos" w:hAnsi="Aptos" w:cs="Calibri"/>
          <w:sz w:val="24"/>
          <w:szCs w:val="24"/>
        </w:rPr>
        <w:t>,</w:t>
      </w:r>
      <w:r w:rsidR="00DB4382">
        <w:rPr>
          <w:rFonts w:ascii="Aptos" w:hAnsi="Aptos" w:cs="Calibri"/>
          <w:sz w:val="24"/>
          <w:szCs w:val="24"/>
        </w:rPr>
        <w:t xml:space="preserve"> such as the </w:t>
      </w:r>
      <w:r w:rsidR="00442B5C">
        <w:rPr>
          <w:rFonts w:ascii="Aptos" w:hAnsi="Aptos" w:cs="Calibri"/>
          <w:sz w:val="24"/>
          <w:szCs w:val="24"/>
        </w:rPr>
        <w:t>Johnson-Holmquist damage model for brittle materials</w:t>
      </w:r>
      <w:r w:rsidR="00CD38D3">
        <w:rPr>
          <w:rFonts w:ascii="Aptos" w:hAnsi="Aptos" w:cs="Calibri"/>
          <w:sz w:val="24"/>
          <w:szCs w:val="24"/>
        </w:rPr>
        <w:t>,</w:t>
      </w:r>
      <w:r w:rsidR="00442B5C">
        <w:rPr>
          <w:rFonts w:ascii="Aptos" w:hAnsi="Aptos" w:cs="Calibri"/>
          <w:sz w:val="24"/>
          <w:szCs w:val="24"/>
        </w:rPr>
        <w:t xml:space="preserve"> </w:t>
      </w:r>
      <w:r w:rsidR="002A0EC4">
        <w:rPr>
          <w:rFonts w:ascii="Aptos" w:hAnsi="Aptos" w:cs="Calibri"/>
          <w:sz w:val="24"/>
          <w:szCs w:val="24"/>
        </w:rPr>
        <w:t>could be used if using a ceramic plate</w:t>
      </w:r>
      <w:r w:rsidR="00CD38D3">
        <w:rPr>
          <w:rFonts w:ascii="Aptos" w:hAnsi="Aptos" w:cs="Calibri"/>
          <w:sz w:val="24"/>
          <w:szCs w:val="24"/>
        </w:rPr>
        <w:t>,</w:t>
      </w:r>
      <w:r w:rsidR="002A0EC4">
        <w:rPr>
          <w:rFonts w:ascii="Aptos" w:hAnsi="Aptos" w:cs="Calibri"/>
          <w:sz w:val="24"/>
          <w:szCs w:val="24"/>
        </w:rPr>
        <w:t xml:space="preserve"> for example. </w:t>
      </w:r>
    </w:p>
    <w:p w14:paraId="0CB92668" w14:textId="36DF52AC" w:rsidR="002A0EC4" w:rsidRDefault="00C8455F" w:rsidP="006C37B3">
      <w:pPr>
        <w:jc w:val="both"/>
        <w:rPr>
          <w:rFonts w:ascii="Aptos" w:hAnsi="Aptos" w:cs="Calibri"/>
          <w:sz w:val="24"/>
          <w:szCs w:val="24"/>
        </w:rPr>
      </w:pPr>
      <w:r>
        <w:rPr>
          <w:rFonts w:ascii="Aptos" w:hAnsi="Aptos" w:cs="Calibri"/>
          <w:sz w:val="24"/>
          <w:szCs w:val="24"/>
        </w:rPr>
        <w:t>A better mesh could be explored</w:t>
      </w:r>
      <w:r w:rsidR="00CD38D3">
        <w:rPr>
          <w:rFonts w:ascii="Aptos" w:hAnsi="Aptos" w:cs="Calibri"/>
          <w:sz w:val="24"/>
          <w:szCs w:val="24"/>
        </w:rPr>
        <w:t>,</w:t>
      </w:r>
      <w:r>
        <w:rPr>
          <w:rFonts w:ascii="Aptos" w:hAnsi="Aptos" w:cs="Calibri"/>
          <w:sz w:val="24"/>
          <w:szCs w:val="24"/>
        </w:rPr>
        <w:t xml:space="preserve"> and</w:t>
      </w:r>
      <w:r w:rsidR="00585C6A">
        <w:rPr>
          <w:rFonts w:ascii="Aptos" w:hAnsi="Aptos" w:cs="Calibri"/>
          <w:sz w:val="24"/>
          <w:szCs w:val="24"/>
        </w:rPr>
        <w:t xml:space="preserve"> or more calibrated e</w:t>
      </w:r>
      <w:r w:rsidR="00ED266C">
        <w:rPr>
          <w:rFonts w:ascii="Aptos" w:hAnsi="Aptos" w:cs="Calibri"/>
          <w:sz w:val="24"/>
          <w:szCs w:val="24"/>
        </w:rPr>
        <w:t xml:space="preserve">lements to capture better simulation results. </w:t>
      </w:r>
    </w:p>
    <w:p w14:paraId="54B9165B" w14:textId="78B46252" w:rsidR="00E73905" w:rsidRDefault="00E73905" w:rsidP="006C37B3">
      <w:pPr>
        <w:jc w:val="both"/>
        <w:rPr>
          <w:rFonts w:ascii="Aptos" w:hAnsi="Aptos" w:cs="Calibri"/>
          <w:sz w:val="24"/>
          <w:szCs w:val="24"/>
        </w:rPr>
      </w:pPr>
      <w:r>
        <w:rPr>
          <w:rFonts w:ascii="Aptos" w:hAnsi="Aptos" w:cs="Calibri"/>
          <w:sz w:val="24"/>
          <w:szCs w:val="24"/>
        </w:rPr>
        <w:t>All impacts were perpendicular to the plate</w:t>
      </w:r>
      <w:r w:rsidR="00CD38D3">
        <w:rPr>
          <w:rFonts w:ascii="Aptos" w:hAnsi="Aptos" w:cs="Calibri"/>
          <w:sz w:val="24"/>
          <w:szCs w:val="24"/>
        </w:rPr>
        <w:t>,</w:t>
      </w:r>
      <w:r>
        <w:rPr>
          <w:rFonts w:ascii="Aptos" w:hAnsi="Aptos" w:cs="Calibri"/>
          <w:sz w:val="24"/>
          <w:szCs w:val="24"/>
        </w:rPr>
        <w:t xml:space="preserve"> and</w:t>
      </w:r>
      <w:r w:rsidR="000420C8">
        <w:rPr>
          <w:rFonts w:ascii="Aptos" w:hAnsi="Aptos" w:cs="Calibri"/>
          <w:sz w:val="24"/>
          <w:szCs w:val="24"/>
        </w:rPr>
        <w:t xml:space="preserve"> exploring oblique shots or different spins could </w:t>
      </w:r>
      <w:r w:rsidR="002D1D4F">
        <w:rPr>
          <w:rFonts w:ascii="Aptos" w:hAnsi="Aptos" w:cs="Calibri"/>
          <w:sz w:val="24"/>
          <w:szCs w:val="24"/>
        </w:rPr>
        <w:t>change the failure model or penetration depth.</w:t>
      </w:r>
    </w:p>
    <w:p w14:paraId="548E467C" w14:textId="458473FF" w:rsidR="002D1D4F" w:rsidRDefault="00655C19" w:rsidP="006C37B3">
      <w:pPr>
        <w:jc w:val="both"/>
        <w:rPr>
          <w:rFonts w:ascii="Aptos" w:hAnsi="Aptos" w:cs="Biome"/>
          <w:sz w:val="24"/>
          <w:szCs w:val="24"/>
        </w:rPr>
      </w:pPr>
      <w:r>
        <w:rPr>
          <w:rFonts w:ascii="Aptos" w:hAnsi="Aptos" w:cs="Calibri"/>
          <w:sz w:val="24"/>
          <w:szCs w:val="24"/>
        </w:rPr>
        <w:t xml:space="preserve">The simulations could also </w:t>
      </w:r>
      <w:r w:rsidR="00D73D84">
        <w:rPr>
          <w:rFonts w:ascii="Aptos" w:hAnsi="Aptos" w:cs="Calibri"/>
          <w:sz w:val="24"/>
          <w:szCs w:val="24"/>
        </w:rPr>
        <w:t>be running</w:t>
      </w:r>
      <w:r>
        <w:rPr>
          <w:rFonts w:ascii="Aptos" w:hAnsi="Aptos" w:cs="Calibri"/>
          <w:sz w:val="24"/>
          <w:szCs w:val="24"/>
        </w:rPr>
        <w:t xml:space="preserve"> for a longer timeframe to potentially capture </w:t>
      </w:r>
      <w:r w:rsidR="00251185">
        <w:rPr>
          <w:rFonts w:ascii="Aptos" w:hAnsi="Aptos" w:cs="Calibri"/>
          <w:sz w:val="24"/>
          <w:szCs w:val="24"/>
        </w:rPr>
        <w:t xml:space="preserve">backplate deformation or projectile fragmentation. </w:t>
      </w:r>
    </w:p>
    <w:p w14:paraId="389C376B" w14:textId="77777777" w:rsidR="009351F1" w:rsidRPr="002175B5" w:rsidRDefault="009351F1" w:rsidP="008304C4">
      <w:pPr>
        <w:rPr>
          <w:rFonts w:ascii="Aptos" w:hAnsi="Aptos" w:cs="Biome"/>
          <w:sz w:val="24"/>
          <w:szCs w:val="24"/>
        </w:rPr>
      </w:pPr>
    </w:p>
    <w:p w14:paraId="3128EADE" w14:textId="77777777" w:rsidR="008304C4" w:rsidRPr="002175B5" w:rsidRDefault="008304C4" w:rsidP="008304C4">
      <w:pPr>
        <w:pStyle w:val="Heading1"/>
      </w:pPr>
    </w:p>
    <w:p w14:paraId="5A3B0632" w14:textId="77777777" w:rsidR="00D56FA8" w:rsidRPr="002175B5" w:rsidRDefault="00D56FA8">
      <w:pPr>
        <w:rPr>
          <w:rFonts w:ascii="Aptos" w:eastAsiaTheme="majorEastAsia" w:hAnsi="Aptos" w:cstheme="majorBidi"/>
          <w:b/>
          <w:color w:val="000000" w:themeColor="text1"/>
          <w:sz w:val="28"/>
          <w:szCs w:val="32"/>
        </w:rPr>
      </w:pPr>
      <w:r w:rsidRPr="002175B5">
        <w:rPr>
          <w:rFonts w:ascii="Aptos" w:hAnsi="Aptos"/>
        </w:rPr>
        <w:br w:type="page"/>
      </w:r>
    </w:p>
    <w:p w14:paraId="27AB564D" w14:textId="4765BB0B" w:rsidR="00264ECB" w:rsidRDefault="008304C4" w:rsidP="007D7547">
      <w:pPr>
        <w:pStyle w:val="Heading1"/>
        <w:numPr>
          <w:ilvl w:val="0"/>
          <w:numId w:val="19"/>
        </w:numPr>
      </w:pPr>
      <w:bookmarkStart w:id="91" w:name="_Toc197885167"/>
      <w:bookmarkStart w:id="92" w:name="_Toc197888915"/>
      <w:r w:rsidRPr="002175B5">
        <w:lastRenderedPageBreak/>
        <w:t>References</w:t>
      </w:r>
      <w:bookmarkEnd w:id="91"/>
      <w:bookmarkEnd w:id="92"/>
    </w:p>
    <w:p w14:paraId="21E642BB" w14:textId="77777777" w:rsidR="007D7547" w:rsidRPr="007D7547" w:rsidRDefault="007D7547" w:rsidP="007D7547"/>
    <w:p w14:paraId="3E320CB8" w14:textId="77777777" w:rsidR="00556BF8" w:rsidRDefault="007D7547" w:rsidP="00556BF8">
      <w:pPr>
        <w:pStyle w:val="Bibliography"/>
        <w:rPr>
          <w:rFonts w:ascii="Aptos" w:hAnsi="Aptos"/>
          <w:sz w:val="24"/>
        </w:rPr>
      </w:pPr>
      <w:r w:rsidRPr="007D7547">
        <w:rPr>
          <w:rFonts w:ascii="Aptos" w:hAnsi="Aptos"/>
          <w:sz w:val="24"/>
          <w:szCs w:val="24"/>
        </w:rPr>
        <w:fldChar w:fldCharType="begin"/>
      </w:r>
      <w:r w:rsidR="00556BF8">
        <w:rPr>
          <w:rFonts w:ascii="Aptos" w:hAnsi="Aptos"/>
          <w:sz w:val="24"/>
          <w:szCs w:val="24"/>
        </w:rPr>
        <w:instrText xml:space="preserve"> ADDIN ZOTERO_BIBL {"uncited":[],"omitted":[],"custom":[]} CSL_BIBLIOGRAPHY </w:instrText>
      </w:r>
      <w:r w:rsidRPr="007D7547">
        <w:rPr>
          <w:rFonts w:ascii="Aptos" w:hAnsi="Aptos"/>
          <w:sz w:val="24"/>
          <w:szCs w:val="24"/>
        </w:rPr>
        <w:fldChar w:fldCharType="separate"/>
      </w:r>
      <w:r w:rsidR="00556BF8" w:rsidRPr="00556BF8">
        <w:rPr>
          <w:rFonts w:ascii="Aptos" w:hAnsi="Aptos"/>
          <w:sz w:val="24"/>
        </w:rPr>
        <w:t>[1]</w:t>
      </w:r>
      <w:r w:rsidR="00556BF8" w:rsidRPr="00556BF8">
        <w:rPr>
          <w:rFonts w:ascii="Aptos" w:hAnsi="Aptos"/>
          <w:sz w:val="24"/>
        </w:rPr>
        <w:tab/>
        <w:t xml:space="preserve">V. Kumar Reddy </w:t>
      </w:r>
      <w:proofErr w:type="spellStart"/>
      <w:r w:rsidR="00556BF8" w:rsidRPr="00556BF8">
        <w:rPr>
          <w:rFonts w:ascii="Aptos" w:hAnsi="Aptos"/>
          <w:sz w:val="24"/>
        </w:rPr>
        <w:t>Sirigiri</w:t>
      </w:r>
      <w:proofErr w:type="spellEnd"/>
      <w:r w:rsidR="00556BF8" w:rsidRPr="00556BF8">
        <w:rPr>
          <w:rFonts w:ascii="Aptos" w:hAnsi="Aptos"/>
          <w:sz w:val="24"/>
        </w:rPr>
        <w:t xml:space="preserve">, V. Yadav </w:t>
      </w:r>
      <w:proofErr w:type="spellStart"/>
      <w:r w:rsidR="00556BF8" w:rsidRPr="00556BF8">
        <w:rPr>
          <w:rFonts w:ascii="Aptos" w:hAnsi="Aptos"/>
          <w:sz w:val="24"/>
        </w:rPr>
        <w:t>Gudiga</w:t>
      </w:r>
      <w:proofErr w:type="spellEnd"/>
      <w:r w:rsidR="00556BF8" w:rsidRPr="00556BF8">
        <w:rPr>
          <w:rFonts w:ascii="Aptos" w:hAnsi="Aptos"/>
          <w:sz w:val="24"/>
        </w:rPr>
        <w:t xml:space="preserve">, U. Shankar Gattu, G. </w:t>
      </w:r>
      <w:proofErr w:type="spellStart"/>
      <w:r w:rsidR="00556BF8" w:rsidRPr="00556BF8">
        <w:rPr>
          <w:rFonts w:ascii="Aptos" w:hAnsi="Aptos"/>
          <w:sz w:val="24"/>
        </w:rPr>
        <w:t>Suneesh</w:t>
      </w:r>
      <w:proofErr w:type="spellEnd"/>
      <w:r w:rsidR="00556BF8" w:rsidRPr="00556BF8">
        <w:rPr>
          <w:rFonts w:ascii="Aptos" w:hAnsi="Aptos"/>
          <w:sz w:val="24"/>
        </w:rPr>
        <w:t xml:space="preserve">, and K. Mohan </w:t>
      </w:r>
      <w:proofErr w:type="spellStart"/>
      <w:r w:rsidR="00556BF8" w:rsidRPr="00556BF8">
        <w:rPr>
          <w:rFonts w:ascii="Aptos" w:hAnsi="Aptos"/>
          <w:sz w:val="24"/>
        </w:rPr>
        <w:t>Buddaraju</w:t>
      </w:r>
      <w:proofErr w:type="spellEnd"/>
      <w:r w:rsidR="00556BF8" w:rsidRPr="00556BF8">
        <w:rPr>
          <w:rFonts w:ascii="Aptos" w:hAnsi="Aptos"/>
          <w:sz w:val="24"/>
        </w:rPr>
        <w:t xml:space="preserve">, ‘A review on Johnson Cook material model’, </w:t>
      </w:r>
      <w:r w:rsidR="00556BF8" w:rsidRPr="00556BF8">
        <w:rPr>
          <w:rFonts w:ascii="Aptos" w:hAnsi="Aptos"/>
          <w:i/>
          <w:iCs/>
          <w:sz w:val="24"/>
        </w:rPr>
        <w:t xml:space="preserve">Mater. </w:t>
      </w:r>
      <w:proofErr w:type="gramStart"/>
      <w:r w:rsidR="00556BF8" w:rsidRPr="00556BF8">
        <w:rPr>
          <w:rFonts w:ascii="Aptos" w:hAnsi="Aptos"/>
          <w:i/>
          <w:iCs/>
          <w:sz w:val="24"/>
        </w:rPr>
        <w:t>Today</w:t>
      </w:r>
      <w:proofErr w:type="gramEnd"/>
      <w:r w:rsidR="00556BF8" w:rsidRPr="00556BF8">
        <w:rPr>
          <w:rFonts w:ascii="Aptos" w:hAnsi="Aptos"/>
          <w:i/>
          <w:iCs/>
          <w:sz w:val="24"/>
        </w:rPr>
        <w:t xml:space="preserve"> Proc.</w:t>
      </w:r>
      <w:r w:rsidR="00556BF8" w:rsidRPr="00556BF8">
        <w:rPr>
          <w:rFonts w:ascii="Aptos" w:hAnsi="Aptos"/>
          <w:sz w:val="24"/>
        </w:rPr>
        <w:t xml:space="preserve">, vol. 62, pp. 3450–3456, Jan. 2022, </w:t>
      </w:r>
      <w:proofErr w:type="spellStart"/>
      <w:r w:rsidR="00556BF8" w:rsidRPr="00556BF8">
        <w:rPr>
          <w:rFonts w:ascii="Aptos" w:hAnsi="Aptos"/>
          <w:sz w:val="24"/>
        </w:rPr>
        <w:t>doi</w:t>
      </w:r>
      <w:proofErr w:type="spellEnd"/>
      <w:r w:rsidR="00556BF8" w:rsidRPr="00556BF8">
        <w:rPr>
          <w:rFonts w:ascii="Aptos" w:hAnsi="Aptos"/>
          <w:sz w:val="24"/>
        </w:rPr>
        <w:t>: 10.1016/j.matpr.2022.04.279.</w:t>
      </w:r>
    </w:p>
    <w:p w14:paraId="1F3B8F35" w14:textId="77777777" w:rsidR="00556BF8" w:rsidRPr="00556BF8" w:rsidRDefault="00556BF8" w:rsidP="00556BF8"/>
    <w:p w14:paraId="211EC863" w14:textId="77777777" w:rsidR="00556BF8" w:rsidRDefault="00556BF8" w:rsidP="00556BF8">
      <w:pPr>
        <w:pStyle w:val="Bibliography"/>
        <w:rPr>
          <w:rFonts w:ascii="Aptos" w:hAnsi="Aptos"/>
          <w:sz w:val="24"/>
        </w:rPr>
      </w:pPr>
      <w:r w:rsidRPr="00556BF8">
        <w:rPr>
          <w:rFonts w:ascii="Aptos" w:hAnsi="Aptos"/>
          <w:sz w:val="24"/>
        </w:rPr>
        <w:t>[2]</w:t>
      </w:r>
      <w:r w:rsidRPr="00556BF8">
        <w:rPr>
          <w:rFonts w:ascii="Aptos" w:hAnsi="Aptos"/>
          <w:sz w:val="24"/>
        </w:rPr>
        <w:tab/>
        <w:t xml:space="preserve">N. </w:t>
      </w:r>
      <w:proofErr w:type="spellStart"/>
      <w:r w:rsidRPr="00556BF8">
        <w:rPr>
          <w:rFonts w:ascii="Aptos" w:hAnsi="Aptos"/>
          <w:sz w:val="24"/>
        </w:rPr>
        <w:t>Nordendale</w:t>
      </w:r>
      <w:proofErr w:type="spellEnd"/>
      <w:r w:rsidRPr="00556BF8">
        <w:rPr>
          <w:rFonts w:ascii="Aptos" w:hAnsi="Aptos"/>
          <w:sz w:val="24"/>
        </w:rPr>
        <w:t>, W. Heard, and P. Basu, ‘</w:t>
      </w:r>
      <w:proofErr w:type="spellStart"/>
      <w:r w:rsidRPr="00556BF8">
        <w:rPr>
          <w:rFonts w:ascii="Aptos" w:hAnsi="Aptos"/>
          <w:sz w:val="24"/>
        </w:rPr>
        <w:t>Modeling</w:t>
      </w:r>
      <w:proofErr w:type="spellEnd"/>
      <w:r w:rsidRPr="00556BF8">
        <w:rPr>
          <w:rFonts w:ascii="Aptos" w:hAnsi="Aptos"/>
          <w:sz w:val="24"/>
        </w:rPr>
        <w:t xml:space="preserve"> of High-Rate Ballistic Impact of Brittle </w:t>
      </w:r>
      <w:proofErr w:type="spellStart"/>
      <w:r w:rsidRPr="00556BF8">
        <w:rPr>
          <w:rFonts w:ascii="Aptos" w:hAnsi="Aptos"/>
          <w:sz w:val="24"/>
        </w:rPr>
        <w:t>Armors</w:t>
      </w:r>
      <w:proofErr w:type="spellEnd"/>
      <w:r w:rsidRPr="00556BF8">
        <w:rPr>
          <w:rFonts w:ascii="Aptos" w:hAnsi="Aptos"/>
          <w:sz w:val="24"/>
        </w:rPr>
        <w:t xml:space="preserve"> with Abaqus / Explicit’, 2013. Accessed: May 11, 2025. [Online]. Available: https://www.semanticscholar.org/paper/Modeling-of-High-Rate-Ballistic-Impact-of-Brittle-Nordendale-Heard/9d7cd58bb66133cb354119222c09427ef0841b6a#citing-papers</w:t>
      </w:r>
    </w:p>
    <w:p w14:paraId="34535035" w14:textId="77777777" w:rsidR="00556BF8" w:rsidRPr="00556BF8" w:rsidRDefault="00556BF8" w:rsidP="00556BF8"/>
    <w:p w14:paraId="34FA33C4" w14:textId="77777777" w:rsidR="00556BF8" w:rsidRDefault="00556BF8" w:rsidP="00556BF8">
      <w:pPr>
        <w:pStyle w:val="Bibliography"/>
        <w:rPr>
          <w:rFonts w:ascii="Aptos" w:hAnsi="Aptos"/>
          <w:sz w:val="24"/>
        </w:rPr>
      </w:pPr>
      <w:r w:rsidRPr="00556BF8">
        <w:rPr>
          <w:rFonts w:ascii="Aptos" w:hAnsi="Aptos"/>
          <w:sz w:val="24"/>
        </w:rPr>
        <w:t>[3]</w:t>
      </w:r>
      <w:r w:rsidRPr="00556BF8">
        <w:rPr>
          <w:rFonts w:ascii="Aptos" w:hAnsi="Aptos"/>
          <w:sz w:val="24"/>
        </w:rPr>
        <w:tab/>
        <w:t xml:space="preserve">G. Sukumar </w:t>
      </w:r>
      <w:r w:rsidRPr="00556BF8">
        <w:rPr>
          <w:rFonts w:ascii="Aptos" w:hAnsi="Aptos"/>
          <w:i/>
          <w:iCs/>
          <w:sz w:val="24"/>
        </w:rPr>
        <w:t>et al.</w:t>
      </w:r>
      <w:r w:rsidRPr="00556BF8">
        <w:rPr>
          <w:rFonts w:ascii="Aptos" w:hAnsi="Aptos"/>
          <w:sz w:val="24"/>
        </w:rPr>
        <w:t xml:space="preserve">, ‘A comparative study on dynamic deformation and ballistic impact response of Ti–4Al–2.5V–1.5Fe–0.25O and Ti–6Al–4V alloys’, </w:t>
      </w:r>
      <w:r w:rsidRPr="00556BF8">
        <w:rPr>
          <w:rFonts w:ascii="Aptos" w:hAnsi="Aptos"/>
          <w:i/>
          <w:iCs/>
          <w:sz w:val="24"/>
        </w:rPr>
        <w:t xml:space="preserve">Mater. Sci. Eng. </w:t>
      </w:r>
      <w:proofErr w:type="gramStart"/>
      <w:r w:rsidRPr="00556BF8">
        <w:rPr>
          <w:rFonts w:ascii="Aptos" w:hAnsi="Aptos"/>
          <w:i/>
          <w:iCs/>
          <w:sz w:val="24"/>
        </w:rPr>
        <w:t>A</w:t>
      </w:r>
      <w:r w:rsidRPr="00556BF8">
        <w:rPr>
          <w:rFonts w:ascii="Aptos" w:hAnsi="Aptos"/>
          <w:sz w:val="24"/>
        </w:rPr>
        <w:t>,</w:t>
      </w:r>
      <w:proofErr w:type="gramEnd"/>
      <w:r w:rsidRPr="00556BF8">
        <w:rPr>
          <w:rFonts w:ascii="Aptos" w:hAnsi="Aptos"/>
          <w:sz w:val="24"/>
        </w:rPr>
        <w:t xml:space="preserve"> vol. 889, p. 145727, Jan. 2024, </w:t>
      </w:r>
      <w:proofErr w:type="spellStart"/>
      <w:r w:rsidRPr="00556BF8">
        <w:rPr>
          <w:rFonts w:ascii="Aptos" w:hAnsi="Aptos"/>
          <w:sz w:val="24"/>
        </w:rPr>
        <w:t>doi</w:t>
      </w:r>
      <w:proofErr w:type="spellEnd"/>
      <w:r w:rsidRPr="00556BF8">
        <w:rPr>
          <w:rFonts w:ascii="Aptos" w:hAnsi="Aptos"/>
          <w:sz w:val="24"/>
        </w:rPr>
        <w:t>: 10.1016/j.msea.2023.145727.</w:t>
      </w:r>
    </w:p>
    <w:p w14:paraId="4BDBA030" w14:textId="77777777" w:rsidR="00556BF8" w:rsidRPr="00556BF8" w:rsidRDefault="00556BF8" w:rsidP="00556BF8"/>
    <w:p w14:paraId="7DA0A9B6" w14:textId="77777777" w:rsidR="00556BF8" w:rsidRDefault="00556BF8" w:rsidP="00556BF8">
      <w:pPr>
        <w:pStyle w:val="Bibliography"/>
        <w:rPr>
          <w:rFonts w:ascii="Aptos" w:hAnsi="Aptos"/>
          <w:sz w:val="24"/>
        </w:rPr>
      </w:pPr>
      <w:r w:rsidRPr="00556BF8">
        <w:rPr>
          <w:rFonts w:ascii="Aptos" w:hAnsi="Aptos"/>
          <w:sz w:val="24"/>
        </w:rPr>
        <w:t>[4]</w:t>
      </w:r>
      <w:r w:rsidRPr="00556BF8">
        <w:rPr>
          <w:rFonts w:ascii="Aptos" w:hAnsi="Aptos"/>
          <w:sz w:val="24"/>
        </w:rPr>
        <w:tab/>
        <w:t xml:space="preserve">‘(PDF) Effect of ballistic impact on Ti6Al-4V titanium alloy and 1070 carbon steel bi-layer armour panel’, </w:t>
      </w:r>
      <w:r w:rsidRPr="00556BF8">
        <w:rPr>
          <w:rFonts w:ascii="Aptos" w:hAnsi="Aptos"/>
          <w:i/>
          <w:iCs/>
          <w:sz w:val="24"/>
        </w:rPr>
        <w:t>ResearchGate</w:t>
      </w:r>
      <w:r w:rsidRPr="00556BF8">
        <w:rPr>
          <w:rFonts w:ascii="Aptos" w:hAnsi="Aptos"/>
          <w:sz w:val="24"/>
        </w:rPr>
        <w:t xml:space="preserve">, May 2025, </w:t>
      </w:r>
      <w:proofErr w:type="spellStart"/>
      <w:r w:rsidRPr="00556BF8">
        <w:rPr>
          <w:rFonts w:ascii="Aptos" w:hAnsi="Aptos"/>
          <w:sz w:val="24"/>
        </w:rPr>
        <w:t>doi</w:t>
      </w:r>
      <w:proofErr w:type="spellEnd"/>
      <w:r w:rsidRPr="00556BF8">
        <w:rPr>
          <w:rFonts w:ascii="Aptos" w:hAnsi="Aptos"/>
          <w:sz w:val="24"/>
        </w:rPr>
        <w:t>: 10.1108/IJSI-09-2019-0095.</w:t>
      </w:r>
    </w:p>
    <w:p w14:paraId="00D405FC" w14:textId="77777777" w:rsidR="00556BF8" w:rsidRPr="00556BF8" w:rsidRDefault="00556BF8" w:rsidP="00556BF8"/>
    <w:p w14:paraId="179B9E36" w14:textId="77777777" w:rsidR="00556BF8" w:rsidRDefault="00556BF8" w:rsidP="00556BF8">
      <w:pPr>
        <w:pStyle w:val="Bibliography"/>
        <w:rPr>
          <w:rFonts w:ascii="Aptos" w:hAnsi="Aptos"/>
          <w:sz w:val="24"/>
        </w:rPr>
      </w:pPr>
      <w:r w:rsidRPr="00556BF8">
        <w:rPr>
          <w:rFonts w:ascii="Aptos" w:hAnsi="Aptos"/>
          <w:sz w:val="24"/>
        </w:rPr>
        <w:t>[5]</w:t>
      </w:r>
      <w:r w:rsidRPr="00556BF8">
        <w:rPr>
          <w:rFonts w:ascii="Aptos" w:hAnsi="Aptos"/>
          <w:sz w:val="24"/>
        </w:rPr>
        <w:tab/>
        <w:t xml:space="preserve">K. Yaqoob, F. Hashmi, and W. Hassan Tanveer, ‘Failure analysis of cartridge brass shell’, </w:t>
      </w:r>
      <w:r w:rsidRPr="00556BF8">
        <w:rPr>
          <w:rFonts w:ascii="Aptos" w:hAnsi="Aptos"/>
          <w:i/>
          <w:iCs/>
          <w:sz w:val="24"/>
        </w:rPr>
        <w:t>Eng. Fail. Anal.</w:t>
      </w:r>
      <w:r w:rsidRPr="00556BF8">
        <w:rPr>
          <w:rFonts w:ascii="Aptos" w:hAnsi="Aptos"/>
          <w:sz w:val="24"/>
        </w:rPr>
        <w:t xml:space="preserve">, vol. 138, p. 106325, Aug. 2022, </w:t>
      </w:r>
      <w:proofErr w:type="spellStart"/>
      <w:r w:rsidRPr="00556BF8">
        <w:rPr>
          <w:rFonts w:ascii="Aptos" w:hAnsi="Aptos"/>
          <w:sz w:val="24"/>
        </w:rPr>
        <w:t>doi</w:t>
      </w:r>
      <w:proofErr w:type="spellEnd"/>
      <w:r w:rsidRPr="00556BF8">
        <w:rPr>
          <w:rFonts w:ascii="Aptos" w:hAnsi="Aptos"/>
          <w:sz w:val="24"/>
        </w:rPr>
        <w:t>: 10.1016/j.engfailanal.2022.106325.</w:t>
      </w:r>
    </w:p>
    <w:p w14:paraId="62F6A2B2" w14:textId="77777777" w:rsidR="00556BF8" w:rsidRPr="00556BF8" w:rsidRDefault="00556BF8" w:rsidP="00556BF8"/>
    <w:p w14:paraId="48113118" w14:textId="77777777" w:rsidR="00556BF8" w:rsidRDefault="00556BF8" w:rsidP="00556BF8">
      <w:pPr>
        <w:pStyle w:val="Bibliography"/>
        <w:rPr>
          <w:rFonts w:ascii="Aptos" w:hAnsi="Aptos"/>
          <w:sz w:val="24"/>
        </w:rPr>
      </w:pPr>
      <w:r w:rsidRPr="00556BF8">
        <w:rPr>
          <w:rFonts w:ascii="Aptos" w:hAnsi="Aptos"/>
          <w:sz w:val="24"/>
        </w:rPr>
        <w:t>[6]</w:t>
      </w:r>
      <w:r w:rsidRPr="00556BF8">
        <w:rPr>
          <w:rFonts w:ascii="Aptos" w:hAnsi="Aptos"/>
          <w:sz w:val="24"/>
        </w:rPr>
        <w:tab/>
        <w:t xml:space="preserve">A. </w:t>
      </w:r>
      <w:proofErr w:type="spellStart"/>
      <w:r w:rsidRPr="00556BF8">
        <w:rPr>
          <w:rFonts w:ascii="Aptos" w:hAnsi="Aptos"/>
          <w:sz w:val="24"/>
        </w:rPr>
        <w:t>Bracq</w:t>
      </w:r>
      <w:proofErr w:type="spellEnd"/>
      <w:r w:rsidRPr="00556BF8">
        <w:rPr>
          <w:rFonts w:ascii="Aptos" w:hAnsi="Aptos"/>
          <w:sz w:val="24"/>
        </w:rPr>
        <w:t xml:space="preserve">, J.-S. Brest, J. A. de Sampaio, F. </w:t>
      </w:r>
      <w:proofErr w:type="spellStart"/>
      <w:r w:rsidRPr="00556BF8">
        <w:rPr>
          <w:rFonts w:ascii="Aptos" w:hAnsi="Aptos"/>
          <w:sz w:val="24"/>
        </w:rPr>
        <w:t>Moitrier</w:t>
      </w:r>
      <w:proofErr w:type="spellEnd"/>
      <w:r w:rsidRPr="00556BF8">
        <w:rPr>
          <w:rFonts w:ascii="Aptos" w:hAnsi="Aptos"/>
          <w:sz w:val="24"/>
        </w:rPr>
        <w:t xml:space="preserve">, and Y. </w:t>
      </w:r>
      <w:proofErr w:type="spellStart"/>
      <w:r w:rsidRPr="00556BF8">
        <w:rPr>
          <w:rFonts w:ascii="Aptos" w:hAnsi="Aptos"/>
          <w:sz w:val="24"/>
        </w:rPr>
        <w:t>Demarty</w:t>
      </w:r>
      <w:proofErr w:type="spellEnd"/>
      <w:r w:rsidRPr="00556BF8">
        <w:rPr>
          <w:rFonts w:ascii="Aptos" w:hAnsi="Aptos"/>
          <w:sz w:val="24"/>
        </w:rPr>
        <w:t xml:space="preserve">, ‘Characterization and modelling of the mechanical behaviour of metal rings: Application to a brass bullet jacket’, </w:t>
      </w:r>
      <w:r w:rsidRPr="00556BF8">
        <w:rPr>
          <w:rFonts w:ascii="Aptos" w:hAnsi="Aptos"/>
          <w:i/>
          <w:iCs/>
          <w:sz w:val="24"/>
        </w:rPr>
        <w:t>Forces Mech.</w:t>
      </w:r>
      <w:r w:rsidRPr="00556BF8">
        <w:rPr>
          <w:rFonts w:ascii="Aptos" w:hAnsi="Aptos"/>
          <w:sz w:val="24"/>
        </w:rPr>
        <w:t xml:space="preserve">, vol. 4, p. 100030, Oct. 2021, </w:t>
      </w:r>
      <w:proofErr w:type="spellStart"/>
      <w:r w:rsidRPr="00556BF8">
        <w:rPr>
          <w:rFonts w:ascii="Aptos" w:hAnsi="Aptos"/>
          <w:sz w:val="24"/>
        </w:rPr>
        <w:t>doi</w:t>
      </w:r>
      <w:proofErr w:type="spellEnd"/>
      <w:r w:rsidRPr="00556BF8">
        <w:rPr>
          <w:rFonts w:ascii="Aptos" w:hAnsi="Aptos"/>
          <w:sz w:val="24"/>
        </w:rPr>
        <w:t>: 10.1016/j.finmec.2021.100030.</w:t>
      </w:r>
    </w:p>
    <w:p w14:paraId="015C3B79" w14:textId="77777777" w:rsidR="00556BF8" w:rsidRPr="00556BF8" w:rsidRDefault="00556BF8" w:rsidP="00556BF8"/>
    <w:p w14:paraId="56953764" w14:textId="77777777" w:rsidR="00556BF8" w:rsidRDefault="00556BF8" w:rsidP="00556BF8">
      <w:pPr>
        <w:pStyle w:val="Bibliography"/>
        <w:rPr>
          <w:rFonts w:ascii="Aptos" w:hAnsi="Aptos"/>
          <w:sz w:val="24"/>
        </w:rPr>
      </w:pPr>
      <w:r w:rsidRPr="00556BF8">
        <w:rPr>
          <w:rFonts w:ascii="Aptos" w:hAnsi="Aptos"/>
          <w:sz w:val="24"/>
        </w:rPr>
        <w:t>[7]</w:t>
      </w:r>
      <w:r w:rsidRPr="00556BF8">
        <w:rPr>
          <w:rFonts w:ascii="Aptos" w:hAnsi="Aptos"/>
          <w:sz w:val="24"/>
        </w:rPr>
        <w:tab/>
        <w:t xml:space="preserve">M. Murugesan and D. W. Jung, ‘Johnson Cook Material and Failure Model Parameters Estimation of AISI-1045 Medium Carbon Steel for Metal Forming Applications’, </w:t>
      </w:r>
      <w:r w:rsidRPr="00556BF8">
        <w:rPr>
          <w:rFonts w:ascii="Aptos" w:hAnsi="Aptos"/>
          <w:i/>
          <w:iCs/>
          <w:sz w:val="24"/>
        </w:rPr>
        <w:t>Materials</w:t>
      </w:r>
      <w:r w:rsidRPr="00556BF8">
        <w:rPr>
          <w:rFonts w:ascii="Aptos" w:hAnsi="Aptos"/>
          <w:sz w:val="24"/>
        </w:rPr>
        <w:t xml:space="preserve">, vol. 12, no. 4, Art. no. 4, Jan. 2019, </w:t>
      </w:r>
      <w:proofErr w:type="spellStart"/>
      <w:r w:rsidRPr="00556BF8">
        <w:rPr>
          <w:rFonts w:ascii="Aptos" w:hAnsi="Aptos"/>
          <w:sz w:val="24"/>
        </w:rPr>
        <w:t>doi</w:t>
      </w:r>
      <w:proofErr w:type="spellEnd"/>
      <w:r w:rsidRPr="00556BF8">
        <w:rPr>
          <w:rFonts w:ascii="Aptos" w:hAnsi="Aptos"/>
          <w:sz w:val="24"/>
        </w:rPr>
        <w:t>: 10.3390/ma12040609.</w:t>
      </w:r>
    </w:p>
    <w:p w14:paraId="382739A5" w14:textId="77777777" w:rsidR="00556BF8" w:rsidRPr="00556BF8" w:rsidRDefault="00556BF8" w:rsidP="00556BF8"/>
    <w:p w14:paraId="357AD0B8" w14:textId="77777777" w:rsidR="00556BF8" w:rsidRPr="00556BF8" w:rsidRDefault="00556BF8" w:rsidP="00556BF8">
      <w:pPr>
        <w:pStyle w:val="Bibliography"/>
        <w:rPr>
          <w:rFonts w:ascii="Aptos" w:hAnsi="Aptos"/>
          <w:sz w:val="24"/>
        </w:rPr>
      </w:pPr>
      <w:r w:rsidRPr="00556BF8">
        <w:rPr>
          <w:rFonts w:ascii="Aptos" w:hAnsi="Aptos"/>
          <w:sz w:val="24"/>
        </w:rPr>
        <w:t>[8]</w:t>
      </w:r>
      <w:r w:rsidRPr="00556BF8">
        <w:rPr>
          <w:rFonts w:ascii="Aptos" w:hAnsi="Aptos"/>
          <w:sz w:val="24"/>
        </w:rPr>
        <w:tab/>
        <w:t xml:space="preserve">C. Salame, R. Bejjani, and P. Marimuthu, ‘A better understanding of cryogenic machining using CFD and FEM simulation’, </w:t>
      </w:r>
      <w:r w:rsidRPr="00556BF8">
        <w:rPr>
          <w:rFonts w:ascii="Aptos" w:hAnsi="Aptos"/>
          <w:i/>
          <w:iCs/>
          <w:sz w:val="24"/>
        </w:rPr>
        <w:t>Procedia CIRP</w:t>
      </w:r>
      <w:r w:rsidRPr="00556BF8">
        <w:rPr>
          <w:rFonts w:ascii="Aptos" w:hAnsi="Aptos"/>
          <w:sz w:val="24"/>
        </w:rPr>
        <w:t xml:space="preserve">, vol. 81, pp. 1071–1076, Jan. 2019, </w:t>
      </w:r>
      <w:proofErr w:type="spellStart"/>
      <w:r w:rsidRPr="00556BF8">
        <w:rPr>
          <w:rFonts w:ascii="Aptos" w:hAnsi="Aptos"/>
          <w:sz w:val="24"/>
        </w:rPr>
        <w:t>doi</w:t>
      </w:r>
      <w:proofErr w:type="spellEnd"/>
      <w:r w:rsidRPr="00556BF8">
        <w:rPr>
          <w:rFonts w:ascii="Aptos" w:hAnsi="Aptos"/>
          <w:sz w:val="24"/>
        </w:rPr>
        <w:t>: 10.1016/j.procir.2019.03.255.</w:t>
      </w:r>
    </w:p>
    <w:p w14:paraId="3B0B7D1B" w14:textId="7EA1327A" w:rsidR="00264ECB" w:rsidRPr="00556BF8" w:rsidRDefault="007D7547">
      <w:r w:rsidRPr="007D7547">
        <w:rPr>
          <w:rFonts w:ascii="Aptos" w:hAnsi="Aptos"/>
          <w:sz w:val="24"/>
          <w:szCs w:val="24"/>
        </w:rPr>
        <w:fldChar w:fldCharType="end"/>
      </w:r>
    </w:p>
    <w:p w14:paraId="09284F6D" w14:textId="77777777" w:rsidR="00264ECB" w:rsidRPr="002175B5" w:rsidRDefault="00264ECB">
      <w:pPr>
        <w:rPr>
          <w:rFonts w:ascii="Aptos" w:hAnsi="Aptos" w:cs="Biome"/>
          <w:sz w:val="24"/>
          <w:szCs w:val="24"/>
        </w:rPr>
      </w:pPr>
    </w:p>
    <w:p w14:paraId="267DE700" w14:textId="77777777" w:rsidR="00264ECB" w:rsidRPr="002175B5" w:rsidRDefault="00264ECB">
      <w:pPr>
        <w:rPr>
          <w:rFonts w:ascii="Aptos" w:hAnsi="Aptos" w:cs="Biome"/>
          <w:sz w:val="24"/>
          <w:szCs w:val="24"/>
        </w:rPr>
      </w:pPr>
    </w:p>
    <w:p w14:paraId="2B3E1A58" w14:textId="3CC9F119" w:rsidR="00D73D84" w:rsidRPr="00D73D84" w:rsidRDefault="00D73D84" w:rsidP="00D73D84">
      <w:pPr>
        <w:rPr>
          <w:rFonts w:ascii="Aptos" w:eastAsiaTheme="majorEastAsia" w:hAnsi="Aptos" w:cstheme="majorBidi"/>
          <w:b/>
          <w:color w:val="000000" w:themeColor="text1"/>
          <w:sz w:val="28"/>
          <w:szCs w:val="32"/>
        </w:rPr>
      </w:pPr>
    </w:p>
    <w:sectPr w:rsidR="00D73D84" w:rsidRPr="00D73D84" w:rsidSect="00481E54">
      <w:footerReference w:type="default" r:id="rId40"/>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C7FE21" w14:textId="77777777" w:rsidR="00091009" w:rsidRDefault="00091009" w:rsidP="00264ECB">
      <w:pPr>
        <w:spacing w:after="0" w:line="240" w:lineRule="auto"/>
      </w:pPr>
      <w:r>
        <w:separator/>
      </w:r>
    </w:p>
  </w:endnote>
  <w:endnote w:type="continuationSeparator" w:id="0">
    <w:p w14:paraId="1A3075D0" w14:textId="77777777" w:rsidR="00091009" w:rsidRDefault="00091009" w:rsidP="00264E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iome">
    <w:altName w:val="Biome"/>
    <w:charset w:val="00"/>
    <w:family w:val="swiss"/>
    <w:pitch w:val="variable"/>
    <w:sig w:usb0="A11526FF" w:usb1="8000000A" w:usb2="0001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4730391"/>
      <w:docPartObj>
        <w:docPartGallery w:val="Page Numbers (Bottom of Page)"/>
        <w:docPartUnique/>
      </w:docPartObj>
    </w:sdtPr>
    <w:sdtEndPr>
      <w:rPr>
        <w:noProof/>
      </w:rPr>
    </w:sdtEndPr>
    <w:sdtContent>
      <w:p w14:paraId="2CEACD92" w14:textId="70329FD1" w:rsidR="00481E54" w:rsidRDefault="00481E5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A2323DC" w14:textId="77777777" w:rsidR="009739C8" w:rsidRDefault="009739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B895D3" w14:textId="77777777" w:rsidR="00091009" w:rsidRDefault="00091009" w:rsidP="00264ECB">
      <w:pPr>
        <w:spacing w:after="0" w:line="240" w:lineRule="auto"/>
      </w:pPr>
      <w:r>
        <w:separator/>
      </w:r>
    </w:p>
  </w:footnote>
  <w:footnote w:type="continuationSeparator" w:id="0">
    <w:p w14:paraId="1D693608" w14:textId="77777777" w:rsidR="00091009" w:rsidRDefault="00091009" w:rsidP="00264E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B37A9"/>
    <w:multiLevelType w:val="multilevel"/>
    <w:tmpl w:val="07860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311E7A"/>
    <w:multiLevelType w:val="multilevel"/>
    <w:tmpl w:val="B9628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4B5005"/>
    <w:multiLevelType w:val="multilevel"/>
    <w:tmpl w:val="1F2C3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6A6C94"/>
    <w:multiLevelType w:val="multilevel"/>
    <w:tmpl w:val="F33258DA"/>
    <w:lvl w:ilvl="0">
      <w:start w:val="1"/>
      <w:numFmt w:val="decimal"/>
      <w:lvlText w:val="%1."/>
      <w:lvlJc w:val="left"/>
      <w:pPr>
        <w:tabs>
          <w:tab w:val="num" w:pos="720"/>
        </w:tabs>
        <w:ind w:left="720" w:hanging="360"/>
      </w:pPr>
      <w:rPr>
        <w:rFonts w:hint="default"/>
        <w:sz w:val="20"/>
      </w:rPr>
    </w:lvl>
    <w:lvl w:ilvl="1">
      <w:start w:val="4"/>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1E224E"/>
    <w:multiLevelType w:val="multilevel"/>
    <w:tmpl w:val="8E62B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BC0F89"/>
    <w:multiLevelType w:val="multilevel"/>
    <w:tmpl w:val="3A425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9C445B"/>
    <w:multiLevelType w:val="multilevel"/>
    <w:tmpl w:val="431CF3DE"/>
    <w:lvl w:ilvl="0">
      <w:start w:val="1"/>
      <w:numFmt w:val="decimal"/>
      <w:lvlText w:val="%1."/>
      <w:lvlJc w:val="left"/>
      <w:pPr>
        <w:ind w:left="360" w:hanging="360"/>
      </w:pPr>
      <w:rPr>
        <w:rFonts w:hint="default"/>
      </w:rPr>
    </w:lvl>
    <w:lvl w:ilvl="1">
      <w:start w:val="1"/>
      <w:numFmt w:val="decimal"/>
      <w:isLgl/>
      <w:lvlText w:val="%1.%2"/>
      <w:lvlJc w:val="left"/>
      <w:pPr>
        <w:ind w:left="735" w:hanging="375"/>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2160" w:hanging="108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3240" w:hanging="1440"/>
      </w:pPr>
      <w:rPr>
        <w:rFonts w:hint="default"/>
        <w:b/>
      </w:rPr>
    </w:lvl>
    <w:lvl w:ilvl="6">
      <w:start w:val="1"/>
      <w:numFmt w:val="decimal"/>
      <w:isLgl/>
      <w:lvlText w:val="%1.%2.%3.%4.%5.%6.%7"/>
      <w:lvlJc w:val="left"/>
      <w:pPr>
        <w:ind w:left="3600" w:hanging="1440"/>
      </w:pPr>
      <w:rPr>
        <w:rFonts w:hint="default"/>
        <w:b/>
      </w:rPr>
    </w:lvl>
    <w:lvl w:ilvl="7">
      <w:start w:val="1"/>
      <w:numFmt w:val="decimal"/>
      <w:isLgl/>
      <w:lvlText w:val="%1.%2.%3.%4.%5.%6.%7.%8"/>
      <w:lvlJc w:val="left"/>
      <w:pPr>
        <w:ind w:left="4320" w:hanging="1800"/>
      </w:pPr>
      <w:rPr>
        <w:rFonts w:hint="default"/>
        <w:b/>
      </w:rPr>
    </w:lvl>
    <w:lvl w:ilvl="8">
      <w:start w:val="1"/>
      <w:numFmt w:val="decimal"/>
      <w:isLgl/>
      <w:lvlText w:val="%1.%2.%3.%4.%5.%6.%7.%8.%9"/>
      <w:lvlJc w:val="left"/>
      <w:pPr>
        <w:ind w:left="4680" w:hanging="1800"/>
      </w:pPr>
      <w:rPr>
        <w:rFonts w:hint="default"/>
        <w:b/>
      </w:rPr>
    </w:lvl>
  </w:abstractNum>
  <w:abstractNum w:abstractNumId="7" w15:restartNumberingAfterBreak="0">
    <w:nsid w:val="2E5D70FF"/>
    <w:multiLevelType w:val="multilevel"/>
    <w:tmpl w:val="8696B8F0"/>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0C5733"/>
    <w:multiLevelType w:val="multilevel"/>
    <w:tmpl w:val="15BAB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817D78"/>
    <w:multiLevelType w:val="multilevel"/>
    <w:tmpl w:val="73760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510078"/>
    <w:multiLevelType w:val="multilevel"/>
    <w:tmpl w:val="654A6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EC552F"/>
    <w:multiLevelType w:val="hybridMultilevel"/>
    <w:tmpl w:val="E7126416"/>
    <w:lvl w:ilvl="0" w:tplc="A438AAB8">
      <w:numFmt w:val="bullet"/>
      <w:lvlText w:val="-"/>
      <w:lvlJc w:val="left"/>
      <w:pPr>
        <w:ind w:left="720" w:hanging="360"/>
      </w:pPr>
      <w:rPr>
        <w:rFonts w:ascii="Biome" w:eastAsiaTheme="minorEastAsia" w:hAnsi="Biome" w:cs="Biome"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250089"/>
    <w:multiLevelType w:val="multilevel"/>
    <w:tmpl w:val="5B400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81709F"/>
    <w:multiLevelType w:val="multilevel"/>
    <w:tmpl w:val="A3B4E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CE6386"/>
    <w:multiLevelType w:val="multilevel"/>
    <w:tmpl w:val="A8EE6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5C384C"/>
    <w:multiLevelType w:val="multilevel"/>
    <w:tmpl w:val="D7406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43F34A6"/>
    <w:multiLevelType w:val="multilevel"/>
    <w:tmpl w:val="208AD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6F428B"/>
    <w:multiLevelType w:val="multilevel"/>
    <w:tmpl w:val="1AAECE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88878B3"/>
    <w:multiLevelType w:val="multilevel"/>
    <w:tmpl w:val="5BB80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7166C8"/>
    <w:multiLevelType w:val="multilevel"/>
    <w:tmpl w:val="96687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ED10EF6"/>
    <w:multiLevelType w:val="multilevel"/>
    <w:tmpl w:val="67220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56C7789"/>
    <w:multiLevelType w:val="multilevel"/>
    <w:tmpl w:val="431CF3DE"/>
    <w:lvl w:ilvl="0">
      <w:start w:val="1"/>
      <w:numFmt w:val="decimal"/>
      <w:lvlText w:val="%1."/>
      <w:lvlJc w:val="left"/>
      <w:pPr>
        <w:ind w:left="360" w:hanging="360"/>
      </w:pPr>
      <w:rPr>
        <w:rFonts w:hint="default"/>
      </w:rPr>
    </w:lvl>
    <w:lvl w:ilvl="1">
      <w:start w:val="1"/>
      <w:numFmt w:val="decimal"/>
      <w:isLgl/>
      <w:lvlText w:val="%1.%2"/>
      <w:lvlJc w:val="left"/>
      <w:pPr>
        <w:ind w:left="735" w:hanging="375"/>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2160" w:hanging="108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3240" w:hanging="1440"/>
      </w:pPr>
      <w:rPr>
        <w:rFonts w:hint="default"/>
        <w:b/>
      </w:rPr>
    </w:lvl>
    <w:lvl w:ilvl="6">
      <w:start w:val="1"/>
      <w:numFmt w:val="decimal"/>
      <w:isLgl/>
      <w:lvlText w:val="%1.%2.%3.%4.%5.%6.%7"/>
      <w:lvlJc w:val="left"/>
      <w:pPr>
        <w:ind w:left="3600" w:hanging="1440"/>
      </w:pPr>
      <w:rPr>
        <w:rFonts w:hint="default"/>
        <w:b/>
      </w:rPr>
    </w:lvl>
    <w:lvl w:ilvl="7">
      <w:start w:val="1"/>
      <w:numFmt w:val="decimal"/>
      <w:isLgl/>
      <w:lvlText w:val="%1.%2.%3.%4.%5.%6.%7.%8"/>
      <w:lvlJc w:val="left"/>
      <w:pPr>
        <w:ind w:left="4320" w:hanging="1800"/>
      </w:pPr>
      <w:rPr>
        <w:rFonts w:hint="default"/>
        <w:b/>
      </w:rPr>
    </w:lvl>
    <w:lvl w:ilvl="8">
      <w:start w:val="1"/>
      <w:numFmt w:val="decimal"/>
      <w:isLgl/>
      <w:lvlText w:val="%1.%2.%3.%4.%5.%6.%7.%8.%9"/>
      <w:lvlJc w:val="left"/>
      <w:pPr>
        <w:ind w:left="4680" w:hanging="1800"/>
      </w:pPr>
      <w:rPr>
        <w:rFonts w:hint="default"/>
        <w:b/>
      </w:rPr>
    </w:lvl>
  </w:abstractNum>
  <w:num w:numId="1" w16cid:durableId="1943340950">
    <w:abstractNumId w:val="5"/>
  </w:num>
  <w:num w:numId="2" w16cid:durableId="1548369538">
    <w:abstractNumId w:val="10"/>
  </w:num>
  <w:num w:numId="3" w16cid:durableId="732846896">
    <w:abstractNumId w:val="16"/>
  </w:num>
  <w:num w:numId="4" w16cid:durableId="32660347">
    <w:abstractNumId w:val="2"/>
  </w:num>
  <w:num w:numId="5" w16cid:durableId="749739353">
    <w:abstractNumId w:val="13"/>
  </w:num>
  <w:num w:numId="6" w16cid:durableId="886526017">
    <w:abstractNumId w:val="20"/>
  </w:num>
  <w:num w:numId="7" w16cid:durableId="339088074">
    <w:abstractNumId w:val="4"/>
  </w:num>
  <w:num w:numId="8" w16cid:durableId="1034501959">
    <w:abstractNumId w:val="1"/>
  </w:num>
  <w:num w:numId="9" w16cid:durableId="938218051">
    <w:abstractNumId w:val="8"/>
  </w:num>
  <w:num w:numId="10" w16cid:durableId="1113091362">
    <w:abstractNumId w:val="17"/>
  </w:num>
  <w:num w:numId="11" w16cid:durableId="137233710">
    <w:abstractNumId w:val="0"/>
  </w:num>
  <w:num w:numId="12" w16cid:durableId="1734543684">
    <w:abstractNumId w:val="19"/>
  </w:num>
  <w:num w:numId="13" w16cid:durableId="514074805">
    <w:abstractNumId w:val="12"/>
  </w:num>
  <w:num w:numId="14" w16cid:durableId="631254209">
    <w:abstractNumId w:val="18"/>
  </w:num>
  <w:num w:numId="15" w16cid:durableId="1601914031">
    <w:abstractNumId w:val="3"/>
  </w:num>
  <w:num w:numId="16" w16cid:durableId="1540585221">
    <w:abstractNumId w:val="9"/>
  </w:num>
  <w:num w:numId="17" w16cid:durableId="1094277721">
    <w:abstractNumId w:val="14"/>
  </w:num>
  <w:num w:numId="18" w16cid:durableId="1369336808">
    <w:abstractNumId w:val="15"/>
  </w:num>
  <w:num w:numId="19" w16cid:durableId="1611353706">
    <w:abstractNumId w:val="6"/>
  </w:num>
  <w:num w:numId="20" w16cid:durableId="832647225">
    <w:abstractNumId w:val="7"/>
  </w:num>
  <w:num w:numId="21" w16cid:durableId="470443176">
    <w:abstractNumId w:val="11"/>
  </w:num>
  <w:num w:numId="22" w16cid:durableId="4516764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D0B"/>
    <w:rsid w:val="0001400F"/>
    <w:rsid w:val="00031EBE"/>
    <w:rsid w:val="000401F6"/>
    <w:rsid w:val="00040E7B"/>
    <w:rsid w:val="000420C8"/>
    <w:rsid w:val="0005449E"/>
    <w:rsid w:val="000558C9"/>
    <w:rsid w:val="000568DB"/>
    <w:rsid w:val="00060468"/>
    <w:rsid w:val="00061B7E"/>
    <w:rsid w:val="000701A9"/>
    <w:rsid w:val="00070625"/>
    <w:rsid w:val="0007227A"/>
    <w:rsid w:val="000806E2"/>
    <w:rsid w:val="00083195"/>
    <w:rsid w:val="00083F55"/>
    <w:rsid w:val="0008428C"/>
    <w:rsid w:val="00091009"/>
    <w:rsid w:val="00091570"/>
    <w:rsid w:val="000918CA"/>
    <w:rsid w:val="000A3232"/>
    <w:rsid w:val="000A79E9"/>
    <w:rsid w:val="000B3062"/>
    <w:rsid w:val="000C03D8"/>
    <w:rsid w:val="000C1A1E"/>
    <w:rsid w:val="000D1DC0"/>
    <w:rsid w:val="000D4529"/>
    <w:rsid w:val="000D4BAD"/>
    <w:rsid w:val="000D7764"/>
    <w:rsid w:val="000F270F"/>
    <w:rsid w:val="000F5209"/>
    <w:rsid w:val="001020B0"/>
    <w:rsid w:val="00113A90"/>
    <w:rsid w:val="00120D0B"/>
    <w:rsid w:val="00141E69"/>
    <w:rsid w:val="00167723"/>
    <w:rsid w:val="00173E22"/>
    <w:rsid w:val="00174B6D"/>
    <w:rsid w:val="00182332"/>
    <w:rsid w:val="001A2EED"/>
    <w:rsid w:val="001B0879"/>
    <w:rsid w:val="001B3160"/>
    <w:rsid w:val="001B5444"/>
    <w:rsid w:val="001C12F3"/>
    <w:rsid w:val="001C434B"/>
    <w:rsid w:val="001C7886"/>
    <w:rsid w:val="001D1134"/>
    <w:rsid w:val="001D5BE5"/>
    <w:rsid w:val="001F2DD4"/>
    <w:rsid w:val="001F5F7E"/>
    <w:rsid w:val="0020555C"/>
    <w:rsid w:val="00213A0E"/>
    <w:rsid w:val="00217306"/>
    <w:rsid w:val="002173BC"/>
    <w:rsid w:val="002175B5"/>
    <w:rsid w:val="00220FF3"/>
    <w:rsid w:val="002222D0"/>
    <w:rsid w:val="00226CB6"/>
    <w:rsid w:val="00246B00"/>
    <w:rsid w:val="00251185"/>
    <w:rsid w:val="00254EC1"/>
    <w:rsid w:val="002555CA"/>
    <w:rsid w:val="00261B5B"/>
    <w:rsid w:val="00264ECB"/>
    <w:rsid w:val="002760C0"/>
    <w:rsid w:val="002870DD"/>
    <w:rsid w:val="00291E80"/>
    <w:rsid w:val="00297576"/>
    <w:rsid w:val="002A02D9"/>
    <w:rsid w:val="002A0CE8"/>
    <w:rsid w:val="002A0EC4"/>
    <w:rsid w:val="002A3F9A"/>
    <w:rsid w:val="002B4A67"/>
    <w:rsid w:val="002C0FB7"/>
    <w:rsid w:val="002C285C"/>
    <w:rsid w:val="002C4D3E"/>
    <w:rsid w:val="002D1D4F"/>
    <w:rsid w:val="002D5A24"/>
    <w:rsid w:val="002F3976"/>
    <w:rsid w:val="003049C5"/>
    <w:rsid w:val="003169D3"/>
    <w:rsid w:val="00321C3A"/>
    <w:rsid w:val="003342A6"/>
    <w:rsid w:val="00334966"/>
    <w:rsid w:val="003359A7"/>
    <w:rsid w:val="0034581F"/>
    <w:rsid w:val="003558F8"/>
    <w:rsid w:val="00360CE2"/>
    <w:rsid w:val="00371BD0"/>
    <w:rsid w:val="003731D5"/>
    <w:rsid w:val="003829F5"/>
    <w:rsid w:val="00387226"/>
    <w:rsid w:val="003A50C0"/>
    <w:rsid w:val="003B4394"/>
    <w:rsid w:val="003C3FD2"/>
    <w:rsid w:val="003C5616"/>
    <w:rsid w:val="003C653C"/>
    <w:rsid w:val="003E3053"/>
    <w:rsid w:val="003E3539"/>
    <w:rsid w:val="003F73A6"/>
    <w:rsid w:val="00401301"/>
    <w:rsid w:val="00405227"/>
    <w:rsid w:val="004226CA"/>
    <w:rsid w:val="00431258"/>
    <w:rsid w:val="004332B4"/>
    <w:rsid w:val="00435309"/>
    <w:rsid w:val="004359F2"/>
    <w:rsid w:val="00435EA6"/>
    <w:rsid w:val="00436417"/>
    <w:rsid w:val="00442B5C"/>
    <w:rsid w:val="0044548D"/>
    <w:rsid w:val="0045299A"/>
    <w:rsid w:val="00466576"/>
    <w:rsid w:val="00466BB6"/>
    <w:rsid w:val="00470B6F"/>
    <w:rsid w:val="004774A3"/>
    <w:rsid w:val="00481E54"/>
    <w:rsid w:val="00484BA3"/>
    <w:rsid w:val="004910C7"/>
    <w:rsid w:val="00496DEC"/>
    <w:rsid w:val="004A0CD9"/>
    <w:rsid w:val="004A4952"/>
    <w:rsid w:val="004A7EEA"/>
    <w:rsid w:val="004B3820"/>
    <w:rsid w:val="004B6E24"/>
    <w:rsid w:val="004B70E1"/>
    <w:rsid w:val="004C1007"/>
    <w:rsid w:val="004C20D5"/>
    <w:rsid w:val="004C4948"/>
    <w:rsid w:val="004D14FC"/>
    <w:rsid w:val="004E72B5"/>
    <w:rsid w:val="004F3510"/>
    <w:rsid w:val="004F46A1"/>
    <w:rsid w:val="004F59CB"/>
    <w:rsid w:val="004F706A"/>
    <w:rsid w:val="004F7681"/>
    <w:rsid w:val="00514331"/>
    <w:rsid w:val="00515E1E"/>
    <w:rsid w:val="00536405"/>
    <w:rsid w:val="0053719D"/>
    <w:rsid w:val="0054210B"/>
    <w:rsid w:val="0054368B"/>
    <w:rsid w:val="00556BF8"/>
    <w:rsid w:val="0056334D"/>
    <w:rsid w:val="0057200A"/>
    <w:rsid w:val="005831A6"/>
    <w:rsid w:val="00585C6A"/>
    <w:rsid w:val="005A74A3"/>
    <w:rsid w:val="005D1269"/>
    <w:rsid w:val="005D1315"/>
    <w:rsid w:val="005D4377"/>
    <w:rsid w:val="005D641C"/>
    <w:rsid w:val="005E59C1"/>
    <w:rsid w:val="00605E03"/>
    <w:rsid w:val="00616A80"/>
    <w:rsid w:val="0062604B"/>
    <w:rsid w:val="00631996"/>
    <w:rsid w:val="00633651"/>
    <w:rsid w:val="00640E7A"/>
    <w:rsid w:val="00641F3D"/>
    <w:rsid w:val="006425DB"/>
    <w:rsid w:val="00643A80"/>
    <w:rsid w:val="00645C19"/>
    <w:rsid w:val="00655C19"/>
    <w:rsid w:val="00660C8A"/>
    <w:rsid w:val="00662879"/>
    <w:rsid w:val="0066644E"/>
    <w:rsid w:val="0066673C"/>
    <w:rsid w:val="00667E3F"/>
    <w:rsid w:val="00671CFE"/>
    <w:rsid w:val="00680F78"/>
    <w:rsid w:val="00681D2D"/>
    <w:rsid w:val="00682237"/>
    <w:rsid w:val="0068584A"/>
    <w:rsid w:val="0069480A"/>
    <w:rsid w:val="006A1A4E"/>
    <w:rsid w:val="006A7B56"/>
    <w:rsid w:val="006B26AD"/>
    <w:rsid w:val="006B48B8"/>
    <w:rsid w:val="006C37B3"/>
    <w:rsid w:val="006C38E4"/>
    <w:rsid w:val="006D0A24"/>
    <w:rsid w:val="006E0565"/>
    <w:rsid w:val="006E6A9C"/>
    <w:rsid w:val="007058E5"/>
    <w:rsid w:val="007214CB"/>
    <w:rsid w:val="007241B9"/>
    <w:rsid w:val="0072489A"/>
    <w:rsid w:val="00731016"/>
    <w:rsid w:val="0073455D"/>
    <w:rsid w:val="00741DC3"/>
    <w:rsid w:val="00741E2D"/>
    <w:rsid w:val="00757306"/>
    <w:rsid w:val="0076057A"/>
    <w:rsid w:val="00760947"/>
    <w:rsid w:val="00760B4D"/>
    <w:rsid w:val="00764BD2"/>
    <w:rsid w:val="007712E3"/>
    <w:rsid w:val="00772E5E"/>
    <w:rsid w:val="00777E1C"/>
    <w:rsid w:val="007851AA"/>
    <w:rsid w:val="0078526B"/>
    <w:rsid w:val="007A1B8C"/>
    <w:rsid w:val="007A5429"/>
    <w:rsid w:val="007B048E"/>
    <w:rsid w:val="007B05B0"/>
    <w:rsid w:val="007B56DF"/>
    <w:rsid w:val="007C23F2"/>
    <w:rsid w:val="007C7074"/>
    <w:rsid w:val="007D658C"/>
    <w:rsid w:val="007D7547"/>
    <w:rsid w:val="007E6E29"/>
    <w:rsid w:val="007F51A0"/>
    <w:rsid w:val="007F73CE"/>
    <w:rsid w:val="007F794C"/>
    <w:rsid w:val="0080384F"/>
    <w:rsid w:val="00812074"/>
    <w:rsid w:val="00816C4E"/>
    <w:rsid w:val="008304C4"/>
    <w:rsid w:val="00831B82"/>
    <w:rsid w:val="00856261"/>
    <w:rsid w:val="00863189"/>
    <w:rsid w:val="00863EB8"/>
    <w:rsid w:val="00883EF5"/>
    <w:rsid w:val="00894357"/>
    <w:rsid w:val="00896FAA"/>
    <w:rsid w:val="008B777B"/>
    <w:rsid w:val="008D126E"/>
    <w:rsid w:val="008D476D"/>
    <w:rsid w:val="008E4F38"/>
    <w:rsid w:val="008F37C3"/>
    <w:rsid w:val="008F585F"/>
    <w:rsid w:val="009123A5"/>
    <w:rsid w:val="00914A6D"/>
    <w:rsid w:val="00921E76"/>
    <w:rsid w:val="009238AA"/>
    <w:rsid w:val="0093032C"/>
    <w:rsid w:val="009351F1"/>
    <w:rsid w:val="00937986"/>
    <w:rsid w:val="00952C27"/>
    <w:rsid w:val="00954DA3"/>
    <w:rsid w:val="0096480C"/>
    <w:rsid w:val="00970A93"/>
    <w:rsid w:val="0097167A"/>
    <w:rsid w:val="00972E70"/>
    <w:rsid w:val="00972FF2"/>
    <w:rsid w:val="009739C8"/>
    <w:rsid w:val="009771F7"/>
    <w:rsid w:val="009775DD"/>
    <w:rsid w:val="00985519"/>
    <w:rsid w:val="009B5F9E"/>
    <w:rsid w:val="009D692A"/>
    <w:rsid w:val="009F0A43"/>
    <w:rsid w:val="00A0722C"/>
    <w:rsid w:val="00A228A7"/>
    <w:rsid w:val="00A30000"/>
    <w:rsid w:val="00A37BDB"/>
    <w:rsid w:val="00A44AF6"/>
    <w:rsid w:val="00A4653E"/>
    <w:rsid w:val="00A47551"/>
    <w:rsid w:val="00A5333F"/>
    <w:rsid w:val="00A63D9E"/>
    <w:rsid w:val="00A64948"/>
    <w:rsid w:val="00A65E6F"/>
    <w:rsid w:val="00A66386"/>
    <w:rsid w:val="00A81753"/>
    <w:rsid w:val="00A85C90"/>
    <w:rsid w:val="00A9471B"/>
    <w:rsid w:val="00A979B6"/>
    <w:rsid w:val="00AB4C4C"/>
    <w:rsid w:val="00AC1B65"/>
    <w:rsid w:val="00AC5FDD"/>
    <w:rsid w:val="00AC73E0"/>
    <w:rsid w:val="00AD6C36"/>
    <w:rsid w:val="00AE04BF"/>
    <w:rsid w:val="00AE645F"/>
    <w:rsid w:val="00B07B2C"/>
    <w:rsid w:val="00B11E29"/>
    <w:rsid w:val="00B3745F"/>
    <w:rsid w:val="00B452E4"/>
    <w:rsid w:val="00B63E81"/>
    <w:rsid w:val="00B70751"/>
    <w:rsid w:val="00B73D7E"/>
    <w:rsid w:val="00B75C32"/>
    <w:rsid w:val="00B763D2"/>
    <w:rsid w:val="00B8751D"/>
    <w:rsid w:val="00B926F1"/>
    <w:rsid w:val="00BA3D6D"/>
    <w:rsid w:val="00BA7258"/>
    <w:rsid w:val="00BB3837"/>
    <w:rsid w:val="00BC2202"/>
    <w:rsid w:val="00BC76FD"/>
    <w:rsid w:val="00BD0C6C"/>
    <w:rsid w:val="00BD1B5D"/>
    <w:rsid w:val="00BD2582"/>
    <w:rsid w:val="00BE0024"/>
    <w:rsid w:val="00BE573A"/>
    <w:rsid w:val="00BF7C0D"/>
    <w:rsid w:val="00C1269E"/>
    <w:rsid w:val="00C13599"/>
    <w:rsid w:val="00C230F5"/>
    <w:rsid w:val="00C2642D"/>
    <w:rsid w:val="00C305F9"/>
    <w:rsid w:val="00C47ABF"/>
    <w:rsid w:val="00C567AA"/>
    <w:rsid w:val="00C6146C"/>
    <w:rsid w:val="00C66620"/>
    <w:rsid w:val="00C701FA"/>
    <w:rsid w:val="00C82B3B"/>
    <w:rsid w:val="00C82E1F"/>
    <w:rsid w:val="00C8455F"/>
    <w:rsid w:val="00C86B97"/>
    <w:rsid w:val="00C92D56"/>
    <w:rsid w:val="00CA5671"/>
    <w:rsid w:val="00CB038B"/>
    <w:rsid w:val="00CB48FC"/>
    <w:rsid w:val="00CD0460"/>
    <w:rsid w:val="00CD38D3"/>
    <w:rsid w:val="00CD3ECA"/>
    <w:rsid w:val="00CE3539"/>
    <w:rsid w:val="00CF5015"/>
    <w:rsid w:val="00D02644"/>
    <w:rsid w:val="00D03950"/>
    <w:rsid w:val="00D03CE5"/>
    <w:rsid w:val="00D1157F"/>
    <w:rsid w:val="00D11CBA"/>
    <w:rsid w:val="00D32E9E"/>
    <w:rsid w:val="00D33A85"/>
    <w:rsid w:val="00D373BE"/>
    <w:rsid w:val="00D4756F"/>
    <w:rsid w:val="00D56FA8"/>
    <w:rsid w:val="00D73D84"/>
    <w:rsid w:val="00D7447A"/>
    <w:rsid w:val="00D7504E"/>
    <w:rsid w:val="00D77CCD"/>
    <w:rsid w:val="00D8247A"/>
    <w:rsid w:val="00D832AB"/>
    <w:rsid w:val="00D935F2"/>
    <w:rsid w:val="00D978BA"/>
    <w:rsid w:val="00DA352C"/>
    <w:rsid w:val="00DA4A95"/>
    <w:rsid w:val="00DA5DB5"/>
    <w:rsid w:val="00DB1CBE"/>
    <w:rsid w:val="00DB4382"/>
    <w:rsid w:val="00DB77FA"/>
    <w:rsid w:val="00DC6C3E"/>
    <w:rsid w:val="00DE2815"/>
    <w:rsid w:val="00DF006F"/>
    <w:rsid w:val="00DF044D"/>
    <w:rsid w:val="00DF365B"/>
    <w:rsid w:val="00DF5946"/>
    <w:rsid w:val="00DF6EAD"/>
    <w:rsid w:val="00E161BF"/>
    <w:rsid w:val="00E2255B"/>
    <w:rsid w:val="00E237C6"/>
    <w:rsid w:val="00E378CA"/>
    <w:rsid w:val="00E40A3C"/>
    <w:rsid w:val="00E54997"/>
    <w:rsid w:val="00E5590C"/>
    <w:rsid w:val="00E55F49"/>
    <w:rsid w:val="00E57E0B"/>
    <w:rsid w:val="00E70045"/>
    <w:rsid w:val="00E727DE"/>
    <w:rsid w:val="00E73905"/>
    <w:rsid w:val="00E8747A"/>
    <w:rsid w:val="00E912BE"/>
    <w:rsid w:val="00E93F40"/>
    <w:rsid w:val="00EA2D3E"/>
    <w:rsid w:val="00EA3CAD"/>
    <w:rsid w:val="00EA7B16"/>
    <w:rsid w:val="00EB2468"/>
    <w:rsid w:val="00EC195D"/>
    <w:rsid w:val="00ED0E62"/>
    <w:rsid w:val="00ED19AF"/>
    <w:rsid w:val="00ED266C"/>
    <w:rsid w:val="00ED7DF3"/>
    <w:rsid w:val="00EE4A83"/>
    <w:rsid w:val="00EE7D5D"/>
    <w:rsid w:val="00EF1F31"/>
    <w:rsid w:val="00EF47AC"/>
    <w:rsid w:val="00F0288D"/>
    <w:rsid w:val="00F10793"/>
    <w:rsid w:val="00F21D99"/>
    <w:rsid w:val="00F27E93"/>
    <w:rsid w:val="00F419AE"/>
    <w:rsid w:val="00F71FAD"/>
    <w:rsid w:val="00F74EDF"/>
    <w:rsid w:val="00F81E8E"/>
    <w:rsid w:val="00F82EE7"/>
    <w:rsid w:val="00F8571A"/>
    <w:rsid w:val="00F92704"/>
    <w:rsid w:val="00F95744"/>
    <w:rsid w:val="00FA09D6"/>
    <w:rsid w:val="00FA2A00"/>
    <w:rsid w:val="00FB3BF8"/>
    <w:rsid w:val="00FB57C6"/>
    <w:rsid w:val="00FB72CF"/>
    <w:rsid w:val="00FE32C5"/>
    <w:rsid w:val="00FE5447"/>
    <w:rsid w:val="00FE7E57"/>
    <w:rsid w:val="00FF755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E0556D"/>
  <w15:chartTrackingRefBased/>
  <w15:docId w15:val="{913587AF-5C5E-4043-8C09-FFCD68226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3D84"/>
  </w:style>
  <w:style w:type="paragraph" w:styleId="Heading1">
    <w:name w:val="heading 1"/>
    <w:basedOn w:val="Normal"/>
    <w:next w:val="Normal"/>
    <w:link w:val="Heading1Char"/>
    <w:uiPriority w:val="9"/>
    <w:qFormat/>
    <w:rsid w:val="00264ECB"/>
    <w:pPr>
      <w:keepNext/>
      <w:keepLines/>
      <w:spacing w:before="240" w:after="0"/>
      <w:outlineLvl w:val="0"/>
    </w:pPr>
    <w:rPr>
      <w:rFonts w:ascii="Aptos" w:eastAsiaTheme="majorEastAsia" w:hAnsi="Aptos" w:cstheme="majorBidi"/>
      <w:b/>
      <w:color w:val="000000" w:themeColor="text1"/>
      <w:sz w:val="28"/>
      <w:szCs w:val="32"/>
    </w:rPr>
  </w:style>
  <w:style w:type="paragraph" w:styleId="Heading2">
    <w:name w:val="heading 2"/>
    <w:basedOn w:val="Normal"/>
    <w:next w:val="Normal"/>
    <w:link w:val="Heading2Char"/>
    <w:uiPriority w:val="9"/>
    <w:unhideWhenUsed/>
    <w:qFormat/>
    <w:rsid w:val="00816C4E"/>
    <w:pPr>
      <w:keepNext/>
      <w:keepLines/>
      <w:spacing w:before="40" w:after="0"/>
      <w:outlineLvl w:val="1"/>
    </w:pPr>
    <w:rPr>
      <w:rFonts w:ascii="Aptos" w:eastAsiaTheme="majorEastAsia" w:hAnsi="Aptos" w:cstheme="majorBidi"/>
      <w:b/>
      <w:color w:val="000000" w:themeColor="text1"/>
      <w:sz w:val="24"/>
      <w:szCs w:val="26"/>
    </w:rPr>
  </w:style>
  <w:style w:type="paragraph" w:styleId="Heading3">
    <w:name w:val="heading 3"/>
    <w:basedOn w:val="Normal"/>
    <w:next w:val="Normal"/>
    <w:link w:val="Heading3Char"/>
    <w:uiPriority w:val="9"/>
    <w:unhideWhenUsed/>
    <w:qFormat/>
    <w:rsid w:val="00816C4E"/>
    <w:pPr>
      <w:keepNext/>
      <w:keepLines/>
      <w:spacing w:before="40" w:after="0"/>
      <w:outlineLvl w:val="2"/>
    </w:pPr>
    <w:rPr>
      <w:rFonts w:ascii="Aptos" w:eastAsiaTheme="majorEastAsia" w:hAnsi="Aptos" w:cstheme="majorBidi"/>
      <w:b/>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20D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64E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4ECB"/>
  </w:style>
  <w:style w:type="paragraph" w:styleId="Footer">
    <w:name w:val="footer"/>
    <w:basedOn w:val="Normal"/>
    <w:link w:val="FooterChar"/>
    <w:uiPriority w:val="99"/>
    <w:unhideWhenUsed/>
    <w:rsid w:val="00264E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4ECB"/>
  </w:style>
  <w:style w:type="paragraph" w:styleId="Title">
    <w:name w:val="Title"/>
    <w:basedOn w:val="Normal"/>
    <w:next w:val="Normal"/>
    <w:link w:val="TitleChar"/>
    <w:uiPriority w:val="10"/>
    <w:qFormat/>
    <w:rsid w:val="00264ECB"/>
    <w:pPr>
      <w:spacing w:after="0" w:line="240" w:lineRule="auto"/>
      <w:contextualSpacing/>
    </w:pPr>
    <w:rPr>
      <w:rFonts w:eastAsiaTheme="majorEastAsia" w:cstheme="majorBidi"/>
      <w:b/>
      <w:bCs/>
      <w:spacing w:val="-7"/>
      <w:sz w:val="44"/>
      <w:szCs w:val="48"/>
      <w:lang w:eastAsia="en-US"/>
    </w:rPr>
  </w:style>
  <w:style w:type="character" w:customStyle="1" w:styleId="TitleChar">
    <w:name w:val="Title Char"/>
    <w:basedOn w:val="DefaultParagraphFont"/>
    <w:link w:val="Title"/>
    <w:uiPriority w:val="10"/>
    <w:rsid w:val="00264ECB"/>
    <w:rPr>
      <w:rFonts w:eastAsiaTheme="majorEastAsia" w:cstheme="majorBidi"/>
      <w:b/>
      <w:bCs/>
      <w:spacing w:val="-7"/>
      <w:sz w:val="44"/>
      <w:szCs w:val="48"/>
      <w:lang w:eastAsia="en-US"/>
    </w:rPr>
  </w:style>
  <w:style w:type="paragraph" w:styleId="Subtitle">
    <w:name w:val="Subtitle"/>
    <w:basedOn w:val="Normal"/>
    <w:next w:val="Normal"/>
    <w:link w:val="SubtitleChar"/>
    <w:uiPriority w:val="11"/>
    <w:qFormat/>
    <w:rsid w:val="00264ECB"/>
    <w:pPr>
      <w:numPr>
        <w:ilvl w:val="1"/>
      </w:numPr>
      <w:spacing w:after="240" w:line="252" w:lineRule="auto"/>
    </w:pPr>
    <w:rPr>
      <w:rFonts w:ascii="Biome" w:eastAsiaTheme="majorEastAsia" w:hAnsi="Biome" w:cstheme="majorBidi"/>
      <w:b/>
      <w:i/>
      <w:sz w:val="24"/>
      <w:szCs w:val="24"/>
      <w:lang w:eastAsia="en-US"/>
    </w:rPr>
  </w:style>
  <w:style w:type="character" w:customStyle="1" w:styleId="SubtitleChar">
    <w:name w:val="Subtitle Char"/>
    <w:basedOn w:val="DefaultParagraphFont"/>
    <w:link w:val="Subtitle"/>
    <w:uiPriority w:val="11"/>
    <w:rsid w:val="00264ECB"/>
    <w:rPr>
      <w:rFonts w:ascii="Biome" w:eastAsiaTheme="majorEastAsia" w:hAnsi="Biome" w:cstheme="majorBidi"/>
      <w:b/>
      <w:i/>
      <w:sz w:val="24"/>
      <w:szCs w:val="24"/>
      <w:lang w:eastAsia="en-US"/>
    </w:rPr>
  </w:style>
  <w:style w:type="character" w:customStyle="1" w:styleId="Heading1Char">
    <w:name w:val="Heading 1 Char"/>
    <w:basedOn w:val="DefaultParagraphFont"/>
    <w:link w:val="Heading1"/>
    <w:uiPriority w:val="9"/>
    <w:rsid w:val="00264ECB"/>
    <w:rPr>
      <w:rFonts w:ascii="Aptos" w:eastAsiaTheme="majorEastAsia" w:hAnsi="Aptos" w:cstheme="majorBidi"/>
      <w:b/>
      <w:color w:val="000000" w:themeColor="text1"/>
      <w:sz w:val="28"/>
      <w:szCs w:val="32"/>
    </w:rPr>
  </w:style>
  <w:style w:type="paragraph" w:styleId="ListParagraph">
    <w:name w:val="List Paragraph"/>
    <w:basedOn w:val="Normal"/>
    <w:uiPriority w:val="34"/>
    <w:qFormat/>
    <w:rsid w:val="00264ECB"/>
    <w:pPr>
      <w:ind w:left="720"/>
      <w:contextualSpacing/>
    </w:pPr>
  </w:style>
  <w:style w:type="paragraph" w:styleId="Caption">
    <w:name w:val="caption"/>
    <w:basedOn w:val="Normal"/>
    <w:next w:val="Normal"/>
    <w:uiPriority w:val="35"/>
    <w:unhideWhenUsed/>
    <w:qFormat/>
    <w:rsid w:val="004332B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373BE"/>
    <w:pPr>
      <w:spacing w:after="0"/>
    </w:pPr>
    <w:rPr>
      <w:rFonts w:cstheme="minorHAnsi"/>
      <w:i/>
      <w:iCs/>
      <w:sz w:val="20"/>
      <w:szCs w:val="20"/>
    </w:rPr>
  </w:style>
  <w:style w:type="character" w:styleId="Hyperlink">
    <w:name w:val="Hyperlink"/>
    <w:basedOn w:val="DefaultParagraphFont"/>
    <w:uiPriority w:val="99"/>
    <w:unhideWhenUsed/>
    <w:rsid w:val="00D373BE"/>
    <w:rPr>
      <w:color w:val="0563C1" w:themeColor="hyperlink"/>
      <w:u w:val="single"/>
    </w:rPr>
  </w:style>
  <w:style w:type="character" w:customStyle="1" w:styleId="Heading2Char">
    <w:name w:val="Heading 2 Char"/>
    <w:basedOn w:val="DefaultParagraphFont"/>
    <w:link w:val="Heading2"/>
    <w:uiPriority w:val="9"/>
    <w:rsid w:val="00816C4E"/>
    <w:rPr>
      <w:rFonts w:ascii="Aptos" w:eastAsiaTheme="majorEastAsia" w:hAnsi="Aptos" w:cstheme="majorBidi"/>
      <w:b/>
      <w:color w:val="000000" w:themeColor="text1"/>
      <w:sz w:val="24"/>
      <w:szCs w:val="26"/>
    </w:rPr>
  </w:style>
  <w:style w:type="character" w:customStyle="1" w:styleId="Heading3Char">
    <w:name w:val="Heading 3 Char"/>
    <w:basedOn w:val="DefaultParagraphFont"/>
    <w:link w:val="Heading3"/>
    <w:uiPriority w:val="9"/>
    <w:rsid w:val="00816C4E"/>
    <w:rPr>
      <w:rFonts w:ascii="Aptos" w:eastAsiaTheme="majorEastAsia" w:hAnsi="Aptos" w:cstheme="majorBidi"/>
      <w:b/>
      <w:sz w:val="24"/>
      <w:szCs w:val="24"/>
    </w:rPr>
  </w:style>
  <w:style w:type="paragraph" w:styleId="Bibliography">
    <w:name w:val="Bibliography"/>
    <w:basedOn w:val="Normal"/>
    <w:next w:val="Normal"/>
    <w:uiPriority w:val="37"/>
    <w:unhideWhenUsed/>
    <w:rsid w:val="007D7547"/>
    <w:pPr>
      <w:tabs>
        <w:tab w:val="left" w:pos="384"/>
      </w:tabs>
      <w:spacing w:after="0" w:line="240" w:lineRule="auto"/>
      <w:ind w:left="384" w:hanging="384"/>
    </w:pPr>
  </w:style>
  <w:style w:type="paragraph" w:styleId="TOC1">
    <w:name w:val="toc 1"/>
    <w:basedOn w:val="Normal"/>
    <w:next w:val="Normal"/>
    <w:autoRedefine/>
    <w:uiPriority w:val="39"/>
    <w:unhideWhenUsed/>
    <w:rsid w:val="007D7547"/>
    <w:pPr>
      <w:spacing w:before="240" w:after="120"/>
    </w:pPr>
    <w:rPr>
      <w:rFonts w:cstheme="minorHAnsi"/>
      <w:b/>
      <w:bCs/>
      <w:sz w:val="20"/>
      <w:szCs w:val="20"/>
    </w:rPr>
  </w:style>
  <w:style w:type="paragraph" w:styleId="TOC2">
    <w:name w:val="toc 2"/>
    <w:basedOn w:val="Normal"/>
    <w:next w:val="Normal"/>
    <w:autoRedefine/>
    <w:uiPriority w:val="39"/>
    <w:unhideWhenUsed/>
    <w:rsid w:val="007D7547"/>
    <w:pPr>
      <w:spacing w:before="120" w:after="0"/>
      <w:ind w:left="220"/>
    </w:pPr>
    <w:rPr>
      <w:rFonts w:cstheme="minorHAnsi"/>
      <w:i/>
      <w:iCs/>
      <w:sz w:val="20"/>
      <w:szCs w:val="20"/>
    </w:rPr>
  </w:style>
  <w:style w:type="paragraph" w:styleId="TOC3">
    <w:name w:val="toc 3"/>
    <w:basedOn w:val="Normal"/>
    <w:next w:val="Normal"/>
    <w:autoRedefine/>
    <w:uiPriority w:val="39"/>
    <w:unhideWhenUsed/>
    <w:rsid w:val="007D7547"/>
    <w:pPr>
      <w:spacing w:after="0"/>
      <w:ind w:left="440"/>
    </w:pPr>
    <w:rPr>
      <w:rFonts w:cstheme="minorHAnsi"/>
      <w:sz w:val="20"/>
      <w:szCs w:val="20"/>
    </w:rPr>
  </w:style>
  <w:style w:type="paragraph" w:styleId="TOC4">
    <w:name w:val="toc 4"/>
    <w:basedOn w:val="Normal"/>
    <w:next w:val="Normal"/>
    <w:autoRedefine/>
    <w:uiPriority w:val="39"/>
    <w:unhideWhenUsed/>
    <w:rsid w:val="007D7547"/>
    <w:pPr>
      <w:spacing w:after="0"/>
      <w:ind w:left="660"/>
    </w:pPr>
    <w:rPr>
      <w:rFonts w:cstheme="minorHAnsi"/>
      <w:sz w:val="20"/>
      <w:szCs w:val="20"/>
    </w:rPr>
  </w:style>
  <w:style w:type="paragraph" w:styleId="TOC5">
    <w:name w:val="toc 5"/>
    <w:basedOn w:val="Normal"/>
    <w:next w:val="Normal"/>
    <w:autoRedefine/>
    <w:uiPriority w:val="39"/>
    <w:unhideWhenUsed/>
    <w:rsid w:val="007D7547"/>
    <w:pPr>
      <w:spacing w:after="0"/>
      <w:ind w:left="880"/>
    </w:pPr>
    <w:rPr>
      <w:rFonts w:cstheme="minorHAnsi"/>
      <w:sz w:val="20"/>
      <w:szCs w:val="20"/>
    </w:rPr>
  </w:style>
  <w:style w:type="paragraph" w:styleId="TOC6">
    <w:name w:val="toc 6"/>
    <w:basedOn w:val="Normal"/>
    <w:next w:val="Normal"/>
    <w:autoRedefine/>
    <w:uiPriority w:val="39"/>
    <w:unhideWhenUsed/>
    <w:rsid w:val="007D7547"/>
    <w:pPr>
      <w:spacing w:after="0"/>
      <w:ind w:left="1100"/>
    </w:pPr>
    <w:rPr>
      <w:rFonts w:cstheme="minorHAnsi"/>
      <w:sz w:val="20"/>
      <w:szCs w:val="20"/>
    </w:rPr>
  </w:style>
  <w:style w:type="paragraph" w:styleId="TOC7">
    <w:name w:val="toc 7"/>
    <w:basedOn w:val="Normal"/>
    <w:next w:val="Normal"/>
    <w:autoRedefine/>
    <w:uiPriority w:val="39"/>
    <w:unhideWhenUsed/>
    <w:rsid w:val="007D7547"/>
    <w:pPr>
      <w:spacing w:after="0"/>
      <w:ind w:left="1320"/>
    </w:pPr>
    <w:rPr>
      <w:rFonts w:cstheme="minorHAnsi"/>
      <w:sz w:val="20"/>
      <w:szCs w:val="20"/>
    </w:rPr>
  </w:style>
  <w:style w:type="paragraph" w:styleId="TOC8">
    <w:name w:val="toc 8"/>
    <w:basedOn w:val="Normal"/>
    <w:next w:val="Normal"/>
    <w:autoRedefine/>
    <w:uiPriority w:val="39"/>
    <w:unhideWhenUsed/>
    <w:rsid w:val="007D7547"/>
    <w:pPr>
      <w:spacing w:after="0"/>
      <w:ind w:left="1540"/>
    </w:pPr>
    <w:rPr>
      <w:rFonts w:cstheme="minorHAnsi"/>
      <w:sz w:val="20"/>
      <w:szCs w:val="20"/>
    </w:rPr>
  </w:style>
  <w:style w:type="paragraph" w:styleId="TOC9">
    <w:name w:val="toc 9"/>
    <w:basedOn w:val="Normal"/>
    <w:next w:val="Normal"/>
    <w:autoRedefine/>
    <w:uiPriority w:val="39"/>
    <w:unhideWhenUsed/>
    <w:rsid w:val="007D7547"/>
    <w:pPr>
      <w:spacing w:after="0"/>
      <w:ind w:left="1760"/>
    </w:pPr>
    <w:rPr>
      <w:rFonts w:cstheme="minorHAnsi"/>
      <w:sz w:val="20"/>
      <w:szCs w:val="20"/>
    </w:rPr>
  </w:style>
  <w:style w:type="paragraph" w:styleId="TOCHeading">
    <w:name w:val="TOC Heading"/>
    <w:basedOn w:val="Heading1"/>
    <w:next w:val="Normal"/>
    <w:uiPriority w:val="39"/>
    <w:unhideWhenUsed/>
    <w:qFormat/>
    <w:rsid w:val="00431258"/>
    <w:pPr>
      <w:outlineLvl w:val="9"/>
    </w:pPr>
    <w:rPr>
      <w:rFonts w:asciiTheme="majorHAnsi" w:hAnsiTheme="majorHAnsi"/>
      <w:b w:val="0"/>
      <w:color w:val="2F5496" w:themeColor="accent1" w:themeShade="BF"/>
      <w:sz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245585">
      <w:bodyDiv w:val="1"/>
      <w:marLeft w:val="0"/>
      <w:marRight w:val="0"/>
      <w:marTop w:val="0"/>
      <w:marBottom w:val="0"/>
      <w:divBdr>
        <w:top w:val="none" w:sz="0" w:space="0" w:color="auto"/>
        <w:left w:val="none" w:sz="0" w:space="0" w:color="auto"/>
        <w:bottom w:val="none" w:sz="0" w:space="0" w:color="auto"/>
        <w:right w:val="none" w:sz="0" w:space="0" w:color="auto"/>
      </w:divBdr>
    </w:div>
    <w:div w:id="160046422">
      <w:bodyDiv w:val="1"/>
      <w:marLeft w:val="0"/>
      <w:marRight w:val="0"/>
      <w:marTop w:val="0"/>
      <w:marBottom w:val="0"/>
      <w:divBdr>
        <w:top w:val="none" w:sz="0" w:space="0" w:color="auto"/>
        <w:left w:val="none" w:sz="0" w:space="0" w:color="auto"/>
        <w:bottom w:val="none" w:sz="0" w:space="0" w:color="auto"/>
        <w:right w:val="none" w:sz="0" w:space="0" w:color="auto"/>
      </w:divBdr>
    </w:div>
    <w:div w:id="385572504">
      <w:bodyDiv w:val="1"/>
      <w:marLeft w:val="0"/>
      <w:marRight w:val="0"/>
      <w:marTop w:val="0"/>
      <w:marBottom w:val="0"/>
      <w:divBdr>
        <w:top w:val="none" w:sz="0" w:space="0" w:color="auto"/>
        <w:left w:val="none" w:sz="0" w:space="0" w:color="auto"/>
        <w:bottom w:val="none" w:sz="0" w:space="0" w:color="auto"/>
        <w:right w:val="none" w:sz="0" w:space="0" w:color="auto"/>
      </w:divBdr>
    </w:div>
    <w:div w:id="753552179">
      <w:bodyDiv w:val="1"/>
      <w:marLeft w:val="0"/>
      <w:marRight w:val="0"/>
      <w:marTop w:val="0"/>
      <w:marBottom w:val="0"/>
      <w:divBdr>
        <w:top w:val="none" w:sz="0" w:space="0" w:color="auto"/>
        <w:left w:val="none" w:sz="0" w:space="0" w:color="auto"/>
        <w:bottom w:val="none" w:sz="0" w:space="0" w:color="auto"/>
        <w:right w:val="none" w:sz="0" w:space="0" w:color="auto"/>
      </w:divBdr>
    </w:div>
    <w:div w:id="791361071">
      <w:bodyDiv w:val="1"/>
      <w:marLeft w:val="0"/>
      <w:marRight w:val="0"/>
      <w:marTop w:val="0"/>
      <w:marBottom w:val="0"/>
      <w:divBdr>
        <w:top w:val="none" w:sz="0" w:space="0" w:color="auto"/>
        <w:left w:val="none" w:sz="0" w:space="0" w:color="auto"/>
        <w:bottom w:val="none" w:sz="0" w:space="0" w:color="auto"/>
        <w:right w:val="none" w:sz="0" w:space="0" w:color="auto"/>
      </w:divBdr>
    </w:div>
    <w:div w:id="848062470">
      <w:bodyDiv w:val="1"/>
      <w:marLeft w:val="0"/>
      <w:marRight w:val="0"/>
      <w:marTop w:val="0"/>
      <w:marBottom w:val="0"/>
      <w:divBdr>
        <w:top w:val="none" w:sz="0" w:space="0" w:color="auto"/>
        <w:left w:val="none" w:sz="0" w:space="0" w:color="auto"/>
        <w:bottom w:val="none" w:sz="0" w:space="0" w:color="auto"/>
        <w:right w:val="none" w:sz="0" w:space="0" w:color="auto"/>
      </w:divBdr>
    </w:div>
    <w:div w:id="995845085">
      <w:bodyDiv w:val="1"/>
      <w:marLeft w:val="0"/>
      <w:marRight w:val="0"/>
      <w:marTop w:val="0"/>
      <w:marBottom w:val="0"/>
      <w:divBdr>
        <w:top w:val="none" w:sz="0" w:space="0" w:color="auto"/>
        <w:left w:val="none" w:sz="0" w:space="0" w:color="auto"/>
        <w:bottom w:val="none" w:sz="0" w:space="0" w:color="auto"/>
        <w:right w:val="none" w:sz="0" w:space="0" w:color="auto"/>
      </w:divBdr>
      <w:divsChild>
        <w:div w:id="1881550780">
          <w:marLeft w:val="0"/>
          <w:marRight w:val="0"/>
          <w:marTop w:val="0"/>
          <w:marBottom w:val="0"/>
          <w:divBdr>
            <w:top w:val="none" w:sz="0" w:space="0" w:color="auto"/>
            <w:left w:val="none" w:sz="0" w:space="0" w:color="auto"/>
            <w:bottom w:val="none" w:sz="0" w:space="0" w:color="auto"/>
            <w:right w:val="none" w:sz="0" w:space="0" w:color="auto"/>
          </w:divBdr>
          <w:divsChild>
            <w:div w:id="1213465246">
              <w:marLeft w:val="0"/>
              <w:marRight w:val="0"/>
              <w:marTop w:val="0"/>
              <w:marBottom w:val="0"/>
              <w:divBdr>
                <w:top w:val="none" w:sz="0" w:space="0" w:color="auto"/>
                <w:left w:val="none" w:sz="0" w:space="0" w:color="auto"/>
                <w:bottom w:val="none" w:sz="0" w:space="0" w:color="auto"/>
                <w:right w:val="none" w:sz="0" w:space="0" w:color="auto"/>
              </w:divBdr>
            </w:div>
          </w:divsChild>
        </w:div>
        <w:div w:id="340860459">
          <w:marLeft w:val="0"/>
          <w:marRight w:val="0"/>
          <w:marTop w:val="0"/>
          <w:marBottom w:val="0"/>
          <w:divBdr>
            <w:top w:val="none" w:sz="0" w:space="0" w:color="auto"/>
            <w:left w:val="none" w:sz="0" w:space="0" w:color="auto"/>
            <w:bottom w:val="none" w:sz="0" w:space="0" w:color="auto"/>
            <w:right w:val="none" w:sz="0" w:space="0" w:color="auto"/>
          </w:divBdr>
          <w:divsChild>
            <w:div w:id="1587692342">
              <w:marLeft w:val="0"/>
              <w:marRight w:val="0"/>
              <w:marTop w:val="0"/>
              <w:marBottom w:val="0"/>
              <w:divBdr>
                <w:top w:val="none" w:sz="0" w:space="0" w:color="auto"/>
                <w:left w:val="none" w:sz="0" w:space="0" w:color="auto"/>
                <w:bottom w:val="none" w:sz="0" w:space="0" w:color="auto"/>
                <w:right w:val="none" w:sz="0" w:space="0" w:color="auto"/>
              </w:divBdr>
            </w:div>
          </w:divsChild>
        </w:div>
        <w:div w:id="1313412367">
          <w:marLeft w:val="0"/>
          <w:marRight w:val="0"/>
          <w:marTop w:val="0"/>
          <w:marBottom w:val="0"/>
          <w:divBdr>
            <w:top w:val="none" w:sz="0" w:space="0" w:color="auto"/>
            <w:left w:val="none" w:sz="0" w:space="0" w:color="auto"/>
            <w:bottom w:val="none" w:sz="0" w:space="0" w:color="auto"/>
            <w:right w:val="none" w:sz="0" w:space="0" w:color="auto"/>
          </w:divBdr>
          <w:divsChild>
            <w:div w:id="1797527682">
              <w:marLeft w:val="0"/>
              <w:marRight w:val="0"/>
              <w:marTop w:val="0"/>
              <w:marBottom w:val="0"/>
              <w:divBdr>
                <w:top w:val="none" w:sz="0" w:space="0" w:color="auto"/>
                <w:left w:val="none" w:sz="0" w:space="0" w:color="auto"/>
                <w:bottom w:val="none" w:sz="0" w:space="0" w:color="auto"/>
                <w:right w:val="none" w:sz="0" w:space="0" w:color="auto"/>
              </w:divBdr>
            </w:div>
          </w:divsChild>
        </w:div>
        <w:div w:id="778330317">
          <w:marLeft w:val="0"/>
          <w:marRight w:val="0"/>
          <w:marTop w:val="0"/>
          <w:marBottom w:val="0"/>
          <w:divBdr>
            <w:top w:val="none" w:sz="0" w:space="0" w:color="auto"/>
            <w:left w:val="none" w:sz="0" w:space="0" w:color="auto"/>
            <w:bottom w:val="none" w:sz="0" w:space="0" w:color="auto"/>
            <w:right w:val="none" w:sz="0" w:space="0" w:color="auto"/>
          </w:divBdr>
          <w:divsChild>
            <w:div w:id="1971782574">
              <w:marLeft w:val="0"/>
              <w:marRight w:val="0"/>
              <w:marTop w:val="0"/>
              <w:marBottom w:val="0"/>
              <w:divBdr>
                <w:top w:val="none" w:sz="0" w:space="0" w:color="auto"/>
                <w:left w:val="none" w:sz="0" w:space="0" w:color="auto"/>
                <w:bottom w:val="none" w:sz="0" w:space="0" w:color="auto"/>
                <w:right w:val="none" w:sz="0" w:space="0" w:color="auto"/>
              </w:divBdr>
            </w:div>
          </w:divsChild>
        </w:div>
        <w:div w:id="1570266570">
          <w:marLeft w:val="0"/>
          <w:marRight w:val="0"/>
          <w:marTop w:val="0"/>
          <w:marBottom w:val="0"/>
          <w:divBdr>
            <w:top w:val="none" w:sz="0" w:space="0" w:color="auto"/>
            <w:left w:val="none" w:sz="0" w:space="0" w:color="auto"/>
            <w:bottom w:val="none" w:sz="0" w:space="0" w:color="auto"/>
            <w:right w:val="none" w:sz="0" w:space="0" w:color="auto"/>
          </w:divBdr>
          <w:divsChild>
            <w:div w:id="826826714">
              <w:marLeft w:val="0"/>
              <w:marRight w:val="0"/>
              <w:marTop w:val="0"/>
              <w:marBottom w:val="0"/>
              <w:divBdr>
                <w:top w:val="none" w:sz="0" w:space="0" w:color="auto"/>
                <w:left w:val="none" w:sz="0" w:space="0" w:color="auto"/>
                <w:bottom w:val="none" w:sz="0" w:space="0" w:color="auto"/>
                <w:right w:val="none" w:sz="0" w:space="0" w:color="auto"/>
              </w:divBdr>
            </w:div>
          </w:divsChild>
        </w:div>
        <w:div w:id="1729761856">
          <w:marLeft w:val="0"/>
          <w:marRight w:val="0"/>
          <w:marTop w:val="0"/>
          <w:marBottom w:val="0"/>
          <w:divBdr>
            <w:top w:val="none" w:sz="0" w:space="0" w:color="auto"/>
            <w:left w:val="none" w:sz="0" w:space="0" w:color="auto"/>
            <w:bottom w:val="none" w:sz="0" w:space="0" w:color="auto"/>
            <w:right w:val="none" w:sz="0" w:space="0" w:color="auto"/>
          </w:divBdr>
          <w:divsChild>
            <w:div w:id="1100757359">
              <w:marLeft w:val="0"/>
              <w:marRight w:val="0"/>
              <w:marTop w:val="0"/>
              <w:marBottom w:val="0"/>
              <w:divBdr>
                <w:top w:val="none" w:sz="0" w:space="0" w:color="auto"/>
                <w:left w:val="none" w:sz="0" w:space="0" w:color="auto"/>
                <w:bottom w:val="none" w:sz="0" w:space="0" w:color="auto"/>
                <w:right w:val="none" w:sz="0" w:space="0" w:color="auto"/>
              </w:divBdr>
            </w:div>
          </w:divsChild>
        </w:div>
        <w:div w:id="1467628056">
          <w:marLeft w:val="0"/>
          <w:marRight w:val="0"/>
          <w:marTop w:val="0"/>
          <w:marBottom w:val="0"/>
          <w:divBdr>
            <w:top w:val="none" w:sz="0" w:space="0" w:color="auto"/>
            <w:left w:val="none" w:sz="0" w:space="0" w:color="auto"/>
            <w:bottom w:val="none" w:sz="0" w:space="0" w:color="auto"/>
            <w:right w:val="none" w:sz="0" w:space="0" w:color="auto"/>
          </w:divBdr>
          <w:divsChild>
            <w:div w:id="748964598">
              <w:marLeft w:val="0"/>
              <w:marRight w:val="0"/>
              <w:marTop w:val="0"/>
              <w:marBottom w:val="0"/>
              <w:divBdr>
                <w:top w:val="none" w:sz="0" w:space="0" w:color="auto"/>
                <w:left w:val="none" w:sz="0" w:space="0" w:color="auto"/>
                <w:bottom w:val="none" w:sz="0" w:space="0" w:color="auto"/>
                <w:right w:val="none" w:sz="0" w:space="0" w:color="auto"/>
              </w:divBdr>
            </w:div>
          </w:divsChild>
        </w:div>
        <w:div w:id="1931813575">
          <w:marLeft w:val="0"/>
          <w:marRight w:val="0"/>
          <w:marTop w:val="0"/>
          <w:marBottom w:val="0"/>
          <w:divBdr>
            <w:top w:val="none" w:sz="0" w:space="0" w:color="auto"/>
            <w:left w:val="none" w:sz="0" w:space="0" w:color="auto"/>
            <w:bottom w:val="none" w:sz="0" w:space="0" w:color="auto"/>
            <w:right w:val="none" w:sz="0" w:space="0" w:color="auto"/>
          </w:divBdr>
          <w:divsChild>
            <w:div w:id="913321780">
              <w:marLeft w:val="0"/>
              <w:marRight w:val="0"/>
              <w:marTop w:val="0"/>
              <w:marBottom w:val="0"/>
              <w:divBdr>
                <w:top w:val="none" w:sz="0" w:space="0" w:color="auto"/>
                <w:left w:val="none" w:sz="0" w:space="0" w:color="auto"/>
                <w:bottom w:val="none" w:sz="0" w:space="0" w:color="auto"/>
                <w:right w:val="none" w:sz="0" w:space="0" w:color="auto"/>
              </w:divBdr>
            </w:div>
          </w:divsChild>
        </w:div>
        <w:div w:id="1176727853">
          <w:marLeft w:val="0"/>
          <w:marRight w:val="0"/>
          <w:marTop w:val="0"/>
          <w:marBottom w:val="0"/>
          <w:divBdr>
            <w:top w:val="none" w:sz="0" w:space="0" w:color="auto"/>
            <w:left w:val="none" w:sz="0" w:space="0" w:color="auto"/>
            <w:bottom w:val="none" w:sz="0" w:space="0" w:color="auto"/>
            <w:right w:val="none" w:sz="0" w:space="0" w:color="auto"/>
          </w:divBdr>
          <w:divsChild>
            <w:div w:id="1256478938">
              <w:marLeft w:val="0"/>
              <w:marRight w:val="0"/>
              <w:marTop w:val="0"/>
              <w:marBottom w:val="0"/>
              <w:divBdr>
                <w:top w:val="none" w:sz="0" w:space="0" w:color="auto"/>
                <w:left w:val="none" w:sz="0" w:space="0" w:color="auto"/>
                <w:bottom w:val="none" w:sz="0" w:space="0" w:color="auto"/>
                <w:right w:val="none" w:sz="0" w:space="0" w:color="auto"/>
              </w:divBdr>
            </w:div>
          </w:divsChild>
        </w:div>
        <w:div w:id="1828938461">
          <w:marLeft w:val="0"/>
          <w:marRight w:val="0"/>
          <w:marTop w:val="0"/>
          <w:marBottom w:val="0"/>
          <w:divBdr>
            <w:top w:val="none" w:sz="0" w:space="0" w:color="auto"/>
            <w:left w:val="none" w:sz="0" w:space="0" w:color="auto"/>
            <w:bottom w:val="none" w:sz="0" w:space="0" w:color="auto"/>
            <w:right w:val="none" w:sz="0" w:space="0" w:color="auto"/>
          </w:divBdr>
          <w:divsChild>
            <w:div w:id="1710959515">
              <w:marLeft w:val="0"/>
              <w:marRight w:val="0"/>
              <w:marTop w:val="0"/>
              <w:marBottom w:val="0"/>
              <w:divBdr>
                <w:top w:val="none" w:sz="0" w:space="0" w:color="auto"/>
                <w:left w:val="none" w:sz="0" w:space="0" w:color="auto"/>
                <w:bottom w:val="none" w:sz="0" w:space="0" w:color="auto"/>
                <w:right w:val="none" w:sz="0" w:space="0" w:color="auto"/>
              </w:divBdr>
            </w:div>
          </w:divsChild>
        </w:div>
        <w:div w:id="805512047">
          <w:marLeft w:val="0"/>
          <w:marRight w:val="0"/>
          <w:marTop w:val="0"/>
          <w:marBottom w:val="0"/>
          <w:divBdr>
            <w:top w:val="none" w:sz="0" w:space="0" w:color="auto"/>
            <w:left w:val="none" w:sz="0" w:space="0" w:color="auto"/>
            <w:bottom w:val="none" w:sz="0" w:space="0" w:color="auto"/>
            <w:right w:val="none" w:sz="0" w:space="0" w:color="auto"/>
          </w:divBdr>
          <w:divsChild>
            <w:div w:id="1493374852">
              <w:marLeft w:val="0"/>
              <w:marRight w:val="0"/>
              <w:marTop w:val="0"/>
              <w:marBottom w:val="0"/>
              <w:divBdr>
                <w:top w:val="none" w:sz="0" w:space="0" w:color="auto"/>
                <w:left w:val="none" w:sz="0" w:space="0" w:color="auto"/>
                <w:bottom w:val="none" w:sz="0" w:space="0" w:color="auto"/>
                <w:right w:val="none" w:sz="0" w:space="0" w:color="auto"/>
              </w:divBdr>
            </w:div>
          </w:divsChild>
        </w:div>
        <w:div w:id="526721149">
          <w:marLeft w:val="0"/>
          <w:marRight w:val="0"/>
          <w:marTop w:val="0"/>
          <w:marBottom w:val="0"/>
          <w:divBdr>
            <w:top w:val="none" w:sz="0" w:space="0" w:color="auto"/>
            <w:left w:val="none" w:sz="0" w:space="0" w:color="auto"/>
            <w:bottom w:val="none" w:sz="0" w:space="0" w:color="auto"/>
            <w:right w:val="none" w:sz="0" w:space="0" w:color="auto"/>
          </w:divBdr>
          <w:divsChild>
            <w:div w:id="1598634272">
              <w:marLeft w:val="0"/>
              <w:marRight w:val="0"/>
              <w:marTop w:val="0"/>
              <w:marBottom w:val="0"/>
              <w:divBdr>
                <w:top w:val="none" w:sz="0" w:space="0" w:color="auto"/>
                <w:left w:val="none" w:sz="0" w:space="0" w:color="auto"/>
                <w:bottom w:val="none" w:sz="0" w:space="0" w:color="auto"/>
                <w:right w:val="none" w:sz="0" w:space="0" w:color="auto"/>
              </w:divBdr>
            </w:div>
          </w:divsChild>
        </w:div>
        <w:div w:id="148715548">
          <w:marLeft w:val="0"/>
          <w:marRight w:val="0"/>
          <w:marTop w:val="0"/>
          <w:marBottom w:val="0"/>
          <w:divBdr>
            <w:top w:val="none" w:sz="0" w:space="0" w:color="auto"/>
            <w:left w:val="none" w:sz="0" w:space="0" w:color="auto"/>
            <w:bottom w:val="none" w:sz="0" w:space="0" w:color="auto"/>
            <w:right w:val="none" w:sz="0" w:space="0" w:color="auto"/>
          </w:divBdr>
          <w:divsChild>
            <w:div w:id="1689482942">
              <w:marLeft w:val="0"/>
              <w:marRight w:val="0"/>
              <w:marTop w:val="0"/>
              <w:marBottom w:val="0"/>
              <w:divBdr>
                <w:top w:val="none" w:sz="0" w:space="0" w:color="auto"/>
                <w:left w:val="none" w:sz="0" w:space="0" w:color="auto"/>
                <w:bottom w:val="none" w:sz="0" w:space="0" w:color="auto"/>
                <w:right w:val="none" w:sz="0" w:space="0" w:color="auto"/>
              </w:divBdr>
            </w:div>
          </w:divsChild>
        </w:div>
        <w:div w:id="633830293">
          <w:marLeft w:val="0"/>
          <w:marRight w:val="0"/>
          <w:marTop w:val="0"/>
          <w:marBottom w:val="0"/>
          <w:divBdr>
            <w:top w:val="none" w:sz="0" w:space="0" w:color="auto"/>
            <w:left w:val="none" w:sz="0" w:space="0" w:color="auto"/>
            <w:bottom w:val="none" w:sz="0" w:space="0" w:color="auto"/>
            <w:right w:val="none" w:sz="0" w:space="0" w:color="auto"/>
          </w:divBdr>
          <w:divsChild>
            <w:div w:id="709374967">
              <w:marLeft w:val="0"/>
              <w:marRight w:val="0"/>
              <w:marTop w:val="0"/>
              <w:marBottom w:val="0"/>
              <w:divBdr>
                <w:top w:val="none" w:sz="0" w:space="0" w:color="auto"/>
                <w:left w:val="none" w:sz="0" w:space="0" w:color="auto"/>
                <w:bottom w:val="none" w:sz="0" w:space="0" w:color="auto"/>
                <w:right w:val="none" w:sz="0" w:space="0" w:color="auto"/>
              </w:divBdr>
            </w:div>
          </w:divsChild>
        </w:div>
        <w:div w:id="1462267392">
          <w:marLeft w:val="0"/>
          <w:marRight w:val="0"/>
          <w:marTop w:val="0"/>
          <w:marBottom w:val="0"/>
          <w:divBdr>
            <w:top w:val="none" w:sz="0" w:space="0" w:color="auto"/>
            <w:left w:val="none" w:sz="0" w:space="0" w:color="auto"/>
            <w:bottom w:val="none" w:sz="0" w:space="0" w:color="auto"/>
            <w:right w:val="none" w:sz="0" w:space="0" w:color="auto"/>
          </w:divBdr>
          <w:divsChild>
            <w:div w:id="1084452390">
              <w:marLeft w:val="0"/>
              <w:marRight w:val="0"/>
              <w:marTop w:val="0"/>
              <w:marBottom w:val="0"/>
              <w:divBdr>
                <w:top w:val="none" w:sz="0" w:space="0" w:color="auto"/>
                <w:left w:val="none" w:sz="0" w:space="0" w:color="auto"/>
                <w:bottom w:val="none" w:sz="0" w:space="0" w:color="auto"/>
                <w:right w:val="none" w:sz="0" w:space="0" w:color="auto"/>
              </w:divBdr>
            </w:div>
          </w:divsChild>
        </w:div>
        <w:div w:id="1455248729">
          <w:marLeft w:val="0"/>
          <w:marRight w:val="0"/>
          <w:marTop w:val="0"/>
          <w:marBottom w:val="0"/>
          <w:divBdr>
            <w:top w:val="none" w:sz="0" w:space="0" w:color="auto"/>
            <w:left w:val="none" w:sz="0" w:space="0" w:color="auto"/>
            <w:bottom w:val="none" w:sz="0" w:space="0" w:color="auto"/>
            <w:right w:val="none" w:sz="0" w:space="0" w:color="auto"/>
          </w:divBdr>
          <w:divsChild>
            <w:div w:id="387386448">
              <w:marLeft w:val="0"/>
              <w:marRight w:val="0"/>
              <w:marTop w:val="0"/>
              <w:marBottom w:val="0"/>
              <w:divBdr>
                <w:top w:val="none" w:sz="0" w:space="0" w:color="auto"/>
                <w:left w:val="none" w:sz="0" w:space="0" w:color="auto"/>
                <w:bottom w:val="none" w:sz="0" w:space="0" w:color="auto"/>
                <w:right w:val="none" w:sz="0" w:space="0" w:color="auto"/>
              </w:divBdr>
            </w:div>
          </w:divsChild>
        </w:div>
        <w:div w:id="1116409100">
          <w:marLeft w:val="0"/>
          <w:marRight w:val="0"/>
          <w:marTop w:val="0"/>
          <w:marBottom w:val="0"/>
          <w:divBdr>
            <w:top w:val="none" w:sz="0" w:space="0" w:color="auto"/>
            <w:left w:val="none" w:sz="0" w:space="0" w:color="auto"/>
            <w:bottom w:val="none" w:sz="0" w:space="0" w:color="auto"/>
            <w:right w:val="none" w:sz="0" w:space="0" w:color="auto"/>
          </w:divBdr>
          <w:divsChild>
            <w:div w:id="1606957135">
              <w:marLeft w:val="0"/>
              <w:marRight w:val="0"/>
              <w:marTop w:val="0"/>
              <w:marBottom w:val="0"/>
              <w:divBdr>
                <w:top w:val="none" w:sz="0" w:space="0" w:color="auto"/>
                <w:left w:val="none" w:sz="0" w:space="0" w:color="auto"/>
                <w:bottom w:val="none" w:sz="0" w:space="0" w:color="auto"/>
                <w:right w:val="none" w:sz="0" w:space="0" w:color="auto"/>
              </w:divBdr>
            </w:div>
          </w:divsChild>
        </w:div>
        <w:div w:id="1987931207">
          <w:marLeft w:val="0"/>
          <w:marRight w:val="0"/>
          <w:marTop w:val="0"/>
          <w:marBottom w:val="0"/>
          <w:divBdr>
            <w:top w:val="none" w:sz="0" w:space="0" w:color="auto"/>
            <w:left w:val="none" w:sz="0" w:space="0" w:color="auto"/>
            <w:bottom w:val="none" w:sz="0" w:space="0" w:color="auto"/>
            <w:right w:val="none" w:sz="0" w:space="0" w:color="auto"/>
          </w:divBdr>
          <w:divsChild>
            <w:div w:id="2113351863">
              <w:marLeft w:val="0"/>
              <w:marRight w:val="0"/>
              <w:marTop w:val="0"/>
              <w:marBottom w:val="0"/>
              <w:divBdr>
                <w:top w:val="none" w:sz="0" w:space="0" w:color="auto"/>
                <w:left w:val="none" w:sz="0" w:space="0" w:color="auto"/>
                <w:bottom w:val="none" w:sz="0" w:space="0" w:color="auto"/>
                <w:right w:val="none" w:sz="0" w:space="0" w:color="auto"/>
              </w:divBdr>
            </w:div>
          </w:divsChild>
        </w:div>
        <w:div w:id="637338728">
          <w:marLeft w:val="0"/>
          <w:marRight w:val="0"/>
          <w:marTop w:val="0"/>
          <w:marBottom w:val="0"/>
          <w:divBdr>
            <w:top w:val="none" w:sz="0" w:space="0" w:color="auto"/>
            <w:left w:val="none" w:sz="0" w:space="0" w:color="auto"/>
            <w:bottom w:val="none" w:sz="0" w:space="0" w:color="auto"/>
            <w:right w:val="none" w:sz="0" w:space="0" w:color="auto"/>
          </w:divBdr>
          <w:divsChild>
            <w:div w:id="2023821457">
              <w:marLeft w:val="0"/>
              <w:marRight w:val="0"/>
              <w:marTop w:val="0"/>
              <w:marBottom w:val="0"/>
              <w:divBdr>
                <w:top w:val="none" w:sz="0" w:space="0" w:color="auto"/>
                <w:left w:val="none" w:sz="0" w:space="0" w:color="auto"/>
                <w:bottom w:val="none" w:sz="0" w:space="0" w:color="auto"/>
                <w:right w:val="none" w:sz="0" w:space="0" w:color="auto"/>
              </w:divBdr>
            </w:div>
          </w:divsChild>
        </w:div>
        <w:div w:id="1891503047">
          <w:marLeft w:val="0"/>
          <w:marRight w:val="0"/>
          <w:marTop w:val="0"/>
          <w:marBottom w:val="0"/>
          <w:divBdr>
            <w:top w:val="none" w:sz="0" w:space="0" w:color="auto"/>
            <w:left w:val="none" w:sz="0" w:space="0" w:color="auto"/>
            <w:bottom w:val="none" w:sz="0" w:space="0" w:color="auto"/>
            <w:right w:val="none" w:sz="0" w:space="0" w:color="auto"/>
          </w:divBdr>
          <w:divsChild>
            <w:div w:id="502933243">
              <w:marLeft w:val="0"/>
              <w:marRight w:val="0"/>
              <w:marTop w:val="0"/>
              <w:marBottom w:val="0"/>
              <w:divBdr>
                <w:top w:val="none" w:sz="0" w:space="0" w:color="auto"/>
                <w:left w:val="none" w:sz="0" w:space="0" w:color="auto"/>
                <w:bottom w:val="none" w:sz="0" w:space="0" w:color="auto"/>
                <w:right w:val="none" w:sz="0" w:space="0" w:color="auto"/>
              </w:divBdr>
            </w:div>
          </w:divsChild>
        </w:div>
        <w:div w:id="11302296">
          <w:marLeft w:val="0"/>
          <w:marRight w:val="0"/>
          <w:marTop w:val="0"/>
          <w:marBottom w:val="0"/>
          <w:divBdr>
            <w:top w:val="none" w:sz="0" w:space="0" w:color="auto"/>
            <w:left w:val="none" w:sz="0" w:space="0" w:color="auto"/>
            <w:bottom w:val="none" w:sz="0" w:space="0" w:color="auto"/>
            <w:right w:val="none" w:sz="0" w:space="0" w:color="auto"/>
          </w:divBdr>
          <w:divsChild>
            <w:div w:id="1697386937">
              <w:marLeft w:val="0"/>
              <w:marRight w:val="0"/>
              <w:marTop w:val="0"/>
              <w:marBottom w:val="0"/>
              <w:divBdr>
                <w:top w:val="none" w:sz="0" w:space="0" w:color="auto"/>
                <w:left w:val="none" w:sz="0" w:space="0" w:color="auto"/>
                <w:bottom w:val="none" w:sz="0" w:space="0" w:color="auto"/>
                <w:right w:val="none" w:sz="0" w:space="0" w:color="auto"/>
              </w:divBdr>
            </w:div>
          </w:divsChild>
        </w:div>
        <w:div w:id="636954056">
          <w:marLeft w:val="0"/>
          <w:marRight w:val="0"/>
          <w:marTop w:val="0"/>
          <w:marBottom w:val="0"/>
          <w:divBdr>
            <w:top w:val="none" w:sz="0" w:space="0" w:color="auto"/>
            <w:left w:val="none" w:sz="0" w:space="0" w:color="auto"/>
            <w:bottom w:val="none" w:sz="0" w:space="0" w:color="auto"/>
            <w:right w:val="none" w:sz="0" w:space="0" w:color="auto"/>
          </w:divBdr>
          <w:divsChild>
            <w:div w:id="71172260">
              <w:marLeft w:val="0"/>
              <w:marRight w:val="0"/>
              <w:marTop w:val="0"/>
              <w:marBottom w:val="0"/>
              <w:divBdr>
                <w:top w:val="none" w:sz="0" w:space="0" w:color="auto"/>
                <w:left w:val="none" w:sz="0" w:space="0" w:color="auto"/>
                <w:bottom w:val="none" w:sz="0" w:space="0" w:color="auto"/>
                <w:right w:val="none" w:sz="0" w:space="0" w:color="auto"/>
              </w:divBdr>
            </w:div>
          </w:divsChild>
        </w:div>
        <w:div w:id="506792983">
          <w:marLeft w:val="0"/>
          <w:marRight w:val="0"/>
          <w:marTop w:val="0"/>
          <w:marBottom w:val="0"/>
          <w:divBdr>
            <w:top w:val="none" w:sz="0" w:space="0" w:color="auto"/>
            <w:left w:val="none" w:sz="0" w:space="0" w:color="auto"/>
            <w:bottom w:val="none" w:sz="0" w:space="0" w:color="auto"/>
            <w:right w:val="none" w:sz="0" w:space="0" w:color="auto"/>
          </w:divBdr>
          <w:divsChild>
            <w:div w:id="2069182412">
              <w:marLeft w:val="0"/>
              <w:marRight w:val="0"/>
              <w:marTop w:val="0"/>
              <w:marBottom w:val="0"/>
              <w:divBdr>
                <w:top w:val="none" w:sz="0" w:space="0" w:color="auto"/>
                <w:left w:val="none" w:sz="0" w:space="0" w:color="auto"/>
                <w:bottom w:val="none" w:sz="0" w:space="0" w:color="auto"/>
                <w:right w:val="none" w:sz="0" w:space="0" w:color="auto"/>
              </w:divBdr>
            </w:div>
          </w:divsChild>
        </w:div>
        <w:div w:id="1238173381">
          <w:marLeft w:val="0"/>
          <w:marRight w:val="0"/>
          <w:marTop w:val="0"/>
          <w:marBottom w:val="0"/>
          <w:divBdr>
            <w:top w:val="none" w:sz="0" w:space="0" w:color="auto"/>
            <w:left w:val="none" w:sz="0" w:space="0" w:color="auto"/>
            <w:bottom w:val="none" w:sz="0" w:space="0" w:color="auto"/>
            <w:right w:val="none" w:sz="0" w:space="0" w:color="auto"/>
          </w:divBdr>
          <w:divsChild>
            <w:div w:id="1632511834">
              <w:marLeft w:val="0"/>
              <w:marRight w:val="0"/>
              <w:marTop w:val="0"/>
              <w:marBottom w:val="0"/>
              <w:divBdr>
                <w:top w:val="none" w:sz="0" w:space="0" w:color="auto"/>
                <w:left w:val="none" w:sz="0" w:space="0" w:color="auto"/>
                <w:bottom w:val="none" w:sz="0" w:space="0" w:color="auto"/>
                <w:right w:val="none" w:sz="0" w:space="0" w:color="auto"/>
              </w:divBdr>
            </w:div>
          </w:divsChild>
        </w:div>
        <w:div w:id="1860655626">
          <w:marLeft w:val="0"/>
          <w:marRight w:val="0"/>
          <w:marTop w:val="0"/>
          <w:marBottom w:val="0"/>
          <w:divBdr>
            <w:top w:val="none" w:sz="0" w:space="0" w:color="auto"/>
            <w:left w:val="none" w:sz="0" w:space="0" w:color="auto"/>
            <w:bottom w:val="none" w:sz="0" w:space="0" w:color="auto"/>
            <w:right w:val="none" w:sz="0" w:space="0" w:color="auto"/>
          </w:divBdr>
          <w:divsChild>
            <w:div w:id="922958017">
              <w:marLeft w:val="0"/>
              <w:marRight w:val="0"/>
              <w:marTop w:val="0"/>
              <w:marBottom w:val="0"/>
              <w:divBdr>
                <w:top w:val="none" w:sz="0" w:space="0" w:color="auto"/>
                <w:left w:val="none" w:sz="0" w:space="0" w:color="auto"/>
                <w:bottom w:val="none" w:sz="0" w:space="0" w:color="auto"/>
                <w:right w:val="none" w:sz="0" w:space="0" w:color="auto"/>
              </w:divBdr>
            </w:div>
          </w:divsChild>
        </w:div>
        <w:div w:id="753941101">
          <w:marLeft w:val="0"/>
          <w:marRight w:val="0"/>
          <w:marTop w:val="0"/>
          <w:marBottom w:val="0"/>
          <w:divBdr>
            <w:top w:val="none" w:sz="0" w:space="0" w:color="auto"/>
            <w:left w:val="none" w:sz="0" w:space="0" w:color="auto"/>
            <w:bottom w:val="none" w:sz="0" w:space="0" w:color="auto"/>
            <w:right w:val="none" w:sz="0" w:space="0" w:color="auto"/>
          </w:divBdr>
          <w:divsChild>
            <w:div w:id="1376612755">
              <w:marLeft w:val="0"/>
              <w:marRight w:val="0"/>
              <w:marTop w:val="0"/>
              <w:marBottom w:val="0"/>
              <w:divBdr>
                <w:top w:val="none" w:sz="0" w:space="0" w:color="auto"/>
                <w:left w:val="none" w:sz="0" w:space="0" w:color="auto"/>
                <w:bottom w:val="none" w:sz="0" w:space="0" w:color="auto"/>
                <w:right w:val="none" w:sz="0" w:space="0" w:color="auto"/>
              </w:divBdr>
            </w:div>
          </w:divsChild>
        </w:div>
        <w:div w:id="72745013">
          <w:marLeft w:val="0"/>
          <w:marRight w:val="0"/>
          <w:marTop w:val="0"/>
          <w:marBottom w:val="0"/>
          <w:divBdr>
            <w:top w:val="none" w:sz="0" w:space="0" w:color="auto"/>
            <w:left w:val="none" w:sz="0" w:space="0" w:color="auto"/>
            <w:bottom w:val="none" w:sz="0" w:space="0" w:color="auto"/>
            <w:right w:val="none" w:sz="0" w:space="0" w:color="auto"/>
          </w:divBdr>
          <w:divsChild>
            <w:div w:id="2137870095">
              <w:marLeft w:val="0"/>
              <w:marRight w:val="0"/>
              <w:marTop w:val="0"/>
              <w:marBottom w:val="0"/>
              <w:divBdr>
                <w:top w:val="none" w:sz="0" w:space="0" w:color="auto"/>
                <w:left w:val="none" w:sz="0" w:space="0" w:color="auto"/>
                <w:bottom w:val="none" w:sz="0" w:space="0" w:color="auto"/>
                <w:right w:val="none" w:sz="0" w:space="0" w:color="auto"/>
              </w:divBdr>
            </w:div>
          </w:divsChild>
        </w:div>
        <w:div w:id="1818378153">
          <w:marLeft w:val="0"/>
          <w:marRight w:val="0"/>
          <w:marTop w:val="0"/>
          <w:marBottom w:val="0"/>
          <w:divBdr>
            <w:top w:val="none" w:sz="0" w:space="0" w:color="auto"/>
            <w:left w:val="none" w:sz="0" w:space="0" w:color="auto"/>
            <w:bottom w:val="none" w:sz="0" w:space="0" w:color="auto"/>
            <w:right w:val="none" w:sz="0" w:space="0" w:color="auto"/>
          </w:divBdr>
          <w:divsChild>
            <w:div w:id="2142723261">
              <w:marLeft w:val="0"/>
              <w:marRight w:val="0"/>
              <w:marTop w:val="0"/>
              <w:marBottom w:val="0"/>
              <w:divBdr>
                <w:top w:val="none" w:sz="0" w:space="0" w:color="auto"/>
                <w:left w:val="none" w:sz="0" w:space="0" w:color="auto"/>
                <w:bottom w:val="none" w:sz="0" w:space="0" w:color="auto"/>
                <w:right w:val="none" w:sz="0" w:space="0" w:color="auto"/>
              </w:divBdr>
            </w:div>
          </w:divsChild>
        </w:div>
        <w:div w:id="1945258731">
          <w:marLeft w:val="0"/>
          <w:marRight w:val="0"/>
          <w:marTop w:val="0"/>
          <w:marBottom w:val="0"/>
          <w:divBdr>
            <w:top w:val="none" w:sz="0" w:space="0" w:color="auto"/>
            <w:left w:val="none" w:sz="0" w:space="0" w:color="auto"/>
            <w:bottom w:val="none" w:sz="0" w:space="0" w:color="auto"/>
            <w:right w:val="none" w:sz="0" w:space="0" w:color="auto"/>
          </w:divBdr>
          <w:divsChild>
            <w:div w:id="1231504925">
              <w:marLeft w:val="0"/>
              <w:marRight w:val="0"/>
              <w:marTop w:val="0"/>
              <w:marBottom w:val="0"/>
              <w:divBdr>
                <w:top w:val="none" w:sz="0" w:space="0" w:color="auto"/>
                <w:left w:val="none" w:sz="0" w:space="0" w:color="auto"/>
                <w:bottom w:val="none" w:sz="0" w:space="0" w:color="auto"/>
                <w:right w:val="none" w:sz="0" w:space="0" w:color="auto"/>
              </w:divBdr>
            </w:div>
          </w:divsChild>
        </w:div>
        <w:div w:id="1995142680">
          <w:marLeft w:val="0"/>
          <w:marRight w:val="0"/>
          <w:marTop w:val="0"/>
          <w:marBottom w:val="0"/>
          <w:divBdr>
            <w:top w:val="none" w:sz="0" w:space="0" w:color="auto"/>
            <w:left w:val="none" w:sz="0" w:space="0" w:color="auto"/>
            <w:bottom w:val="none" w:sz="0" w:space="0" w:color="auto"/>
            <w:right w:val="none" w:sz="0" w:space="0" w:color="auto"/>
          </w:divBdr>
          <w:divsChild>
            <w:div w:id="893850705">
              <w:marLeft w:val="0"/>
              <w:marRight w:val="0"/>
              <w:marTop w:val="0"/>
              <w:marBottom w:val="0"/>
              <w:divBdr>
                <w:top w:val="none" w:sz="0" w:space="0" w:color="auto"/>
                <w:left w:val="none" w:sz="0" w:space="0" w:color="auto"/>
                <w:bottom w:val="none" w:sz="0" w:space="0" w:color="auto"/>
                <w:right w:val="none" w:sz="0" w:space="0" w:color="auto"/>
              </w:divBdr>
            </w:div>
          </w:divsChild>
        </w:div>
        <w:div w:id="182597331">
          <w:marLeft w:val="0"/>
          <w:marRight w:val="0"/>
          <w:marTop w:val="0"/>
          <w:marBottom w:val="0"/>
          <w:divBdr>
            <w:top w:val="none" w:sz="0" w:space="0" w:color="auto"/>
            <w:left w:val="none" w:sz="0" w:space="0" w:color="auto"/>
            <w:bottom w:val="none" w:sz="0" w:space="0" w:color="auto"/>
            <w:right w:val="none" w:sz="0" w:space="0" w:color="auto"/>
          </w:divBdr>
          <w:divsChild>
            <w:div w:id="586689796">
              <w:marLeft w:val="0"/>
              <w:marRight w:val="0"/>
              <w:marTop w:val="0"/>
              <w:marBottom w:val="0"/>
              <w:divBdr>
                <w:top w:val="none" w:sz="0" w:space="0" w:color="auto"/>
                <w:left w:val="none" w:sz="0" w:space="0" w:color="auto"/>
                <w:bottom w:val="none" w:sz="0" w:space="0" w:color="auto"/>
                <w:right w:val="none" w:sz="0" w:space="0" w:color="auto"/>
              </w:divBdr>
            </w:div>
          </w:divsChild>
        </w:div>
        <w:div w:id="2018075330">
          <w:marLeft w:val="0"/>
          <w:marRight w:val="0"/>
          <w:marTop w:val="0"/>
          <w:marBottom w:val="0"/>
          <w:divBdr>
            <w:top w:val="none" w:sz="0" w:space="0" w:color="auto"/>
            <w:left w:val="none" w:sz="0" w:space="0" w:color="auto"/>
            <w:bottom w:val="none" w:sz="0" w:space="0" w:color="auto"/>
            <w:right w:val="none" w:sz="0" w:space="0" w:color="auto"/>
          </w:divBdr>
          <w:divsChild>
            <w:div w:id="1558739075">
              <w:marLeft w:val="0"/>
              <w:marRight w:val="0"/>
              <w:marTop w:val="0"/>
              <w:marBottom w:val="0"/>
              <w:divBdr>
                <w:top w:val="none" w:sz="0" w:space="0" w:color="auto"/>
                <w:left w:val="none" w:sz="0" w:space="0" w:color="auto"/>
                <w:bottom w:val="none" w:sz="0" w:space="0" w:color="auto"/>
                <w:right w:val="none" w:sz="0" w:space="0" w:color="auto"/>
              </w:divBdr>
            </w:div>
          </w:divsChild>
        </w:div>
        <w:div w:id="752556688">
          <w:marLeft w:val="0"/>
          <w:marRight w:val="0"/>
          <w:marTop w:val="0"/>
          <w:marBottom w:val="0"/>
          <w:divBdr>
            <w:top w:val="none" w:sz="0" w:space="0" w:color="auto"/>
            <w:left w:val="none" w:sz="0" w:space="0" w:color="auto"/>
            <w:bottom w:val="none" w:sz="0" w:space="0" w:color="auto"/>
            <w:right w:val="none" w:sz="0" w:space="0" w:color="auto"/>
          </w:divBdr>
          <w:divsChild>
            <w:div w:id="1321160027">
              <w:marLeft w:val="0"/>
              <w:marRight w:val="0"/>
              <w:marTop w:val="0"/>
              <w:marBottom w:val="0"/>
              <w:divBdr>
                <w:top w:val="none" w:sz="0" w:space="0" w:color="auto"/>
                <w:left w:val="none" w:sz="0" w:space="0" w:color="auto"/>
                <w:bottom w:val="none" w:sz="0" w:space="0" w:color="auto"/>
                <w:right w:val="none" w:sz="0" w:space="0" w:color="auto"/>
              </w:divBdr>
            </w:div>
          </w:divsChild>
        </w:div>
        <w:div w:id="1861696678">
          <w:marLeft w:val="0"/>
          <w:marRight w:val="0"/>
          <w:marTop w:val="0"/>
          <w:marBottom w:val="0"/>
          <w:divBdr>
            <w:top w:val="none" w:sz="0" w:space="0" w:color="auto"/>
            <w:left w:val="none" w:sz="0" w:space="0" w:color="auto"/>
            <w:bottom w:val="none" w:sz="0" w:space="0" w:color="auto"/>
            <w:right w:val="none" w:sz="0" w:space="0" w:color="auto"/>
          </w:divBdr>
          <w:divsChild>
            <w:div w:id="143473247">
              <w:marLeft w:val="0"/>
              <w:marRight w:val="0"/>
              <w:marTop w:val="0"/>
              <w:marBottom w:val="0"/>
              <w:divBdr>
                <w:top w:val="none" w:sz="0" w:space="0" w:color="auto"/>
                <w:left w:val="none" w:sz="0" w:space="0" w:color="auto"/>
                <w:bottom w:val="none" w:sz="0" w:space="0" w:color="auto"/>
                <w:right w:val="none" w:sz="0" w:space="0" w:color="auto"/>
              </w:divBdr>
            </w:div>
          </w:divsChild>
        </w:div>
        <w:div w:id="814176397">
          <w:marLeft w:val="0"/>
          <w:marRight w:val="0"/>
          <w:marTop w:val="0"/>
          <w:marBottom w:val="0"/>
          <w:divBdr>
            <w:top w:val="none" w:sz="0" w:space="0" w:color="auto"/>
            <w:left w:val="none" w:sz="0" w:space="0" w:color="auto"/>
            <w:bottom w:val="none" w:sz="0" w:space="0" w:color="auto"/>
            <w:right w:val="none" w:sz="0" w:space="0" w:color="auto"/>
          </w:divBdr>
          <w:divsChild>
            <w:div w:id="886725780">
              <w:marLeft w:val="0"/>
              <w:marRight w:val="0"/>
              <w:marTop w:val="0"/>
              <w:marBottom w:val="0"/>
              <w:divBdr>
                <w:top w:val="none" w:sz="0" w:space="0" w:color="auto"/>
                <w:left w:val="none" w:sz="0" w:space="0" w:color="auto"/>
                <w:bottom w:val="none" w:sz="0" w:space="0" w:color="auto"/>
                <w:right w:val="none" w:sz="0" w:space="0" w:color="auto"/>
              </w:divBdr>
            </w:div>
          </w:divsChild>
        </w:div>
        <w:div w:id="1467624137">
          <w:marLeft w:val="0"/>
          <w:marRight w:val="0"/>
          <w:marTop w:val="0"/>
          <w:marBottom w:val="0"/>
          <w:divBdr>
            <w:top w:val="none" w:sz="0" w:space="0" w:color="auto"/>
            <w:left w:val="none" w:sz="0" w:space="0" w:color="auto"/>
            <w:bottom w:val="none" w:sz="0" w:space="0" w:color="auto"/>
            <w:right w:val="none" w:sz="0" w:space="0" w:color="auto"/>
          </w:divBdr>
          <w:divsChild>
            <w:div w:id="989791381">
              <w:marLeft w:val="0"/>
              <w:marRight w:val="0"/>
              <w:marTop w:val="0"/>
              <w:marBottom w:val="0"/>
              <w:divBdr>
                <w:top w:val="none" w:sz="0" w:space="0" w:color="auto"/>
                <w:left w:val="none" w:sz="0" w:space="0" w:color="auto"/>
                <w:bottom w:val="none" w:sz="0" w:space="0" w:color="auto"/>
                <w:right w:val="none" w:sz="0" w:space="0" w:color="auto"/>
              </w:divBdr>
            </w:div>
          </w:divsChild>
        </w:div>
        <w:div w:id="335575878">
          <w:marLeft w:val="0"/>
          <w:marRight w:val="0"/>
          <w:marTop w:val="0"/>
          <w:marBottom w:val="0"/>
          <w:divBdr>
            <w:top w:val="none" w:sz="0" w:space="0" w:color="auto"/>
            <w:left w:val="none" w:sz="0" w:space="0" w:color="auto"/>
            <w:bottom w:val="none" w:sz="0" w:space="0" w:color="auto"/>
            <w:right w:val="none" w:sz="0" w:space="0" w:color="auto"/>
          </w:divBdr>
          <w:divsChild>
            <w:div w:id="1725371891">
              <w:marLeft w:val="0"/>
              <w:marRight w:val="0"/>
              <w:marTop w:val="0"/>
              <w:marBottom w:val="0"/>
              <w:divBdr>
                <w:top w:val="none" w:sz="0" w:space="0" w:color="auto"/>
                <w:left w:val="none" w:sz="0" w:space="0" w:color="auto"/>
                <w:bottom w:val="none" w:sz="0" w:space="0" w:color="auto"/>
                <w:right w:val="none" w:sz="0" w:space="0" w:color="auto"/>
              </w:divBdr>
            </w:div>
          </w:divsChild>
        </w:div>
        <w:div w:id="1062412384">
          <w:marLeft w:val="0"/>
          <w:marRight w:val="0"/>
          <w:marTop w:val="0"/>
          <w:marBottom w:val="0"/>
          <w:divBdr>
            <w:top w:val="none" w:sz="0" w:space="0" w:color="auto"/>
            <w:left w:val="none" w:sz="0" w:space="0" w:color="auto"/>
            <w:bottom w:val="none" w:sz="0" w:space="0" w:color="auto"/>
            <w:right w:val="none" w:sz="0" w:space="0" w:color="auto"/>
          </w:divBdr>
          <w:divsChild>
            <w:div w:id="1175461441">
              <w:marLeft w:val="0"/>
              <w:marRight w:val="0"/>
              <w:marTop w:val="0"/>
              <w:marBottom w:val="0"/>
              <w:divBdr>
                <w:top w:val="none" w:sz="0" w:space="0" w:color="auto"/>
                <w:left w:val="none" w:sz="0" w:space="0" w:color="auto"/>
                <w:bottom w:val="none" w:sz="0" w:space="0" w:color="auto"/>
                <w:right w:val="none" w:sz="0" w:space="0" w:color="auto"/>
              </w:divBdr>
            </w:div>
          </w:divsChild>
        </w:div>
        <w:div w:id="1463957888">
          <w:marLeft w:val="0"/>
          <w:marRight w:val="0"/>
          <w:marTop w:val="0"/>
          <w:marBottom w:val="0"/>
          <w:divBdr>
            <w:top w:val="none" w:sz="0" w:space="0" w:color="auto"/>
            <w:left w:val="none" w:sz="0" w:space="0" w:color="auto"/>
            <w:bottom w:val="none" w:sz="0" w:space="0" w:color="auto"/>
            <w:right w:val="none" w:sz="0" w:space="0" w:color="auto"/>
          </w:divBdr>
          <w:divsChild>
            <w:div w:id="365254287">
              <w:marLeft w:val="0"/>
              <w:marRight w:val="0"/>
              <w:marTop w:val="0"/>
              <w:marBottom w:val="0"/>
              <w:divBdr>
                <w:top w:val="none" w:sz="0" w:space="0" w:color="auto"/>
                <w:left w:val="none" w:sz="0" w:space="0" w:color="auto"/>
                <w:bottom w:val="none" w:sz="0" w:space="0" w:color="auto"/>
                <w:right w:val="none" w:sz="0" w:space="0" w:color="auto"/>
              </w:divBdr>
            </w:div>
          </w:divsChild>
        </w:div>
        <w:div w:id="1533224296">
          <w:marLeft w:val="0"/>
          <w:marRight w:val="0"/>
          <w:marTop w:val="0"/>
          <w:marBottom w:val="0"/>
          <w:divBdr>
            <w:top w:val="none" w:sz="0" w:space="0" w:color="auto"/>
            <w:left w:val="none" w:sz="0" w:space="0" w:color="auto"/>
            <w:bottom w:val="none" w:sz="0" w:space="0" w:color="auto"/>
            <w:right w:val="none" w:sz="0" w:space="0" w:color="auto"/>
          </w:divBdr>
          <w:divsChild>
            <w:div w:id="123278406">
              <w:marLeft w:val="0"/>
              <w:marRight w:val="0"/>
              <w:marTop w:val="0"/>
              <w:marBottom w:val="0"/>
              <w:divBdr>
                <w:top w:val="none" w:sz="0" w:space="0" w:color="auto"/>
                <w:left w:val="none" w:sz="0" w:space="0" w:color="auto"/>
                <w:bottom w:val="none" w:sz="0" w:space="0" w:color="auto"/>
                <w:right w:val="none" w:sz="0" w:space="0" w:color="auto"/>
              </w:divBdr>
            </w:div>
          </w:divsChild>
        </w:div>
        <w:div w:id="2043941538">
          <w:marLeft w:val="0"/>
          <w:marRight w:val="0"/>
          <w:marTop w:val="0"/>
          <w:marBottom w:val="0"/>
          <w:divBdr>
            <w:top w:val="none" w:sz="0" w:space="0" w:color="auto"/>
            <w:left w:val="none" w:sz="0" w:space="0" w:color="auto"/>
            <w:bottom w:val="none" w:sz="0" w:space="0" w:color="auto"/>
            <w:right w:val="none" w:sz="0" w:space="0" w:color="auto"/>
          </w:divBdr>
          <w:divsChild>
            <w:div w:id="139199681">
              <w:marLeft w:val="0"/>
              <w:marRight w:val="0"/>
              <w:marTop w:val="0"/>
              <w:marBottom w:val="0"/>
              <w:divBdr>
                <w:top w:val="none" w:sz="0" w:space="0" w:color="auto"/>
                <w:left w:val="none" w:sz="0" w:space="0" w:color="auto"/>
                <w:bottom w:val="none" w:sz="0" w:space="0" w:color="auto"/>
                <w:right w:val="none" w:sz="0" w:space="0" w:color="auto"/>
              </w:divBdr>
            </w:div>
          </w:divsChild>
        </w:div>
        <w:div w:id="2104259865">
          <w:marLeft w:val="0"/>
          <w:marRight w:val="0"/>
          <w:marTop w:val="0"/>
          <w:marBottom w:val="0"/>
          <w:divBdr>
            <w:top w:val="none" w:sz="0" w:space="0" w:color="auto"/>
            <w:left w:val="none" w:sz="0" w:space="0" w:color="auto"/>
            <w:bottom w:val="none" w:sz="0" w:space="0" w:color="auto"/>
            <w:right w:val="none" w:sz="0" w:space="0" w:color="auto"/>
          </w:divBdr>
          <w:divsChild>
            <w:div w:id="1654721029">
              <w:marLeft w:val="0"/>
              <w:marRight w:val="0"/>
              <w:marTop w:val="0"/>
              <w:marBottom w:val="0"/>
              <w:divBdr>
                <w:top w:val="none" w:sz="0" w:space="0" w:color="auto"/>
                <w:left w:val="none" w:sz="0" w:space="0" w:color="auto"/>
                <w:bottom w:val="none" w:sz="0" w:space="0" w:color="auto"/>
                <w:right w:val="none" w:sz="0" w:space="0" w:color="auto"/>
              </w:divBdr>
            </w:div>
          </w:divsChild>
        </w:div>
        <w:div w:id="55785403">
          <w:marLeft w:val="0"/>
          <w:marRight w:val="0"/>
          <w:marTop w:val="0"/>
          <w:marBottom w:val="0"/>
          <w:divBdr>
            <w:top w:val="none" w:sz="0" w:space="0" w:color="auto"/>
            <w:left w:val="none" w:sz="0" w:space="0" w:color="auto"/>
            <w:bottom w:val="none" w:sz="0" w:space="0" w:color="auto"/>
            <w:right w:val="none" w:sz="0" w:space="0" w:color="auto"/>
          </w:divBdr>
          <w:divsChild>
            <w:div w:id="1889610965">
              <w:marLeft w:val="0"/>
              <w:marRight w:val="0"/>
              <w:marTop w:val="0"/>
              <w:marBottom w:val="0"/>
              <w:divBdr>
                <w:top w:val="none" w:sz="0" w:space="0" w:color="auto"/>
                <w:left w:val="none" w:sz="0" w:space="0" w:color="auto"/>
                <w:bottom w:val="none" w:sz="0" w:space="0" w:color="auto"/>
                <w:right w:val="none" w:sz="0" w:space="0" w:color="auto"/>
              </w:divBdr>
            </w:div>
          </w:divsChild>
        </w:div>
        <w:div w:id="824324289">
          <w:marLeft w:val="0"/>
          <w:marRight w:val="0"/>
          <w:marTop w:val="0"/>
          <w:marBottom w:val="0"/>
          <w:divBdr>
            <w:top w:val="none" w:sz="0" w:space="0" w:color="auto"/>
            <w:left w:val="none" w:sz="0" w:space="0" w:color="auto"/>
            <w:bottom w:val="none" w:sz="0" w:space="0" w:color="auto"/>
            <w:right w:val="none" w:sz="0" w:space="0" w:color="auto"/>
          </w:divBdr>
          <w:divsChild>
            <w:div w:id="399600896">
              <w:marLeft w:val="0"/>
              <w:marRight w:val="0"/>
              <w:marTop w:val="0"/>
              <w:marBottom w:val="0"/>
              <w:divBdr>
                <w:top w:val="none" w:sz="0" w:space="0" w:color="auto"/>
                <w:left w:val="none" w:sz="0" w:space="0" w:color="auto"/>
                <w:bottom w:val="none" w:sz="0" w:space="0" w:color="auto"/>
                <w:right w:val="none" w:sz="0" w:space="0" w:color="auto"/>
              </w:divBdr>
            </w:div>
          </w:divsChild>
        </w:div>
        <w:div w:id="1651131205">
          <w:marLeft w:val="0"/>
          <w:marRight w:val="0"/>
          <w:marTop w:val="0"/>
          <w:marBottom w:val="0"/>
          <w:divBdr>
            <w:top w:val="none" w:sz="0" w:space="0" w:color="auto"/>
            <w:left w:val="none" w:sz="0" w:space="0" w:color="auto"/>
            <w:bottom w:val="none" w:sz="0" w:space="0" w:color="auto"/>
            <w:right w:val="none" w:sz="0" w:space="0" w:color="auto"/>
          </w:divBdr>
          <w:divsChild>
            <w:div w:id="1922984439">
              <w:marLeft w:val="0"/>
              <w:marRight w:val="0"/>
              <w:marTop w:val="0"/>
              <w:marBottom w:val="0"/>
              <w:divBdr>
                <w:top w:val="none" w:sz="0" w:space="0" w:color="auto"/>
                <w:left w:val="none" w:sz="0" w:space="0" w:color="auto"/>
                <w:bottom w:val="none" w:sz="0" w:space="0" w:color="auto"/>
                <w:right w:val="none" w:sz="0" w:space="0" w:color="auto"/>
              </w:divBdr>
            </w:div>
          </w:divsChild>
        </w:div>
        <w:div w:id="481390624">
          <w:marLeft w:val="0"/>
          <w:marRight w:val="0"/>
          <w:marTop w:val="0"/>
          <w:marBottom w:val="0"/>
          <w:divBdr>
            <w:top w:val="none" w:sz="0" w:space="0" w:color="auto"/>
            <w:left w:val="none" w:sz="0" w:space="0" w:color="auto"/>
            <w:bottom w:val="none" w:sz="0" w:space="0" w:color="auto"/>
            <w:right w:val="none" w:sz="0" w:space="0" w:color="auto"/>
          </w:divBdr>
          <w:divsChild>
            <w:div w:id="995649744">
              <w:marLeft w:val="0"/>
              <w:marRight w:val="0"/>
              <w:marTop w:val="0"/>
              <w:marBottom w:val="0"/>
              <w:divBdr>
                <w:top w:val="none" w:sz="0" w:space="0" w:color="auto"/>
                <w:left w:val="none" w:sz="0" w:space="0" w:color="auto"/>
                <w:bottom w:val="none" w:sz="0" w:space="0" w:color="auto"/>
                <w:right w:val="none" w:sz="0" w:space="0" w:color="auto"/>
              </w:divBdr>
            </w:div>
          </w:divsChild>
        </w:div>
        <w:div w:id="1942177993">
          <w:marLeft w:val="0"/>
          <w:marRight w:val="0"/>
          <w:marTop w:val="0"/>
          <w:marBottom w:val="0"/>
          <w:divBdr>
            <w:top w:val="none" w:sz="0" w:space="0" w:color="auto"/>
            <w:left w:val="none" w:sz="0" w:space="0" w:color="auto"/>
            <w:bottom w:val="none" w:sz="0" w:space="0" w:color="auto"/>
            <w:right w:val="none" w:sz="0" w:space="0" w:color="auto"/>
          </w:divBdr>
          <w:divsChild>
            <w:div w:id="580719784">
              <w:marLeft w:val="0"/>
              <w:marRight w:val="0"/>
              <w:marTop w:val="0"/>
              <w:marBottom w:val="0"/>
              <w:divBdr>
                <w:top w:val="none" w:sz="0" w:space="0" w:color="auto"/>
                <w:left w:val="none" w:sz="0" w:space="0" w:color="auto"/>
                <w:bottom w:val="none" w:sz="0" w:space="0" w:color="auto"/>
                <w:right w:val="none" w:sz="0" w:space="0" w:color="auto"/>
              </w:divBdr>
            </w:div>
          </w:divsChild>
        </w:div>
        <w:div w:id="1491480147">
          <w:marLeft w:val="0"/>
          <w:marRight w:val="0"/>
          <w:marTop w:val="0"/>
          <w:marBottom w:val="0"/>
          <w:divBdr>
            <w:top w:val="none" w:sz="0" w:space="0" w:color="auto"/>
            <w:left w:val="none" w:sz="0" w:space="0" w:color="auto"/>
            <w:bottom w:val="none" w:sz="0" w:space="0" w:color="auto"/>
            <w:right w:val="none" w:sz="0" w:space="0" w:color="auto"/>
          </w:divBdr>
          <w:divsChild>
            <w:div w:id="1786805266">
              <w:marLeft w:val="0"/>
              <w:marRight w:val="0"/>
              <w:marTop w:val="0"/>
              <w:marBottom w:val="0"/>
              <w:divBdr>
                <w:top w:val="none" w:sz="0" w:space="0" w:color="auto"/>
                <w:left w:val="none" w:sz="0" w:space="0" w:color="auto"/>
                <w:bottom w:val="none" w:sz="0" w:space="0" w:color="auto"/>
                <w:right w:val="none" w:sz="0" w:space="0" w:color="auto"/>
              </w:divBdr>
            </w:div>
          </w:divsChild>
        </w:div>
        <w:div w:id="429467155">
          <w:marLeft w:val="0"/>
          <w:marRight w:val="0"/>
          <w:marTop w:val="0"/>
          <w:marBottom w:val="0"/>
          <w:divBdr>
            <w:top w:val="none" w:sz="0" w:space="0" w:color="auto"/>
            <w:left w:val="none" w:sz="0" w:space="0" w:color="auto"/>
            <w:bottom w:val="none" w:sz="0" w:space="0" w:color="auto"/>
            <w:right w:val="none" w:sz="0" w:space="0" w:color="auto"/>
          </w:divBdr>
          <w:divsChild>
            <w:div w:id="776868636">
              <w:marLeft w:val="0"/>
              <w:marRight w:val="0"/>
              <w:marTop w:val="0"/>
              <w:marBottom w:val="0"/>
              <w:divBdr>
                <w:top w:val="none" w:sz="0" w:space="0" w:color="auto"/>
                <w:left w:val="none" w:sz="0" w:space="0" w:color="auto"/>
                <w:bottom w:val="none" w:sz="0" w:space="0" w:color="auto"/>
                <w:right w:val="none" w:sz="0" w:space="0" w:color="auto"/>
              </w:divBdr>
            </w:div>
          </w:divsChild>
        </w:div>
        <w:div w:id="1616598500">
          <w:marLeft w:val="0"/>
          <w:marRight w:val="0"/>
          <w:marTop w:val="0"/>
          <w:marBottom w:val="0"/>
          <w:divBdr>
            <w:top w:val="none" w:sz="0" w:space="0" w:color="auto"/>
            <w:left w:val="none" w:sz="0" w:space="0" w:color="auto"/>
            <w:bottom w:val="none" w:sz="0" w:space="0" w:color="auto"/>
            <w:right w:val="none" w:sz="0" w:space="0" w:color="auto"/>
          </w:divBdr>
          <w:divsChild>
            <w:div w:id="779684490">
              <w:marLeft w:val="0"/>
              <w:marRight w:val="0"/>
              <w:marTop w:val="0"/>
              <w:marBottom w:val="0"/>
              <w:divBdr>
                <w:top w:val="none" w:sz="0" w:space="0" w:color="auto"/>
                <w:left w:val="none" w:sz="0" w:space="0" w:color="auto"/>
                <w:bottom w:val="none" w:sz="0" w:space="0" w:color="auto"/>
                <w:right w:val="none" w:sz="0" w:space="0" w:color="auto"/>
              </w:divBdr>
            </w:div>
          </w:divsChild>
        </w:div>
        <w:div w:id="688946576">
          <w:marLeft w:val="0"/>
          <w:marRight w:val="0"/>
          <w:marTop w:val="0"/>
          <w:marBottom w:val="0"/>
          <w:divBdr>
            <w:top w:val="none" w:sz="0" w:space="0" w:color="auto"/>
            <w:left w:val="none" w:sz="0" w:space="0" w:color="auto"/>
            <w:bottom w:val="none" w:sz="0" w:space="0" w:color="auto"/>
            <w:right w:val="none" w:sz="0" w:space="0" w:color="auto"/>
          </w:divBdr>
          <w:divsChild>
            <w:div w:id="611864913">
              <w:marLeft w:val="0"/>
              <w:marRight w:val="0"/>
              <w:marTop w:val="0"/>
              <w:marBottom w:val="0"/>
              <w:divBdr>
                <w:top w:val="none" w:sz="0" w:space="0" w:color="auto"/>
                <w:left w:val="none" w:sz="0" w:space="0" w:color="auto"/>
                <w:bottom w:val="none" w:sz="0" w:space="0" w:color="auto"/>
                <w:right w:val="none" w:sz="0" w:space="0" w:color="auto"/>
              </w:divBdr>
            </w:div>
          </w:divsChild>
        </w:div>
        <w:div w:id="1866599258">
          <w:marLeft w:val="0"/>
          <w:marRight w:val="0"/>
          <w:marTop w:val="0"/>
          <w:marBottom w:val="0"/>
          <w:divBdr>
            <w:top w:val="none" w:sz="0" w:space="0" w:color="auto"/>
            <w:left w:val="none" w:sz="0" w:space="0" w:color="auto"/>
            <w:bottom w:val="none" w:sz="0" w:space="0" w:color="auto"/>
            <w:right w:val="none" w:sz="0" w:space="0" w:color="auto"/>
          </w:divBdr>
          <w:divsChild>
            <w:div w:id="464546453">
              <w:marLeft w:val="0"/>
              <w:marRight w:val="0"/>
              <w:marTop w:val="0"/>
              <w:marBottom w:val="0"/>
              <w:divBdr>
                <w:top w:val="none" w:sz="0" w:space="0" w:color="auto"/>
                <w:left w:val="none" w:sz="0" w:space="0" w:color="auto"/>
                <w:bottom w:val="none" w:sz="0" w:space="0" w:color="auto"/>
                <w:right w:val="none" w:sz="0" w:space="0" w:color="auto"/>
              </w:divBdr>
            </w:div>
          </w:divsChild>
        </w:div>
        <w:div w:id="1724137822">
          <w:marLeft w:val="0"/>
          <w:marRight w:val="0"/>
          <w:marTop w:val="0"/>
          <w:marBottom w:val="0"/>
          <w:divBdr>
            <w:top w:val="none" w:sz="0" w:space="0" w:color="auto"/>
            <w:left w:val="none" w:sz="0" w:space="0" w:color="auto"/>
            <w:bottom w:val="none" w:sz="0" w:space="0" w:color="auto"/>
            <w:right w:val="none" w:sz="0" w:space="0" w:color="auto"/>
          </w:divBdr>
          <w:divsChild>
            <w:div w:id="2109806276">
              <w:marLeft w:val="0"/>
              <w:marRight w:val="0"/>
              <w:marTop w:val="0"/>
              <w:marBottom w:val="0"/>
              <w:divBdr>
                <w:top w:val="none" w:sz="0" w:space="0" w:color="auto"/>
                <w:left w:val="none" w:sz="0" w:space="0" w:color="auto"/>
                <w:bottom w:val="none" w:sz="0" w:space="0" w:color="auto"/>
                <w:right w:val="none" w:sz="0" w:space="0" w:color="auto"/>
              </w:divBdr>
            </w:div>
          </w:divsChild>
        </w:div>
        <w:div w:id="1627389973">
          <w:marLeft w:val="0"/>
          <w:marRight w:val="0"/>
          <w:marTop w:val="0"/>
          <w:marBottom w:val="0"/>
          <w:divBdr>
            <w:top w:val="none" w:sz="0" w:space="0" w:color="auto"/>
            <w:left w:val="none" w:sz="0" w:space="0" w:color="auto"/>
            <w:bottom w:val="none" w:sz="0" w:space="0" w:color="auto"/>
            <w:right w:val="none" w:sz="0" w:space="0" w:color="auto"/>
          </w:divBdr>
          <w:divsChild>
            <w:div w:id="1198857991">
              <w:marLeft w:val="0"/>
              <w:marRight w:val="0"/>
              <w:marTop w:val="0"/>
              <w:marBottom w:val="0"/>
              <w:divBdr>
                <w:top w:val="none" w:sz="0" w:space="0" w:color="auto"/>
                <w:left w:val="none" w:sz="0" w:space="0" w:color="auto"/>
                <w:bottom w:val="none" w:sz="0" w:space="0" w:color="auto"/>
                <w:right w:val="none" w:sz="0" w:space="0" w:color="auto"/>
              </w:divBdr>
            </w:div>
          </w:divsChild>
        </w:div>
        <w:div w:id="68116748">
          <w:marLeft w:val="0"/>
          <w:marRight w:val="0"/>
          <w:marTop w:val="0"/>
          <w:marBottom w:val="0"/>
          <w:divBdr>
            <w:top w:val="none" w:sz="0" w:space="0" w:color="auto"/>
            <w:left w:val="none" w:sz="0" w:space="0" w:color="auto"/>
            <w:bottom w:val="none" w:sz="0" w:space="0" w:color="auto"/>
            <w:right w:val="none" w:sz="0" w:space="0" w:color="auto"/>
          </w:divBdr>
          <w:divsChild>
            <w:div w:id="992677455">
              <w:marLeft w:val="0"/>
              <w:marRight w:val="0"/>
              <w:marTop w:val="0"/>
              <w:marBottom w:val="0"/>
              <w:divBdr>
                <w:top w:val="none" w:sz="0" w:space="0" w:color="auto"/>
                <w:left w:val="none" w:sz="0" w:space="0" w:color="auto"/>
                <w:bottom w:val="none" w:sz="0" w:space="0" w:color="auto"/>
                <w:right w:val="none" w:sz="0" w:space="0" w:color="auto"/>
              </w:divBdr>
            </w:div>
          </w:divsChild>
        </w:div>
        <w:div w:id="285083170">
          <w:marLeft w:val="0"/>
          <w:marRight w:val="0"/>
          <w:marTop w:val="0"/>
          <w:marBottom w:val="0"/>
          <w:divBdr>
            <w:top w:val="none" w:sz="0" w:space="0" w:color="auto"/>
            <w:left w:val="none" w:sz="0" w:space="0" w:color="auto"/>
            <w:bottom w:val="none" w:sz="0" w:space="0" w:color="auto"/>
            <w:right w:val="none" w:sz="0" w:space="0" w:color="auto"/>
          </w:divBdr>
          <w:divsChild>
            <w:div w:id="993068493">
              <w:marLeft w:val="0"/>
              <w:marRight w:val="0"/>
              <w:marTop w:val="0"/>
              <w:marBottom w:val="0"/>
              <w:divBdr>
                <w:top w:val="none" w:sz="0" w:space="0" w:color="auto"/>
                <w:left w:val="none" w:sz="0" w:space="0" w:color="auto"/>
                <w:bottom w:val="none" w:sz="0" w:space="0" w:color="auto"/>
                <w:right w:val="none" w:sz="0" w:space="0" w:color="auto"/>
              </w:divBdr>
            </w:div>
          </w:divsChild>
        </w:div>
        <w:div w:id="64688013">
          <w:marLeft w:val="0"/>
          <w:marRight w:val="0"/>
          <w:marTop w:val="0"/>
          <w:marBottom w:val="0"/>
          <w:divBdr>
            <w:top w:val="none" w:sz="0" w:space="0" w:color="auto"/>
            <w:left w:val="none" w:sz="0" w:space="0" w:color="auto"/>
            <w:bottom w:val="none" w:sz="0" w:space="0" w:color="auto"/>
            <w:right w:val="none" w:sz="0" w:space="0" w:color="auto"/>
          </w:divBdr>
          <w:divsChild>
            <w:div w:id="1217855908">
              <w:marLeft w:val="0"/>
              <w:marRight w:val="0"/>
              <w:marTop w:val="0"/>
              <w:marBottom w:val="0"/>
              <w:divBdr>
                <w:top w:val="none" w:sz="0" w:space="0" w:color="auto"/>
                <w:left w:val="none" w:sz="0" w:space="0" w:color="auto"/>
                <w:bottom w:val="none" w:sz="0" w:space="0" w:color="auto"/>
                <w:right w:val="none" w:sz="0" w:space="0" w:color="auto"/>
              </w:divBdr>
            </w:div>
          </w:divsChild>
        </w:div>
        <w:div w:id="418605557">
          <w:marLeft w:val="0"/>
          <w:marRight w:val="0"/>
          <w:marTop w:val="0"/>
          <w:marBottom w:val="0"/>
          <w:divBdr>
            <w:top w:val="none" w:sz="0" w:space="0" w:color="auto"/>
            <w:left w:val="none" w:sz="0" w:space="0" w:color="auto"/>
            <w:bottom w:val="none" w:sz="0" w:space="0" w:color="auto"/>
            <w:right w:val="none" w:sz="0" w:space="0" w:color="auto"/>
          </w:divBdr>
          <w:divsChild>
            <w:div w:id="507596593">
              <w:marLeft w:val="0"/>
              <w:marRight w:val="0"/>
              <w:marTop w:val="0"/>
              <w:marBottom w:val="0"/>
              <w:divBdr>
                <w:top w:val="none" w:sz="0" w:space="0" w:color="auto"/>
                <w:left w:val="none" w:sz="0" w:space="0" w:color="auto"/>
                <w:bottom w:val="none" w:sz="0" w:space="0" w:color="auto"/>
                <w:right w:val="none" w:sz="0" w:space="0" w:color="auto"/>
              </w:divBdr>
            </w:div>
          </w:divsChild>
        </w:div>
        <w:div w:id="1969698247">
          <w:marLeft w:val="0"/>
          <w:marRight w:val="0"/>
          <w:marTop w:val="0"/>
          <w:marBottom w:val="0"/>
          <w:divBdr>
            <w:top w:val="none" w:sz="0" w:space="0" w:color="auto"/>
            <w:left w:val="none" w:sz="0" w:space="0" w:color="auto"/>
            <w:bottom w:val="none" w:sz="0" w:space="0" w:color="auto"/>
            <w:right w:val="none" w:sz="0" w:space="0" w:color="auto"/>
          </w:divBdr>
          <w:divsChild>
            <w:div w:id="1960337237">
              <w:marLeft w:val="0"/>
              <w:marRight w:val="0"/>
              <w:marTop w:val="0"/>
              <w:marBottom w:val="0"/>
              <w:divBdr>
                <w:top w:val="none" w:sz="0" w:space="0" w:color="auto"/>
                <w:left w:val="none" w:sz="0" w:space="0" w:color="auto"/>
                <w:bottom w:val="none" w:sz="0" w:space="0" w:color="auto"/>
                <w:right w:val="none" w:sz="0" w:space="0" w:color="auto"/>
              </w:divBdr>
            </w:div>
          </w:divsChild>
        </w:div>
        <w:div w:id="1377777521">
          <w:marLeft w:val="0"/>
          <w:marRight w:val="0"/>
          <w:marTop w:val="0"/>
          <w:marBottom w:val="0"/>
          <w:divBdr>
            <w:top w:val="none" w:sz="0" w:space="0" w:color="auto"/>
            <w:left w:val="none" w:sz="0" w:space="0" w:color="auto"/>
            <w:bottom w:val="none" w:sz="0" w:space="0" w:color="auto"/>
            <w:right w:val="none" w:sz="0" w:space="0" w:color="auto"/>
          </w:divBdr>
          <w:divsChild>
            <w:div w:id="1027874166">
              <w:marLeft w:val="0"/>
              <w:marRight w:val="0"/>
              <w:marTop w:val="0"/>
              <w:marBottom w:val="0"/>
              <w:divBdr>
                <w:top w:val="none" w:sz="0" w:space="0" w:color="auto"/>
                <w:left w:val="none" w:sz="0" w:space="0" w:color="auto"/>
                <w:bottom w:val="none" w:sz="0" w:space="0" w:color="auto"/>
                <w:right w:val="none" w:sz="0" w:space="0" w:color="auto"/>
              </w:divBdr>
            </w:div>
          </w:divsChild>
        </w:div>
        <w:div w:id="742027191">
          <w:marLeft w:val="0"/>
          <w:marRight w:val="0"/>
          <w:marTop w:val="0"/>
          <w:marBottom w:val="0"/>
          <w:divBdr>
            <w:top w:val="none" w:sz="0" w:space="0" w:color="auto"/>
            <w:left w:val="none" w:sz="0" w:space="0" w:color="auto"/>
            <w:bottom w:val="none" w:sz="0" w:space="0" w:color="auto"/>
            <w:right w:val="none" w:sz="0" w:space="0" w:color="auto"/>
          </w:divBdr>
          <w:divsChild>
            <w:div w:id="44137538">
              <w:marLeft w:val="0"/>
              <w:marRight w:val="0"/>
              <w:marTop w:val="0"/>
              <w:marBottom w:val="0"/>
              <w:divBdr>
                <w:top w:val="none" w:sz="0" w:space="0" w:color="auto"/>
                <w:left w:val="none" w:sz="0" w:space="0" w:color="auto"/>
                <w:bottom w:val="none" w:sz="0" w:space="0" w:color="auto"/>
                <w:right w:val="none" w:sz="0" w:space="0" w:color="auto"/>
              </w:divBdr>
            </w:div>
          </w:divsChild>
        </w:div>
        <w:div w:id="1957372259">
          <w:marLeft w:val="0"/>
          <w:marRight w:val="0"/>
          <w:marTop w:val="0"/>
          <w:marBottom w:val="0"/>
          <w:divBdr>
            <w:top w:val="none" w:sz="0" w:space="0" w:color="auto"/>
            <w:left w:val="none" w:sz="0" w:space="0" w:color="auto"/>
            <w:bottom w:val="none" w:sz="0" w:space="0" w:color="auto"/>
            <w:right w:val="none" w:sz="0" w:space="0" w:color="auto"/>
          </w:divBdr>
          <w:divsChild>
            <w:div w:id="1800145547">
              <w:marLeft w:val="0"/>
              <w:marRight w:val="0"/>
              <w:marTop w:val="0"/>
              <w:marBottom w:val="0"/>
              <w:divBdr>
                <w:top w:val="none" w:sz="0" w:space="0" w:color="auto"/>
                <w:left w:val="none" w:sz="0" w:space="0" w:color="auto"/>
                <w:bottom w:val="none" w:sz="0" w:space="0" w:color="auto"/>
                <w:right w:val="none" w:sz="0" w:space="0" w:color="auto"/>
              </w:divBdr>
            </w:div>
          </w:divsChild>
        </w:div>
        <w:div w:id="528030218">
          <w:marLeft w:val="0"/>
          <w:marRight w:val="0"/>
          <w:marTop w:val="0"/>
          <w:marBottom w:val="0"/>
          <w:divBdr>
            <w:top w:val="none" w:sz="0" w:space="0" w:color="auto"/>
            <w:left w:val="none" w:sz="0" w:space="0" w:color="auto"/>
            <w:bottom w:val="none" w:sz="0" w:space="0" w:color="auto"/>
            <w:right w:val="none" w:sz="0" w:space="0" w:color="auto"/>
          </w:divBdr>
          <w:divsChild>
            <w:div w:id="1792431741">
              <w:marLeft w:val="0"/>
              <w:marRight w:val="0"/>
              <w:marTop w:val="0"/>
              <w:marBottom w:val="0"/>
              <w:divBdr>
                <w:top w:val="none" w:sz="0" w:space="0" w:color="auto"/>
                <w:left w:val="none" w:sz="0" w:space="0" w:color="auto"/>
                <w:bottom w:val="none" w:sz="0" w:space="0" w:color="auto"/>
                <w:right w:val="none" w:sz="0" w:space="0" w:color="auto"/>
              </w:divBdr>
            </w:div>
          </w:divsChild>
        </w:div>
        <w:div w:id="1748572515">
          <w:marLeft w:val="0"/>
          <w:marRight w:val="0"/>
          <w:marTop w:val="0"/>
          <w:marBottom w:val="0"/>
          <w:divBdr>
            <w:top w:val="none" w:sz="0" w:space="0" w:color="auto"/>
            <w:left w:val="none" w:sz="0" w:space="0" w:color="auto"/>
            <w:bottom w:val="none" w:sz="0" w:space="0" w:color="auto"/>
            <w:right w:val="none" w:sz="0" w:space="0" w:color="auto"/>
          </w:divBdr>
          <w:divsChild>
            <w:div w:id="123276662">
              <w:marLeft w:val="0"/>
              <w:marRight w:val="0"/>
              <w:marTop w:val="0"/>
              <w:marBottom w:val="0"/>
              <w:divBdr>
                <w:top w:val="none" w:sz="0" w:space="0" w:color="auto"/>
                <w:left w:val="none" w:sz="0" w:space="0" w:color="auto"/>
                <w:bottom w:val="none" w:sz="0" w:space="0" w:color="auto"/>
                <w:right w:val="none" w:sz="0" w:space="0" w:color="auto"/>
              </w:divBdr>
            </w:div>
          </w:divsChild>
        </w:div>
        <w:div w:id="297807434">
          <w:marLeft w:val="0"/>
          <w:marRight w:val="0"/>
          <w:marTop w:val="0"/>
          <w:marBottom w:val="0"/>
          <w:divBdr>
            <w:top w:val="none" w:sz="0" w:space="0" w:color="auto"/>
            <w:left w:val="none" w:sz="0" w:space="0" w:color="auto"/>
            <w:bottom w:val="none" w:sz="0" w:space="0" w:color="auto"/>
            <w:right w:val="none" w:sz="0" w:space="0" w:color="auto"/>
          </w:divBdr>
          <w:divsChild>
            <w:div w:id="1992177275">
              <w:marLeft w:val="0"/>
              <w:marRight w:val="0"/>
              <w:marTop w:val="0"/>
              <w:marBottom w:val="0"/>
              <w:divBdr>
                <w:top w:val="none" w:sz="0" w:space="0" w:color="auto"/>
                <w:left w:val="none" w:sz="0" w:space="0" w:color="auto"/>
                <w:bottom w:val="none" w:sz="0" w:space="0" w:color="auto"/>
                <w:right w:val="none" w:sz="0" w:space="0" w:color="auto"/>
              </w:divBdr>
            </w:div>
          </w:divsChild>
        </w:div>
        <w:div w:id="1668170737">
          <w:marLeft w:val="0"/>
          <w:marRight w:val="0"/>
          <w:marTop w:val="0"/>
          <w:marBottom w:val="0"/>
          <w:divBdr>
            <w:top w:val="none" w:sz="0" w:space="0" w:color="auto"/>
            <w:left w:val="none" w:sz="0" w:space="0" w:color="auto"/>
            <w:bottom w:val="none" w:sz="0" w:space="0" w:color="auto"/>
            <w:right w:val="none" w:sz="0" w:space="0" w:color="auto"/>
          </w:divBdr>
          <w:divsChild>
            <w:div w:id="1777671960">
              <w:marLeft w:val="0"/>
              <w:marRight w:val="0"/>
              <w:marTop w:val="0"/>
              <w:marBottom w:val="0"/>
              <w:divBdr>
                <w:top w:val="none" w:sz="0" w:space="0" w:color="auto"/>
                <w:left w:val="none" w:sz="0" w:space="0" w:color="auto"/>
                <w:bottom w:val="none" w:sz="0" w:space="0" w:color="auto"/>
                <w:right w:val="none" w:sz="0" w:space="0" w:color="auto"/>
              </w:divBdr>
            </w:div>
          </w:divsChild>
        </w:div>
        <w:div w:id="315842745">
          <w:marLeft w:val="0"/>
          <w:marRight w:val="0"/>
          <w:marTop w:val="0"/>
          <w:marBottom w:val="0"/>
          <w:divBdr>
            <w:top w:val="none" w:sz="0" w:space="0" w:color="auto"/>
            <w:left w:val="none" w:sz="0" w:space="0" w:color="auto"/>
            <w:bottom w:val="none" w:sz="0" w:space="0" w:color="auto"/>
            <w:right w:val="none" w:sz="0" w:space="0" w:color="auto"/>
          </w:divBdr>
          <w:divsChild>
            <w:div w:id="319234428">
              <w:marLeft w:val="0"/>
              <w:marRight w:val="0"/>
              <w:marTop w:val="0"/>
              <w:marBottom w:val="0"/>
              <w:divBdr>
                <w:top w:val="none" w:sz="0" w:space="0" w:color="auto"/>
                <w:left w:val="none" w:sz="0" w:space="0" w:color="auto"/>
                <w:bottom w:val="none" w:sz="0" w:space="0" w:color="auto"/>
                <w:right w:val="none" w:sz="0" w:space="0" w:color="auto"/>
              </w:divBdr>
            </w:div>
          </w:divsChild>
        </w:div>
        <w:div w:id="858005642">
          <w:marLeft w:val="0"/>
          <w:marRight w:val="0"/>
          <w:marTop w:val="0"/>
          <w:marBottom w:val="0"/>
          <w:divBdr>
            <w:top w:val="none" w:sz="0" w:space="0" w:color="auto"/>
            <w:left w:val="none" w:sz="0" w:space="0" w:color="auto"/>
            <w:bottom w:val="none" w:sz="0" w:space="0" w:color="auto"/>
            <w:right w:val="none" w:sz="0" w:space="0" w:color="auto"/>
          </w:divBdr>
          <w:divsChild>
            <w:div w:id="1103037932">
              <w:marLeft w:val="0"/>
              <w:marRight w:val="0"/>
              <w:marTop w:val="0"/>
              <w:marBottom w:val="0"/>
              <w:divBdr>
                <w:top w:val="none" w:sz="0" w:space="0" w:color="auto"/>
                <w:left w:val="none" w:sz="0" w:space="0" w:color="auto"/>
                <w:bottom w:val="none" w:sz="0" w:space="0" w:color="auto"/>
                <w:right w:val="none" w:sz="0" w:space="0" w:color="auto"/>
              </w:divBdr>
            </w:div>
          </w:divsChild>
        </w:div>
        <w:div w:id="251084962">
          <w:marLeft w:val="0"/>
          <w:marRight w:val="0"/>
          <w:marTop w:val="0"/>
          <w:marBottom w:val="0"/>
          <w:divBdr>
            <w:top w:val="none" w:sz="0" w:space="0" w:color="auto"/>
            <w:left w:val="none" w:sz="0" w:space="0" w:color="auto"/>
            <w:bottom w:val="none" w:sz="0" w:space="0" w:color="auto"/>
            <w:right w:val="none" w:sz="0" w:space="0" w:color="auto"/>
          </w:divBdr>
          <w:divsChild>
            <w:div w:id="1484422530">
              <w:marLeft w:val="0"/>
              <w:marRight w:val="0"/>
              <w:marTop w:val="0"/>
              <w:marBottom w:val="0"/>
              <w:divBdr>
                <w:top w:val="none" w:sz="0" w:space="0" w:color="auto"/>
                <w:left w:val="none" w:sz="0" w:space="0" w:color="auto"/>
                <w:bottom w:val="none" w:sz="0" w:space="0" w:color="auto"/>
                <w:right w:val="none" w:sz="0" w:space="0" w:color="auto"/>
              </w:divBdr>
            </w:div>
          </w:divsChild>
        </w:div>
        <w:div w:id="969096311">
          <w:marLeft w:val="0"/>
          <w:marRight w:val="0"/>
          <w:marTop w:val="0"/>
          <w:marBottom w:val="0"/>
          <w:divBdr>
            <w:top w:val="none" w:sz="0" w:space="0" w:color="auto"/>
            <w:left w:val="none" w:sz="0" w:space="0" w:color="auto"/>
            <w:bottom w:val="none" w:sz="0" w:space="0" w:color="auto"/>
            <w:right w:val="none" w:sz="0" w:space="0" w:color="auto"/>
          </w:divBdr>
          <w:divsChild>
            <w:div w:id="879435603">
              <w:marLeft w:val="0"/>
              <w:marRight w:val="0"/>
              <w:marTop w:val="0"/>
              <w:marBottom w:val="0"/>
              <w:divBdr>
                <w:top w:val="none" w:sz="0" w:space="0" w:color="auto"/>
                <w:left w:val="none" w:sz="0" w:space="0" w:color="auto"/>
                <w:bottom w:val="none" w:sz="0" w:space="0" w:color="auto"/>
                <w:right w:val="none" w:sz="0" w:space="0" w:color="auto"/>
              </w:divBdr>
            </w:div>
          </w:divsChild>
        </w:div>
        <w:div w:id="2040398851">
          <w:marLeft w:val="0"/>
          <w:marRight w:val="0"/>
          <w:marTop w:val="0"/>
          <w:marBottom w:val="0"/>
          <w:divBdr>
            <w:top w:val="none" w:sz="0" w:space="0" w:color="auto"/>
            <w:left w:val="none" w:sz="0" w:space="0" w:color="auto"/>
            <w:bottom w:val="none" w:sz="0" w:space="0" w:color="auto"/>
            <w:right w:val="none" w:sz="0" w:space="0" w:color="auto"/>
          </w:divBdr>
          <w:divsChild>
            <w:div w:id="1205019270">
              <w:marLeft w:val="0"/>
              <w:marRight w:val="0"/>
              <w:marTop w:val="0"/>
              <w:marBottom w:val="0"/>
              <w:divBdr>
                <w:top w:val="none" w:sz="0" w:space="0" w:color="auto"/>
                <w:left w:val="none" w:sz="0" w:space="0" w:color="auto"/>
                <w:bottom w:val="none" w:sz="0" w:space="0" w:color="auto"/>
                <w:right w:val="none" w:sz="0" w:space="0" w:color="auto"/>
              </w:divBdr>
            </w:div>
          </w:divsChild>
        </w:div>
        <w:div w:id="883295683">
          <w:marLeft w:val="0"/>
          <w:marRight w:val="0"/>
          <w:marTop w:val="0"/>
          <w:marBottom w:val="0"/>
          <w:divBdr>
            <w:top w:val="none" w:sz="0" w:space="0" w:color="auto"/>
            <w:left w:val="none" w:sz="0" w:space="0" w:color="auto"/>
            <w:bottom w:val="none" w:sz="0" w:space="0" w:color="auto"/>
            <w:right w:val="none" w:sz="0" w:space="0" w:color="auto"/>
          </w:divBdr>
          <w:divsChild>
            <w:div w:id="1889802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361601">
      <w:bodyDiv w:val="1"/>
      <w:marLeft w:val="0"/>
      <w:marRight w:val="0"/>
      <w:marTop w:val="0"/>
      <w:marBottom w:val="0"/>
      <w:divBdr>
        <w:top w:val="none" w:sz="0" w:space="0" w:color="auto"/>
        <w:left w:val="none" w:sz="0" w:space="0" w:color="auto"/>
        <w:bottom w:val="none" w:sz="0" w:space="0" w:color="auto"/>
        <w:right w:val="none" w:sz="0" w:space="0" w:color="auto"/>
      </w:divBdr>
    </w:div>
    <w:div w:id="1167552890">
      <w:bodyDiv w:val="1"/>
      <w:marLeft w:val="0"/>
      <w:marRight w:val="0"/>
      <w:marTop w:val="0"/>
      <w:marBottom w:val="0"/>
      <w:divBdr>
        <w:top w:val="none" w:sz="0" w:space="0" w:color="auto"/>
        <w:left w:val="none" w:sz="0" w:space="0" w:color="auto"/>
        <w:bottom w:val="none" w:sz="0" w:space="0" w:color="auto"/>
        <w:right w:val="none" w:sz="0" w:space="0" w:color="auto"/>
      </w:divBdr>
    </w:div>
    <w:div w:id="1317026811">
      <w:bodyDiv w:val="1"/>
      <w:marLeft w:val="0"/>
      <w:marRight w:val="0"/>
      <w:marTop w:val="0"/>
      <w:marBottom w:val="0"/>
      <w:divBdr>
        <w:top w:val="none" w:sz="0" w:space="0" w:color="auto"/>
        <w:left w:val="none" w:sz="0" w:space="0" w:color="auto"/>
        <w:bottom w:val="none" w:sz="0" w:space="0" w:color="auto"/>
        <w:right w:val="none" w:sz="0" w:space="0" w:color="auto"/>
      </w:divBdr>
    </w:div>
    <w:div w:id="1361778382">
      <w:bodyDiv w:val="1"/>
      <w:marLeft w:val="0"/>
      <w:marRight w:val="0"/>
      <w:marTop w:val="0"/>
      <w:marBottom w:val="0"/>
      <w:divBdr>
        <w:top w:val="none" w:sz="0" w:space="0" w:color="auto"/>
        <w:left w:val="none" w:sz="0" w:space="0" w:color="auto"/>
        <w:bottom w:val="none" w:sz="0" w:space="0" w:color="auto"/>
        <w:right w:val="none" w:sz="0" w:space="0" w:color="auto"/>
      </w:divBdr>
    </w:div>
    <w:div w:id="1406802404">
      <w:bodyDiv w:val="1"/>
      <w:marLeft w:val="0"/>
      <w:marRight w:val="0"/>
      <w:marTop w:val="0"/>
      <w:marBottom w:val="0"/>
      <w:divBdr>
        <w:top w:val="none" w:sz="0" w:space="0" w:color="auto"/>
        <w:left w:val="none" w:sz="0" w:space="0" w:color="auto"/>
        <w:bottom w:val="none" w:sz="0" w:space="0" w:color="auto"/>
        <w:right w:val="none" w:sz="0" w:space="0" w:color="auto"/>
      </w:divBdr>
    </w:div>
    <w:div w:id="1456682736">
      <w:bodyDiv w:val="1"/>
      <w:marLeft w:val="0"/>
      <w:marRight w:val="0"/>
      <w:marTop w:val="0"/>
      <w:marBottom w:val="0"/>
      <w:divBdr>
        <w:top w:val="none" w:sz="0" w:space="0" w:color="auto"/>
        <w:left w:val="none" w:sz="0" w:space="0" w:color="auto"/>
        <w:bottom w:val="none" w:sz="0" w:space="0" w:color="auto"/>
        <w:right w:val="none" w:sz="0" w:space="0" w:color="auto"/>
      </w:divBdr>
    </w:div>
    <w:div w:id="1743483529">
      <w:bodyDiv w:val="1"/>
      <w:marLeft w:val="0"/>
      <w:marRight w:val="0"/>
      <w:marTop w:val="0"/>
      <w:marBottom w:val="0"/>
      <w:divBdr>
        <w:top w:val="none" w:sz="0" w:space="0" w:color="auto"/>
        <w:left w:val="none" w:sz="0" w:space="0" w:color="auto"/>
        <w:bottom w:val="none" w:sz="0" w:space="0" w:color="auto"/>
        <w:right w:val="none" w:sz="0" w:space="0" w:color="auto"/>
      </w:divBdr>
      <w:divsChild>
        <w:div w:id="2027248566">
          <w:marLeft w:val="0"/>
          <w:marRight w:val="0"/>
          <w:marTop w:val="0"/>
          <w:marBottom w:val="0"/>
          <w:divBdr>
            <w:top w:val="none" w:sz="0" w:space="0" w:color="auto"/>
            <w:left w:val="none" w:sz="0" w:space="0" w:color="auto"/>
            <w:bottom w:val="none" w:sz="0" w:space="0" w:color="auto"/>
            <w:right w:val="none" w:sz="0" w:space="0" w:color="auto"/>
          </w:divBdr>
          <w:divsChild>
            <w:div w:id="468282022">
              <w:marLeft w:val="0"/>
              <w:marRight w:val="0"/>
              <w:marTop w:val="0"/>
              <w:marBottom w:val="0"/>
              <w:divBdr>
                <w:top w:val="none" w:sz="0" w:space="0" w:color="auto"/>
                <w:left w:val="none" w:sz="0" w:space="0" w:color="auto"/>
                <w:bottom w:val="none" w:sz="0" w:space="0" w:color="auto"/>
                <w:right w:val="none" w:sz="0" w:space="0" w:color="auto"/>
              </w:divBdr>
            </w:div>
          </w:divsChild>
        </w:div>
        <w:div w:id="2127385931">
          <w:marLeft w:val="0"/>
          <w:marRight w:val="0"/>
          <w:marTop w:val="0"/>
          <w:marBottom w:val="0"/>
          <w:divBdr>
            <w:top w:val="none" w:sz="0" w:space="0" w:color="auto"/>
            <w:left w:val="none" w:sz="0" w:space="0" w:color="auto"/>
            <w:bottom w:val="none" w:sz="0" w:space="0" w:color="auto"/>
            <w:right w:val="none" w:sz="0" w:space="0" w:color="auto"/>
          </w:divBdr>
          <w:divsChild>
            <w:div w:id="93675823">
              <w:marLeft w:val="0"/>
              <w:marRight w:val="0"/>
              <w:marTop w:val="0"/>
              <w:marBottom w:val="0"/>
              <w:divBdr>
                <w:top w:val="none" w:sz="0" w:space="0" w:color="auto"/>
                <w:left w:val="none" w:sz="0" w:space="0" w:color="auto"/>
                <w:bottom w:val="none" w:sz="0" w:space="0" w:color="auto"/>
                <w:right w:val="none" w:sz="0" w:space="0" w:color="auto"/>
              </w:divBdr>
            </w:div>
          </w:divsChild>
        </w:div>
        <w:div w:id="465393195">
          <w:marLeft w:val="0"/>
          <w:marRight w:val="0"/>
          <w:marTop w:val="0"/>
          <w:marBottom w:val="0"/>
          <w:divBdr>
            <w:top w:val="none" w:sz="0" w:space="0" w:color="auto"/>
            <w:left w:val="none" w:sz="0" w:space="0" w:color="auto"/>
            <w:bottom w:val="none" w:sz="0" w:space="0" w:color="auto"/>
            <w:right w:val="none" w:sz="0" w:space="0" w:color="auto"/>
          </w:divBdr>
          <w:divsChild>
            <w:div w:id="1281034041">
              <w:marLeft w:val="0"/>
              <w:marRight w:val="0"/>
              <w:marTop w:val="0"/>
              <w:marBottom w:val="0"/>
              <w:divBdr>
                <w:top w:val="none" w:sz="0" w:space="0" w:color="auto"/>
                <w:left w:val="none" w:sz="0" w:space="0" w:color="auto"/>
                <w:bottom w:val="none" w:sz="0" w:space="0" w:color="auto"/>
                <w:right w:val="none" w:sz="0" w:space="0" w:color="auto"/>
              </w:divBdr>
            </w:div>
          </w:divsChild>
        </w:div>
        <w:div w:id="13577060">
          <w:marLeft w:val="0"/>
          <w:marRight w:val="0"/>
          <w:marTop w:val="0"/>
          <w:marBottom w:val="0"/>
          <w:divBdr>
            <w:top w:val="none" w:sz="0" w:space="0" w:color="auto"/>
            <w:left w:val="none" w:sz="0" w:space="0" w:color="auto"/>
            <w:bottom w:val="none" w:sz="0" w:space="0" w:color="auto"/>
            <w:right w:val="none" w:sz="0" w:space="0" w:color="auto"/>
          </w:divBdr>
          <w:divsChild>
            <w:div w:id="1122962733">
              <w:marLeft w:val="0"/>
              <w:marRight w:val="0"/>
              <w:marTop w:val="0"/>
              <w:marBottom w:val="0"/>
              <w:divBdr>
                <w:top w:val="none" w:sz="0" w:space="0" w:color="auto"/>
                <w:left w:val="none" w:sz="0" w:space="0" w:color="auto"/>
                <w:bottom w:val="none" w:sz="0" w:space="0" w:color="auto"/>
                <w:right w:val="none" w:sz="0" w:space="0" w:color="auto"/>
              </w:divBdr>
            </w:div>
          </w:divsChild>
        </w:div>
        <w:div w:id="432869244">
          <w:marLeft w:val="0"/>
          <w:marRight w:val="0"/>
          <w:marTop w:val="0"/>
          <w:marBottom w:val="0"/>
          <w:divBdr>
            <w:top w:val="none" w:sz="0" w:space="0" w:color="auto"/>
            <w:left w:val="none" w:sz="0" w:space="0" w:color="auto"/>
            <w:bottom w:val="none" w:sz="0" w:space="0" w:color="auto"/>
            <w:right w:val="none" w:sz="0" w:space="0" w:color="auto"/>
          </w:divBdr>
          <w:divsChild>
            <w:div w:id="602495647">
              <w:marLeft w:val="0"/>
              <w:marRight w:val="0"/>
              <w:marTop w:val="0"/>
              <w:marBottom w:val="0"/>
              <w:divBdr>
                <w:top w:val="none" w:sz="0" w:space="0" w:color="auto"/>
                <w:left w:val="none" w:sz="0" w:space="0" w:color="auto"/>
                <w:bottom w:val="none" w:sz="0" w:space="0" w:color="auto"/>
                <w:right w:val="none" w:sz="0" w:space="0" w:color="auto"/>
              </w:divBdr>
            </w:div>
          </w:divsChild>
        </w:div>
        <w:div w:id="1328285724">
          <w:marLeft w:val="0"/>
          <w:marRight w:val="0"/>
          <w:marTop w:val="0"/>
          <w:marBottom w:val="0"/>
          <w:divBdr>
            <w:top w:val="none" w:sz="0" w:space="0" w:color="auto"/>
            <w:left w:val="none" w:sz="0" w:space="0" w:color="auto"/>
            <w:bottom w:val="none" w:sz="0" w:space="0" w:color="auto"/>
            <w:right w:val="none" w:sz="0" w:space="0" w:color="auto"/>
          </w:divBdr>
          <w:divsChild>
            <w:div w:id="482159321">
              <w:marLeft w:val="0"/>
              <w:marRight w:val="0"/>
              <w:marTop w:val="0"/>
              <w:marBottom w:val="0"/>
              <w:divBdr>
                <w:top w:val="none" w:sz="0" w:space="0" w:color="auto"/>
                <w:left w:val="none" w:sz="0" w:space="0" w:color="auto"/>
                <w:bottom w:val="none" w:sz="0" w:space="0" w:color="auto"/>
                <w:right w:val="none" w:sz="0" w:space="0" w:color="auto"/>
              </w:divBdr>
            </w:div>
          </w:divsChild>
        </w:div>
        <w:div w:id="1012950839">
          <w:marLeft w:val="0"/>
          <w:marRight w:val="0"/>
          <w:marTop w:val="0"/>
          <w:marBottom w:val="0"/>
          <w:divBdr>
            <w:top w:val="none" w:sz="0" w:space="0" w:color="auto"/>
            <w:left w:val="none" w:sz="0" w:space="0" w:color="auto"/>
            <w:bottom w:val="none" w:sz="0" w:space="0" w:color="auto"/>
            <w:right w:val="none" w:sz="0" w:space="0" w:color="auto"/>
          </w:divBdr>
          <w:divsChild>
            <w:div w:id="312101328">
              <w:marLeft w:val="0"/>
              <w:marRight w:val="0"/>
              <w:marTop w:val="0"/>
              <w:marBottom w:val="0"/>
              <w:divBdr>
                <w:top w:val="none" w:sz="0" w:space="0" w:color="auto"/>
                <w:left w:val="none" w:sz="0" w:space="0" w:color="auto"/>
                <w:bottom w:val="none" w:sz="0" w:space="0" w:color="auto"/>
                <w:right w:val="none" w:sz="0" w:space="0" w:color="auto"/>
              </w:divBdr>
            </w:div>
          </w:divsChild>
        </w:div>
        <w:div w:id="1102644575">
          <w:marLeft w:val="0"/>
          <w:marRight w:val="0"/>
          <w:marTop w:val="0"/>
          <w:marBottom w:val="0"/>
          <w:divBdr>
            <w:top w:val="none" w:sz="0" w:space="0" w:color="auto"/>
            <w:left w:val="none" w:sz="0" w:space="0" w:color="auto"/>
            <w:bottom w:val="none" w:sz="0" w:space="0" w:color="auto"/>
            <w:right w:val="none" w:sz="0" w:space="0" w:color="auto"/>
          </w:divBdr>
          <w:divsChild>
            <w:div w:id="1400592445">
              <w:marLeft w:val="0"/>
              <w:marRight w:val="0"/>
              <w:marTop w:val="0"/>
              <w:marBottom w:val="0"/>
              <w:divBdr>
                <w:top w:val="none" w:sz="0" w:space="0" w:color="auto"/>
                <w:left w:val="none" w:sz="0" w:space="0" w:color="auto"/>
                <w:bottom w:val="none" w:sz="0" w:space="0" w:color="auto"/>
                <w:right w:val="none" w:sz="0" w:space="0" w:color="auto"/>
              </w:divBdr>
            </w:div>
          </w:divsChild>
        </w:div>
        <w:div w:id="1184050553">
          <w:marLeft w:val="0"/>
          <w:marRight w:val="0"/>
          <w:marTop w:val="0"/>
          <w:marBottom w:val="0"/>
          <w:divBdr>
            <w:top w:val="none" w:sz="0" w:space="0" w:color="auto"/>
            <w:left w:val="none" w:sz="0" w:space="0" w:color="auto"/>
            <w:bottom w:val="none" w:sz="0" w:space="0" w:color="auto"/>
            <w:right w:val="none" w:sz="0" w:space="0" w:color="auto"/>
          </w:divBdr>
          <w:divsChild>
            <w:div w:id="393890830">
              <w:marLeft w:val="0"/>
              <w:marRight w:val="0"/>
              <w:marTop w:val="0"/>
              <w:marBottom w:val="0"/>
              <w:divBdr>
                <w:top w:val="none" w:sz="0" w:space="0" w:color="auto"/>
                <w:left w:val="none" w:sz="0" w:space="0" w:color="auto"/>
                <w:bottom w:val="none" w:sz="0" w:space="0" w:color="auto"/>
                <w:right w:val="none" w:sz="0" w:space="0" w:color="auto"/>
              </w:divBdr>
            </w:div>
          </w:divsChild>
        </w:div>
        <w:div w:id="606278456">
          <w:marLeft w:val="0"/>
          <w:marRight w:val="0"/>
          <w:marTop w:val="0"/>
          <w:marBottom w:val="0"/>
          <w:divBdr>
            <w:top w:val="none" w:sz="0" w:space="0" w:color="auto"/>
            <w:left w:val="none" w:sz="0" w:space="0" w:color="auto"/>
            <w:bottom w:val="none" w:sz="0" w:space="0" w:color="auto"/>
            <w:right w:val="none" w:sz="0" w:space="0" w:color="auto"/>
          </w:divBdr>
          <w:divsChild>
            <w:div w:id="75637126">
              <w:marLeft w:val="0"/>
              <w:marRight w:val="0"/>
              <w:marTop w:val="0"/>
              <w:marBottom w:val="0"/>
              <w:divBdr>
                <w:top w:val="none" w:sz="0" w:space="0" w:color="auto"/>
                <w:left w:val="none" w:sz="0" w:space="0" w:color="auto"/>
                <w:bottom w:val="none" w:sz="0" w:space="0" w:color="auto"/>
                <w:right w:val="none" w:sz="0" w:space="0" w:color="auto"/>
              </w:divBdr>
            </w:div>
          </w:divsChild>
        </w:div>
        <w:div w:id="1505123285">
          <w:marLeft w:val="0"/>
          <w:marRight w:val="0"/>
          <w:marTop w:val="0"/>
          <w:marBottom w:val="0"/>
          <w:divBdr>
            <w:top w:val="none" w:sz="0" w:space="0" w:color="auto"/>
            <w:left w:val="none" w:sz="0" w:space="0" w:color="auto"/>
            <w:bottom w:val="none" w:sz="0" w:space="0" w:color="auto"/>
            <w:right w:val="none" w:sz="0" w:space="0" w:color="auto"/>
          </w:divBdr>
          <w:divsChild>
            <w:div w:id="1471677579">
              <w:marLeft w:val="0"/>
              <w:marRight w:val="0"/>
              <w:marTop w:val="0"/>
              <w:marBottom w:val="0"/>
              <w:divBdr>
                <w:top w:val="none" w:sz="0" w:space="0" w:color="auto"/>
                <w:left w:val="none" w:sz="0" w:space="0" w:color="auto"/>
                <w:bottom w:val="none" w:sz="0" w:space="0" w:color="auto"/>
                <w:right w:val="none" w:sz="0" w:space="0" w:color="auto"/>
              </w:divBdr>
            </w:div>
          </w:divsChild>
        </w:div>
        <w:div w:id="1500539836">
          <w:marLeft w:val="0"/>
          <w:marRight w:val="0"/>
          <w:marTop w:val="0"/>
          <w:marBottom w:val="0"/>
          <w:divBdr>
            <w:top w:val="none" w:sz="0" w:space="0" w:color="auto"/>
            <w:left w:val="none" w:sz="0" w:space="0" w:color="auto"/>
            <w:bottom w:val="none" w:sz="0" w:space="0" w:color="auto"/>
            <w:right w:val="none" w:sz="0" w:space="0" w:color="auto"/>
          </w:divBdr>
          <w:divsChild>
            <w:div w:id="343165492">
              <w:marLeft w:val="0"/>
              <w:marRight w:val="0"/>
              <w:marTop w:val="0"/>
              <w:marBottom w:val="0"/>
              <w:divBdr>
                <w:top w:val="none" w:sz="0" w:space="0" w:color="auto"/>
                <w:left w:val="none" w:sz="0" w:space="0" w:color="auto"/>
                <w:bottom w:val="none" w:sz="0" w:space="0" w:color="auto"/>
                <w:right w:val="none" w:sz="0" w:space="0" w:color="auto"/>
              </w:divBdr>
            </w:div>
          </w:divsChild>
        </w:div>
        <w:div w:id="2058972077">
          <w:marLeft w:val="0"/>
          <w:marRight w:val="0"/>
          <w:marTop w:val="0"/>
          <w:marBottom w:val="0"/>
          <w:divBdr>
            <w:top w:val="none" w:sz="0" w:space="0" w:color="auto"/>
            <w:left w:val="none" w:sz="0" w:space="0" w:color="auto"/>
            <w:bottom w:val="none" w:sz="0" w:space="0" w:color="auto"/>
            <w:right w:val="none" w:sz="0" w:space="0" w:color="auto"/>
          </w:divBdr>
          <w:divsChild>
            <w:div w:id="698357211">
              <w:marLeft w:val="0"/>
              <w:marRight w:val="0"/>
              <w:marTop w:val="0"/>
              <w:marBottom w:val="0"/>
              <w:divBdr>
                <w:top w:val="none" w:sz="0" w:space="0" w:color="auto"/>
                <w:left w:val="none" w:sz="0" w:space="0" w:color="auto"/>
                <w:bottom w:val="none" w:sz="0" w:space="0" w:color="auto"/>
                <w:right w:val="none" w:sz="0" w:space="0" w:color="auto"/>
              </w:divBdr>
            </w:div>
          </w:divsChild>
        </w:div>
        <w:div w:id="1849325042">
          <w:marLeft w:val="0"/>
          <w:marRight w:val="0"/>
          <w:marTop w:val="0"/>
          <w:marBottom w:val="0"/>
          <w:divBdr>
            <w:top w:val="none" w:sz="0" w:space="0" w:color="auto"/>
            <w:left w:val="none" w:sz="0" w:space="0" w:color="auto"/>
            <w:bottom w:val="none" w:sz="0" w:space="0" w:color="auto"/>
            <w:right w:val="none" w:sz="0" w:space="0" w:color="auto"/>
          </w:divBdr>
          <w:divsChild>
            <w:div w:id="1759789587">
              <w:marLeft w:val="0"/>
              <w:marRight w:val="0"/>
              <w:marTop w:val="0"/>
              <w:marBottom w:val="0"/>
              <w:divBdr>
                <w:top w:val="none" w:sz="0" w:space="0" w:color="auto"/>
                <w:left w:val="none" w:sz="0" w:space="0" w:color="auto"/>
                <w:bottom w:val="none" w:sz="0" w:space="0" w:color="auto"/>
                <w:right w:val="none" w:sz="0" w:space="0" w:color="auto"/>
              </w:divBdr>
            </w:div>
          </w:divsChild>
        </w:div>
        <w:div w:id="1105345357">
          <w:marLeft w:val="0"/>
          <w:marRight w:val="0"/>
          <w:marTop w:val="0"/>
          <w:marBottom w:val="0"/>
          <w:divBdr>
            <w:top w:val="none" w:sz="0" w:space="0" w:color="auto"/>
            <w:left w:val="none" w:sz="0" w:space="0" w:color="auto"/>
            <w:bottom w:val="none" w:sz="0" w:space="0" w:color="auto"/>
            <w:right w:val="none" w:sz="0" w:space="0" w:color="auto"/>
          </w:divBdr>
          <w:divsChild>
            <w:div w:id="1987465473">
              <w:marLeft w:val="0"/>
              <w:marRight w:val="0"/>
              <w:marTop w:val="0"/>
              <w:marBottom w:val="0"/>
              <w:divBdr>
                <w:top w:val="none" w:sz="0" w:space="0" w:color="auto"/>
                <w:left w:val="none" w:sz="0" w:space="0" w:color="auto"/>
                <w:bottom w:val="none" w:sz="0" w:space="0" w:color="auto"/>
                <w:right w:val="none" w:sz="0" w:space="0" w:color="auto"/>
              </w:divBdr>
            </w:div>
          </w:divsChild>
        </w:div>
        <w:div w:id="306593188">
          <w:marLeft w:val="0"/>
          <w:marRight w:val="0"/>
          <w:marTop w:val="0"/>
          <w:marBottom w:val="0"/>
          <w:divBdr>
            <w:top w:val="none" w:sz="0" w:space="0" w:color="auto"/>
            <w:left w:val="none" w:sz="0" w:space="0" w:color="auto"/>
            <w:bottom w:val="none" w:sz="0" w:space="0" w:color="auto"/>
            <w:right w:val="none" w:sz="0" w:space="0" w:color="auto"/>
          </w:divBdr>
          <w:divsChild>
            <w:div w:id="548810562">
              <w:marLeft w:val="0"/>
              <w:marRight w:val="0"/>
              <w:marTop w:val="0"/>
              <w:marBottom w:val="0"/>
              <w:divBdr>
                <w:top w:val="none" w:sz="0" w:space="0" w:color="auto"/>
                <w:left w:val="none" w:sz="0" w:space="0" w:color="auto"/>
                <w:bottom w:val="none" w:sz="0" w:space="0" w:color="auto"/>
                <w:right w:val="none" w:sz="0" w:space="0" w:color="auto"/>
              </w:divBdr>
            </w:div>
          </w:divsChild>
        </w:div>
        <w:div w:id="1336613952">
          <w:marLeft w:val="0"/>
          <w:marRight w:val="0"/>
          <w:marTop w:val="0"/>
          <w:marBottom w:val="0"/>
          <w:divBdr>
            <w:top w:val="none" w:sz="0" w:space="0" w:color="auto"/>
            <w:left w:val="none" w:sz="0" w:space="0" w:color="auto"/>
            <w:bottom w:val="none" w:sz="0" w:space="0" w:color="auto"/>
            <w:right w:val="none" w:sz="0" w:space="0" w:color="auto"/>
          </w:divBdr>
          <w:divsChild>
            <w:div w:id="1407873564">
              <w:marLeft w:val="0"/>
              <w:marRight w:val="0"/>
              <w:marTop w:val="0"/>
              <w:marBottom w:val="0"/>
              <w:divBdr>
                <w:top w:val="none" w:sz="0" w:space="0" w:color="auto"/>
                <w:left w:val="none" w:sz="0" w:space="0" w:color="auto"/>
                <w:bottom w:val="none" w:sz="0" w:space="0" w:color="auto"/>
                <w:right w:val="none" w:sz="0" w:space="0" w:color="auto"/>
              </w:divBdr>
            </w:div>
          </w:divsChild>
        </w:div>
        <w:div w:id="1736270764">
          <w:marLeft w:val="0"/>
          <w:marRight w:val="0"/>
          <w:marTop w:val="0"/>
          <w:marBottom w:val="0"/>
          <w:divBdr>
            <w:top w:val="none" w:sz="0" w:space="0" w:color="auto"/>
            <w:left w:val="none" w:sz="0" w:space="0" w:color="auto"/>
            <w:bottom w:val="none" w:sz="0" w:space="0" w:color="auto"/>
            <w:right w:val="none" w:sz="0" w:space="0" w:color="auto"/>
          </w:divBdr>
          <w:divsChild>
            <w:div w:id="1589384143">
              <w:marLeft w:val="0"/>
              <w:marRight w:val="0"/>
              <w:marTop w:val="0"/>
              <w:marBottom w:val="0"/>
              <w:divBdr>
                <w:top w:val="none" w:sz="0" w:space="0" w:color="auto"/>
                <w:left w:val="none" w:sz="0" w:space="0" w:color="auto"/>
                <w:bottom w:val="none" w:sz="0" w:space="0" w:color="auto"/>
                <w:right w:val="none" w:sz="0" w:space="0" w:color="auto"/>
              </w:divBdr>
            </w:div>
          </w:divsChild>
        </w:div>
        <w:div w:id="959918542">
          <w:marLeft w:val="0"/>
          <w:marRight w:val="0"/>
          <w:marTop w:val="0"/>
          <w:marBottom w:val="0"/>
          <w:divBdr>
            <w:top w:val="none" w:sz="0" w:space="0" w:color="auto"/>
            <w:left w:val="none" w:sz="0" w:space="0" w:color="auto"/>
            <w:bottom w:val="none" w:sz="0" w:space="0" w:color="auto"/>
            <w:right w:val="none" w:sz="0" w:space="0" w:color="auto"/>
          </w:divBdr>
          <w:divsChild>
            <w:div w:id="1978609892">
              <w:marLeft w:val="0"/>
              <w:marRight w:val="0"/>
              <w:marTop w:val="0"/>
              <w:marBottom w:val="0"/>
              <w:divBdr>
                <w:top w:val="none" w:sz="0" w:space="0" w:color="auto"/>
                <w:left w:val="none" w:sz="0" w:space="0" w:color="auto"/>
                <w:bottom w:val="none" w:sz="0" w:space="0" w:color="auto"/>
                <w:right w:val="none" w:sz="0" w:space="0" w:color="auto"/>
              </w:divBdr>
            </w:div>
          </w:divsChild>
        </w:div>
        <w:div w:id="1672029234">
          <w:marLeft w:val="0"/>
          <w:marRight w:val="0"/>
          <w:marTop w:val="0"/>
          <w:marBottom w:val="0"/>
          <w:divBdr>
            <w:top w:val="none" w:sz="0" w:space="0" w:color="auto"/>
            <w:left w:val="none" w:sz="0" w:space="0" w:color="auto"/>
            <w:bottom w:val="none" w:sz="0" w:space="0" w:color="auto"/>
            <w:right w:val="none" w:sz="0" w:space="0" w:color="auto"/>
          </w:divBdr>
          <w:divsChild>
            <w:div w:id="1191449921">
              <w:marLeft w:val="0"/>
              <w:marRight w:val="0"/>
              <w:marTop w:val="0"/>
              <w:marBottom w:val="0"/>
              <w:divBdr>
                <w:top w:val="none" w:sz="0" w:space="0" w:color="auto"/>
                <w:left w:val="none" w:sz="0" w:space="0" w:color="auto"/>
                <w:bottom w:val="none" w:sz="0" w:space="0" w:color="auto"/>
                <w:right w:val="none" w:sz="0" w:space="0" w:color="auto"/>
              </w:divBdr>
            </w:div>
          </w:divsChild>
        </w:div>
        <w:div w:id="16011743">
          <w:marLeft w:val="0"/>
          <w:marRight w:val="0"/>
          <w:marTop w:val="0"/>
          <w:marBottom w:val="0"/>
          <w:divBdr>
            <w:top w:val="none" w:sz="0" w:space="0" w:color="auto"/>
            <w:left w:val="none" w:sz="0" w:space="0" w:color="auto"/>
            <w:bottom w:val="none" w:sz="0" w:space="0" w:color="auto"/>
            <w:right w:val="none" w:sz="0" w:space="0" w:color="auto"/>
          </w:divBdr>
          <w:divsChild>
            <w:div w:id="643582898">
              <w:marLeft w:val="0"/>
              <w:marRight w:val="0"/>
              <w:marTop w:val="0"/>
              <w:marBottom w:val="0"/>
              <w:divBdr>
                <w:top w:val="none" w:sz="0" w:space="0" w:color="auto"/>
                <w:left w:val="none" w:sz="0" w:space="0" w:color="auto"/>
                <w:bottom w:val="none" w:sz="0" w:space="0" w:color="auto"/>
                <w:right w:val="none" w:sz="0" w:space="0" w:color="auto"/>
              </w:divBdr>
            </w:div>
          </w:divsChild>
        </w:div>
        <w:div w:id="638925989">
          <w:marLeft w:val="0"/>
          <w:marRight w:val="0"/>
          <w:marTop w:val="0"/>
          <w:marBottom w:val="0"/>
          <w:divBdr>
            <w:top w:val="none" w:sz="0" w:space="0" w:color="auto"/>
            <w:left w:val="none" w:sz="0" w:space="0" w:color="auto"/>
            <w:bottom w:val="none" w:sz="0" w:space="0" w:color="auto"/>
            <w:right w:val="none" w:sz="0" w:space="0" w:color="auto"/>
          </w:divBdr>
          <w:divsChild>
            <w:div w:id="1761877759">
              <w:marLeft w:val="0"/>
              <w:marRight w:val="0"/>
              <w:marTop w:val="0"/>
              <w:marBottom w:val="0"/>
              <w:divBdr>
                <w:top w:val="none" w:sz="0" w:space="0" w:color="auto"/>
                <w:left w:val="none" w:sz="0" w:space="0" w:color="auto"/>
                <w:bottom w:val="none" w:sz="0" w:space="0" w:color="auto"/>
                <w:right w:val="none" w:sz="0" w:space="0" w:color="auto"/>
              </w:divBdr>
            </w:div>
          </w:divsChild>
        </w:div>
        <w:div w:id="1134979454">
          <w:marLeft w:val="0"/>
          <w:marRight w:val="0"/>
          <w:marTop w:val="0"/>
          <w:marBottom w:val="0"/>
          <w:divBdr>
            <w:top w:val="none" w:sz="0" w:space="0" w:color="auto"/>
            <w:left w:val="none" w:sz="0" w:space="0" w:color="auto"/>
            <w:bottom w:val="none" w:sz="0" w:space="0" w:color="auto"/>
            <w:right w:val="none" w:sz="0" w:space="0" w:color="auto"/>
          </w:divBdr>
          <w:divsChild>
            <w:div w:id="219367591">
              <w:marLeft w:val="0"/>
              <w:marRight w:val="0"/>
              <w:marTop w:val="0"/>
              <w:marBottom w:val="0"/>
              <w:divBdr>
                <w:top w:val="none" w:sz="0" w:space="0" w:color="auto"/>
                <w:left w:val="none" w:sz="0" w:space="0" w:color="auto"/>
                <w:bottom w:val="none" w:sz="0" w:space="0" w:color="auto"/>
                <w:right w:val="none" w:sz="0" w:space="0" w:color="auto"/>
              </w:divBdr>
            </w:div>
          </w:divsChild>
        </w:div>
        <w:div w:id="367492861">
          <w:marLeft w:val="0"/>
          <w:marRight w:val="0"/>
          <w:marTop w:val="0"/>
          <w:marBottom w:val="0"/>
          <w:divBdr>
            <w:top w:val="none" w:sz="0" w:space="0" w:color="auto"/>
            <w:left w:val="none" w:sz="0" w:space="0" w:color="auto"/>
            <w:bottom w:val="none" w:sz="0" w:space="0" w:color="auto"/>
            <w:right w:val="none" w:sz="0" w:space="0" w:color="auto"/>
          </w:divBdr>
          <w:divsChild>
            <w:div w:id="659890539">
              <w:marLeft w:val="0"/>
              <w:marRight w:val="0"/>
              <w:marTop w:val="0"/>
              <w:marBottom w:val="0"/>
              <w:divBdr>
                <w:top w:val="none" w:sz="0" w:space="0" w:color="auto"/>
                <w:left w:val="none" w:sz="0" w:space="0" w:color="auto"/>
                <w:bottom w:val="none" w:sz="0" w:space="0" w:color="auto"/>
                <w:right w:val="none" w:sz="0" w:space="0" w:color="auto"/>
              </w:divBdr>
            </w:div>
          </w:divsChild>
        </w:div>
        <w:div w:id="842739730">
          <w:marLeft w:val="0"/>
          <w:marRight w:val="0"/>
          <w:marTop w:val="0"/>
          <w:marBottom w:val="0"/>
          <w:divBdr>
            <w:top w:val="none" w:sz="0" w:space="0" w:color="auto"/>
            <w:left w:val="none" w:sz="0" w:space="0" w:color="auto"/>
            <w:bottom w:val="none" w:sz="0" w:space="0" w:color="auto"/>
            <w:right w:val="none" w:sz="0" w:space="0" w:color="auto"/>
          </w:divBdr>
          <w:divsChild>
            <w:div w:id="1807887941">
              <w:marLeft w:val="0"/>
              <w:marRight w:val="0"/>
              <w:marTop w:val="0"/>
              <w:marBottom w:val="0"/>
              <w:divBdr>
                <w:top w:val="none" w:sz="0" w:space="0" w:color="auto"/>
                <w:left w:val="none" w:sz="0" w:space="0" w:color="auto"/>
                <w:bottom w:val="none" w:sz="0" w:space="0" w:color="auto"/>
                <w:right w:val="none" w:sz="0" w:space="0" w:color="auto"/>
              </w:divBdr>
            </w:div>
          </w:divsChild>
        </w:div>
        <w:div w:id="2098551044">
          <w:marLeft w:val="0"/>
          <w:marRight w:val="0"/>
          <w:marTop w:val="0"/>
          <w:marBottom w:val="0"/>
          <w:divBdr>
            <w:top w:val="none" w:sz="0" w:space="0" w:color="auto"/>
            <w:left w:val="none" w:sz="0" w:space="0" w:color="auto"/>
            <w:bottom w:val="none" w:sz="0" w:space="0" w:color="auto"/>
            <w:right w:val="none" w:sz="0" w:space="0" w:color="auto"/>
          </w:divBdr>
          <w:divsChild>
            <w:div w:id="1116827963">
              <w:marLeft w:val="0"/>
              <w:marRight w:val="0"/>
              <w:marTop w:val="0"/>
              <w:marBottom w:val="0"/>
              <w:divBdr>
                <w:top w:val="none" w:sz="0" w:space="0" w:color="auto"/>
                <w:left w:val="none" w:sz="0" w:space="0" w:color="auto"/>
                <w:bottom w:val="none" w:sz="0" w:space="0" w:color="auto"/>
                <w:right w:val="none" w:sz="0" w:space="0" w:color="auto"/>
              </w:divBdr>
            </w:div>
          </w:divsChild>
        </w:div>
        <w:div w:id="686560739">
          <w:marLeft w:val="0"/>
          <w:marRight w:val="0"/>
          <w:marTop w:val="0"/>
          <w:marBottom w:val="0"/>
          <w:divBdr>
            <w:top w:val="none" w:sz="0" w:space="0" w:color="auto"/>
            <w:left w:val="none" w:sz="0" w:space="0" w:color="auto"/>
            <w:bottom w:val="none" w:sz="0" w:space="0" w:color="auto"/>
            <w:right w:val="none" w:sz="0" w:space="0" w:color="auto"/>
          </w:divBdr>
          <w:divsChild>
            <w:div w:id="462239979">
              <w:marLeft w:val="0"/>
              <w:marRight w:val="0"/>
              <w:marTop w:val="0"/>
              <w:marBottom w:val="0"/>
              <w:divBdr>
                <w:top w:val="none" w:sz="0" w:space="0" w:color="auto"/>
                <w:left w:val="none" w:sz="0" w:space="0" w:color="auto"/>
                <w:bottom w:val="none" w:sz="0" w:space="0" w:color="auto"/>
                <w:right w:val="none" w:sz="0" w:space="0" w:color="auto"/>
              </w:divBdr>
            </w:div>
          </w:divsChild>
        </w:div>
        <w:div w:id="2122217771">
          <w:marLeft w:val="0"/>
          <w:marRight w:val="0"/>
          <w:marTop w:val="0"/>
          <w:marBottom w:val="0"/>
          <w:divBdr>
            <w:top w:val="none" w:sz="0" w:space="0" w:color="auto"/>
            <w:left w:val="none" w:sz="0" w:space="0" w:color="auto"/>
            <w:bottom w:val="none" w:sz="0" w:space="0" w:color="auto"/>
            <w:right w:val="none" w:sz="0" w:space="0" w:color="auto"/>
          </w:divBdr>
          <w:divsChild>
            <w:div w:id="886531242">
              <w:marLeft w:val="0"/>
              <w:marRight w:val="0"/>
              <w:marTop w:val="0"/>
              <w:marBottom w:val="0"/>
              <w:divBdr>
                <w:top w:val="none" w:sz="0" w:space="0" w:color="auto"/>
                <w:left w:val="none" w:sz="0" w:space="0" w:color="auto"/>
                <w:bottom w:val="none" w:sz="0" w:space="0" w:color="auto"/>
                <w:right w:val="none" w:sz="0" w:space="0" w:color="auto"/>
              </w:divBdr>
            </w:div>
          </w:divsChild>
        </w:div>
        <w:div w:id="1476024068">
          <w:marLeft w:val="0"/>
          <w:marRight w:val="0"/>
          <w:marTop w:val="0"/>
          <w:marBottom w:val="0"/>
          <w:divBdr>
            <w:top w:val="none" w:sz="0" w:space="0" w:color="auto"/>
            <w:left w:val="none" w:sz="0" w:space="0" w:color="auto"/>
            <w:bottom w:val="none" w:sz="0" w:space="0" w:color="auto"/>
            <w:right w:val="none" w:sz="0" w:space="0" w:color="auto"/>
          </w:divBdr>
          <w:divsChild>
            <w:div w:id="618755196">
              <w:marLeft w:val="0"/>
              <w:marRight w:val="0"/>
              <w:marTop w:val="0"/>
              <w:marBottom w:val="0"/>
              <w:divBdr>
                <w:top w:val="none" w:sz="0" w:space="0" w:color="auto"/>
                <w:left w:val="none" w:sz="0" w:space="0" w:color="auto"/>
                <w:bottom w:val="none" w:sz="0" w:space="0" w:color="auto"/>
                <w:right w:val="none" w:sz="0" w:space="0" w:color="auto"/>
              </w:divBdr>
            </w:div>
          </w:divsChild>
        </w:div>
        <w:div w:id="2120486857">
          <w:marLeft w:val="0"/>
          <w:marRight w:val="0"/>
          <w:marTop w:val="0"/>
          <w:marBottom w:val="0"/>
          <w:divBdr>
            <w:top w:val="none" w:sz="0" w:space="0" w:color="auto"/>
            <w:left w:val="none" w:sz="0" w:space="0" w:color="auto"/>
            <w:bottom w:val="none" w:sz="0" w:space="0" w:color="auto"/>
            <w:right w:val="none" w:sz="0" w:space="0" w:color="auto"/>
          </w:divBdr>
          <w:divsChild>
            <w:div w:id="1609854059">
              <w:marLeft w:val="0"/>
              <w:marRight w:val="0"/>
              <w:marTop w:val="0"/>
              <w:marBottom w:val="0"/>
              <w:divBdr>
                <w:top w:val="none" w:sz="0" w:space="0" w:color="auto"/>
                <w:left w:val="none" w:sz="0" w:space="0" w:color="auto"/>
                <w:bottom w:val="none" w:sz="0" w:space="0" w:color="auto"/>
                <w:right w:val="none" w:sz="0" w:space="0" w:color="auto"/>
              </w:divBdr>
            </w:div>
          </w:divsChild>
        </w:div>
        <w:div w:id="194973119">
          <w:marLeft w:val="0"/>
          <w:marRight w:val="0"/>
          <w:marTop w:val="0"/>
          <w:marBottom w:val="0"/>
          <w:divBdr>
            <w:top w:val="none" w:sz="0" w:space="0" w:color="auto"/>
            <w:left w:val="none" w:sz="0" w:space="0" w:color="auto"/>
            <w:bottom w:val="none" w:sz="0" w:space="0" w:color="auto"/>
            <w:right w:val="none" w:sz="0" w:space="0" w:color="auto"/>
          </w:divBdr>
          <w:divsChild>
            <w:div w:id="406458346">
              <w:marLeft w:val="0"/>
              <w:marRight w:val="0"/>
              <w:marTop w:val="0"/>
              <w:marBottom w:val="0"/>
              <w:divBdr>
                <w:top w:val="none" w:sz="0" w:space="0" w:color="auto"/>
                <w:left w:val="none" w:sz="0" w:space="0" w:color="auto"/>
                <w:bottom w:val="none" w:sz="0" w:space="0" w:color="auto"/>
                <w:right w:val="none" w:sz="0" w:space="0" w:color="auto"/>
              </w:divBdr>
            </w:div>
          </w:divsChild>
        </w:div>
        <w:div w:id="2035957498">
          <w:marLeft w:val="0"/>
          <w:marRight w:val="0"/>
          <w:marTop w:val="0"/>
          <w:marBottom w:val="0"/>
          <w:divBdr>
            <w:top w:val="none" w:sz="0" w:space="0" w:color="auto"/>
            <w:left w:val="none" w:sz="0" w:space="0" w:color="auto"/>
            <w:bottom w:val="none" w:sz="0" w:space="0" w:color="auto"/>
            <w:right w:val="none" w:sz="0" w:space="0" w:color="auto"/>
          </w:divBdr>
          <w:divsChild>
            <w:div w:id="1923027672">
              <w:marLeft w:val="0"/>
              <w:marRight w:val="0"/>
              <w:marTop w:val="0"/>
              <w:marBottom w:val="0"/>
              <w:divBdr>
                <w:top w:val="none" w:sz="0" w:space="0" w:color="auto"/>
                <w:left w:val="none" w:sz="0" w:space="0" w:color="auto"/>
                <w:bottom w:val="none" w:sz="0" w:space="0" w:color="auto"/>
                <w:right w:val="none" w:sz="0" w:space="0" w:color="auto"/>
              </w:divBdr>
            </w:div>
          </w:divsChild>
        </w:div>
        <w:div w:id="957685691">
          <w:marLeft w:val="0"/>
          <w:marRight w:val="0"/>
          <w:marTop w:val="0"/>
          <w:marBottom w:val="0"/>
          <w:divBdr>
            <w:top w:val="none" w:sz="0" w:space="0" w:color="auto"/>
            <w:left w:val="none" w:sz="0" w:space="0" w:color="auto"/>
            <w:bottom w:val="none" w:sz="0" w:space="0" w:color="auto"/>
            <w:right w:val="none" w:sz="0" w:space="0" w:color="auto"/>
          </w:divBdr>
          <w:divsChild>
            <w:div w:id="155152510">
              <w:marLeft w:val="0"/>
              <w:marRight w:val="0"/>
              <w:marTop w:val="0"/>
              <w:marBottom w:val="0"/>
              <w:divBdr>
                <w:top w:val="none" w:sz="0" w:space="0" w:color="auto"/>
                <w:left w:val="none" w:sz="0" w:space="0" w:color="auto"/>
                <w:bottom w:val="none" w:sz="0" w:space="0" w:color="auto"/>
                <w:right w:val="none" w:sz="0" w:space="0" w:color="auto"/>
              </w:divBdr>
            </w:div>
          </w:divsChild>
        </w:div>
        <w:div w:id="1964190685">
          <w:marLeft w:val="0"/>
          <w:marRight w:val="0"/>
          <w:marTop w:val="0"/>
          <w:marBottom w:val="0"/>
          <w:divBdr>
            <w:top w:val="none" w:sz="0" w:space="0" w:color="auto"/>
            <w:left w:val="none" w:sz="0" w:space="0" w:color="auto"/>
            <w:bottom w:val="none" w:sz="0" w:space="0" w:color="auto"/>
            <w:right w:val="none" w:sz="0" w:space="0" w:color="auto"/>
          </w:divBdr>
          <w:divsChild>
            <w:div w:id="1225676115">
              <w:marLeft w:val="0"/>
              <w:marRight w:val="0"/>
              <w:marTop w:val="0"/>
              <w:marBottom w:val="0"/>
              <w:divBdr>
                <w:top w:val="none" w:sz="0" w:space="0" w:color="auto"/>
                <w:left w:val="none" w:sz="0" w:space="0" w:color="auto"/>
                <w:bottom w:val="none" w:sz="0" w:space="0" w:color="auto"/>
                <w:right w:val="none" w:sz="0" w:space="0" w:color="auto"/>
              </w:divBdr>
            </w:div>
          </w:divsChild>
        </w:div>
        <w:div w:id="2047949364">
          <w:marLeft w:val="0"/>
          <w:marRight w:val="0"/>
          <w:marTop w:val="0"/>
          <w:marBottom w:val="0"/>
          <w:divBdr>
            <w:top w:val="none" w:sz="0" w:space="0" w:color="auto"/>
            <w:left w:val="none" w:sz="0" w:space="0" w:color="auto"/>
            <w:bottom w:val="none" w:sz="0" w:space="0" w:color="auto"/>
            <w:right w:val="none" w:sz="0" w:space="0" w:color="auto"/>
          </w:divBdr>
          <w:divsChild>
            <w:div w:id="1502620264">
              <w:marLeft w:val="0"/>
              <w:marRight w:val="0"/>
              <w:marTop w:val="0"/>
              <w:marBottom w:val="0"/>
              <w:divBdr>
                <w:top w:val="none" w:sz="0" w:space="0" w:color="auto"/>
                <w:left w:val="none" w:sz="0" w:space="0" w:color="auto"/>
                <w:bottom w:val="none" w:sz="0" w:space="0" w:color="auto"/>
                <w:right w:val="none" w:sz="0" w:space="0" w:color="auto"/>
              </w:divBdr>
            </w:div>
          </w:divsChild>
        </w:div>
        <w:div w:id="1466000334">
          <w:marLeft w:val="0"/>
          <w:marRight w:val="0"/>
          <w:marTop w:val="0"/>
          <w:marBottom w:val="0"/>
          <w:divBdr>
            <w:top w:val="none" w:sz="0" w:space="0" w:color="auto"/>
            <w:left w:val="none" w:sz="0" w:space="0" w:color="auto"/>
            <w:bottom w:val="none" w:sz="0" w:space="0" w:color="auto"/>
            <w:right w:val="none" w:sz="0" w:space="0" w:color="auto"/>
          </w:divBdr>
          <w:divsChild>
            <w:div w:id="2106268886">
              <w:marLeft w:val="0"/>
              <w:marRight w:val="0"/>
              <w:marTop w:val="0"/>
              <w:marBottom w:val="0"/>
              <w:divBdr>
                <w:top w:val="none" w:sz="0" w:space="0" w:color="auto"/>
                <w:left w:val="none" w:sz="0" w:space="0" w:color="auto"/>
                <w:bottom w:val="none" w:sz="0" w:space="0" w:color="auto"/>
                <w:right w:val="none" w:sz="0" w:space="0" w:color="auto"/>
              </w:divBdr>
            </w:div>
          </w:divsChild>
        </w:div>
        <w:div w:id="1188325598">
          <w:marLeft w:val="0"/>
          <w:marRight w:val="0"/>
          <w:marTop w:val="0"/>
          <w:marBottom w:val="0"/>
          <w:divBdr>
            <w:top w:val="none" w:sz="0" w:space="0" w:color="auto"/>
            <w:left w:val="none" w:sz="0" w:space="0" w:color="auto"/>
            <w:bottom w:val="none" w:sz="0" w:space="0" w:color="auto"/>
            <w:right w:val="none" w:sz="0" w:space="0" w:color="auto"/>
          </w:divBdr>
          <w:divsChild>
            <w:div w:id="1752502889">
              <w:marLeft w:val="0"/>
              <w:marRight w:val="0"/>
              <w:marTop w:val="0"/>
              <w:marBottom w:val="0"/>
              <w:divBdr>
                <w:top w:val="none" w:sz="0" w:space="0" w:color="auto"/>
                <w:left w:val="none" w:sz="0" w:space="0" w:color="auto"/>
                <w:bottom w:val="none" w:sz="0" w:space="0" w:color="auto"/>
                <w:right w:val="none" w:sz="0" w:space="0" w:color="auto"/>
              </w:divBdr>
            </w:div>
          </w:divsChild>
        </w:div>
        <w:div w:id="401561036">
          <w:marLeft w:val="0"/>
          <w:marRight w:val="0"/>
          <w:marTop w:val="0"/>
          <w:marBottom w:val="0"/>
          <w:divBdr>
            <w:top w:val="none" w:sz="0" w:space="0" w:color="auto"/>
            <w:left w:val="none" w:sz="0" w:space="0" w:color="auto"/>
            <w:bottom w:val="none" w:sz="0" w:space="0" w:color="auto"/>
            <w:right w:val="none" w:sz="0" w:space="0" w:color="auto"/>
          </w:divBdr>
          <w:divsChild>
            <w:div w:id="907616225">
              <w:marLeft w:val="0"/>
              <w:marRight w:val="0"/>
              <w:marTop w:val="0"/>
              <w:marBottom w:val="0"/>
              <w:divBdr>
                <w:top w:val="none" w:sz="0" w:space="0" w:color="auto"/>
                <w:left w:val="none" w:sz="0" w:space="0" w:color="auto"/>
                <w:bottom w:val="none" w:sz="0" w:space="0" w:color="auto"/>
                <w:right w:val="none" w:sz="0" w:space="0" w:color="auto"/>
              </w:divBdr>
            </w:div>
          </w:divsChild>
        </w:div>
        <w:div w:id="122232903">
          <w:marLeft w:val="0"/>
          <w:marRight w:val="0"/>
          <w:marTop w:val="0"/>
          <w:marBottom w:val="0"/>
          <w:divBdr>
            <w:top w:val="none" w:sz="0" w:space="0" w:color="auto"/>
            <w:left w:val="none" w:sz="0" w:space="0" w:color="auto"/>
            <w:bottom w:val="none" w:sz="0" w:space="0" w:color="auto"/>
            <w:right w:val="none" w:sz="0" w:space="0" w:color="auto"/>
          </w:divBdr>
          <w:divsChild>
            <w:div w:id="475755905">
              <w:marLeft w:val="0"/>
              <w:marRight w:val="0"/>
              <w:marTop w:val="0"/>
              <w:marBottom w:val="0"/>
              <w:divBdr>
                <w:top w:val="none" w:sz="0" w:space="0" w:color="auto"/>
                <w:left w:val="none" w:sz="0" w:space="0" w:color="auto"/>
                <w:bottom w:val="none" w:sz="0" w:space="0" w:color="auto"/>
                <w:right w:val="none" w:sz="0" w:space="0" w:color="auto"/>
              </w:divBdr>
            </w:div>
          </w:divsChild>
        </w:div>
        <w:div w:id="714697536">
          <w:marLeft w:val="0"/>
          <w:marRight w:val="0"/>
          <w:marTop w:val="0"/>
          <w:marBottom w:val="0"/>
          <w:divBdr>
            <w:top w:val="none" w:sz="0" w:space="0" w:color="auto"/>
            <w:left w:val="none" w:sz="0" w:space="0" w:color="auto"/>
            <w:bottom w:val="none" w:sz="0" w:space="0" w:color="auto"/>
            <w:right w:val="none" w:sz="0" w:space="0" w:color="auto"/>
          </w:divBdr>
          <w:divsChild>
            <w:div w:id="1527602537">
              <w:marLeft w:val="0"/>
              <w:marRight w:val="0"/>
              <w:marTop w:val="0"/>
              <w:marBottom w:val="0"/>
              <w:divBdr>
                <w:top w:val="none" w:sz="0" w:space="0" w:color="auto"/>
                <w:left w:val="none" w:sz="0" w:space="0" w:color="auto"/>
                <w:bottom w:val="none" w:sz="0" w:space="0" w:color="auto"/>
                <w:right w:val="none" w:sz="0" w:space="0" w:color="auto"/>
              </w:divBdr>
            </w:div>
          </w:divsChild>
        </w:div>
        <w:div w:id="1228687904">
          <w:marLeft w:val="0"/>
          <w:marRight w:val="0"/>
          <w:marTop w:val="0"/>
          <w:marBottom w:val="0"/>
          <w:divBdr>
            <w:top w:val="none" w:sz="0" w:space="0" w:color="auto"/>
            <w:left w:val="none" w:sz="0" w:space="0" w:color="auto"/>
            <w:bottom w:val="none" w:sz="0" w:space="0" w:color="auto"/>
            <w:right w:val="none" w:sz="0" w:space="0" w:color="auto"/>
          </w:divBdr>
          <w:divsChild>
            <w:div w:id="415636080">
              <w:marLeft w:val="0"/>
              <w:marRight w:val="0"/>
              <w:marTop w:val="0"/>
              <w:marBottom w:val="0"/>
              <w:divBdr>
                <w:top w:val="none" w:sz="0" w:space="0" w:color="auto"/>
                <w:left w:val="none" w:sz="0" w:space="0" w:color="auto"/>
                <w:bottom w:val="none" w:sz="0" w:space="0" w:color="auto"/>
                <w:right w:val="none" w:sz="0" w:space="0" w:color="auto"/>
              </w:divBdr>
            </w:div>
          </w:divsChild>
        </w:div>
        <w:div w:id="748579583">
          <w:marLeft w:val="0"/>
          <w:marRight w:val="0"/>
          <w:marTop w:val="0"/>
          <w:marBottom w:val="0"/>
          <w:divBdr>
            <w:top w:val="none" w:sz="0" w:space="0" w:color="auto"/>
            <w:left w:val="none" w:sz="0" w:space="0" w:color="auto"/>
            <w:bottom w:val="none" w:sz="0" w:space="0" w:color="auto"/>
            <w:right w:val="none" w:sz="0" w:space="0" w:color="auto"/>
          </w:divBdr>
          <w:divsChild>
            <w:div w:id="1320187103">
              <w:marLeft w:val="0"/>
              <w:marRight w:val="0"/>
              <w:marTop w:val="0"/>
              <w:marBottom w:val="0"/>
              <w:divBdr>
                <w:top w:val="none" w:sz="0" w:space="0" w:color="auto"/>
                <w:left w:val="none" w:sz="0" w:space="0" w:color="auto"/>
                <w:bottom w:val="none" w:sz="0" w:space="0" w:color="auto"/>
                <w:right w:val="none" w:sz="0" w:space="0" w:color="auto"/>
              </w:divBdr>
            </w:div>
          </w:divsChild>
        </w:div>
        <w:div w:id="977567297">
          <w:marLeft w:val="0"/>
          <w:marRight w:val="0"/>
          <w:marTop w:val="0"/>
          <w:marBottom w:val="0"/>
          <w:divBdr>
            <w:top w:val="none" w:sz="0" w:space="0" w:color="auto"/>
            <w:left w:val="none" w:sz="0" w:space="0" w:color="auto"/>
            <w:bottom w:val="none" w:sz="0" w:space="0" w:color="auto"/>
            <w:right w:val="none" w:sz="0" w:space="0" w:color="auto"/>
          </w:divBdr>
          <w:divsChild>
            <w:div w:id="1534805115">
              <w:marLeft w:val="0"/>
              <w:marRight w:val="0"/>
              <w:marTop w:val="0"/>
              <w:marBottom w:val="0"/>
              <w:divBdr>
                <w:top w:val="none" w:sz="0" w:space="0" w:color="auto"/>
                <w:left w:val="none" w:sz="0" w:space="0" w:color="auto"/>
                <w:bottom w:val="none" w:sz="0" w:space="0" w:color="auto"/>
                <w:right w:val="none" w:sz="0" w:space="0" w:color="auto"/>
              </w:divBdr>
            </w:div>
          </w:divsChild>
        </w:div>
        <w:div w:id="116148706">
          <w:marLeft w:val="0"/>
          <w:marRight w:val="0"/>
          <w:marTop w:val="0"/>
          <w:marBottom w:val="0"/>
          <w:divBdr>
            <w:top w:val="none" w:sz="0" w:space="0" w:color="auto"/>
            <w:left w:val="none" w:sz="0" w:space="0" w:color="auto"/>
            <w:bottom w:val="none" w:sz="0" w:space="0" w:color="auto"/>
            <w:right w:val="none" w:sz="0" w:space="0" w:color="auto"/>
          </w:divBdr>
          <w:divsChild>
            <w:div w:id="1131899598">
              <w:marLeft w:val="0"/>
              <w:marRight w:val="0"/>
              <w:marTop w:val="0"/>
              <w:marBottom w:val="0"/>
              <w:divBdr>
                <w:top w:val="none" w:sz="0" w:space="0" w:color="auto"/>
                <w:left w:val="none" w:sz="0" w:space="0" w:color="auto"/>
                <w:bottom w:val="none" w:sz="0" w:space="0" w:color="auto"/>
                <w:right w:val="none" w:sz="0" w:space="0" w:color="auto"/>
              </w:divBdr>
            </w:div>
          </w:divsChild>
        </w:div>
        <w:div w:id="1723091411">
          <w:marLeft w:val="0"/>
          <w:marRight w:val="0"/>
          <w:marTop w:val="0"/>
          <w:marBottom w:val="0"/>
          <w:divBdr>
            <w:top w:val="none" w:sz="0" w:space="0" w:color="auto"/>
            <w:left w:val="none" w:sz="0" w:space="0" w:color="auto"/>
            <w:bottom w:val="none" w:sz="0" w:space="0" w:color="auto"/>
            <w:right w:val="none" w:sz="0" w:space="0" w:color="auto"/>
          </w:divBdr>
          <w:divsChild>
            <w:div w:id="1937905595">
              <w:marLeft w:val="0"/>
              <w:marRight w:val="0"/>
              <w:marTop w:val="0"/>
              <w:marBottom w:val="0"/>
              <w:divBdr>
                <w:top w:val="none" w:sz="0" w:space="0" w:color="auto"/>
                <w:left w:val="none" w:sz="0" w:space="0" w:color="auto"/>
                <w:bottom w:val="none" w:sz="0" w:space="0" w:color="auto"/>
                <w:right w:val="none" w:sz="0" w:space="0" w:color="auto"/>
              </w:divBdr>
            </w:div>
          </w:divsChild>
        </w:div>
        <w:div w:id="1844930198">
          <w:marLeft w:val="0"/>
          <w:marRight w:val="0"/>
          <w:marTop w:val="0"/>
          <w:marBottom w:val="0"/>
          <w:divBdr>
            <w:top w:val="none" w:sz="0" w:space="0" w:color="auto"/>
            <w:left w:val="none" w:sz="0" w:space="0" w:color="auto"/>
            <w:bottom w:val="none" w:sz="0" w:space="0" w:color="auto"/>
            <w:right w:val="none" w:sz="0" w:space="0" w:color="auto"/>
          </w:divBdr>
          <w:divsChild>
            <w:div w:id="931934351">
              <w:marLeft w:val="0"/>
              <w:marRight w:val="0"/>
              <w:marTop w:val="0"/>
              <w:marBottom w:val="0"/>
              <w:divBdr>
                <w:top w:val="none" w:sz="0" w:space="0" w:color="auto"/>
                <w:left w:val="none" w:sz="0" w:space="0" w:color="auto"/>
                <w:bottom w:val="none" w:sz="0" w:space="0" w:color="auto"/>
                <w:right w:val="none" w:sz="0" w:space="0" w:color="auto"/>
              </w:divBdr>
            </w:div>
          </w:divsChild>
        </w:div>
        <w:div w:id="1570537204">
          <w:marLeft w:val="0"/>
          <w:marRight w:val="0"/>
          <w:marTop w:val="0"/>
          <w:marBottom w:val="0"/>
          <w:divBdr>
            <w:top w:val="none" w:sz="0" w:space="0" w:color="auto"/>
            <w:left w:val="none" w:sz="0" w:space="0" w:color="auto"/>
            <w:bottom w:val="none" w:sz="0" w:space="0" w:color="auto"/>
            <w:right w:val="none" w:sz="0" w:space="0" w:color="auto"/>
          </w:divBdr>
          <w:divsChild>
            <w:div w:id="1042755453">
              <w:marLeft w:val="0"/>
              <w:marRight w:val="0"/>
              <w:marTop w:val="0"/>
              <w:marBottom w:val="0"/>
              <w:divBdr>
                <w:top w:val="none" w:sz="0" w:space="0" w:color="auto"/>
                <w:left w:val="none" w:sz="0" w:space="0" w:color="auto"/>
                <w:bottom w:val="none" w:sz="0" w:space="0" w:color="auto"/>
                <w:right w:val="none" w:sz="0" w:space="0" w:color="auto"/>
              </w:divBdr>
            </w:div>
          </w:divsChild>
        </w:div>
        <w:div w:id="2133667803">
          <w:marLeft w:val="0"/>
          <w:marRight w:val="0"/>
          <w:marTop w:val="0"/>
          <w:marBottom w:val="0"/>
          <w:divBdr>
            <w:top w:val="none" w:sz="0" w:space="0" w:color="auto"/>
            <w:left w:val="none" w:sz="0" w:space="0" w:color="auto"/>
            <w:bottom w:val="none" w:sz="0" w:space="0" w:color="auto"/>
            <w:right w:val="none" w:sz="0" w:space="0" w:color="auto"/>
          </w:divBdr>
          <w:divsChild>
            <w:div w:id="25570777">
              <w:marLeft w:val="0"/>
              <w:marRight w:val="0"/>
              <w:marTop w:val="0"/>
              <w:marBottom w:val="0"/>
              <w:divBdr>
                <w:top w:val="none" w:sz="0" w:space="0" w:color="auto"/>
                <w:left w:val="none" w:sz="0" w:space="0" w:color="auto"/>
                <w:bottom w:val="none" w:sz="0" w:space="0" w:color="auto"/>
                <w:right w:val="none" w:sz="0" w:space="0" w:color="auto"/>
              </w:divBdr>
            </w:div>
          </w:divsChild>
        </w:div>
        <w:div w:id="270362164">
          <w:marLeft w:val="0"/>
          <w:marRight w:val="0"/>
          <w:marTop w:val="0"/>
          <w:marBottom w:val="0"/>
          <w:divBdr>
            <w:top w:val="none" w:sz="0" w:space="0" w:color="auto"/>
            <w:left w:val="none" w:sz="0" w:space="0" w:color="auto"/>
            <w:bottom w:val="none" w:sz="0" w:space="0" w:color="auto"/>
            <w:right w:val="none" w:sz="0" w:space="0" w:color="auto"/>
          </w:divBdr>
          <w:divsChild>
            <w:div w:id="1747875211">
              <w:marLeft w:val="0"/>
              <w:marRight w:val="0"/>
              <w:marTop w:val="0"/>
              <w:marBottom w:val="0"/>
              <w:divBdr>
                <w:top w:val="none" w:sz="0" w:space="0" w:color="auto"/>
                <w:left w:val="none" w:sz="0" w:space="0" w:color="auto"/>
                <w:bottom w:val="none" w:sz="0" w:space="0" w:color="auto"/>
                <w:right w:val="none" w:sz="0" w:space="0" w:color="auto"/>
              </w:divBdr>
            </w:div>
          </w:divsChild>
        </w:div>
        <w:div w:id="1838034330">
          <w:marLeft w:val="0"/>
          <w:marRight w:val="0"/>
          <w:marTop w:val="0"/>
          <w:marBottom w:val="0"/>
          <w:divBdr>
            <w:top w:val="none" w:sz="0" w:space="0" w:color="auto"/>
            <w:left w:val="none" w:sz="0" w:space="0" w:color="auto"/>
            <w:bottom w:val="none" w:sz="0" w:space="0" w:color="auto"/>
            <w:right w:val="none" w:sz="0" w:space="0" w:color="auto"/>
          </w:divBdr>
          <w:divsChild>
            <w:div w:id="304507237">
              <w:marLeft w:val="0"/>
              <w:marRight w:val="0"/>
              <w:marTop w:val="0"/>
              <w:marBottom w:val="0"/>
              <w:divBdr>
                <w:top w:val="none" w:sz="0" w:space="0" w:color="auto"/>
                <w:left w:val="none" w:sz="0" w:space="0" w:color="auto"/>
                <w:bottom w:val="none" w:sz="0" w:space="0" w:color="auto"/>
                <w:right w:val="none" w:sz="0" w:space="0" w:color="auto"/>
              </w:divBdr>
            </w:div>
          </w:divsChild>
        </w:div>
        <w:div w:id="1539968142">
          <w:marLeft w:val="0"/>
          <w:marRight w:val="0"/>
          <w:marTop w:val="0"/>
          <w:marBottom w:val="0"/>
          <w:divBdr>
            <w:top w:val="none" w:sz="0" w:space="0" w:color="auto"/>
            <w:left w:val="none" w:sz="0" w:space="0" w:color="auto"/>
            <w:bottom w:val="none" w:sz="0" w:space="0" w:color="auto"/>
            <w:right w:val="none" w:sz="0" w:space="0" w:color="auto"/>
          </w:divBdr>
          <w:divsChild>
            <w:div w:id="253128858">
              <w:marLeft w:val="0"/>
              <w:marRight w:val="0"/>
              <w:marTop w:val="0"/>
              <w:marBottom w:val="0"/>
              <w:divBdr>
                <w:top w:val="none" w:sz="0" w:space="0" w:color="auto"/>
                <w:left w:val="none" w:sz="0" w:space="0" w:color="auto"/>
                <w:bottom w:val="none" w:sz="0" w:space="0" w:color="auto"/>
                <w:right w:val="none" w:sz="0" w:space="0" w:color="auto"/>
              </w:divBdr>
            </w:div>
          </w:divsChild>
        </w:div>
        <w:div w:id="1242718240">
          <w:marLeft w:val="0"/>
          <w:marRight w:val="0"/>
          <w:marTop w:val="0"/>
          <w:marBottom w:val="0"/>
          <w:divBdr>
            <w:top w:val="none" w:sz="0" w:space="0" w:color="auto"/>
            <w:left w:val="none" w:sz="0" w:space="0" w:color="auto"/>
            <w:bottom w:val="none" w:sz="0" w:space="0" w:color="auto"/>
            <w:right w:val="none" w:sz="0" w:space="0" w:color="auto"/>
          </w:divBdr>
          <w:divsChild>
            <w:div w:id="1112020238">
              <w:marLeft w:val="0"/>
              <w:marRight w:val="0"/>
              <w:marTop w:val="0"/>
              <w:marBottom w:val="0"/>
              <w:divBdr>
                <w:top w:val="none" w:sz="0" w:space="0" w:color="auto"/>
                <w:left w:val="none" w:sz="0" w:space="0" w:color="auto"/>
                <w:bottom w:val="none" w:sz="0" w:space="0" w:color="auto"/>
                <w:right w:val="none" w:sz="0" w:space="0" w:color="auto"/>
              </w:divBdr>
            </w:div>
          </w:divsChild>
        </w:div>
        <w:div w:id="1962835578">
          <w:marLeft w:val="0"/>
          <w:marRight w:val="0"/>
          <w:marTop w:val="0"/>
          <w:marBottom w:val="0"/>
          <w:divBdr>
            <w:top w:val="none" w:sz="0" w:space="0" w:color="auto"/>
            <w:left w:val="none" w:sz="0" w:space="0" w:color="auto"/>
            <w:bottom w:val="none" w:sz="0" w:space="0" w:color="auto"/>
            <w:right w:val="none" w:sz="0" w:space="0" w:color="auto"/>
          </w:divBdr>
          <w:divsChild>
            <w:div w:id="1056320805">
              <w:marLeft w:val="0"/>
              <w:marRight w:val="0"/>
              <w:marTop w:val="0"/>
              <w:marBottom w:val="0"/>
              <w:divBdr>
                <w:top w:val="none" w:sz="0" w:space="0" w:color="auto"/>
                <w:left w:val="none" w:sz="0" w:space="0" w:color="auto"/>
                <w:bottom w:val="none" w:sz="0" w:space="0" w:color="auto"/>
                <w:right w:val="none" w:sz="0" w:space="0" w:color="auto"/>
              </w:divBdr>
            </w:div>
          </w:divsChild>
        </w:div>
        <w:div w:id="1488285608">
          <w:marLeft w:val="0"/>
          <w:marRight w:val="0"/>
          <w:marTop w:val="0"/>
          <w:marBottom w:val="0"/>
          <w:divBdr>
            <w:top w:val="none" w:sz="0" w:space="0" w:color="auto"/>
            <w:left w:val="none" w:sz="0" w:space="0" w:color="auto"/>
            <w:bottom w:val="none" w:sz="0" w:space="0" w:color="auto"/>
            <w:right w:val="none" w:sz="0" w:space="0" w:color="auto"/>
          </w:divBdr>
          <w:divsChild>
            <w:div w:id="753168511">
              <w:marLeft w:val="0"/>
              <w:marRight w:val="0"/>
              <w:marTop w:val="0"/>
              <w:marBottom w:val="0"/>
              <w:divBdr>
                <w:top w:val="none" w:sz="0" w:space="0" w:color="auto"/>
                <w:left w:val="none" w:sz="0" w:space="0" w:color="auto"/>
                <w:bottom w:val="none" w:sz="0" w:space="0" w:color="auto"/>
                <w:right w:val="none" w:sz="0" w:space="0" w:color="auto"/>
              </w:divBdr>
            </w:div>
          </w:divsChild>
        </w:div>
        <w:div w:id="176623745">
          <w:marLeft w:val="0"/>
          <w:marRight w:val="0"/>
          <w:marTop w:val="0"/>
          <w:marBottom w:val="0"/>
          <w:divBdr>
            <w:top w:val="none" w:sz="0" w:space="0" w:color="auto"/>
            <w:left w:val="none" w:sz="0" w:space="0" w:color="auto"/>
            <w:bottom w:val="none" w:sz="0" w:space="0" w:color="auto"/>
            <w:right w:val="none" w:sz="0" w:space="0" w:color="auto"/>
          </w:divBdr>
          <w:divsChild>
            <w:div w:id="402063714">
              <w:marLeft w:val="0"/>
              <w:marRight w:val="0"/>
              <w:marTop w:val="0"/>
              <w:marBottom w:val="0"/>
              <w:divBdr>
                <w:top w:val="none" w:sz="0" w:space="0" w:color="auto"/>
                <w:left w:val="none" w:sz="0" w:space="0" w:color="auto"/>
                <w:bottom w:val="none" w:sz="0" w:space="0" w:color="auto"/>
                <w:right w:val="none" w:sz="0" w:space="0" w:color="auto"/>
              </w:divBdr>
            </w:div>
          </w:divsChild>
        </w:div>
        <w:div w:id="1308124074">
          <w:marLeft w:val="0"/>
          <w:marRight w:val="0"/>
          <w:marTop w:val="0"/>
          <w:marBottom w:val="0"/>
          <w:divBdr>
            <w:top w:val="none" w:sz="0" w:space="0" w:color="auto"/>
            <w:left w:val="none" w:sz="0" w:space="0" w:color="auto"/>
            <w:bottom w:val="none" w:sz="0" w:space="0" w:color="auto"/>
            <w:right w:val="none" w:sz="0" w:space="0" w:color="auto"/>
          </w:divBdr>
          <w:divsChild>
            <w:div w:id="853956946">
              <w:marLeft w:val="0"/>
              <w:marRight w:val="0"/>
              <w:marTop w:val="0"/>
              <w:marBottom w:val="0"/>
              <w:divBdr>
                <w:top w:val="none" w:sz="0" w:space="0" w:color="auto"/>
                <w:left w:val="none" w:sz="0" w:space="0" w:color="auto"/>
                <w:bottom w:val="none" w:sz="0" w:space="0" w:color="auto"/>
                <w:right w:val="none" w:sz="0" w:space="0" w:color="auto"/>
              </w:divBdr>
            </w:div>
          </w:divsChild>
        </w:div>
        <w:div w:id="1665889511">
          <w:marLeft w:val="0"/>
          <w:marRight w:val="0"/>
          <w:marTop w:val="0"/>
          <w:marBottom w:val="0"/>
          <w:divBdr>
            <w:top w:val="none" w:sz="0" w:space="0" w:color="auto"/>
            <w:left w:val="none" w:sz="0" w:space="0" w:color="auto"/>
            <w:bottom w:val="none" w:sz="0" w:space="0" w:color="auto"/>
            <w:right w:val="none" w:sz="0" w:space="0" w:color="auto"/>
          </w:divBdr>
          <w:divsChild>
            <w:div w:id="396515960">
              <w:marLeft w:val="0"/>
              <w:marRight w:val="0"/>
              <w:marTop w:val="0"/>
              <w:marBottom w:val="0"/>
              <w:divBdr>
                <w:top w:val="none" w:sz="0" w:space="0" w:color="auto"/>
                <w:left w:val="none" w:sz="0" w:space="0" w:color="auto"/>
                <w:bottom w:val="none" w:sz="0" w:space="0" w:color="auto"/>
                <w:right w:val="none" w:sz="0" w:space="0" w:color="auto"/>
              </w:divBdr>
            </w:div>
          </w:divsChild>
        </w:div>
        <w:div w:id="1936284747">
          <w:marLeft w:val="0"/>
          <w:marRight w:val="0"/>
          <w:marTop w:val="0"/>
          <w:marBottom w:val="0"/>
          <w:divBdr>
            <w:top w:val="none" w:sz="0" w:space="0" w:color="auto"/>
            <w:left w:val="none" w:sz="0" w:space="0" w:color="auto"/>
            <w:bottom w:val="none" w:sz="0" w:space="0" w:color="auto"/>
            <w:right w:val="none" w:sz="0" w:space="0" w:color="auto"/>
          </w:divBdr>
          <w:divsChild>
            <w:div w:id="1515263214">
              <w:marLeft w:val="0"/>
              <w:marRight w:val="0"/>
              <w:marTop w:val="0"/>
              <w:marBottom w:val="0"/>
              <w:divBdr>
                <w:top w:val="none" w:sz="0" w:space="0" w:color="auto"/>
                <w:left w:val="none" w:sz="0" w:space="0" w:color="auto"/>
                <w:bottom w:val="none" w:sz="0" w:space="0" w:color="auto"/>
                <w:right w:val="none" w:sz="0" w:space="0" w:color="auto"/>
              </w:divBdr>
            </w:div>
          </w:divsChild>
        </w:div>
        <w:div w:id="585119271">
          <w:marLeft w:val="0"/>
          <w:marRight w:val="0"/>
          <w:marTop w:val="0"/>
          <w:marBottom w:val="0"/>
          <w:divBdr>
            <w:top w:val="none" w:sz="0" w:space="0" w:color="auto"/>
            <w:left w:val="none" w:sz="0" w:space="0" w:color="auto"/>
            <w:bottom w:val="none" w:sz="0" w:space="0" w:color="auto"/>
            <w:right w:val="none" w:sz="0" w:space="0" w:color="auto"/>
          </w:divBdr>
          <w:divsChild>
            <w:div w:id="1226602635">
              <w:marLeft w:val="0"/>
              <w:marRight w:val="0"/>
              <w:marTop w:val="0"/>
              <w:marBottom w:val="0"/>
              <w:divBdr>
                <w:top w:val="none" w:sz="0" w:space="0" w:color="auto"/>
                <w:left w:val="none" w:sz="0" w:space="0" w:color="auto"/>
                <w:bottom w:val="none" w:sz="0" w:space="0" w:color="auto"/>
                <w:right w:val="none" w:sz="0" w:space="0" w:color="auto"/>
              </w:divBdr>
            </w:div>
          </w:divsChild>
        </w:div>
        <w:div w:id="1906724364">
          <w:marLeft w:val="0"/>
          <w:marRight w:val="0"/>
          <w:marTop w:val="0"/>
          <w:marBottom w:val="0"/>
          <w:divBdr>
            <w:top w:val="none" w:sz="0" w:space="0" w:color="auto"/>
            <w:left w:val="none" w:sz="0" w:space="0" w:color="auto"/>
            <w:bottom w:val="none" w:sz="0" w:space="0" w:color="auto"/>
            <w:right w:val="none" w:sz="0" w:space="0" w:color="auto"/>
          </w:divBdr>
          <w:divsChild>
            <w:div w:id="547962050">
              <w:marLeft w:val="0"/>
              <w:marRight w:val="0"/>
              <w:marTop w:val="0"/>
              <w:marBottom w:val="0"/>
              <w:divBdr>
                <w:top w:val="none" w:sz="0" w:space="0" w:color="auto"/>
                <w:left w:val="none" w:sz="0" w:space="0" w:color="auto"/>
                <w:bottom w:val="none" w:sz="0" w:space="0" w:color="auto"/>
                <w:right w:val="none" w:sz="0" w:space="0" w:color="auto"/>
              </w:divBdr>
            </w:div>
          </w:divsChild>
        </w:div>
        <w:div w:id="1691027306">
          <w:marLeft w:val="0"/>
          <w:marRight w:val="0"/>
          <w:marTop w:val="0"/>
          <w:marBottom w:val="0"/>
          <w:divBdr>
            <w:top w:val="none" w:sz="0" w:space="0" w:color="auto"/>
            <w:left w:val="none" w:sz="0" w:space="0" w:color="auto"/>
            <w:bottom w:val="none" w:sz="0" w:space="0" w:color="auto"/>
            <w:right w:val="none" w:sz="0" w:space="0" w:color="auto"/>
          </w:divBdr>
          <w:divsChild>
            <w:div w:id="827552275">
              <w:marLeft w:val="0"/>
              <w:marRight w:val="0"/>
              <w:marTop w:val="0"/>
              <w:marBottom w:val="0"/>
              <w:divBdr>
                <w:top w:val="none" w:sz="0" w:space="0" w:color="auto"/>
                <w:left w:val="none" w:sz="0" w:space="0" w:color="auto"/>
                <w:bottom w:val="none" w:sz="0" w:space="0" w:color="auto"/>
                <w:right w:val="none" w:sz="0" w:space="0" w:color="auto"/>
              </w:divBdr>
            </w:div>
          </w:divsChild>
        </w:div>
        <w:div w:id="1429617509">
          <w:marLeft w:val="0"/>
          <w:marRight w:val="0"/>
          <w:marTop w:val="0"/>
          <w:marBottom w:val="0"/>
          <w:divBdr>
            <w:top w:val="none" w:sz="0" w:space="0" w:color="auto"/>
            <w:left w:val="none" w:sz="0" w:space="0" w:color="auto"/>
            <w:bottom w:val="none" w:sz="0" w:space="0" w:color="auto"/>
            <w:right w:val="none" w:sz="0" w:space="0" w:color="auto"/>
          </w:divBdr>
          <w:divsChild>
            <w:div w:id="2058046772">
              <w:marLeft w:val="0"/>
              <w:marRight w:val="0"/>
              <w:marTop w:val="0"/>
              <w:marBottom w:val="0"/>
              <w:divBdr>
                <w:top w:val="none" w:sz="0" w:space="0" w:color="auto"/>
                <w:left w:val="none" w:sz="0" w:space="0" w:color="auto"/>
                <w:bottom w:val="none" w:sz="0" w:space="0" w:color="auto"/>
                <w:right w:val="none" w:sz="0" w:space="0" w:color="auto"/>
              </w:divBdr>
            </w:div>
          </w:divsChild>
        </w:div>
        <w:div w:id="1940328187">
          <w:marLeft w:val="0"/>
          <w:marRight w:val="0"/>
          <w:marTop w:val="0"/>
          <w:marBottom w:val="0"/>
          <w:divBdr>
            <w:top w:val="none" w:sz="0" w:space="0" w:color="auto"/>
            <w:left w:val="none" w:sz="0" w:space="0" w:color="auto"/>
            <w:bottom w:val="none" w:sz="0" w:space="0" w:color="auto"/>
            <w:right w:val="none" w:sz="0" w:space="0" w:color="auto"/>
          </w:divBdr>
          <w:divsChild>
            <w:div w:id="930704651">
              <w:marLeft w:val="0"/>
              <w:marRight w:val="0"/>
              <w:marTop w:val="0"/>
              <w:marBottom w:val="0"/>
              <w:divBdr>
                <w:top w:val="none" w:sz="0" w:space="0" w:color="auto"/>
                <w:left w:val="none" w:sz="0" w:space="0" w:color="auto"/>
                <w:bottom w:val="none" w:sz="0" w:space="0" w:color="auto"/>
                <w:right w:val="none" w:sz="0" w:space="0" w:color="auto"/>
              </w:divBdr>
            </w:div>
          </w:divsChild>
        </w:div>
        <w:div w:id="1152020665">
          <w:marLeft w:val="0"/>
          <w:marRight w:val="0"/>
          <w:marTop w:val="0"/>
          <w:marBottom w:val="0"/>
          <w:divBdr>
            <w:top w:val="none" w:sz="0" w:space="0" w:color="auto"/>
            <w:left w:val="none" w:sz="0" w:space="0" w:color="auto"/>
            <w:bottom w:val="none" w:sz="0" w:space="0" w:color="auto"/>
            <w:right w:val="none" w:sz="0" w:space="0" w:color="auto"/>
          </w:divBdr>
          <w:divsChild>
            <w:div w:id="985864769">
              <w:marLeft w:val="0"/>
              <w:marRight w:val="0"/>
              <w:marTop w:val="0"/>
              <w:marBottom w:val="0"/>
              <w:divBdr>
                <w:top w:val="none" w:sz="0" w:space="0" w:color="auto"/>
                <w:left w:val="none" w:sz="0" w:space="0" w:color="auto"/>
                <w:bottom w:val="none" w:sz="0" w:space="0" w:color="auto"/>
                <w:right w:val="none" w:sz="0" w:space="0" w:color="auto"/>
              </w:divBdr>
            </w:div>
          </w:divsChild>
        </w:div>
        <w:div w:id="958339172">
          <w:marLeft w:val="0"/>
          <w:marRight w:val="0"/>
          <w:marTop w:val="0"/>
          <w:marBottom w:val="0"/>
          <w:divBdr>
            <w:top w:val="none" w:sz="0" w:space="0" w:color="auto"/>
            <w:left w:val="none" w:sz="0" w:space="0" w:color="auto"/>
            <w:bottom w:val="none" w:sz="0" w:space="0" w:color="auto"/>
            <w:right w:val="none" w:sz="0" w:space="0" w:color="auto"/>
          </w:divBdr>
          <w:divsChild>
            <w:div w:id="197477192">
              <w:marLeft w:val="0"/>
              <w:marRight w:val="0"/>
              <w:marTop w:val="0"/>
              <w:marBottom w:val="0"/>
              <w:divBdr>
                <w:top w:val="none" w:sz="0" w:space="0" w:color="auto"/>
                <w:left w:val="none" w:sz="0" w:space="0" w:color="auto"/>
                <w:bottom w:val="none" w:sz="0" w:space="0" w:color="auto"/>
                <w:right w:val="none" w:sz="0" w:space="0" w:color="auto"/>
              </w:divBdr>
            </w:div>
          </w:divsChild>
        </w:div>
        <w:div w:id="634064087">
          <w:marLeft w:val="0"/>
          <w:marRight w:val="0"/>
          <w:marTop w:val="0"/>
          <w:marBottom w:val="0"/>
          <w:divBdr>
            <w:top w:val="none" w:sz="0" w:space="0" w:color="auto"/>
            <w:left w:val="none" w:sz="0" w:space="0" w:color="auto"/>
            <w:bottom w:val="none" w:sz="0" w:space="0" w:color="auto"/>
            <w:right w:val="none" w:sz="0" w:space="0" w:color="auto"/>
          </w:divBdr>
          <w:divsChild>
            <w:div w:id="1136067318">
              <w:marLeft w:val="0"/>
              <w:marRight w:val="0"/>
              <w:marTop w:val="0"/>
              <w:marBottom w:val="0"/>
              <w:divBdr>
                <w:top w:val="none" w:sz="0" w:space="0" w:color="auto"/>
                <w:left w:val="none" w:sz="0" w:space="0" w:color="auto"/>
                <w:bottom w:val="none" w:sz="0" w:space="0" w:color="auto"/>
                <w:right w:val="none" w:sz="0" w:space="0" w:color="auto"/>
              </w:divBdr>
            </w:div>
          </w:divsChild>
        </w:div>
        <w:div w:id="843085179">
          <w:marLeft w:val="0"/>
          <w:marRight w:val="0"/>
          <w:marTop w:val="0"/>
          <w:marBottom w:val="0"/>
          <w:divBdr>
            <w:top w:val="none" w:sz="0" w:space="0" w:color="auto"/>
            <w:left w:val="none" w:sz="0" w:space="0" w:color="auto"/>
            <w:bottom w:val="none" w:sz="0" w:space="0" w:color="auto"/>
            <w:right w:val="none" w:sz="0" w:space="0" w:color="auto"/>
          </w:divBdr>
          <w:divsChild>
            <w:div w:id="603195857">
              <w:marLeft w:val="0"/>
              <w:marRight w:val="0"/>
              <w:marTop w:val="0"/>
              <w:marBottom w:val="0"/>
              <w:divBdr>
                <w:top w:val="none" w:sz="0" w:space="0" w:color="auto"/>
                <w:left w:val="none" w:sz="0" w:space="0" w:color="auto"/>
                <w:bottom w:val="none" w:sz="0" w:space="0" w:color="auto"/>
                <w:right w:val="none" w:sz="0" w:space="0" w:color="auto"/>
              </w:divBdr>
            </w:div>
          </w:divsChild>
        </w:div>
        <w:div w:id="1435860385">
          <w:marLeft w:val="0"/>
          <w:marRight w:val="0"/>
          <w:marTop w:val="0"/>
          <w:marBottom w:val="0"/>
          <w:divBdr>
            <w:top w:val="none" w:sz="0" w:space="0" w:color="auto"/>
            <w:left w:val="none" w:sz="0" w:space="0" w:color="auto"/>
            <w:bottom w:val="none" w:sz="0" w:space="0" w:color="auto"/>
            <w:right w:val="none" w:sz="0" w:space="0" w:color="auto"/>
          </w:divBdr>
          <w:divsChild>
            <w:div w:id="444154553">
              <w:marLeft w:val="0"/>
              <w:marRight w:val="0"/>
              <w:marTop w:val="0"/>
              <w:marBottom w:val="0"/>
              <w:divBdr>
                <w:top w:val="none" w:sz="0" w:space="0" w:color="auto"/>
                <w:left w:val="none" w:sz="0" w:space="0" w:color="auto"/>
                <w:bottom w:val="none" w:sz="0" w:space="0" w:color="auto"/>
                <w:right w:val="none" w:sz="0" w:space="0" w:color="auto"/>
              </w:divBdr>
            </w:div>
          </w:divsChild>
        </w:div>
        <w:div w:id="322440366">
          <w:marLeft w:val="0"/>
          <w:marRight w:val="0"/>
          <w:marTop w:val="0"/>
          <w:marBottom w:val="0"/>
          <w:divBdr>
            <w:top w:val="none" w:sz="0" w:space="0" w:color="auto"/>
            <w:left w:val="none" w:sz="0" w:space="0" w:color="auto"/>
            <w:bottom w:val="none" w:sz="0" w:space="0" w:color="auto"/>
            <w:right w:val="none" w:sz="0" w:space="0" w:color="auto"/>
          </w:divBdr>
          <w:divsChild>
            <w:div w:id="1225525696">
              <w:marLeft w:val="0"/>
              <w:marRight w:val="0"/>
              <w:marTop w:val="0"/>
              <w:marBottom w:val="0"/>
              <w:divBdr>
                <w:top w:val="none" w:sz="0" w:space="0" w:color="auto"/>
                <w:left w:val="none" w:sz="0" w:space="0" w:color="auto"/>
                <w:bottom w:val="none" w:sz="0" w:space="0" w:color="auto"/>
                <w:right w:val="none" w:sz="0" w:space="0" w:color="auto"/>
              </w:divBdr>
            </w:div>
          </w:divsChild>
        </w:div>
        <w:div w:id="802961336">
          <w:marLeft w:val="0"/>
          <w:marRight w:val="0"/>
          <w:marTop w:val="0"/>
          <w:marBottom w:val="0"/>
          <w:divBdr>
            <w:top w:val="none" w:sz="0" w:space="0" w:color="auto"/>
            <w:left w:val="none" w:sz="0" w:space="0" w:color="auto"/>
            <w:bottom w:val="none" w:sz="0" w:space="0" w:color="auto"/>
            <w:right w:val="none" w:sz="0" w:space="0" w:color="auto"/>
          </w:divBdr>
          <w:divsChild>
            <w:div w:id="2046171195">
              <w:marLeft w:val="0"/>
              <w:marRight w:val="0"/>
              <w:marTop w:val="0"/>
              <w:marBottom w:val="0"/>
              <w:divBdr>
                <w:top w:val="none" w:sz="0" w:space="0" w:color="auto"/>
                <w:left w:val="none" w:sz="0" w:space="0" w:color="auto"/>
                <w:bottom w:val="none" w:sz="0" w:space="0" w:color="auto"/>
                <w:right w:val="none" w:sz="0" w:space="0" w:color="auto"/>
              </w:divBdr>
            </w:div>
          </w:divsChild>
        </w:div>
        <w:div w:id="1767992999">
          <w:marLeft w:val="0"/>
          <w:marRight w:val="0"/>
          <w:marTop w:val="0"/>
          <w:marBottom w:val="0"/>
          <w:divBdr>
            <w:top w:val="none" w:sz="0" w:space="0" w:color="auto"/>
            <w:left w:val="none" w:sz="0" w:space="0" w:color="auto"/>
            <w:bottom w:val="none" w:sz="0" w:space="0" w:color="auto"/>
            <w:right w:val="none" w:sz="0" w:space="0" w:color="auto"/>
          </w:divBdr>
          <w:divsChild>
            <w:div w:id="908001946">
              <w:marLeft w:val="0"/>
              <w:marRight w:val="0"/>
              <w:marTop w:val="0"/>
              <w:marBottom w:val="0"/>
              <w:divBdr>
                <w:top w:val="none" w:sz="0" w:space="0" w:color="auto"/>
                <w:left w:val="none" w:sz="0" w:space="0" w:color="auto"/>
                <w:bottom w:val="none" w:sz="0" w:space="0" w:color="auto"/>
                <w:right w:val="none" w:sz="0" w:space="0" w:color="auto"/>
              </w:divBdr>
            </w:div>
          </w:divsChild>
        </w:div>
        <w:div w:id="147523355">
          <w:marLeft w:val="0"/>
          <w:marRight w:val="0"/>
          <w:marTop w:val="0"/>
          <w:marBottom w:val="0"/>
          <w:divBdr>
            <w:top w:val="none" w:sz="0" w:space="0" w:color="auto"/>
            <w:left w:val="none" w:sz="0" w:space="0" w:color="auto"/>
            <w:bottom w:val="none" w:sz="0" w:space="0" w:color="auto"/>
            <w:right w:val="none" w:sz="0" w:space="0" w:color="auto"/>
          </w:divBdr>
          <w:divsChild>
            <w:div w:id="90264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174026">
      <w:bodyDiv w:val="1"/>
      <w:marLeft w:val="0"/>
      <w:marRight w:val="0"/>
      <w:marTop w:val="0"/>
      <w:marBottom w:val="0"/>
      <w:divBdr>
        <w:top w:val="none" w:sz="0" w:space="0" w:color="auto"/>
        <w:left w:val="none" w:sz="0" w:space="0" w:color="auto"/>
        <w:bottom w:val="none" w:sz="0" w:space="0" w:color="auto"/>
        <w:right w:val="none" w:sz="0" w:space="0" w:color="auto"/>
      </w:divBdr>
    </w:div>
    <w:div w:id="1940020075">
      <w:bodyDiv w:val="1"/>
      <w:marLeft w:val="0"/>
      <w:marRight w:val="0"/>
      <w:marTop w:val="0"/>
      <w:marBottom w:val="0"/>
      <w:divBdr>
        <w:top w:val="none" w:sz="0" w:space="0" w:color="auto"/>
        <w:left w:val="none" w:sz="0" w:space="0" w:color="auto"/>
        <w:bottom w:val="none" w:sz="0" w:space="0" w:color="auto"/>
        <w:right w:val="none" w:sz="0" w:space="0" w:color="auto"/>
      </w:divBdr>
    </w:div>
    <w:div w:id="1986620889">
      <w:bodyDiv w:val="1"/>
      <w:marLeft w:val="0"/>
      <w:marRight w:val="0"/>
      <w:marTop w:val="0"/>
      <w:marBottom w:val="0"/>
      <w:divBdr>
        <w:top w:val="none" w:sz="0" w:space="0" w:color="auto"/>
        <w:left w:val="none" w:sz="0" w:space="0" w:color="auto"/>
        <w:bottom w:val="none" w:sz="0" w:space="0" w:color="auto"/>
        <w:right w:val="none" w:sz="0" w:space="0" w:color="auto"/>
      </w:divBdr>
    </w:div>
    <w:div w:id="2038118234">
      <w:bodyDiv w:val="1"/>
      <w:marLeft w:val="0"/>
      <w:marRight w:val="0"/>
      <w:marTop w:val="0"/>
      <w:marBottom w:val="0"/>
      <w:divBdr>
        <w:top w:val="none" w:sz="0" w:space="0" w:color="auto"/>
        <w:left w:val="none" w:sz="0" w:space="0" w:color="auto"/>
        <w:bottom w:val="none" w:sz="0" w:space="0" w:color="auto"/>
        <w:right w:val="none" w:sz="0" w:space="0" w:color="auto"/>
      </w:divBdr>
    </w:div>
    <w:div w:id="2055110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9" ma:contentTypeDescription="Create a new document." ma:contentTypeScope="" ma:versionID="4f8e2deec77dad94e3ca2e4901690746">
  <xsd:schema xmlns:xsd="http://www.w3.org/2001/XMLSchema" xmlns:xs="http://www.w3.org/2001/XMLSchema" xmlns:p="http://schemas.microsoft.com/office/2006/metadata/properties" xmlns:ns3="bf244c3e-e0b4-4871-bb4e-fd032a14544d" targetNamespace="http://schemas.microsoft.com/office/2006/metadata/properties" ma:root="true" ma:fieldsID="da5505292dea01504982989ce027880d"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2FE613-18C4-481A-A59F-8FD1495FAFD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FE39957-1F0C-430B-8188-E6B09DC14F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D41DE5B-473E-4E2F-BEBA-D0E3CD1C0C58}">
  <ds:schemaRefs>
    <ds:schemaRef ds:uri="http://schemas.openxmlformats.org/officeDocument/2006/bibliography"/>
  </ds:schemaRefs>
</ds:datastoreItem>
</file>

<file path=customXml/itemProps4.xml><?xml version="1.0" encoding="utf-8"?>
<ds:datastoreItem xmlns:ds="http://schemas.openxmlformats.org/officeDocument/2006/customXml" ds:itemID="{6F040F3E-4FE2-4CB0-8864-41F4B0FE80B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24</Pages>
  <Words>8633</Words>
  <Characters>46879</Characters>
  <Application>Microsoft Office Word</Application>
  <DocSecurity>0</DocSecurity>
  <Lines>1420</Lines>
  <Paragraphs>730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54782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James (2413009)</dc:creator>
  <cp:keywords/>
  <dc:description/>
  <cp:lastModifiedBy>Ellen James</cp:lastModifiedBy>
  <cp:revision>3</cp:revision>
  <dcterms:created xsi:type="dcterms:W3CDTF">2025-05-14T17:24:00Z</dcterms:created>
  <dcterms:modified xsi:type="dcterms:W3CDTF">2025-05-14T17:41:00Z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y fmtid="{D5CDD505-2E9C-101B-9397-08002B2CF9AE}" pid="3" name="GrammarlyDocumentId">
    <vt:lpwstr>9f09b416-ab8e-453b-ba44-9856b4e0f4f6</vt:lpwstr>
  </property>
  <property fmtid="{D5CDD505-2E9C-101B-9397-08002B2CF9AE}" pid="4" name="ZOTERO_PREF_1">
    <vt:lpwstr>&lt;data data-version="3" zotero-version="7.0.15"&gt;&lt;session id="03J8kDJI"/&gt;&lt;style id="http://www.zotero.org/styles/ieee" locale="en-GB" hasBibliography="1" bibliographyStyleHasBeenSet="1"/&gt;&lt;prefs&gt;&lt;pref name="fieldType" value="Field"/&gt;&lt;pref name="automaticJour</vt:lpwstr>
  </property>
  <property fmtid="{D5CDD505-2E9C-101B-9397-08002B2CF9AE}" pid="5" name="ZOTERO_PREF_2">
    <vt:lpwstr>nalAbbreviations" value="true"/&gt;&lt;/prefs&gt;&lt;/data&gt;</vt:lpwstr>
  </property>
</Properties>
</file>