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84709" w14:textId="77777777" w:rsidR="0011775A" w:rsidRPr="0011775A" w:rsidRDefault="0011775A" w:rsidP="0011775A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11775A">
        <w:rPr>
          <w:rFonts w:ascii="Times New Roman" w:eastAsia="Times New Roman" w:hAnsi="Times New Roman" w:cs="Times New Roman"/>
          <w:b/>
          <w:bCs/>
          <w:u w:val="single"/>
          <w:lang w:eastAsia="en-GB"/>
        </w:rPr>
        <w:t>Reference List</w:t>
      </w:r>
      <w:r w:rsidRPr="0011775A">
        <w:rPr>
          <w:rFonts w:ascii="Times New Roman" w:eastAsia="Times New Roman" w:hAnsi="Times New Roman" w:cs="Times New Roman"/>
          <w:lang w:eastAsia="en-GB"/>
        </w:rPr>
        <w:t> </w:t>
      </w:r>
    </w:p>
    <w:p w14:paraId="4CD9C8FC" w14:textId="3F21329F" w:rsidR="0011775A" w:rsidRPr="00477490" w:rsidRDefault="0011775A" w:rsidP="00DB2446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Abtahi, Y. (2017)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The ‘More Knowledgeable Other’: A Necessity in the Zone of Proximal </w:t>
      </w:r>
      <w:proofErr w:type="gram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Development?</w:t>
      </w:r>
      <w:r w:rsidR="00A56ADB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.</w:t>
      </w:r>
      <w:proofErr w:type="gram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ResearchGate. Available at: </w:t>
      </w:r>
      <w:hyperlink r:id="rId5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https://www.researchgate.net/publication/318780971_The_%27More_Knowledgeable_Other%27_A_Necessity_in_the_Zone_of_Proximal_Development</w:t>
        </w:r>
      </w:hyperlink>
      <w:r w:rsidR="00DB2446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17 March. 2023).  </w:t>
      </w:r>
    </w:p>
    <w:p w14:paraId="577883D7" w14:textId="56877B29" w:rsidR="0011775A" w:rsidRPr="00477490" w:rsidRDefault="0011775A" w:rsidP="00DB2446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Adran</w:t>
      </w:r>
      <w:proofErr w:type="spell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, Y. and </w:t>
      </w:r>
      <w:proofErr w:type="spellStart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Oes</w:t>
      </w:r>
      <w:proofErr w:type="spell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, G. (2009)</w:t>
      </w:r>
      <w:r w:rsidR="00607EED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Foundation Phase Outdoor Learning Handbook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[online] Available at: </w:t>
      </w:r>
      <w:hyperlink r:id="rId6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https://hwb.gov.wales/storage/fcb8539c-9be7-4883-8542-35d7b54b56f2/foundation-phase-outdoor-learning-handbook.pdf</w:t>
        </w:r>
      </w:hyperlink>
      <w:r w:rsidR="00DB2446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DB2446"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="00DB2446" w:rsidRPr="00477490">
        <w:rPr>
          <w:rFonts w:ascii="Times New Roman" w:eastAsia="Times New Roman" w:hAnsi="Times New Roman" w:cs="Times New Roman"/>
          <w:color w:val="000000"/>
          <w:lang w:eastAsia="en-GB"/>
        </w:rPr>
        <w:t>17 March. 2023).  </w:t>
      </w:r>
    </w:p>
    <w:p w14:paraId="4566BE99" w14:textId="268CAB7D" w:rsidR="0011775A" w:rsidRPr="00477490" w:rsidRDefault="0011775A" w:rsidP="00DB2446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Agrindex</w:t>
      </w:r>
      <w:proofErr w:type="spell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(1982) Available at: </w:t>
      </w:r>
      <w:hyperlink r:id="rId7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https://agris.fao.org/agris-search/search.do?recordID=US8051647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 March. 2023).  </w:t>
      </w:r>
    </w:p>
    <w:p w14:paraId="62356748" w14:textId="72D30C9B" w:rsidR="0011775A" w:rsidRPr="00477490" w:rsidRDefault="0011775A" w:rsidP="00AD7F6E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Album, J. (2021)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Early years staff say it’s time to make staff wellbeing a policy.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Available at:  </w:t>
      </w:r>
      <w:hyperlink r:id="rId8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https://www.annafreud.org/insights/news/2021/07/early-years-staff-say-it-s-time-to-make-staff-wellbeing-a-policy/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22 March 2023).  </w:t>
      </w:r>
    </w:p>
    <w:p w14:paraId="59F0BBE8" w14:textId="0C73C567" w:rsidR="0011775A" w:rsidRPr="00477490" w:rsidRDefault="00325931" w:rsidP="00AD7F6E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color w:val="000000"/>
          <w:lang w:eastAsia="en-GB"/>
        </w:rPr>
        <w:t>Freud, A.</w:t>
      </w:r>
      <w:r w:rsidR="0011775A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(2023) </w:t>
      </w:r>
      <w:r w:rsidR="0011775A"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Supporting Mental Health and Wellbeing in Schools.</w:t>
      </w:r>
      <w:r w:rsidR="0011775A" w:rsidRPr="00477490">
        <w:rPr>
          <w:rFonts w:ascii="Times New Roman" w:eastAsia="Times New Roman" w:hAnsi="Times New Roman" w:cs="Times New Roman"/>
          <w:color w:val="000000"/>
          <w:lang w:eastAsia="en-GB"/>
        </w:rPr>
        <w:t> Available at:  </w:t>
      </w:r>
      <w:hyperlink r:id="rId9" w:tgtFrame="_blank" w:history="1">
        <w:r w:rsidR="0011775A"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https://www.annafreud.org/schools-and-colleges/resources/supporting-mental-health-and-wellbeing-in-schools/</w:t>
        </w:r>
      </w:hyperlink>
      <w:r w:rsidR="0011775A"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="0011775A" w:rsidRPr="00477490">
        <w:rPr>
          <w:rFonts w:ascii="Times New Roman" w:eastAsia="Times New Roman" w:hAnsi="Times New Roman" w:cs="Times New Roman"/>
          <w:color w:val="000000"/>
          <w:lang w:eastAsia="en-GB"/>
        </w:rPr>
        <w:t>22 March 2023).   </w:t>
      </w:r>
    </w:p>
    <w:p w14:paraId="6C451484" w14:textId="7DE7CA66" w:rsidR="0011775A" w:rsidRPr="00477490" w:rsidRDefault="0011775A" w:rsidP="00AD7F6E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Bell, A. (2007) Designing and testing questionnaires for children.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Journal of Research in Nursing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, 12(5), pp.461–469. </w:t>
      </w:r>
      <w:r w:rsidR="00AA2B78">
        <w:rPr>
          <w:rFonts w:ascii="Times New Roman" w:eastAsia="Times New Roman" w:hAnsi="Times New Roman" w:cs="Times New Roman"/>
          <w:color w:val="000000"/>
          <w:lang w:eastAsia="en-GB"/>
        </w:rPr>
        <w:t xml:space="preserve">Available at: </w:t>
      </w:r>
      <w:hyperlink r:id="rId10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https://doi.org/10.1177/1744987107079616</w:t>
        </w:r>
      </w:hyperlink>
      <w:r w:rsidR="00AA2B78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AA2B78"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AA2B78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="00AA2B78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AA2B78">
        <w:rPr>
          <w:rFonts w:ascii="Times New Roman" w:eastAsia="Times New Roman" w:hAnsi="Times New Roman" w:cs="Times New Roman"/>
          <w:color w:val="000000"/>
          <w:lang w:eastAsia="en-GB"/>
        </w:rPr>
        <w:t>23</w:t>
      </w:r>
      <w:r w:rsidR="00AA2B78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March 2023).  </w:t>
      </w:r>
    </w:p>
    <w:p w14:paraId="3D28A044" w14:textId="01D51CFC" w:rsidR="0011775A" w:rsidRPr="00477490" w:rsidRDefault="0011775A" w:rsidP="00AD7F6E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Bell, A. (2020)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Effect of Sugar on Sleep. 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11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https://www.littlebellsleepsolutions.com/post/the-effect-of-sugar-on-sleep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22 March 2023).   </w:t>
      </w:r>
    </w:p>
    <w:p w14:paraId="430A30C3" w14:textId="06C2DF93" w:rsidR="0011775A" w:rsidRPr="00477490" w:rsidRDefault="0011775A" w:rsidP="00AD7F6E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Benson, T. (2021)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Why is team building important for staff wellbeing? 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12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https://www.teamtactics.co.uk/blog/why-is-team-building-important-for-staff-wellbeing/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22 March 2023).  </w:t>
      </w:r>
    </w:p>
    <w:p w14:paraId="2DED5D04" w14:textId="6B5B5EC6" w:rsidR="0011775A" w:rsidRPr="00477490" w:rsidRDefault="0011775A" w:rsidP="00AD7F6E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Care inspectorate Wales. (2023).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Home | Care Inspectorate Wales.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Available at: </w:t>
      </w:r>
      <w:hyperlink r:id="rId13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https://www.careinspectorate.wales/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13 March 2023).  </w:t>
      </w:r>
    </w:p>
    <w:p w14:paraId="1E3099A1" w14:textId="041BFC80" w:rsidR="0011775A" w:rsidRPr="00477490" w:rsidRDefault="0011775A" w:rsidP="00AD7F6E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Care standards Act (2000)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National care standards</w:t>
      </w:r>
      <w:r w:rsidR="005B0ED7">
        <w:rPr>
          <w:rFonts w:ascii="Times New Roman" w:eastAsia="Times New Roman" w:hAnsi="Times New Roman" w:cs="Times New Roman"/>
          <w:color w:val="000000"/>
          <w:lang w:eastAsia="en-GB"/>
        </w:rPr>
        <w:t xml:space="preserve">.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14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https://www.legislation.gov.uk/ukpga/2000/14/contents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13 March 2023).  </w:t>
      </w:r>
    </w:p>
    <w:p w14:paraId="2A832318" w14:textId="22D60003" w:rsidR="0011775A" w:rsidRPr="00477490" w:rsidRDefault="0011775A" w:rsidP="00AD7F6E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Care</w:t>
      </w:r>
      <w:r w:rsidR="00AD7F6E">
        <w:rPr>
          <w:rFonts w:ascii="Times New Roman" w:eastAsia="Times New Roman" w:hAnsi="Times New Roman" w:cs="Times New Roman"/>
          <w:color w:val="000000"/>
          <w:lang w:eastAsia="en-GB"/>
        </w:rPr>
        <w:t xml:space="preserve"> I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nspectorate</w:t>
      </w:r>
      <w:r w:rsidR="00AD7F6E">
        <w:rPr>
          <w:rFonts w:ascii="Times New Roman" w:eastAsia="Times New Roman" w:hAnsi="Times New Roman" w:cs="Times New Roman"/>
          <w:color w:val="000000"/>
          <w:lang w:eastAsia="en-GB"/>
        </w:rPr>
        <w:t xml:space="preserve"> W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ale</w:t>
      </w:r>
      <w:r w:rsidR="00AD7F6E">
        <w:rPr>
          <w:rFonts w:ascii="Times New Roman" w:eastAsia="Times New Roman" w:hAnsi="Times New Roman" w:cs="Times New Roman"/>
          <w:color w:val="000000"/>
          <w:lang w:eastAsia="en-GB"/>
        </w:rPr>
        <w:t>s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(2023)</w:t>
      </w:r>
      <w:r w:rsidR="005B0ED7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proofErr w:type="spell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Self Assessment</w:t>
      </w:r>
      <w:proofErr w:type="spellEnd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of Service Statement (SASS) | Care Inspectorate Wales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15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https://www.careinspectorate.wales/providing-a-care-</w:t>
        </w:r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lastRenderedPageBreak/>
          <w:t>service/already-registered-services/self-assessment-service-statement-sass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23 March 2023).  </w:t>
      </w:r>
    </w:p>
    <w:p w14:paraId="2E317781" w14:textId="0D5A95BB" w:rsidR="0011775A" w:rsidRPr="00477490" w:rsidRDefault="0011775A" w:rsidP="008E7EF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Centre for Creative Leadership (2022)</w:t>
      </w:r>
      <w:r w:rsidR="005B0ED7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5B0ED7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Effective Leadership.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16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https://www.ccl.org/contact-us/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17 March 2023).  </w:t>
      </w:r>
    </w:p>
    <w:p w14:paraId="4D7B05CA" w14:textId="63159A39" w:rsidR="0011775A" w:rsidRPr="00477490" w:rsidRDefault="0011775A" w:rsidP="008E7EF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Childcare Inspection Report on Birchgrove Nursery </w:t>
      </w:r>
      <w:proofErr w:type="spellStart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Llwynfedw</w:t>
      </w:r>
      <w:proofErr w:type="spell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Gardens Park </w:t>
      </w:r>
      <w:proofErr w:type="spellStart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Llwynfedw</w:t>
      </w:r>
      <w:proofErr w:type="spell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Gardens Cardiff (2018</w:t>
      </w:r>
      <w:r w:rsidR="00EF3A0F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Available at: </w:t>
      </w:r>
      <w:hyperlink r:id="rId17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https://www.gov.wales/docs/cssiw/report/inspection_reports/1056_c_180509_e.pdf</w:t>
        </w:r>
      </w:hyperlink>
      <w:r w:rsidR="00EF3A0F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(Accessed on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 xml:space="preserve"> 15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March 2023)  </w:t>
      </w:r>
    </w:p>
    <w:p w14:paraId="43D54A0D" w14:textId="285F8672" w:rsidR="0011775A" w:rsidRPr="00477490" w:rsidRDefault="0011775A" w:rsidP="008E7EF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CIW (2021)</w:t>
      </w:r>
      <w:r w:rsidR="00EF3A0F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Disclosure and Barring Service (DBS) Checks Guidance for Applicants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</w:t>
      </w:r>
      <w:r w:rsidR="00EF3A0F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18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https://www.careinspectorate.wales/sites/default/files/2021-07/210701-DBS-applicant-guidance-en_0.pdf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20 March 2023).  </w:t>
      </w:r>
    </w:p>
    <w:p w14:paraId="1234185E" w14:textId="77777777" w:rsidR="0011775A" w:rsidRPr="00477490" w:rsidRDefault="0011775A" w:rsidP="008E7EF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Daily Montessori (2021)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Montessori Theory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19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https://www.dailymontessori.com/montessori-theory/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(Accessed 22 March 2023).  </w:t>
      </w:r>
    </w:p>
    <w:p w14:paraId="1637EA18" w14:textId="53F96CDA" w:rsidR="0011775A" w:rsidRPr="00477490" w:rsidRDefault="0011775A" w:rsidP="008E7EF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Department for Education (2022)</w:t>
      </w:r>
      <w:r w:rsidR="00EF3A0F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Keeping children safe in education 2022 Statutory guidance for schools and colleges Part one: Information for all school and college staff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20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https://assets.publishing.service.gov.uk/government/uploads/system/uploads/attachment_data/file/1101457/KCSIE_2022_Part_One.pdf</w:t>
        </w:r>
      </w:hyperlink>
      <w:r w:rsidR="002653A5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(Accessed: 14 March 2023).  </w:t>
      </w:r>
    </w:p>
    <w:p w14:paraId="2B4CA1B3" w14:textId="34FC7839" w:rsidR="0011775A" w:rsidRPr="00477490" w:rsidRDefault="0011775A" w:rsidP="008E7EF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Department of Health and social </w:t>
      </w:r>
      <w:proofErr w:type="gramStart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care  (</w:t>
      </w:r>
      <w:proofErr w:type="gram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2020).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New parents urged to have their say on available early years support via new online questionnaire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21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https://www.gov.uk/government/news/new-parents-urged-to-have-their-say-on-available-early-years-support-via-new-online-questionnaire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</w:t>
      </w:r>
      <w:r w:rsidR="00B00576"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="00B00576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B00576">
        <w:rPr>
          <w:rFonts w:ascii="Times New Roman" w:eastAsia="Times New Roman" w:hAnsi="Times New Roman" w:cs="Times New Roman"/>
          <w:color w:val="000000"/>
          <w:lang w:eastAsia="en-GB"/>
        </w:rPr>
        <w:t>20</w:t>
      </w:r>
      <w:r w:rsidR="00B00576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March. 2023).  </w:t>
      </w:r>
    </w:p>
    <w:p w14:paraId="0A9798CF" w14:textId="549D0204" w:rsidR="0011775A" w:rsidRPr="00477490" w:rsidRDefault="0011775A" w:rsidP="008E7EF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Donaldson, G. (2018)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 Learning Inspectorate Independent review of Estyn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 Available at: </w:t>
      </w:r>
      <w:hyperlink r:id="rId22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https://www.estyn.gov.wales/system/files/2022-01/A%2520Learning%2520Inspectorate%2520-%2520en%2520-%2520June%25202018.pdf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</w:t>
      </w:r>
      <w:r w:rsidR="008E7EFC">
        <w:rPr>
          <w:rFonts w:ascii="Times New Roman" w:eastAsia="Times New Roman" w:hAnsi="Times New Roman" w:cs="Times New Roman"/>
          <w:color w:val="000000"/>
          <w:lang w:eastAsia="en-GB"/>
        </w:rPr>
        <w:t>(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Accessed</w:t>
      </w:r>
      <w:r w:rsidR="008E7EFC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16</w:t>
      </w:r>
      <w:r w:rsidR="008E7EFC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March 2023</w:t>
      </w:r>
      <w:r w:rsidR="008E7EFC">
        <w:rPr>
          <w:rFonts w:ascii="Times New Roman" w:eastAsia="Times New Roman" w:hAnsi="Times New Roman" w:cs="Times New Roman"/>
          <w:color w:val="000000"/>
          <w:lang w:eastAsia="en-GB"/>
        </w:rPr>
        <w:t>)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  </w:t>
      </w:r>
    </w:p>
    <w:p w14:paraId="1E5A0EB5" w14:textId="5213DDFE" w:rsidR="0011775A" w:rsidRPr="00477490" w:rsidRDefault="0011775A" w:rsidP="008E7EF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Early Start (2022)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Dietary Requirements and Allergy Management in your Early Years Setting. 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 </w:t>
      </w:r>
      <w:hyperlink r:id="rId23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https://www.earlystartgroup.com/nutrition-services/early-years-settings/allergy-management-and-catering-for-special-dietary-requirements/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EA5F15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22 March 2023).   </w:t>
      </w:r>
    </w:p>
    <w:p w14:paraId="282628DD" w14:textId="39783AEF" w:rsidR="0011775A" w:rsidRPr="00477490" w:rsidRDefault="0011775A" w:rsidP="008E7EF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Early Years Wales (2023)</w:t>
      </w:r>
      <w:r w:rsidR="005D2800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SASS 2023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24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https://www.earlyyears.wales/en/sass-2023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</w:t>
      </w:r>
      <w:r w:rsidR="008E7EFC">
        <w:rPr>
          <w:rFonts w:ascii="Times New Roman" w:eastAsia="Times New Roman" w:hAnsi="Times New Roman" w:cs="Times New Roman"/>
          <w:color w:val="000000"/>
          <w:lang w:eastAsia="en-GB"/>
        </w:rPr>
        <w:t>(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Accessed</w:t>
      </w:r>
      <w:r w:rsidR="008E7EFC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16</w:t>
      </w:r>
      <w:r w:rsidR="008E7EFC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Mar</w:t>
      </w:r>
      <w:r w:rsidR="008E7EFC">
        <w:rPr>
          <w:rFonts w:ascii="Times New Roman" w:eastAsia="Times New Roman" w:hAnsi="Times New Roman" w:cs="Times New Roman"/>
          <w:color w:val="000000"/>
          <w:lang w:eastAsia="en-GB"/>
        </w:rPr>
        <w:t xml:space="preserve">ch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2023</w:t>
      </w:r>
      <w:r w:rsidR="008E7EFC">
        <w:rPr>
          <w:rFonts w:ascii="Times New Roman" w:eastAsia="Times New Roman" w:hAnsi="Times New Roman" w:cs="Times New Roman"/>
          <w:color w:val="000000"/>
          <w:lang w:eastAsia="en-GB"/>
        </w:rPr>
        <w:t>)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  </w:t>
      </w:r>
    </w:p>
    <w:p w14:paraId="51A2DBE4" w14:textId="242A3783" w:rsidR="0011775A" w:rsidRPr="00EA5F15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>Engel, L. (2005)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Warm welcome.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Available at:  </w:t>
      </w:r>
      <w:hyperlink r:id="rId25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https://www.nurseryworld.co.uk/News/article/warm-welcome</w:t>
        </w:r>
      </w:hyperlink>
      <w:r w:rsidR="00EA5F15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EA5F15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22 March 2023).  </w:t>
      </w:r>
    </w:p>
    <w:p w14:paraId="2F431A16" w14:textId="6DA767BE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ESTYN (2019)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Guidance handbook for inspecting care and education in regulated non-school settings eligible for funding for part-time education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[online] Available at: </w:t>
      </w:r>
      <w:hyperlink r:id="rId26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https://www.earlyyears.wales/sites/default/files/guidance-handbook-for-the-inspection-of-non-maintained-nursery-settings-september-2018-v1-en_0.pdf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(Accessed: 11 March 2023).  </w:t>
      </w:r>
    </w:p>
    <w:p w14:paraId="61C593E9" w14:textId="611D2C06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Food and nutrition for childcare settings (</w:t>
      </w:r>
      <w:r w:rsidR="00694983">
        <w:rPr>
          <w:rFonts w:ascii="Times New Roman" w:eastAsia="Times New Roman" w:hAnsi="Times New Roman" w:cs="Times New Roman"/>
          <w:color w:val="000000"/>
          <w:lang w:eastAsia="en-GB"/>
        </w:rPr>
        <w:t>No Date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Encouraging children to eat well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Available at: </w:t>
      </w:r>
      <w:hyperlink r:id="rId27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https://www.gov.wales/sites/default/files/publications/2018-11/nutrition-guidance-section-5.pdf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EA5F15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 March 2023).   </w:t>
      </w:r>
    </w:p>
    <w:p w14:paraId="6463A13F" w14:textId="4CEA44E7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Food for Life (2023)</w:t>
      </w:r>
      <w:r w:rsidR="00B87599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proofErr w:type="spell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TastEd</w:t>
      </w:r>
      <w:proofErr w:type="spellEnd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X Food </w:t>
      </w:r>
      <w:proofErr w:type="gram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For</w:t>
      </w:r>
      <w:proofErr w:type="gramEnd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Life | Partnership - Food for Life</w:t>
      </w:r>
      <w:r w:rsidR="00B87599">
        <w:rPr>
          <w:rFonts w:ascii="Times New Roman" w:eastAsia="Times New Roman" w:hAnsi="Times New Roman" w:cs="Times New Roman"/>
          <w:color w:val="000000"/>
          <w:lang w:eastAsia="en-GB"/>
        </w:rPr>
        <w:t xml:space="preserve">.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28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https://www.foodforlife.org.uk/schools/tasted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 20 March 2023).  </w:t>
      </w:r>
    </w:p>
    <w:p w14:paraId="4046A9E9" w14:textId="6376B1F7" w:rsidR="00D83BF7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Forrest, A. (2023)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Why staff wellbeing is essential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 </w:t>
      </w:r>
      <w:hyperlink r:id="rId29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https://www.teachearlyyears.com/nursery-management/view/why-staff-wellbeing-is-essential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EA5F15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22 March 2023).  </w:t>
      </w:r>
    </w:p>
    <w:p w14:paraId="5888FA6B" w14:textId="7C4ED5AC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Fran (2023</w:t>
      </w:r>
      <w:r w:rsidR="0057588D">
        <w:rPr>
          <w:rFonts w:ascii="Times New Roman" w:eastAsia="Times New Roman" w:hAnsi="Times New Roman" w:cs="Times New Roman"/>
          <w:color w:val="000000"/>
          <w:lang w:eastAsia="en-GB"/>
        </w:rPr>
        <w:t xml:space="preserve">)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Changing food education in the UK | Taste Education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[online] Taste Education. Available at: </w:t>
      </w:r>
      <w:hyperlink r:id="rId30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https://www.t</w:t>
        </w:r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a</w:t>
        </w:r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steeducation.com/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EA5F15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17 March 2023).  </w:t>
      </w:r>
    </w:p>
    <w:p w14:paraId="680B7EE4" w14:textId="6EE37FC5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Goleman, D. (2017)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Leadership That Gets Results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Harvard Business Press. Available at: </w:t>
      </w:r>
      <w:hyperlink r:id="rId31" w:anchor="v=onepage&amp;q=democratic%20style%20of%20leadership&amp;f=false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https://books.google.co.uk/books?hl=en&amp;lr=&amp;id=CG9GDgAAQBAJ&amp;oi=fnd&amp;pg=PT3&amp;dq=democratic+style+of+leadership&amp;ots=mpaK5czzqt&amp;sig=1nFb_OjRa5OKpWepdAYmkBNxi7o#v=onepage&amp;q=democratic%20style%20of%20leadership&amp;f=false</w:t>
        </w:r>
      </w:hyperlink>
      <w:r w:rsidR="00EA5F15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EA5F15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16 Mar</w:t>
      </w:r>
      <w:r w:rsidR="00D7722D">
        <w:rPr>
          <w:rFonts w:ascii="Times New Roman" w:eastAsia="Times New Roman" w:hAnsi="Times New Roman" w:cs="Times New Roman"/>
          <w:color w:val="000000"/>
          <w:lang w:eastAsia="en-GB"/>
        </w:rPr>
        <w:t xml:space="preserve">ch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2023).  </w:t>
      </w:r>
    </w:p>
    <w:p w14:paraId="28206E4A" w14:textId="326FB774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Gov.uk (2014)</w:t>
      </w:r>
      <w:r w:rsidR="0057588D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Social Services and Well-being (Wales) Act 2014</w:t>
      </w:r>
      <w:r w:rsidR="0057588D">
        <w:rPr>
          <w:rFonts w:ascii="Times New Roman" w:eastAsia="Times New Roman" w:hAnsi="Times New Roman" w:cs="Times New Roman"/>
          <w:color w:val="000000"/>
          <w:lang w:eastAsia="en-GB"/>
        </w:rPr>
        <w:t xml:space="preserve">.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32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https://www.legislation.gov.uk/anaw/2014/4/contents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 (Accessed</w:t>
      </w:r>
      <w:r w:rsidR="00D7722D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11 March 2023).  </w:t>
      </w:r>
    </w:p>
    <w:p w14:paraId="0435A3BF" w14:textId="1413D42A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Gov.UK (2019)</w:t>
      </w:r>
      <w:r w:rsidR="0057588D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DBS checks for childminders and childcare workers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33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https://www.gov.uk/guidance/criminal-record-checks-for-childminders-and-childcare-workers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 (Accessed</w:t>
      </w:r>
      <w:r w:rsidR="00D7722D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 March 2023).  </w:t>
      </w:r>
    </w:p>
    <w:p w14:paraId="1FE7B3ED" w14:textId="0CAF3FCC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Gov.uk (2022)</w:t>
      </w:r>
      <w:r w:rsidR="0057588D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Inspecting safeguarding in early years, </w:t>
      </w:r>
      <w:proofErr w:type="gram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education</w:t>
      </w:r>
      <w:proofErr w:type="gramEnd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and skill</w:t>
      </w:r>
      <w:r w:rsidR="0057588D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s.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34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https://www.gov.uk/government/publications/inspecting-safeguarding-in-early-years-education-and-skills/inspecting-safeguarding-in-early-years-education-and-skills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(Accessed: 23 March 2023).   </w:t>
      </w:r>
    </w:p>
    <w:p w14:paraId="4DA1168A" w14:textId="6951AEED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Gower College Swansea (2019)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Children’s Care, Learning and Development - Practice Foundation Apprenticeship (L2</w:t>
      </w:r>
      <w:r w:rsidR="00080111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)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35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https://www.gcs.ac.uk/full-time-</w:t>
        </w:r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lastRenderedPageBreak/>
          <w:t>course/Childrens-Care-Learning-and-Development-Advanced-Apprenticeship-Diploma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D7722D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13 March 2023).  </w:t>
      </w:r>
    </w:p>
    <w:p w14:paraId="3A8CF9DB" w14:textId="1367FAA0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Harmony Early Learning Journey (2021)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The Importance of Introducing a Wide Variety of Foods at a Young Age.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Available at: </w:t>
      </w:r>
      <w:hyperlink r:id="rId36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https://harmonylearning.com.au/the-importance-of-introducing-a-wide-variety-of-foods-at-a-young-age/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053FC1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22 March 2023).  </w:t>
      </w:r>
    </w:p>
    <w:p w14:paraId="132716EC" w14:textId="11CE6037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Hawthorne, H. (2022)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Promoting Effective Communication with Parents in Education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37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https://www.highspeedtraining.co.uk/hub/how-to-communicate-with-parents-effectively/</w:t>
        </w:r>
      </w:hyperlink>
      <w:r w:rsidR="00B56424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053FC1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 March</w:t>
      </w:r>
      <w:r w:rsidR="00053FC1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2023).  </w:t>
      </w:r>
    </w:p>
    <w:p w14:paraId="6F554163" w14:textId="19EB98CD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HM Government (1989).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Children Act 1989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38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https://www.legislation.gov.uk/ukpga/1989/41/contents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 10 March. 2023).  </w:t>
      </w:r>
    </w:p>
    <w:p w14:paraId="6DD5E1E7" w14:textId="74F69DDD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ISE (No date)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What are good tips for phrasing questions in a survey to </w:t>
      </w:r>
      <w:proofErr w:type="gram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children?</w:t>
      </w:r>
      <w:r w:rsidR="00B56424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.</w:t>
      </w:r>
      <w:proofErr w:type="gram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Available at:</w:t>
      </w:r>
      <w:hyperlink r:id="rId39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https://www.lse.ac.uk/media-and-communications/assets/documents/research/eu-kids-online/toolkit/frequently-asked-questions/FAQ-18.pdf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22 March 2023).  </w:t>
      </w:r>
    </w:p>
    <w:p w14:paraId="0E41786E" w14:textId="00AAD5D2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Jones,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et al</w:t>
      </w:r>
      <w:r w:rsidR="00E70201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.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(2013)</w:t>
      </w:r>
      <w:r w:rsidR="00E70201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 Quick Guide to Survey Research.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Annals of The Royal College of Surgeons of England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, 95(1), pp.5–7. </w:t>
      </w:r>
      <w:proofErr w:type="spellStart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doi</w:t>
      </w:r>
      <w:proofErr w:type="spell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: </w:t>
      </w:r>
      <w:hyperlink r:id="rId40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https://doi.org/10.1308/003588413x13511609956372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</w:t>
      </w:r>
      <w:r w:rsidR="00053FC1"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053FC1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="00053FC1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17 March. 2023).  </w:t>
      </w:r>
    </w:p>
    <w:p w14:paraId="5AB36E35" w14:textId="72607630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Learning through Landscapes (2023)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Showcasing the benefits of outdoor learning for health and wellbeing.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Available at:  </w:t>
      </w:r>
      <w:hyperlink r:id="rId41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https://ltl.org.uk/outdoor-learning-health-and-wellbeing/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22 March 2023).  </w:t>
      </w:r>
    </w:p>
    <w:p w14:paraId="4D35C08C" w14:textId="1C3AC4F8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Legislation.gov.uk. (2023)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Child Minding and Day Care (Wales) Regulations 2010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</w:t>
      </w:r>
      <w:hyperlink r:id="rId42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https://www.legislation.gov.uk/wsi/2010/2574/contents/made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="00053FC1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16 March. 2023).  </w:t>
      </w:r>
    </w:p>
    <w:p w14:paraId="09D1E938" w14:textId="4D12C8A2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Lemon Lime Adventures (2014)</w:t>
      </w:r>
      <w:r w:rsidR="00E70201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Sensory Bottles | The What, Why &amp; How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43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https://lemonlimeadventures.com/sensory-bottles/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20 Mar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>ch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2023).  </w:t>
      </w:r>
    </w:p>
    <w:p w14:paraId="1B7BBA4A" w14:textId="2F854FA1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Littlepioneers.coop. (2023).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Allergies &amp; Diet Guide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[online] Available at: </w:t>
      </w:r>
      <w:hyperlink r:id="rId44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https://www.littlepioneers.coop/policies/allergies-dietary-requirements/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 March 2023).  </w:t>
      </w:r>
    </w:p>
    <w:p w14:paraId="2D320718" w14:textId="57DA5155" w:rsidR="0011775A" w:rsidRPr="00477490" w:rsidRDefault="0011775A" w:rsidP="00D83BF7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Media (2000), M. </w:t>
      </w:r>
      <w:r w:rsidR="00E70201">
        <w:rPr>
          <w:rFonts w:ascii="Times New Roman" w:eastAsia="Times New Roman" w:hAnsi="Times New Roman" w:cs="Times New Roman"/>
          <w:color w:val="000000"/>
          <w:lang w:eastAsia="en-GB"/>
        </w:rPr>
        <w:t xml:space="preserve">(NO Date)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Quality practice in early years | Early Years Management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Teach Early Years. Available at: </w:t>
      </w:r>
      <w:hyperlink r:id="rId45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https://www.teachearlyyears.com/nursery-management/view/quality-practice-in-early-years</w:t>
        </w:r>
      </w:hyperlink>
      <w:r w:rsidR="00D83BF7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D83BF7"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="00D83BF7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17 March. 2023).  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</w:t>
      </w:r>
    </w:p>
    <w:p w14:paraId="54109FC5" w14:textId="295D3514" w:rsidR="0068279B" w:rsidRDefault="0011775A" w:rsidP="00DB2446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Muddy Puddle Teacher (</w:t>
      </w:r>
      <w:r w:rsidR="008C6FF3">
        <w:rPr>
          <w:rFonts w:ascii="Times New Roman" w:eastAsia="Times New Roman" w:hAnsi="Times New Roman" w:cs="Times New Roman"/>
          <w:color w:val="000000"/>
          <w:lang w:eastAsia="en-GB"/>
        </w:rPr>
        <w:t>No Date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)</w:t>
      </w:r>
      <w:r w:rsidR="00E70201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About Us MPT - The Muddy Puddle Teacher | Outdoor Learning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46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https://themuddypuddleteacher.co.uk/about-us-mpt/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</w:t>
      </w:r>
      <w:r w:rsidR="00D83BF7"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="00D83BF7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>0</w:t>
      </w:r>
      <w:r w:rsidR="00D83BF7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March 2023). </w:t>
      </w:r>
    </w:p>
    <w:p w14:paraId="30596653" w14:textId="20B11DFA" w:rsidR="0011775A" w:rsidRPr="00477490" w:rsidRDefault="00D83BF7" w:rsidP="00DB2446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> </w:t>
      </w:r>
      <w:r w:rsidR="0011775A" w:rsidRPr="00477490">
        <w:rPr>
          <w:rFonts w:ascii="Times New Roman" w:eastAsia="Times New Roman" w:hAnsi="Times New Roman" w:cs="Times New Roman"/>
          <w:color w:val="000000"/>
          <w:lang w:eastAsia="en-GB"/>
        </w:rPr>
        <w:t>National Minimum Standards for Regulated Childcare for children up to the age of 12 years. (2016). </w:t>
      </w:r>
      <w:r w:rsidR="0011775A"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Food and drink</w:t>
      </w:r>
      <w:r w:rsidR="0068279B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. </w:t>
      </w:r>
      <w:r w:rsidR="0011775A"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47" w:tgtFrame="_blank" w:history="1">
        <w:r w:rsidR="0011775A"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https://www.careinspectorate.wales/sites/default/files/2018-01/160411regchildcareen.pdf</w:t>
        </w:r>
      </w:hyperlink>
      <w:r w:rsidR="0011775A" w:rsidRPr="00477490">
        <w:rPr>
          <w:rFonts w:ascii="Times New Roman" w:eastAsia="Times New Roman" w:hAnsi="Times New Roman" w:cs="Times New Roman"/>
          <w:color w:val="000000"/>
          <w:lang w:eastAsia="en-GB"/>
        </w:rPr>
        <w:t>. (Accessed</w:t>
      </w:r>
      <w:r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="0011775A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 March 2023).  </w:t>
      </w:r>
    </w:p>
    <w:p w14:paraId="6FEAAF61" w14:textId="26DB3FEC" w:rsidR="00477490" w:rsidRDefault="0011775A" w:rsidP="00477490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NHS (2023)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Sugar: the facts.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Available at:  </w:t>
      </w:r>
      <w:hyperlink r:id="rId48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https://www.nhs.uk/live-well/eat-well/food-</w:t>
        </w:r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t</w:t>
        </w:r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ypes/how-does-sugar-in-our-diet-affect-our-health/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22 March 2023).  </w:t>
      </w:r>
    </w:p>
    <w:p w14:paraId="517318B2" w14:textId="2AA59D58" w:rsidR="0011775A" w:rsidRPr="0011775A" w:rsidRDefault="0011775A" w:rsidP="00477490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NHS Choices (2023).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Children’s food: safety and hygiene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[online] Available at: </w:t>
      </w:r>
      <w:hyperlink r:id="rId49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https://www.nhs.uk/conditions/baby/weaning-and-feeding/childrens-food-safety-and-hygiene/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210C0B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 March 2023).  </w:t>
      </w:r>
    </w:p>
    <w:p w14:paraId="47873E6E" w14:textId="301BE464" w:rsidR="0011775A" w:rsidRPr="00477490" w:rsidRDefault="0011775A" w:rsidP="00477490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NHS Choices (2023).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Eatwell Guide</w:t>
      </w:r>
      <w:r w:rsidR="008C6FF3">
        <w:rPr>
          <w:rFonts w:ascii="Times New Roman" w:eastAsia="Times New Roman" w:hAnsi="Times New Roman" w:cs="Times New Roman"/>
          <w:color w:val="000000"/>
          <w:lang w:eastAsia="en-GB"/>
        </w:rPr>
        <w:t xml:space="preserve">.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50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https://www.nhs.uk/live-well/eat-well/food-guidelines-and-food-labels/the-eatwell-guide/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210C0B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17 March 2023).  </w:t>
      </w:r>
    </w:p>
    <w:p w14:paraId="11227346" w14:textId="48B23608" w:rsidR="0011775A" w:rsidRPr="00477490" w:rsidRDefault="0011775A" w:rsidP="00477490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NHS England (2023)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Using induction to support retention. 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51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https://www.england.nhs.uk/nursingmidwifery/healthcare-support-worker-programme/attracting-people-into-healthcare-support-worker-roles/using-induction-to-support-retention/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210C0B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22 March 2023).  </w:t>
      </w:r>
    </w:p>
    <w:p w14:paraId="11E365A6" w14:textId="660003F3" w:rsidR="0011775A" w:rsidRPr="00477490" w:rsidRDefault="0011775A" w:rsidP="00477490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NSPCC (2018)</w:t>
      </w:r>
      <w:r w:rsidR="00E42795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Briefing for schools: safeguarding considerations for before and after school (dropping off and picking up</w:t>
      </w:r>
      <w:r w:rsidR="00E4279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.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52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https://learning.nspcc.org.uk/media/1551/briefing-for-schools-safeguarding-considerations-for-before-and-after-school.pdf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D83BF7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17 March. 2023).  </w:t>
      </w:r>
    </w:p>
    <w:p w14:paraId="5BBF4BAC" w14:textId="6768322C" w:rsidR="0011775A" w:rsidRPr="00477490" w:rsidRDefault="0011775A" w:rsidP="00477490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NSPCC (2022)</w:t>
      </w:r>
      <w:r w:rsidR="00E42795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Writing safeguarding policies and procedures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53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https://learning.nspcc.org.uk/safeguarding-child-protection/writing-a-safeguarding-policy-statement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(Accessed: 9 March 2023).  </w:t>
      </w:r>
    </w:p>
    <w:p w14:paraId="6F4F43D8" w14:textId="01ACC17F" w:rsidR="0011775A" w:rsidRPr="00477490" w:rsidRDefault="0011775A" w:rsidP="00DB2446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NSPCC Learning (2023)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Safeguarding children and child protection | NSPCC Learning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</w:t>
      </w:r>
      <w:r w:rsidR="00E42795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54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https://learning.nspcc.org.uk/safeguarding-child-protection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 23 March 2023).  </w:t>
      </w:r>
    </w:p>
    <w:p w14:paraId="5F0CF5F5" w14:textId="5CB3725F" w:rsidR="00210C0B" w:rsidRDefault="0011775A" w:rsidP="00210C0B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Pacey.org.uk. (2015)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Childcare legislation changes in Wales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. Available at: </w:t>
      </w:r>
      <w:hyperlink r:id="rId55" w:anchor=":~:text=The%20minimum%20ratios%20of%20staff%20for%20day%20care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https://www.pacey.org.uk/news-and-views/pacey-blog/2015/september-2015/childcare-legislation-changes-in-wales/#:~:text=The%20minimum%20ratios%20of%20staff%20for%20day%20care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210C0B"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210C0B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="00210C0B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210C0B">
        <w:rPr>
          <w:rFonts w:ascii="Times New Roman" w:eastAsia="Times New Roman" w:hAnsi="Times New Roman" w:cs="Times New Roman"/>
          <w:color w:val="000000"/>
          <w:lang w:eastAsia="en-GB"/>
        </w:rPr>
        <w:t>15</w:t>
      </w:r>
      <w:r w:rsidR="00210C0B"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March. 2023).  </w:t>
      </w:r>
    </w:p>
    <w:p w14:paraId="60C04DFC" w14:textId="1DA4F764" w:rsidR="0011775A" w:rsidRPr="00477490" w:rsidRDefault="0011775A" w:rsidP="00210C0B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Quality of care (2018)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Self-evaluation template for providers of childcare and play services</w:t>
      </w:r>
      <w:r w:rsidR="00736496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.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56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http://www.xlwales.org.uk/wp/wp-content/uploads/2023/02/quality-of-care-review-2022-js-2.pdf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(Accessed: 20 March 2023).  </w:t>
      </w:r>
    </w:p>
    <w:p w14:paraId="66485B9B" w14:textId="621FD614" w:rsidR="0011775A" w:rsidRPr="00477490" w:rsidRDefault="0011775A" w:rsidP="00210C0B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>Riverdale Christiana Academy (2018)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What is Alternative </w:t>
      </w:r>
      <w:proofErr w:type="gram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Learning?</w:t>
      </w:r>
      <w:r w:rsidR="00736496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.</w:t>
      </w:r>
      <w:proofErr w:type="gramEnd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 </w:t>
      </w:r>
      <w:hyperlink r:id="rId57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https://riverdaleschool.org/what-is-alternative-learning/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5A79ED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22 March 2023).  </w:t>
      </w:r>
    </w:p>
    <w:p w14:paraId="7194556E" w14:textId="6582B327" w:rsidR="0011775A" w:rsidRPr="00477490" w:rsidRDefault="0011775A" w:rsidP="00210C0B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Robinson, L and Segal, J, (2019)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HelpGuide.org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58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https://www.helpguide.org/articles/healthy-eating/healthy-food-for-kids.htm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(Accessed</w:t>
      </w:r>
      <w:r w:rsidR="005A79ED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13 March 2023).  </w:t>
      </w:r>
    </w:p>
    <w:p w14:paraId="6F40DEC9" w14:textId="56490909" w:rsidR="0011775A" w:rsidRPr="00477490" w:rsidRDefault="0011775A" w:rsidP="00210C0B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Sha, M. and Gabel, T. (2020)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Essential Role of Language in Survey Research.  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59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https://www.rti.org/rti-press-publication/language-survey-research/fulltext.pdf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5A79ED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22 March 2023).   </w:t>
      </w:r>
    </w:p>
    <w:p w14:paraId="568BDC35" w14:textId="4841D7E0" w:rsidR="0011775A" w:rsidRPr="0011775A" w:rsidRDefault="0011775A" w:rsidP="00D1014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Sinclair, S. (2022)</w:t>
      </w:r>
      <w:r w:rsidR="00D06377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Employee Voice: This is Why it’s so Important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. </w:t>
      </w:r>
      <w:proofErr w:type="spellStart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Talkfreely</w:t>
      </w:r>
      <w:proofErr w:type="spell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Available at: </w:t>
      </w:r>
      <w:hyperlink r:id="rId60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https://www.talkfreely.com/blog/employee-voice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 (Accessed </w:t>
      </w:r>
      <w:r w:rsidR="005A79ED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13 March 2023).  </w:t>
      </w:r>
    </w:p>
    <w:p w14:paraId="5FF93107" w14:textId="6515824C" w:rsidR="0011775A" w:rsidRPr="0011775A" w:rsidRDefault="0011775A" w:rsidP="00D1014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Small World Nursery (2016)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We have a range of nursery policies as well as procedures to ensure your child remains safe in our care.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Available at:  </w:t>
      </w:r>
      <w:hyperlink r:id="rId61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https://www.smallworldnursery.co.uk/how-we-work/nursery-policies-and-pr</w:t>
        </w:r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o</w:t>
        </w:r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cedures/index.html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5A79ED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22 March 2023).  </w:t>
      </w:r>
    </w:p>
    <w:p w14:paraId="75DACC8E" w14:textId="0A2EEF1C" w:rsidR="0011775A" w:rsidRPr="00477490" w:rsidRDefault="0011775A" w:rsidP="00210C0B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Spectrum Disorder. (2022)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What Are Sensory Bottles &amp; How Do They Help Children with </w:t>
      </w:r>
      <w:proofErr w:type="gram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Autism?</w:t>
      </w:r>
      <w:r w:rsidR="00D06377">
        <w:rPr>
          <w:rFonts w:ascii="Times New Roman" w:eastAsia="Times New Roman" w:hAnsi="Times New Roman" w:cs="Times New Roman"/>
          <w:color w:val="000000"/>
          <w:lang w:eastAsia="en-GB"/>
        </w:rPr>
        <w:t>.</w:t>
      </w:r>
      <w:proofErr w:type="gramEnd"/>
      <w:r w:rsidR="00D06377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62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https://spectrumdisorder.com/article/what-are-sensory-bottles-how-do-they-help-children-autism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</w:t>
      </w:r>
      <w:r w:rsidR="00D1014C">
        <w:rPr>
          <w:rFonts w:ascii="Times New Roman" w:eastAsia="Times New Roman" w:hAnsi="Times New Roman" w:cs="Times New Roman"/>
          <w:color w:val="000000"/>
          <w:lang w:eastAsia="en-GB"/>
        </w:rPr>
        <w:t>d: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 Mar</w:t>
      </w:r>
      <w:r w:rsidR="00D1014C">
        <w:rPr>
          <w:rFonts w:ascii="Times New Roman" w:eastAsia="Times New Roman" w:hAnsi="Times New Roman" w:cs="Times New Roman"/>
          <w:color w:val="000000"/>
          <w:lang w:eastAsia="en-GB"/>
        </w:rPr>
        <w:t xml:space="preserve">ch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2023).  </w:t>
      </w:r>
    </w:p>
    <w:p w14:paraId="5183BA3B" w14:textId="0D0939AB" w:rsidR="0011775A" w:rsidRPr="00477490" w:rsidRDefault="0011775A" w:rsidP="00210C0B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Stiles, K. (2013)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Paper Surveys Vs Online Surveys – Which One’s </w:t>
      </w:r>
      <w:proofErr w:type="gram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Better?</w:t>
      </w:r>
      <w:r w:rsidR="00D06377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.</w:t>
      </w:r>
      <w:proofErr w:type="gram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Available at: </w:t>
      </w:r>
      <w:hyperlink r:id="rId63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https://www.surveycrest.com/blog/paper-survey-vs-online-survey/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D1014C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22 March 2023).   </w:t>
      </w:r>
    </w:p>
    <w:p w14:paraId="32F4AF78" w14:textId="124570E8" w:rsidR="0011775A" w:rsidRPr="00477490" w:rsidRDefault="0011775A" w:rsidP="00D1014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Tassoni, P. (2010)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Children &amp; young people's workforce: Early learning &amp; childcare.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Oxford: Heinemann.  </w:t>
      </w:r>
    </w:p>
    <w:p w14:paraId="42560F74" w14:textId="35A4E72D" w:rsidR="0011775A" w:rsidRPr="00477490" w:rsidRDefault="0011775A" w:rsidP="00D1014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Taste ED (2022)</w:t>
      </w:r>
      <w:r w:rsidR="00D06377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EYFS | Taste Education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Taste Education. Available at: </w:t>
      </w:r>
      <w:hyperlink r:id="rId64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https://www.tasteeducation.com/eyfs/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(Accessed 17 March. 2023).‌  </w:t>
      </w:r>
    </w:p>
    <w:p w14:paraId="67B3FCC1" w14:textId="77777777" w:rsidR="00D1014C" w:rsidRDefault="0011775A" w:rsidP="00D1014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UNICEF United Kingdom. How we protect children’s rights with the UN convention on the rights of the child. Available at: </w:t>
      </w:r>
      <w:hyperlink r:id="rId65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https://downloads.unicef.org.uk/wp-content/uploads/2010/05/UNCRC_PRESS200910web.pdf?_ga=2.57753251.801064190.1579275405-336918757.1579275405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(Accessed </w:t>
      </w:r>
      <w:r w:rsidR="00D1014C">
        <w:rPr>
          <w:rFonts w:ascii="Times New Roman" w:eastAsia="Times New Roman" w:hAnsi="Times New Roman" w:cs="Times New Roman"/>
          <w:color w:val="000000"/>
          <w:lang w:eastAsia="en-GB"/>
        </w:rPr>
        <w:t>23 March 2023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).  </w:t>
      </w:r>
    </w:p>
    <w:p w14:paraId="033D91A4" w14:textId="6B7083C4" w:rsidR="0011775A" w:rsidRPr="00477490" w:rsidRDefault="0011775A" w:rsidP="00D1014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Unwin, K.L. (2022)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use of Multi-Sensory Environments with autistic children: Exploring the effect of having control of sensory changes - Katy L Unwin, Georgina Powell, Catherine RG Jones, 2022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Autism. Available at: </w:t>
      </w:r>
      <w:hyperlink r:id="rId66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https://journals.sagepub.com/doi/full/10.1177/13623613211050176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 (Accessed</w:t>
      </w:r>
      <w:r w:rsidR="00D1014C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 March 2023).  </w:t>
      </w:r>
    </w:p>
    <w:p w14:paraId="2C4E685E" w14:textId="567BE77E" w:rsidR="0011775A" w:rsidRPr="00477490" w:rsidRDefault="0011775A" w:rsidP="00D1014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 xml:space="preserve">Van der Horst, K., </w:t>
      </w:r>
      <w:proofErr w:type="spellStart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Ferrage</w:t>
      </w:r>
      <w:proofErr w:type="spell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, A. and </w:t>
      </w:r>
      <w:proofErr w:type="spellStart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Rytz</w:t>
      </w:r>
      <w:proofErr w:type="spell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, A. (2014) Involving children in meal preparation. Effects on food intake.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Appetite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, 79, pp.18–24. Available at: </w:t>
      </w:r>
      <w:hyperlink r:id="rId67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https://pubmed.ncbi.nlm.nih.gov/24709485/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D1014C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 Mar</w:t>
      </w:r>
      <w:r w:rsidR="00D1014C">
        <w:rPr>
          <w:rFonts w:ascii="Times New Roman" w:eastAsia="Times New Roman" w:hAnsi="Times New Roman" w:cs="Times New Roman"/>
          <w:color w:val="000000"/>
          <w:lang w:eastAsia="en-GB"/>
        </w:rPr>
        <w:t>ch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2023).  </w:t>
      </w:r>
    </w:p>
    <w:p w14:paraId="36FE3FE5" w14:textId="74EC2F8D" w:rsidR="0011775A" w:rsidRPr="00477490" w:rsidRDefault="0011775A" w:rsidP="00D1014C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Welsh Government (1974)</w:t>
      </w:r>
      <w:r w:rsidR="00F84C61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Health and safety act work act 1974.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Available at: </w:t>
      </w:r>
      <w:hyperlink r:id="rId68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https://www.legislation.gov.uk/ukpga/1974/37/contents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(Accessed: 16 March 2023).  </w:t>
      </w:r>
    </w:p>
    <w:p w14:paraId="5D1CECF1" w14:textId="383CD264" w:rsidR="0011775A" w:rsidRPr="00477490" w:rsidRDefault="0011775A" w:rsidP="001E32CF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Welsh Government (2002)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Education Act 2002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69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Fire Safety Act 2021 [HTML] | GOV.WALES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1E32CF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16 March 2023).  </w:t>
      </w:r>
    </w:p>
    <w:p w14:paraId="4BE544F7" w14:textId="56633D8B" w:rsidR="0011775A" w:rsidRPr="00477490" w:rsidRDefault="0011775A" w:rsidP="001E32CF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Welsh Government (2011).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Vetting &amp; Barring Scheme Remodelling Review - Report and Recommendations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70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https://assets.publishing.service.gov.uk/government/uploads/system/uploads/attachment_data/file/175359/DFE-00022-2011.pdf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(Accessed: 15 March 2023).  </w:t>
      </w:r>
    </w:p>
    <w:p w14:paraId="775BB5B1" w14:textId="42FF4768" w:rsidR="0011775A" w:rsidRPr="00477490" w:rsidRDefault="001E32CF" w:rsidP="001E32CF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W</w:t>
      </w:r>
      <w:r w:rsidR="0011775A" w:rsidRPr="00477490">
        <w:rPr>
          <w:rFonts w:ascii="Times New Roman" w:eastAsia="Times New Roman" w:hAnsi="Times New Roman" w:cs="Times New Roman"/>
          <w:color w:val="000000"/>
          <w:lang w:eastAsia="en-GB"/>
        </w:rPr>
        <w:t>elsh Government (2014) </w:t>
      </w:r>
      <w:r w:rsidR="0011775A"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Safeguarding Wales</w:t>
      </w:r>
      <w:r w:rsidR="0011775A" w:rsidRPr="00477490">
        <w:rPr>
          <w:rFonts w:ascii="Times New Roman" w:eastAsia="Times New Roman" w:hAnsi="Times New Roman" w:cs="Times New Roman"/>
          <w:color w:val="000000"/>
          <w:lang w:eastAsia="en-GB"/>
        </w:rPr>
        <w:t>. Safeguarding Wales. Available at: </w:t>
      </w:r>
      <w:hyperlink r:id="rId71" w:tgtFrame="_blank" w:history="1">
        <w:r w:rsidR="0011775A"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https://www.safeguarding.wales/en/int-i/int-i-i1/i1-p1/</w:t>
        </w:r>
      </w:hyperlink>
      <w:r w:rsidR="0011775A"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(Accessed: 9 March 2023).  </w:t>
      </w:r>
    </w:p>
    <w:p w14:paraId="4E71E10E" w14:textId="77777777" w:rsidR="0011775A" w:rsidRPr="00477490" w:rsidRDefault="0011775A" w:rsidP="001E32CF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Welsh Government (2015) Curriculum for Wales. Cardiff: WG.  </w:t>
      </w:r>
    </w:p>
    <w:p w14:paraId="337AECF7" w14:textId="7F3ECCF2" w:rsidR="0011775A" w:rsidRPr="00477490" w:rsidRDefault="0011775A" w:rsidP="001E32CF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Welsh Government (2015)</w:t>
      </w:r>
      <w:r w:rsidR="00F84C61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What really works for the early </w:t>
      </w:r>
      <w:proofErr w:type="gram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years?</w:t>
      </w:r>
      <w:r w:rsidR="00F84C61">
        <w:rPr>
          <w:rFonts w:ascii="Times New Roman" w:eastAsia="Times New Roman" w:hAnsi="Times New Roman" w:cs="Times New Roman"/>
          <w:color w:val="000000"/>
          <w:lang w:eastAsia="en-GB"/>
        </w:rPr>
        <w:t>.</w:t>
      </w:r>
      <w:proofErr w:type="gramEnd"/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Available at: </w:t>
      </w:r>
      <w:hyperlink r:id="rId72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https://www.gov.wales/sites/default/files/publications/2018-11/what-really-works-for-the-early-years.pdf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 (Accessed</w:t>
      </w:r>
      <w:r w:rsidR="001E32CF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17 March 2023).  </w:t>
      </w:r>
    </w:p>
    <w:p w14:paraId="222F45D4" w14:textId="12D4D216" w:rsidR="0011775A" w:rsidRPr="00477490" w:rsidRDefault="0011775A" w:rsidP="001E32CF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Welsh Government (2016)</w:t>
      </w:r>
      <w:r w:rsidR="00F84C61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National Minimum Standards for Regulated Childcare for children up to the age of 12 years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</w:t>
      </w:r>
      <w:r w:rsidR="00F84C61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at: </w:t>
      </w:r>
      <w:hyperlink r:id="rId73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https://www.careinspectorate.wales/sites/default/files/2018-01/160411regchildcareen.pdf</w:t>
        </w:r>
      </w:hyperlink>
      <w:r w:rsidR="001E32CF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(Accessed</w:t>
      </w:r>
      <w:r w:rsidR="001E32CF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10 March 2023).  </w:t>
      </w:r>
    </w:p>
    <w:p w14:paraId="4FF10CBC" w14:textId="544E8EEA" w:rsidR="0011775A" w:rsidRPr="00C84C9E" w:rsidRDefault="0011775A" w:rsidP="001E32CF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Welsh Government (2018)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Childcare Inspection Report on Birchgrove Nursery </w:t>
      </w:r>
      <w:proofErr w:type="spell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Llwynfedw</w:t>
      </w:r>
      <w:proofErr w:type="spellEnd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Gardens Park </w:t>
      </w:r>
      <w:proofErr w:type="spell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Llwynfedw</w:t>
      </w:r>
      <w:proofErr w:type="spellEnd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Gardens Cardiff CF14 4NW Date of Publication</w:t>
      </w:r>
      <w:r w:rsidR="00C84C9E">
        <w:rPr>
          <w:rFonts w:ascii="Times New Roman" w:eastAsia="Times New Roman" w:hAnsi="Times New Roman" w:cs="Times New Roman"/>
          <w:color w:val="000000"/>
          <w:lang w:eastAsia="en-GB"/>
        </w:rPr>
        <w:t xml:space="preserve">.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74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https://www.gov.wales/docs/cssiw/report/inspection_reports/1056_c_180509_e.pdf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1E32CF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13 March 2023).  </w:t>
      </w:r>
    </w:p>
    <w:p w14:paraId="3C243F99" w14:textId="33425014" w:rsidR="0011775A" w:rsidRPr="00477490" w:rsidRDefault="0011775A" w:rsidP="001E32CF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Welsh Government (2019)</w:t>
      </w:r>
      <w:r w:rsidR="00C84C9E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Draft keeping learners' safe guidance: The role of local authorities, governing </w:t>
      </w:r>
      <w:proofErr w:type="gramStart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bodies</w:t>
      </w:r>
      <w:proofErr w:type="gramEnd"/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and proprietors of independent schools under the Education Act 2002 Guidance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75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https://www.gov.wales/sites/default/files/consultations/2019-10/191009-draft-keeping-learners-safe-guidance.pdf</w:t>
        </w:r>
      </w:hyperlink>
      <w:r w:rsidR="001E32CF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(Accessed: 17 March 2023).  </w:t>
      </w:r>
    </w:p>
    <w:p w14:paraId="405FDCC6" w14:textId="02C56700" w:rsidR="0011775A" w:rsidRPr="00477490" w:rsidRDefault="0011775A" w:rsidP="001E32CF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Welsh Government (2021)</w:t>
      </w:r>
      <w:r w:rsidR="00C84C9E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Fire safety act 2021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76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Fire Safety Act 2021 [HTML] | GOV.WALES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(Accessed: 16</w:t>
      </w:r>
      <w:r w:rsidR="001E32CF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March 2023).  </w:t>
      </w:r>
    </w:p>
    <w:p w14:paraId="3B024728" w14:textId="7F7D577A" w:rsidR="0011775A" w:rsidRPr="00477490" w:rsidRDefault="0011775A" w:rsidP="001E32CF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>Welsh Government (2023)</w:t>
      </w:r>
      <w:r w:rsidR="00C84C9E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Healthy eating: applying All Our Health</w:t>
      </w:r>
      <w:r w:rsidR="00C84C9E">
        <w:rPr>
          <w:rFonts w:ascii="Times New Roman" w:eastAsia="Times New Roman" w:hAnsi="Times New Roman" w:cs="Times New Roman"/>
          <w:color w:val="000000"/>
          <w:lang w:eastAsia="en-GB"/>
        </w:rPr>
        <w:t xml:space="preserve">.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77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https://www.gov.uk/government/publications/healthy-eating-applying-all-our-health/healthy-eating-applying-all-our-health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(Accessed: 23 March 2023).  </w:t>
      </w:r>
    </w:p>
    <w:p w14:paraId="392CC5B4" w14:textId="076FB8B4" w:rsidR="0011775A" w:rsidRPr="00607EED" w:rsidRDefault="0011775A" w:rsidP="001E32CF">
      <w:pPr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Whereyoustand.org. (2023)</w:t>
      </w:r>
      <w:r w:rsidR="00607EED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Care Standards Act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78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https://www.whereyoustand.org/adults/care-standards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 (Accessed</w:t>
      </w:r>
      <w:r w:rsidR="001E32CF">
        <w:rPr>
          <w:rFonts w:ascii="Times New Roman" w:eastAsia="Times New Roman" w:hAnsi="Times New Roman" w:cs="Times New Roman"/>
          <w:color w:val="000000"/>
          <w:lang w:eastAsia="en-GB"/>
        </w:rPr>
        <w:t xml:space="preserve">: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29 Mar</w:t>
      </w:r>
      <w:r w:rsidR="001E32CF">
        <w:rPr>
          <w:rFonts w:ascii="Times New Roman" w:eastAsia="Times New Roman" w:hAnsi="Times New Roman" w:cs="Times New Roman"/>
          <w:color w:val="000000"/>
          <w:lang w:eastAsia="en-GB"/>
        </w:rPr>
        <w:t xml:space="preserve">ch 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2023).  </w:t>
      </w:r>
    </w:p>
    <w:p w14:paraId="05A94DE8" w14:textId="1DD8078A" w:rsidR="0011775A" w:rsidRPr="0011775A" w:rsidRDefault="0011775A" w:rsidP="00477490">
      <w:pPr>
        <w:spacing w:line="360" w:lineRule="auto"/>
        <w:ind w:left="120"/>
        <w:textAlignment w:val="baseline"/>
        <w:rPr>
          <w:rFonts w:ascii="Times New Roman" w:eastAsia="Times New Roman" w:hAnsi="Times New Roman" w:cs="Times New Roman"/>
          <w:lang w:eastAsia="en-GB"/>
        </w:rPr>
      </w:pPr>
    </w:p>
    <w:p w14:paraId="4B1E63A5" w14:textId="5902D10F" w:rsidR="0011775A" w:rsidRPr="00477490" w:rsidRDefault="0011775A" w:rsidP="00245D6A">
      <w:pPr>
        <w:spacing w:line="36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WJEC (2019) </w:t>
      </w:r>
      <w:r w:rsidRPr="0047749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Amazonaws.com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79" w:tgtFrame="_blank" w:history="1">
        <w:r w:rsidRPr="00477490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http://resource.download.wjec.co.uk.s3-eu-west-1.amazonaws.com/vtc/2018-19/hsc18-19_3-3/_multi-lang/unit03/01-types-of-teamworking.html</w:t>
        </w:r>
      </w:hyperlink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>. (Accesse</w:t>
      </w:r>
      <w:r w:rsidR="00245D6A">
        <w:rPr>
          <w:rFonts w:ascii="Times New Roman" w:eastAsia="Times New Roman" w:hAnsi="Times New Roman" w:cs="Times New Roman"/>
          <w:color w:val="000000"/>
          <w:lang w:eastAsia="en-GB"/>
        </w:rPr>
        <w:t>d:</w:t>
      </w:r>
      <w:r w:rsidRPr="00477490">
        <w:rPr>
          <w:rFonts w:ascii="Times New Roman" w:eastAsia="Times New Roman" w:hAnsi="Times New Roman" w:cs="Times New Roman"/>
          <w:color w:val="000000"/>
          <w:lang w:eastAsia="en-GB"/>
        </w:rPr>
        <w:t xml:space="preserve"> 13 March 2023). </w:t>
      </w:r>
    </w:p>
    <w:p w14:paraId="67E18AC7" w14:textId="2B3927AA" w:rsidR="0011775A" w:rsidRPr="0011775A" w:rsidRDefault="0011775A" w:rsidP="00477490">
      <w:pPr>
        <w:spacing w:line="360" w:lineRule="auto"/>
        <w:ind w:left="40"/>
        <w:textAlignment w:val="baseline"/>
        <w:rPr>
          <w:rFonts w:ascii="Times New Roman" w:eastAsia="Times New Roman" w:hAnsi="Times New Roman" w:cs="Times New Roman"/>
          <w:lang w:eastAsia="en-GB"/>
        </w:rPr>
      </w:pPr>
    </w:p>
    <w:p w14:paraId="27B6ED95" w14:textId="582473C3" w:rsidR="00C31944" w:rsidRPr="00477490" w:rsidRDefault="00000000" w:rsidP="00477490">
      <w:pPr>
        <w:spacing w:line="360" w:lineRule="auto"/>
        <w:rPr>
          <w:rFonts w:ascii="Times New Roman" w:hAnsi="Times New Roman" w:cs="Times New Roman"/>
        </w:rPr>
      </w:pPr>
    </w:p>
    <w:sectPr w:rsidR="00C31944" w:rsidRPr="00477490" w:rsidSect="00700D1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AA51B2"/>
    <w:multiLevelType w:val="hybridMultilevel"/>
    <w:tmpl w:val="CA5475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899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1A"/>
    <w:rsid w:val="00053FC1"/>
    <w:rsid w:val="00080111"/>
    <w:rsid w:val="0011775A"/>
    <w:rsid w:val="001E32CF"/>
    <w:rsid w:val="00210C0B"/>
    <w:rsid w:val="00245D6A"/>
    <w:rsid w:val="002653A5"/>
    <w:rsid w:val="00325931"/>
    <w:rsid w:val="00456E1F"/>
    <w:rsid w:val="00477490"/>
    <w:rsid w:val="0057588D"/>
    <w:rsid w:val="005A79ED"/>
    <w:rsid w:val="005B0ED7"/>
    <w:rsid w:val="005D2800"/>
    <w:rsid w:val="00607EED"/>
    <w:rsid w:val="0068279B"/>
    <w:rsid w:val="00694983"/>
    <w:rsid w:val="00700D1B"/>
    <w:rsid w:val="00736496"/>
    <w:rsid w:val="008C6FF3"/>
    <w:rsid w:val="008E7EFC"/>
    <w:rsid w:val="00A2701A"/>
    <w:rsid w:val="00A56ADB"/>
    <w:rsid w:val="00AA2B78"/>
    <w:rsid w:val="00AD7F6E"/>
    <w:rsid w:val="00B00576"/>
    <w:rsid w:val="00B56424"/>
    <w:rsid w:val="00B87599"/>
    <w:rsid w:val="00C84C9E"/>
    <w:rsid w:val="00C918ED"/>
    <w:rsid w:val="00D06377"/>
    <w:rsid w:val="00D1014C"/>
    <w:rsid w:val="00D7722D"/>
    <w:rsid w:val="00D83BF7"/>
    <w:rsid w:val="00DB2446"/>
    <w:rsid w:val="00E42795"/>
    <w:rsid w:val="00E70201"/>
    <w:rsid w:val="00EA5F15"/>
    <w:rsid w:val="00EF3A0F"/>
    <w:rsid w:val="00F8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8E5D4B"/>
  <w15:chartTrackingRefBased/>
  <w15:docId w15:val="{C51B3808-343E-BA42-BC56-5BBDAEAC1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11775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11775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textrun">
    <w:name w:val="textrun"/>
    <w:basedOn w:val="DefaultParagraphFont"/>
    <w:rsid w:val="0011775A"/>
  </w:style>
  <w:style w:type="character" w:customStyle="1" w:styleId="normaltextrun">
    <w:name w:val="normaltextrun"/>
    <w:basedOn w:val="DefaultParagraphFont"/>
    <w:rsid w:val="0011775A"/>
  </w:style>
  <w:style w:type="character" w:customStyle="1" w:styleId="eop">
    <w:name w:val="eop"/>
    <w:basedOn w:val="DefaultParagraphFont"/>
    <w:rsid w:val="0011775A"/>
  </w:style>
  <w:style w:type="character" w:styleId="Hyperlink">
    <w:name w:val="Hyperlink"/>
    <w:basedOn w:val="DefaultParagraphFont"/>
    <w:uiPriority w:val="99"/>
    <w:unhideWhenUsed/>
    <w:rsid w:val="0011775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1775A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11775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A5F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4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6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9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8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8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6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4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9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3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5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9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3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earlyyears.wales/sites/default/files/guidance-handbook-for-the-inspection-of-non-maintained-nursery-settings-september-2018-v1-en_0.pdf" TargetMode="External"/><Relationship Id="rId21" Type="http://schemas.openxmlformats.org/officeDocument/2006/relationships/hyperlink" Target="https://www.gov.uk/government/news/new-parents-urged-to-have-their-say-on-available-early-years-support-via-new-online-questionnaire" TargetMode="External"/><Relationship Id="rId42" Type="http://schemas.openxmlformats.org/officeDocument/2006/relationships/hyperlink" Target="https://www.legislation.gov.uk/wsi/2010/2574/contents/made" TargetMode="External"/><Relationship Id="rId47" Type="http://schemas.openxmlformats.org/officeDocument/2006/relationships/hyperlink" Target="https://www.careinspectorate.wales/sites/default/files/2018-01/160411regchildcareen.pdf" TargetMode="External"/><Relationship Id="rId63" Type="http://schemas.openxmlformats.org/officeDocument/2006/relationships/hyperlink" Target="https://www.surveycrest.com/blog/paper-survey-vs-online-survey/" TargetMode="External"/><Relationship Id="rId68" Type="http://schemas.openxmlformats.org/officeDocument/2006/relationships/hyperlink" Target="https://www.legislation.gov.uk/ukpga/1974/37/contents" TargetMode="External"/><Relationship Id="rId16" Type="http://schemas.openxmlformats.org/officeDocument/2006/relationships/hyperlink" Target="https://www.ccl.org/contact-us/" TargetMode="External"/><Relationship Id="rId11" Type="http://schemas.openxmlformats.org/officeDocument/2006/relationships/hyperlink" Target="https://www.littlebellsleepsolutions.com/post/the-effect-of-sugar-on-sleep" TargetMode="External"/><Relationship Id="rId32" Type="http://schemas.openxmlformats.org/officeDocument/2006/relationships/hyperlink" Target="https://www.legislation.gov.uk/anaw/2014/4/contents" TargetMode="External"/><Relationship Id="rId37" Type="http://schemas.openxmlformats.org/officeDocument/2006/relationships/hyperlink" Target="https://www.highspeedtraining.co.uk/hub/how-to-communicate-with-parents-effectively/" TargetMode="External"/><Relationship Id="rId53" Type="http://schemas.openxmlformats.org/officeDocument/2006/relationships/hyperlink" Target="https://learning.nspcc.org.uk/safeguarding-child-protection/writing-a-safeguarding-policy-statement" TargetMode="External"/><Relationship Id="rId58" Type="http://schemas.openxmlformats.org/officeDocument/2006/relationships/hyperlink" Target="https://www.helpguide.org/articles/healthy-eating/healthy-food-for-kids.htm" TargetMode="External"/><Relationship Id="rId74" Type="http://schemas.openxmlformats.org/officeDocument/2006/relationships/hyperlink" Target="https://www.gov.wales/docs/cssiw/report/inspection_reports/1056_c_180509_e.pdf" TargetMode="External"/><Relationship Id="rId79" Type="http://schemas.openxmlformats.org/officeDocument/2006/relationships/hyperlink" Target="http://resource.download.wjec.co.uk.s3-eu-west-1.amazonaws.com/vtc/2018-19/hsc18-19_3-3/_multi-lang/unit03/01-types-of-teamworking.html" TargetMode="External"/><Relationship Id="rId5" Type="http://schemas.openxmlformats.org/officeDocument/2006/relationships/hyperlink" Target="https://www.researchgate.net/publication/318780971_The_%27More_Knowledgeable_Other%27_A_Necessity_in_the_Zone_of_Proximal_Development" TargetMode="External"/><Relationship Id="rId61" Type="http://schemas.openxmlformats.org/officeDocument/2006/relationships/hyperlink" Target="https://www.smallworldnursery.co.uk/how-we-work/nursery-policies-and-procedures/index.html" TargetMode="External"/><Relationship Id="rId19" Type="http://schemas.openxmlformats.org/officeDocument/2006/relationships/hyperlink" Target="https://www.dailymontessori.com/montessori-theory/" TargetMode="External"/><Relationship Id="rId14" Type="http://schemas.openxmlformats.org/officeDocument/2006/relationships/hyperlink" Target="https://www.legislation.gov.uk/ukpga/2000/14/contents" TargetMode="External"/><Relationship Id="rId22" Type="http://schemas.openxmlformats.org/officeDocument/2006/relationships/hyperlink" Target="https://www.estyn.gov.wales/system/files/2022-01/A%2520Learning%2520Inspectorate%2520-%2520en%2520-%2520June%25202018.pdf" TargetMode="External"/><Relationship Id="rId27" Type="http://schemas.openxmlformats.org/officeDocument/2006/relationships/hyperlink" Target="https://www.gov.wales/sites/default/files/publications/2018-11/nutrition-guidance-section-5.pdf" TargetMode="External"/><Relationship Id="rId30" Type="http://schemas.openxmlformats.org/officeDocument/2006/relationships/hyperlink" Target="https://www.tasteeducation.com/" TargetMode="External"/><Relationship Id="rId35" Type="http://schemas.openxmlformats.org/officeDocument/2006/relationships/hyperlink" Target="https://www.gcs.ac.uk/full-time-course/Childrens-Care-Learning-and-Development-Advanced-Apprenticeship-Diploma" TargetMode="External"/><Relationship Id="rId43" Type="http://schemas.openxmlformats.org/officeDocument/2006/relationships/hyperlink" Target="https://lemonlimeadventures.com/sensory-bottles/" TargetMode="External"/><Relationship Id="rId48" Type="http://schemas.openxmlformats.org/officeDocument/2006/relationships/hyperlink" Target="https://www.nhs.uk/live-well/eat-well/food-types/how-does-sugar-in-our-diet-affect-our-health/" TargetMode="External"/><Relationship Id="rId56" Type="http://schemas.openxmlformats.org/officeDocument/2006/relationships/hyperlink" Target="http://www.xlwales.org.uk/wp/wp-content/uploads/2023/02/quality-of-care-review-2022-js-2.pdf" TargetMode="External"/><Relationship Id="rId64" Type="http://schemas.openxmlformats.org/officeDocument/2006/relationships/hyperlink" Target="https://www.tasteeducation.com/eyfs/" TargetMode="External"/><Relationship Id="rId69" Type="http://schemas.openxmlformats.org/officeDocument/2006/relationships/hyperlink" Target="https://www.gov.wales/fire-safety-act-2021-html" TargetMode="External"/><Relationship Id="rId77" Type="http://schemas.openxmlformats.org/officeDocument/2006/relationships/hyperlink" Target="https://www.gov.uk/government/publications/healthy-eating-applying-all-our-health/healthy-eating-applying-all-our-health" TargetMode="External"/><Relationship Id="rId8" Type="http://schemas.openxmlformats.org/officeDocument/2006/relationships/hyperlink" Target="https://www.annafreud.org/insights/news/2021/07/early-years-staff-say-it-s-time-to-make-staff-wellbeing-a-policy/" TargetMode="External"/><Relationship Id="rId51" Type="http://schemas.openxmlformats.org/officeDocument/2006/relationships/hyperlink" Target="https://www.england.nhs.uk/nursingmidwifery/healthcare-support-worker-programme/attracting-people-into-healthcare-support-worker-roles/using-induction-to-support-retention/" TargetMode="External"/><Relationship Id="rId72" Type="http://schemas.openxmlformats.org/officeDocument/2006/relationships/hyperlink" Target="https://www.gov.wales/sites/default/files/publications/2018-11/what-really-works-for-the-early-years.pdf" TargetMode="Externa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www.teamtactics.co.uk/blog/why-is-team-building-important-for-staff-wellbeing/" TargetMode="External"/><Relationship Id="rId17" Type="http://schemas.openxmlformats.org/officeDocument/2006/relationships/hyperlink" Target="https://www.gov.wales/docs/cssiw/report/inspection_reports/1056_c_180509_e.pdf" TargetMode="External"/><Relationship Id="rId25" Type="http://schemas.openxmlformats.org/officeDocument/2006/relationships/hyperlink" Target="https://www.nurseryworld.co.uk/News/article/warm-welcome" TargetMode="External"/><Relationship Id="rId33" Type="http://schemas.openxmlformats.org/officeDocument/2006/relationships/hyperlink" Target="https://www.gov.uk/guidance/criminal-record-checks-for-childminders-and-childcare-workers" TargetMode="External"/><Relationship Id="rId38" Type="http://schemas.openxmlformats.org/officeDocument/2006/relationships/hyperlink" Target="https://www.legislation.gov.uk/ukpga/1989/41/contents" TargetMode="External"/><Relationship Id="rId46" Type="http://schemas.openxmlformats.org/officeDocument/2006/relationships/hyperlink" Target="https://themuddypuddleteacher.co.uk/about-us-mpt/" TargetMode="External"/><Relationship Id="rId59" Type="http://schemas.openxmlformats.org/officeDocument/2006/relationships/hyperlink" Target="https://www.rti.org/rti-press-publication/language-survey-research/fulltext.pdf" TargetMode="External"/><Relationship Id="rId67" Type="http://schemas.openxmlformats.org/officeDocument/2006/relationships/hyperlink" Target="https://pubmed.ncbi.nlm.nih.gov/24709485/" TargetMode="External"/><Relationship Id="rId20" Type="http://schemas.openxmlformats.org/officeDocument/2006/relationships/hyperlink" Target="https://assets.publishing.service.gov.uk/government/uploads/system/uploads/attachment_data/file/1101457/KCSIE_2022_Part_One.pdf" TargetMode="External"/><Relationship Id="rId41" Type="http://schemas.openxmlformats.org/officeDocument/2006/relationships/hyperlink" Target="https://ltl.org.uk/outdoor-learning-health-and-wellbeing/" TargetMode="External"/><Relationship Id="rId54" Type="http://schemas.openxmlformats.org/officeDocument/2006/relationships/hyperlink" Target="https://learning.nspcc.org.uk/safeguarding-child-protection" TargetMode="External"/><Relationship Id="rId62" Type="http://schemas.openxmlformats.org/officeDocument/2006/relationships/hyperlink" Target="https://spectrumdisorder.com/article/what-are-sensory-bottles-how-do-they-help-children-autism" TargetMode="External"/><Relationship Id="rId70" Type="http://schemas.openxmlformats.org/officeDocument/2006/relationships/hyperlink" Target="https://assets.publishing.service.gov.uk/government/uploads/system/uploads/attachment_data/file/175359/DFE-00022-2011.pdf" TargetMode="External"/><Relationship Id="rId75" Type="http://schemas.openxmlformats.org/officeDocument/2006/relationships/hyperlink" Target="https://www.gov.wales/sites/default/files/consultations/2019-10/191009-draft-keeping-learners-safe-guidance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hwb.gov.wales/storage/fcb8539c-9be7-4883-8542-35d7b54b56f2/foundation-phase-outdoor-learning-handbook.pdf" TargetMode="External"/><Relationship Id="rId15" Type="http://schemas.openxmlformats.org/officeDocument/2006/relationships/hyperlink" Target="https://www.careinspectorate.wales/providing-a-care-service/already-registered-services/self-assessment-service-statement-sass" TargetMode="External"/><Relationship Id="rId23" Type="http://schemas.openxmlformats.org/officeDocument/2006/relationships/hyperlink" Target="https://www.earlystartgroup.com/nutrition-services/early-years-settings/allergy-management-and-catering-for-special-dietary-requirements/" TargetMode="External"/><Relationship Id="rId28" Type="http://schemas.openxmlformats.org/officeDocument/2006/relationships/hyperlink" Target="https://www.foodforlife.org.uk/schools/tasted" TargetMode="External"/><Relationship Id="rId36" Type="http://schemas.openxmlformats.org/officeDocument/2006/relationships/hyperlink" Target="https://harmonylearning.com.au/the-importance-of-introducing-a-wide-variety-of-foods-at-a-young-age/" TargetMode="External"/><Relationship Id="rId49" Type="http://schemas.openxmlformats.org/officeDocument/2006/relationships/hyperlink" Target="https://www.nhs.uk/conditions/baby/weaning-and-feeding/childrens-food-safety-and-hygiene/" TargetMode="External"/><Relationship Id="rId57" Type="http://schemas.openxmlformats.org/officeDocument/2006/relationships/hyperlink" Target="https://riverdaleschool.org/what-is-alternative-learning/" TargetMode="External"/><Relationship Id="rId10" Type="http://schemas.openxmlformats.org/officeDocument/2006/relationships/hyperlink" Target="https://doi.org/10.1177/1744987107079616" TargetMode="External"/><Relationship Id="rId31" Type="http://schemas.openxmlformats.org/officeDocument/2006/relationships/hyperlink" Target="https://books.google.co.uk/books?hl=en&amp;lr=&amp;id=CG9GDgAAQBAJ&amp;oi=fnd&amp;pg=PT3&amp;dq=democratic+style+of+leadership&amp;ots=mpaK5czzqt&amp;sig=1nFb_OjRa5OKpWepdAYmkBNxi7o" TargetMode="External"/><Relationship Id="rId44" Type="http://schemas.openxmlformats.org/officeDocument/2006/relationships/hyperlink" Target="https://www.littlepioneers.coop/policies/allergies-dietary-requirements/" TargetMode="External"/><Relationship Id="rId52" Type="http://schemas.openxmlformats.org/officeDocument/2006/relationships/hyperlink" Target="https://learning.nspcc.org.uk/media/1551/briefing-for-schools-safeguarding-considerations-for-before-and-after-school.pdf" TargetMode="External"/><Relationship Id="rId60" Type="http://schemas.openxmlformats.org/officeDocument/2006/relationships/hyperlink" Target="https://www.talkfreely.com/blog/employee-voice" TargetMode="External"/><Relationship Id="rId65" Type="http://schemas.openxmlformats.org/officeDocument/2006/relationships/hyperlink" Target="https://downloads.unicef.org.uk/wp-content/uploads/2010/05/UNCRC_PRESS200910web.pdf?_ga=2.57753251.801064190.1579275405-336918757.1579275405" TargetMode="External"/><Relationship Id="rId73" Type="http://schemas.openxmlformats.org/officeDocument/2006/relationships/hyperlink" Target="https://www.careinspectorate.wales/sites/default/files/2018-01/160411regchildcareen.pdf" TargetMode="External"/><Relationship Id="rId78" Type="http://schemas.openxmlformats.org/officeDocument/2006/relationships/hyperlink" Target="https://www.whereyoustand.org/adults/care-standards" TargetMode="External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nnafreud.org/schools-and-colleges/resources/supporting-mental-health-and-wellbeing-in-schools/" TargetMode="External"/><Relationship Id="rId13" Type="http://schemas.openxmlformats.org/officeDocument/2006/relationships/hyperlink" Target="https://www.careinspectorate.wales/" TargetMode="External"/><Relationship Id="rId18" Type="http://schemas.openxmlformats.org/officeDocument/2006/relationships/hyperlink" Target="https://www.careinspectorate.wales/sites/default/files/2021-07/210701-DBS-applicant-guidance-en_0.pdf" TargetMode="External"/><Relationship Id="rId39" Type="http://schemas.openxmlformats.org/officeDocument/2006/relationships/hyperlink" Target="https://www.lse.ac.uk/media-and-communications/assets/documents/research/eu-kids-online/toolkit/frequently-asked-questions/FAQ-18.pdf" TargetMode="External"/><Relationship Id="rId34" Type="http://schemas.openxmlformats.org/officeDocument/2006/relationships/hyperlink" Target="https://www.gov.uk/government/publications/inspecting-safeguarding-in-early-years-education-and-skills/inspecting-safeguarding-in-early-years-education-and-skills" TargetMode="External"/><Relationship Id="rId50" Type="http://schemas.openxmlformats.org/officeDocument/2006/relationships/hyperlink" Target="https://www.nhs.uk/live-well/eat-well/food-guidelines-and-food-labels/the-eatwell-guide/" TargetMode="External"/><Relationship Id="rId55" Type="http://schemas.openxmlformats.org/officeDocument/2006/relationships/hyperlink" Target="https://www.pacey.org.uk/news-and-views/pacey-blog/2015/september-2015/childcare-legislation-changes-in-wales/" TargetMode="External"/><Relationship Id="rId76" Type="http://schemas.openxmlformats.org/officeDocument/2006/relationships/hyperlink" Target="https://www.gov.wales/fire-safety-act-2021-html" TargetMode="External"/><Relationship Id="rId7" Type="http://schemas.openxmlformats.org/officeDocument/2006/relationships/hyperlink" Target="https://agris.fao.org/agris-search/search.do?recordID=US8051647" TargetMode="External"/><Relationship Id="rId71" Type="http://schemas.openxmlformats.org/officeDocument/2006/relationships/hyperlink" Target="https://www.safeguarding.wales/en/int-i/int-i-i1/i1-p1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teachearlyyears.com/nursery-management/view/why-staff-wellbeing-is-essential" TargetMode="External"/><Relationship Id="rId24" Type="http://schemas.openxmlformats.org/officeDocument/2006/relationships/hyperlink" Target="https://www.earlyyears.wales/en/sass-2023" TargetMode="External"/><Relationship Id="rId40" Type="http://schemas.openxmlformats.org/officeDocument/2006/relationships/hyperlink" Target="https://doi.org/10.1308/003588413x13511609956372" TargetMode="External"/><Relationship Id="rId45" Type="http://schemas.openxmlformats.org/officeDocument/2006/relationships/hyperlink" Target="https://www.teachearlyyears.com/nursery-management/view/quality-practice-in-early-years" TargetMode="External"/><Relationship Id="rId66" Type="http://schemas.openxmlformats.org/officeDocument/2006/relationships/hyperlink" Target="https://journals.sagepub.com/doi/full/10.1177/136236132110501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3718</Words>
  <Characters>21193</Characters>
  <Application>Microsoft Office Word</Application>
  <DocSecurity>0</DocSecurity>
  <Lines>176</Lines>
  <Paragraphs>49</Paragraphs>
  <ScaleCrop>false</ScaleCrop>
  <Company/>
  <LinksUpToDate>false</LinksUpToDate>
  <CharactersWithSpaces>24862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38</cp:revision>
  <dcterms:created xsi:type="dcterms:W3CDTF">2023-03-30T15:41:00Z</dcterms:created>
  <dcterms:modified xsi:type="dcterms:W3CDTF">2023-03-30T16:16:00Z</dcterms:modified>
</cp:coreProperties>
</file>