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AA907" w14:textId="2C043099" w:rsidR="00DC4B37" w:rsidRDefault="00D63452" w:rsidP="00CE1133">
      <w:pPr>
        <w:spacing w:line="480" w:lineRule="auto"/>
        <w:jc w:val="both"/>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Why would a benevolent and omnipotent God have created a world with evil and suffering? </w:t>
      </w:r>
    </w:p>
    <w:p w14:paraId="0A1E9346" w14:textId="4D80B1A4" w:rsidR="002108E5" w:rsidRDefault="002108E5" w:rsidP="00CE1133">
      <w:pPr>
        <w:spacing w:line="480" w:lineRule="auto"/>
        <w:jc w:val="both"/>
      </w:pPr>
    </w:p>
    <w:p w14:paraId="2ADD2A01" w14:textId="5AE607EE" w:rsidR="002108E5" w:rsidRPr="002108E5" w:rsidRDefault="002108E5" w:rsidP="00CE1133">
      <w:pPr>
        <w:spacing w:line="480" w:lineRule="auto"/>
        <w:jc w:val="both"/>
        <w:rPr>
          <w:b/>
        </w:rPr>
      </w:pPr>
      <w:r>
        <w:rPr>
          <w:b/>
        </w:rPr>
        <w:t>Introduction</w:t>
      </w:r>
    </w:p>
    <w:p w14:paraId="0856EAA2" w14:textId="393A4565" w:rsidR="003A4688" w:rsidRDefault="00D02E21" w:rsidP="00CE1133">
      <w:pPr>
        <w:spacing w:line="480" w:lineRule="auto"/>
        <w:jc w:val="both"/>
      </w:pPr>
      <w:r>
        <w:t>Earthquakes, diseases, rapes and murders;</w:t>
      </w:r>
      <w:r>
        <w:t xml:space="preserve"> evidence of suffering and evil is present across all human societies. </w:t>
      </w:r>
      <w:r w:rsidR="002108E5">
        <w:t xml:space="preserve">Philosophers and religious commentators from around the world and across centuries and millennia have </w:t>
      </w:r>
      <w:r w:rsidR="00BE6F50">
        <w:t>attempted</w:t>
      </w:r>
      <w:r w:rsidR="002108E5">
        <w:t xml:space="preserve"> to reconcile this with the presence of a benevolent and omnipotent God. The question presupposes the existence of a benevolent and omnipotent God, and logical analysis can be applied to see under what conditions such a being would have created a world with evil and suffering. </w:t>
      </w:r>
      <w:r w:rsidR="002108E5">
        <w:t>There are a number of potential solutions and, certain aspects of which depend on definitions for concepts such as ‘evil’, ‘suffering’, ‘God’, ‘created’, ‘omnipotent’ and ‘benevolent’, as well as associated concepts (</w:t>
      </w:r>
      <w:proofErr w:type="spellStart"/>
      <w:r w:rsidR="002108E5">
        <w:t>eg</w:t>
      </w:r>
      <w:proofErr w:type="spellEnd"/>
      <w:r w:rsidR="002108E5">
        <w:t xml:space="preserve"> ‘good’) not explicitly stated in the question.</w:t>
      </w:r>
      <w:r>
        <w:t xml:space="preserve"> </w:t>
      </w:r>
    </w:p>
    <w:p w14:paraId="0B84F662" w14:textId="506B13A2" w:rsidR="00266F78" w:rsidRDefault="00266F78" w:rsidP="00CE1133">
      <w:pPr>
        <w:spacing w:line="480" w:lineRule="auto"/>
        <w:jc w:val="both"/>
      </w:pPr>
      <w:r>
        <w:t>A starting point i</w:t>
      </w:r>
      <w:r w:rsidR="004212D9">
        <w:t>s the following pair of premises:</w:t>
      </w:r>
    </w:p>
    <w:p w14:paraId="36DD1AE0" w14:textId="6D976660" w:rsidR="004212D9" w:rsidRDefault="004212D9" w:rsidP="00CE1133">
      <w:pPr>
        <w:pStyle w:val="ListParagraph"/>
        <w:numPr>
          <w:ilvl w:val="0"/>
          <w:numId w:val="7"/>
        </w:numPr>
        <w:spacing w:line="480" w:lineRule="auto"/>
        <w:jc w:val="both"/>
      </w:pPr>
      <w:r>
        <w:t>A benevolent and omnipotent god exists</w:t>
      </w:r>
    </w:p>
    <w:p w14:paraId="643F7592" w14:textId="7CBC8D64" w:rsidR="004212D9" w:rsidRDefault="004212D9" w:rsidP="00CE1133">
      <w:pPr>
        <w:pStyle w:val="ListParagraph"/>
        <w:numPr>
          <w:ilvl w:val="0"/>
          <w:numId w:val="7"/>
        </w:numPr>
        <w:spacing w:line="480" w:lineRule="auto"/>
        <w:jc w:val="both"/>
      </w:pPr>
      <w:r>
        <w:t>Evil and suffering exist</w:t>
      </w:r>
    </w:p>
    <w:p w14:paraId="688935FA" w14:textId="76467B79" w:rsidR="004212D9" w:rsidRDefault="004212D9" w:rsidP="00CE1133">
      <w:pPr>
        <w:spacing w:line="480" w:lineRule="auto"/>
        <w:jc w:val="both"/>
      </w:pPr>
      <w:r>
        <w:t xml:space="preserve">From a strictly logical perspective, an examination will be undertaken to discover conclusions as to why a benevolent and omnipotent god could allow evil and suffering to exist. Various additional suppositions and premises will be suggested and tested, and from the </w:t>
      </w:r>
      <w:proofErr w:type="gramStart"/>
      <w:r>
        <w:t>premises</w:t>
      </w:r>
      <w:proofErr w:type="gramEnd"/>
      <w:r>
        <w:t xml:space="preserve"> logic will be applied to draw conclusions and provide potential answers to the initial question. Inevitably, supplementary questions and issues will be raised in the process.</w:t>
      </w:r>
    </w:p>
    <w:p w14:paraId="71A3EC56" w14:textId="77777777" w:rsidR="00B31B2A" w:rsidRDefault="00B31B2A" w:rsidP="00CE1133">
      <w:pPr>
        <w:spacing w:line="480" w:lineRule="auto"/>
        <w:jc w:val="both"/>
        <w:rPr>
          <w:b/>
        </w:rPr>
      </w:pPr>
    </w:p>
    <w:p w14:paraId="72CFB2DE" w14:textId="55907A51" w:rsidR="004B19A1" w:rsidRDefault="00866E12" w:rsidP="00CE1133">
      <w:pPr>
        <w:spacing w:line="480" w:lineRule="auto"/>
        <w:jc w:val="both"/>
        <w:rPr>
          <w:b/>
        </w:rPr>
      </w:pPr>
      <w:r>
        <w:rPr>
          <w:b/>
        </w:rPr>
        <w:t>On t</w:t>
      </w:r>
      <w:r w:rsidR="004B19A1">
        <w:rPr>
          <w:b/>
        </w:rPr>
        <w:t>he nature of evil</w:t>
      </w:r>
      <w:r w:rsidR="0052544B">
        <w:rPr>
          <w:b/>
        </w:rPr>
        <w:t xml:space="preserve"> and suffering</w:t>
      </w:r>
    </w:p>
    <w:p w14:paraId="5C123623" w14:textId="0CD2F8E0" w:rsidR="004B19A1" w:rsidRDefault="004212D9" w:rsidP="00CE1133">
      <w:pPr>
        <w:spacing w:line="480" w:lineRule="auto"/>
        <w:jc w:val="both"/>
      </w:pPr>
      <w:r>
        <w:lastRenderedPageBreak/>
        <w:t xml:space="preserve">Premise 2 is dependent in part on the concept of evil. What is its nature? </w:t>
      </w:r>
      <w:r w:rsidR="004B19A1">
        <w:t>One view is that evil is the pinnacle of ‘bad’ or ‘wickedness’</w:t>
      </w:r>
      <w:r>
        <w:t xml:space="preserve"> (INSERT REFERENCE). </w:t>
      </w:r>
      <w:r w:rsidR="004B19A1">
        <w:t xml:space="preserve">Could a world be imagined in which the concept of evil did not exist? </w:t>
      </w:r>
      <w:r w:rsidR="00603A43">
        <w:t xml:space="preserve">Using the premise that </w:t>
      </w:r>
      <w:r w:rsidR="00B31B2A">
        <w:t>evil is at the extreme of the good-bad continuum</w:t>
      </w:r>
      <w:r w:rsidR="00AF012B">
        <w:t xml:space="preserve">, would </w:t>
      </w:r>
      <w:proofErr w:type="spellStart"/>
      <w:r>
        <w:t>the</w:t>
      </w:r>
      <w:proofErr w:type="spellEnd"/>
      <w:r>
        <w:t xml:space="preserve"> hypothetical elimination of evil</w:t>
      </w:r>
      <w:r w:rsidR="00AF012B">
        <w:t xml:space="preserve"> have any ramifications on the concept? If the ‘bad-most’ point on the good-bad continuum (</w:t>
      </w:r>
      <w:proofErr w:type="spellStart"/>
      <w:r w:rsidR="00AF012B">
        <w:t>ie</w:t>
      </w:r>
      <w:proofErr w:type="spellEnd"/>
      <w:r w:rsidR="00AF012B">
        <w:t xml:space="preserve"> ‘evil’) is removed, there w</w:t>
      </w:r>
      <w:r w:rsidR="00FD7F63">
        <w:t xml:space="preserve">ould </w:t>
      </w:r>
      <w:r w:rsidR="00AF012B">
        <w:t xml:space="preserve">be a new bad-most point, infinitesimally closer to ‘good’. As ‘bad-most’ is contiguous with evil, </w:t>
      </w:r>
      <w:r w:rsidR="00FD7F63">
        <w:t xml:space="preserve">and as it has been established that for this thought experiment the concept of evil should be removed, </w:t>
      </w:r>
      <w:r w:rsidR="00AF012B">
        <w:t>this point would then need to be removed</w:t>
      </w:r>
      <w:r w:rsidR="00FD7F63">
        <w:t>.</w:t>
      </w:r>
      <w:r w:rsidR="00AF012B">
        <w:t xml:space="preserve"> </w:t>
      </w:r>
      <w:r w:rsidR="00FD7F63">
        <w:t>B</w:t>
      </w:r>
      <w:r w:rsidR="00AF012B">
        <w:t xml:space="preserve">y </w:t>
      </w:r>
      <w:r w:rsidR="008E645D">
        <w:t>iterations of this process, the whole good-bad continuum would be erased. To state this formally:</w:t>
      </w:r>
    </w:p>
    <w:p w14:paraId="49D3F54A" w14:textId="470866CC" w:rsidR="008E645D" w:rsidRDefault="008E645D" w:rsidP="00CE1133">
      <w:pPr>
        <w:pStyle w:val="ListParagraph"/>
        <w:numPr>
          <w:ilvl w:val="0"/>
          <w:numId w:val="6"/>
        </w:numPr>
        <w:spacing w:line="480" w:lineRule="auto"/>
        <w:jc w:val="both"/>
      </w:pPr>
      <w:r>
        <w:t>Evil is the bad-most point on the good-bad continuum</w:t>
      </w:r>
    </w:p>
    <w:p w14:paraId="285C7441" w14:textId="29B7FACE" w:rsidR="008E645D" w:rsidRDefault="008E645D" w:rsidP="00CE1133">
      <w:pPr>
        <w:pStyle w:val="ListParagraph"/>
        <w:numPr>
          <w:ilvl w:val="0"/>
          <w:numId w:val="6"/>
        </w:numPr>
        <w:spacing w:line="480" w:lineRule="auto"/>
        <w:jc w:val="both"/>
      </w:pPr>
      <w:r>
        <w:t>Let evil be removed</w:t>
      </w:r>
    </w:p>
    <w:p w14:paraId="121D7D7E" w14:textId="71730C6F" w:rsidR="008E645D" w:rsidRDefault="008E645D" w:rsidP="00CE1133">
      <w:pPr>
        <w:pStyle w:val="ListParagraph"/>
        <w:numPr>
          <w:ilvl w:val="0"/>
          <w:numId w:val="6"/>
        </w:numPr>
        <w:spacing w:line="480" w:lineRule="auto"/>
        <w:jc w:val="both"/>
      </w:pPr>
      <w:r>
        <w:t xml:space="preserve">According to A, evil is now </w:t>
      </w:r>
      <w:r w:rsidR="00FD7F63">
        <w:t>a little closer to good</w:t>
      </w:r>
      <w:r>
        <w:t>, and B is repeated</w:t>
      </w:r>
    </w:p>
    <w:p w14:paraId="249D141E" w14:textId="7FE7AB76" w:rsidR="008E645D" w:rsidRDefault="008E645D" w:rsidP="00CE1133">
      <w:pPr>
        <w:pStyle w:val="ListParagraph"/>
        <w:numPr>
          <w:ilvl w:val="0"/>
          <w:numId w:val="6"/>
        </w:numPr>
        <w:spacing w:line="480" w:lineRule="auto"/>
        <w:jc w:val="both"/>
      </w:pPr>
      <w:r>
        <w:t>The good-bad continuum is entirely removed if evil is removed as in premise B</w:t>
      </w:r>
    </w:p>
    <w:p w14:paraId="73046D71" w14:textId="77777777" w:rsidR="00FD7F63" w:rsidRDefault="00603A43" w:rsidP="00CE1133">
      <w:pPr>
        <w:spacing w:line="480" w:lineRule="auto"/>
        <w:jc w:val="both"/>
      </w:pPr>
      <w:r>
        <w:t xml:space="preserve">If the above premises and logic are accepted, the concepts of evil and good are intertwined; for one to exist, so too must the other. </w:t>
      </w:r>
      <w:r w:rsidR="00FD7F63">
        <w:t>Or, formally:</w:t>
      </w:r>
    </w:p>
    <w:p w14:paraId="1F8D928C" w14:textId="02F42558" w:rsidR="00FD7F63" w:rsidRDefault="00FD7F63" w:rsidP="00CE1133">
      <w:pPr>
        <w:pStyle w:val="ListParagraph"/>
        <w:numPr>
          <w:ilvl w:val="0"/>
          <w:numId w:val="6"/>
        </w:numPr>
        <w:spacing w:line="480" w:lineRule="auto"/>
        <w:jc w:val="both"/>
      </w:pPr>
      <w:r>
        <w:t>If evil ceases to exist, good ceases to exist too</w:t>
      </w:r>
    </w:p>
    <w:p w14:paraId="6B495351" w14:textId="567FB8BB" w:rsidR="00FD7F63" w:rsidRDefault="00FD7F63" w:rsidP="00CE1133">
      <w:pPr>
        <w:pStyle w:val="ListParagraph"/>
        <w:numPr>
          <w:ilvl w:val="0"/>
          <w:numId w:val="6"/>
        </w:numPr>
        <w:spacing w:line="480" w:lineRule="auto"/>
        <w:jc w:val="both"/>
      </w:pPr>
      <w:r>
        <w:t>Good and evil both exist from evidential experience</w:t>
      </w:r>
    </w:p>
    <w:p w14:paraId="7CDEBB71" w14:textId="45B40435" w:rsidR="00FD7F63" w:rsidRDefault="00FD7F63" w:rsidP="00CE1133">
      <w:pPr>
        <w:pStyle w:val="ListParagraph"/>
        <w:numPr>
          <w:ilvl w:val="0"/>
          <w:numId w:val="6"/>
        </w:numPr>
        <w:spacing w:line="480" w:lineRule="auto"/>
        <w:jc w:val="both"/>
      </w:pPr>
      <w:r>
        <w:t>Good exists from the premise of a benevolent god</w:t>
      </w:r>
    </w:p>
    <w:p w14:paraId="26123009" w14:textId="03FA7EA8" w:rsidR="00FD7F63" w:rsidRDefault="00FD7F63" w:rsidP="00CE1133">
      <w:pPr>
        <w:pStyle w:val="ListParagraph"/>
        <w:numPr>
          <w:ilvl w:val="0"/>
          <w:numId w:val="6"/>
        </w:numPr>
        <w:spacing w:line="480" w:lineRule="auto"/>
        <w:jc w:val="both"/>
      </w:pPr>
      <w:r>
        <w:t>If good exists, evil must necessarily coexist</w:t>
      </w:r>
    </w:p>
    <w:p w14:paraId="75A9BA49" w14:textId="7F9E7731" w:rsidR="008E645D" w:rsidRDefault="00603A43" w:rsidP="00CE1133">
      <w:pPr>
        <w:spacing w:line="480" w:lineRule="auto"/>
        <w:jc w:val="both"/>
      </w:pPr>
      <w:proofErr w:type="gramStart"/>
      <w:r>
        <w:t>Thus</w:t>
      </w:r>
      <w:proofErr w:type="gramEnd"/>
      <w:r>
        <w:t xml:space="preserve"> a good </w:t>
      </w:r>
      <w:r w:rsidR="00FD7F63">
        <w:t>g</w:t>
      </w:r>
      <w:r>
        <w:t xml:space="preserve">od is a meaningless concept unless the concept of evil also exists, so it could be argued that evil is a logical necessity if good exists. </w:t>
      </w:r>
      <w:r w:rsidR="006C31B0">
        <w:t>Let’s term this the ‘inherent evil’ argument and discuss further at a later stage. Before moving on, it should be noted that</w:t>
      </w:r>
      <w:r>
        <w:t xml:space="preserve"> just because evil theoretically exists does not mean that a benevolent </w:t>
      </w:r>
      <w:r w:rsidR="00FD7F63">
        <w:t>g</w:t>
      </w:r>
      <w:r>
        <w:t xml:space="preserve">od would allow so much of it to manifest itself in the world. </w:t>
      </w:r>
      <w:r w:rsidR="006C31B0">
        <w:t>Evil could exist theoretically, but the set of actualised evil events could be zero.</w:t>
      </w:r>
    </w:p>
    <w:p w14:paraId="204B04BA" w14:textId="36EB69D0" w:rsidR="0052544B" w:rsidRDefault="0052544B" w:rsidP="00CE1133">
      <w:pPr>
        <w:spacing w:line="480" w:lineRule="auto"/>
        <w:jc w:val="both"/>
      </w:pPr>
      <w:r>
        <w:lastRenderedPageBreak/>
        <w:t xml:space="preserve">Others </w:t>
      </w:r>
      <w:r>
        <w:t xml:space="preserve">(XXXXXXXX) </w:t>
      </w:r>
      <w:r>
        <w:t xml:space="preserve">have noted that suffering has redeeming features; without suffering, humans wouldn’t learn the quality of endurance, for example. Or, in modern parlance, no pain, no gain. </w:t>
      </w:r>
      <w:proofErr w:type="spellStart"/>
      <w:r>
        <w:t>Were</w:t>
      </w:r>
      <w:proofErr w:type="spellEnd"/>
      <w:r>
        <w:t xml:space="preserve"> suffering to be entirely eliminated, would the human experience be complete? Childbirth could be engineered to be pain-free, and even death could be conceivably pain-free and at a time when people were ready. But would there not still be suffering for family members through grief, or could it be imagined that everyone was joyously waltzing through life’s ups and downs without any suffering whatsoever? If so, such a euphoric environment begins to sound very unearthly. Thus, could there be necessary suffering as a part of the human experience? </w:t>
      </w:r>
    </w:p>
    <w:p w14:paraId="790117C0" w14:textId="77777777" w:rsidR="0052544B" w:rsidRDefault="0052544B" w:rsidP="00CE1133">
      <w:pPr>
        <w:spacing w:line="480" w:lineRule="auto"/>
        <w:jc w:val="both"/>
      </w:pPr>
      <w:r>
        <w:t>Aquinas takes this view. He states that the Christian faith has a judgement before the afterlife commences, and were there no good or evil, the judgement would be impossible. Thus, suffering during the short human experience is part and parcel of life, and is a necessary phenomenon. However, Aquinas’ argument suffers somewhat from reverse engineering; the premise is that there is a judgement by God as to whether a human’s life has been good, whereas a sceptic would want such a statement to be a conclusion drawn from more universally palatable premises; as it is, it takes a leap of faith to accept this logical argument, in that not only God but also the nature of a divine judgement shortly after death are used as premises.</w:t>
      </w:r>
    </w:p>
    <w:p w14:paraId="7026665A" w14:textId="7E86C6CE" w:rsidR="006C31B0" w:rsidRDefault="00DB3B82" w:rsidP="00CE1133">
      <w:pPr>
        <w:spacing w:line="480" w:lineRule="auto"/>
        <w:jc w:val="both"/>
      </w:pPr>
      <w:r>
        <w:t>A slightly more palatable argument is that of ‘greater good’. Short-term suffering may be ‘necessary’ in order to follow a path of greater good. To explore this thinking more fully, the nature of the deity should be considered; what is omnipotence and benevolence, and what rules does the god play by?</w:t>
      </w:r>
    </w:p>
    <w:p w14:paraId="1D2F1A4E" w14:textId="2CDB0534" w:rsidR="00DB3B82" w:rsidRDefault="00DB3B82" w:rsidP="00CE1133">
      <w:pPr>
        <w:spacing w:line="480" w:lineRule="auto"/>
        <w:jc w:val="both"/>
      </w:pPr>
    </w:p>
    <w:p w14:paraId="3802923A" w14:textId="00C7A3B8" w:rsidR="006C31B0" w:rsidRDefault="00866E12" w:rsidP="00CE1133">
      <w:pPr>
        <w:spacing w:line="480" w:lineRule="auto"/>
        <w:jc w:val="both"/>
        <w:rPr>
          <w:b/>
        </w:rPr>
      </w:pPr>
      <w:r>
        <w:rPr>
          <w:b/>
        </w:rPr>
        <w:t>On the nature of god</w:t>
      </w:r>
    </w:p>
    <w:p w14:paraId="1148780D" w14:textId="23A1B5DE" w:rsidR="00866E12" w:rsidRDefault="00866E12" w:rsidP="00CE1133">
      <w:pPr>
        <w:spacing w:line="480" w:lineRule="auto"/>
        <w:jc w:val="both"/>
      </w:pPr>
      <w:r>
        <w:t>To make headway into the problem of evil it is necessary to introduce further premises. XXXXXXX proposed the following pair in XXXXX</w:t>
      </w:r>
      <w:r>
        <w:t>:</w:t>
      </w:r>
    </w:p>
    <w:p w14:paraId="24323D42" w14:textId="77777777" w:rsidR="00866E12" w:rsidRDefault="00866E12" w:rsidP="00CE1133">
      <w:pPr>
        <w:pStyle w:val="ListParagraph"/>
        <w:numPr>
          <w:ilvl w:val="0"/>
          <w:numId w:val="4"/>
        </w:numPr>
        <w:spacing w:line="480" w:lineRule="auto"/>
        <w:jc w:val="both"/>
      </w:pPr>
      <w:r>
        <w:t>Any good being always eliminates evil as far as it can.</w:t>
      </w:r>
    </w:p>
    <w:p w14:paraId="3664DFD4" w14:textId="77777777" w:rsidR="00866E12" w:rsidRDefault="00866E12" w:rsidP="00CE1133">
      <w:pPr>
        <w:pStyle w:val="ListParagraph"/>
        <w:numPr>
          <w:ilvl w:val="0"/>
          <w:numId w:val="4"/>
        </w:numPr>
        <w:spacing w:line="480" w:lineRule="auto"/>
        <w:jc w:val="both"/>
      </w:pPr>
      <w:r>
        <w:lastRenderedPageBreak/>
        <w:t>There are no limits to what an omnipotent being can do.</w:t>
      </w:r>
    </w:p>
    <w:p w14:paraId="72EF7737" w14:textId="3F9ADFB5" w:rsidR="00866E12" w:rsidRDefault="00866E12" w:rsidP="00CE1133">
      <w:pPr>
        <w:spacing w:line="480" w:lineRule="auto"/>
        <w:jc w:val="both"/>
      </w:pPr>
      <w:r>
        <w:t>What of their validity? As always with logical arguments, if the premises are not robust, then the conclusions could be flawed even if the logic is robust.</w:t>
      </w:r>
      <w:r>
        <w:t xml:space="preserve"> </w:t>
      </w:r>
      <w:r>
        <w:t>Why should A be true?</w:t>
      </w:r>
      <w:r>
        <w:t xml:space="preserve"> </w:t>
      </w:r>
      <w:r>
        <w:t xml:space="preserve">Certainly ‘good’ people of various faiths have been seen to conduct lives full of ‘good’ deeds. But have these ‘good’ people always eliminated evil as far as they could at all times? But the pertinent question is not whether flesh-and-blood exemplars of ‘good beings’ </w:t>
      </w:r>
      <w:r w:rsidRPr="002D0003">
        <w:rPr>
          <w:i/>
        </w:rPr>
        <w:t>have</w:t>
      </w:r>
      <w:r>
        <w:t xml:space="preserve"> fulfilled the criterion; it is whether the criterion </w:t>
      </w:r>
      <w:r>
        <w:rPr>
          <w:i/>
        </w:rPr>
        <w:t xml:space="preserve">should </w:t>
      </w:r>
      <w:r>
        <w:t xml:space="preserve">stand in the first place. Is it possible that a good being could not always eliminate evil as far as it can? This certainly seems plausible. If Mother Theresa took an extended tea break and thus relaxed from her mission of tending to patients, and thus did not act to eliminate suffering as far as she could, does she cease to be good? (Note that the premise referred to the elimination of evil but my example relates to the elimination of suffering; the principle is the same.) It seems logical that this premise refers to the absolute extreme of good being; a </w:t>
      </w:r>
      <w:r>
        <w:rPr>
          <w:i/>
        </w:rPr>
        <w:t xml:space="preserve">perfect </w:t>
      </w:r>
      <w:r>
        <w:t xml:space="preserve">being – a supremely and absolutely benevolent being; hence, by definition, omnibenevolent. </w:t>
      </w:r>
    </w:p>
    <w:p w14:paraId="7ACDF1E6" w14:textId="39DAEF8B" w:rsidR="00BE21E6" w:rsidRDefault="00866E12" w:rsidP="00CE1133">
      <w:pPr>
        <w:spacing w:line="480" w:lineRule="auto"/>
        <w:jc w:val="both"/>
      </w:pPr>
      <w:r>
        <w:t xml:space="preserve">Omnipotent is ‘all powerful’ by definition, therefore </w:t>
      </w:r>
      <w:r w:rsidR="005146F8">
        <w:t>P</w:t>
      </w:r>
      <w:r>
        <w:t xml:space="preserve">remise B appears to be on very solid foundations and largely incontestable. </w:t>
      </w:r>
      <w:r>
        <w:t xml:space="preserve">Having said that, it should be noted that powers may be limited through logical necessity – even if ‘all’-powerful, a god may be bound by laws of logic and science; if today he wanted to create a second Earth </w:t>
      </w:r>
      <w:r>
        <w:rPr>
          <w:i/>
        </w:rPr>
        <w:t>yesterday</w:t>
      </w:r>
      <w:r>
        <w:t>, his omnipotence may not stretch to this logical/temporal impossibility.</w:t>
      </w:r>
      <w:r>
        <w:rPr>
          <w:i/>
        </w:rPr>
        <w:t xml:space="preserve"> </w:t>
      </w:r>
      <w:r w:rsidR="005146F8">
        <w:t>Nevertheless, since Premise B is largely a definition, the scholarly attention has turned to Premise A (and to the interplay of A&amp;B</w:t>
      </w:r>
      <w:r w:rsidR="00BE21E6">
        <w:t>), as expressed by Pike (1963).</w:t>
      </w:r>
    </w:p>
    <w:p w14:paraId="4D93E00C" w14:textId="38499B0C" w:rsidR="00C3599A" w:rsidRDefault="00BE21E6" w:rsidP="00CE1133">
      <w:pPr>
        <w:spacing w:line="480" w:lineRule="auto"/>
        <w:jc w:val="both"/>
      </w:pPr>
      <w:r>
        <w:t xml:space="preserve"> </w:t>
      </w:r>
      <w:r w:rsidR="00A50411">
        <w:t>Let’s consider conditions under which Premise A could be rejected.</w:t>
      </w:r>
      <w:r w:rsidR="00866E12">
        <w:t xml:space="preserve"> </w:t>
      </w:r>
      <w:r w:rsidR="00A50411">
        <w:t>I</w:t>
      </w:r>
      <w:r w:rsidR="00866E12">
        <w:t xml:space="preserve">n our human world, we have quasi-omnipotent states and governments – they are not omnipotent in the </w:t>
      </w:r>
      <w:r w:rsidR="00866E12">
        <w:t>g</w:t>
      </w:r>
      <w:r w:rsidR="00866E12">
        <w:t xml:space="preserve">od-like sense of being </w:t>
      </w:r>
      <w:r w:rsidR="00866E12">
        <w:rPr>
          <w:i/>
        </w:rPr>
        <w:t>all</w:t>
      </w:r>
      <w:r w:rsidR="00866E12">
        <w:t xml:space="preserve">-powerful to the extent of </w:t>
      </w:r>
      <w:r w:rsidR="00A50411">
        <w:t xml:space="preserve">physically </w:t>
      </w:r>
      <w:r w:rsidR="00866E12">
        <w:t>turning water into wine, but they do have a virtually free hand to write their own laws</w:t>
      </w:r>
      <w:r w:rsidR="00A50411">
        <w:t xml:space="preserve"> (for example: citizens can trade in one litre of water for one litre of wine)</w:t>
      </w:r>
      <w:r w:rsidR="00866E12">
        <w:t xml:space="preserve">, and in this lesser sense, they are pretty powerful if not all powerful, hence the term quasi-omnipotent above. However, just because the president could transfer all national wealth to his own personal </w:t>
      </w:r>
      <w:r w:rsidR="00866E12">
        <w:lastRenderedPageBreak/>
        <w:t>bank account doesn’t mean he should or would. There would be ramifications. Similarly, an omnipotent being may have the ability to do anything but may use discretion as to when and how to use his powers</w:t>
      </w:r>
      <w:r w:rsidR="00A50411">
        <w:t xml:space="preserve">; </w:t>
      </w:r>
      <w:r w:rsidR="00C3599A">
        <w:t xml:space="preserve">they would be bound by ancillary conditions to </w:t>
      </w:r>
      <w:r w:rsidR="00A50411">
        <w:t xml:space="preserve">use rather than abuse </w:t>
      </w:r>
      <w:r w:rsidR="00C3599A">
        <w:t>their</w:t>
      </w:r>
      <w:r w:rsidR="00A50411">
        <w:t xml:space="preserve"> power</w:t>
      </w:r>
      <w:r w:rsidR="00866E12">
        <w:t>.</w:t>
      </w:r>
    </w:p>
    <w:p w14:paraId="67BD774F" w14:textId="602DB9A0" w:rsidR="00866E12" w:rsidRDefault="00C3599A" w:rsidP="00CE1133">
      <w:pPr>
        <w:spacing w:line="480" w:lineRule="auto"/>
        <w:jc w:val="both"/>
      </w:pPr>
      <w:r>
        <w:t xml:space="preserve">Could a god exert such discretion and thus violate Premise A? Certainly, if Premise A is carried out to its logical extension, then the nature of the god stemming from this premise is an ultra-interventionist being. </w:t>
      </w:r>
      <w:r w:rsidR="00B3779C">
        <w:t xml:space="preserve">If a man is about to commit murder, would god be duty bound to eliminate this evil from happening? If, for example, god hid the knife which would have been used, the evil act may have been prevented, but the aspiring murderer might try a further 17 methods – would it be reasonable for there to be continuing intervention? And, furthermore, does Premise A not only cover evil </w:t>
      </w:r>
      <w:r w:rsidR="00B3779C">
        <w:rPr>
          <w:i/>
        </w:rPr>
        <w:t xml:space="preserve">acts </w:t>
      </w:r>
      <w:r w:rsidR="00B3779C">
        <w:t xml:space="preserve">but also evil </w:t>
      </w:r>
      <w:r w:rsidR="00B3779C">
        <w:rPr>
          <w:i/>
        </w:rPr>
        <w:t xml:space="preserve">intent </w:t>
      </w:r>
      <w:r w:rsidR="00B3779C">
        <w:t>in the elimination of the evil</w:t>
      </w:r>
      <w:r w:rsidR="00DB3B82">
        <w:t>?</w:t>
      </w:r>
      <w:r w:rsidR="00B3779C">
        <w:t xml:space="preserve"> If the latter, then there is a serious problem of free will: if god eliminates evil thoughts, then he is infringing upon </w:t>
      </w:r>
      <w:r w:rsidR="00DC64E8">
        <w:t xml:space="preserve">the free will of </w:t>
      </w:r>
      <w:r w:rsidR="00B3779C">
        <w:t>individual human</w:t>
      </w:r>
      <w:r w:rsidR="00866E12">
        <w:t xml:space="preserve"> </w:t>
      </w:r>
      <w:r w:rsidR="00DC64E8">
        <w:t>beings.</w:t>
      </w:r>
      <w:r w:rsidR="0052544B">
        <w:t xml:space="preserve"> This ‘free will’ argument potentially attacks the validity of both Premise A and Premise B: could and should </w:t>
      </w:r>
      <w:bookmarkStart w:id="0" w:name="_GoBack"/>
      <w:bookmarkEnd w:id="0"/>
      <w:r w:rsidR="0052544B">
        <w:t>a god eliminate evil thoughts? If he cannot, Premise B needs revising, as he is not all-powerful. If he should not, then Premise A needs revising, as he is not the ultimate evil-eliminator as claimed.</w:t>
      </w:r>
    </w:p>
    <w:p w14:paraId="5B9B2737" w14:textId="0F3F7B50" w:rsidR="004D64EB" w:rsidRDefault="004D64EB" w:rsidP="00CE1133">
      <w:pPr>
        <w:spacing w:line="480" w:lineRule="auto"/>
        <w:jc w:val="both"/>
      </w:pPr>
      <w:r>
        <w:t xml:space="preserve">The Bible recounts some interventionist miracles such as the feeding of five thousand. However, such examples seem to be exceedingly rare in the grand tapestry of human history. </w:t>
      </w:r>
      <w:r>
        <w:t xml:space="preserve">Thus, potentially there is a selective deployment of powers. </w:t>
      </w:r>
      <w:r>
        <w:t xml:space="preserve">What type of God </w:t>
      </w:r>
      <w:r>
        <w:rPr>
          <w:i/>
        </w:rPr>
        <w:t xml:space="preserve">could </w:t>
      </w:r>
      <w:r>
        <w:t>intervene but ordinarily chooses not to? This is in violation of Premise A</w:t>
      </w:r>
      <w:r>
        <w:t>… unless the ‘greater good’ or ‘free will’ arguments come to the rescue.</w:t>
      </w:r>
    </w:p>
    <w:p w14:paraId="408A9A37" w14:textId="116A56A0" w:rsidR="0052544B" w:rsidRDefault="004D64EB" w:rsidP="00CE1133">
      <w:pPr>
        <w:spacing w:line="480" w:lineRule="auto"/>
        <w:jc w:val="both"/>
      </w:pPr>
      <w:r>
        <w:t>O</w:t>
      </w:r>
      <w:r w:rsidR="00FB4DCD">
        <w:t>ne possible circumstance in which god should not eliminate all evil is the</w:t>
      </w:r>
      <w:r w:rsidR="009553AA">
        <w:t xml:space="preserve"> ‘greater good’ </w:t>
      </w:r>
      <w:r w:rsidR="00FB4DCD">
        <w:t>scenario</w:t>
      </w:r>
      <w:r w:rsidR="009553AA">
        <w:t xml:space="preserve">. God could satisfy Premise B by being all-powerful, </w:t>
      </w:r>
      <w:r w:rsidR="00FB4DCD">
        <w:t xml:space="preserve">and could satisfy premise A by eliminating all evil as far as he can, but it could be deemed impossible to eliminate all evil, in which case the ‘as far as he can’ clause is paramount. </w:t>
      </w:r>
      <w:r w:rsidR="006C146D">
        <w:t>Thus, evil would be permitted in the world</w:t>
      </w:r>
      <w:r>
        <w:t>.</w:t>
      </w:r>
    </w:p>
    <w:p w14:paraId="19B03D12" w14:textId="59B87C1F" w:rsidR="004D64EB" w:rsidRPr="009553AA" w:rsidRDefault="004D64EB" w:rsidP="00CE1133">
      <w:pPr>
        <w:spacing w:line="480" w:lineRule="auto"/>
        <w:jc w:val="both"/>
      </w:pPr>
      <w:r>
        <w:t xml:space="preserve">Free will could be intertwined with greater good, or could be freestanding as an argument. Suppose god is the ultimate interventionist. That potentially causes free will problems, as seen previously; if god eliminates evil thoughts, he impinges upon free will. However, what if part of the ‘greater good’ </w:t>
      </w:r>
      <w:r>
        <w:lastRenderedPageBreak/>
        <w:t xml:space="preserve">is for humans to chose their own path? </w:t>
      </w:r>
      <w:proofErr w:type="gramStart"/>
      <w:r>
        <w:t>Thus</w:t>
      </w:r>
      <w:proofErr w:type="gramEnd"/>
      <w:r>
        <w:t xml:space="preserve"> god </w:t>
      </w:r>
      <w:r>
        <w:rPr>
          <w:i/>
        </w:rPr>
        <w:t xml:space="preserve">could </w:t>
      </w:r>
      <w:r>
        <w:t>eliminate evil thoughts and actions, but in doing so would be left with automatons which need rewiring every time they are about to commit evil, which is far from the self-determining beings he’d intended with creation. (Admittedly the set of auxiliary premises is building up here as suppositions about the purpose of god’s creation are being introduced; the neatness of the original premise pair was their simplicity.</w:t>
      </w:r>
      <w:r w:rsidR="00EA3914">
        <w:t>) Pla</w:t>
      </w:r>
      <w:r w:rsidR="004B07C2">
        <w:t>n</w:t>
      </w:r>
      <w:r w:rsidR="00EA3914">
        <w:t>tinga (XXXXX) puts forward such an argument. He argues that were humans to be barred from evil choices, they would have no morally significant free will. Since he predicates free will to be part of the human experience, he concludes that evil is inherently necessary in the world. Aquinas’ argument leads to a similar conclusion for related reasons, though in this case the necessity of individuals being able to choose good or evil actions is predicated on this being a precondition on the judgment Aquinas believes awaits humans at the end of their earthly life.</w:t>
      </w:r>
    </w:p>
    <w:p w14:paraId="604BC090" w14:textId="4B811028" w:rsidR="00287C20" w:rsidRDefault="00BE21E6" w:rsidP="00CE1133">
      <w:pPr>
        <w:spacing w:line="480" w:lineRule="auto"/>
        <w:jc w:val="both"/>
      </w:pPr>
      <w:r>
        <w:t xml:space="preserve">Another possible solution is that god is limited in his powers. Perhaps he is not omniscient, so cannot intervene due to not knowing about all instances of evil. Or perhaps he is not omnipotent – potentially he could be a creator-god with limited powers once his creation was set in motion; the evidence of a very limited set of claimed interventions over the tapestry of human history supports this possibility. But as more and more caveats are added, and as god’s powers are consequentially reduced, it has to be asked what type of a god we are being left with. If one looks at the problem formally in terms of three binary descriptors: omnipotent/non-omnipotent, omniscient/non-omniscient and omnibenevolent/non-omnibenevolent, there would be the following eight </w:t>
      </w:r>
      <w:r w:rsidR="00950F42">
        <w:t>‘profiles’ of god:</w:t>
      </w:r>
    </w:p>
    <w:p w14:paraId="7908328F" w14:textId="77777777" w:rsidR="00950F42" w:rsidRDefault="00950F42" w:rsidP="00CE1133">
      <w:pPr>
        <w:pStyle w:val="ListParagraph"/>
        <w:numPr>
          <w:ilvl w:val="0"/>
          <w:numId w:val="5"/>
        </w:numPr>
        <w:spacing w:line="480" w:lineRule="auto"/>
        <w:jc w:val="both"/>
      </w:pPr>
      <w:r>
        <w:t>Non-omnipotent, non-omniscient, non-omnibenevolent</w:t>
      </w:r>
    </w:p>
    <w:p w14:paraId="4A88A0C5" w14:textId="77777777" w:rsidR="00950F42" w:rsidRDefault="00950F42" w:rsidP="00CE1133">
      <w:pPr>
        <w:pStyle w:val="ListParagraph"/>
        <w:numPr>
          <w:ilvl w:val="0"/>
          <w:numId w:val="5"/>
        </w:numPr>
        <w:spacing w:line="480" w:lineRule="auto"/>
        <w:jc w:val="both"/>
      </w:pPr>
      <w:r>
        <w:t>Non-omnipotent, non-omniscient, omnibenevolent</w:t>
      </w:r>
    </w:p>
    <w:p w14:paraId="768C731D" w14:textId="77777777" w:rsidR="00950F42" w:rsidRDefault="00950F42" w:rsidP="00CE1133">
      <w:pPr>
        <w:pStyle w:val="ListParagraph"/>
        <w:numPr>
          <w:ilvl w:val="0"/>
          <w:numId w:val="5"/>
        </w:numPr>
        <w:spacing w:line="480" w:lineRule="auto"/>
        <w:jc w:val="both"/>
      </w:pPr>
      <w:r>
        <w:t>Non-omnipotent, omniscient, non-omnibenevolent</w:t>
      </w:r>
    </w:p>
    <w:p w14:paraId="05291FAB" w14:textId="77777777" w:rsidR="00950F42" w:rsidRDefault="00950F42" w:rsidP="00CE1133">
      <w:pPr>
        <w:pStyle w:val="ListParagraph"/>
        <w:numPr>
          <w:ilvl w:val="0"/>
          <w:numId w:val="5"/>
        </w:numPr>
        <w:spacing w:line="480" w:lineRule="auto"/>
        <w:jc w:val="both"/>
      </w:pPr>
      <w:r>
        <w:t>Non-omnipotent, omniscient, omnibenevolent</w:t>
      </w:r>
    </w:p>
    <w:p w14:paraId="15B0879D" w14:textId="77777777" w:rsidR="00950F42" w:rsidRDefault="00950F42" w:rsidP="00CE1133">
      <w:pPr>
        <w:pStyle w:val="ListParagraph"/>
        <w:numPr>
          <w:ilvl w:val="0"/>
          <w:numId w:val="5"/>
        </w:numPr>
        <w:spacing w:line="480" w:lineRule="auto"/>
        <w:jc w:val="both"/>
      </w:pPr>
      <w:r>
        <w:t>Omnipotent, non-omniscient, non-omnibenevolent</w:t>
      </w:r>
    </w:p>
    <w:p w14:paraId="304F571F" w14:textId="77777777" w:rsidR="00950F42" w:rsidRDefault="00950F42" w:rsidP="00CE1133">
      <w:pPr>
        <w:pStyle w:val="ListParagraph"/>
        <w:numPr>
          <w:ilvl w:val="0"/>
          <w:numId w:val="5"/>
        </w:numPr>
        <w:spacing w:line="480" w:lineRule="auto"/>
        <w:jc w:val="both"/>
      </w:pPr>
      <w:r>
        <w:t>Omnipotent, non-omniscient, omnibenevolent</w:t>
      </w:r>
    </w:p>
    <w:p w14:paraId="6ECE05DE" w14:textId="77777777" w:rsidR="00950F42" w:rsidRDefault="00950F42" w:rsidP="00CE1133">
      <w:pPr>
        <w:pStyle w:val="ListParagraph"/>
        <w:numPr>
          <w:ilvl w:val="0"/>
          <w:numId w:val="5"/>
        </w:numPr>
        <w:spacing w:line="480" w:lineRule="auto"/>
        <w:jc w:val="both"/>
      </w:pPr>
      <w:r>
        <w:lastRenderedPageBreak/>
        <w:t>Omnipotent, omniscient, non-omnibenevolent</w:t>
      </w:r>
    </w:p>
    <w:p w14:paraId="70C40C08" w14:textId="77777777" w:rsidR="00950F42" w:rsidRDefault="00950F42" w:rsidP="00CE1133">
      <w:pPr>
        <w:pStyle w:val="ListParagraph"/>
        <w:numPr>
          <w:ilvl w:val="0"/>
          <w:numId w:val="5"/>
        </w:numPr>
        <w:spacing w:line="480" w:lineRule="auto"/>
        <w:jc w:val="both"/>
      </w:pPr>
      <w:r>
        <w:t>Omnipotent, omniscient, omnibenevolent</w:t>
      </w:r>
    </w:p>
    <w:p w14:paraId="45897770" w14:textId="6A30DFDD" w:rsidR="00950F42" w:rsidRDefault="00950F42" w:rsidP="00CE1133">
      <w:pPr>
        <w:spacing w:line="480" w:lineRule="auto"/>
        <w:jc w:val="both"/>
      </w:pPr>
      <w:r>
        <w:t>Profile</w:t>
      </w:r>
      <w:r>
        <w:t xml:space="preserve"> (1) doesn’t seem very God-like on the surface</w:t>
      </w:r>
      <w:r>
        <w:t>, being negative in all three qualities</w:t>
      </w:r>
      <w:r>
        <w:t xml:space="preserve">. Neither do </w:t>
      </w:r>
      <w:r>
        <w:t>Profiles</w:t>
      </w:r>
      <w:r>
        <w:t xml:space="preserve"> (2), (3) and (5), in which two of the three qualities are missing. </w:t>
      </w:r>
      <w:r>
        <w:t xml:space="preserve">The question posed specifically stated an omnipotent god, so as interesting as it would be to wheel back and delve into the potential nature of god from first principles, we are forced to also eliminate Profile (4). That leaves (6), (7), and (8). In Profile (6), the problem of evil is ‘got around’ by the fact that a non-omniscient god can use his omnipotence to eliminate evil </w:t>
      </w:r>
      <w:r>
        <w:rPr>
          <w:i/>
        </w:rPr>
        <w:t>as far as he can</w:t>
      </w:r>
      <w:r>
        <w:t xml:space="preserve">, but that his limitation is that not being all-knowing, he can’t act in instances where he doesn’t know of impending evil. (One could question whether omniscience should be a facet of omnipotence – would an all-powerful god’s powers extend to the power of knowledge in all instances, </w:t>
      </w:r>
      <w:proofErr w:type="spellStart"/>
      <w:r>
        <w:t>ie</w:t>
      </w:r>
      <w:proofErr w:type="spellEnd"/>
      <w:r>
        <w:t xml:space="preserve"> omniscience, but for the purposes of this exercise let’s permit the fact that the two could be mutually exclusive.) In profile (7), omnibenevolence is lacking. </w:t>
      </w:r>
      <w:r w:rsidR="00576C8D">
        <w:t>The original question presupposed benevolence, but did not state that this had to be taken to the extreme case. Such a god not capable of maximal benevolence is a possibility; working against the tide of evil and limiting it where possible, but not able to eliminate it. However, again, a sub-discussion of why the supreme power granted in the quality of omnipotence cannot be channelled into omnibenevolence. The remaining profile is (8) in which the god has the full set of powers… and as has been demonstrated, there would have to be caveats about the nature of evil, or of god, or of humans, free will, and the world, in order to resolve the problem of evil.</w:t>
      </w:r>
    </w:p>
    <w:p w14:paraId="700918B8" w14:textId="77777777" w:rsidR="00576C8D" w:rsidRPr="00950F42" w:rsidRDefault="00576C8D" w:rsidP="00CE1133">
      <w:pPr>
        <w:spacing w:line="480" w:lineRule="auto"/>
        <w:jc w:val="both"/>
      </w:pPr>
    </w:p>
    <w:p w14:paraId="4C1B05DF" w14:textId="207B9B4E" w:rsidR="001E31E9" w:rsidRPr="00576C8D" w:rsidRDefault="00576C8D" w:rsidP="00CE1133">
      <w:pPr>
        <w:spacing w:line="480" w:lineRule="auto"/>
        <w:jc w:val="both"/>
        <w:rPr>
          <w:b/>
        </w:rPr>
      </w:pPr>
      <w:r>
        <w:rPr>
          <w:b/>
        </w:rPr>
        <w:t>Summary</w:t>
      </w:r>
    </w:p>
    <w:p w14:paraId="4E7338C8" w14:textId="2EDABC7F" w:rsidR="00A67D0F" w:rsidRDefault="00576C8D" w:rsidP="00CE1133">
      <w:pPr>
        <w:spacing w:line="480" w:lineRule="auto"/>
        <w:jc w:val="both"/>
      </w:pPr>
      <w:r>
        <w:t xml:space="preserve">Starting from the original premise pair of </w:t>
      </w:r>
      <w:r w:rsidR="00A67D0F">
        <w:t>‘</w:t>
      </w:r>
      <w:r>
        <w:t>god exists</w:t>
      </w:r>
      <w:r w:rsidR="00A67D0F">
        <w:t>’</w:t>
      </w:r>
      <w:r>
        <w:t xml:space="preserve"> and </w:t>
      </w:r>
      <w:r w:rsidR="00A67D0F">
        <w:t>‘</w:t>
      </w:r>
      <w:r>
        <w:t>evil exists</w:t>
      </w:r>
      <w:r w:rsidR="00A67D0F">
        <w:t>’</w:t>
      </w:r>
      <w:r>
        <w:t xml:space="preserve">, and then introducing a further pair </w:t>
      </w:r>
      <w:r w:rsidR="00A67D0F">
        <w:t>paraphrased as</w:t>
      </w:r>
      <w:r>
        <w:t xml:space="preserve"> </w:t>
      </w:r>
      <w:r w:rsidR="00A67D0F">
        <w:t xml:space="preserve">‘a good being will always act to minimise evil as far as possible’ and ‘god is omnipotent’, possible scenarios have been analysed in which a benevolent, omnipotent god and evil can logically coexist. Much depends on definitions – of evil, of omnipotence – and on the nature of </w:t>
      </w:r>
      <w:r w:rsidR="00A67D0F">
        <w:lastRenderedPageBreak/>
        <w:t>god-human interactions, and potentially on free will. As ever in such thought-experiments, caveats and auxiliary premises need adding in, and one runs into the danger of the conclusions begetting the premises (as Aquinas’ ‘judgement argument’ is accused of doing) rather than the premises begetting the conclusions. There is also the possibility of evil not logically existing unless good also exists, and that this apposite pair are intertwined in nature.</w:t>
      </w:r>
    </w:p>
    <w:p w14:paraId="3BF5AF88" w14:textId="0344EF94" w:rsidR="00950F42" w:rsidRPr="00576C8D" w:rsidRDefault="00A67D0F" w:rsidP="00CE1133">
      <w:pPr>
        <w:spacing w:line="480" w:lineRule="auto"/>
        <w:jc w:val="both"/>
      </w:pPr>
      <w:r>
        <w:t>Finally, it must not go unsaid that the original premise pair includes a statement unpalatable as a premise to many sceptics: ‘god exists’. Whilst this is a thought exercise in which logic is used to determine sets of circumstances under which certain conclusions can be drawn from the initial premises, it would be remiss to pass comment upon these initial param</w:t>
      </w:r>
      <w:r w:rsidR="000C623B">
        <w:t>e</w:t>
      </w:r>
      <w:r>
        <w:t xml:space="preserve">ters, as a sceptic could argue that this analysis is akin to </w:t>
      </w:r>
      <w:r w:rsidR="000C623B">
        <w:t xml:space="preserve">probing into arithmetic matters but using a starting premise as ‘2 + 2 = 5’. The above would still be a valid thought-exercise, and indeed, mathematicians and logicians often suppose a perceived falsehood to be true as a premise and then disprove the notion by contradiction. Such an outcome is also possible here. </w:t>
      </w:r>
      <w:r>
        <w:t xml:space="preserve"> </w:t>
      </w:r>
    </w:p>
    <w:p w14:paraId="4635F24D" w14:textId="48A36478" w:rsidR="001E31E9" w:rsidRDefault="001E31E9" w:rsidP="00CE1133">
      <w:pPr>
        <w:spacing w:line="480" w:lineRule="auto"/>
        <w:jc w:val="both"/>
      </w:pPr>
    </w:p>
    <w:p w14:paraId="3F523B0B" w14:textId="50AFDA9B" w:rsidR="003E4FA8" w:rsidRDefault="003E4FA8" w:rsidP="00CE1133">
      <w:pPr>
        <w:spacing w:line="480" w:lineRule="auto"/>
        <w:jc w:val="both"/>
      </w:pPr>
    </w:p>
    <w:p w14:paraId="05623C56" w14:textId="474A01DE" w:rsidR="003E4FA8" w:rsidRPr="003E4FA8" w:rsidRDefault="003E4FA8" w:rsidP="00CE1133">
      <w:pPr>
        <w:spacing w:line="480" w:lineRule="auto"/>
        <w:jc w:val="both"/>
        <w:rPr>
          <w:b/>
        </w:rPr>
      </w:pPr>
      <w:r>
        <w:rPr>
          <w:b/>
        </w:rPr>
        <w:t>To add into the argument</w:t>
      </w:r>
    </w:p>
    <w:p w14:paraId="138578D3" w14:textId="6D27682D" w:rsidR="001E31E9" w:rsidRDefault="001E31E9" w:rsidP="00CE1133">
      <w:pPr>
        <w:spacing w:line="480" w:lineRule="auto"/>
        <w:jc w:val="both"/>
      </w:pPr>
      <w:proofErr w:type="spellStart"/>
      <w:r>
        <w:t>Irenaean</w:t>
      </w:r>
      <w:proofErr w:type="spellEnd"/>
      <w:r>
        <w:t xml:space="preserve"> and Aquinian arguments</w:t>
      </w:r>
    </w:p>
    <w:p w14:paraId="629EF7B6" w14:textId="0BBF2DD0" w:rsidR="001E31E9" w:rsidRDefault="001E31E9" w:rsidP="00CE1133">
      <w:pPr>
        <w:spacing w:line="480" w:lineRule="auto"/>
        <w:jc w:val="both"/>
      </w:pPr>
      <w:r>
        <w:t>Irenaeus: free will necessary</w:t>
      </w:r>
    </w:p>
    <w:p w14:paraId="0ABAF2DE" w14:textId="03932D36" w:rsidR="00EC7B72" w:rsidRDefault="00EC7B72" w:rsidP="00CE1133">
      <w:pPr>
        <w:spacing w:line="480" w:lineRule="auto"/>
        <w:jc w:val="both"/>
      </w:pPr>
      <w:r>
        <w:t xml:space="preserve">Both of these arguments offer rationale as to why an omnipotent God </w:t>
      </w:r>
      <w:r>
        <w:rPr>
          <w:i/>
        </w:rPr>
        <w:t xml:space="preserve">could </w:t>
      </w:r>
      <w:r>
        <w:t>allow evil and suffering to exist.</w:t>
      </w:r>
    </w:p>
    <w:p w14:paraId="09205B9E" w14:textId="396777F8" w:rsidR="001A691B" w:rsidRDefault="001A691B" w:rsidP="00CE1133">
      <w:pPr>
        <w:spacing w:line="480" w:lineRule="auto"/>
        <w:jc w:val="both"/>
      </w:pPr>
    </w:p>
    <w:p w14:paraId="51722814" w14:textId="0273D7CD" w:rsidR="001A691B" w:rsidRDefault="001A691B" w:rsidP="00CE1133">
      <w:pPr>
        <w:spacing w:line="480" w:lineRule="auto"/>
        <w:jc w:val="both"/>
      </w:pPr>
      <w:r>
        <w:t>Good-contingent evil</w:t>
      </w:r>
    </w:p>
    <w:p w14:paraId="312A7411" w14:textId="5B5143E4" w:rsidR="001A691B" w:rsidRDefault="001A691B" w:rsidP="00CE1133">
      <w:pPr>
        <w:spacing w:line="480" w:lineRule="auto"/>
        <w:jc w:val="both"/>
      </w:pPr>
      <w:r>
        <w:t>Swinburne</w:t>
      </w:r>
    </w:p>
    <w:p w14:paraId="57A65778" w14:textId="38D07B95" w:rsidR="001A691B" w:rsidRDefault="00497DB6" w:rsidP="00CE1133">
      <w:pPr>
        <w:spacing w:line="480" w:lineRule="auto"/>
        <w:jc w:val="both"/>
      </w:pPr>
      <w:r>
        <w:lastRenderedPageBreak/>
        <w:t>Epicurean paradox</w:t>
      </w:r>
    </w:p>
    <w:p w14:paraId="3121E210" w14:textId="0E851294" w:rsidR="00497DB6" w:rsidRDefault="00247A9C" w:rsidP="00CE1133">
      <w:pPr>
        <w:spacing w:line="480" w:lineRule="auto"/>
        <w:jc w:val="both"/>
      </w:pPr>
      <w:r>
        <w:t>Hume – similar objections. Note Hume refers to God’s knowledge/power/etc as infinite, yet in Aquinas’ argument (other essay) we have questioned the contemporary concept of infinity as problematic.</w:t>
      </w:r>
    </w:p>
    <w:p w14:paraId="222666AC" w14:textId="671E031A" w:rsidR="00247A9C" w:rsidRDefault="00857DA8" w:rsidP="00CE1133">
      <w:pPr>
        <w:spacing w:line="480" w:lineRule="auto"/>
        <w:jc w:val="both"/>
      </w:pPr>
      <w:r>
        <w:t>Leibnitz – similar argument</w:t>
      </w:r>
    </w:p>
    <w:p w14:paraId="0569FD53" w14:textId="421728F7" w:rsidR="00857DA8" w:rsidRDefault="00857DA8" w:rsidP="00CE1133">
      <w:pPr>
        <w:spacing w:line="480" w:lineRule="auto"/>
        <w:jc w:val="both"/>
      </w:pPr>
      <w:r>
        <w:t>Malthus – humanist argument</w:t>
      </w:r>
    </w:p>
    <w:p w14:paraId="0D8B63ED" w14:textId="77777777" w:rsidR="00857DA8" w:rsidRPr="00EC7B72" w:rsidRDefault="00857DA8" w:rsidP="00CE1133">
      <w:pPr>
        <w:spacing w:line="480" w:lineRule="auto"/>
        <w:jc w:val="both"/>
      </w:pPr>
    </w:p>
    <w:p w14:paraId="2080E7F5" w14:textId="77777777" w:rsidR="00A03944" w:rsidRDefault="00A03944" w:rsidP="00CE1133">
      <w:pPr>
        <w:spacing w:line="480" w:lineRule="auto"/>
        <w:jc w:val="both"/>
      </w:pPr>
    </w:p>
    <w:p w14:paraId="57BB47D5" w14:textId="77777777" w:rsidR="00A55C8D" w:rsidRDefault="00A55C8D" w:rsidP="00CE1133">
      <w:pPr>
        <w:spacing w:line="480" w:lineRule="auto"/>
        <w:jc w:val="both"/>
      </w:pPr>
    </w:p>
    <w:p w14:paraId="0D9A6054" w14:textId="12E83A27" w:rsidR="00DB3EB0" w:rsidRPr="00CE1133" w:rsidRDefault="00CE1133" w:rsidP="00CE1133">
      <w:pPr>
        <w:spacing w:line="480" w:lineRule="auto"/>
        <w:jc w:val="both"/>
        <w:rPr>
          <w:b/>
        </w:rPr>
      </w:pPr>
      <w:r>
        <w:rPr>
          <w:b/>
        </w:rPr>
        <w:t>Bibliography / references: to follow</w:t>
      </w:r>
    </w:p>
    <w:sectPr w:rsidR="00DB3EB0" w:rsidRPr="00CE11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4B5D"/>
    <w:multiLevelType w:val="hybridMultilevel"/>
    <w:tmpl w:val="07EE7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323D5D"/>
    <w:multiLevelType w:val="hybridMultilevel"/>
    <w:tmpl w:val="2586EE10"/>
    <w:lvl w:ilvl="0" w:tplc="8C3655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FB65B8"/>
    <w:multiLevelType w:val="hybridMultilevel"/>
    <w:tmpl w:val="3FD8C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D12FA7"/>
    <w:multiLevelType w:val="hybridMultilevel"/>
    <w:tmpl w:val="9D34845A"/>
    <w:lvl w:ilvl="0" w:tplc="09B601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D93FDC"/>
    <w:multiLevelType w:val="hybridMultilevel"/>
    <w:tmpl w:val="1DC67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60E47"/>
    <w:multiLevelType w:val="hybridMultilevel"/>
    <w:tmpl w:val="DB0ABD76"/>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265F66"/>
    <w:multiLevelType w:val="hybridMultilevel"/>
    <w:tmpl w:val="720CD5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5"/>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452"/>
    <w:rsid w:val="000446FA"/>
    <w:rsid w:val="000A69CF"/>
    <w:rsid w:val="000B1E63"/>
    <w:rsid w:val="000C623B"/>
    <w:rsid w:val="000F3D42"/>
    <w:rsid w:val="001A691B"/>
    <w:rsid w:val="001E31E9"/>
    <w:rsid w:val="002108E5"/>
    <w:rsid w:val="00247A9C"/>
    <w:rsid w:val="00266F78"/>
    <w:rsid w:val="00287C20"/>
    <w:rsid w:val="002D0003"/>
    <w:rsid w:val="00382199"/>
    <w:rsid w:val="003975B5"/>
    <w:rsid w:val="003A4688"/>
    <w:rsid w:val="003B4EB2"/>
    <w:rsid w:val="003D1EFF"/>
    <w:rsid w:val="003D72FF"/>
    <w:rsid w:val="003E4FA8"/>
    <w:rsid w:val="004212D9"/>
    <w:rsid w:val="00497DB6"/>
    <w:rsid w:val="004B07C2"/>
    <w:rsid w:val="004B19A1"/>
    <w:rsid w:val="004D64EB"/>
    <w:rsid w:val="0051147A"/>
    <w:rsid w:val="005146F8"/>
    <w:rsid w:val="0052544B"/>
    <w:rsid w:val="00571297"/>
    <w:rsid w:val="00576C8D"/>
    <w:rsid w:val="00603A43"/>
    <w:rsid w:val="00657245"/>
    <w:rsid w:val="006C146D"/>
    <w:rsid w:val="006C2989"/>
    <w:rsid w:val="006C31B0"/>
    <w:rsid w:val="006C5CBC"/>
    <w:rsid w:val="007E0972"/>
    <w:rsid w:val="00857DA8"/>
    <w:rsid w:val="00866E12"/>
    <w:rsid w:val="008E645D"/>
    <w:rsid w:val="008F59ED"/>
    <w:rsid w:val="00950F42"/>
    <w:rsid w:val="009553AA"/>
    <w:rsid w:val="0096761B"/>
    <w:rsid w:val="00A03944"/>
    <w:rsid w:val="00A25A2C"/>
    <w:rsid w:val="00A50411"/>
    <w:rsid w:val="00A55C8D"/>
    <w:rsid w:val="00A67D0F"/>
    <w:rsid w:val="00AC15DC"/>
    <w:rsid w:val="00AF012B"/>
    <w:rsid w:val="00B25965"/>
    <w:rsid w:val="00B31B2A"/>
    <w:rsid w:val="00B3779C"/>
    <w:rsid w:val="00B50320"/>
    <w:rsid w:val="00B67DB9"/>
    <w:rsid w:val="00BE21E6"/>
    <w:rsid w:val="00BE6F50"/>
    <w:rsid w:val="00C3599A"/>
    <w:rsid w:val="00C445E3"/>
    <w:rsid w:val="00CE1133"/>
    <w:rsid w:val="00D02E21"/>
    <w:rsid w:val="00D63452"/>
    <w:rsid w:val="00D74631"/>
    <w:rsid w:val="00DB2CCC"/>
    <w:rsid w:val="00DB3B82"/>
    <w:rsid w:val="00DB3EB0"/>
    <w:rsid w:val="00DC4B37"/>
    <w:rsid w:val="00DC64E8"/>
    <w:rsid w:val="00DE4F9B"/>
    <w:rsid w:val="00E875FE"/>
    <w:rsid w:val="00EA3914"/>
    <w:rsid w:val="00EC7B72"/>
    <w:rsid w:val="00F33545"/>
    <w:rsid w:val="00F62549"/>
    <w:rsid w:val="00F670E3"/>
    <w:rsid w:val="00F7003F"/>
    <w:rsid w:val="00FB4DCD"/>
    <w:rsid w:val="00FD0CA9"/>
    <w:rsid w:val="00FD7F6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5A573"/>
  <w15:chartTrackingRefBased/>
  <w15:docId w15:val="{946F8720-A535-4B1E-AAF0-E96E72446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34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3192</TotalTime>
  <Pages>9</Pages>
  <Words>2431</Words>
  <Characters>13860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25</cp:revision>
  <dcterms:created xsi:type="dcterms:W3CDTF">2018-09-28T06:22:00Z</dcterms:created>
  <dcterms:modified xsi:type="dcterms:W3CDTF">2018-09-30T22:30:00Z</dcterms:modified>
</cp:coreProperties>
</file>