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eastAsiaTheme="minorHAnsi" w:hAnsi="Times New Roman" w:cs="Times New Roman"/>
          <w:b w:val="0"/>
          <w:bCs w:val="0"/>
          <w:color w:val="auto"/>
          <w:sz w:val="24"/>
          <w:szCs w:val="24"/>
        </w:rPr>
        <w:id w:val="2104787"/>
        <w:docPartObj>
          <w:docPartGallery w:val="Table of Contents"/>
          <w:docPartUnique/>
        </w:docPartObj>
      </w:sdtPr>
      <w:sdtEndPr/>
      <w:sdtContent>
        <w:p w14:paraId="5F6D7D50" w14:textId="42194443" w:rsidR="00E06006" w:rsidRPr="00E06006" w:rsidRDefault="00E06006" w:rsidP="00E06006">
          <w:pPr>
            <w:pStyle w:val="TOCHeading"/>
            <w:spacing w:line="480" w:lineRule="auto"/>
            <w:rPr>
              <w:rFonts w:ascii="Times New Roman" w:eastAsiaTheme="minorHAnsi" w:hAnsi="Times New Roman" w:cs="Times New Roman"/>
              <w:bCs w:val="0"/>
              <w:color w:val="000000" w:themeColor="text1"/>
              <w:sz w:val="40"/>
              <w:szCs w:val="40"/>
            </w:rPr>
          </w:pPr>
          <w:r w:rsidRPr="00E06006">
            <w:rPr>
              <w:rFonts w:ascii="Times New Roman" w:eastAsiaTheme="minorHAnsi" w:hAnsi="Times New Roman" w:cs="Times New Roman"/>
              <w:bCs w:val="0"/>
              <w:color w:val="000000" w:themeColor="text1"/>
              <w:sz w:val="40"/>
              <w:szCs w:val="40"/>
            </w:rPr>
            <w:t>NAME: SHAHINA YUSUFBHAI PATEL</w:t>
          </w:r>
        </w:p>
        <w:p w14:paraId="5E5C9209" w14:textId="0C782593" w:rsidR="00E06006" w:rsidRPr="00E06006" w:rsidRDefault="00E06006" w:rsidP="00E06006">
          <w:pPr>
            <w:rPr>
              <w:b/>
              <w:color w:val="000000" w:themeColor="text1"/>
              <w:sz w:val="40"/>
              <w:szCs w:val="40"/>
            </w:rPr>
          </w:pPr>
          <w:r w:rsidRPr="00E06006">
            <w:rPr>
              <w:b/>
              <w:color w:val="000000" w:themeColor="text1"/>
              <w:sz w:val="40"/>
              <w:szCs w:val="40"/>
            </w:rPr>
            <w:t>STUDENT NUMBER: 1710755</w:t>
          </w:r>
        </w:p>
        <w:p w14:paraId="78462282" w14:textId="1B1A4911" w:rsidR="00E06006" w:rsidRPr="00E06006" w:rsidRDefault="00E06006" w:rsidP="00E06006">
          <w:pPr>
            <w:rPr>
              <w:b/>
              <w:color w:val="000000" w:themeColor="text1"/>
              <w:sz w:val="40"/>
              <w:szCs w:val="40"/>
            </w:rPr>
          </w:pPr>
          <w:r w:rsidRPr="00E06006">
            <w:rPr>
              <w:b/>
              <w:color w:val="000000" w:themeColor="text1"/>
              <w:sz w:val="40"/>
              <w:szCs w:val="40"/>
            </w:rPr>
            <w:t>MODULE TITLE: SBMA7103 STRATEGIC MANAGEMENT</w:t>
          </w:r>
        </w:p>
        <w:p w14:paraId="5A71D609" w14:textId="4B355551" w:rsidR="00E06006" w:rsidRPr="00E06006" w:rsidRDefault="00E06006" w:rsidP="00E06006">
          <w:pPr>
            <w:rPr>
              <w:b/>
              <w:color w:val="000000" w:themeColor="text1"/>
              <w:sz w:val="40"/>
              <w:szCs w:val="40"/>
            </w:rPr>
          </w:pPr>
          <w:r w:rsidRPr="00E06006">
            <w:rPr>
              <w:b/>
              <w:color w:val="000000" w:themeColor="text1"/>
              <w:sz w:val="40"/>
              <w:szCs w:val="40"/>
            </w:rPr>
            <w:t>ASSIGNMENT TITLE: STRATEGIC MANAGEMENT</w:t>
          </w:r>
        </w:p>
        <w:p w14:paraId="5816E6F5" w14:textId="735A6B2C" w:rsidR="00E06006" w:rsidRPr="00E06006" w:rsidRDefault="00E06006" w:rsidP="00E06006">
          <w:pPr>
            <w:rPr>
              <w:b/>
              <w:color w:val="000000" w:themeColor="text1"/>
              <w:sz w:val="40"/>
              <w:szCs w:val="40"/>
            </w:rPr>
          </w:pPr>
          <w:r w:rsidRPr="00E06006">
            <w:rPr>
              <w:b/>
              <w:color w:val="000000" w:themeColor="text1"/>
              <w:sz w:val="40"/>
              <w:szCs w:val="40"/>
            </w:rPr>
            <w:t>LECTURER’S NAME: DR ALLISON WYLDE</w:t>
          </w:r>
        </w:p>
        <w:p w14:paraId="4310EC3A" w14:textId="77777777" w:rsidR="00E06006" w:rsidRPr="00E06006" w:rsidRDefault="00E06006" w:rsidP="00E06006">
          <w:pPr>
            <w:rPr>
              <w:sz w:val="24"/>
              <w:szCs w:val="24"/>
            </w:rPr>
          </w:pPr>
        </w:p>
        <w:p w14:paraId="0CF8E8B6" w14:textId="47BDDD58" w:rsidR="00E06006" w:rsidRPr="00E06006" w:rsidRDefault="00E06006" w:rsidP="00E06006"/>
        <w:p w14:paraId="3FCF0969" w14:textId="77777777" w:rsidR="00E06006" w:rsidRPr="00E06006" w:rsidRDefault="00E06006" w:rsidP="00E06006"/>
        <w:p w14:paraId="28741217" w14:textId="01537FFB" w:rsidR="00E06006" w:rsidRDefault="00E06006" w:rsidP="00E06006"/>
        <w:p w14:paraId="7B616B0A" w14:textId="28310A8A" w:rsidR="00E06006" w:rsidRDefault="00E06006" w:rsidP="00E06006"/>
        <w:p w14:paraId="7C6E1849" w14:textId="49C691DE" w:rsidR="00E06006" w:rsidRDefault="00E06006" w:rsidP="00E06006"/>
        <w:p w14:paraId="61D6C9EA" w14:textId="47DD927A" w:rsidR="00E06006" w:rsidRDefault="00E06006" w:rsidP="00E06006"/>
        <w:p w14:paraId="1A4933A8" w14:textId="1FB574AE" w:rsidR="00E06006" w:rsidRDefault="00E06006" w:rsidP="00E06006"/>
        <w:p w14:paraId="0F49FC13" w14:textId="514FBAFC" w:rsidR="00E06006" w:rsidRDefault="00E06006" w:rsidP="00E06006"/>
        <w:p w14:paraId="7AC52651" w14:textId="02C34087" w:rsidR="00E06006" w:rsidRDefault="00E06006" w:rsidP="00E06006"/>
        <w:p w14:paraId="178F2A2D" w14:textId="001858BD" w:rsidR="00E06006" w:rsidRDefault="00E06006" w:rsidP="00E06006"/>
        <w:p w14:paraId="4110FD50" w14:textId="5A48F618" w:rsidR="00E06006" w:rsidRDefault="00E06006" w:rsidP="00E06006"/>
        <w:p w14:paraId="3C15DCC6" w14:textId="7C946478" w:rsidR="00E06006" w:rsidRDefault="00E06006" w:rsidP="00E06006"/>
        <w:p w14:paraId="63DF514B" w14:textId="4541D888" w:rsidR="00E06006" w:rsidRDefault="00E06006" w:rsidP="00E06006"/>
        <w:p w14:paraId="0A1CABD5" w14:textId="1FDF050D" w:rsidR="00E06006" w:rsidRDefault="00E06006" w:rsidP="00E06006"/>
        <w:p w14:paraId="49D19039" w14:textId="2FA80142" w:rsidR="00E06006" w:rsidRDefault="00E06006" w:rsidP="00E06006"/>
        <w:p w14:paraId="5B450815" w14:textId="40864C09" w:rsidR="00E06006" w:rsidRDefault="00E06006" w:rsidP="00E06006"/>
        <w:p w14:paraId="1ED90C5A" w14:textId="1EC45C20" w:rsidR="004A25A2" w:rsidRPr="001A4DDB" w:rsidRDefault="004A25A2" w:rsidP="00F55320">
          <w:pPr>
            <w:pStyle w:val="TOCHeading"/>
            <w:spacing w:line="480" w:lineRule="auto"/>
            <w:rPr>
              <w:rFonts w:ascii="Times New Roman" w:eastAsiaTheme="minorHAnsi" w:hAnsi="Times New Roman" w:cs="Times New Roman"/>
              <w:b w:val="0"/>
              <w:bCs w:val="0"/>
              <w:color w:val="auto"/>
              <w:sz w:val="24"/>
              <w:szCs w:val="24"/>
            </w:rPr>
          </w:pPr>
          <w:r w:rsidRPr="00F55320">
            <w:rPr>
              <w:rFonts w:ascii="Times New Roman" w:hAnsi="Times New Roman" w:cs="Times New Roman"/>
              <w:sz w:val="24"/>
              <w:szCs w:val="24"/>
            </w:rPr>
            <w:lastRenderedPageBreak/>
            <w:t>Contents</w:t>
          </w:r>
        </w:p>
        <w:p w14:paraId="4C79DB91" w14:textId="6217440D" w:rsidR="00FF0396" w:rsidRDefault="004A25A2" w:rsidP="00FF0396">
          <w:pPr>
            <w:pStyle w:val="TOC1"/>
            <w:spacing w:line="480" w:lineRule="auto"/>
            <w:rPr>
              <w:rFonts w:ascii="Times New Roman" w:hAnsi="Times New Roman" w:cs="Times New Roman"/>
              <w:sz w:val="24"/>
              <w:szCs w:val="24"/>
            </w:rPr>
          </w:pPr>
          <w:r w:rsidRPr="00F55320">
            <w:rPr>
              <w:rFonts w:ascii="Times New Roman" w:hAnsi="Times New Roman" w:cs="Times New Roman"/>
              <w:sz w:val="24"/>
              <w:szCs w:val="24"/>
            </w:rPr>
            <w:fldChar w:fldCharType="begin"/>
          </w:r>
          <w:r w:rsidRPr="00F55320">
            <w:rPr>
              <w:rFonts w:ascii="Times New Roman" w:hAnsi="Times New Roman" w:cs="Times New Roman"/>
              <w:sz w:val="24"/>
              <w:szCs w:val="24"/>
            </w:rPr>
            <w:instrText xml:space="preserve"> TOC \o "1-3" \h \z \u </w:instrText>
          </w:r>
          <w:r w:rsidRPr="00F55320">
            <w:rPr>
              <w:rFonts w:ascii="Times New Roman" w:hAnsi="Times New Roman" w:cs="Times New Roman"/>
              <w:sz w:val="24"/>
              <w:szCs w:val="24"/>
            </w:rPr>
            <w:fldChar w:fldCharType="separate"/>
          </w:r>
          <w:hyperlink w:anchor="_Toc522716835" w:history="1">
            <w:r w:rsidR="00FF0396">
              <w:rPr>
                <w:rStyle w:val="Hyperlink"/>
                <w:rFonts w:ascii="Times New Roman" w:hAnsi="Times New Roman" w:cs="Times New Roman"/>
                <w:sz w:val="24"/>
                <w:szCs w:val="24"/>
                <w:lang w:bidi="en-US"/>
              </w:rPr>
              <w:t>Introduction</w:t>
            </w:r>
            <w:r w:rsidRPr="00F55320">
              <w:rPr>
                <w:rFonts w:ascii="Times New Roman" w:hAnsi="Times New Roman" w:cs="Times New Roman"/>
                <w:webHidden/>
                <w:sz w:val="24"/>
                <w:szCs w:val="24"/>
              </w:rPr>
              <w:tab/>
            </w:r>
            <w:r w:rsidR="0034000C">
              <w:rPr>
                <w:rFonts w:ascii="Times New Roman" w:hAnsi="Times New Roman" w:cs="Times New Roman"/>
                <w:webHidden/>
                <w:sz w:val="24"/>
                <w:szCs w:val="24"/>
              </w:rPr>
              <w:t>3</w:t>
            </w:r>
          </w:hyperlink>
        </w:p>
        <w:p w14:paraId="7D2A6807" w14:textId="282CDAD6" w:rsidR="00B86CE6" w:rsidRPr="001F0CC6" w:rsidRDefault="00B86CE6" w:rsidP="00B86CE6">
          <w:pPr>
            <w:rPr>
              <w:sz w:val="24"/>
              <w:szCs w:val="24"/>
            </w:rPr>
          </w:pPr>
          <w:r w:rsidRPr="001F0CC6">
            <w:rPr>
              <w:sz w:val="24"/>
              <w:szCs w:val="24"/>
            </w:rPr>
            <w:t>Strategic analysis of the company……………………………………………………………………………………………..4</w:t>
          </w:r>
        </w:p>
        <w:p w14:paraId="445E7EBB" w14:textId="68F93212" w:rsidR="004A25A2" w:rsidRPr="00F55320" w:rsidRDefault="00CA3982" w:rsidP="00F55320">
          <w:pPr>
            <w:pStyle w:val="TOC1"/>
            <w:spacing w:line="480" w:lineRule="auto"/>
            <w:rPr>
              <w:rStyle w:val="Hyperlink"/>
              <w:rFonts w:ascii="Times New Roman" w:hAnsi="Times New Roman" w:cs="Times New Roman"/>
              <w:sz w:val="24"/>
              <w:szCs w:val="24"/>
            </w:rPr>
          </w:pPr>
          <w:hyperlink w:anchor="_Toc522716836" w:history="1">
            <w:r w:rsidR="004A25A2" w:rsidRPr="00F55320">
              <w:rPr>
                <w:rStyle w:val="Hyperlink"/>
                <w:rFonts w:ascii="Times New Roman" w:hAnsi="Times New Roman" w:cs="Times New Roman"/>
                <w:sz w:val="24"/>
                <w:szCs w:val="24"/>
                <w:lang w:bidi="en-US"/>
              </w:rPr>
              <w:t>SWOT ANALYSIS</w:t>
            </w:r>
            <w:r w:rsidR="004A25A2" w:rsidRPr="00F55320">
              <w:rPr>
                <w:rFonts w:ascii="Times New Roman" w:hAnsi="Times New Roman" w:cs="Times New Roman"/>
                <w:webHidden/>
                <w:sz w:val="24"/>
                <w:szCs w:val="24"/>
              </w:rPr>
              <w:tab/>
            </w:r>
            <w:r w:rsidR="0034000C">
              <w:rPr>
                <w:rFonts w:ascii="Times New Roman" w:hAnsi="Times New Roman" w:cs="Times New Roman"/>
                <w:webHidden/>
                <w:sz w:val="24"/>
                <w:szCs w:val="24"/>
              </w:rPr>
              <w:t>4</w:t>
            </w:r>
          </w:hyperlink>
        </w:p>
        <w:p w14:paraId="78309882" w14:textId="30250C7E" w:rsidR="004A25A2" w:rsidRPr="00F55320" w:rsidRDefault="00CA3982" w:rsidP="00F55320">
          <w:pPr>
            <w:pStyle w:val="TOC1"/>
            <w:spacing w:line="480" w:lineRule="auto"/>
            <w:rPr>
              <w:rFonts w:ascii="Times New Roman" w:eastAsiaTheme="minorEastAsia" w:hAnsi="Times New Roman" w:cs="Times New Roman"/>
              <w:sz w:val="24"/>
              <w:szCs w:val="24"/>
            </w:rPr>
          </w:pPr>
          <w:hyperlink w:anchor="_Toc522716837" w:history="1">
            <w:r w:rsidR="004A25A2" w:rsidRPr="00F55320">
              <w:rPr>
                <w:rStyle w:val="Hyperlink"/>
                <w:rFonts w:ascii="Times New Roman" w:eastAsia="Times New Roman" w:hAnsi="Times New Roman" w:cs="Times New Roman"/>
                <w:sz w:val="24"/>
                <w:szCs w:val="24"/>
              </w:rPr>
              <w:t>Alembic Pharmaceutical Ltd’s Life Cycle</w:t>
            </w:r>
            <w:r w:rsidR="004A25A2" w:rsidRPr="00F55320">
              <w:rPr>
                <w:rFonts w:ascii="Times New Roman" w:hAnsi="Times New Roman" w:cs="Times New Roman"/>
                <w:webHidden/>
                <w:sz w:val="24"/>
                <w:szCs w:val="24"/>
              </w:rPr>
              <w:tab/>
            </w:r>
            <w:r w:rsidR="003710D0">
              <w:rPr>
                <w:rFonts w:ascii="Times New Roman" w:hAnsi="Times New Roman" w:cs="Times New Roman"/>
                <w:webHidden/>
                <w:sz w:val="24"/>
                <w:szCs w:val="24"/>
              </w:rPr>
              <w:t>6</w:t>
            </w:r>
          </w:hyperlink>
        </w:p>
        <w:p w14:paraId="7B57A57D" w14:textId="7CFDD180" w:rsidR="004A25A2" w:rsidRPr="00F55320" w:rsidRDefault="00CA3982" w:rsidP="00F55320">
          <w:pPr>
            <w:pStyle w:val="TOC3"/>
            <w:tabs>
              <w:tab w:val="right" w:leader="dot" w:pos="9350"/>
            </w:tabs>
            <w:spacing w:line="480" w:lineRule="auto"/>
            <w:ind w:left="0"/>
            <w:rPr>
              <w:rStyle w:val="Hyperlink"/>
              <w:rFonts w:ascii="Times New Roman" w:hAnsi="Times New Roman" w:cs="Times New Roman"/>
              <w:noProof/>
              <w:sz w:val="24"/>
              <w:szCs w:val="24"/>
            </w:rPr>
          </w:pPr>
          <w:hyperlink w:anchor="_Toc522716838" w:history="1">
            <w:r w:rsidR="004A25A2" w:rsidRPr="00F55320">
              <w:rPr>
                <w:rStyle w:val="Hyperlink"/>
                <w:rFonts w:ascii="Times New Roman" w:hAnsi="Times New Roman" w:cs="Times New Roman"/>
                <w:noProof/>
                <w:sz w:val="24"/>
                <w:szCs w:val="24"/>
              </w:rPr>
              <w:t>Porter’s Five Forces</w:t>
            </w:r>
            <w:r w:rsidR="004A25A2" w:rsidRPr="00F55320">
              <w:rPr>
                <w:rFonts w:ascii="Times New Roman" w:hAnsi="Times New Roman" w:cs="Times New Roman"/>
                <w:noProof/>
                <w:webHidden/>
                <w:sz w:val="24"/>
                <w:szCs w:val="24"/>
              </w:rPr>
              <w:tab/>
            </w:r>
            <w:r w:rsidR="004A25A2" w:rsidRPr="00F55320">
              <w:rPr>
                <w:rFonts w:ascii="Times New Roman" w:hAnsi="Times New Roman" w:cs="Times New Roman"/>
                <w:noProof/>
                <w:webHidden/>
                <w:sz w:val="24"/>
                <w:szCs w:val="24"/>
              </w:rPr>
              <w:fldChar w:fldCharType="begin"/>
            </w:r>
            <w:r w:rsidR="004A25A2" w:rsidRPr="00F55320">
              <w:rPr>
                <w:rFonts w:ascii="Times New Roman" w:hAnsi="Times New Roman" w:cs="Times New Roman"/>
                <w:noProof/>
                <w:webHidden/>
                <w:sz w:val="24"/>
                <w:szCs w:val="24"/>
              </w:rPr>
              <w:instrText xml:space="preserve"> PAGEREF _Toc522716838 \h </w:instrText>
            </w:r>
            <w:r w:rsidR="004A25A2" w:rsidRPr="00F55320">
              <w:rPr>
                <w:rFonts w:ascii="Times New Roman" w:hAnsi="Times New Roman" w:cs="Times New Roman"/>
                <w:noProof/>
                <w:webHidden/>
                <w:sz w:val="24"/>
                <w:szCs w:val="24"/>
              </w:rPr>
            </w:r>
            <w:r w:rsidR="004A25A2" w:rsidRPr="00F55320">
              <w:rPr>
                <w:rFonts w:ascii="Times New Roman" w:hAnsi="Times New Roman" w:cs="Times New Roman"/>
                <w:noProof/>
                <w:webHidden/>
                <w:sz w:val="24"/>
                <w:szCs w:val="24"/>
              </w:rPr>
              <w:fldChar w:fldCharType="separate"/>
            </w:r>
            <w:r w:rsidR="004A25A2" w:rsidRPr="00F55320">
              <w:rPr>
                <w:rFonts w:ascii="Times New Roman" w:hAnsi="Times New Roman" w:cs="Times New Roman"/>
                <w:noProof/>
                <w:webHidden/>
                <w:sz w:val="24"/>
                <w:szCs w:val="24"/>
              </w:rPr>
              <w:t>1</w:t>
            </w:r>
            <w:r w:rsidR="003710D0">
              <w:rPr>
                <w:rFonts w:ascii="Times New Roman" w:hAnsi="Times New Roman" w:cs="Times New Roman"/>
                <w:noProof/>
                <w:webHidden/>
                <w:sz w:val="24"/>
                <w:szCs w:val="24"/>
              </w:rPr>
              <w:t>1</w:t>
            </w:r>
            <w:r w:rsidR="004A25A2" w:rsidRPr="00F55320">
              <w:rPr>
                <w:rFonts w:ascii="Times New Roman" w:hAnsi="Times New Roman" w:cs="Times New Roman"/>
                <w:noProof/>
                <w:webHidden/>
                <w:sz w:val="24"/>
                <w:szCs w:val="24"/>
              </w:rPr>
              <w:fldChar w:fldCharType="end"/>
            </w:r>
          </w:hyperlink>
        </w:p>
        <w:p w14:paraId="6C74ACC3" w14:textId="32ED2A21" w:rsidR="004A25A2" w:rsidRPr="00F55320" w:rsidRDefault="00F55320" w:rsidP="00F55320">
          <w:pPr>
            <w:spacing w:line="480" w:lineRule="auto"/>
            <w:rPr>
              <w:rFonts w:ascii="Times New Roman" w:hAnsi="Times New Roman" w:cs="Times New Roman"/>
              <w:sz w:val="24"/>
              <w:szCs w:val="24"/>
            </w:rPr>
          </w:pPr>
          <w:r>
            <w:rPr>
              <w:rFonts w:ascii="Times New Roman" w:hAnsi="Times New Roman" w:cs="Times New Roman"/>
              <w:sz w:val="24"/>
              <w:szCs w:val="24"/>
            </w:rPr>
            <w:t xml:space="preserve">Porter's Value Chain </w:t>
          </w:r>
          <w:r w:rsidR="004A25A2" w:rsidRPr="00F55320">
            <w:rPr>
              <w:rFonts w:ascii="Times New Roman" w:hAnsi="Times New Roman" w:cs="Times New Roman"/>
              <w:sz w:val="24"/>
              <w:szCs w:val="24"/>
            </w:rPr>
            <w:t>…………………………………………</w:t>
          </w:r>
          <w:r>
            <w:rPr>
              <w:rFonts w:ascii="Times New Roman" w:hAnsi="Times New Roman" w:cs="Times New Roman"/>
              <w:sz w:val="24"/>
              <w:szCs w:val="24"/>
            </w:rPr>
            <w:t>.....................................................</w:t>
          </w:r>
          <w:r w:rsidR="004A25A2" w:rsidRPr="00F55320">
            <w:rPr>
              <w:rFonts w:ascii="Times New Roman" w:hAnsi="Times New Roman" w:cs="Times New Roman"/>
              <w:sz w:val="24"/>
              <w:szCs w:val="24"/>
            </w:rPr>
            <w:t>1</w:t>
          </w:r>
          <w:r w:rsidR="003710D0">
            <w:rPr>
              <w:rFonts w:ascii="Times New Roman" w:hAnsi="Times New Roman" w:cs="Times New Roman"/>
              <w:sz w:val="24"/>
              <w:szCs w:val="24"/>
            </w:rPr>
            <w:t>7</w:t>
          </w:r>
        </w:p>
        <w:p w14:paraId="53149486" w14:textId="4DDF98F1" w:rsidR="004A25A2" w:rsidRPr="00F55320" w:rsidRDefault="004A25A2" w:rsidP="00F55320">
          <w:pPr>
            <w:pStyle w:val="TOC1"/>
            <w:spacing w:line="480" w:lineRule="auto"/>
            <w:rPr>
              <w:rStyle w:val="Hyperlink"/>
              <w:rFonts w:ascii="Times New Roman" w:hAnsi="Times New Roman" w:cs="Times New Roman"/>
              <w:color w:val="000000" w:themeColor="text1"/>
              <w:sz w:val="24"/>
              <w:szCs w:val="24"/>
              <w:u w:val="none"/>
            </w:rPr>
          </w:pPr>
          <w:r w:rsidRPr="00F55320">
            <w:rPr>
              <w:rStyle w:val="Hyperlink"/>
              <w:rFonts w:ascii="Times New Roman" w:hAnsi="Times New Roman" w:cs="Times New Roman"/>
              <w:color w:val="000000" w:themeColor="text1"/>
              <w:sz w:val="24"/>
              <w:szCs w:val="24"/>
              <w:u w:val="none"/>
            </w:rPr>
            <w:t>Segmentation……………………………………………………………………………………</w:t>
          </w:r>
          <w:r w:rsidR="00F55320">
            <w:rPr>
              <w:rStyle w:val="Hyperlink"/>
              <w:rFonts w:ascii="Times New Roman" w:hAnsi="Times New Roman" w:cs="Times New Roman"/>
              <w:color w:val="000000" w:themeColor="text1"/>
              <w:sz w:val="24"/>
              <w:szCs w:val="24"/>
              <w:u w:val="none"/>
            </w:rPr>
            <w:t>.</w:t>
          </w:r>
          <w:r w:rsidRPr="00F55320">
            <w:rPr>
              <w:rStyle w:val="Hyperlink"/>
              <w:rFonts w:ascii="Times New Roman" w:hAnsi="Times New Roman" w:cs="Times New Roman"/>
              <w:color w:val="000000" w:themeColor="text1"/>
              <w:sz w:val="24"/>
              <w:szCs w:val="24"/>
              <w:u w:val="none"/>
            </w:rPr>
            <w:t>2</w:t>
          </w:r>
          <w:r w:rsidR="0034000C">
            <w:rPr>
              <w:rStyle w:val="Hyperlink"/>
              <w:rFonts w:ascii="Times New Roman" w:hAnsi="Times New Roman" w:cs="Times New Roman"/>
              <w:color w:val="000000" w:themeColor="text1"/>
              <w:sz w:val="24"/>
              <w:szCs w:val="24"/>
              <w:u w:val="none"/>
            </w:rPr>
            <w:t>3</w:t>
          </w:r>
        </w:p>
        <w:p w14:paraId="5792B0DF" w14:textId="23774159" w:rsidR="004A25A2" w:rsidRDefault="00F55320" w:rsidP="00F55320">
          <w:pPr>
            <w:spacing w:line="480" w:lineRule="auto"/>
            <w:rPr>
              <w:rFonts w:ascii="Times New Roman" w:hAnsi="Times New Roman" w:cs="Times New Roman"/>
              <w:sz w:val="24"/>
              <w:szCs w:val="24"/>
            </w:rPr>
          </w:pPr>
          <w:r>
            <w:rPr>
              <w:rFonts w:ascii="Times New Roman" w:hAnsi="Times New Roman" w:cs="Times New Roman"/>
              <w:sz w:val="24"/>
              <w:szCs w:val="24"/>
            </w:rPr>
            <w:t>Cultural Web</w:t>
          </w:r>
          <w:r w:rsidR="004A25A2" w:rsidRPr="00F55320">
            <w:rPr>
              <w:rFonts w:ascii="Times New Roman" w:hAnsi="Times New Roman" w:cs="Times New Roman"/>
              <w:sz w:val="24"/>
              <w:szCs w:val="24"/>
            </w:rPr>
            <w:t>…………………………………………………………</w:t>
          </w:r>
          <w:r>
            <w:rPr>
              <w:rFonts w:ascii="Times New Roman" w:hAnsi="Times New Roman" w:cs="Times New Roman"/>
              <w:sz w:val="24"/>
              <w:szCs w:val="24"/>
            </w:rPr>
            <w:t>.........................................</w:t>
          </w:r>
          <w:r w:rsidR="004A25A2" w:rsidRPr="00F55320">
            <w:rPr>
              <w:rFonts w:ascii="Times New Roman" w:hAnsi="Times New Roman" w:cs="Times New Roman"/>
              <w:sz w:val="24"/>
              <w:szCs w:val="24"/>
            </w:rPr>
            <w:t>2</w:t>
          </w:r>
          <w:r w:rsidR="003710D0">
            <w:rPr>
              <w:rFonts w:ascii="Times New Roman" w:hAnsi="Times New Roman" w:cs="Times New Roman"/>
              <w:sz w:val="24"/>
              <w:szCs w:val="24"/>
            </w:rPr>
            <w:t>4</w:t>
          </w:r>
        </w:p>
        <w:p w14:paraId="3112A89B" w14:textId="0F31696B" w:rsidR="00A271E0" w:rsidRPr="00F55320" w:rsidRDefault="00A271E0" w:rsidP="00F55320">
          <w:pPr>
            <w:spacing w:line="480" w:lineRule="auto"/>
            <w:rPr>
              <w:rFonts w:ascii="Times New Roman" w:hAnsi="Times New Roman" w:cs="Times New Roman"/>
              <w:sz w:val="24"/>
              <w:szCs w:val="24"/>
            </w:rPr>
          </w:pPr>
          <w:r>
            <w:rPr>
              <w:rFonts w:ascii="Times New Roman" w:hAnsi="Times New Roman" w:cs="Times New Roman"/>
              <w:sz w:val="24"/>
              <w:szCs w:val="24"/>
            </w:rPr>
            <w:t>SFA………………………………………………………………………………………………25</w:t>
          </w:r>
        </w:p>
        <w:p w14:paraId="31982CD6" w14:textId="45744E75" w:rsidR="004A25A2" w:rsidRPr="00F55320" w:rsidRDefault="004A25A2" w:rsidP="00F55320">
          <w:pPr>
            <w:spacing w:line="480" w:lineRule="auto"/>
            <w:rPr>
              <w:rFonts w:ascii="Times New Roman" w:hAnsi="Times New Roman" w:cs="Times New Roman"/>
              <w:sz w:val="24"/>
              <w:szCs w:val="24"/>
            </w:rPr>
          </w:pPr>
          <w:r w:rsidRPr="00F55320">
            <w:rPr>
              <w:rFonts w:ascii="Times New Roman" w:hAnsi="Times New Roman" w:cs="Times New Roman"/>
              <w:sz w:val="24"/>
              <w:szCs w:val="24"/>
            </w:rPr>
            <w:t>Strategic Groups</w:t>
          </w:r>
          <w:r w:rsidR="00F55320">
            <w:rPr>
              <w:rFonts w:ascii="Times New Roman" w:hAnsi="Times New Roman" w:cs="Times New Roman"/>
              <w:sz w:val="24"/>
              <w:szCs w:val="24"/>
            </w:rPr>
            <w:t xml:space="preserve"> ……………………………………………………………………………….</w:t>
          </w:r>
          <w:r w:rsidRPr="00F55320">
            <w:rPr>
              <w:rFonts w:ascii="Times New Roman" w:hAnsi="Times New Roman" w:cs="Times New Roman"/>
              <w:sz w:val="24"/>
              <w:szCs w:val="24"/>
            </w:rPr>
            <w:t>..2</w:t>
          </w:r>
          <w:r w:rsidR="0034000C">
            <w:rPr>
              <w:rFonts w:ascii="Times New Roman" w:hAnsi="Times New Roman" w:cs="Times New Roman"/>
              <w:sz w:val="24"/>
              <w:szCs w:val="24"/>
            </w:rPr>
            <w:t>6</w:t>
          </w:r>
        </w:p>
        <w:p w14:paraId="35FCCEB5" w14:textId="1829B5C4" w:rsidR="004A25A2" w:rsidRPr="00F55320" w:rsidRDefault="004A25A2" w:rsidP="00F55320">
          <w:pPr>
            <w:spacing w:line="480" w:lineRule="auto"/>
            <w:rPr>
              <w:rFonts w:ascii="Times New Roman" w:hAnsi="Times New Roman" w:cs="Times New Roman"/>
              <w:sz w:val="24"/>
              <w:szCs w:val="24"/>
            </w:rPr>
          </w:pPr>
          <w:r w:rsidRPr="00F55320">
            <w:rPr>
              <w:rFonts w:ascii="Times New Roman" w:hAnsi="Times New Roman" w:cs="Times New Roman"/>
              <w:sz w:val="24"/>
              <w:szCs w:val="24"/>
            </w:rPr>
            <w:t>Strategic Canvas</w:t>
          </w:r>
          <w:r w:rsidR="00F55320">
            <w:rPr>
              <w:rFonts w:ascii="Times New Roman" w:hAnsi="Times New Roman" w:cs="Times New Roman"/>
              <w:sz w:val="24"/>
              <w:szCs w:val="24"/>
            </w:rPr>
            <w:t xml:space="preserve"> </w:t>
          </w:r>
          <w:r w:rsidRPr="00F55320">
            <w:rPr>
              <w:rFonts w:ascii="Times New Roman" w:hAnsi="Times New Roman" w:cs="Times New Roman"/>
              <w:sz w:val="24"/>
              <w:szCs w:val="24"/>
            </w:rPr>
            <w:t>…………………………………………………………</w:t>
          </w:r>
          <w:r w:rsidR="00F55320">
            <w:rPr>
              <w:rFonts w:ascii="Times New Roman" w:hAnsi="Times New Roman" w:cs="Times New Roman"/>
              <w:sz w:val="24"/>
              <w:szCs w:val="24"/>
            </w:rPr>
            <w:t>...................................</w:t>
          </w:r>
          <w:r w:rsidRPr="00F55320">
            <w:rPr>
              <w:rFonts w:ascii="Times New Roman" w:hAnsi="Times New Roman" w:cs="Times New Roman"/>
              <w:sz w:val="24"/>
              <w:szCs w:val="24"/>
            </w:rPr>
            <w:t>2</w:t>
          </w:r>
          <w:r w:rsidR="0034000C">
            <w:rPr>
              <w:rFonts w:ascii="Times New Roman" w:hAnsi="Times New Roman" w:cs="Times New Roman"/>
              <w:sz w:val="24"/>
              <w:szCs w:val="24"/>
            </w:rPr>
            <w:t>7</w:t>
          </w:r>
        </w:p>
        <w:p w14:paraId="3E92BBBD" w14:textId="263E63B6" w:rsidR="004A25A2" w:rsidRPr="00F55320" w:rsidRDefault="004A25A2" w:rsidP="00F55320">
          <w:pPr>
            <w:spacing w:line="480" w:lineRule="auto"/>
            <w:rPr>
              <w:rFonts w:ascii="Times New Roman" w:hAnsi="Times New Roman" w:cs="Times New Roman"/>
              <w:sz w:val="24"/>
              <w:szCs w:val="24"/>
            </w:rPr>
          </w:pPr>
          <w:r w:rsidRPr="00F55320">
            <w:rPr>
              <w:rFonts w:ascii="Times New Roman" w:hAnsi="Times New Roman" w:cs="Times New Roman"/>
              <w:sz w:val="24"/>
              <w:szCs w:val="24"/>
            </w:rPr>
            <w:t>Environment ……</w:t>
          </w:r>
          <w:r w:rsidR="00F55320">
            <w:rPr>
              <w:rFonts w:ascii="Times New Roman" w:hAnsi="Times New Roman" w:cs="Times New Roman"/>
              <w:sz w:val="24"/>
              <w:szCs w:val="24"/>
            </w:rPr>
            <w:t>……………………………………………………………….</w:t>
          </w:r>
          <w:r w:rsidRPr="00F55320">
            <w:rPr>
              <w:rFonts w:ascii="Times New Roman" w:hAnsi="Times New Roman" w:cs="Times New Roman"/>
              <w:sz w:val="24"/>
              <w:szCs w:val="24"/>
            </w:rPr>
            <w:t>………………2</w:t>
          </w:r>
          <w:r w:rsidR="002E062B">
            <w:rPr>
              <w:rFonts w:ascii="Times New Roman" w:hAnsi="Times New Roman" w:cs="Times New Roman"/>
              <w:sz w:val="24"/>
              <w:szCs w:val="24"/>
            </w:rPr>
            <w:t>8</w:t>
          </w:r>
        </w:p>
        <w:p w14:paraId="1E390E2A" w14:textId="069AA354" w:rsidR="004A25A2" w:rsidRPr="00F55320" w:rsidRDefault="004A25A2" w:rsidP="00F55320">
          <w:pPr>
            <w:spacing w:line="480" w:lineRule="auto"/>
            <w:rPr>
              <w:rFonts w:ascii="Times New Roman" w:hAnsi="Times New Roman" w:cs="Times New Roman"/>
              <w:sz w:val="24"/>
              <w:szCs w:val="24"/>
            </w:rPr>
          </w:pPr>
          <w:r w:rsidRPr="00F55320">
            <w:rPr>
              <w:rFonts w:ascii="Times New Roman" w:hAnsi="Times New Roman" w:cs="Times New Roman"/>
              <w:sz w:val="24"/>
              <w:szCs w:val="24"/>
            </w:rPr>
            <w:t xml:space="preserve">Value Proposition </w:t>
          </w:r>
          <w:r w:rsidR="00F55320">
            <w:rPr>
              <w:rFonts w:ascii="Times New Roman" w:hAnsi="Times New Roman" w:cs="Times New Roman"/>
              <w:sz w:val="24"/>
              <w:szCs w:val="24"/>
            </w:rPr>
            <w:t>.....................................................................................................</w:t>
          </w:r>
          <w:r w:rsidRPr="00F55320">
            <w:rPr>
              <w:rFonts w:ascii="Times New Roman" w:hAnsi="Times New Roman" w:cs="Times New Roman"/>
              <w:sz w:val="24"/>
              <w:szCs w:val="24"/>
            </w:rPr>
            <w:t>…………</w:t>
          </w:r>
          <w:r w:rsidR="00F55320" w:rsidRPr="00F55320">
            <w:rPr>
              <w:rFonts w:ascii="Times New Roman" w:hAnsi="Times New Roman" w:cs="Times New Roman"/>
              <w:sz w:val="24"/>
              <w:szCs w:val="24"/>
            </w:rPr>
            <w:t xml:space="preserve">..  </w:t>
          </w:r>
          <w:r w:rsidRPr="00F55320">
            <w:rPr>
              <w:rFonts w:ascii="Times New Roman" w:hAnsi="Times New Roman" w:cs="Times New Roman"/>
              <w:sz w:val="24"/>
              <w:szCs w:val="24"/>
            </w:rPr>
            <w:t>2</w:t>
          </w:r>
          <w:r w:rsidR="002E062B">
            <w:rPr>
              <w:rFonts w:ascii="Times New Roman" w:hAnsi="Times New Roman" w:cs="Times New Roman"/>
              <w:sz w:val="24"/>
              <w:szCs w:val="24"/>
            </w:rPr>
            <w:t>8</w:t>
          </w:r>
        </w:p>
        <w:p w14:paraId="0DE12632" w14:textId="51EF294A" w:rsidR="004A25A2" w:rsidRPr="00F55320" w:rsidRDefault="00F55320" w:rsidP="00F55320">
          <w:pPr>
            <w:spacing w:line="480" w:lineRule="auto"/>
            <w:rPr>
              <w:rFonts w:ascii="Times New Roman" w:hAnsi="Times New Roman" w:cs="Times New Roman"/>
              <w:sz w:val="24"/>
              <w:szCs w:val="24"/>
            </w:rPr>
          </w:pPr>
          <w:r w:rsidRPr="00F55320">
            <w:rPr>
              <w:rFonts w:ascii="Times New Roman" w:hAnsi="Times New Roman" w:cs="Times New Roman"/>
              <w:sz w:val="24"/>
              <w:szCs w:val="24"/>
            </w:rPr>
            <w:t xml:space="preserve">Competency &amp; Resources </w:t>
          </w:r>
          <w:r>
            <w:rPr>
              <w:rFonts w:ascii="Times New Roman" w:hAnsi="Times New Roman" w:cs="Times New Roman"/>
              <w:sz w:val="24"/>
              <w:szCs w:val="24"/>
            </w:rPr>
            <w:t>...................................................................................................</w:t>
          </w:r>
          <w:r w:rsidRPr="00F55320">
            <w:rPr>
              <w:rFonts w:ascii="Times New Roman" w:hAnsi="Times New Roman" w:cs="Times New Roman"/>
              <w:sz w:val="24"/>
              <w:szCs w:val="24"/>
            </w:rPr>
            <w:t>…….2</w:t>
          </w:r>
          <w:r w:rsidR="002E062B">
            <w:rPr>
              <w:rFonts w:ascii="Times New Roman" w:hAnsi="Times New Roman" w:cs="Times New Roman"/>
              <w:sz w:val="24"/>
              <w:szCs w:val="24"/>
            </w:rPr>
            <w:t>9</w:t>
          </w:r>
        </w:p>
        <w:p w14:paraId="118303D7" w14:textId="6FB5889E" w:rsidR="00F55320" w:rsidRDefault="00F55320" w:rsidP="00F55320">
          <w:pPr>
            <w:tabs>
              <w:tab w:val="left" w:pos="6210"/>
            </w:tabs>
            <w:spacing w:line="480" w:lineRule="auto"/>
            <w:rPr>
              <w:rFonts w:ascii="Times New Roman" w:hAnsi="Times New Roman" w:cs="Times New Roman"/>
              <w:sz w:val="24"/>
              <w:szCs w:val="24"/>
            </w:rPr>
          </w:pPr>
          <w:r w:rsidRPr="00F55320">
            <w:rPr>
              <w:rFonts w:ascii="Times New Roman" w:hAnsi="Times New Roman" w:cs="Times New Roman"/>
              <w:sz w:val="24"/>
              <w:szCs w:val="24"/>
            </w:rPr>
            <w:t xml:space="preserve">Conclusion </w:t>
          </w:r>
          <w:r>
            <w:rPr>
              <w:rFonts w:ascii="Times New Roman" w:hAnsi="Times New Roman" w:cs="Times New Roman"/>
              <w:sz w:val="24"/>
              <w:szCs w:val="24"/>
            </w:rPr>
            <w:t>...................................................................................................</w:t>
          </w:r>
          <w:r w:rsidRPr="00F55320">
            <w:rPr>
              <w:rFonts w:ascii="Times New Roman" w:hAnsi="Times New Roman" w:cs="Times New Roman"/>
              <w:sz w:val="24"/>
              <w:szCs w:val="24"/>
            </w:rPr>
            <w:t>……………………2</w:t>
          </w:r>
          <w:r w:rsidR="002E062B">
            <w:rPr>
              <w:rFonts w:ascii="Times New Roman" w:hAnsi="Times New Roman" w:cs="Times New Roman"/>
              <w:sz w:val="24"/>
              <w:szCs w:val="24"/>
            </w:rPr>
            <w:t>9</w:t>
          </w:r>
        </w:p>
        <w:p w14:paraId="2C40C732" w14:textId="058467FE" w:rsidR="00FF0396" w:rsidRPr="00F55320" w:rsidRDefault="00FF0396" w:rsidP="00F55320">
          <w:pPr>
            <w:tabs>
              <w:tab w:val="left" w:pos="6210"/>
            </w:tabs>
            <w:spacing w:line="480" w:lineRule="auto"/>
            <w:rPr>
              <w:rFonts w:ascii="Times New Roman" w:hAnsi="Times New Roman" w:cs="Times New Roman"/>
              <w:sz w:val="24"/>
              <w:szCs w:val="24"/>
            </w:rPr>
          </w:pPr>
          <w:r>
            <w:rPr>
              <w:rFonts w:ascii="Times New Roman" w:hAnsi="Times New Roman" w:cs="Times New Roman"/>
              <w:sz w:val="24"/>
              <w:szCs w:val="24"/>
            </w:rPr>
            <w:t>Recommendation………………………………………………………………………………..</w:t>
          </w:r>
          <w:r w:rsidR="002E062B">
            <w:rPr>
              <w:rFonts w:ascii="Times New Roman" w:hAnsi="Times New Roman" w:cs="Times New Roman"/>
              <w:sz w:val="24"/>
              <w:szCs w:val="24"/>
            </w:rPr>
            <w:t>29</w:t>
          </w:r>
        </w:p>
        <w:p w14:paraId="6A370101" w14:textId="426914BE" w:rsidR="004A25A2" w:rsidRPr="00F55320" w:rsidRDefault="00CA3982" w:rsidP="00F55320">
          <w:pPr>
            <w:pStyle w:val="TOC1"/>
            <w:spacing w:line="480" w:lineRule="auto"/>
            <w:rPr>
              <w:rFonts w:ascii="Times New Roman" w:eastAsiaTheme="minorEastAsia" w:hAnsi="Times New Roman" w:cs="Times New Roman"/>
              <w:sz w:val="24"/>
              <w:szCs w:val="24"/>
            </w:rPr>
          </w:pPr>
          <w:hyperlink w:anchor="_Toc522716839" w:history="1">
            <w:r w:rsidR="00B86CE6">
              <w:rPr>
                <w:rStyle w:val="Hyperlink"/>
                <w:rFonts w:ascii="Times New Roman" w:hAnsi="Times New Roman" w:cs="Times New Roman"/>
                <w:sz w:val="24"/>
                <w:szCs w:val="24"/>
                <w:lang w:bidi="en-US"/>
              </w:rPr>
              <w:t>References</w:t>
            </w:r>
            <w:r w:rsidR="00F55320">
              <w:rPr>
                <w:rFonts w:ascii="Times New Roman" w:hAnsi="Times New Roman" w:cs="Times New Roman"/>
                <w:webHidden/>
                <w:sz w:val="24"/>
                <w:szCs w:val="24"/>
              </w:rPr>
              <w:t>....................................................................................................</w:t>
            </w:r>
            <w:r w:rsidR="004A25A2" w:rsidRPr="00F55320">
              <w:rPr>
                <w:rFonts w:ascii="Times New Roman" w:hAnsi="Times New Roman" w:cs="Times New Roman"/>
                <w:webHidden/>
                <w:sz w:val="24"/>
                <w:szCs w:val="24"/>
              </w:rPr>
              <w:t>…………………</w:t>
            </w:r>
            <w:r w:rsidR="002E062B">
              <w:rPr>
                <w:rFonts w:ascii="Times New Roman" w:hAnsi="Times New Roman" w:cs="Times New Roman"/>
                <w:webHidden/>
                <w:sz w:val="24"/>
                <w:szCs w:val="24"/>
              </w:rPr>
              <w:t>31</w:t>
            </w:r>
          </w:hyperlink>
          <w:r w:rsidR="002E062B" w:rsidRPr="00F55320">
            <w:rPr>
              <w:rFonts w:ascii="Times New Roman" w:eastAsiaTheme="minorEastAsia" w:hAnsi="Times New Roman" w:cs="Times New Roman"/>
              <w:sz w:val="24"/>
              <w:szCs w:val="24"/>
            </w:rPr>
            <w:t xml:space="preserve"> </w:t>
          </w:r>
        </w:p>
        <w:p w14:paraId="5B2E8284" w14:textId="0F2AB889" w:rsidR="004A25A2" w:rsidRPr="00F55320" w:rsidRDefault="004A25A2" w:rsidP="00F55320">
          <w:pPr>
            <w:spacing w:line="480" w:lineRule="auto"/>
            <w:rPr>
              <w:rFonts w:ascii="Times New Roman" w:hAnsi="Times New Roman" w:cs="Times New Roman"/>
              <w:sz w:val="24"/>
              <w:szCs w:val="24"/>
            </w:rPr>
          </w:pPr>
          <w:r w:rsidRPr="00F55320">
            <w:rPr>
              <w:rFonts w:ascii="Times New Roman" w:hAnsi="Times New Roman" w:cs="Times New Roman"/>
              <w:sz w:val="24"/>
              <w:szCs w:val="24"/>
            </w:rPr>
            <w:fldChar w:fldCharType="end"/>
          </w:r>
        </w:p>
      </w:sdtContent>
    </w:sdt>
    <w:p w14:paraId="2251E529" w14:textId="77777777" w:rsidR="007802AF" w:rsidRPr="00F55320" w:rsidRDefault="007802AF" w:rsidP="00F55320">
      <w:pPr>
        <w:pStyle w:val="TOCHeading"/>
        <w:spacing w:line="480" w:lineRule="auto"/>
        <w:rPr>
          <w:rFonts w:ascii="Times New Roman" w:hAnsi="Times New Roman" w:cs="Times New Roman"/>
          <w:sz w:val="24"/>
          <w:szCs w:val="24"/>
        </w:rPr>
      </w:pPr>
      <w:bookmarkStart w:id="0" w:name="_GoBack"/>
      <w:bookmarkEnd w:id="0"/>
    </w:p>
    <w:p w14:paraId="3E1147E9" w14:textId="57641F7F" w:rsidR="00086B81" w:rsidRPr="00CA3982" w:rsidRDefault="00194D13" w:rsidP="00F8638F">
      <w:pPr>
        <w:spacing w:line="480" w:lineRule="auto"/>
        <w:rPr>
          <w:rFonts w:ascii="Times New Roman" w:hAnsi="Times New Roman" w:cs="Times New Roman"/>
          <w:b/>
          <w:sz w:val="24"/>
          <w:szCs w:val="24"/>
        </w:rPr>
      </w:pPr>
      <w:r w:rsidRPr="00CA3982">
        <w:rPr>
          <w:rFonts w:ascii="Times New Roman" w:hAnsi="Times New Roman" w:cs="Times New Roman"/>
          <w:b/>
          <w:sz w:val="24"/>
          <w:szCs w:val="24"/>
        </w:rPr>
        <w:t xml:space="preserve"> </w:t>
      </w:r>
      <w:r w:rsidR="00F8638F" w:rsidRPr="00CA3982">
        <w:rPr>
          <w:rFonts w:ascii="Times New Roman" w:hAnsi="Times New Roman" w:cs="Times New Roman"/>
          <w:b/>
          <w:sz w:val="24"/>
          <w:szCs w:val="24"/>
        </w:rPr>
        <w:t>In</w:t>
      </w:r>
      <w:r w:rsidR="004475C9" w:rsidRPr="00CA3982">
        <w:rPr>
          <w:rFonts w:ascii="Times New Roman" w:hAnsi="Times New Roman" w:cs="Times New Roman"/>
          <w:b/>
          <w:sz w:val="24"/>
          <w:szCs w:val="24"/>
        </w:rPr>
        <w:t>troductio</w:t>
      </w:r>
      <w:r w:rsidR="00B2731E" w:rsidRPr="00CA3982">
        <w:rPr>
          <w:rFonts w:ascii="Times New Roman" w:hAnsi="Times New Roman" w:cs="Times New Roman"/>
          <w:b/>
          <w:sz w:val="24"/>
          <w:szCs w:val="24"/>
        </w:rPr>
        <w:t>n</w:t>
      </w:r>
    </w:p>
    <w:p w14:paraId="3800958E" w14:textId="77777777" w:rsidR="006B432B" w:rsidRPr="00F55320" w:rsidRDefault="006B432B" w:rsidP="00F55320">
      <w:pPr>
        <w:spacing w:line="480" w:lineRule="auto"/>
        <w:rPr>
          <w:rFonts w:ascii="Times New Roman" w:hAnsi="Times New Roman" w:cs="Times New Roman"/>
          <w:sz w:val="24"/>
          <w:szCs w:val="24"/>
        </w:rPr>
      </w:pPr>
    </w:p>
    <w:p w14:paraId="09764640" w14:textId="77777777" w:rsidR="0024080A" w:rsidRPr="00F55320" w:rsidRDefault="0024080A" w:rsidP="00F55320">
      <w:pPr>
        <w:spacing w:line="480" w:lineRule="auto"/>
        <w:rPr>
          <w:rFonts w:ascii="Times New Roman" w:hAnsi="Times New Roman" w:cs="Times New Roman"/>
          <w:sz w:val="24"/>
          <w:szCs w:val="24"/>
        </w:rPr>
      </w:pPr>
      <w:r w:rsidRPr="00F55320">
        <w:rPr>
          <w:rFonts w:ascii="Times New Roman" w:hAnsi="Times New Roman" w:cs="Times New Roman"/>
          <w:sz w:val="24"/>
          <w:szCs w:val="24"/>
        </w:rPr>
        <w:t>Alembic Pharmaceutical Ltd (APL) is a renowned company in India manufacturing generic pharmaceutical products using the ingredients such as macrolides, NSAIDs, and other form of drugs. It also produces antibiotics and orthopedic drugs that help people to get rid of the pain. The company is based in Gujarat and operates through various research centers in Vadodara, Gujarat and Baddi</w:t>
      </w:r>
      <w:r w:rsidR="005830E1">
        <w:rPr>
          <w:rFonts w:ascii="Times New Roman" w:hAnsi="Times New Roman" w:cs="Times New Roman"/>
          <w:sz w:val="24"/>
          <w:szCs w:val="24"/>
        </w:rPr>
        <w:t xml:space="preserve"> </w:t>
      </w:r>
      <w:r w:rsidR="005830E1">
        <w:rPr>
          <w:rFonts w:ascii="Times New Roman" w:hAnsi="Times New Roman" w:cs="Times New Roman"/>
          <w:color w:val="000000"/>
          <w:sz w:val="24"/>
          <w:szCs w:val="24"/>
        </w:rPr>
        <w:t>(</w:t>
      </w:r>
      <w:r w:rsidR="005830E1" w:rsidRPr="00093F05">
        <w:rPr>
          <w:rFonts w:ascii="Times New Roman" w:hAnsi="Times New Roman" w:cs="Times New Roman"/>
          <w:sz w:val="24"/>
          <w:szCs w:val="24"/>
        </w:rPr>
        <w:t>Sivula</w:t>
      </w:r>
      <w:r w:rsidR="005830E1">
        <w:rPr>
          <w:rFonts w:ascii="Times New Roman" w:hAnsi="Times New Roman" w:cs="Times New Roman"/>
          <w:sz w:val="24"/>
          <w:szCs w:val="24"/>
        </w:rPr>
        <w:t>, and Kantola, 2014</w:t>
      </w:r>
      <w:r w:rsidR="005830E1">
        <w:rPr>
          <w:rFonts w:ascii="Times New Roman" w:hAnsi="Times New Roman" w:cs="Times New Roman"/>
          <w:color w:val="000000"/>
          <w:sz w:val="24"/>
          <w:szCs w:val="24"/>
        </w:rPr>
        <w:t>)</w:t>
      </w:r>
      <w:r w:rsidRPr="00F55320">
        <w:rPr>
          <w:rFonts w:ascii="Times New Roman" w:hAnsi="Times New Roman" w:cs="Times New Roman"/>
          <w:sz w:val="24"/>
          <w:szCs w:val="24"/>
        </w:rPr>
        <w:t xml:space="preserve">. </w:t>
      </w:r>
    </w:p>
    <w:p w14:paraId="1971BAAD" w14:textId="77777777" w:rsidR="0024080A" w:rsidRPr="00F55320" w:rsidRDefault="0024080A" w:rsidP="00F55320">
      <w:pPr>
        <w:spacing w:line="480" w:lineRule="auto"/>
        <w:rPr>
          <w:rFonts w:ascii="Times New Roman" w:hAnsi="Times New Roman" w:cs="Times New Roman"/>
          <w:sz w:val="24"/>
          <w:szCs w:val="24"/>
        </w:rPr>
      </w:pPr>
      <w:r w:rsidRPr="00F55320">
        <w:rPr>
          <w:rFonts w:ascii="Times New Roman" w:hAnsi="Times New Roman" w:cs="Times New Roman"/>
          <w:sz w:val="24"/>
          <w:szCs w:val="24"/>
        </w:rPr>
        <w:t xml:space="preserve">Now, it’s time to perform a SWOT analysis understanding the internal strength, weakness, opportunities and threats of the company. It helps an organization to identify the strategies that are necessary to achieve success in real-time. </w:t>
      </w:r>
    </w:p>
    <w:p w14:paraId="3B1345E1" w14:textId="77777777" w:rsidR="004709AE" w:rsidRPr="00F55320" w:rsidRDefault="004709AE" w:rsidP="00F55320">
      <w:pPr>
        <w:pStyle w:val="Heading1"/>
        <w:spacing w:line="480" w:lineRule="auto"/>
        <w:rPr>
          <w:rFonts w:ascii="Times New Roman" w:hAnsi="Times New Roman" w:cs="Times New Roman"/>
          <w:color w:val="auto"/>
          <w:sz w:val="24"/>
          <w:szCs w:val="24"/>
        </w:rPr>
      </w:pPr>
      <w:bookmarkStart w:id="1" w:name="_Toc522702509"/>
      <w:bookmarkStart w:id="2" w:name="_Toc522716835"/>
      <w:r w:rsidRPr="00F55320">
        <w:rPr>
          <w:rFonts w:ascii="Times New Roman" w:hAnsi="Times New Roman" w:cs="Times New Roman"/>
          <w:color w:val="auto"/>
          <w:sz w:val="24"/>
          <w:szCs w:val="24"/>
        </w:rPr>
        <w:t>Financial Growth of Alembic Pharmaceuticals</w:t>
      </w:r>
      <w:bookmarkEnd w:id="1"/>
      <w:bookmarkEnd w:id="2"/>
      <w:r w:rsidRPr="00F55320">
        <w:rPr>
          <w:rFonts w:ascii="Times New Roman" w:hAnsi="Times New Roman" w:cs="Times New Roman"/>
          <w:color w:val="auto"/>
          <w:sz w:val="24"/>
          <w:szCs w:val="24"/>
        </w:rPr>
        <w:t xml:space="preserve"> </w:t>
      </w:r>
    </w:p>
    <w:p w14:paraId="6D6CAA11" w14:textId="77777777" w:rsidR="004709AE" w:rsidRDefault="004709AE" w:rsidP="00F55320">
      <w:pPr>
        <w:spacing w:line="480" w:lineRule="auto"/>
        <w:rPr>
          <w:rFonts w:ascii="Times New Roman" w:hAnsi="Times New Roman" w:cs="Times New Roman"/>
          <w:sz w:val="24"/>
          <w:szCs w:val="24"/>
        </w:rPr>
      </w:pPr>
      <w:r w:rsidRPr="00F55320">
        <w:rPr>
          <w:rFonts w:ascii="Times New Roman" w:hAnsi="Times New Roman" w:cs="Times New Roman"/>
          <w:noProof/>
          <w:sz w:val="24"/>
          <w:szCs w:val="24"/>
          <w:lang w:val="en-GB" w:eastAsia="en-GB"/>
        </w:rPr>
        <w:drawing>
          <wp:inline distT="0" distB="0" distL="0" distR="0" wp14:anchorId="6E0D228D" wp14:editId="08F35D75">
            <wp:extent cx="5905500" cy="3257550"/>
            <wp:effectExtent l="19050" t="0" r="0" b="0"/>
            <wp:docPr id="3" name="Picture 1" descr="Image result for Alembic pharmaceutical growth graph p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lembic pharmaceutical growth graph pics"/>
                    <pic:cNvPicPr>
                      <a:picLocks noChangeAspect="1" noChangeArrowheads="1"/>
                    </pic:cNvPicPr>
                  </pic:nvPicPr>
                  <pic:blipFill>
                    <a:blip r:embed="rId8"/>
                    <a:srcRect/>
                    <a:stretch>
                      <a:fillRect/>
                    </a:stretch>
                  </pic:blipFill>
                  <pic:spPr bwMode="auto">
                    <a:xfrm>
                      <a:off x="0" y="0"/>
                      <a:ext cx="5905500" cy="3257550"/>
                    </a:xfrm>
                    <a:prstGeom prst="rect">
                      <a:avLst/>
                    </a:prstGeom>
                    <a:noFill/>
                    <a:ln w="9525">
                      <a:noFill/>
                      <a:miter lim="800000"/>
                      <a:headEnd/>
                      <a:tailEnd/>
                    </a:ln>
                  </pic:spPr>
                </pic:pic>
              </a:graphicData>
            </a:graphic>
          </wp:inline>
        </w:drawing>
      </w:r>
    </w:p>
    <w:p w14:paraId="38182EAB" w14:textId="12C32B2B" w:rsidR="001F0CC6" w:rsidRPr="001F0CC6" w:rsidRDefault="001F0CC6" w:rsidP="00F55320">
      <w:pPr>
        <w:spacing w:line="480" w:lineRule="auto"/>
        <w:rPr>
          <w:rFonts w:ascii="Times New Roman" w:hAnsi="Times New Roman" w:cs="Times New Roman"/>
          <w:b/>
          <w:sz w:val="32"/>
          <w:szCs w:val="32"/>
        </w:rPr>
      </w:pPr>
      <w:r w:rsidRPr="001F0CC6">
        <w:rPr>
          <w:rFonts w:ascii="Times New Roman" w:hAnsi="Times New Roman" w:cs="Times New Roman"/>
          <w:b/>
          <w:sz w:val="32"/>
          <w:szCs w:val="32"/>
        </w:rPr>
        <w:lastRenderedPageBreak/>
        <w:t>Strategic analysis of the company</w:t>
      </w:r>
    </w:p>
    <w:p w14:paraId="7CC54C80" w14:textId="77777777" w:rsidR="0024080A" w:rsidRPr="00F55320" w:rsidRDefault="004709AE" w:rsidP="00F55320">
      <w:pPr>
        <w:pStyle w:val="Heading1"/>
        <w:spacing w:line="480" w:lineRule="auto"/>
        <w:rPr>
          <w:rFonts w:ascii="Times New Roman" w:hAnsi="Times New Roman" w:cs="Times New Roman"/>
          <w:sz w:val="24"/>
          <w:szCs w:val="24"/>
        </w:rPr>
      </w:pPr>
      <w:bookmarkStart w:id="3" w:name="_Toc522702510"/>
      <w:bookmarkStart w:id="4" w:name="_Toc522716836"/>
      <w:r w:rsidRPr="00F55320">
        <w:rPr>
          <w:rFonts w:ascii="Times New Roman" w:hAnsi="Times New Roman" w:cs="Times New Roman"/>
          <w:sz w:val="24"/>
          <w:szCs w:val="24"/>
        </w:rPr>
        <w:t>SWOT ANALYSIS</w:t>
      </w:r>
      <w:bookmarkEnd w:id="3"/>
      <w:bookmarkEnd w:id="4"/>
      <w:r w:rsidRPr="00F55320">
        <w:rPr>
          <w:rFonts w:ascii="Times New Roman" w:hAnsi="Times New Roman" w:cs="Times New Roman"/>
          <w:sz w:val="24"/>
          <w:szCs w:val="24"/>
        </w:rPr>
        <w:t xml:space="preserve"> </w:t>
      </w:r>
    </w:p>
    <w:p w14:paraId="3814D44B" w14:textId="77777777" w:rsidR="004709AE" w:rsidRPr="00F55320" w:rsidRDefault="004709AE" w:rsidP="00F55320">
      <w:pPr>
        <w:spacing w:line="480" w:lineRule="auto"/>
        <w:rPr>
          <w:rFonts w:ascii="Times New Roman" w:hAnsi="Times New Roman" w:cs="Times New Roman"/>
          <w:b/>
          <w:sz w:val="24"/>
          <w:szCs w:val="24"/>
        </w:rPr>
      </w:pPr>
      <w:r w:rsidRPr="00F55320">
        <w:rPr>
          <w:rFonts w:ascii="Times New Roman" w:hAnsi="Times New Roman" w:cs="Times New Roman"/>
          <w:b/>
          <w:sz w:val="24"/>
          <w:szCs w:val="24"/>
        </w:rPr>
        <w:t xml:space="preserve"> </w:t>
      </w:r>
      <w:r w:rsidR="0065097A" w:rsidRPr="00F55320">
        <w:rPr>
          <w:rFonts w:ascii="Times New Roman" w:hAnsi="Times New Roman" w:cs="Times New Roman"/>
          <w:b/>
          <w:sz w:val="24"/>
          <w:szCs w:val="24"/>
        </w:rPr>
        <w:t xml:space="preserve">Strengths: </w:t>
      </w:r>
    </w:p>
    <w:p w14:paraId="12211C96" w14:textId="77777777" w:rsidR="004709AE" w:rsidRPr="00F55320" w:rsidRDefault="0065097A" w:rsidP="00F55320">
      <w:pPr>
        <w:pStyle w:val="ListParagraph"/>
        <w:numPr>
          <w:ilvl w:val="0"/>
          <w:numId w:val="2"/>
        </w:numPr>
        <w:spacing w:line="480" w:lineRule="auto"/>
        <w:rPr>
          <w:rFonts w:eastAsiaTheme="minorHAnsi"/>
        </w:rPr>
      </w:pPr>
      <w:r w:rsidRPr="00F55320">
        <w:rPr>
          <w:rFonts w:eastAsiaTheme="minorHAnsi"/>
        </w:rPr>
        <w:t xml:space="preserve">Alembic Pahramaceuticals becomes successful to acvhieve EU GMP certificate because of formulation facility at Panelav. </w:t>
      </w:r>
    </w:p>
    <w:p w14:paraId="1B526A14" w14:textId="77777777" w:rsidR="004709AE" w:rsidRPr="00F55320" w:rsidRDefault="0065097A" w:rsidP="00F55320">
      <w:pPr>
        <w:pStyle w:val="ListParagraph"/>
        <w:numPr>
          <w:ilvl w:val="0"/>
          <w:numId w:val="2"/>
        </w:numPr>
        <w:spacing w:line="480" w:lineRule="auto"/>
        <w:rPr>
          <w:rFonts w:eastAsiaTheme="minorHAnsi"/>
        </w:rPr>
      </w:pPr>
      <w:r w:rsidRPr="00F55320">
        <w:rPr>
          <w:rFonts w:eastAsia="+mn-ea"/>
        </w:rPr>
        <w:t>The company comes out with a net profit of Rs. 65 crores with a net turn over of Rs. 648 crores</w:t>
      </w:r>
      <w:r w:rsidR="005830E1">
        <w:rPr>
          <w:rFonts w:eastAsia="+mn-ea"/>
        </w:rPr>
        <w:t xml:space="preserve"> </w:t>
      </w:r>
      <w:r w:rsidR="005830E1">
        <w:rPr>
          <w:color w:val="000000"/>
        </w:rPr>
        <w:t xml:space="preserve">(Kim, and </w:t>
      </w:r>
      <w:r w:rsidR="005830E1" w:rsidRPr="00093F05">
        <w:t>Mauborgne</w:t>
      </w:r>
      <w:r w:rsidR="005830E1">
        <w:t>, 2014</w:t>
      </w:r>
      <w:r w:rsidR="005830E1">
        <w:rPr>
          <w:color w:val="000000"/>
        </w:rPr>
        <w:t>)</w:t>
      </w:r>
      <w:r w:rsidRPr="00F55320">
        <w:rPr>
          <w:rFonts w:eastAsia="+mn-ea"/>
        </w:rPr>
        <w:t xml:space="preserve">. </w:t>
      </w:r>
    </w:p>
    <w:p w14:paraId="43BC54F6" w14:textId="77777777" w:rsidR="00DF0E24" w:rsidRPr="00F55320" w:rsidRDefault="0065097A" w:rsidP="00F55320">
      <w:pPr>
        <w:pStyle w:val="ListParagraph"/>
        <w:numPr>
          <w:ilvl w:val="0"/>
          <w:numId w:val="2"/>
        </w:numPr>
        <w:spacing w:line="480" w:lineRule="auto"/>
        <w:rPr>
          <w:rFonts w:eastAsiaTheme="minorHAnsi"/>
        </w:rPr>
      </w:pPr>
      <w:r w:rsidRPr="00F55320">
        <w:rPr>
          <w:rFonts w:eastAsia="+mn-ea"/>
        </w:rPr>
        <w:t xml:space="preserve">Alembic Pharmaceuticals turn out with an anti-cancer manufacturing facility at Panelav, Haolo and Chief Minister </w:t>
      </w:r>
      <w:r w:rsidR="004709AE" w:rsidRPr="00F55320">
        <w:rPr>
          <w:rFonts w:eastAsia="+mn-ea"/>
        </w:rPr>
        <w:t>inaugurates</w:t>
      </w:r>
      <w:r w:rsidRPr="00F55320">
        <w:rPr>
          <w:rFonts w:eastAsia="+mn-ea"/>
        </w:rPr>
        <w:t xml:space="preserve"> the center. </w:t>
      </w:r>
    </w:p>
    <w:p w14:paraId="2B143716" w14:textId="77777777" w:rsidR="004709AE" w:rsidRPr="00F55320" w:rsidRDefault="004709AE" w:rsidP="00F55320">
      <w:pPr>
        <w:pStyle w:val="ListParagraph"/>
        <w:numPr>
          <w:ilvl w:val="0"/>
          <w:numId w:val="2"/>
        </w:numPr>
        <w:spacing w:line="480" w:lineRule="auto"/>
        <w:rPr>
          <w:rFonts w:eastAsiaTheme="minorHAnsi"/>
        </w:rPr>
      </w:pPr>
      <w:r w:rsidRPr="00F55320">
        <w:rPr>
          <w:rFonts w:eastAsia="+mn-ea"/>
        </w:rPr>
        <w:t xml:space="preserve">The company brings in good chemistry and process reengineering skills </w:t>
      </w:r>
      <w:r w:rsidR="009F4A20" w:rsidRPr="00F55320">
        <w:rPr>
          <w:rFonts w:eastAsia="+mn-ea"/>
        </w:rPr>
        <w:t>producing good quality drugs, which are safe to use.</w:t>
      </w:r>
    </w:p>
    <w:p w14:paraId="4192190A" w14:textId="77777777" w:rsidR="009F4A20" w:rsidRPr="00F55320" w:rsidRDefault="009F4A20" w:rsidP="00F55320">
      <w:pPr>
        <w:pStyle w:val="ListParagraph"/>
        <w:numPr>
          <w:ilvl w:val="0"/>
          <w:numId w:val="2"/>
        </w:numPr>
        <w:spacing w:line="480" w:lineRule="auto"/>
        <w:rPr>
          <w:rFonts w:eastAsiaTheme="minorHAnsi"/>
        </w:rPr>
      </w:pPr>
      <w:r w:rsidRPr="00F55320">
        <w:rPr>
          <w:rFonts w:eastAsia="+mn-ea"/>
        </w:rPr>
        <w:t>The net revenue grew to 18% as Rs. 740 crores with a net profit of Rs. 94 crores indication a steep increase</w:t>
      </w:r>
      <w:r w:rsidR="005830E1">
        <w:rPr>
          <w:rFonts w:eastAsia="+mn-ea"/>
        </w:rPr>
        <w:t xml:space="preserve"> </w:t>
      </w:r>
      <w:r w:rsidR="005830E1">
        <w:rPr>
          <w:color w:val="000000"/>
        </w:rPr>
        <w:t>(</w:t>
      </w:r>
      <w:r w:rsidR="005830E1" w:rsidRPr="00093F05">
        <w:t>Hemke</w:t>
      </w:r>
      <w:r w:rsidR="005830E1">
        <w:t xml:space="preserve"> et al., 2010</w:t>
      </w:r>
      <w:r w:rsidR="005830E1">
        <w:rPr>
          <w:color w:val="000000"/>
        </w:rPr>
        <w:t>)</w:t>
      </w:r>
      <w:r w:rsidRPr="00F55320">
        <w:rPr>
          <w:rFonts w:eastAsia="+mn-ea"/>
        </w:rPr>
        <w:t xml:space="preserve">. </w:t>
      </w:r>
    </w:p>
    <w:p w14:paraId="1CD76A81" w14:textId="77777777" w:rsidR="00B6693B" w:rsidRPr="00F55320" w:rsidRDefault="00B6693B" w:rsidP="00F55320">
      <w:pPr>
        <w:pStyle w:val="ListParagraph"/>
        <w:numPr>
          <w:ilvl w:val="0"/>
          <w:numId w:val="2"/>
        </w:numPr>
        <w:spacing w:line="480" w:lineRule="auto"/>
        <w:rPr>
          <w:rFonts w:eastAsiaTheme="minorHAnsi"/>
        </w:rPr>
      </w:pPr>
      <w:r w:rsidRPr="00F55320">
        <w:rPr>
          <w:rFonts w:eastAsia="+mn-ea"/>
        </w:rPr>
        <w:t xml:space="preserve">Azithral and Roxid are the popular formulations of this company and are recognized as the most used drugs. </w:t>
      </w:r>
    </w:p>
    <w:p w14:paraId="0F1D907D" w14:textId="77777777" w:rsidR="00B6693B" w:rsidRPr="00F55320" w:rsidRDefault="00B6693B" w:rsidP="00F55320">
      <w:pPr>
        <w:pStyle w:val="ListParagraph"/>
        <w:numPr>
          <w:ilvl w:val="0"/>
          <w:numId w:val="2"/>
        </w:numPr>
        <w:spacing w:line="480" w:lineRule="auto"/>
        <w:rPr>
          <w:rFonts w:eastAsiaTheme="minorHAnsi"/>
        </w:rPr>
      </w:pPr>
      <w:r w:rsidRPr="00F55320">
        <w:rPr>
          <w:rFonts w:eastAsia="+mn-ea"/>
        </w:rPr>
        <w:t xml:space="preserve">The company employs more than 7000 employees indicating a hige work force. </w:t>
      </w:r>
    </w:p>
    <w:p w14:paraId="7C3CB2AB" w14:textId="77777777" w:rsidR="00B6693B" w:rsidRPr="00F55320" w:rsidRDefault="00B6693B" w:rsidP="00F55320">
      <w:pPr>
        <w:pStyle w:val="ListParagraph"/>
        <w:numPr>
          <w:ilvl w:val="0"/>
          <w:numId w:val="2"/>
        </w:numPr>
        <w:spacing w:line="480" w:lineRule="auto"/>
        <w:rPr>
          <w:rFonts w:eastAsiaTheme="minorHAnsi"/>
        </w:rPr>
      </w:pPr>
      <w:r w:rsidRPr="00F55320">
        <w:rPr>
          <w:rFonts w:eastAsia="+mn-ea"/>
        </w:rPr>
        <w:t xml:space="preserve">Alembic Pharmaceuticals establishes a strong market presence in India. </w:t>
      </w:r>
    </w:p>
    <w:p w14:paraId="3F9F5138" w14:textId="77777777" w:rsidR="009F4A20" w:rsidRPr="00F55320" w:rsidRDefault="009F4A20" w:rsidP="00F55320">
      <w:pPr>
        <w:pStyle w:val="ListParagraph"/>
        <w:spacing w:line="480" w:lineRule="auto"/>
        <w:rPr>
          <w:rFonts w:eastAsiaTheme="minorHAnsi"/>
        </w:rPr>
      </w:pPr>
    </w:p>
    <w:p w14:paraId="5DFB9800" w14:textId="77777777" w:rsidR="009F4A20" w:rsidRPr="00F55320" w:rsidRDefault="009F4A20" w:rsidP="00F55320">
      <w:pPr>
        <w:spacing w:line="480" w:lineRule="auto"/>
        <w:rPr>
          <w:rFonts w:ascii="Times New Roman" w:hAnsi="Times New Roman" w:cs="Times New Roman"/>
          <w:b/>
          <w:sz w:val="24"/>
          <w:szCs w:val="24"/>
        </w:rPr>
      </w:pPr>
      <w:r w:rsidRPr="00F55320">
        <w:rPr>
          <w:rFonts w:ascii="Times New Roman" w:hAnsi="Times New Roman" w:cs="Times New Roman"/>
          <w:b/>
          <w:sz w:val="24"/>
          <w:szCs w:val="24"/>
        </w:rPr>
        <w:t>Weakness:</w:t>
      </w:r>
    </w:p>
    <w:p w14:paraId="18031CDB" w14:textId="77777777" w:rsidR="009F4A20" w:rsidRPr="00F55320" w:rsidRDefault="009F4A20" w:rsidP="00F55320">
      <w:pPr>
        <w:pStyle w:val="ListParagraph"/>
        <w:numPr>
          <w:ilvl w:val="0"/>
          <w:numId w:val="3"/>
        </w:numPr>
        <w:spacing w:line="480" w:lineRule="auto"/>
        <w:rPr>
          <w:rFonts w:eastAsiaTheme="minorHAnsi"/>
        </w:rPr>
      </w:pPr>
      <w:r w:rsidRPr="00F55320">
        <w:rPr>
          <w:rFonts w:eastAsiaTheme="minorHAnsi"/>
        </w:rPr>
        <w:t xml:space="preserve">Indian pharma market finds a difficult time due to price regulation. It reduces pricing ability of the company. National Pharma Pricing Authority (NPPA) is the organization </w:t>
      </w:r>
      <w:r w:rsidRPr="00F55320">
        <w:rPr>
          <w:rFonts w:eastAsiaTheme="minorHAnsi"/>
        </w:rPr>
        <w:lastRenderedPageBreak/>
        <w:t>controlling price in Indian market and we sometimes find it a big challenge to fix the pricing parameters</w:t>
      </w:r>
      <w:r w:rsidR="005830E1">
        <w:rPr>
          <w:rFonts w:eastAsiaTheme="minorHAnsi"/>
        </w:rPr>
        <w:t xml:space="preserve"> </w:t>
      </w:r>
      <w:r w:rsidR="005830E1">
        <w:rPr>
          <w:color w:val="000000"/>
        </w:rPr>
        <w:t xml:space="preserve">(Kim, and </w:t>
      </w:r>
      <w:r w:rsidR="005830E1" w:rsidRPr="00093F05">
        <w:t>Mauborgne</w:t>
      </w:r>
      <w:r w:rsidR="005830E1">
        <w:t>, 2014</w:t>
      </w:r>
      <w:r w:rsidR="005830E1">
        <w:rPr>
          <w:color w:val="000000"/>
        </w:rPr>
        <w:t>)</w:t>
      </w:r>
      <w:r w:rsidRPr="00F55320">
        <w:rPr>
          <w:rFonts w:eastAsiaTheme="minorHAnsi"/>
        </w:rPr>
        <w:t xml:space="preserve">. </w:t>
      </w:r>
    </w:p>
    <w:p w14:paraId="4A76C3C4" w14:textId="77777777" w:rsidR="009F4A20" w:rsidRPr="00F55320" w:rsidRDefault="009F4A20" w:rsidP="00F55320">
      <w:pPr>
        <w:pStyle w:val="ListParagraph"/>
        <w:numPr>
          <w:ilvl w:val="0"/>
          <w:numId w:val="3"/>
        </w:numPr>
        <w:spacing w:line="480" w:lineRule="auto"/>
        <w:rPr>
          <w:rFonts w:eastAsiaTheme="minorHAnsi"/>
        </w:rPr>
      </w:pPr>
      <w:r w:rsidRPr="00F55320">
        <w:rPr>
          <w:rFonts w:eastAsiaTheme="minorHAnsi"/>
        </w:rPr>
        <w:t xml:space="preserve">Pharma market in India shows a slow growth rate and thus we find it difficult to introduce new drugs, as people are not aware of the usage. </w:t>
      </w:r>
      <w:r w:rsidR="002C03EF" w:rsidRPr="00F55320">
        <w:rPr>
          <w:rFonts w:eastAsiaTheme="minorHAnsi"/>
        </w:rPr>
        <w:t xml:space="preserve">Also, it slows down global trading opportunities due to which we face challenges operating global trade. </w:t>
      </w:r>
    </w:p>
    <w:p w14:paraId="4941179C" w14:textId="77777777" w:rsidR="002C03EF" w:rsidRPr="00F55320" w:rsidRDefault="002C03EF" w:rsidP="00F55320">
      <w:pPr>
        <w:pStyle w:val="ListParagraph"/>
        <w:spacing w:line="480" w:lineRule="auto"/>
        <w:rPr>
          <w:rFonts w:eastAsiaTheme="minorHAnsi"/>
        </w:rPr>
      </w:pPr>
    </w:p>
    <w:p w14:paraId="61339A9B" w14:textId="77777777" w:rsidR="002C03EF" w:rsidRPr="00F55320" w:rsidRDefault="002C03EF" w:rsidP="00F55320">
      <w:pPr>
        <w:spacing w:line="480" w:lineRule="auto"/>
        <w:rPr>
          <w:rFonts w:ascii="Times New Roman" w:hAnsi="Times New Roman" w:cs="Times New Roman"/>
          <w:b/>
          <w:sz w:val="24"/>
          <w:szCs w:val="24"/>
        </w:rPr>
      </w:pPr>
      <w:r w:rsidRPr="00F55320">
        <w:rPr>
          <w:rFonts w:ascii="Times New Roman" w:hAnsi="Times New Roman" w:cs="Times New Roman"/>
          <w:b/>
          <w:sz w:val="24"/>
          <w:szCs w:val="24"/>
        </w:rPr>
        <w:t>Opportunities:</w:t>
      </w:r>
    </w:p>
    <w:p w14:paraId="13BF0B78" w14:textId="77777777" w:rsidR="002C03EF" w:rsidRPr="00F55320" w:rsidRDefault="00B6693B" w:rsidP="00F55320">
      <w:pPr>
        <w:pStyle w:val="ListParagraph"/>
        <w:numPr>
          <w:ilvl w:val="0"/>
          <w:numId w:val="4"/>
        </w:numPr>
        <w:spacing w:line="480" w:lineRule="auto"/>
        <w:rPr>
          <w:rFonts w:eastAsiaTheme="minorHAnsi"/>
        </w:rPr>
      </w:pPr>
      <w:r w:rsidRPr="00F55320">
        <w:rPr>
          <w:rFonts w:eastAsiaTheme="minorHAnsi"/>
        </w:rPr>
        <w:t xml:space="preserve">The company finds opportunities to open up new sectors helping the society to get rid of all the worries. They thus come out with a target to eliminate all negative impacts from the society. </w:t>
      </w:r>
    </w:p>
    <w:p w14:paraId="2327C84C" w14:textId="77777777" w:rsidR="00B6693B" w:rsidRPr="00F55320" w:rsidRDefault="00B6693B" w:rsidP="00F55320">
      <w:pPr>
        <w:pStyle w:val="ListParagraph"/>
        <w:numPr>
          <w:ilvl w:val="0"/>
          <w:numId w:val="4"/>
        </w:numPr>
        <w:spacing w:line="480" w:lineRule="auto"/>
        <w:rPr>
          <w:rFonts w:eastAsiaTheme="minorHAnsi"/>
        </w:rPr>
      </w:pPr>
      <w:r w:rsidRPr="00F55320">
        <w:rPr>
          <w:rFonts w:eastAsiaTheme="minorHAnsi"/>
        </w:rPr>
        <w:t xml:space="preserve">The company now can increase their presence in contract marketing getting access to new features in the market. </w:t>
      </w:r>
    </w:p>
    <w:p w14:paraId="483BCCF2" w14:textId="77777777" w:rsidR="00B6693B" w:rsidRPr="00F55320" w:rsidRDefault="00B6693B" w:rsidP="00F55320">
      <w:pPr>
        <w:pStyle w:val="ListParagraph"/>
        <w:numPr>
          <w:ilvl w:val="0"/>
          <w:numId w:val="4"/>
        </w:numPr>
        <w:spacing w:line="480" w:lineRule="auto"/>
        <w:rPr>
          <w:rFonts w:eastAsiaTheme="minorHAnsi"/>
        </w:rPr>
      </w:pPr>
      <w:r w:rsidRPr="00F55320">
        <w:rPr>
          <w:rFonts w:eastAsiaTheme="minorHAnsi"/>
        </w:rPr>
        <w:t>Presently, there is an increased health awareness in India that brings in new opportunities to the company</w:t>
      </w:r>
      <w:r w:rsidR="005830E1">
        <w:rPr>
          <w:rFonts w:eastAsiaTheme="minorHAnsi"/>
        </w:rPr>
        <w:t xml:space="preserve"> </w:t>
      </w:r>
      <w:r w:rsidR="005830E1">
        <w:t>(</w:t>
      </w:r>
      <w:r w:rsidR="005830E1" w:rsidRPr="00093F05">
        <w:t>Cui</w:t>
      </w:r>
      <w:r w:rsidR="005830E1">
        <w:t>, 2015)</w:t>
      </w:r>
      <w:r w:rsidRPr="00F55320">
        <w:rPr>
          <w:rFonts w:eastAsiaTheme="minorHAnsi"/>
        </w:rPr>
        <w:t>.</w:t>
      </w:r>
    </w:p>
    <w:p w14:paraId="393248BD" w14:textId="77777777" w:rsidR="00B6693B" w:rsidRPr="00F55320" w:rsidRDefault="00B6693B" w:rsidP="00F55320">
      <w:pPr>
        <w:pStyle w:val="ListParagraph"/>
        <w:numPr>
          <w:ilvl w:val="0"/>
          <w:numId w:val="4"/>
        </w:numPr>
        <w:spacing w:line="480" w:lineRule="auto"/>
        <w:rPr>
          <w:rFonts w:eastAsiaTheme="minorHAnsi"/>
        </w:rPr>
      </w:pPr>
      <w:r w:rsidRPr="00F55320">
        <w:rPr>
          <w:rFonts w:eastAsiaTheme="minorHAnsi"/>
        </w:rPr>
        <w:t xml:space="preserve">Alembic Pharmaceuticals can influence their acquisitions increasing the overall growth featuring the smarter approaches. </w:t>
      </w:r>
    </w:p>
    <w:p w14:paraId="591D58EB" w14:textId="77777777" w:rsidR="00B6693B" w:rsidRPr="00F55320" w:rsidRDefault="00B6693B" w:rsidP="00F55320">
      <w:pPr>
        <w:spacing w:line="480" w:lineRule="auto"/>
        <w:rPr>
          <w:rFonts w:ascii="Times New Roman" w:hAnsi="Times New Roman" w:cs="Times New Roman"/>
          <w:sz w:val="24"/>
          <w:szCs w:val="24"/>
        </w:rPr>
      </w:pPr>
    </w:p>
    <w:p w14:paraId="55E91C8A" w14:textId="77777777" w:rsidR="00B6693B" w:rsidRPr="00F55320" w:rsidRDefault="00B6693B" w:rsidP="00F55320">
      <w:pPr>
        <w:spacing w:line="480" w:lineRule="auto"/>
        <w:rPr>
          <w:rFonts w:ascii="Times New Roman" w:hAnsi="Times New Roman" w:cs="Times New Roman"/>
          <w:b/>
          <w:sz w:val="24"/>
          <w:szCs w:val="24"/>
        </w:rPr>
      </w:pPr>
      <w:r w:rsidRPr="00F55320">
        <w:rPr>
          <w:rFonts w:ascii="Times New Roman" w:hAnsi="Times New Roman" w:cs="Times New Roman"/>
          <w:b/>
          <w:sz w:val="24"/>
          <w:szCs w:val="24"/>
        </w:rPr>
        <w:t>Threats:</w:t>
      </w:r>
    </w:p>
    <w:p w14:paraId="6AF8CCEC" w14:textId="77777777" w:rsidR="00B6693B" w:rsidRPr="00F55320" w:rsidRDefault="00B6693B" w:rsidP="00F55320">
      <w:pPr>
        <w:pStyle w:val="ListParagraph"/>
        <w:numPr>
          <w:ilvl w:val="0"/>
          <w:numId w:val="5"/>
        </w:numPr>
        <w:spacing w:line="480" w:lineRule="auto"/>
      </w:pPr>
      <w:r w:rsidRPr="00F55320">
        <w:t xml:space="preserve">Consumers today are becoming sensitive to prices and it becomes a threat to operate Indian pharma market. </w:t>
      </w:r>
    </w:p>
    <w:p w14:paraId="65DA5E10" w14:textId="77777777" w:rsidR="00B6693B" w:rsidRPr="00F55320" w:rsidRDefault="00B6693B" w:rsidP="00F55320">
      <w:pPr>
        <w:pStyle w:val="ListParagraph"/>
        <w:numPr>
          <w:ilvl w:val="0"/>
          <w:numId w:val="5"/>
        </w:numPr>
        <w:spacing w:line="480" w:lineRule="auto"/>
      </w:pPr>
      <w:r w:rsidRPr="00F55320">
        <w:t>Next, strict patent regulations also affect the market growth and thus the company faces challenges dealing with the market trends.</w:t>
      </w:r>
    </w:p>
    <w:p w14:paraId="05576E0C" w14:textId="77777777" w:rsidR="00B6693B" w:rsidRPr="00F55320" w:rsidRDefault="00B6693B" w:rsidP="00F55320">
      <w:pPr>
        <w:pStyle w:val="ListParagraph"/>
        <w:numPr>
          <w:ilvl w:val="0"/>
          <w:numId w:val="5"/>
        </w:numPr>
        <w:spacing w:line="480" w:lineRule="auto"/>
      </w:pPr>
      <w:r w:rsidRPr="00F55320">
        <w:lastRenderedPageBreak/>
        <w:t>Gro</w:t>
      </w:r>
      <w:r w:rsidR="0065097A" w:rsidRPr="00F55320">
        <w:t>wing competition restricts continuous growth and thus the company needs to put more effort to stay ahead in the competitive market.</w:t>
      </w:r>
    </w:p>
    <w:p w14:paraId="06257ADC" w14:textId="77777777" w:rsidR="00613EF2" w:rsidRPr="00F55320" w:rsidRDefault="00175B52" w:rsidP="00F55320">
      <w:pPr>
        <w:spacing w:line="480" w:lineRule="auto"/>
        <w:rPr>
          <w:rFonts w:ascii="Times New Roman" w:hAnsi="Times New Roman" w:cs="Times New Roman"/>
          <w:sz w:val="24"/>
          <w:szCs w:val="24"/>
        </w:rPr>
      </w:pPr>
      <w:r w:rsidRPr="00F55320">
        <w:rPr>
          <w:rFonts w:ascii="Times New Roman" w:hAnsi="Times New Roman" w:cs="Times New Roman"/>
          <w:sz w:val="24"/>
          <w:szCs w:val="24"/>
        </w:rPr>
        <w:t>So, you can get a clear view on the internal strengths and weakness depending on which the c</w:t>
      </w:r>
      <w:r w:rsidR="00613EF2" w:rsidRPr="00F55320">
        <w:rPr>
          <w:rFonts w:ascii="Times New Roman" w:hAnsi="Times New Roman" w:cs="Times New Roman"/>
          <w:sz w:val="24"/>
          <w:szCs w:val="24"/>
        </w:rPr>
        <w:t>ompany brings in new strategies.</w:t>
      </w:r>
      <w:r w:rsidR="004671C0" w:rsidRPr="00F55320">
        <w:rPr>
          <w:rFonts w:ascii="Times New Roman" w:hAnsi="Times New Roman" w:cs="Times New Roman"/>
          <w:sz w:val="24"/>
          <w:szCs w:val="24"/>
        </w:rPr>
        <w:t xml:space="preserve"> The professionals here maintain a detailed report on the company’s performance that helps them to identify the issues finding effective solutions to overcome the difficulties</w:t>
      </w:r>
      <w:r w:rsidR="005830E1">
        <w:rPr>
          <w:rFonts w:ascii="Times New Roman" w:hAnsi="Times New Roman" w:cs="Times New Roman"/>
          <w:sz w:val="24"/>
          <w:szCs w:val="24"/>
        </w:rPr>
        <w:t xml:space="preserve"> (</w:t>
      </w:r>
      <w:r w:rsidR="005830E1" w:rsidRPr="00093F05">
        <w:rPr>
          <w:rFonts w:ascii="Times New Roman" w:hAnsi="Times New Roman" w:cs="Times New Roman"/>
          <w:sz w:val="24"/>
          <w:szCs w:val="24"/>
        </w:rPr>
        <w:t>Cui</w:t>
      </w:r>
      <w:r w:rsidR="005830E1">
        <w:rPr>
          <w:rFonts w:ascii="Times New Roman" w:hAnsi="Times New Roman" w:cs="Times New Roman"/>
          <w:sz w:val="24"/>
          <w:szCs w:val="24"/>
        </w:rPr>
        <w:t>, 2015)</w:t>
      </w:r>
      <w:r w:rsidR="004671C0" w:rsidRPr="00F55320">
        <w:rPr>
          <w:rFonts w:ascii="Times New Roman" w:hAnsi="Times New Roman" w:cs="Times New Roman"/>
          <w:sz w:val="24"/>
          <w:szCs w:val="24"/>
        </w:rPr>
        <w:t>. Also, they have the key advisors who come out with good suggestions ensuring a better growth of the compa</w:t>
      </w:r>
      <w:r w:rsidR="004039F6" w:rsidRPr="00F55320">
        <w:rPr>
          <w:rFonts w:ascii="Times New Roman" w:hAnsi="Times New Roman" w:cs="Times New Roman"/>
          <w:sz w:val="24"/>
          <w:szCs w:val="24"/>
        </w:rPr>
        <w:t>ny. The grap</w:t>
      </w:r>
      <w:r w:rsidR="004671C0" w:rsidRPr="00F55320">
        <w:rPr>
          <w:rFonts w:ascii="Times New Roman" w:hAnsi="Times New Roman" w:cs="Times New Roman"/>
          <w:sz w:val="24"/>
          <w:szCs w:val="24"/>
        </w:rPr>
        <w:t>h show</w:t>
      </w:r>
      <w:r w:rsidR="004039F6" w:rsidRPr="00F55320">
        <w:rPr>
          <w:rFonts w:ascii="Times New Roman" w:hAnsi="Times New Roman" w:cs="Times New Roman"/>
          <w:sz w:val="24"/>
          <w:szCs w:val="24"/>
        </w:rPr>
        <w:t xml:space="preserve"> above shows the continuous growth rate and the experts thus can get a detailed view on how the company performs. The report reflects the accurate figures following which the experts manage a proper analysis ensuring that the company features all smarter approaches </w:t>
      </w:r>
      <w:r w:rsidR="0070638B" w:rsidRPr="00F55320">
        <w:rPr>
          <w:rFonts w:ascii="Times New Roman" w:hAnsi="Times New Roman" w:cs="Times New Roman"/>
          <w:sz w:val="24"/>
          <w:szCs w:val="24"/>
        </w:rPr>
        <w:t xml:space="preserve">that encourage overall business growth. </w:t>
      </w:r>
    </w:p>
    <w:p w14:paraId="66E6FBBF" w14:textId="77777777" w:rsidR="004039F6" w:rsidRPr="00F55320" w:rsidRDefault="004039F6" w:rsidP="00F55320">
      <w:pPr>
        <w:pStyle w:val="Heading2"/>
        <w:spacing w:line="480" w:lineRule="auto"/>
        <w:rPr>
          <w:rFonts w:ascii="Times New Roman" w:eastAsia="Times New Roman" w:hAnsi="Times New Roman" w:cs="Times New Roman"/>
          <w:sz w:val="24"/>
          <w:szCs w:val="24"/>
        </w:rPr>
      </w:pPr>
      <w:bookmarkStart w:id="5" w:name="_Toc522702511"/>
      <w:bookmarkStart w:id="6" w:name="_Toc522716837"/>
      <w:r w:rsidRPr="00F55320">
        <w:rPr>
          <w:rFonts w:ascii="Times New Roman" w:eastAsia="Times New Roman" w:hAnsi="Times New Roman" w:cs="Times New Roman"/>
          <w:sz w:val="24"/>
          <w:szCs w:val="24"/>
        </w:rPr>
        <w:t>Alembic Pharmaceutical Ltd’s Life Cycle</w:t>
      </w:r>
      <w:bookmarkEnd w:id="5"/>
      <w:bookmarkEnd w:id="6"/>
      <w:r w:rsidRPr="00F55320">
        <w:rPr>
          <w:rFonts w:ascii="Times New Roman" w:eastAsia="Times New Roman" w:hAnsi="Times New Roman" w:cs="Times New Roman"/>
          <w:sz w:val="24"/>
          <w:szCs w:val="24"/>
        </w:rPr>
        <w:t xml:space="preserve"> </w:t>
      </w:r>
    </w:p>
    <w:p w14:paraId="4654C692" w14:textId="77777777" w:rsidR="00F42684" w:rsidRPr="00F55320" w:rsidRDefault="00883E12" w:rsidP="00F55320">
      <w:pPr>
        <w:spacing w:line="480" w:lineRule="auto"/>
        <w:rPr>
          <w:rFonts w:ascii="Times New Roman" w:eastAsia="Times New Roman" w:hAnsi="Times New Roman" w:cs="Times New Roman"/>
          <w:color w:val="000000"/>
          <w:sz w:val="24"/>
          <w:szCs w:val="24"/>
        </w:rPr>
      </w:pPr>
      <w:r w:rsidRPr="00F55320">
        <w:rPr>
          <w:rFonts w:ascii="Times New Roman" w:eastAsia="Times New Roman" w:hAnsi="Times New Roman" w:cs="Times New Roman"/>
          <w:color w:val="000000"/>
          <w:sz w:val="24"/>
          <w:szCs w:val="24"/>
        </w:rPr>
        <w:t>Alembic Pharmaceutical Ltd went through different stages and he</w:t>
      </w:r>
      <w:r w:rsidR="00F42684" w:rsidRPr="00F55320">
        <w:rPr>
          <w:rFonts w:ascii="Times New Roman" w:eastAsia="Times New Roman" w:hAnsi="Times New Roman" w:cs="Times New Roman"/>
          <w:color w:val="000000"/>
          <w:sz w:val="24"/>
          <w:szCs w:val="24"/>
        </w:rPr>
        <w:t>re are mentioned the steps that</w:t>
      </w:r>
      <w:r w:rsidRPr="00F55320">
        <w:rPr>
          <w:rFonts w:ascii="Times New Roman" w:eastAsia="Times New Roman" w:hAnsi="Times New Roman" w:cs="Times New Roman"/>
          <w:color w:val="000000"/>
          <w:sz w:val="24"/>
          <w:szCs w:val="24"/>
        </w:rPr>
        <w:t xml:space="preserve"> over t</w:t>
      </w:r>
      <w:r w:rsidR="00F42684" w:rsidRPr="00F55320">
        <w:rPr>
          <w:rFonts w:ascii="Times New Roman" w:eastAsia="Times New Roman" w:hAnsi="Times New Roman" w:cs="Times New Roman"/>
          <w:color w:val="000000"/>
          <w:sz w:val="24"/>
          <w:szCs w:val="24"/>
        </w:rPr>
        <w:t>he entire corporate life cycle:</w:t>
      </w:r>
    </w:p>
    <w:p w14:paraId="3D52B65E" w14:textId="77777777" w:rsidR="00F464EB" w:rsidRPr="00F55320" w:rsidRDefault="00F464EB" w:rsidP="00F55320">
      <w:pPr>
        <w:spacing w:line="480" w:lineRule="auto"/>
        <w:rPr>
          <w:rFonts w:ascii="Times New Roman" w:eastAsia="Times New Roman" w:hAnsi="Times New Roman" w:cs="Times New Roman"/>
          <w:color w:val="000000"/>
          <w:sz w:val="24"/>
          <w:szCs w:val="24"/>
        </w:rPr>
      </w:pPr>
      <w:r w:rsidRPr="00F55320">
        <w:rPr>
          <w:rFonts w:ascii="Times New Roman" w:hAnsi="Times New Roman" w:cs="Times New Roman"/>
          <w:noProof/>
          <w:sz w:val="24"/>
          <w:szCs w:val="24"/>
          <w:lang w:val="en-GB" w:eastAsia="en-GB"/>
        </w:rPr>
        <w:lastRenderedPageBreak/>
        <w:drawing>
          <wp:inline distT="0" distB="0" distL="0" distR="0" wp14:anchorId="7B550A12" wp14:editId="08705A11">
            <wp:extent cx="5943600" cy="3558034"/>
            <wp:effectExtent l="19050" t="0" r="0" b="0"/>
            <wp:docPr id="4" name="Picture 4" descr="Image result for product life cycle s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product life cycle stages"/>
                    <pic:cNvPicPr>
                      <a:picLocks noChangeAspect="1" noChangeArrowheads="1"/>
                    </pic:cNvPicPr>
                  </pic:nvPicPr>
                  <pic:blipFill>
                    <a:blip r:embed="rId9"/>
                    <a:srcRect/>
                    <a:stretch>
                      <a:fillRect/>
                    </a:stretch>
                  </pic:blipFill>
                  <pic:spPr bwMode="auto">
                    <a:xfrm>
                      <a:off x="0" y="0"/>
                      <a:ext cx="5943600" cy="3558034"/>
                    </a:xfrm>
                    <a:prstGeom prst="rect">
                      <a:avLst/>
                    </a:prstGeom>
                    <a:noFill/>
                    <a:ln w="9525">
                      <a:noFill/>
                      <a:miter lim="800000"/>
                      <a:headEnd/>
                      <a:tailEnd/>
                    </a:ln>
                  </pic:spPr>
                </pic:pic>
              </a:graphicData>
            </a:graphic>
          </wp:inline>
        </w:drawing>
      </w:r>
    </w:p>
    <w:p w14:paraId="292AFA22" w14:textId="77777777" w:rsidR="00F42684" w:rsidRPr="00F55320" w:rsidRDefault="00F42684" w:rsidP="00F55320">
      <w:pPr>
        <w:pStyle w:val="ListParagraph"/>
        <w:numPr>
          <w:ilvl w:val="0"/>
          <w:numId w:val="8"/>
        </w:numPr>
        <w:spacing w:line="480" w:lineRule="auto"/>
        <w:rPr>
          <w:color w:val="000000"/>
        </w:rPr>
      </w:pPr>
      <w:r w:rsidRPr="00F55320">
        <w:rPr>
          <w:color w:val="000000"/>
        </w:rPr>
        <w:t>Birth or incorporation</w:t>
      </w:r>
      <w:r w:rsidR="00AE0881" w:rsidRPr="00F55320">
        <w:rPr>
          <w:color w:val="000000"/>
        </w:rPr>
        <w:t xml:space="preserve">: </w:t>
      </w:r>
      <w:r w:rsidRPr="00F55320">
        <w:rPr>
          <w:color w:val="000000"/>
        </w:rPr>
        <w:t xml:space="preserve">Alembic Chemical Works came into existence in 1907 and </w:t>
      </w:r>
      <w:r w:rsidRPr="00F55320">
        <w:rPr>
          <w:bCs/>
          <w:color w:val="111111"/>
        </w:rPr>
        <w:t>Prof. Kotibhaskar was appointed as principal director. Prof. T. K. Gajjar was the main guidance source, which helped the company to grow achieving real success. And Mr. B. D. Amin handled the prime responsibility and because of his dedication the company today holds a strong foundation. Scientific research was the main work here coming out with the excellent pharmaceutical products that are free from any side-effects</w:t>
      </w:r>
      <w:r w:rsidR="005830E1">
        <w:rPr>
          <w:bCs/>
          <w:color w:val="111111"/>
        </w:rPr>
        <w:t xml:space="preserve"> </w:t>
      </w:r>
      <w:r w:rsidR="005830E1">
        <w:rPr>
          <w:color w:val="000000"/>
        </w:rPr>
        <w:t xml:space="preserve">(Koc, and </w:t>
      </w:r>
      <w:r w:rsidR="005830E1" w:rsidRPr="00093F05">
        <w:t>Bozdag</w:t>
      </w:r>
      <w:r w:rsidR="005830E1">
        <w:t>, 2017</w:t>
      </w:r>
      <w:r w:rsidR="005830E1">
        <w:rPr>
          <w:color w:val="000000"/>
        </w:rPr>
        <w:t>)</w:t>
      </w:r>
      <w:r w:rsidRPr="00F55320">
        <w:rPr>
          <w:bCs/>
          <w:color w:val="111111"/>
        </w:rPr>
        <w:t xml:space="preserve">. Throughout his life he promoted pharmaceutical industry and the organization came out as a leading pharmaceutical company in India. </w:t>
      </w:r>
    </w:p>
    <w:p w14:paraId="70CAB6DA" w14:textId="77777777" w:rsidR="0043647B" w:rsidRPr="00F55320" w:rsidRDefault="0043647B" w:rsidP="00F55320">
      <w:pPr>
        <w:pStyle w:val="ListParagraph"/>
        <w:numPr>
          <w:ilvl w:val="0"/>
          <w:numId w:val="8"/>
        </w:numPr>
        <w:spacing w:line="480" w:lineRule="auto"/>
        <w:rPr>
          <w:color w:val="000000"/>
        </w:rPr>
      </w:pPr>
      <w:r w:rsidRPr="00F55320">
        <w:rPr>
          <w:color w:val="000000"/>
        </w:rPr>
        <w:t xml:space="preserve">Initial growth stage: Gradually the company began to grow with the incorporation of advanced techniques manufacturing the products in a proper way. Also, they maintained a good hygiene that’s necessary to take good care of people’s health. Sales increased by time and the company gained higher profits that helped in doing more businesses. This </w:t>
      </w:r>
      <w:r w:rsidRPr="00F55320">
        <w:rPr>
          <w:color w:val="000000"/>
        </w:rPr>
        <w:lastRenderedPageBreak/>
        <w:t xml:space="preserve">stage shows a balance between the profit cycle and sales cycle and thus the cash flow during the growth becomes positive. There is an excess cash inflow and gradually the company turned out with new approaches enhancing business opportunities. </w:t>
      </w:r>
      <w:r w:rsidR="00AE0881" w:rsidRPr="00F55320">
        <w:rPr>
          <w:color w:val="000000"/>
        </w:rPr>
        <w:t xml:space="preserve">Alembic </w:t>
      </w:r>
      <w:r w:rsidR="005830E1" w:rsidRPr="00F55320">
        <w:rPr>
          <w:color w:val="000000"/>
        </w:rPr>
        <w:t>Pharmaceutical</w:t>
      </w:r>
      <w:r w:rsidR="00AE0881" w:rsidRPr="00F55320">
        <w:rPr>
          <w:color w:val="000000"/>
        </w:rPr>
        <w:t xml:space="preserve"> always maintained a proper growth graph due to which it was easier to track sales coming out with new strategies to motivate company’s growth</w:t>
      </w:r>
      <w:r w:rsidR="005830E1">
        <w:rPr>
          <w:color w:val="000000"/>
        </w:rPr>
        <w:t xml:space="preserve"> (</w:t>
      </w:r>
      <w:r w:rsidR="005830E1" w:rsidRPr="00093F05">
        <w:t>Sonninen</w:t>
      </w:r>
      <w:r w:rsidR="005830E1">
        <w:t>, 2016</w:t>
      </w:r>
      <w:r w:rsidR="005830E1">
        <w:rPr>
          <w:color w:val="000000"/>
        </w:rPr>
        <w:t>)</w:t>
      </w:r>
      <w:r w:rsidR="00AE0881" w:rsidRPr="00F55320">
        <w:rPr>
          <w:color w:val="000000"/>
        </w:rPr>
        <w:t xml:space="preserve">. </w:t>
      </w:r>
      <w:r w:rsidR="002C7386" w:rsidRPr="00F55320">
        <w:rPr>
          <w:color w:val="000000"/>
        </w:rPr>
        <w:t>The company produced the basic products, which people need every time that enhanced the overall growth. Gradually, they starte</w:t>
      </w:r>
      <w:r w:rsidR="002E32D5" w:rsidRPr="00F55320">
        <w:rPr>
          <w:color w:val="000000"/>
        </w:rPr>
        <w:t xml:space="preserve">d producing other products ensuring that users can use the medications easily knowing that they are completely safe. The experts monitored the entire production phase ensuring that the stuffs carry all mentioned ingredients and are produced under proper care. </w:t>
      </w:r>
      <w:r w:rsidR="001C36A6" w:rsidRPr="00F55320">
        <w:rPr>
          <w:color w:val="000000"/>
        </w:rPr>
        <w:t>In this way, Alembic Pharmaceutical Ltd comes out with all positive aspects recognizing the importance of each stage handling the business activities efficiently. The professionals analyze every single phase coming out with all feasible facets that help the company to achieve success overcoming all the challenges. They use the right tools carrying out a proper measurement that’s important to frame a graph featuring all correct figures. They turn out with all new trade opportunities due to which this company</w:t>
      </w:r>
      <w:r w:rsidR="009368CE" w:rsidRPr="00F55320">
        <w:rPr>
          <w:color w:val="000000"/>
        </w:rPr>
        <w:t xml:space="preserve"> features a better business outlook. It becomes the most powerful one handling the trade in the right way and thus they can now explore the market with all optimistic features. These stages show effective ways to adjust business strategies that brings in all better features enhancing the trading opportunities. The experts take the responsibility to carry out the entire life cycle and thus the company finds all beneficial solutions to go ahead in the competitive market</w:t>
      </w:r>
      <w:r w:rsidR="005830E1">
        <w:rPr>
          <w:color w:val="000000"/>
        </w:rPr>
        <w:t xml:space="preserve"> (</w:t>
      </w:r>
      <w:r w:rsidR="005830E1" w:rsidRPr="00093F05">
        <w:t>Sonninen</w:t>
      </w:r>
      <w:r w:rsidR="005830E1">
        <w:t>, 2016</w:t>
      </w:r>
      <w:r w:rsidR="005830E1">
        <w:rPr>
          <w:color w:val="000000"/>
        </w:rPr>
        <w:t>)</w:t>
      </w:r>
      <w:r w:rsidR="009368CE" w:rsidRPr="00F55320">
        <w:rPr>
          <w:color w:val="000000"/>
        </w:rPr>
        <w:t xml:space="preserve">. The medicines they produce </w:t>
      </w:r>
      <w:r w:rsidR="005C229C" w:rsidRPr="00F55320">
        <w:rPr>
          <w:color w:val="000000"/>
        </w:rPr>
        <w:t xml:space="preserve">include antiallergens and certain other features due to which users can get the good results getting that feel good experience. The company handle all </w:t>
      </w:r>
      <w:r w:rsidR="005C229C" w:rsidRPr="00F55320">
        <w:rPr>
          <w:color w:val="000000"/>
        </w:rPr>
        <w:lastRenderedPageBreak/>
        <w:t xml:space="preserve">sorts of trading challenges and thus it shows a continuous growth rate starting from initial stage to matured operation. </w:t>
      </w:r>
    </w:p>
    <w:p w14:paraId="2BD5B47F" w14:textId="77777777" w:rsidR="0043647B" w:rsidRPr="00F55320" w:rsidRDefault="0043647B" w:rsidP="00F55320">
      <w:pPr>
        <w:pStyle w:val="ListParagraph"/>
        <w:spacing w:line="480" w:lineRule="auto"/>
        <w:rPr>
          <w:color w:val="000000"/>
        </w:rPr>
      </w:pPr>
      <w:r w:rsidRPr="00F55320">
        <w:rPr>
          <w:noProof/>
          <w:lang w:val="en-GB" w:eastAsia="en-GB"/>
        </w:rPr>
        <w:drawing>
          <wp:inline distT="0" distB="0" distL="0" distR="0" wp14:anchorId="593BE5A9" wp14:editId="69E67A08">
            <wp:extent cx="5943600" cy="4299261"/>
            <wp:effectExtent l="19050" t="0" r="0" b="0"/>
            <wp:docPr id="1" name="Picture 1" descr="Image result for business growth graph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usiness growth graphs"/>
                    <pic:cNvPicPr>
                      <a:picLocks noChangeAspect="1" noChangeArrowheads="1"/>
                    </pic:cNvPicPr>
                  </pic:nvPicPr>
                  <pic:blipFill>
                    <a:blip r:embed="rId10"/>
                    <a:srcRect/>
                    <a:stretch>
                      <a:fillRect/>
                    </a:stretch>
                  </pic:blipFill>
                  <pic:spPr bwMode="auto">
                    <a:xfrm>
                      <a:off x="0" y="0"/>
                      <a:ext cx="5943600" cy="4299261"/>
                    </a:xfrm>
                    <a:prstGeom prst="rect">
                      <a:avLst/>
                    </a:prstGeom>
                    <a:noFill/>
                    <a:ln w="9525">
                      <a:noFill/>
                      <a:miter lim="800000"/>
                      <a:headEnd/>
                      <a:tailEnd/>
                    </a:ln>
                  </pic:spPr>
                </pic:pic>
              </a:graphicData>
            </a:graphic>
          </wp:inline>
        </w:drawing>
      </w:r>
    </w:p>
    <w:p w14:paraId="407A23CF" w14:textId="77777777" w:rsidR="0043647B" w:rsidRPr="00F55320" w:rsidRDefault="0043647B" w:rsidP="00F55320">
      <w:pPr>
        <w:spacing w:line="480" w:lineRule="auto"/>
        <w:rPr>
          <w:rFonts w:ascii="Times New Roman" w:hAnsi="Times New Roman" w:cs="Times New Roman"/>
          <w:bCs/>
          <w:color w:val="111111"/>
          <w:sz w:val="24"/>
          <w:szCs w:val="24"/>
        </w:rPr>
      </w:pPr>
    </w:p>
    <w:p w14:paraId="28BC9477" w14:textId="77777777" w:rsidR="00F464EB" w:rsidRPr="00F55320" w:rsidRDefault="00F464EB" w:rsidP="00F55320">
      <w:pPr>
        <w:pStyle w:val="ListParagraph"/>
        <w:numPr>
          <w:ilvl w:val="0"/>
          <w:numId w:val="8"/>
        </w:numPr>
        <w:spacing w:line="480" w:lineRule="auto"/>
        <w:rPr>
          <w:color w:val="000000"/>
        </w:rPr>
      </w:pPr>
      <w:r w:rsidRPr="00F55320">
        <w:rPr>
          <w:color w:val="000000"/>
        </w:rPr>
        <w:t xml:space="preserve">Mature operation stage: </w:t>
      </w:r>
      <w:r w:rsidR="00AE0881" w:rsidRPr="00F55320">
        <w:rPr>
          <w:color w:val="000000"/>
        </w:rPr>
        <w:t>As the company enters the competitive market the sales slowly gets reduced</w:t>
      </w:r>
      <w:r w:rsidR="005830E1">
        <w:rPr>
          <w:color w:val="000000"/>
        </w:rPr>
        <w:t>.</w:t>
      </w:r>
      <w:r w:rsidR="00AE0881" w:rsidRPr="00F55320">
        <w:rPr>
          <w:color w:val="000000"/>
        </w:rPr>
        <w:t xml:space="preserve"> Profit margins become thinner whereas cash flow becomes unstable. So, it’s becomes a necessity to incorporate matured operations that help a company to survive in the market</w:t>
      </w:r>
      <w:r w:rsidR="005830E1">
        <w:rPr>
          <w:color w:val="000000"/>
        </w:rPr>
        <w:t xml:space="preserve"> </w:t>
      </w:r>
      <w:r w:rsidR="005830E1">
        <w:t>(</w:t>
      </w:r>
      <w:r w:rsidR="005830E1" w:rsidRPr="00093F05">
        <w:t>Obasan</w:t>
      </w:r>
      <w:r w:rsidR="005830E1">
        <w:t>, 2014)</w:t>
      </w:r>
      <w:r w:rsidR="00AE0881" w:rsidRPr="00F55320">
        <w:rPr>
          <w:color w:val="000000"/>
        </w:rPr>
        <w:t xml:space="preserve">. Alembic Pharmaceutical brings in all advanced approaches where cash generation is higher than the profit as reflected in the income statement. The company reinvented itself at this stage and earned a good recognition in Indian market. They gradually established a dynamic set up refreshing the overall growth that came out </w:t>
      </w:r>
      <w:r w:rsidR="00AE0881" w:rsidRPr="00F55320">
        <w:rPr>
          <w:color w:val="000000"/>
        </w:rPr>
        <w:lastRenderedPageBreak/>
        <w:t xml:space="preserve">with a stable condition. </w:t>
      </w:r>
      <w:r w:rsidR="002E32D5" w:rsidRPr="00F55320">
        <w:rPr>
          <w:color w:val="000000"/>
        </w:rPr>
        <w:t xml:space="preserve">Now, they are on the way to expand their business to other sectors and thus they plan to open medical centers at different locations helping people to get benefitted in real. They were arranging advanced medical equipment that help people to get accurate results making them feel happier. And the operators here are well familiar with the features ensuring that the users won’t face any difficulties while availing the services. </w:t>
      </w:r>
    </w:p>
    <w:p w14:paraId="65987205" w14:textId="77777777" w:rsidR="004671C0" w:rsidRPr="00F55320" w:rsidRDefault="00AE0881" w:rsidP="00F55320">
      <w:pPr>
        <w:pStyle w:val="ListParagraph"/>
        <w:numPr>
          <w:ilvl w:val="0"/>
          <w:numId w:val="8"/>
        </w:numPr>
        <w:spacing w:line="480" w:lineRule="auto"/>
        <w:rPr>
          <w:color w:val="000000"/>
        </w:rPr>
      </w:pPr>
      <w:r w:rsidRPr="00F55320">
        <w:rPr>
          <w:color w:val="000000"/>
        </w:rPr>
        <w:t xml:space="preserve">Decline: Finally, comes the decline stage when the company accepts failure with a new attempt to expand the business. Here, the sales, profit and cash flow all gets declined and the company turns out with a changed business environment revealing new strategies. </w:t>
      </w:r>
      <w:r w:rsidR="002E32D5" w:rsidRPr="00F55320">
        <w:rPr>
          <w:color w:val="000000"/>
        </w:rPr>
        <w:t xml:space="preserve">Once again they turn out with innovative strategies increasing business recognition that’s necessary to attain a remarkable position in the market. </w:t>
      </w:r>
    </w:p>
    <w:p w14:paraId="245B0D06" w14:textId="77777777" w:rsidR="00AE0881" w:rsidRPr="00F55320" w:rsidRDefault="004671C0" w:rsidP="00F55320">
      <w:pPr>
        <w:spacing w:line="480" w:lineRule="auto"/>
        <w:rPr>
          <w:rFonts w:ascii="Times New Roman" w:hAnsi="Times New Roman" w:cs="Times New Roman"/>
          <w:color w:val="000000"/>
          <w:sz w:val="24"/>
          <w:szCs w:val="24"/>
        </w:rPr>
      </w:pPr>
      <w:r w:rsidRPr="00F55320">
        <w:rPr>
          <w:rFonts w:ascii="Times New Roman" w:hAnsi="Times New Roman" w:cs="Times New Roman"/>
          <w:color w:val="000000"/>
          <w:sz w:val="24"/>
          <w:szCs w:val="24"/>
        </w:rPr>
        <w:t>In this way, Alembic Pharmaceutical handles all four stages recognizing the effective ways to promote the company’s growth</w:t>
      </w:r>
      <w:r w:rsidR="005830E1">
        <w:rPr>
          <w:rFonts w:ascii="Times New Roman" w:hAnsi="Times New Roman" w:cs="Times New Roman"/>
          <w:color w:val="000000"/>
          <w:sz w:val="24"/>
          <w:szCs w:val="24"/>
        </w:rPr>
        <w:t xml:space="preserve"> (</w:t>
      </w:r>
      <w:r w:rsidR="005830E1" w:rsidRPr="00093F05">
        <w:rPr>
          <w:rFonts w:ascii="Times New Roman" w:hAnsi="Times New Roman" w:cs="Times New Roman"/>
          <w:sz w:val="24"/>
          <w:szCs w:val="24"/>
        </w:rPr>
        <w:t>Wibawa</w:t>
      </w:r>
      <w:r w:rsidR="005830E1">
        <w:rPr>
          <w:rFonts w:ascii="Times New Roman" w:hAnsi="Times New Roman" w:cs="Times New Roman"/>
          <w:sz w:val="24"/>
          <w:szCs w:val="24"/>
        </w:rPr>
        <w:t xml:space="preserve"> et al., 2016</w:t>
      </w:r>
      <w:r w:rsidR="005830E1">
        <w:rPr>
          <w:rFonts w:ascii="Times New Roman" w:hAnsi="Times New Roman" w:cs="Times New Roman"/>
          <w:color w:val="000000"/>
          <w:sz w:val="24"/>
          <w:szCs w:val="24"/>
        </w:rPr>
        <w:t>)</w:t>
      </w:r>
      <w:r w:rsidRPr="00F55320">
        <w:rPr>
          <w:rFonts w:ascii="Times New Roman" w:hAnsi="Times New Roman" w:cs="Times New Roman"/>
          <w:color w:val="000000"/>
          <w:sz w:val="24"/>
          <w:szCs w:val="24"/>
        </w:rPr>
        <w:t xml:space="preserve">. Gradually they become the leader achieving ultimate success that brings in all better solutions helping them to get a good recognition as a popular pharmaceutical company based in Gujarat. </w:t>
      </w:r>
    </w:p>
    <w:p w14:paraId="540F6589" w14:textId="77777777" w:rsidR="00AE0881" w:rsidRPr="00F55320" w:rsidRDefault="00AE0881" w:rsidP="00F55320">
      <w:pPr>
        <w:spacing w:line="480" w:lineRule="auto"/>
        <w:rPr>
          <w:rFonts w:ascii="Times New Roman" w:hAnsi="Times New Roman" w:cs="Times New Roman"/>
          <w:color w:val="000000"/>
          <w:sz w:val="24"/>
          <w:szCs w:val="24"/>
        </w:rPr>
      </w:pPr>
      <w:r w:rsidRPr="00F55320">
        <w:rPr>
          <w:rFonts w:ascii="Times New Roman" w:hAnsi="Times New Roman" w:cs="Times New Roman"/>
          <w:color w:val="000000"/>
          <w:sz w:val="24"/>
          <w:szCs w:val="24"/>
        </w:rPr>
        <w:t xml:space="preserve">Taken as a whole, these are the four stages of the company’s life cycle following which one can understand how they work and the reason behind their </w:t>
      </w:r>
      <w:r w:rsidR="003916CC" w:rsidRPr="00F55320">
        <w:rPr>
          <w:rFonts w:ascii="Times New Roman" w:hAnsi="Times New Roman" w:cs="Times New Roman"/>
          <w:color w:val="000000"/>
          <w:sz w:val="24"/>
          <w:szCs w:val="24"/>
        </w:rPr>
        <w:t xml:space="preserve">continuous success. The experts here are well familiar with the techniques to use at different stages managing the cash flow and profit margin ensuring a continuous growth. </w:t>
      </w:r>
    </w:p>
    <w:p w14:paraId="6DB7281C" w14:textId="77777777" w:rsidR="003916CC" w:rsidRPr="00F55320" w:rsidRDefault="003916CC" w:rsidP="00F55320">
      <w:pPr>
        <w:spacing w:line="480" w:lineRule="auto"/>
        <w:rPr>
          <w:rFonts w:ascii="Times New Roman" w:hAnsi="Times New Roman" w:cs="Times New Roman"/>
          <w:color w:val="000000"/>
          <w:sz w:val="24"/>
          <w:szCs w:val="24"/>
        </w:rPr>
      </w:pPr>
      <w:r w:rsidRPr="00F55320">
        <w:rPr>
          <w:rFonts w:ascii="Times New Roman" w:hAnsi="Times New Roman" w:cs="Times New Roman"/>
          <w:color w:val="000000"/>
          <w:sz w:val="24"/>
          <w:szCs w:val="24"/>
        </w:rPr>
        <w:t>Hence, they feature a strong management handling the life cycle stages in a proper way due to which the company produces better results staying ahead in the competition. In this way, Alembic Pharmaceutical Ltd. Comes out as a leading name in the industry showing a tremendous growth rate in real-time</w:t>
      </w:r>
      <w:r w:rsidR="002B3BBC">
        <w:rPr>
          <w:rFonts w:ascii="Times New Roman" w:hAnsi="Times New Roman" w:cs="Times New Roman"/>
          <w:color w:val="000000"/>
          <w:sz w:val="24"/>
          <w:szCs w:val="24"/>
        </w:rPr>
        <w:t xml:space="preserve"> (</w:t>
      </w:r>
      <w:r w:rsidR="002B3BBC">
        <w:rPr>
          <w:rFonts w:ascii="Times New Roman" w:hAnsi="Times New Roman" w:cs="Times New Roman"/>
          <w:sz w:val="24"/>
          <w:szCs w:val="24"/>
        </w:rPr>
        <w:t>Suri, and Banerji</w:t>
      </w:r>
      <w:r w:rsidR="002B3BBC" w:rsidRPr="00093F05">
        <w:rPr>
          <w:rFonts w:ascii="Times New Roman" w:hAnsi="Times New Roman" w:cs="Times New Roman"/>
          <w:sz w:val="24"/>
          <w:szCs w:val="24"/>
        </w:rPr>
        <w:t>, 2016</w:t>
      </w:r>
      <w:r w:rsidR="002B3BBC">
        <w:rPr>
          <w:rFonts w:ascii="Times New Roman" w:hAnsi="Times New Roman" w:cs="Times New Roman"/>
          <w:color w:val="000000"/>
          <w:sz w:val="24"/>
          <w:szCs w:val="24"/>
        </w:rPr>
        <w:t>)</w:t>
      </w:r>
      <w:r w:rsidRPr="00F55320">
        <w:rPr>
          <w:rFonts w:ascii="Times New Roman" w:hAnsi="Times New Roman" w:cs="Times New Roman"/>
          <w:color w:val="000000"/>
          <w:sz w:val="24"/>
          <w:szCs w:val="24"/>
        </w:rPr>
        <w:t>.</w:t>
      </w:r>
      <w:r w:rsidR="00FC0602" w:rsidRPr="00F55320">
        <w:rPr>
          <w:rFonts w:ascii="Times New Roman" w:hAnsi="Times New Roman" w:cs="Times New Roman"/>
          <w:color w:val="000000"/>
          <w:sz w:val="24"/>
          <w:szCs w:val="24"/>
        </w:rPr>
        <w:t xml:space="preserve"> They carry out a continuous research to </w:t>
      </w:r>
      <w:r w:rsidR="00FC0602" w:rsidRPr="00F55320">
        <w:rPr>
          <w:rFonts w:ascii="Times New Roman" w:hAnsi="Times New Roman" w:cs="Times New Roman"/>
          <w:color w:val="000000"/>
          <w:sz w:val="24"/>
          <w:szCs w:val="24"/>
        </w:rPr>
        <w:lastRenderedPageBreak/>
        <w:t>improve their production rate coming out with all quality assured stuffs due to which they maintain a continuous success. They are on a mission to improve the overall health condition of the country and thus feature the best products carrying all safe ingredients. Life thus becomes easier with Alembic Pharmaceutical and the society explores a new beginning eliminating all negative impacts. And this life cycle also includes the capital that’s being invested finding the profits on that amount. The metrics it include are:</w:t>
      </w:r>
    </w:p>
    <w:p w14:paraId="268AB73B" w14:textId="77777777" w:rsidR="00FC0602" w:rsidRPr="00F55320" w:rsidRDefault="00FC0602" w:rsidP="00F55320">
      <w:pPr>
        <w:pStyle w:val="ListParagraph"/>
        <w:numPr>
          <w:ilvl w:val="0"/>
          <w:numId w:val="9"/>
        </w:numPr>
        <w:spacing w:line="480" w:lineRule="auto"/>
        <w:rPr>
          <w:color w:val="000000"/>
        </w:rPr>
      </w:pPr>
      <w:r w:rsidRPr="00F55320">
        <w:rPr>
          <w:color w:val="000000"/>
        </w:rPr>
        <w:t>Sales</w:t>
      </w:r>
    </w:p>
    <w:p w14:paraId="32A40C0E" w14:textId="77777777" w:rsidR="00FC0602" w:rsidRPr="00F55320" w:rsidRDefault="00FC0602" w:rsidP="00F55320">
      <w:pPr>
        <w:pStyle w:val="ListParagraph"/>
        <w:numPr>
          <w:ilvl w:val="0"/>
          <w:numId w:val="9"/>
        </w:numPr>
        <w:spacing w:line="480" w:lineRule="auto"/>
        <w:rPr>
          <w:color w:val="000000"/>
        </w:rPr>
      </w:pPr>
      <w:r w:rsidRPr="00F55320">
        <w:rPr>
          <w:color w:val="000000"/>
        </w:rPr>
        <w:t>Profit</w:t>
      </w:r>
    </w:p>
    <w:p w14:paraId="5A6F42B6" w14:textId="77777777" w:rsidR="00FC0602" w:rsidRPr="00F55320" w:rsidRDefault="00FC0602" w:rsidP="00F55320">
      <w:pPr>
        <w:pStyle w:val="ListParagraph"/>
        <w:numPr>
          <w:ilvl w:val="0"/>
          <w:numId w:val="9"/>
        </w:numPr>
        <w:spacing w:line="480" w:lineRule="auto"/>
        <w:rPr>
          <w:color w:val="000000"/>
        </w:rPr>
      </w:pPr>
      <w:r w:rsidRPr="00F55320">
        <w:rPr>
          <w:color w:val="000000"/>
        </w:rPr>
        <w:t>Cash</w:t>
      </w:r>
    </w:p>
    <w:p w14:paraId="795F20D9" w14:textId="77777777" w:rsidR="00FC0602" w:rsidRPr="00F55320" w:rsidRDefault="00FC0602" w:rsidP="00F55320">
      <w:pPr>
        <w:spacing w:line="480" w:lineRule="auto"/>
        <w:rPr>
          <w:rFonts w:ascii="Times New Roman" w:hAnsi="Times New Roman" w:cs="Times New Roman"/>
          <w:color w:val="000000"/>
          <w:sz w:val="24"/>
          <w:szCs w:val="24"/>
        </w:rPr>
      </w:pPr>
      <w:r w:rsidRPr="00F55320">
        <w:rPr>
          <w:rFonts w:ascii="Times New Roman" w:hAnsi="Times New Roman" w:cs="Times New Roman"/>
          <w:color w:val="000000"/>
          <w:sz w:val="24"/>
          <w:szCs w:val="24"/>
        </w:rPr>
        <w:t>Alongside, they also analyze the business risks knowing which it becomes easier to acknowledge the effective solutions. The business risk cycle is an inverse one to that of sales and debt funding cycle and involves the features, which are necessary to consider. The professionals now seek expert advice understanding the importance of business risk cycle and the features, which are related to the company’s life cycle</w:t>
      </w:r>
      <w:r w:rsidR="002B3BBC">
        <w:rPr>
          <w:rFonts w:ascii="Times New Roman" w:hAnsi="Times New Roman" w:cs="Times New Roman"/>
          <w:color w:val="000000"/>
          <w:sz w:val="24"/>
          <w:szCs w:val="24"/>
        </w:rPr>
        <w:t xml:space="preserve"> (</w:t>
      </w:r>
      <w:r w:rsidR="002B3BBC" w:rsidRPr="00093F05">
        <w:rPr>
          <w:rFonts w:ascii="Times New Roman" w:hAnsi="Times New Roman" w:cs="Times New Roman"/>
          <w:sz w:val="24"/>
          <w:szCs w:val="24"/>
        </w:rPr>
        <w:t>Sonninen</w:t>
      </w:r>
      <w:r w:rsidR="002B3BBC">
        <w:rPr>
          <w:rFonts w:ascii="Times New Roman" w:hAnsi="Times New Roman" w:cs="Times New Roman"/>
          <w:sz w:val="24"/>
          <w:szCs w:val="24"/>
        </w:rPr>
        <w:t>, 2016</w:t>
      </w:r>
      <w:r w:rsidR="002B3BBC">
        <w:rPr>
          <w:rFonts w:ascii="Times New Roman" w:hAnsi="Times New Roman" w:cs="Times New Roman"/>
          <w:color w:val="000000"/>
          <w:sz w:val="24"/>
          <w:szCs w:val="24"/>
        </w:rPr>
        <w:t>)</w:t>
      </w:r>
      <w:r w:rsidRPr="00F55320">
        <w:rPr>
          <w:rFonts w:ascii="Times New Roman" w:hAnsi="Times New Roman" w:cs="Times New Roman"/>
          <w:color w:val="000000"/>
          <w:sz w:val="24"/>
          <w:szCs w:val="24"/>
        </w:rPr>
        <w:t xml:space="preserve">. </w:t>
      </w:r>
      <w:r w:rsidR="00A94A2C" w:rsidRPr="00F55320">
        <w:rPr>
          <w:rFonts w:ascii="Times New Roman" w:hAnsi="Times New Roman" w:cs="Times New Roman"/>
          <w:color w:val="000000"/>
          <w:sz w:val="24"/>
          <w:szCs w:val="24"/>
        </w:rPr>
        <w:t xml:space="preserve">It’s thus always important to analyze different stages of life cycle knowing which the company professionals can explore a better business set up with all real-time benefits. It helps the company to grab the entire market’s attention ensuring that users get all safe products. </w:t>
      </w:r>
      <w:r w:rsidR="006B432B" w:rsidRPr="00F55320">
        <w:rPr>
          <w:rFonts w:ascii="Times New Roman" w:hAnsi="Times New Roman" w:cs="Times New Roman"/>
          <w:color w:val="000000"/>
          <w:sz w:val="24"/>
          <w:szCs w:val="24"/>
        </w:rPr>
        <w:t xml:space="preserve">In this way, Alembic Pharmaceutical brings in all positive aspects that help the company to achieving the winning position in the market. </w:t>
      </w:r>
    </w:p>
    <w:p w14:paraId="517C11C7" w14:textId="77777777" w:rsidR="00F03166" w:rsidRPr="00F55320" w:rsidRDefault="00A94A2C" w:rsidP="00F55320">
      <w:pPr>
        <w:pStyle w:val="Heading3"/>
        <w:spacing w:line="480" w:lineRule="auto"/>
        <w:rPr>
          <w:rFonts w:ascii="Times New Roman" w:hAnsi="Times New Roman" w:cs="Times New Roman"/>
          <w:sz w:val="24"/>
          <w:szCs w:val="24"/>
        </w:rPr>
      </w:pPr>
      <w:bookmarkStart w:id="7" w:name="_Toc522702512"/>
      <w:bookmarkStart w:id="8" w:name="_Toc522716838"/>
      <w:r w:rsidRPr="00F55320">
        <w:rPr>
          <w:rFonts w:ascii="Times New Roman" w:hAnsi="Times New Roman" w:cs="Times New Roman"/>
          <w:sz w:val="24"/>
          <w:szCs w:val="24"/>
        </w:rPr>
        <w:t>Porter’s Five Forces</w:t>
      </w:r>
      <w:bookmarkEnd w:id="7"/>
      <w:bookmarkEnd w:id="8"/>
    </w:p>
    <w:p w14:paraId="1FC2DD55" w14:textId="77777777" w:rsidR="00B543D2" w:rsidRPr="00F55320" w:rsidRDefault="00B543D2" w:rsidP="00F55320">
      <w:pPr>
        <w:spacing w:line="480" w:lineRule="auto"/>
        <w:rPr>
          <w:rFonts w:ascii="Times New Roman" w:hAnsi="Times New Roman" w:cs="Times New Roman"/>
          <w:color w:val="000000"/>
          <w:sz w:val="24"/>
          <w:szCs w:val="24"/>
        </w:rPr>
      </w:pPr>
      <w:r w:rsidRPr="00F55320">
        <w:rPr>
          <w:rFonts w:ascii="Times New Roman" w:hAnsi="Times New Roman" w:cs="Times New Roman"/>
          <w:color w:val="000000"/>
          <w:sz w:val="24"/>
          <w:szCs w:val="24"/>
        </w:rPr>
        <w:t xml:space="preserve">Here is given a detailed diagram of Porter’s five forces knowing which company can explore the usability of the forces encouraging the growth. It’s important to pay attention to buyers and suppliers ensuring that you can give your company a better status. Also, you have to know the new entrants in the company’s market that may affect your business backdrop. You must analyze </w:t>
      </w:r>
      <w:r w:rsidRPr="00F55320">
        <w:rPr>
          <w:rFonts w:ascii="Times New Roman" w:hAnsi="Times New Roman" w:cs="Times New Roman"/>
          <w:color w:val="000000"/>
          <w:sz w:val="24"/>
          <w:szCs w:val="24"/>
        </w:rPr>
        <w:lastRenderedPageBreak/>
        <w:t xml:space="preserve">the quality of raw materials and other accessories from the supplier comprehending the budget you invest. It helps a company to make a perfect comparison depending on which the experts can frame the strategies revealing the secrets to enhance business opportunities. A company thus achieves real-time success that shows how Porter’s five forces play an important role helping the company to eradicate the roots of all confusions. </w:t>
      </w:r>
    </w:p>
    <w:p w14:paraId="11B1B7C9" w14:textId="77777777" w:rsidR="00B543D2" w:rsidRPr="00F55320" w:rsidRDefault="00B543D2" w:rsidP="00F55320">
      <w:pPr>
        <w:spacing w:line="480" w:lineRule="auto"/>
        <w:rPr>
          <w:rFonts w:ascii="Times New Roman" w:hAnsi="Times New Roman" w:cs="Times New Roman"/>
          <w:color w:val="000000"/>
          <w:sz w:val="24"/>
          <w:szCs w:val="24"/>
        </w:rPr>
      </w:pPr>
      <w:r w:rsidRPr="00F55320">
        <w:rPr>
          <w:rFonts w:ascii="Times New Roman" w:hAnsi="Times New Roman" w:cs="Times New Roman"/>
          <w:color w:val="000000"/>
          <w:sz w:val="24"/>
          <w:szCs w:val="24"/>
        </w:rPr>
        <w:t xml:space="preserve">Simply, maintain a report on all these five forces ensuring that the figures feature a perfect balance. Nowadays, the companies use </w:t>
      </w:r>
      <w:r w:rsidR="005141AB" w:rsidRPr="00F55320">
        <w:rPr>
          <w:rFonts w:ascii="Times New Roman" w:hAnsi="Times New Roman" w:cs="Times New Roman"/>
          <w:color w:val="000000"/>
          <w:sz w:val="24"/>
          <w:szCs w:val="24"/>
        </w:rPr>
        <w:t>s</w:t>
      </w:r>
      <w:r w:rsidRPr="00F55320">
        <w:rPr>
          <w:rFonts w:ascii="Times New Roman" w:hAnsi="Times New Roman" w:cs="Times New Roman"/>
          <w:color w:val="000000"/>
          <w:sz w:val="24"/>
          <w:szCs w:val="24"/>
        </w:rPr>
        <w:t xml:space="preserve">oftware featuring advanced technologies that eliminates chances of any manual error. </w:t>
      </w:r>
      <w:r w:rsidR="005141AB" w:rsidRPr="00F55320">
        <w:rPr>
          <w:rFonts w:ascii="Times New Roman" w:hAnsi="Times New Roman" w:cs="Times New Roman"/>
          <w:color w:val="000000"/>
          <w:sz w:val="24"/>
          <w:szCs w:val="24"/>
        </w:rPr>
        <w:t>It’s thus important to train the employees helping to know how to operate the software that’s necessary to keep a good track of the records without putting much effort. The software makes the process easier with all in-built options that give users the opportunity to handle the features in the right way. It reduces paperworks due to which the company professionals can easily handle the documents without any fear of getting lost or damaged</w:t>
      </w:r>
      <w:r w:rsidR="002B3BBC">
        <w:rPr>
          <w:rFonts w:ascii="Times New Roman" w:hAnsi="Times New Roman" w:cs="Times New Roman"/>
          <w:color w:val="000000"/>
          <w:sz w:val="24"/>
          <w:szCs w:val="24"/>
        </w:rPr>
        <w:t xml:space="preserve"> (</w:t>
      </w:r>
      <w:r w:rsidR="002B3BBC" w:rsidRPr="00093F05">
        <w:rPr>
          <w:rFonts w:ascii="Times New Roman" w:hAnsi="Times New Roman" w:cs="Times New Roman"/>
          <w:sz w:val="24"/>
          <w:szCs w:val="24"/>
        </w:rPr>
        <w:t>Sivula</w:t>
      </w:r>
      <w:r w:rsidR="002B3BBC">
        <w:rPr>
          <w:rFonts w:ascii="Times New Roman" w:hAnsi="Times New Roman" w:cs="Times New Roman"/>
          <w:sz w:val="24"/>
          <w:szCs w:val="24"/>
        </w:rPr>
        <w:t>, and Kantola, 2014</w:t>
      </w:r>
      <w:r w:rsidR="002B3BBC">
        <w:rPr>
          <w:rFonts w:ascii="Times New Roman" w:hAnsi="Times New Roman" w:cs="Times New Roman"/>
          <w:color w:val="000000"/>
          <w:sz w:val="24"/>
          <w:szCs w:val="24"/>
        </w:rPr>
        <w:t>)</w:t>
      </w:r>
      <w:r w:rsidR="005141AB" w:rsidRPr="00F55320">
        <w:rPr>
          <w:rFonts w:ascii="Times New Roman" w:hAnsi="Times New Roman" w:cs="Times New Roman"/>
          <w:color w:val="000000"/>
          <w:sz w:val="24"/>
          <w:szCs w:val="24"/>
        </w:rPr>
        <w:t xml:space="preserve">. </w:t>
      </w:r>
    </w:p>
    <w:p w14:paraId="69E44C72" w14:textId="77777777" w:rsidR="005141AB" w:rsidRPr="00F55320" w:rsidRDefault="005141AB" w:rsidP="00F55320">
      <w:pPr>
        <w:spacing w:line="480" w:lineRule="auto"/>
        <w:rPr>
          <w:rFonts w:ascii="Times New Roman" w:hAnsi="Times New Roman" w:cs="Times New Roman"/>
          <w:color w:val="000000"/>
          <w:sz w:val="24"/>
          <w:szCs w:val="24"/>
        </w:rPr>
      </w:pPr>
      <w:r w:rsidRPr="00F55320">
        <w:rPr>
          <w:rFonts w:ascii="Times New Roman" w:hAnsi="Times New Roman" w:cs="Times New Roman"/>
          <w:color w:val="000000"/>
          <w:sz w:val="24"/>
          <w:szCs w:val="24"/>
        </w:rPr>
        <w:t xml:space="preserve">Once the diagram, is studied in detail one can see the Porter’s five forces are interconnected with the industry competitors and thus every company needs to pay attention the competitors that’s necessary to promote growth becoming a leader in the industry. The forces give a clear view on different costs knowing which a company explores the ways to get access to all beneficial solutions. One can understand price sensitivity that enables the experts to fix the costs of products accordingly helping users to get the stuffs without any worries. Costs of medicines sometimes fluctuate depending on brands and thus it’s good to take care of the price specifications of similar products with same composition. Prices also vary with location and it’s important to analyze the local market before making the final price. </w:t>
      </w:r>
    </w:p>
    <w:p w14:paraId="7655949E" w14:textId="77777777" w:rsidR="00E04DDB" w:rsidRPr="00F55320" w:rsidRDefault="00E04DDB" w:rsidP="00F55320">
      <w:pPr>
        <w:spacing w:line="480" w:lineRule="auto"/>
        <w:rPr>
          <w:rFonts w:ascii="Times New Roman" w:hAnsi="Times New Roman" w:cs="Times New Roman"/>
          <w:color w:val="000000"/>
          <w:sz w:val="24"/>
          <w:szCs w:val="24"/>
        </w:rPr>
      </w:pPr>
      <w:r w:rsidRPr="00F55320">
        <w:rPr>
          <w:rFonts w:ascii="Times New Roman" w:hAnsi="Times New Roman" w:cs="Times New Roman"/>
          <w:color w:val="000000"/>
          <w:sz w:val="24"/>
          <w:szCs w:val="24"/>
        </w:rPr>
        <w:lastRenderedPageBreak/>
        <w:t>Alembic Pharmaceutical produces all unique products, which make it different from all other brands and users now can find all best options and the company gets benefitted from Porter’s five forces. There needs to be a good transparency and in this regards a company can seek expert advice making the process easier</w:t>
      </w:r>
      <w:r w:rsidR="002B3BBC">
        <w:rPr>
          <w:rFonts w:ascii="Times New Roman" w:hAnsi="Times New Roman" w:cs="Times New Roman"/>
          <w:color w:val="000000"/>
          <w:sz w:val="24"/>
          <w:szCs w:val="24"/>
        </w:rPr>
        <w:t xml:space="preserve"> (</w:t>
      </w:r>
      <w:r w:rsidR="002B3BBC" w:rsidRPr="00093F05">
        <w:rPr>
          <w:rFonts w:ascii="Times New Roman" w:hAnsi="Times New Roman" w:cs="Times New Roman"/>
          <w:sz w:val="24"/>
          <w:szCs w:val="24"/>
        </w:rPr>
        <w:t>Quadrant</w:t>
      </w:r>
      <w:r w:rsidR="002B3BBC">
        <w:rPr>
          <w:rFonts w:ascii="Times New Roman" w:hAnsi="Times New Roman" w:cs="Times New Roman"/>
          <w:sz w:val="24"/>
          <w:szCs w:val="24"/>
        </w:rPr>
        <w:t>, 2013</w:t>
      </w:r>
      <w:r w:rsidR="002B3BBC">
        <w:rPr>
          <w:rFonts w:ascii="Times New Roman" w:hAnsi="Times New Roman" w:cs="Times New Roman"/>
          <w:color w:val="000000"/>
          <w:sz w:val="24"/>
          <w:szCs w:val="24"/>
        </w:rPr>
        <w:t>)</w:t>
      </w:r>
      <w:r w:rsidRPr="00F55320">
        <w:rPr>
          <w:rFonts w:ascii="Times New Roman" w:hAnsi="Times New Roman" w:cs="Times New Roman"/>
          <w:color w:val="000000"/>
          <w:sz w:val="24"/>
          <w:szCs w:val="24"/>
        </w:rPr>
        <w:t xml:space="preserve">. </w:t>
      </w:r>
    </w:p>
    <w:p w14:paraId="4C335E1E" w14:textId="77777777" w:rsidR="00F03166" w:rsidRPr="00F55320" w:rsidRDefault="00F03166" w:rsidP="00F55320">
      <w:pPr>
        <w:spacing w:line="480" w:lineRule="auto"/>
        <w:rPr>
          <w:rFonts w:ascii="Times New Roman" w:hAnsi="Times New Roman" w:cs="Times New Roman"/>
          <w:color w:val="000000"/>
          <w:sz w:val="24"/>
          <w:szCs w:val="24"/>
        </w:rPr>
      </w:pPr>
      <w:r w:rsidRPr="00F55320">
        <w:rPr>
          <w:rFonts w:ascii="Times New Roman" w:hAnsi="Times New Roman" w:cs="Times New Roman"/>
          <w:noProof/>
          <w:sz w:val="24"/>
          <w:szCs w:val="24"/>
          <w:lang w:val="en-GB" w:eastAsia="en-GB"/>
        </w:rPr>
        <w:drawing>
          <wp:inline distT="0" distB="0" distL="0" distR="0" wp14:anchorId="49E4657D" wp14:editId="5A164B6B">
            <wp:extent cx="4276725" cy="3333750"/>
            <wp:effectExtent l="19050" t="0" r="9525" b="0"/>
            <wp:docPr id="9" name="Picture 9"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Related image"/>
                    <pic:cNvPicPr>
                      <a:picLocks noChangeAspect="1" noChangeArrowheads="1"/>
                    </pic:cNvPicPr>
                  </pic:nvPicPr>
                  <pic:blipFill>
                    <a:blip r:embed="rId11"/>
                    <a:srcRect/>
                    <a:stretch>
                      <a:fillRect/>
                    </a:stretch>
                  </pic:blipFill>
                  <pic:spPr bwMode="auto">
                    <a:xfrm>
                      <a:off x="0" y="0"/>
                      <a:ext cx="4276725" cy="3333750"/>
                    </a:xfrm>
                    <a:prstGeom prst="rect">
                      <a:avLst/>
                    </a:prstGeom>
                    <a:noFill/>
                    <a:ln w="9525">
                      <a:noFill/>
                      <a:miter lim="800000"/>
                      <a:headEnd/>
                      <a:tailEnd/>
                    </a:ln>
                  </pic:spPr>
                </pic:pic>
              </a:graphicData>
            </a:graphic>
          </wp:inline>
        </w:drawing>
      </w:r>
    </w:p>
    <w:p w14:paraId="69AE9451" w14:textId="77777777" w:rsidR="00A94A2C" w:rsidRPr="00F55320" w:rsidRDefault="00A94A2C" w:rsidP="00F55320">
      <w:pPr>
        <w:spacing w:line="480" w:lineRule="auto"/>
        <w:rPr>
          <w:rFonts w:ascii="Times New Roman" w:hAnsi="Times New Roman" w:cs="Times New Roman"/>
          <w:color w:val="000000"/>
          <w:sz w:val="24"/>
          <w:szCs w:val="24"/>
        </w:rPr>
      </w:pPr>
      <w:r w:rsidRPr="00F55320">
        <w:rPr>
          <w:rFonts w:ascii="Times New Roman" w:hAnsi="Times New Roman" w:cs="Times New Roman"/>
          <w:color w:val="000000"/>
          <w:sz w:val="24"/>
          <w:szCs w:val="24"/>
        </w:rPr>
        <w:t xml:space="preserve">This is an important tool used to analyze the competition in the market for a specific industry. Alembic Pharmaceutical Ltd uses this specific tool to come out with five forces determining the intensity of the competition knowing how the business performs in real following the profit margin. The most unattractive industry follows a ‘pure competition’ and thus it’s good to become an attractive organization that helps the company </w:t>
      </w:r>
      <w:r w:rsidR="00EE3F15" w:rsidRPr="00F55320">
        <w:rPr>
          <w:rFonts w:ascii="Times New Roman" w:hAnsi="Times New Roman" w:cs="Times New Roman"/>
          <w:color w:val="000000"/>
          <w:sz w:val="24"/>
          <w:szCs w:val="24"/>
        </w:rPr>
        <w:t>to gain good attention amid the crowd. This tool was first recognized in Havard Business Review in 1979 and presently Porter refers this tool as a part of microenvironment, which works in a contrast with macroenvironment</w:t>
      </w:r>
      <w:r w:rsidR="0057609D">
        <w:rPr>
          <w:rFonts w:ascii="Times New Roman" w:hAnsi="Times New Roman" w:cs="Times New Roman"/>
          <w:color w:val="000000"/>
          <w:sz w:val="24"/>
          <w:szCs w:val="24"/>
        </w:rPr>
        <w:t xml:space="preserve"> (</w:t>
      </w:r>
      <w:r w:rsidR="0057609D" w:rsidRPr="00093F05">
        <w:rPr>
          <w:rFonts w:ascii="Times New Roman" w:hAnsi="Times New Roman" w:cs="Times New Roman"/>
          <w:sz w:val="24"/>
          <w:szCs w:val="24"/>
        </w:rPr>
        <w:t>Prawitza, and Cohartb, 2016</w:t>
      </w:r>
      <w:r w:rsidR="0057609D">
        <w:rPr>
          <w:rFonts w:ascii="Times New Roman" w:hAnsi="Times New Roman" w:cs="Times New Roman"/>
          <w:color w:val="000000"/>
          <w:sz w:val="24"/>
          <w:szCs w:val="24"/>
        </w:rPr>
        <w:t>)</w:t>
      </w:r>
      <w:r w:rsidR="00EE3F15" w:rsidRPr="00F55320">
        <w:rPr>
          <w:rFonts w:ascii="Times New Roman" w:hAnsi="Times New Roman" w:cs="Times New Roman"/>
          <w:color w:val="000000"/>
          <w:sz w:val="24"/>
          <w:szCs w:val="24"/>
        </w:rPr>
        <w:t xml:space="preserve">. The company maintains a proper balance between these forces </w:t>
      </w:r>
      <w:r w:rsidR="00EE3F15" w:rsidRPr="00F55320">
        <w:rPr>
          <w:rFonts w:ascii="Times New Roman" w:hAnsi="Times New Roman" w:cs="Times New Roman"/>
          <w:color w:val="000000"/>
          <w:sz w:val="24"/>
          <w:szCs w:val="24"/>
        </w:rPr>
        <w:lastRenderedPageBreak/>
        <w:t xml:space="preserve">and a change to any of the force requires a re-assessment of the entire market, as it incorporates complete change in the industry information. </w:t>
      </w:r>
    </w:p>
    <w:p w14:paraId="697CC515" w14:textId="77777777" w:rsidR="00EE3F15" w:rsidRPr="00F55320" w:rsidRDefault="00EE3F15" w:rsidP="00F55320">
      <w:pPr>
        <w:spacing w:line="480" w:lineRule="auto"/>
        <w:rPr>
          <w:rFonts w:ascii="Times New Roman" w:hAnsi="Times New Roman" w:cs="Times New Roman"/>
          <w:b/>
          <w:color w:val="000000"/>
          <w:sz w:val="24"/>
          <w:szCs w:val="24"/>
        </w:rPr>
      </w:pPr>
      <w:r w:rsidRPr="00F55320">
        <w:rPr>
          <w:rFonts w:ascii="Times New Roman" w:hAnsi="Times New Roman" w:cs="Times New Roman"/>
          <w:b/>
          <w:color w:val="000000"/>
          <w:sz w:val="24"/>
          <w:szCs w:val="24"/>
        </w:rPr>
        <w:t>A Brief View on Five Forces</w:t>
      </w:r>
    </w:p>
    <w:p w14:paraId="72A1B8C7" w14:textId="77777777" w:rsidR="00EE3F15" w:rsidRPr="00F55320" w:rsidRDefault="00EE3F15" w:rsidP="00F55320">
      <w:pPr>
        <w:spacing w:line="480" w:lineRule="auto"/>
        <w:rPr>
          <w:rFonts w:ascii="Times New Roman" w:hAnsi="Times New Roman" w:cs="Times New Roman"/>
          <w:color w:val="000000"/>
          <w:sz w:val="24"/>
          <w:szCs w:val="24"/>
        </w:rPr>
      </w:pPr>
      <w:r w:rsidRPr="00F55320">
        <w:rPr>
          <w:rFonts w:ascii="Times New Roman" w:hAnsi="Times New Roman" w:cs="Times New Roman"/>
          <w:color w:val="000000"/>
          <w:sz w:val="24"/>
          <w:szCs w:val="24"/>
        </w:rPr>
        <w:t>Here are mentioned Porter’s five forces, which are used to analyze the market place coming out with all effective results:</w:t>
      </w:r>
    </w:p>
    <w:p w14:paraId="413A97B0" w14:textId="77777777" w:rsidR="00EE3F15" w:rsidRPr="00F55320" w:rsidRDefault="00EE3F15" w:rsidP="00F55320">
      <w:pPr>
        <w:spacing w:line="480" w:lineRule="auto"/>
        <w:rPr>
          <w:rFonts w:ascii="Times New Roman" w:hAnsi="Times New Roman" w:cs="Times New Roman"/>
          <w:b/>
          <w:color w:val="000000"/>
          <w:sz w:val="24"/>
          <w:szCs w:val="24"/>
        </w:rPr>
      </w:pPr>
      <w:r w:rsidRPr="00F55320">
        <w:rPr>
          <w:rFonts w:ascii="Times New Roman" w:hAnsi="Times New Roman" w:cs="Times New Roman"/>
          <w:b/>
          <w:color w:val="000000"/>
          <w:sz w:val="24"/>
          <w:szCs w:val="24"/>
        </w:rPr>
        <w:t>Threat of Substitutes</w:t>
      </w:r>
    </w:p>
    <w:p w14:paraId="7FDA1C44" w14:textId="77777777" w:rsidR="00EE3F15" w:rsidRPr="00F55320" w:rsidRDefault="00EE3F15" w:rsidP="00F55320">
      <w:pPr>
        <w:spacing w:line="480" w:lineRule="auto"/>
        <w:rPr>
          <w:rFonts w:ascii="Times New Roman" w:hAnsi="Times New Roman" w:cs="Times New Roman"/>
          <w:color w:val="000000"/>
          <w:sz w:val="24"/>
          <w:szCs w:val="24"/>
        </w:rPr>
      </w:pPr>
      <w:r w:rsidRPr="00F55320">
        <w:rPr>
          <w:rFonts w:ascii="Times New Roman" w:hAnsi="Times New Roman" w:cs="Times New Roman"/>
          <w:color w:val="000000"/>
          <w:sz w:val="24"/>
          <w:szCs w:val="24"/>
        </w:rPr>
        <w:t>Here the substitute uses a complete</w:t>
      </w:r>
      <w:r w:rsidR="004A6CD5" w:rsidRPr="00F55320">
        <w:rPr>
          <w:rFonts w:ascii="Times New Roman" w:hAnsi="Times New Roman" w:cs="Times New Roman"/>
          <w:color w:val="000000"/>
          <w:sz w:val="24"/>
          <w:szCs w:val="24"/>
        </w:rPr>
        <w:t xml:space="preserve"> different technology in order to solve the economic needs. The company easily gets the substitute products producing the same thing and also controls the cost due to which they can maintain the quality and also completes the production procedure quickly. They first analyse the number of substitutes they can get from the market and accordingly handle the process featuring all smarter options. However, it’s important to know the threats of these substitutes that help a company to avoid any controversies in future. And the professionals check the availability of similar substitutes ensuring that it can be used without any worries. So, analyzing the threats Alembic Pharmaceutical stays away from all the confusions that may give rise to certain negative impacts. </w:t>
      </w:r>
    </w:p>
    <w:p w14:paraId="6D7B5B08" w14:textId="77777777" w:rsidR="004A6CD5" w:rsidRPr="00F55320" w:rsidRDefault="004A6CD5" w:rsidP="00F55320">
      <w:pPr>
        <w:spacing w:line="480" w:lineRule="auto"/>
        <w:rPr>
          <w:rFonts w:ascii="Times New Roman" w:hAnsi="Times New Roman" w:cs="Times New Roman"/>
          <w:b/>
          <w:color w:val="000000"/>
          <w:sz w:val="24"/>
          <w:szCs w:val="24"/>
        </w:rPr>
      </w:pPr>
      <w:r w:rsidRPr="00F55320">
        <w:rPr>
          <w:rFonts w:ascii="Times New Roman" w:hAnsi="Times New Roman" w:cs="Times New Roman"/>
          <w:b/>
          <w:color w:val="000000"/>
          <w:sz w:val="24"/>
          <w:szCs w:val="24"/>
        </w:rPr>
        <w:t>Buyer Power</w:t>
      </w:r>
    </w:p>
    <w:p w14:paraId="30602556" w14:textId="77777777" w:rsidR="004A6CD5" w:rsidRPr="00F55320" w:rsidRDefault="004A6CD5" w:rsidP="00F55320">
      <w:pPr>
        <w:spacing w:line="480" w:lineRule="auto"/>
        <w:rPr>
          <w:rFonts w:ascii="Times New Roman" w:hAnsi="Times New Roman" w:cs="Times New Roman"/>
          <w:color w:val="000000"/>
          <w:sz w:val="24"/>
          <w:szCs w:val="24"/>
        </w:rPr>
      </w:pPr>
      <w:r w:rsidRPr="00F55320">
        <w:rPr>
          <w:rFonts w:ascii="Times New Roman" w:hAnsi="Times New Roman" w:cs="Times New Roman"/>
          <w:color w:val="000000"/>
          <w:sz w:val="24"/>
          <w:szCs w:val="24"/>
        </w:rPr>
        <w:t xml:space="preserve">Buyers always control the market and they drive the prices down. Thus, the company </w:t>
      </w:r>
      <w:r w:rsidR="00B27582" w:rsidRPr="00F55320">
        <w:rPr>
          <w:rFonts w:ascii="Times New Roman" w:hAnsi="Times New Roman" w:cs="Times New Roman"/>
          <w:color w:val="000000"/>
          <w:sz w:val="24"/>
          <w:szCs w:val="24"/>
        </w:rPr>
        <w:t xml:space="preserve">professionals make a proper analysis understanding how many customers are there and the size of orders. Also, it’s important to know how much would it cost for them if they switch to any other brand for the same order. Sometimes, buyers becomes strong enough to dictate their own terms and conditions and you thus the experts take proper care of this situation ensuring that they </w:t>
      </w:r>
      <w:r w:rsidR="00B27582" w:rsidRPr="00F55320">
        <w:rPr>
          <w:rFonts w:ascii="Times New Roman" w:hAnsi="Times New Roman" w:cs="Times New Roman"/>
          <w:color w:val="000000"/>
          <w:sz w:val="24"/>
          <w:szCs w:val="24"/>
        </w:rPr>
        <w:lastRenderedPageBreak/>
        <w:t xml:space="preserve">can handle the buyers maintaining an affordable price of the products. The power increases if you have more customers and you can thus control the market winning more consumers. </w:t>
      </w:r>
      <w:r w:rsidR="00415A55" w:rsidRPr="00F55320">
        <w:rPr>
          <w:rFonts w:ascii="Times New Roman" w:hAnsi="Times New Roman" w:cs="Times New Roman"/>
          <w:color w:val="000000"/>
          <w:sz w:val="24"/>
          <w:szCs w:val="24"/>
        </w:rPr>
        <w:t>Also, the company learns what are the advantages other similar products are offering that make it easier to improve the product specifications inspiring users to use the stuffs. The company analyzes overall industry growth rate ensuring that they can now give the business a new start.</w:t>
      </w:r>
      <w:r w:rsidR="00B543D2" w:rsidRPr="00F55320">
        <w:rPr>
          <w:rFonts w:ascii="Times New Roman" w:hAnsi="Times New Roman" w:cs="Times New Roman"/>
          <w:color w:val="000000"/>
          <w:sz w:val="24"/>
          <w:szCs w:val="24"/>
        </w:rPr>
        <w:t xml:space="preserve"> They can understand the firm switching costs knowing the strength of buyer’s power that enable the company to manage a steep growth eliminating all negative impacts. </w:t>
      </w:r>
    </w:p>
    <w:p w14:paraId="73852F94" w14:textId="77777777" w:rsidR="00B27582" w:rsidRPr="00F55320" w:rsidRDefault="00B27582" w:rsidP="00F55320">
      <w:pPr>
        <w:spacing w:line="480" w:lineRule="auto"/>
        <w:rPr>
          <w:rFonts w:ascii="Times New Roman" w:hAnsi="Times New Roman" w:cs="Times New Roman"/>
          <w:b/>
          <w:color w:val="000000"/>
          <w:sz w:val="24"/>
          <w:szCs w:val="24"/>
        </w:rPr>
      </w:pPr>
      <w:r w:rsidRPr="00F55320">
        <w:rPr>
          <w:rFonts w:ascii="Times New Roman" w:hAnsi="Times New Roman" w:cs="Times New Roman"/>
          <w:b/>
          <w:color w:val="000000"/>
          <w:sz w:val="24"/>
          <w:szCs w:val="24"/>
        </w:rPr>
        <w:t>Supplier Power</w:t>
      </w:r>
    </w:p>
    <w:p w14:paraId="577F2AB7" w14:textId="77777777" w:rsidR="00A60136" w:rsidRPr="00F55320" w:rsidRDefault="00B27582" w:rsidP="00F55320">
      <w:pPr>
        <w:spacing w:line="480" w:lineRule="auto"/>
        <w:rPr>
          <w:rFonts w:ascii="Times New Roman" w:hAnsi="Times New Roman" w:cs="Times New Roman"/>
          <w:color w:val="000000"/>
          <w:sz w:val="24"/>
          <w:szCs w:val="24"/>
        </w:rPr>
      </w:pPr>
      <w:r w:rsidRPr="00F55320">
        <w:rPr>
          <w:rFonts w:ascii="Times New Roman" w:hAnsi="Times New Roman" w:cs="Times New Roman"/>
          <w:color w:val="000000"/>
          <w:sz w:val="24"/>
          <w:szCs w:val="24"/>
        </w:rPr>
        <w:t>This condition deals with the suppliers and the company analyzes how the suppliers can increase the cost of raw materials. It’s necessary to know the quality of the product they are delivering and how much would it cost for the company to switch to another supplier. Alembic Pharmaceutical always searches for some cheaper alternative from where they can get the same thing at a lower price. A powerful supplier always charges high and thus it reduces your profit margin. So, it’s a good option to get a standard supplier where the budget is ideal and you can maintain a balance with your product’s final price</w:t>
      </w:r>
      <w:r w:rsidR="0057609D">
        <w:rPr>
          <w:rFonts w:ascii="Times New Roman" w:hAnsi="Times New Roman" w:cs="Times New Roman"/>
          <w:color w:val="000000"/>
          <w:sz w:val="24"/>
          <w:szCs w:val="24"/>
        </w:rPr>
        <w:t xml:space="preserve"> (</w:t>
      </w:r>
      <w:r w:rsidR="0057609D" w:rsidRPr="00093F05">
        <w:rPr>
          <w:rFonts w:ascii="Times New Roman" w:hAnsi="Times New Roman" w:cs="Times New Roman"/>
          <w:sz w:val="24"/>
          <w:szCs w:val="24"/>
        </w:rPr>
        <w:t>Osterwalder</w:t>
      </w:r>
      <w:r w:rsidR="0057609D">
        <w:rPr>
          <w:rFonts w:ascii="Times New Roman" w:hAnsi="Times New Roman" w:cs="Times New Roman"/>
          <w:sz w:val="24"/>
          <w:szCs w:val="24"/>
        </w:rPr>
        <w:t xml:space="preserve"> et al., 2014</w:t>
      </w:r>
      <w:r w:rsidR="0057609D">
        <w:rPr>
          <w:rFonts w:ascii="Times New Roman" w:hAnsi="Times New Roman" w:cs="Times New Roman"/>
          <w:color w:val="000000"/>
          <w:sz w:val="24"/>
          <w:szCs w:val="24"/>
        </w:rPr>
        <w:t>)</w:t>
      </w:r>
      <w:r w:rsidRPr="00F55320">
        <w:rPr>
          <w:rFonts w:ascii="Times New Roman" w:hAnsi="Times New Roman" w:cs="Times New Roman"/>
          <w:color w:val="000000"/>
          <w:sz w:val="24"/>
          <w:szCs w:val="24"/>
        </w:rPr>
        <w:t xml:space="preserve">. </w:t>
      </w:r>
    </w:p>
    <w:p w14:paraId="44968253" w14:textId="77777777" w:rsidR="00F42684" w:rsidRPr="00F55320" w:rsidRDefault="00A60136" w:rsidP="00F55320">
      <w:pPr>
        <w:spacing w:line="480" w:lineRule="auto"/>
        <w:rPr>
          <w:rFonts w:ascii="Times New Roman" w:eastAsia="Times New Roman" w:hAnsi="Times New Roman" w:cs="Times New Roman"/>
          <w:b/>
          <w:color w:val="000000"/>
          <w:sz w:val="24"/>
          <w:szCs w:val="24"/>
        </w:rPr>
      </w:pPr>
      <w:r w:rsidRPr="00F55320">
        <w:rPr>
          <w:rFonts w:ascii="Times New Roman" w:eastAsia="Times New Roman" w:hAnsi="Times New Roman" w:cs="Times New Roman"/>
          <w:b/>
          <w:color w:val="000000"/>
          <w:sz w:val="24"/>
          <w:szCs w:val="24"/>
        </w:rPr>
        <w:t>Competitive Rivalry</w:t>
      </w:r>
    </w:p>
    <w:p w14:paraId="5D128DCE" w14:textId="77777777" w:rsidR="00A60136" w:rsidRPr="00F55320" w:rsidRDefault="00A60136" w:rsidP="00F55320">
      <w:pPr>
        <w:spacing w:line="480" w:lineRule="auto"/>
        <w:rPr>
          <w:rFonts w:ascii="Times New Roman" w:eastAsia="Times New Roman" w:hAnsi="Times New Roman" w:cs="Times New Roman"/>
          <w:color w:val="000000"/>
          <w:sz w:val="24"/>
          <w:szCs w:val="24"/>
        </w:rPr>
      </w:pPr>
      <w:r w:rsidRPr="00F55320">
        <w:rPr>
          <w:rFonts w:ascii="Times New Roman" w:eastAsia="Times New Roman" w:hAnsi="Times New Roman" w:cs="Times New Roman"/>
          <w:color w:val="000000"/>
          <w:sz w:val="24"/>
          <w:szCs w:val="24"/>
        </w:rPr>
        <w:t xml:space="preserve">Here a detailed analysis is made understanding the number of competitors and their strength that enables you to come out with new strategies to stay ahead in the competition. Alembic Pharmaceutical prepares a report with all the rival companies knowing how they work and even learning the strategies they apply. It comes out as a great way to overcome all the challenges and they can thus attain a remarkable position in the market. If the rival company is intense then it’s easy to attract more customers with some price cuts that help in building a good customer base. </w:t>
      </w:r>
      <w:r w:rsidRPr="00F55320">
        <w:rPr>
          <w:rFonts w:ascii="Times New Roman" w:eastAsia="Times New Roman" w:hAnsi="Times New Roman" w:cs="Times New Roman"/>
          <w:color w:val="000000"/>
          <w:sz w:val="24"/>
          <w:szCs w:val="24"/>
        </w:rPr>
        <w:lastRenderedPageBreak/>
        <w:t xml:space="preserve">However, if offering the minimal price and you come out with unique features then you have the healthy profits. </w:t>
      </w:r>
      <w:r w:rsidR="008B0353" w:rsidRPr="00F55320">
        <w:rPr>
          <w:rFonts w:ascii="Times New Roman" w:eastAsia="Times New Roman" w:hAnsi="Times New Roman" w:cs="Times New Roman"/>
          <w:color w:val="000000"/>
          <w:sz w:val="24"/>
          <w:szCs w:val="24"/>
        </w:rPr>
        <w:t xml:space="preserve">It also aids the company to get a continuous growth that helps in getting good customers. </w:t>
      </w:r>
    </w:p>
    <w:p w14:paraId="2BD70801" w14:textId="77777777" w:rsidR="008B0353" w:rsidRPr="00F55320" w:rsidRDefault="008B0353" w:rsidP="00F55320">
      <w:pPr>
        <w:spacing w:line="480" w:lineRule="auto"/>
        <w:rPr>
          <w:rFonts w:ascii="Times New Roman" w:eastAsia="Times New Roman" w:hAnsi="Times New Roman" w:cs="Times New Roman"/>
          <w:b/>
          <w:color w:val="000000"/>
          <w:sz w:val="24"/>
          <w:szCs w:val="24"/>
        </w:rPr>
      </w:pPr>
      <w:r w:rsidRPr="00F55320">
        <w:rPr>
          <w:rFonts w:ascii="Times New Roman" w:eastAsia="Times New Roman" w:hAnsi="Times New Roman" w:cs="Times New Roman"/>
          <w:b/>
          <w:color w:val="000000"/>
          <w:sz w:val="24"/>
          <w:szCs w:val="24"/>
        </w:rPr>
        <w:t>Threat of New Entry</w:t>
      </w:r>
    </w:p>
    <w:p w14:paraId="735AE4FA" w14:textId="77777777" w:rsidR="008B0353" w:rsidRPr="00F55320" w:rsidRDefault="008B0353" w:rsidP="00F55320">
      <w:pPr>
        <w:spacing w:line="480" w:lineRule="auto"/>
        <w:rPr>
          <w:rFonts w:ascii="Times New Roman" w:eastAsia="Times New Roman" w:hAnsi="Times New Roman" w:cs="Times New Roman"/>
          <w:color w:val="000000"/>
          <w:sz w:val="24"/>
          <w:szCs w:val="24"/>
        </w:rPr>
      </w:pPr>
      <w:r w:rsidRPr="00F55320">
        <w:rPr>
          <w:rFonts w:ascii="Times New Roman" w:eastAsia="Times New Roman" w:hAnsi="Times New Roman" w:cs="Times New Roman"/>
          <w:color w:val="000000"/>
          <w:sz w:val="24"/>
          <w:szCs w:val="24"/>
        </w:rPr>
        <w:t>New entrants in the market also give rise to threats. It weakens the company’s position and the competitor invests much less to enter the market affecting the original company’s position. It’s good for a company to operate in a space with less competitors and Alembic Pharmaceutical chooses this option to avoid a tough competition</w:t>
      </w:r>
      <w:r w:rsidR="00D05701">
        <w:rPr>
          <w:rFonts w:ascii="Times New Roman" w:eastAsia="Times New Roman" w:hAnsi="Times New Roman" w:cs="Times New Roman"/>
          <w:color w:val="000000"/>
          <w:sz w:val="24"/>
          <w:szCs w:val="24"/>
        </w:rPr>
        <w:t xml:space="preserve"> (</w:t>
      </w:r>
      <w:r w:rsidR="00D05701" w:rsidRPr="00093F05">
        <w:rPr>
          <w:rFonts w:ascii="Times New Roman" w:hAnsi="Times New Roman" w:cs="Times New Roman"/>
          <w:sz w:val="24"/>
          <w:szCs w:val="24"/>
        </w:rPr>
        <w:t>Moutot, and Bascoul, 2008</w:t>
      </w:r>
      <w:r w:rsidR="00D05701">
        <w:rPr>
          <w:rFonts w:ascii="Times New Roman" w:eastAsia="Times New Roman" w:hAnsi="Times New Roman" w:cs="Times New Roman"/>
          <w:color w:val="000000"/>
          <w:sz w:val="24"/>
          <w:szCs w:val="24"/>
        </w:rPr>
        <w:t>)</w:t>
      </w:r>
      <w:r w:rsidRPr="00F55320">
        <w:rPr>
          <w:rFonts w:ascii="Times New Roman" w:eastAsia="Times New Roman" w:hAnsi="Times New Roman" w:cs="Times New Roman"/>
          <w:color w:val="000000"/>
          <w:sz w:val="24"/>
          <w:szCs w:val="24"/>
        </w:rPr>
        <w:t xml:space="preserve">. </w:t>
      </w:r>
      <w:r w:rsidR="00F03166" w:rsidRPr="00F55320">
        <w:rPr>
          <w:rFonts w:ascii="Times New Roman" w:eastAsia="Times New Roman" w:hAnsi="Times New Roman" w:cs="Times New Roman"/>
          <w:color w:val="000000"/>
          <w:sz w:val="24"/>
          <w:szCs w:val="24"/>
        </w:rPr>
        <w:t xml:space="preserve">Fewer the number of competitors it becomes easier to eliminate the challenges on your way. </w:t>
      </w:r>
      <w:r w:rsidR="00C948FC" w:rsidRPr="00F55320">
        <w:rPr>
          <w:rFonts w:ascii="Times New Roman" w:eastAsia="Times New Roman" w:hAnsi="Times New Roman" w:cs="Times New Roman"/>
          <w:color w:val="000000"/>
          <w:sz w:val="24"/>
          <w:szCs w:val="24"/>
        </w:rPr>
        <w:t xml:space="preserve">It also helps in understanding customer loyalty to other brands and thus the company accordingly frames the innovative ways to attract new consumers. In this way, the company gets a clear view of the customers’ mindset that enables to update the company’s product specifications encouraging customers to </w:t>
      </w:r>
      <w:r w:rsidR="00415A55" w:rsidRPr="00F55320">
        <w:rPr>
          <w:rFonts w:ascii="Times New Roman" w:eastAsia="Times New Roman" w:hAnsi="Times New Roman" w:cs="Times New Roman"/>
          <w:color w:val="000000"/>
          <w:sz w:val="24"/>
          <w:szCs w:val="24"/>
        </w:rPr>
        <w:t xml:space="preserve">learn the lucrative offers. </w:t>
      </w:r>
    </w:p>
    <w:p w14:paraId="010F4A21" w14:textId="77777777" w:rsidR="00F03166" w:rsidRPr="00F55320" w:rsidRDefault="00F03166" w:rsidP="00F55320">
      <w:pPr>
        <w:spacing w:line="480" w:lineRule="auto"/>
        <w:rPr>
          <w:rFonts w:ascii="Times New Roman" w:hAnsi="Times New Roman" w:cs="Times New Roman"/>
          <w:color w:val="000000"/>
          <w:sz w:val="24"/>
          <w:szCs w:val="24"/>
        </w:rPr>
      </w:pPr>
    </w:p>
    <w:p w14:paraId="429B787B" w14:textId="77777777" w:rsidR="00F03166" w:rsidRPr="00F55320" w:rsidRDefault="00F03166" w:rsidP="00F55320">
      <w:pPr>
        <w:spacing w:line="480" w:lineRule="auto"/>
        <w:rPr>
          <w:rFonts w:ascii="Times New Roman" w:hAnsi="Times New Roman" w:cs="Times New Roman"/>
          <w:color w:val="000000"/>
          <w:sz w:val="24"/>
          <w:szCs w:val="24"/>
        </w:rPr>
      </w:pPr>
      <w:r w:rsidRPr="00F55320">
        <w:rPr>
          <w:rFonts w:ascii="Times New Roman" w:hAnsi="Times New Roman" w:cs="Times New Roman"/>
          <w:color w:val="000000"/>
          <w:sz w:val="24"/>
          <w:szCs w:val="24"/>
        </w:rPr>
        <w:t>Porter says that these are the five key sources developing competitive pressure within the industry and thus the companies explore new strategies to achieve the winning position. T</w:t>
      </w:r>
      <w:r w:rsidR="00F703EA" w:rsidRPr="00F55320">
        <w:rPr>
          <w:rFonts w:ascii="Times New Roman" w:hAnsi="Times New Roman" w:cs="Times New Roman"/>
          <w:color w:val="000000"/>
          <w:sz w:val="24"/>
          <w:szCs w:val="24"/>
        </w:rPr>
        <w:t>hese tools specify</w:t>
      </w:r>
      <w:r w:rsidRPr="00F55320">
        <w:rPr>
          <w:rFonts w:ascii="Times New Roman" w:hAnsi="Times New Roman" w:cs="Times New Roman"/>
          <w:color w:val="000000"/>
          <w:sz w:val="24"/>
          <w:szCs w:val="24"/>
        </w:rPr>
        <w:t xml:space="preserve"> a company’s growth rate and the ways to eliminate all rivalries ensuring the company the best results. </w:t>
      </w:r>
      <w:r w:rsidR="00F703EA" w:rsidRPr="00F55320">
        <w:rPr>
          <w:rFonts w:ascii="Times New Roman" w:hAnsi="Times New Roman" w:cs="Times New Roman"/>
          <w:color w:val="000000"/>
          <w:sz w:val="24"/>
          <w:szCs w:val="24"/>
        </w:rPr>
        <w:t xml:space="preserve">Also, it brings in the technological innovations due to which a company explores a better growth recognizing the original market condition. The five forces are the permanent parts of an industry shaping a proper structure and Alembic Pharmaceutical comes out with all effective strategies revealing the true importance of Porter’s five forces. They use the advanced tools </w:t>
      </w:r>
      <w:r w:rsidR="005A054F" w:rsidRPr="00F55320">
        <w:rPr>
          <w:rFonts w:ascii="Times New Roman" w:hAnsi="Times New Roman" w:cs="Times New Roman"/>
          <w:color w:val="000000"/>
          <w:sz w:val="24"/>
          <w:szCs w:val="24"/>
        </w:rPr>
        <w:t xml:space="preserve">that enable the experts to measure the strength of the company eliminating the </w:t>
      </w:r>
      <w:r w:rsidR="005A054F" w:rsidRPr="00F55320">
        <w:rPr>
          <w:rFonts w:ascii="Times New Roman" w:hAnsi="Times New Roman" w:cs="Times New Roman"/>
          <w:color w:val="000000"/>
          <w:sz w:val="24"/>
          <w:szCs w:val="24"/>
        </w:rPr>
        <w:lastRenderedPageBreak/>
        <w:t xml:space="preserve">negative features. In this way, they stay away from the competition knowing that they incorporate suitable strategies to beat the competitor companies. </w:t>
      </w:r>
      <w:r w:rsidR="00E17592" w:rsidRPr="00F55320">
        <w:rPr>
          <w:rFonts w:ascii="Times New Roman" w:hAnsi="Times New Roman" w:cs="Times New Roman"/>
          <w:color w:val="000000"/>
          <w:sz w:val="24"/>
          <w:szCs w:val="24"/>
        </w:rPr>
        <w:t>They create a proper report with all details mentioned that helps them to come out with all suitable approaches as they want. They pay attention to each single factor due to which the company goes ahead producing all quality assured products that improve the overall health condition of our society. People get real benefits and thus the company features the feasible options coming out as a leading name in the industry. In this way, Porter’s five forces act a great tool helping the company to frame innovative ways achieving ultimate success. Alembic Pharmaceutical Ltd. Holds a good position in Indian pharma market and their products get a good popularity among the users who trust the brand</w:t>
      </w:r>
      <w:r w:rsidR="00922E12">
        <w:rPr>
          <w:rFonts w:ascii="Times New Roman" w:hAnsi="Times New Roman" w:cs="Times New Roman"/>
          <w:color w:val="000000"/>
          <w:sz w:val="24"/>
          <w:szCs w:val="24"/>
        </w:rPr>
        <w:t xml:space="preserve"> (</w:t>
      </w:r>
      <w:r w:rsidR="00922E12" w:rsidRPr="00093F05">
        <w:rPr>
          <w:rFonts w:ascii="Times New Roman" w:hAnsi="Times New Roman" w:cs="Times New Roman"/>
          <w:sz w:val="24"/>
          <w:szCs w:val="24"/>
        </w:rPr>
        <w:t>Mathooko</w:t>
      </w:r>
      <w:r w:rsidR="00922E12">
        <w:rPr>
          <w:rFonts w:ascii="Times New Roman" w:hAnsi="Times New Roman" w:cs="Times New Roman"/>
          <w:sz w:val="24"/>
          <w:szCs w:val="24"/>
        </w:rPr>
        <w:t>, and Ogutu, 2015</w:t>
      </w:r>
      <w:r w:rsidR="00922E12">
        <w:rPr>
          <w:rFonts w:ascii="Times New Roman" w:hAnsi="Times New Roman" w:cs="Times New Roman"/>
          <w:color w:val="000000"/>
          <w:sz w:val="24"/>
          <w:szCs w:val="24"/>
        </w:rPr>
        <w:t>)</w:t>
      </w:r>
      <w:r w:rsidR="00E17592" w:rsidRPr="00F55320">
        <w:rPr>
          <w:rFonts w:ascii="Times New Roman" w:hAnsi="Times New Roman" w:cs="Times New Roman"/>
          <w:color w:val="000000"/>
          <w:sz w:val="24"/>
          <w:szCs w:val="24"/>
        </w:rPr>
        <w:t xml:space="preserve">. They are able to recognize the threats and take necessary measures in order to eradicate all those intricacies. </w:t>
      </w:r>
    </w:p>
    <w:p w14:paraId="6169CBC4" w14:textId="77777777" w:rsidR="005C229C" w:rsidRPr="00F55320" w:rsidRDefault="005C229C" w:rsidP="00F55320">
      <w:pPr>
        <w:spacing w:line="480" w:lineRule="auto"/>
        <w:rPr>
          <w:rFonts w:ascii="Times New Roman" w:hAnsi="Times New Roman" w:cs="Times New Roman"/>
          <w:color w:val="000000"/>
          <w:sz w:val="24"/>
          <w:szCs w:val="24"/>
        </w:rPr>
      </w:pPr>
      <w:r w:rsidRPr="00F55320">
        <w:rPr>
          <w:rFonts w:ascii="Times New Roman" w:hAnsi="Times New Roman" w:cs="Times New Roman"/>
          <w:color w:val="000000"/>
          <w:sz w:val="24"/>
          <w:szCs w:val="24"/>
        </w:rPr>
        <w:t xml:space="preserve">Alembic Pharmaceutical Ltd comes out with strategy consultants and they use the Porter’s live forces framework making a qualitative analysis of the firm understand it’s real position in the market. However, the framework is usually considered as the starting point and they also use value chain as another type of analysis coming out with a detailed report comprehending the company’s real growth. </w:t>
      </w:r>
      <w:r w:rsidR="00C948FC" w:rsidRPr="00F55320">
        <w:rPr>
          <w:rFonts w:ascii="Times New Roman" w:hAnsi="Times New Roman" w:cs="Times New Roman"/>
          <w:color w:val="000000"/>
          <w:sz w:val="24"/>
          <w:szCs w:val="24"/>
        </w:rPr>
        <w:t xml:space="preserve">They start from the basic level and gradually features the company’s strengths and weakness according to which they reveal the new strategies encouraging better outputs. However, Porter has been challenged by some other strategies and the strategy consultants keep this in mind while framing the graph after a detailed analysis. </w:t>
      </w:r>
    </w:p>
    <w:p w14:paraId="32BB15A4" w14:textId="77777777" w:rsidR="00E04DDB" w:rsidRPr="00EB457A" w:rsidRDefault="00E04DDB" w:rsidP="00F55320">
      <w:pPr>
        <w:pStyle w:val="Heading4"/>
        <w:spacing w:line="480" w:lineRule="auto"/>
        <w:rPr>
          <w:rFonts w:ascii="Times New Roman" w:hAnsi="Times New Roman" w:cs="Times New Roman"/>
          <w:sz w:val="24"/>
          <w:szCs w:val="24"/>
        </w:rPr>
      </w:pPr>
      <w:r w:rsidRPr="00EB457A">
        <w:rPr>
          <w:rFonts w:ascii="Times New Roman" w:hAnsi="Times New Roman" w:cs="Times New Roman"/>
          <w:sz w:val="24"/>
          <w:szCs w:val="24"/>
        </w:rPr>
        <w:t>Porter’s value Chain</w:t>
      </w:r>
    </w:p>
    <w:p w14:paraId="4E39FC95" w14:textId="77777777" w:rsidR="00613EF2" w:rsidRPr="00F55320" w:rsidRDefault="00E04DDB" w:rsidP="00F55320">
      <w:pPr>
        <w:spacing w:line="480" w:lineRule="auto"/>
        <w:rPr>
          <w:rFonts w:ascii="Times New Roman" w:hAnsi="Times New Roman" w:cs="Times New Roman"/>
          <w:color w:val="000000"/>
          <w:sz w:val="24"/>
          <w:szCs w:val="24"/>
        </w:rPr>
      </w:pPr>
      <w:r w:rsidRPr="00F55320">
        <w:rPr>
          <w:rFonts w:ascii="Times New Roman" w:hAnsi="Times New Roman" w:cs="Times New Roman"/>
          <w:color w:val="000000"/>
          <w:sz w:val="24"/>
          <w:szCs w:val="24"/>
        </w:rPr>
        <w:t xml:space="preserve">Michael Portal introduces this concept of value chain in 1985 in his book ‘Competitive Advantage”. A value chain presents a set of activities that a company executes in order to give value to it’s customers. This tool helps the professionals to understand the sources that create </w:t>
      </w:r>
      <w:r w:rsidRPr="00F55320">
        <w:rPr>
          <w:rFonts w:ascii="Times New Roman" w:hAnsi="Times New Roman" w:cs="Times New Roman"/>
          <w:color w:val="000000"/>
          <w:sz w:val="24"/>
          <w:szCs w:val="24"/>
        </w:rPr>
        <w:lastRenderedPageBreak/>
        <w:t xml:space="preserve">value for the organization. Now, the business experts figure out the correct value chain sources the helps the company to achieve success overcoming all the difficulties. Porter’s </w:t>
      </w:r>
      <w:r w:rsidR="00794874" w:rsidRPr="00F55320">
        <w:rPr>
          <w:rFonts w:ascii="Times New Roman" w:hAnsi="Times New Roman" w:cs="Times New Roman"/>
          <w:color w:val="000000"/>
          <w:sz w:val="24"/>
          <w:szCs w:val="24"/>
        </w:rPr>
        <w:t>Value Chain focuses on the systems analyzing how inputs are converted to outputs. Porter defines some activities, which are common to all businesses and they get divided into primary and support activities</w:t>
      </w:r>
      <w:r w:rsidR="00660ADE">
        <w:rPr>
          <w:rFonts w:ascii="Times New Roman" w:hAnsi="Times New Roman" w:cs="Times New Roman"/>
          <w:color w:val="000000"/>
          <w:sz w:val="24"/>
          <w:szCs w:val="24"/>
        </w:rPr>
        <w:t xml:space="preserve"> (</w:t>
      </w:r>
      <w:r w:rsidR="00660ADE" w:rsidRPr="00093F05">
        <w:rPr>
          <w:rFonts w:ascii="Times New Roman" w:hAnsi="Times New Roman" w:cs="Times New Roman"/>
          <w:sz w:val="24"/>
          <w:szCs w:val="24"/>
        </w:rPr>
        <w:t>Mas</w:t>
      </w:r>
      <w:r w:rsidR="00660ADE" w:rsidRPr="00093F05">
        <w:rPr>
          <w:rFonts w:ascii="Cambria Math" w:hAnsi="Cambria Math" w:cs="Cambria Math"/>
          <w:sz w:val="24"/>
          <w:szCs w:val="24"/>
        </w:rPr>
        <w:t>‐</w:t>
      </w:r>
      <w:r w:rsidR="00660ADE">
        <w:rPr>
          <w:rFonts w:ascii="Times New Roman" w:hAnsi="Times New Roman" w:cs="Times New Roman"/>
          <w:sz w:val="24"/>
          <w:szCs w:val="24"/>
        </w:rPr>
        <w:t xml:space="preserve">Ruiz, </w:t>
      </w:r>
      <w:r w:rsidR="00660ADE" w:rsidRPr="00093F05">
        <w:rPr>
          <w:rFonts w:ascii="Times New Roman" w:hAnsi="Times New Roman" w:cs="Times New Roman"/>
          <w:sz w:val="24"/>
          <w:szCs w:val="24"/>
        </w:rPr>
        <w:t>and Ruiz</w:t>
      </w:r>
      <w:r w:rsidR="00660ADE" w:rsidRPr="00093F05">
        <w:rPr>
          <w:rFonts w:ascii="Cambria Math" w:hAnsi="Cambria Math" w:cs="Cambria Math"/>
          <w:sz w:val="24"/>
          <w:szCs w:val="24"/>
        </w:rPr>
        <w:t>‐</w:t>
      </w:r>
      <w:r w:rsidR="00660ADE">
        <w:rPr>
          <w:rFonts w:ascii="Times New Roman" w:hAnsi="Times New Roman" w:cs="Times New Roman"/>
          <w:sz w:val="24"/>
          <w:szCs w:val="24"/>
        </w:rPr>
        <w:t>Moreno</w:t>
      </w:r>
      <w:r w:rsidR="00660ADE" w:rsidRPr="00093F05">
        <w:rPr>
          <w:rFonts w:ascii="Times New Roman" w:hAnsi="Times New Roman" w:cs="Times New Roman"/>
          <w:sz w:val="24"/>
          <w:szCs w:val="24"/>
        </w:rPr>
        <w:t>, 2017</w:t>
      </w:r>
      <w:r w:rsidR="00660ADE">
        <w:rPr>
          <w:rFonts w:ascii="Times New Roman" w:hAnsi="Times New Roman" w:cs="Times New Roman"/>
          <w:color w:val="000000"/>
          <w:sz w:val="24"/>
          <w:szCs w:val="24"/>
        </w:rPr>
        <w:t>)</w:t>
      </w:r>
      <w:r w:rsidR="00794874" w:rsidRPr="00F55320">
        <w:rPr>
          <w:rFonts w:ascii="Times New Roman" w:hAnsi="Times New Roman" w:cs="Times New Roman"/>
          <w:color w:val="000000"/>
          <w:sz w:val="24"/>
          <w:szCs w:val="24"/>
        </w:rPr>
        <w:t xml:space="preserve">. </w:t>
      </w:r>
    </w:p>
    <w:p w14:paraId="219BCF53" w14:textId="77777777" w:rsidR="00794874" w:rsidRPr="00F55320" w:rsidRDefault="00794874" w:rsidP="00F55320">
      <w:pPr>
        <w:spacing w:line="480" w:lineRule="auto"/>
        <w:rPr>
          <w:rFonts w:ascii="Times New Roman" w:hAnsi="Times New Roman" w:cs="Times New Roman"/>
          <w:b/>
          <w:color w:val="000000"/>
          <w:sz w:val="24"/>
          <w:szCs w:val="24"/>
        </w:rPr>
      </w:pPr>
      <w:r w:rsidRPr="00F55320">
        <w:rPr>
          <w:rFonts w:ascii="Times New Roman" w:hAnsi="Times New Roman" w:cs="Times New Roman"/>
          <w:b/>
          <w:color w:val="000000"/>
          <w:sz w:val="24"/>
          <w:szCs w:val="24"/>
        </w:rPr>
        <w:t>Primary Activities</w:t>
      </w:r>
    </w:p>
    <w:p w14:paraId="716D6BE8" w14:textId="77777777" w:rsidR="00794874" w:rsidRPr="00F55320" w:rsidRDefault="00794874" w:rsidP="00F55320">
      <w:pPr>
        <w:spacing w:line="480" w:lineRule="auto"/>
        <w:rPr>
          <w:rFonts w:ascii="Times New Roman" w:hAnsi="Times New Roman" w:cs="Times New Roman"/>
          <w:color w:val="000000"/>
          <w:sz w:val="24"/>
          <w:szCs w:val="24"/>
        </w:rPr>
      </w:pPr>
      <w:r w:rsidRPr="00F55320">
        <w:rPr>
          <w:rFonts w:ascii="Times New Roman" w:hAnsi="Times New Roman" w:cs="Times New Roman"/>
          <w:color w:val="000000"/>
          <w:sz w:val="24"/>
          <w:szCs w:val="24"/>
        </w:rPr>
        <w:t xml:space="preserve">Alembic Pharmaceutical Ltd carry out maintenance, sales, support of a product ensuring that they make users feel happy. They carry out all the operations successfully converting inputs to outputs and thus the products get sold easily helping users to get a better experience. They also take care of the outbound logistics due to which the products get easily delivered to customers. This process includes collection, storage and distribution, which may be related to internal and external features of your organization. Before considering the outbound logistics, it’s important to know the inbound logistics that involves collection, managing and distributing inputs in the right way. </w:t>
      </w:r>
      <w:r w:rsidR="001F3E44" w:rsidRPr="00F55320">
        <w:rPr>
          <w:rFonts w:ascii="Times New Roman" w:hAnsi="Times New Roman" w:cs="Times New Roman"/>
          <w:color w:val="000000"/>
          <w:sz w:val="24"/>
          <w:szCs w:val="24"/>
        </w:rPr>
        <w:t xml:space="preserve">The marketing and sales helps you to attract customers inspiring them to buy the products from your company instead of your competitors. Alembic Pharmaceutical knows how to motivate consumers and thus they can easily increase the sale margin. Finally, they provide excellent after sales service helping the customers to get in touch with them if they want to clarify any product related information. Taken as a whole, the company handles all the basic activities improving the status and thus they can grab good attention achieving a remarkable position in the competitive market. The company’s analysts first frame a complete work procedure according to which they carry out all the bustles ensuring that everything goes well featuring the company’s position in the market. </w:t>
      </w:r>
    </w:p>
    <w:p w14:paraId="0DD18B6F" w14:textId="77777777" w:rsidR="001F3E44" w:rsidRPr="00F55320" w:rsidRDefault="001F3E44" w:rsidP="00F55320">
      <w:pPr>
        <w:spacing w:line="480" w:lineRule="auto"/>
        <w:rPr>
          <w:rFonts w:ascii="Times New Roman" w:hAnsi="Times New Roman" w:cs="Times New Roman"/>
          <w:b/>
          <w:color w:val="000000"/>
          <w:sz w:val="24"/>
          <w:szCs w:val="24"/>
        </w:rPr>
      </w:pPr>
      <w:r w:rsidRPr="00F55320">
        <w:rPr>
          <w:rFonts w:ascii="Times New Roman" w:hAnsi="Times New Roman" w:cs="Times New Roman"/>
          <w:b/>
          <w:color w:val="000000"/>
          <w:sz w:val="24"/>
          <w:szCs w:val="24"/>
        </w:rPr>
        <w:lastRenderedPageBreak/>
        <w:t xml:space="preserve">Support Activities </w:t>
      </w:r>
    </w:p>
    <w:p w14:paraId="3ADEE762" w14:textId="77777777" w:rsidR="001F3E44" w:rsidRPr="00F55320" w:rsidRDefault="001F3E44" w:rsidP="00F55320">
      <w:pPr>
        <w:spacing w:line="480" w:lineRule="auto"/>
        <w:rPr>
          <w:rFonts w:ascii="Times New Roman" w:hAnsi="Times New Roman" w:cs="Times New Roman"/>
          <w:color w:val="000000"/>
          <w:sz w:val="24"/>
          <w:szCs w:val="24"/>
        </w:rPr>
      </w:pPr>
      <w:r w:rsidRPr="00F55320">
        <w:rPr>
          <w:rFonts w:ascii="Times New Roman" w:hAnsi="Times New Roman" w:cs="Times New Roman"/>
          <w:color w:val="000000"/>
          <w:sz w:val="24"/>
          <w:szCs w:val="24"/>
        </w:rPr>
        <w:t>These activities play an important role helping a company to go ahead handling the market in the right way. It begins with procurement or purchasing resources the company needs in order to operate successfully. Alembic Pharmaceutical finds ideal vendors doing a good cost management due to which they get resources with the best possible rates</w:t>
      </w:r>
      <w:r w:rsidR="00660ADE">
        <w:rPr>
          <w:rFonts w:ascii="Times New Roman" w:hAnsi="Times New Roman" w:cs="Times New Roman"/>
          <w:color w:val="000000"/>
          <w:sz w:val="24"/>
          <w:szCs w:val="24"/>
        </w:rPr>
        <w:t xml:space="preserve"> (Koc, and </w:t>
      </w:r>
      <w:r w:rsidR="00660ADE" w:rsidRPr="00093F05">
        <w:rPr>
          <w:rFonts w:ascii="Times New Roman" w:hAnsi="Times New Roman" w:cs="Times New Roman"/>
          <w:sz w:val="24"/>
          <w:szCs w:val="24"/>
        </w:rPr>
        <w:t>Bozdag</w:t>
      </w:r>
      <w:r w:rsidR="00660ADE">
        <w:rPr>
          <w:rFonts w:ascii="Times New Roman" w:hAnsi="Times New Roman" w:cs="Times New Roman"/>
          <w:sz w:val="24"/>
          <w:szCs w:val="24"/>
        </w:rPr>
        <w:t>, 2017</w:t>
      </w:r>
      <w:r w:rsidR="00660ADE">
        <w:rPr>
          <w:rFonts w:ascii="Times New Roman" w:hAnsi="Times New Roman" w:cs="Times New Roman"/>
          <w:color w:val="000000"/>
          <w:sz w:val="24"/>
          <w:szCs w:val="24"/>
        </w:rPr>
        <w:t>)</w:t>
      </w:r>
      <w:r w:rsidRPr="00F55320">
        <w:rPr>
          <w:rFonts w:ascii="Times New Roman" w:hAnsi="Times New Roman" w:cs="Times New Roman"/>
          <w:color w:val="000000"/>
          <w:sz w:val="24"/>
          <w:szCs w:val="24"/>
        </w:rPr>
        <w:t xml:space="preserve">. </w:t>
      </w:r>
    </w:p>
    <w:p w14:paraId="145F6E13" w14:textId="77777777" w:rsidR="001F1E39" w:rsidRPr="00F55320" w:rsidRDefault="001F1E39" w:rsidP="00F55320">
      <w:pPr>
        <w:spacing w:line="480" w:lineRule="auto"/>
        <w:rPr>
          <w:rFonts w:ascii="Times New Roman" w:hAnsi="Times New Roman" w:cs="Times New Roman"/>
          <w:color w:val="000000"/>
          <w:sz w:val="24"/>
          <w:szCs w:val="24"/>
        </w:rPr>
      </w:pPr>
      <w:r w:rsidRPr="00F55320">
        <w:rPr>
          <w:rFonts w:ascii="Times New Roman" w:hAnsi="Times New Roman" w:cs="Times New Roman"/>
          <w:color w:val="000000"/>
          <w:sz w:val="24"/>
          <w:szCs w:val="24"/>
        </w:rPr>
        <w:t xml:space="preserve">Human resource management is another important feature where the company motivates it’s employees to come out with their best efforts. The employees thus get recognition due to which they feel the interest to work hard for the company. Alembic Pharmaceutical always pays attention to the employees and thus they are able to get an increased productivity revealing the advantages of good HR practices. </w:t>
      </w:r>
    </w:p>
    <w:p w14:paraId="2C0E8FB8" w14:textId="77777777" w:rsidR="001F1E39" w:rsidRPr="00F55320" w:rsidRDefault="001F1E39" w:rsidP="00F55320">
      <w:pPr>
        <w:spacing w:line="480" w:lineRule="auto"/>
        <w:rPr>
          <w:rFonts w:ascii="Times New Roman" w:hAnsi="Times New Roman" w:cs="Times New Roman"/>
          <w:color w:val="000000"/>
          <w:sz w:val="24"/>
          <w:szCs w:val="24"/>
        </w:rPr>
      </w:pPr>
      <w:r w:rsidRPr="00F55320">
        <w:rPr>
          <w:rFonts w:ascii="Times New Roman" w:hAnsi="Times New Roman" w:cs="Times New Roman"/>
          <w:color w:val="000000"/>
          <w:sz w:val="24"/>
          <w:szCs w:val="24"/>
        </w:rPr>
        <w:t xml:space="preserve">Next, this company explores a notable technological development that helps in managing and assessing information in a proper way. They maintain the technical excellence that comes out as sources of value chain helping the company to succeed in real-time. </w:t>
      </w:r>
      <w:r w:rsidR="00086B81" w:rsidRPr="00F55320">
        <w:rPr>
          <w:rFonts w:ascii="Times New Roman" w:hAnsi="Times New Roman" w:cs="Times New Roman"/>
          <w:color w:val="000000"/>
          <w:sz w:val="24"/>
          <w:szCs w:val="24"/>
        </w:rPr>
        <w:t xml:space="preserve">The company always incorporates updated technologies due to which the employees find it easier to handle the works efficiently featuring all best outputs. It also protects the company’s records that’s important to create sources reting values for the company. </w:t>
      </w:r>
    </w:p>
    <w:p w14:paraId="45AC3DE4" w14:textId="77777777" w:rsidR="00CE47C7" w:rsidRPr="00F55320" w:rsidRDefault="00CE47C7" w:rsidP="00F55320">
      <w:pPr>
        <w:spacing w:line="480" w:lineRule="auto"/>
        <w:rPr>
          <w:rFonts w:ascii="Times New Roman" w:hAnsi="Times New Roman" w:cs="Times New Roman"/>
          <w:color w:val="000000"/>
          <w:sz w:val="24"/>
          <w:szCs w:val="24"/>
        </w:rPr>
      </w:pPr>
      <w:r w:rsidRPr="00F55320">
        <w:rPr>
          <w:rFonts w:ascii="Times New Roman" w:hAnsi="Times New Roman" w:cs="Times New Roman"/>
          <w:color w:val="000000"/>
          <w:sz w:val="24"/>
          <w:szCs w:val="24"/>
        </w:rPr>
        <w:t xml:space="preserve">The company maintains an excellent support system that becomes an important feature to carry out all daily operations. They take care of all administrative works due to which the company turns out with all effective results featuring the ways to explore success in real. Thu, they are able to maintain a perfect business infrastructure that fulfills all trade specifications helping the company to attain market’s attention. </w:t>
      </w:r>
    </w:p>
    <w:p w14:paraId="7BCF2892" w14:textId="77777777" w:rsidR="00210296" w:rsidRPr="00F55320" w:rsidRDefault="00210296" w:rsidP="00F55320">
      <w:pPr>
        <w:spacing w:line="480" w:lineRule="auto"/>
        <w:rPr>
          <w:rFonts w:ascii="Times New Roman" w:hAnsi="Times New Roman" w:cs="Times New Roman"/>
          <w:color w:val="000000"/>
          <w:sz w:val="24"/>
          <w:szCs w:val="24"/>
        </w:rPr>
      </w:pPr>
      <w:r w:rsidRPr="00F55320">
        <w:rPr>
          <w:rFonts w:ascii="Times New Roman" w:hAnsi="Times New Roman" w:cs="Times New Roman"/>
          <w:color w:val="000000"/>
          <w:sz w:val="24"/>
          <w:szCs w:val="24"/>
        </w:rPr>
        <w:lastRenderedPageBreak/>
        <w:t xml:space="preserve">This company uses primary and support activities as ‘building blocks’ coming out with a suitable product featuring a good value revealing the importance of value chain. </w:t>
      </w:r>
    </w:p>
    <w:p w14:paraId="55545396" w14:textId="77777777" w:rsidR="00210296" w:rsidRPr="00F55320" w:rsidRDefault="00210296" w:rsidP="00F55320">
      <w:pPr>
        <w:spacing w:line="480" w:lineRule="auto"/>
        <w:rPr>
          <w:rFonts w:ascii="Times New Roman" w:hAnsi="Times New Roman" w:cs="Times New Roman"/>
          <w:b/>
          <w:color w:val="000000"/>
          <w:sz w:val="24"/>
          <w:szCs w:val="24"/>
        </w:rPr>
      </w:pPr>
      <w:r w:rsidRPr="00F55320">
        <w:rPr>
          <w:rFonts w:ascii="Times New Roman" w:hAnsi="Times New Roman" w:cs="Times New Roman"/>
          <w:b/>
          <w:color w:val="000000"/>
          <w:sz w:val="24"/>
          <w:szCs w:val="24"/>
        </w:rPr>
        <w:t>How the company uses Porter’s value chain?</w:t>
      </w:r>
    </w:p>
    <w:p w14:paraId="1F1786B9" w14:textId="77777777" w:rsidR="0075018A" w:rsidRPr="00F55320" w:rsidRDefault="0075018A" w:rsidP="00F55320">
      <w:pPr>
        <w:spacing w:line="480" w:lineRule="auto"/>
        <w:rPr>
          <w:rFonts w:ascii="Times New Roman" w:hAnsi="Times New Roman" w:cs="Times New Roman"/>
          <w:color w:val="000000"/>
          <w:sz w:val="24"/>
          <w:szCs w:val="24"/>
        </w:rPr>
      </w:pPr>
      <w:r w:rsidRPr="00F55320">
        <w:rPr>
          <w:rFonts w:ascii="Times New Roman" w:hAnsi="Times New Roman" w:cs="Times New Roman"/>
          <w:color w:val="000000"/>
          <w:sz w:val="24"/>
          <w:szCs w:val="24"/>
        </w:rPr>
        <w:t xml:space="preserve">This phase identifies different sub-activities, which is important to execute Porter’s Value Chain in a proper way. One can come </w:t>
      </w:r>
      <w:r w:rsidR="005830E1" w:rsidRPr="00F55320">
        <w:rPr>
          <w:rFonts w:ascii="Times New Roman" w:hAnsi="Times New Roman" w:cs="Times New Roman"/>
          <w:color w:val="000000"/>
          <w:sz w:val="24"/>
          <w:szCs w:val="24"/>
        </w:rPr>
        <w:t>across to</w:t>
      </w:r>
      <w:r w:rsidRPr="00F55320">
        <w:rPr>
          <w:rFonts w:ascii="Times New Roman" w:hAnsi="Times New Roman" w:cs="Times New Roman"/>
          <w:color w:val="000000"/>
          <w:sz w:val="24"/>
          <w:szCs w:val="24"/>
        </w:rPr>
        <w:t xml:space="preserve"> different types of subactivities that gives the company a better status with an increased popularity. </w:t>
      </w:r>
    </w:p>
    <w:p w14:paraId="649829E4" w14:textId="77777777" w:rsidR="00210296" w:rsidRPr="00F55320" w:rsidRDefault="00210296" w:rsidP="00F55320">
      <w:pPr>
        <w:spacing w:line="480" w:lineRule="auto"/>
        <w:rPr>
          <w:rFonts w:ascii="Times New Roman" w:hAnsi="Times New Roman" w:cs="Times New Roman"/>
          <w:color w:val="000000"/>
          <w:sz w:val="24"/>
          <w:szCs w:val="24"/>
        </w:rPr>
      </w:pPr>
      <w:r w:rsidRPr="00F55320">
        <w:rPr>
          <w:rFonts w:ascii="Times New Roman" w:hAnsi="Times New Roman" w:cs="Times New Roman"/>
          <w:color w:val="000000"/>
          <w:sz w:val="24"/>
          <w:szCs w:val="24"/>
        </w:rPr>
        <w:t>Here are mentioned the activities such as:</w:t>
      </w:r>
    </w:p>
    <w:p w14:paraId="3C8C02FE" w14:textId="77777777" w:rsidR="0075018A" w:rsidRPr="00F55320" w:rsidRDefault="0075018A" w:rsidP="00F55320">
      <w:pPr>
        <w:spacing w:line="480" w:lineRule="auto"/>
        <w:rPr>
          <w:rFonts w:ascii="Times New Roman" w:hAnsi="Times New Roman" w:cs="Times New Roman"/>
          <w:color w:val="000000"/>
          <w:sz w:val="24"/>
          <w:szCs w:val="24"/>
        </w:rPr>
      </w:pPr>
      <w:r w:rsidRPr="00F55320">
        <w:rPr>
          <w:rFonts w:ascii="Times New Roman" w:hAnsi="Times New Roman" w:cs="Times New Roman"/>
          <w:color w:val="000000"/>
          <w:sz w:val="24"/>
          <w:szCs w:val="24"/>
        </w:rPr>
        <w:t>Step 1- Identifying the subactivities of primary activity</w:t>
      </w:r>
    </w:p>
    <w:p w14:paraId="625BAB14" w14:textId="77777777" w:rsidR="00210296" w:rsidRPr="00F55320" w:rsidRDefault="00210296" w:rsidP="00F55320">
      <w:pPr>
        <w:spacing w:line="480" w:lineRule="auto"/>
        <w:rPr>
          <w:rFonts w:ascii="Times New Roman" w:hAnsi="Times New Roman" w:cs="Times New Roman"/>
          <w:color w:val="000000"/>
          <w:sz w:val="24"/>
          <w:szCs w:val="24"/>
        </w:rPr>
      </w:pPr>
      <w:r w:rsidRPr="00F55320">
        <w:rPr>
          <w:rFonts w:ascii="Times New Roman" w:hAnsi="Times New Roman" w:cs="Times New Roman"/>
          <w:color w:val="000000"/>
          <w:sz w:val="24"/>
          <w:szCs w:val="24"/>
        </w:rPr>
        <w:t xml:space="preserve">Direct Activities: It includes direct sales call ensuring that helps in increasing sales. In this way, the company uses the Porter’s value chain revealing the necessity of gaining more profits. </w:t>
      </w:r>
      <w:r w:rsidR="0075018A" w:rsidRPr="00F55320">
        <w:rPr>
          <w:rFonts w:ascii="Times New Roman" w:hAnsi="Times New Roman" w:cs="Times New Roman"/>
          <w:color w:val="000000"/>
          <w:sz w:val="24"/>
          <w:szCs w:val="24"/>
        </w:rPr>
        <w:t>Alembic Pharmaceutical brings in all effective strategies to handle the activities efficiently featuring all smarter facets</w:t>
      </w:r>
      <w:r w:rsidR="00660ADE">
        <w:rPr>
          <w:rFonts w:ascii="Times New Roman" w:hAnsi="Times New Roman" w:cs="Times New Roman"/>
          <w:color w:val="000000"/>
          <w:sz w:val="24"/>
          <w:szCs w:val="24"/>
        </w:rPr>
        <w:t xml:space="preserve"> (Kim, and </w:t>
      </w:r>
      <w:r w:rsidR="00660ADE" w:rsidRPr="00093F05">
        <w:rPr>
          <w:rFonts w:ascii="Times New Roman" w:hAnsi="Times New Roman" w:cs="Times New Roman"/>
          <w:sz w:val="24"/>
          <w:szCs w:val="24"/>
        </w:rPr>
        <w:t>Mauborgne</w:t>
      </w:r>
      <w:r w:rsidR="00660ADE">
        <w:rPr>
          <w:rFonts w:ascii="Times New Roman" w:hAnsi="Times New Roman" w:cs="Times New Roman"/>
          <w:sz w:val="24"/>
          <w:szCs w:val="24"/>
        </w:rPr>
        <w:t>, 2014</w:t>
      </w:r>
      <w:r w:rsidR="00660ADE">
        <w:rPr>
          <w:rFonts w:ascii="Times New Roman" w:hAnsi="Times New Roman" w:cs="Times New Roman"/>
          <w:color w:val="000000"/>
          <w:sz w:val="24"/>
          <w:szCs w:val="24"/>
        </w:rPr>
        <w:t>)</w:t>
      </w:r>
      <w:r w:rsidR="0075018A" w:rsidRPr="00F55320">
        <w:rPr>
          <w:rFonts w:ascii="Times New Roman" w:hAnsi="Times New Roman" w:cs="Times New Roman"/>
          <w:color w:val="000000"/>
          <w:sz w:val="24"/>
          <w:szCs w:val="24"/>
        </w:rPr>
        <w:t>.</w:t>
      </w:r>
    </w:p>
    <w:p w14:paraId="71BF122D" w14:textId="77777777" w:rsidR="0075018A" w:rsidRPr="00F55320" w:rsidRDefault="0075018A" w:rsidP="00F55320">
      <w:pPr>
        <w:spacing w:line="480" w:lineRule="auto"/>
        <w:rPr>
          <w:rFonts w:ascii="Times New Roman" w:hAnsi="Times New Roman" w:cs="Times New Roman"/>
          <w:color w:val="000000"/>
          <w:sz w:val="24"/>
          <w:szCs w:val="24"/>
        </w:rPr>
      </w:pPr>
      <w:r w:rsidRPr="00F55320">
        <w:rPr>
          <w:rFonts w:ascii="Times New Roman" w:hAnsi="Times New Roman" w:cs="Times New Roman"/>
          <w:color w:val="000000"/>
          <w:sz w:val="24"/>
          <w:szCs w:val="24"/>
        </w:rPr>
        <w:t xml:space="preserve">Indirect Activities: It involves the features, which help the company to execute the direct activities flawlessly. Also, the company now can maintain the records easily that brings in the real-time benefits featuring the usability of this Porter’s value chain. </w:t>
      </w:r>
    </w:p>
    <w:p w14:paraId="4A29487A" w14:textId="77777777" w:rsidR="0075018A" w:rsidRPr="00F55320" w:rsidRDefault="0075018A" w:rsidP="00F55320">
      <w:pPr>
        <w:spacing w:line="480" w:lineRule="auto"/>
        <w:rPr>
          <w:rFonts w:ascii="Times New Roman" w:hAnsi="Times New Roman" w:cs="Times New Roman"/>
          <w:color w:val="000000"/>
          <w:sz w:val="24"/>
          <w:szCs w:val="24"/>
        </w:rPr>
      </w:pPr>
      <w:r w:rsidRPr="00F55320">
        <w:rPr>
          <w:rFonts w:ascii="Times New Roman" w:hAnsi="Times New Roman" w:cs="Times New Roman"/>
          <w:color w:val="000000"/>
          <w:sz w:val="24"/>
          <w:szCs w:val="24"/>
        </w:rPr>
        <w:t xml:space="preserve">Quality Assurance Activities: This helps the organization to ensure that all direct and indirect activities meet suitable quality standards that’s necessary to help customers find all feasible products as they need. In this regards, it’s important that an expert supervises the entire procedure coming out with all best stuffs due to which this company attains a good recognition in the market. They ensure that they produce all quality assured products that come out with all safe ingredients that won’t cause any damage to users’ health. They create effective </w:t>
      </w:r>
      <w:r w:rsidRPr="00F55320">
        <w:rPr>
          <w:rFonts w:ascii="Times New Roman" w:hAnsi="Times New Roman" w:cs="Times New Roman"/>
          <w:color w:val="000000"/>
          <w:sz w:val="24"/>
          <w:szCs w:val="24"/>
        </w:rPr>
        <w:lastRenderedPageBreak/>
        <w:t xml:space="preserve">advertisements and also make necessary edits followed by a proofreading procedure eliminating any mistakes. </w:t>
      </w:r>
    </w:p>
    <w:p w14:paraId="2CCE3B2D" w14:textId="77777777" w:rsidR="0075018A" w:rsidRPr="00F55320" w:rsidRDefault="0075018A" w:rsidP="00F55320">
      <w:pPr>
        <w:spacing w:line="480" w:lineRule="auto"/>
        <w:rPr>
          <w:rFonts w:ascii="Times New Roman" w:hAnsi="Times New Roman" w:cs="Times New Roman"/>
          <w:color w:val="000000"/>
          <w:sz w:val="24"/>
          <w:szCs w:val="24"/>
        </w:rPr>
      </w:pPr>
      <w:r w:rsidRPr="00F55320">
        <w:rPr>
          <w:rFonts w:ascii="Times New Roman" w:hAnsi="Times New Roman" w:cs="Times New Roman"/>
          <w:color w:val="000000"/>
          <w:sz w:val="24"/>
          <w:szCs w:val="24"/>
        </w:rPr>
        <w:t>Step2- Identifying the subactivities of support activity</w:t>
      </w:r>
    </w:p>
    <w:p w14:paraId="7EC0F26E" w14:textId="77777777" w:rsidR="0075018A" w:rsidRPr="00F55320" w:rsidRDefault="0075018A" w:rsidP="00F55320">
      <w:pPr>
        <w:spacing w:line="480" w:lineRule="auto"/>
        <w:rPr>
          <w:rFonts w:ascii="Times New Roman" w:hAnsi="Times New Roman" w:cs="Times New Roman"/>
          <w:color w:val="000000"/>
          <w:sz w:val="24"/>
          <w:szCs w:val="24"/>
        </w:rPr>
      </w:pPr>
      <w:r w:rsidRPr="00F55320">
        <w:rPr>
          <w:rFonts w:ascii="Times New Roman" w:hAnsi="Times New Roman" w:cs="Times New Roman"/>
          <w:color w:val="000000"/>
          <w:sz w:val="24"/>
          <w:szCs w:val="24"/>
        </w:rPr>
        <w:t>Here the company considers how the human resource management adds necessary value to inbound logistics and operations</w:t>
      </w:r>
      <w:r w:rsidR="00F84EDD" w:rsidRPr="00F55320">
        <w:rPr>
          <w:rFonts w:ascii="Times New Roman" w:hAnsi="Times New Roman" w:cs="Times New Roman"/>
          <w:color w:val="000000"/>
          <w:sz w:val="24"/>
          <w:szCs w:val="24"/>
        </w:rPr>
        <w:t xml:space="preserve"> due to which the company comes out with value-creating subactivities improving the company’s overall infrastructure</w:t>
      </w:r>
      <w:r w:rsidR="00660ADE">
        <w:rPr>
          <w:rFonts w:ascii="Times New Roman" w:hAnsi="Times New Roman" w:cs="Times New Roman"/>
          <w:color w:val="000000"/>
          <w:sz w:val="24"/>
          <w:szCs w:val="24"/>
        </w:rPr>
        <w:t xml:space="preserve"> (</w:t>
      </w:r>
      <w:r w:rsidR="00660ADE" w:rsidRPr="00093F05">
        <w:rPr>
          <w:rFonts w:ascii="Times New Roman" w:hAnsi="Times New Roman" w:cs="Times New Roman"/>
          <w:sz w:val="24"/>
          <w:szCs w:val="24"/>
        </w:rPr>
        <w:t>Johnson</w:t>
      </w:r>
      <w:r w:rsidR="00660ADE">
        <w:rPr>
          <w:rFonts w:ascii="Times New Roman" w:hAnsi="Times New Roman" w:cs="Times New Roman"/>
          <w:sz w:val="24"/>
          <w:szCs w:val="24"/>
        </w:rPr>
        <w:t>, 2015</w:t>
      </w:r>
      <w:r w:rsidR="00660ADE">
        <w:rPr>
          <w:rFonts w:ascii="Times New Roman" w:hAnsi="Times New Roman" w:cs="Times New Roman"/>
          <w:color w:val="000000"/>
          <w:sz w:val="24"/>
          <w:szCs w:val="24"/>
        </w:rPr>
        <w:t>)</w:t>
      </w:r>
      <w:r w:rsidR="00F84EDD" w:rsidRPr="00F55320">
        <w:rPr>
          <w:rFonts w:ascii="Times New Roman" w:hAnsi="Times New Roman" w:cs="Times New Roman"/>
          <w:color w:val="000000"/>
          <w:sz w:val="24"/>
          <w:szCs w:val="24"/>
        </w:rPr>
        <w:t xml:space="preserve">. The activities here are interlinked with direct, indirect and quality assurance activities and they usually show a cross-functional nature. Hence, the company handles the Human Resource Management in the right way ensuring that it brings in all desired results making the consumers feel good and thus they show more interest on the products they produce. </w:t>
      </w:r>
    </w:p>
    <w:p w14:paraId="4B2151EF" w14:textId="77777777" w:rsidR="00F84EDD" w:rsidRPr="00F55320" w:rsidRDefault="00F84EDD" w:rsidP="00F55320">
      <w:pPr>
        <w:spacing w:line="480" w:lineRule="auto"/>
        <w:rPr>
          <w:rFonts w:ascii="Times New Roman" w:hAnsi="Times New Roman" w:cs="Times New Roman"/>
          <w:color w:val="000000"/>
          <w:sz w:val="24"/>
          <w:szCs w:val="24"/>
        </w:rPr>
      </w:pPr>
      <w:r w:rsidRPr="00F55320">
        <w:rPr>
          <w:rFonts w:ascii="Times New Roman" w:hAnsi="Times New Roman" w:cs="Times New Roman"/>
          <w:color w:val="000000"/>
          <w:sz w:val="24"/>
          <w:szCs w:val="24"/>
        </w:rPr>
        <w:t>It’s thus important to identify the value creating sources that help the company to turn out with all effective options making the process easier. They are able to detect the facets and thus the company professionals can explore how Porter’s Value Chain adds better things helping the company to proceed with all beneficial features.</w:t>
      </w:r>
    </w:p>
    <w:p w14:paraId="58510DEC" w14:textId="77777777" w:rsidR="009A74DC" w:rsidRPr="00F55320" w:rsidRDefault="009A74DC" w:rsidP="00F55320">
      <w:pPr>
        <w:spacing w:line="480" w:lineRule="auto"/>
        <w:rPr>
          <w:rFonts w:ascii="Times New Roman" w:hAnsi="Times New Roman" w:cs="Times New Roman"/>
          <w:color w:val="000000"/>
          <w:sz w:val="24"/>
          <w:szCs w:val="24"/>
        </w:rPr>
      </w:pPr>
      <w:r w:rsidRPr="00F55320">
        <w:rPr>
          <w:rFonts w:ascii="Times New Roman" w:hAnsi="Times New Roman" w:cs="Times New Roman"/>
          <w:color w:val="000000"/>
          <w:sz w:val="24"/>
          <w:szCs w:val="24"/>
        </w:rPr>
        <w:t>Step 3- Identifying Links</w:t>
      </w:r>
    </w:p>
    <w:p w14:paraId="388FF73E" w14:textId="77777777" w:rsidR="00C42CBC" w:rsidRPr="00F55320" w:rsidRDefault="009A74DC" w:rsidP="00F55320">
      <w:pPr>
        <w:spacing w:line="480" w:lineRule="auto"/>
        <w:rPr>
          <w:rFonts w:ascii="Times New Roman" w:hAnsi="Times New Roman" w:cs="Times New Roman"/>
          <w:color w:val="000000"/>
          <w:sz w:val="24"/>
          <w:szCs w:val="24"/>
        </w:rPr>
      </w:pPr>
      <w:r w:rsidRPr="00F55320">
        <w:rPr>
          <w:rFonts w:ascii="Times New Roman" w:hAnsi="Times New Roman" w:cs="Times New Roman"/>
          <w:color w:val="000000"/>
          <w:sz w:val="24"/>
          <w:szCs w:val="24"/>
        </w:rPr>
        <w:t>Now, it’s time to identify all the activities and the connections that ensure the company’s growth. This may take some time but it comes out as a good way to handle the procedure finding the best results. Like there is a relation between developing sales force and value chain framework ensuring that the company now can acknowledge all feasible solutions due to which the products come out with all necessary options</w:t>
      </w:r>
      <w:r w:rsidR="00660ADE">
        <w:rPr>
          <w:rFonts w:ascii="Times New Roman" w:hAnsi="Times New Roman" w:cs="Times New Roman"/>
          <w:color w:val="000000"/>
          <w:sz w:val="24"/>
          <w:szCs w:val="24"/>
        </w:rPr>
        <w:t xml:space="preserve"> (</w:t>
      </w:r>
      <w:r w:rsidR="00660ADE" w:rsidRPr="00093F05">
        <w:rPr>
          <w:rFonts w:ascii="Times New Roman" w:hAnsi="Times New Roman" w:cs="Times New Roman"/>
          <w:sz w:val="24"/>
          <w:szCs w:val="24"/>
        </w:rPr>
        <w:t>Johnson</w:t>
      </w:r>
      <w:r w:rsidR="00660ADE">
        <w:rPr>
          <w:rFonts w:ascii="Times New Roman" w:hAnsi="Times New Roman" w:cs="Times New Roman"/>
          <w:sz w:val="24"/>
          <w:szCs w:val="24"/>
        </w:rPr>
        <w:t>, 2001</w:t>
      </w:r>
      <w:r w:rsidR="00660ADE">
        <w:rPr>
          <w:rFonts w:ascii="Times New Roman" w:hAnsi="Times New Roman" w:cs="Times New Roman"/>
          <w:color w:val="000000"/>
          <w:sz w:val="24"/>
          <w:szCs w:val="24"/>
        </w:rPr>
        <w:t>)</w:t>
      </w:r>
      <w:r w:rsidRPr="00F55320">
        <w:rPr>
          <w:rFonts w:ascii="Times New Roman" w:hAnsi="Times New Roman" w:cs="Times New Roman"/>
          <w:color w:val="000000"/>
          <w:sz w:val="24"/>
          <w:szCs w:val="24"/>
        </w:rPr>
        <w:t xml:space="preserve">. </w:t>
      </w:r>
      <w:r w:rsidR="00C42CBC" w:rsidRPr="00F55320">
        <w:rPr>
          <w:rFonts w:ascii="Times New Roman" w:hAnsi="Times New Roman" w:cs="Times New Roman"/>
          <w:color w:val="000000"/>
          <w:sz w:val="24"/>
          <w:szCs w:val="24"/>
        </w:rPr>
        <w:t xml:space="preserve">In this regards, the company gets helps from experts learning the facts that come out as a good way to detect the links helping the company to go ahead with all effective solutions. The company appoints all skilled professionals </w:t>
      </w:r>
      <w:r w:rsidR="00C42CBC" w:rsidRPr="00F55320">
        <w:rPr>
          <w:rFonts w:ascii="Times New Roman" w:hAnsi="Times New Roman" w:cs="Times New Roman"/>
          <w:color w:val="000000"/>
          <w:sz w:val="24"/>
          <w:szCs w:val="24"/>
        </w:rPr>
        <w:lastRenderedPageBreak/>
        <w:t xml:space="preserve">who are well familiar with the market condition and thus can develop all good strategies. In this way, the company maximizes the value to it’s customers that gives the company a new identity and thus they stay ahead in the competition. Taken as a whole, Alembic Pharmaceutical always develop a perfect framework featuring all user-friendly strategies that are easy to execute. </w:t>
      </w:r>
    </w:p>
    <w:p w14:paraId="060CDD91" w14:textId="77777777" w:rsidR="00C42CBC" w:rsidRPr="00F55320" w:rsidRDefault="00C42CBC" w:rsidP="00F55320">
      <w:pPr>
        <w:spacing w:line="480" w:lineRule="auto"/>
        <w:rPr>
          <w:rFonts w:ascii="Times New Roman" w:hAnsi="Times New Roman" w:cs="Times New Roman"/>
          <w:color w:val="000000"/>
          <w:sz w:val="24"/>
          <w:szCs w:val="24"/>
        </w:rPr>
      </w:pPr>
      <w:r w:rsidRPr="00F55320">
        <w:rPr>
          <w:rFonts w:ascii="Times New Roman" w:hAnsi="Times New Roman" w:cs="Times New Roman"/>
          <w:color w:val="000000"/>
          <w:sz w:val="24"/>
          <w:szCs w:val="24"/>
        </w:rPr>
        <w:t>Step 4-Looking for Opportunities</w:t>
      </w:r>
    </w:p>
    <w:p w14:paraId="369CC790" w14:textId="77777777" w:rsidR="00C42CBC" w:rsidRPr="00F55320" w:rsidRDefault="00C42CBC" w:rsidP="00F55320">
      <w:pPr>
        <w:spacing w:line="480" w:lineRule="auto"/>
        <w:rPr>
          <w:rFonts w:ascii="Times New Roman" w:hAnsi="Times New Roman" w:cs="Times New Roman"/>
          <w:color w:val="000000"/>
          <w:sz w:val="24"/>
          <w:szCs w:val="24"/>
        </w:rPr>
      </w:pPr>
      <w:r w:rsidRPr="00F55320">
        <w:rPr>
          <w:rFonts w:ascii="Times New Roman" w:hAnsi="Times New Roman" w:cs="Times New Roman"/>
          <w:color w:val="000000"/>
          <w:sz w:val="24"/>
          <w:szCs w:val="24"/>
        </w:rPr>
        <w:t>The company’s basic value chain sources reflect the company’s overall business strategies and they always plan to improve the value chain sources that in turn enhance company’s growth rate. Alembic Pharmaceutical turns out with all new opportunities that help the organization to identify all feasible ways to engage more customers who show interest for the products. They use all effective tools that come out with the real benefits</w:t>
      </w:r>
      <w:r w:rsidR="00E6243B" w:rsidRPr="00F55320">
        <w:rPr>
          <w:rFonts w:ascii="Times New Roman" w:hAnsi="Times New Roman" w:cs="Times New Roman"/>
          <w:color w:val="000000"/>
          <w:sz w:val="24"/>
          <w:szCs w:val="24"/>
        </w:rPr>
        <w:t xml:space="preserve"> revealing the ultimate significance of using the opportunities as suggested by the experts. They first analyze the market and accordingly bring in the opportunities that feature all smarter facets helping the company to bring in all good outputs. </w:t>
      </w:r>
    </w:p>
    <w:p w14:paraId="37A0A885" w14:textId="77777777" w:rsidR="00A30021" w:rsidRPr="00F55320" w:rsidRDefault="00A30021" w:rsidP="00F55320">
      <w:pPr>
        <w:spacing w:line="480" w:lineRule="auto"/>
        <w:rPr>
          <w:rFonts w:ascii="Times New Roman" w:hAnsi="Times New Roman" w:cs="Times New Roman"/>
          <w:color w:val="000000"/>
          <w:sz w:val="24"/>
          <w:szCs w:val="24"/>
        </w:rPr>
      </w:pPr>
      <w:r w:rsidRPr="00F55320">
        <w:rPr>
          <w:rFonts w:ascii="Times New Roman" w:hAnsi="Times New Roman" w:cs="Times New Roman"/>
          <w:color w:val="000000"/>
          <w:sz w:val="24"/>
          <w:szCs w:val="24"/>
        </w:rPr>
        <w:t>They take care of the entire process ensuring that they get rid of all confusions producing all quality assured stuffs. The experts know how to handle the features and thus the company brings in the optimistic aspects revealing how Porter’s Value Chain works in real</w:t>
      </w:r>
      <w:r w:rsidR="00660ADE">
        <w:rPr>
          <w:rFonts w:ascii="Times New Roman" w:hAnsi="Times New Roman" w:cs="Times New Roman"/>
          <w:color w:val="000000"/>
          <w:sz w:val="24"/>
          <w:szCs w:val="24"/>
        </w:rPr>
        <w:t xml:space="preserve"> (</w:t>
      </w:r>
      <w:r w:rsidR="00660ADE" w:rsidRPr="00093F05">
        <w:rPr>
          <w:rFonts w:ascii="Times New Roman" w:hAnsi="Times New Roman" w:cs="Times New Roman"/>
          <w:sz w:val="24"/>
          <w:szCs w:val="24"/>
        </w:rPr>
        <w:t>Hitt</w:t>
      </w:r>
      <w:r w:rsidR="00660ADE">
        <w:rPr>
          <w:rFonts w:ascii="Times New Roman" w:hAnsi="Times New Roman" w:cs="Times New Roman"/>
          <w:sz w:val="24"/>
          <w:szCs w:val="24"/>
        </w:rPr>
        <w:t xml:space="preserve"> et al., 2016</w:t>
      </w:r>
      <w:r w:rsidR="00660ADE">
        <w:rPr>
          <w:rFonts w:ascii="Times New Roman" w:hAnsi="Times New Roman" w:cs="Times New Roman"/>
          <w:color w:val="000000"/>
          <w:sz w:val="24"/>
          <w:szCs w:val="24"/>
        </w:rPr>
        <w:t>)</w:t>
      </w:r>
      <w:r w:rsidRPr="00F55320">
        <w:rPr>
          <w:rFonts w:ascii="Times New Roman" w:hAnsi="Times New Roman" w:cs="Times New Roman"/>
          <w:color w:val="000000"/>
          <w:sz w:val="24"/>
          <w:szCs w:val="24"/>
        </w:rPr>
        <w:t xml:space="preserve">. They come out with all exclusive advertisements promoting the company in a nice way that inspires users to learn all updated facts. </w:t>
      </w:r>
    </w:p>
    <w:p w14:paraId="296DBB8D" w14:textId="77777777" w:rsidR="00A30021" w:rsidRPr="00F55320" w:rsidRDefault="00A30021" w:rsidP="00F55320">
      <w:pPr>
        <w:spacing w:line="480" w:lineRule="auto"/>
        <w:rPr>
          <w:rFonts w:ascii="Times New Roman" w:hAnsi="Times New Roman" w:cs="Times New Roman"/>
          <w:color w:val="000000"/>
          <w:sz w:val="24"/>
          <w:szCs w:val="24"/>
        </w:rPr>
      </w:pPr>
      <w:r w:rsidRPr="00F55320">
        <w:rPr>
          <w:rFonts w:ascii="Times New Roman" w:hAnsi="Times New Roman" w:cs="Times New Roman"/>
          <w:color w:val="000000"/>
          <w:sz w:val="24"/>
          <w:szCs w:val="24"/>
        </w:rPr>
        <w:t xml:space="preserve">They acquire ample knowledge on the technologies and tools due to which they are able to handle the management efficiently showing the true efficiency of the company. They know how to reach the audience revealing the benefits of the products they offer ensuring that users now can feel good knowing that are completely safe. Also, it’s important to know that they carry out </w:t>
      </w:r>
      <w:r w:rsidRPr="00F55320">
        <w:rPr>
          <w:rFonts w:ascii="Times New Roman" w:hAnsi="Times New Roman" w:cs="Times New Roman"/>
          <w:color w:val="000000"/>
          <w:sz w:val="24"/>
          <w:szCs w:val="24"/>
        </w:rPr>
        <w:lastRenderedPageBreak/>
        <w:t xml:space="preserve">all these works without any hindrance due to which the company attains the desired position revealing how the experts perform with ultimate competency. </w:t>
      </w:r>
    </w:p>
    <w:p w14:paraId="71C0E3C4" w14:textId="77777777" w:rsidR="006F4E40" w:rsidRPr="00F55320" w:rsidRDefault="006F4E40" w:rsidP="00F55320">
      <w:pPr>
        <w:spacing w:line="480" w:lineRule="auto"/>
        <w:rPr>
          <w:rFonts w:ascii="Times New Roman" w:hAnsi="Times New Roman" w:cs="Times New Roman"/>
          <w:color w:val="000000"/>
          <w:sz w:val="24"/>
          <w:szCs w:val="24"/>
        </w:rPr>
      </w:pPr>
      <w:r w:rsidRPr="00F55320">
        <w:rPr>
          <w:rFonts w:ascii="Times New Roman" w:hAnsi="Times New Roman" w:cs="Times New Roman"/>
          <w:color w:val="000000"/>
          <w:sz w:val="24"/>
          <w:szCs w:val="24"/>
        </w:rPr>
        <w:t xml:space="preserve">Thus, the company shows the real utility of using Porter’s Value Chain that enhances the opportunities helping the company to show the true effectiveness. </w:t>
      </w:r>
    </w:p>
    <w:p w14:paraId="0FEEC45A" w14:textId="77777777" w:rsidR="006F4E40" w:rsidRPr="00EB457A" w:rsidRDefault="006F4E40" w:rsidP="00F55320">
      <w:pPr>
        <w:pStyle w:val="Heading5"/>
        <w:spacing w:line="480" w:lineRule="auto"/>
        <w:rPr>
          <w:rFonts w:ascii="Times New Roman" w:hAnsi="Times New Roman" w:cs="Times New Roman"/>
          <w:b/>
          <w:color w:val="548DD4" w:themeColor="text2" w:themeTint="99"/>
          <w:sz w:val="24"/>
          <w:szCs w:val="24"/>
        </w:rPr>
      </w:pPr>
      <w:r w:rsidRPr="00EB457A">
        <w:rPr>
          <w:rFonts w:ascii="Times New Roman" w:hAnsi="Times New Roman" w:cs="Times New Roman"/>
          <w:b/>
          <w:color w:val="548DD4" w:themeColor="text2" w:themeTint="99"/>
          <w:sz w:val="24"/>
          <w:szCs w:val="24"/>
        </w:rPr>
        <w:t>Segmentation</w:t>
      </w:r>
    </w:p>
    <w:p w14:paraId="55EF64C5" w14:textId="77777777" w:rsidR="00F84EDD" w:rsidRPr="00F55320" w:rsidRDefault="006F4E40" w:rsidP="00F55320">
      <w:pPr>
        <w:spacing w:line="480" w:lineRule="auto"/>
        <w:rPr>
          <w:rFonts w:ascii="Times New Roman" w:eastAsia="Times New Roman" w:hAnsi="Times New Roman" w:cs="Times New Roman"/>
          <w:color w:val="000000"/>
          <w:sz w:val="24"/>
          <w:szCs w:val="24"/>
        </w:rPr>
      </w:pPr>
      <w:r w:rsidRPr="00F55320">
        <w:rPr>
          <w:rFonts w:ascii="Times New Roman" w:eastAsia="Times New Roman" w:hAnsi="Times New Roman" w:cs="Times New Roman"/>
          <w:color w:val="000000"/>
          <w:sz w:val="24"/>
          <w:szCs w:val="24"/>
        </w:rPr>
        <w:t>Now Alembic Pharmaceutical divides the market into various homogenous groups featuring how the buyers vary from each other. It thus becomes easier to recognize smaller segments and the company now handles all the features in a proper way. They first analyze how each segment works and accordingly come out with all effective strategies that work well for the pharma market. Since they serve a large market it’s a necessity to carry out market segmentation that ensures a healthy business enhancing the profit margin</w:t>
      </w:r>
      <w:r w:rsidR="00C416DC">
        <w:rPr>
          <w:rFonts w:ascii="Times New Roman" w:eastAsia="Times New Roman" w:hAnsi="Times New Roman" w:cs="Times New Roman"/>
          <w:color w:val="000000"/>
          <w:sz w:val="24"/>
          <w:szCs w:val="24"/>
        </w:rPr>
        <w:t xml:space="preserve"> (</w:t>
      </w:r>
      <w:r w:rsidR="00C416DC" w:rsidRPr="00093F05">
        <w:rPr>
          <w:rFonts w:ascii="Times New Roman" w:hAnsi="Times New Roman" w:cs="Times New Roman"/>
          <w:sz w:val="24"/>
          <w:szCs w:val="24"/>
        </w:rPr>
        <w:t>Heydari</w:t>
      </w:r>
      <w:r w:rsidR="00C416DC">
        <w:rPr>
          <w:rFonts w:ascii="Times New Roman" w:hAnsi="Times New Roman" w:cs="Times New Roman"/>
          <w:sz w:val="24"/>
          <w:szCs w:val="24"/>
        </w:rPr>
        <w:t xml:space="preserve"> et al., 2015</w:t>
      </w:r>
      <w:r w:rsidR="00C416DC">
        <w:rPr>
          <w:rFonts w:ascii="Times New Roman" w:eastAsia="Times New Roman" w:hAnsi="Times New Roman" w:cs="Times New Roman"/>
          <w:color w:val="000000"/>
          <w:sz w:val="24"/>
          <w:szCs w:val="24"/>
        </w:rPr>
        <w:t>)</w:t>
      </w:r>
      <w:r w:rsidRPr="00F55320">
        <w:rPr>
          <w:rFonts w:ascii="Times New Roman" w:eastAsia="Times New Roman" w:hAnsi="Times New Roman" w:cs="Times New Roman"/>
          <w:color w:val="000000"/>
          <w:sz w:val="24"/>
          <w:szCs w:val="24"/>
        </w:rPr>
        <w:t xml:space="preserve">. It engages more consumers to the business due to which the company gains a good popularity all across the country. </w:t>
      </w:r>
    </w:p>
    <w:p w14:paraId="5BF9BC9F" w14:textId="77777777" w:rsidR="006F4E40" w:rsidRPr="00F55320" w:rsidRDefault="006F4E40" w:rsidP="00F55320">
      <w:pPr>
        <w:spacing w:line="480" w:lineRule="auto"/>
        <w:rPr>
          <w:rFonts w:ascii="Times New Roman" w:eastAsia="Times New Roman" w:hAnsi="Times New Roman" w:cs="Times New Roman"/>
          <w:color w:val="000000"/>
          <w:sz w:val="24"/>
          <w:szCs w:val="24"/>
        </w:rPr>
      </w:pPr>
      <w:r w:rsidRPr="00F55320">
        <w:rPr>
          <w:rFonts w:ascii="Times New Roman" w:eastAsia="Times New Roman" w:hAnsi="Times New Roman" w:cs="Times New Roman"/>
          <w:color w:val="000000"/>
          <w:sz w:val="24"/>
          <w:szCs w:val="24"/>
        </w:rPr>
        <w:t>The segments feature different characteristics according to geographical locations and culture of people there. They understand the specific needs of people at the particular location and work accordingly delivering the ideal services that satisfy the market there. Also, it’s important to have a communication with users learning how they feel using the products that helps the company to bring in certain changes improving the products in real</w:t>
      </w:r>
      <w:r w:rsidR="00C416DC">
        <w:rPr>
          <w:rFonts w:ascii="Times New Roman" w:eastAsia="Times New Roman" w:hAnsi="Times New Roman" w:cs="Times New Roman"/>
          <w:color w:val="000000"/>
          <w:sz w:val="24"/>
          <w:szCs w:val="24"/>
        </w:rPr>
        <w:t xml:space="preserve"> (</w:t>
      </w:r>
      <w:r w:rsidR="00C416DC" w:rsidRPr="00093F05">
        <w:rPr>
          <w:rFonts w:ascii="Times New Roman" w:hAnsi="Times New Roman" w:cs="Times New Roman"/>
          <w:sz w:val="24"/>
          <w:szCs w:val="24"/>
        </w:rPr>
        <w:t>Hemke</w:t>
      </w:r>
      <w:r w:rsidR="00C416DC">
        <w:rPr>
          <w:rFonts w:ascii="Times New Roman" w:hAnsi="Times New Roman" w:cs="Times New Roman"/>
          <w:sz w:val="24"/>
          <w:szCs w:val="24"/>
        </w:rPr>
        <w:t xml:space="preserve"> et al., 2010</w:t>
      </w:r>
      <w:r w:rsidR="00C416DC">
        <w:rPr>
          <w:rFonts w:ascii="Times New Roman" w:eastAsia="Times New Roman" w:hAnsi="Times New Roman" w:cs="Times New Roman"/>
          <w:color w:val="000000"/>
          <w:sz w:val="24"/>
          <w:szCs w:val="24"/>
        </w:rPr>
        <w:t>)</w:t>
      </w:r>
      <w:r w:rsidRPr="00F55320">
        <w:rPr>
          <w:rFonts w:ascii="Times New Roman" w:eastAsia="Times New Roman" w:hAnsi="Times New Roman" w:cs="Times New Roman"/>
          <w:color w:val="000000"/>
          <w:sz w:val="24"/>
          <w:szCs w:val="24"/>
        </w:rPr>
        <w:t xml:space="preserve">. </w:t>
      </w:r>
      <w:r w:rsidR="003879EE" w:rsidRPr="00F55320">
        <w:rPr>
          <w:rFonts w:ascii="Times New Roman" w:eastAsia="Times New Roman" w:hAnsi="Times New Roman" w:cs="Times New Roman"/>
          <w:color w:val="000000"/>
          <w:sz w:val="24"/>
          <w:szCs w:val="24"/>
        </w:rPr>
        <w:t xml:space="preserve">They learn the customer’s necessity and thus deliver the suitable products helping them to explore life in a new way and here is the success of Alembic Pharmaceutical. They come out with a detailed business description helping the customers to know exactly what they do and the products they offer. It </w:t>
      </w:r>
      <w:r w:rsidR="003879EE" w:rsidRPr="00F55320">
        <w:rPr>
          <w:rFonts w:ascii="Times New Roman" w:eastAsia="Times New Roman" w:hAnsi="Times New Roman" w:cs="Times New Roman"/>
          <w:color w:val="000000"/>
          <w:sz w:val="24"/>
          <w:szCs w:val="24"/>
        </w:rPr>
        <w:lastRenderedPageBreak/>
        <w:t xml:space="preserve">thus becomes easier to get more customers who feel interested to use the stuffs that take good care of health and life thus becomes full of true happiness. </w:t>
      </w:r>
    </w:p>
    <w:p w14:paraId="16C5FE8D" w14:textId="77777777" w:rsidR="003879EE" w:rsidRPr="00F55320" w:rsidRDefault="003879EE" w:rsidP="00F55320">
      <w:pPr>
        <w:spacing w:line="480" w:lineRule="auto"/>
        <w:rPr>
          <w:rFonts w:ascii="Times New Roman" w:eastAsia="Times New Roman" w:hAnsi="Times New Roman" w:cs="Times New Roman"/>
          <w:color w:val="000000"/>
          <w:sz w:val="24"/>
          <w:szCs w:val="24"/>
        </w:rPr>
      </w:pPr>
      <w:r w:rsidRPr="00F55320">
        <w:rPr>
          <w:rFonts w:ascii="Times New Roman" w:eastAsia="Times New Roman" w:hAnsi="Times New Roman" w:cs="Times New Roman"/>
          <w:color w:val="000000"/>
          <w:sz w:val="24"/>
          <w:szCs w:val="24"/>
        </w:rPr>
        <w:t>Next, it’s time to identify the potential customers that shows how to promote the business revealing the secrets of market segmentation. It also helps the company to reduce the large number of customers and thus they nurture a small group knowing that they can be easily converted to genuine buyers. It reduces the company’s burden and they can now explore the market in a different way comprehend the importance of doing segmentation</w:t>
      </w:r>
      <w:r w:rsidR="00C416DC">
        <w:rPr>
          <w:rFonts w:ascii="Times New Roman" w:eastAsia="Times New Roman" w:hAnsi="Times New Roman" w:cs="Times New Roman"/>
          <w:color w:val="000000"/>
          <w:sz w:val="24"/>
          <w:szCs w:val="24"/>
        </w:rPr>
        <w:t xml:space="preserve"> (</w:t>
      </w:r>
      <w:r w:rsidR="00C416DC" w:rsidRPr="00093F05">
        <w:rPr>
          <w:rFonts w:ascii="Times New Roman" w:hAnsi="Times New Roman" w:cs="Times New Roman"/>
          <w:sz w:val="24"/>
          <w:szCs w:val="24"/>
        </w:rPr>
        <w:t>Grant</w:t>
      </w:r>
      <w:r w:rsidR="00C416DC">
        <w:rPr>
          <w:rFonts w:ascii="Times New Roman" w:hAnsi="Times New Roman" w:cs="Times New Roman"/>
          <w:sz w:val="24"/>
          <w:szCs w:val="24"/>
        </w:rPr>
        <w:t>, 2016</w:t>
      </w:r>
      <w:r w:rsidR="00C416DC">
        <w:rPr>
          <w:rFonts w:ascii="Times New Roman" w:eastAsia="Times New Roman" w:hAnsi="Times New Roman" w:cs="Times New Roman"/>
          <w:color w:val="000000"/>
          <w:sz w:val="24"/>
          <w:szCs w:val="24"/>
        </w:rPr>
        <w:t>)</w:t>
      </w:r>
      <w:r w:rsidRPr="00F55320">
        <w:rPr>
          <w:rFonts w:ascii="Times New Roman" w:eastAsia="Times New Roman" w:hAnsi="Times New Roman" w:cs="Times New Roman"/>
          <w:color w:val="000000"/>
          <w:sz w:val="24"/>
          <w:szCs w:val="24"/>
        </w:rPr>
        <w:t xml:space="preserve">. Sometimes, customer selection becomes more critical and thus the company takes care ensuring that they find all ideal options that are useful to deal with the regional customers from various parts of the country. They can now approach the potential buyers that increase the chances of conversion and they can thus improve overall opportunities to achieve the target. It’s good to fix the business goal first that help to handle a perfect market segmentation. </w:t>
      </w:r>
    </w:p>
    <w:p w14:paraId="44C31215" w14:textId="77777777" w:rsidR="003879EE" w:rsidRPr="00F55320" w:rsidRDefault="00790AFD" w:rsidP="00F55320">
      <w:pPr>
        <w:spacing w:line="480" w:lineRule="auto"/>
        <w:rPr>
          <w:rFonts w:ascii="Times New Roman" w:eastAsia="Times New Roman" w:hAnsi="Times New Roman" w:cs="Times New Roman"/>
          <w:b/>
          <w:color w:val="000000"/>
          <w:sz w:val="24"/>
          <w:szCs w:val="24"/>
        </w:rPr>
      </w:pPr>
      <w:r w:rsidRPr="00F55320">
        <w:rPr>
          <w:rFonts w:ascii="Times New Roman" w:eastAsia="Times New Roman" w:hAnsi="Times New Roman" w:cs="Times New Roman"/>
          <w:b/>
          <w:color w:val="000000"/>
          <w:sz w:val="24"/>
          <w:szCs w:val="24"/>
        </w:rPr>
        <w:t>Fixing Purchase Policies</w:t>
      </w:r>
    </w:p>
    <w:p w14:paraId="0A998593" w14:textId="77777777" w:rsidR="00790AFD" w:rsidRPr="00F55320" w:rsidRDefault="00790AFD" w:rsidP="00F55320">
      <w:pPr>
        <w:spacing w:line="480" w:lineRule="auto"/>
        <w:rPr>
          <w:rFonts w:ascii="Times New Roman" w:eastAsia="Times New Roman" w:hAnsi="Times New Roman" w:cs="Times New Roman"/>
          <w:color w:val="000000"/>
          <w:sz w:val="24"/>
          <w:szCs w:val="24"/>
        </w:rPr>
      </w:pPr>
      <w:r w:rsidRPr="00F55320">
        <w:rPr>
          <w:rFonts w:ascii="Times New Roman" w:eastAsia="Times New Roman" w:hAnsi="Times New Roman" w:cs="Times New Roman"/>
          <w:color w:val="000000"/>
          <w:sz w:val="24"/>
          <w:szCs w:val="24"/>
        </w:rPr>
        <w:t>The company fixes certain purchase policies according to the locations that would help users to make a safe purchase. It also eliminates any chance of controversies in future and they can now do a great business free from any barriers. Simply, they identify the possible segments and it gives them the confidence to motivate users.</w:t>
      </w:r>
    </w:p>
    <w:p w14:paraId="3EA618FE" w14:textId="77777777" w:rsidR="0024370F" w:rsidRPr="00EB457A" w:rsidRDefault="0024370F" w:rsidP="00F55320">
      <w:pPr>
        <w:pStyle w:val="Heading6"/>
        <w:spacing w:line="480" w:lineRule="auto"/>
        <w:rPr>
          <w:rFonts w:ascii="Times New Roman" w:hAnsi="Times New Roman" w:cs="Times New Roman"/>
          <w:b/>
          <w:color w:val="548DD4" w:themeColor="text2" w:themeTint="99"/>
          <w:sz w:val="24"/>
          <w:szCs w:val="24"/>
        </w:rPr>
      </w:pPr>
      <w:r w:rsidRPr="00EB457A">
        <w:rPr>
          <w:rFonts w:ascii="Times New Roman" w:hAnsi="Times New Roman" w:cs="Times New Roman"/>
          <w:b/>
          <w:color w:val="548DD4" w:themeColor="text2" w:themeTint="99"/>
          <w:sz w:val="24"/>
          <w:szCs w:val="24"/>
        </w:rPr>
        <w:t>Cultural Web</w:t>
      </w:r>
    </w:p>
    <w:p w14:paraId="051991C8" w14:textId="77777777" w:rsidR="0024370F" w:rsidRPr="00F55320" w:rsidRDefault="0024370F" w:rsidP="00F55320">
      <w:pPr>
        <w:spacing w:line="480" w:lineRule="auto"/>
        <w:rPr>
          <w:rFonts w:ascii="Times New Roman" w:eastAsia="Times New Roman" w:hAnsi="Times New Roman" w:cs="Times New Roman"/>
          <w:color w:val="000000"/>
          <w:sz w:val="24"/>
          <w:szCs w:val="24"/>
        </w:rPr>
      </w:pPr>
      <w:r w:rsidRPr="00F55320">
        <w:rPr>
          <w:rFonts w:ascii="Times New Roman" w:eastAsia="Times New Roman" w:hAnsi="Times New Roman" w:cs="Times New Roman"/>
          <w:color w:val="000000"/>
          <w:sz w:val="24"/>
          <w:szCs w:val="24"/>
        </w:rPr>
        <w:t>This is an important tool used to get a clear view of the company’s culture. Alembic Pharmaceutical incorporates this tool in order to know the work environment of the company that helps them to include all suitable strategies improving the work culture</w:t>
      </w:r>
      <w:r w:rsidR="00C416DC">
        <w:rPr>
          <w:rFonts w:ascii="Times New Roman" w:eastAsia="Times New Roman" w:hAnsi="Times New Roman" w:cs="Times New Roman"/>
          <w:color w:val="000000"/>
          <w:sz w:val="24"/>
          <w:szCs w:val="24"/>
        </w:rPr>
        <w:t xml:space="preserve"> (</w:t>
      </w:r>
      <w:r w:rsidR="00C416DC" w:rsidRPr="00093F05">
        <w:rPr>
          <w:rFonts w:ascii="Times New Roman" w:hAnsi="Times New Roman" w:cs="Times New Roman"/>
          <w:sz w:val="24"/>
          <w:szCs w:val="24"/>
        </w:rPr>
        <w:t>Fatima</w:t>
      </w:r>
      <w:r w:rsidR="00C416DC">
        <w:rPr>
          <w:rFonts w:ascii="Times New Roman" w:hAnsi="Times New Roman" w:cs="Times New Roman"/>
          <w:sz w:val="24"/>
          <w:szCs w:val="24"/>
        </w:rPr>
        <w:t>, 2017</w:t>
      </w:r>
      <w:r w:rsidR="00C416DC">
        <w:rPr>
          <w:rFonts w:ascii="Times New Roman" w:eastAsia="Times New Roman" w:hAnsi="Times New Roman" w:cs="Times New Roman"/>
          <w:color w:val="000000"/>
          <w:sz w:val="24"/>
          <w:szCs w:val="24"/>
        </w:rPr>
        <w:t>)</w:t>
      </w:r>
      <w:r w:rsidRPr="00F55320">
        <w:rPr>
          <w:rFonts w:ascii="Times New Roman" w:eastAsia="Times New Roman" w:hAnsi="Times New Roman" w:cs="Times New Roman"/>
          <w:color w:val="000000"/>
          <w:sz w:val="24"/>
          <w:szCs w:val="24"/>
        </w:rPr>
        <w:t xml:space="preserve">. </w:t>
      </w:r>
    </w:p>
    <w:p w14:paraId="40FA6066" w14:textId="77777777" w:rsidR="0024370F" w:rsidRPr="00F55320" w:rsidRDefault="0024370F" w:rsidP="00F55320">
      <w:pPr>
        <w:spacing w:line="480" w:lineRule="auto"/>
        <w:rPr>
          <w:rFonts w:ascii="Times New Roman" w:eastAsia="Times New Roman" w:hAnsi="Times New Roman" w:cs="Times New Roman"/>
          <w:color w:val="000000"/>
          <w:sz w:val="24"/>
          <w:szCs w:val="24"/>
        </w:rPr>
      </w:pPr>
      <w:r w:rsidRPr="00F55320">
        <w:rPr>
          <w:rFonts w:ascii="Times New Roman" w:eastAsia="Times New Roman" w:hAnsi="Times New Roman" w:cs="Times New Roman"/>
          <w:color w:val="000000"/>
          <w:sz w:val="24"/>
          <w:szCs w:val="24"/>
        </w:rPr>
        <w:t>The management</w:t>
      </w:r>
      <w:r w:rsidR="00895133" w:rsidRPr="00F55320">
        <w:rPr>
          <w:rFonts w:ascii="Times New Roman" w:eastAsia="Times New Roman" w:hAnsi="Times New Roman" w:cs="Times New Roman"/>
          <w:color w:val="000000"/>
          <w:sz w:val="24"/>
          <w:szCs w:val="24"/>
        </w:rPr>
        <w:t xml:space="preserve"> here assess 6 prime factors, w</w:t>
      </w:r>
      <w:r w:rsidRPr="00F55320">
        <w:rPr>
          <w:rFonts w:ascii="Times New Roman" w:eastAsia="Times New Roman" w:hAnsi="Times New Roman" w:cs="Times New Roman"/>
          <w:color w:val="000000"/>
          <w:sz w:val="24"/>
          <w:szCs w:val="24"/>
        </w:rPr>
        <w:t>hich are:</w:t>
      </w:r>
    </w:p>
    <w:p w14:paraId="6051127A" w14:textId="77777777" w:rsidR="00895133" w:rsidRPr="00F55320" w:rsidRDefault="00895133" w:rsidP="00F55320">
      <w:pPr>
        <w:pStyle w:val="Subtitle"/>
        <w:spacing w:line="480" w:lineRule="auto"/>
        <w:rPr>
          <w:rFonts w:ascii="Times New Roman" w:eastAsia="Times New Roman" w:hAnsi="Times New Roman" w:cs="Times New Roman"/>
          <w:i w:val="0"/>
        </w:rPr>
      </w:pPr>
      <w:r w:rsidRPr="00F55320">
        <w:rPr>
          <w:rFonts w:ascii="Times New Roman" w:hAnsi="Times New Roman" w:cs="Times New Roman"/>
          <w:noProof/>
          <w:lang w:val="en-GB" w:eastAsia="en-GB"/>
        </w:rPr>
        <w:lastRenderedPageBreak/>
        <w:drawing>
          <wp:inline distT="0" distB="0" distL="0" distR="0" wp14:anchorId="24582E00" wp14:editId="65E97F94">
            <wp:extent cx="3524250" cy="3257550"/>
            <wp:effectExtent l="19050" t="0" r="0" b="0"/>
            <wp:docPr id="2" name="Picture 1" descr="Image result for cultural web p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ultural web pics"/>
                    <pic:cNvPicPr>
                      <a:picLocks noChangeAspect="1" noChangeArrowheads="1"/>
                    </pic:cNvPicPr>
                  </pic:nvPicPr>
                  <pic:blipFill>
                    <a:blip r:embed="rId12"/>
                    <a:srcRect/>
                    <a:stretch>
                      <a:fillRect/>
                    </a:stretch>
                  </pic:blipFill>
                  <pic:spPr bwMode="auto">
                    <a:xfrm>
                      <a:off x="0" y="0"/>
                      <a:ext cx="3524250" cy="3257550"/>
                    </a:xfrm>
                    <a:prstGeom prst="rect">
                      <a:avLst/>
                    </a:prstGeom>
                    <a:noFill/>
                    <a:ln w="9525">
                      <a:noFill/>
                      <a:miter lim="800000"/>
                      <a:headEnd/>
                      <a:tailEnd/>
                    </a:ln>
                  </pic:spPr>
                </pic:pic>
              </a:graphicData>
            </a:graphic>
          </wp:inline>
        </w:drawing>
      </w:r>
    </w:p>
    <w:p w14:paraId="213EC1F7" w14:textId="77777777" w:rsidR="00895133" w:rsidRPr="00F55320" w:rsidRDefault="00895133" w:rsidP="00F55320">
      <w:pPr>
        <w:spacing w:line="480" w:lineRule="auto"/>
        <w:rPr>
          <w:rFonts w:ascii="Times New Roman" w:hAnsi="Times New Roman" w:cs="Times New Roman"/>
          <w:sz w:val="24"/>
          <w:szCs w:val="24"/>
        </w:rPr>
      </w:pPr>
      <w:r w:rsidRPr="00F55320">
        <w:rPr>
          <w:rFonts w:ascii="Times New Roman" w:hAnsi="Times New Roman" w:cs="Times New Roman"/>
          <w:sz w:val="24"/>
          <w:szCs w:val="24"/>
        </w:rPr>
        <w:t>These components help in identifying the change mangers and change agents that are necessary to get rid of the blockages helping a company to achieve success in real-time. The professionals at Alembic Pharmaceutical are able to modify certain elements revealing the true importance of using cultural web tool</w:t>
      </w:r>
      <w:r w:rsidR="00C416DC">
        <w:rPr>
          <w:rFonts w:ascii="Times New Roman" w:hAnsi="Times New Roman" w:cs="Times New Roman"/>
          <w:sz w:val="24"/>
          <w:szCs w:val="24"/>
        </w:rPr>
        <w:t xml:space="preserve"> (</w:t>
      </w:r>
      <w:r w:rsidR="00C416DC" w:rsidRPr="00093F05">
        <w:rPr>
          <w:rFonts w:ascii="Times New Roman" w:hAnsi="Times New Roman" w:cs="Times New Roman"/>
          <w:sz w:val="24"/>
          <w:szCs w:val="24"/>
        </w:rPr>
        <w:t>Dobbs</w:t>
      </w:r>
      <w:r w:rsidR="00C416DC">
        <w:rPr>
          <w:rFonts w:ascii="Times New Roman" w:hAnsi="Times New Roman" w:cs="Times New Roman"/>
          <w:sz w:val="24"/>
          <w:szCs w:val="24"/>
        </w:rPr>
        <w:t>, 2014)</w:t>
      </w:r>
      <w:r w:rsidRPr="00F55320">
        <w:rPr>
          <w:rFonts w:ascii="Times New Roman" w:hAnsi="Times New Roman" w:cs="Times New Roman"/>
          <w:sz w:val="24"/>
          <w:szCs w:val="24"/>
        </w:rPr>
        <w:t>.</w:t>
      </w:r>
    </w:p>
    <w:p w14:paraId="7FA3ECEE" w14:textId="77777777" w:rsidR="00E95051" w:rsidRPr="00EB457A" w:rsidRDefault="00E95051" w:rsidP="00F55320">
      <w:pPr>
        <w:pStyle w:val="Heading7"/>
        <w:spacing w:line="480" w:lineRule="auto"/>
        <w:rPr>
          <w:rFonts w:ascii="Times New Roman" w:hAnsi="Times New Roman" w:cs="Times New Roman"/>
          <w:b/>
          <w:color w:val="548DD4" w:themeColor="text2" w:themeTint="99"/>
          <w:sz w:val="24"/>
          <w:szCs w:val="24"/>
        </w:rPr>
      </w:pPr>
      <w:r w:rsidRPr="00EB457A">
        <w:rPr>
          <w:rFonts w:ascii="Times New Roman" w:hAnsi="Times New Roman" w:cs="Times New Roman"/>
          <w:b/>
          <w:color w:val="548DD4" w:themeColor="text2" w:themeTint="99"/>
          <w:sz w:val="24"/>
          <w:szCs w:val="24"/>
        </w:rPr>
        <w:t>Sales Force Automation</w:t>
      </w:r>
    </w:p>
    <w:p w14:paraId="4EC55C3F" w14:textId="77777777" w:rsidR="00E95051" w:rsidRPr="00F55320" w:rsidRDefault="00E95051" w:rsidP="00F55320">
      <w:pPr>
        <w:spacing w:line="480" w:lineRule="auto"/>
        <w:rPr>
          <w:rFonts w:ascii="Times New Roman" w:hAnsi="Times New Roman" w:cs="Times New Roman"/>
          <w:sz w:val="24"/>
          <w:szCs w:val="24"/>
        </w:rPr>
      </w:pPr>
      <w:r w:rsidRPr="00F55320">
        <w:rPr>
          <w:rFonts w:ascii="Times New Roman" w:hAnsi="Times New Roman" w:cs="Times New Roman"/>
          <w:sz w:val="24"/>
          <w:szCs w:val="24"/>
        </w:rPr>
        <w:t>Sales Force Automation (SFA) defines certain automated business tasks, which include inventory control, sales processing and tracking customer interactions that help the professionals to comprehend the status of company’s sale. Every company has customized SFA features depending on the business specifications and thus the experts need to analyze the options making a right use of SFA facets</w:t>
      </w:r>
      <w:r w:rsidR="00C416DC">
        <w:rPr>
          <w:rFonts w:ascii="Times New Roman" w:hAnsi="Times New Roman" w:cs="Times New Roman"/>
          <w:sz w:val="24"/>
          <w:szCs w:val="24"/>
        </w:rPr>
        <w:t xml:space="preserve"> (</w:t>
      </w:r>
      <w:r w:rsidR="00C416DC" w:rsidRPr="00093F05">
        <w:rPr>
          <w:rFonts w:ascii="Times New Roman" w:hAnsi="Times New Roman" w:cs="Times New Roman"/>
          <w:sz w:val="24"/>
          <w:szCs w:val="24"/>
        </w:rPr>
        <w:t>de Lurdes Pedroso</w:t>
      </w:r>
      <w:r w:rsidR="00C416DC">
        <w:rPr>
          <w:rFonts w:ascii="Times New Roman" w:hAnsi="Times New Roman" w:cs="Times New Roman"/>
          <w:sz w:val="24"/>
          <w:szCs w:val="24"/>
        </w:rPr>
        <w:t>, 2016)</w:t>
      </w:r>
      <w:r w:rsidRPr="00F55320">
        <w:rPr>
          <w:rFonts w:ascii="Times New Roman" w:hAnsi="Times New Roman" w:cs="Times New Roman"/>
          <w:sz w:val="24"/>
          <w:szCs w:val="24"/>
        </w:rPr>
        <w:t xml:space="preserve">. Nowadays, manifold SFA softwares are available featuring all smarter attributes that are even easy to operate. </w:t>
      </w:r>
    </w:p>
    <w:p w14:paraId="0470CB69" w14:textId="77777777" w:rsidR="00F9344F" w:rsidRPr="00F55320" w:rsidRDefault="00F9344F" w:rsidP="00F55320">
      <w:pPr>
        <w:spacing w:line="480" w:lineRule="auto"/>
        <w:rPr>
          <w:rFonts w:ascii="Times New Roman" w:hAnsi="Times New Roman" w:cs="Times New Roman"/>
          <w:sz w:val="24"/>
          <w:szCs w:val="24"/>
        </w:rPr>
      </w:pPr>
      <w:r w:rsidRPr="00F55320">
        <w:rPr>
          <w:rFonts w:ascii="Times New Roman" w:hAnsi="Times New Roman" w:cs="Times New Roman"/>
          <w:sz w:val="24"/>
          <w:szCs w:val="24"/>
        </w:rPr>
        <w:t xml:space="preserve">Alembic Pharmaceutical Ltd maintains a proper sales configuration system with effective sales and customer service ensuring that the company explores an uninterrupted sale. They carry out a </w:t>
      </w:r>
      <w:r w:rsidRPr="00F55320">
        <w:rPr>
          <w:rFonts w:ascii="Times New Roman" w:hAnsi="Times New Roman" w:cs="Times New Roman"/>
          <w:sz w:val="24"/>
          <w:szCs w:val="24"/>
        </w:rPr>
        <w:lastRenderedPageBreak/>
        <w:t xml:space="preserve">perfect enterprise relationship management featuring all advanced approaches revealing the secrets of SFA system. </w:t>
      </w:r>
      <w:r w:rsidR="007E277D" w:rsidRPr="00F55320">
        <w:rPr>
          <w:rFonts w:ascii="Times New Roman" w:hAnsi="Times New Roman" w:cs="Times New Roman"/>
          <w:sz w:val="24"/>
          <w:szCs w:val="24"/>
        </w:rPr>
        <w:t xml:space="preserve">It helps the company to analyze market data and also they can assess the competitors’ strategies that bring in the new innovations to the business. It includes the transactional and profiling data that help the experts to get a detailed sales information improving the company’s overall growth. </w:t>
      </w:r>
    </w:p>
    <w:p w14:paraId="76382B8C" w14:textId="77777777" w:rsidR="009B6E56" w:rsidRPr="00EB457A" w:rsidRDefault="009B6E56" w:rsidP="00F55320">
      <w:pPr>
        <w:pStyle w:val="Heading8"/>
        <w:spacing w:line="480" w:lineRule="auto"/>
        <w:rPr>
          <w:rFonts w:ascii="Times New Roman" w:hAnsi="Times New Roman" w:cs="Times New Roman"/>
          <w:b/>
          <w:color w:val="548DD4" w:themeColor="text2" w:themeTint="99"/>
          <w:sz w:val="24"/>
          <w:szCs w:val="24"/>
        </w:rPr>
      </w:pPr>
      <w:r w:rsidRPr="00EB457A">
        <w:rPr>
          <w:rFonts w:ascii="Times New Roman" w:hAnsi="Times New Roman" w:cs="Times New Roman"/>
          <w:b/>
          <w:color w:val="548DD4" w:themeColor="text2" w:themeTint="99"/>
          <w:sz w:val="24"/>
          <w:szCs w:val="24"/>
        </w:rPr>
        <w:t>Strategic Groups</w:t>
      </w:r>
    </w:p>
    <w:p w14:paraId="63EB80BC" w14:textId="77777777" w:rsidR="009B6E56" w:rsidRPr="00F55320" w:rsidRDefault="009B6E56" w:rsidP="00F55320">
      <w:pPr>
        <w:spacing w:line="480" w:lineRule="auto"/>
        <w:rPr>
          <w:rFonts w:ascii="Times New Roman" w:hAnsi="Times New Roman" w:cs="Times New Roman"/>
          <w:sz w:val="24"/>
          <w:szCs w:val="24"/>
        </w:rPr>
      </w:pPr>
      <w:r w:rsidRPr="00F55320">
        <w:rPr>
          <w:rFonts w:ascii="Times New Roman" w:hAnsi="Times New Roman" w:cs="Times New Roman"/>
          <w:sz w:val="24"/>
          <w:szCs w:val="24"/>
        </w:rPr>
        <w:t>Companies with smaller business models use strategic management where certain strategies are used to group the companies ensuring a better growth in real-time. It comes out with new scopes for the organization to achieve the desired position in the market</w:t>
      </w:r>
      <w:r w:rsidR="00C416DC">
        <w:rPr>
          <w:rFonts w:ascii="Times New Roman" w:hAnsi="Times New Roman" w:cs="Times New Roman"/>
          <w:sz w:val="24"/>
          <w:szCs w:val="24"/>
        </w:rPr>
        <w:t xml:space="preserve"> (</w:t>
      </w:r>
      <w:r w:rsidR="00C416DC" w:rsidRPr="00093F05">
        <w:rPr>
          <w:rFonts w:ascii="Times New Roman" w:hAnsi="Times New Roman" w:cs="Times New Roman"/>
          <w:sz w:val="24"/>
          <w:szCs w:val="24"/>
        </w:rPr>
        <w:t>Cui</w:t>
      </w:r>
      <w:r w:rsidR="00C416DC">
        <w:rPr>
          <w:rFonts w:ascii="Times New Roman" w:hAnsi="Times New Roman" w:cs="Times New Roman"/>
          <w:sz w:val="24"/>
          <w:szCs w:val="24"/>
        </w:rPr>
        <w:t>, 2015)</w:t>
      </w:r>
      <w:r w:rsidRPr="00F55320">
        <w:rPr>
          <w:rFonts w:ascii="Times New Roman" w:hAnsi="Times New Roman" w:cs="Times New Roman"/>
          <w:sz w:val="24"/>
          <w:szCs w:val="24"/>
        </w:rPr>
        <w:t xml:space="preserve">. </w:t>
      </w:r>
      <w:r w:rsidR="00AB7DA2" w:rsidRPr="00F55320">
        <w:rPr>
          <w:rFonts w:ascii="Times New Roman" w:hAnsi="Times New Roman" w:cs="Times New Roman"/>
          <w:sz w:val="24"/>
          <w:szCs w:val="24"/>
        </w:rPr>
        <w:t xml:space="preserve">On the other hand, the business model refers the ways following which the company generates revenues. </w:t>
      </w:r>
    </w:p>
    <w:p w14:paraId="5CB69545" w14:textId="77777777" w:rsidR="00AB7DA2" w:rsidRPr="00F55320" w:rsidRDefault="00AB7DA2" w:rsidP="00F55320">
      <w:pPr>
        <w:spacing w:line="480" w:lineRule="auto"/>
        <w:rPr>
          <w:rFonts w:ascii="Times New Roman" w:hAnsi="Times New Roman" w:cs="Times New Roman"/>
          <w:sz w:val="24"/>
          <w:szCs w:val="24"/>
        </w:rPr>
      </w:pPr>
      <w:r w:rsidRPr="00F55320">
        <w:rPr>
          <w:rFonts w:ascii="Times New Roman" w:hAnsi="Times New Roman" w:cs="Times New Roman"/>
          <w:sz w:val="24"/>
          <w:szCs w:val="24"/>
        </w:rPr>
        <w:t>Alembic pharmaceutical Ltd conducts a detailed analysis on strategic management coming out with all effective features making the process easier. Here is a quick look on strategic management process:</w:t>
      </w:r>
    </w:p>
    <w:p w14:paraId="63896443" w14:textId="77777777" w:rsidR="00AB7DA2" w:rsidRPr="00F55320" w:rsidRDefault="00AB7DA2" w:rsidP="00F55320">
      <w:pPr>
        <w:spacing w:line="480" w:lineRule="auto"/>
        <w:rPr>
          <w:rFonts w:ascii="Times New Roman" w:hAnsi="Times New Roman" w:cs="Times New Roman"/>
          <w:sz w:val="24"/>
          <w:szCs w:val="24"/>
        </w:rPr>
      </w:pPr>
      <w:r w:rsidRPr="00F55320">
        <w:rPr>
          <w:rFonts w:ascii="Times New Roman" w:hAnsi="Times New Roman" w:cs="Times New Roman"/>
          <w:noProof/>
          <w:sz w:val="24"/>
          <w:szCs w:val="24"/>
          <w:lang w:val="en-GB" w:eastAsia="en-GB"/>
        </w:rPr>
        <w:lastRenderedPageBreak/>
        <w:drawing>
          <wp:inline distT="0" distB="0" distL="0" distR="0" wp14:anchorId="49D038D7" wp14:editId="54217568">
            <wp:extent cx="3895725" cy="3810000"/>
            <wp:effectExtent l="19050" t="0" r="9525" b="0"/>
            <wp:docPr id="5" name="Picture 4" descr="Image result for strategic management p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strategic management pics"/>
                    <pic:cNvPicPr>
                      <a:picLocks noChangeAspect="1" noChangeArrowheads="1"/>
                    </pic:cNvPicPr>
                  </pic:nvPicPr>
                  <pic:blipFill>
                    <a:blip r:embed="rId13"/>
                    <a:srcRect/>
                    <a:stretch>
                      <a:fillRect/>
                    </a:stretch>
                  </pic:blipFill>
                  <pic:spPr bwMode="auto">
                    <a:xfrm>
                      <a:off x="0" y="0"/>
                      <a:ext cx="3895725" cy="3810000"/>
                    </a:xfrm>
                    <a:prstGeom prst="rect">
                      <a:avLst/>
                    </a:prstGeom>
                    <a:noFill/>
                    <a:ln w="9525">
                      <a:noFill/>
                      <a:miter lim="800000"/>
                      <a:headEnd/>
                      <a:tailEnd/>
                    </a:ln>
                  </pic:spPr>
                </pic:pic>
              </a:graphicData>
            </a:graphic>
          </wp:inline>
        </w:drawing>
      </w:r>
    </w:p>
    <w:p w14:paraId="28D84345" w14:textId="77777777" w:rsidR="002D7BA6" w:rsidRPr="00EB457A" w:rsidRDefault="002D7BA6" w:rsidP="00F55320">
      <w:pPr>
        <w:pStyle w:val="Heading9"/>
        <w:spacing w:line="480" w:lineRule="auto"/>
        <w:rPr>
          <w:rFonts w:ascii="Times New Roman" w:hAnsi="Times New Roman" w:cs="Times New Roman"/>
          <w:b/>
          <w:color w:val="548DD4" w:themeColor="text2" w:themeTint="99"/>
          <w:sz w:val="24"/>
          <w:szCs w:val="24"/>
        </w:rPr>
      </w:pPr>
      <w:r w:rsidRPr="00EB457A">
        <w:rPr>
          <w:rFonts w:ascii="Times New Roman" w:hAnsi="Times New Roman" w:cs="Times New Roman"/>
          <w:b/>
          <w:color w:val="548DD4" w:themeColor="text2" w:themeTint="99"/>
          <w:sz w:val="24"/>
          <w:szCs w:val="24"/>
        </w:rPr>
        <w:t>Strategic Canvas</w:t>
      </w:r>
    </w:p>
    <w:p w14:paraId="0B997B3F" w14:textId="77777777" w:rsidR="00E95051" w:rsidRPr="00F55320" w:rsidRDefault="002D7BA6" w:rsidP="00F55320">
      <w:pPr>
        <w:spacing w:line="480" w:lineRule="auto"/>
        <w:rPr>
          <w:rFonts w:ascii="Times New Roman" w:hAnsi="Times New Roman" w:cs="Times New Roman"/>
          <w:sz w:val="24"/>
          <w:szCs w:val="24"/>
        </w:rPr>
      </w:pPr>
      <w:r w:rsidRPr="00F55320">
        <w:rPr>
          <w:rFonts w:ascii="Times New Roman" w:hAnsi="Times New Roman" w:cs="Times New Roman"/>
          <w:sz w:val="24"/>
          <w:szCs w:val="24"/>
        </w:rPr>
        <w:t>Strategic canvas is a powerful visual methodology that involves all simple ways to frame the strategic that come out as the necessary features for a company. This tool is used in a combination with strategic process that helps in identifying potential markets. Alembic Pharma uses the two procedures in the right way coming out with all beneficial solutions that promote the company’s growth generating higher revenues</w:t>
      </w:r>
      <w:r w:rsidR="00C416DC">
        <w:rPr>
          <w:rFonts w:ascii="Times New Roman" w:hAnsi="Times New Roman" w:cs="Times New Roman"/>
          <w:sz w:val="24"/>
          <w:szCs w:val="24"/>
        </w:rPr>
        <w:t xml:space="preserve"> (</w:t>
      </w:r>
      <w:r w:rsidR="00C416DC" w:rsidRPr="00093F05">
        <w:rPr>
          <w:rFonts w:ascii="Times New Roman" w:hAnsi="Times New Roman" w:cs="Times New Roman"/>
          <w:sz w:val="24"/>
          <w:szCs w:val="24"/>
        </w:rPr>
        <w:t>Cross</w:t>
      </w:r>
      <w:r w:rsidR="00C416DC">
        <w:rPr>
          <w:rFonts w:ascii="Times New Roman" w:hAnsi="Times New Roman" w:cs="Times New Roman"/>
          <w:sz w:val="24"/>
          <w:szCs w:val="24"/>
        </w:rPr>
        <w:t xml:space="preserve"> et al., 2015)</w:t>
      </w:r>
      <w:r w:rsidRPr="00F55320">
        <w:rPr>
          <w:rFonts w:ascii="Times New Roman" w:hAnsi="Times New Roman" w:cs="Times New Roman"/>
          <w:sz w:val="24"/>
          <w:szCs w:val="24"/>
        </w:rPr>
        <w:t xml:space="preserve">. </w:t>
      </w:r>
    </w:p>
    <w:p w14:paraId="1A19D6D0" w14:textId="77777777" w:rsidR="002D7BA6" w:rsidRPr="00F55320" w:rsidRDefault="002D7BA6" w:rsidP="00F55320">
      <w:pPr>
        <w:spacing w:line="480" w:lineRule="auto"/>
        <w:rPr>
          <w:rFonts w:ascii="Times New Roman" w:hAnsi="Times New Roman" w:cs="Times New Roman"/>
          <w:sz w:val="24"/>
          <w:szCs w:val="24"/>
        </w:rPr>
      </w:pPr>
      <w:r w:rsidRPr="00F55320">
        <w:rPr>
          <w:rFonts w:ascii="Times New Roman" w:hAnsi="Times New Roman" w:cs="Times New Roman"/>
          <w:sz w:val="24"/>
          <w:szCs w:val="24"/>
        </w:rPr>
        <w:t>A strategic canvas represents a graph, which features function and factors against the importance of a company. It helps in realizing the growth rate of the company featuring all smarter approaches.</w:t>
      </w:r>
    </w:p>
    <w:p w14:paraId="6C52A281" w14:textId="77777777" w:rsidR="0010315D" w:rsidRPr="00F55320" w:rsidRDefault="0010315D" w:rsidP="00F55320">
      <w:pPr>
        <w:spacing w:line="480" w:lineRule="auto"/>
        <w:rPr>
          <w:rFonts w:ascii="Times New Roman" w:hAnsi="Times New Roman" w:cs="Times New Roman"/>
          <w:sz w:val="24"/>
          <w:szCs w:val="24"/>
        </w:rPr>
      </w:pPr>
      <w:r w:rsidRPr="00F55320">
        <w:rPr>
          <w:rFonts w:ascii="Times New Roman" w:hAnsi="Times New Roman" w:cs="Times New Roman"/>
          <w:noProof/>
          <w:sz w:val="24"/>
          <w:szCs w:val="24"/>
          <w:lang w:val="en-GB" w:eastAsia="en-GB"/>
        </w:rPr>
        <w:lastRenderedPageBreak/>
        <w:drawing>
          <wp:inline distT="0" distB="0" distL="0" distR="0" wp14:anchorId="22A206CD" wp14:editId="3CEBAF27">
            <wp:extent cx="5943600" cy="3655634"/>
            <wp:effectExtent l="19050" t="0" r="0" b="0"/>
            <wp:docPr id="7" name="Picture 7" descr="Image result for strategic canvas p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strategic canvas pics"/>
                    <pic:cNvPicPr>
                      <a:picLocks noChangeAspect="1" noChangeArrowheads="1"/>
                    </pic:cNvPicPr>
                  </pic:nvPicPr>
                  <pic:blipFill>
                    <a:blip r:embed="rId14"/>
                    <a:srcRect/>
                    <a:stretch>
                      <a:fillRect/>
                    </a:stretch>
                  </pic:blipFill>
                  <pic:spPr bwMode="auto">
                    <a:xfrm>
                      <a:off x="0" y="0"/>
                      <a:ext cx="5943600" cy="3655634"/>
                    </a:xfrm>
                    <a:prstGeom prst="rect">
                      <a:avLst/>
                    </a:prstGeom>
                    <a:noFill/>
                    <a:ln w="9525">
                      <a:noFill/>
                      <a:miter lim="800000"/>
                      <a:headEnd/>
                      <a:tailEnd/>
                    </a:ln>
                  </pic:spPr>
                </pic:pic>
              </a:graphicData>
            </a:graphic>
          </wp:inline>
        </w:drawing>
      </w:r>
    </w:p>
    <w:p w14:paraId="393130DD" w14:textId="77777777" w:rsidR="00667BA5" w:rsidRPr="00EB457A" w:rsidRDefault="00667BA5" w:rsidP="00F55320">
      <w:pPr>
        <w:pStyle w:val="Heading9"/>
        <w:spacing w:line="480" w:lineRule="auto"/>
        <w:rPr>
          <w:rFonts w:ascii="Times New Roman" w:hAnsi="Times New Roman" w:cs="Times New Roman"/>
          <w:b/>
          <w:color w:val="548DD4" w:themeColor="text2" w:themeTint="99"/>
          <w:sz w:val="24"/>
          <w:szCs w:val="24"/>
        </w:rPr>
      </w:pPr>
      <w:r w:rsidRPr="00EB457A">
        <w:rPr>
          <w:rFonts w:ascii="Times New Roman" w:hAnsi="Times New Roman" w:cs="Times New Roman"/>
          <w:b/>
          <w:color w:val="548DD4" w:themeColor="text2" w:themeTint="99"/>
          <w:sz w:val="24"/>
          <w:szCs w:val="24"/>
        </w:rPr>
        <w:t>Environment</w:t>
      </w:r>
    </w:p>
    <w:p w14:paraId="2F2C6DD2" w14:textId="77777777" w:rsidR="00667BA5" w:rsidRPr="00F55320" w:rsidRDefault="00667BA5" w:rsidP="00F55320">
      <w:pPr>
        <w:spacing w:line="480" w:lineRule="auto"/>
        <w:rPr>
          <w:rFonts w:ascii="Times New Roman" w:hAnsi="Times New Roman" w:cs="Times New Roman"/>
          <w:sz w:val="24"/>
          <w:szCs w:val="24"/>
        </w:rPr>
      </w:pPr>
      <w:r w:rsidRPr="00F55320">
        <w:rPr>
          <w:rFonts w:ascii="Times New Roman" w:hAnsi="Times New Roman" w:cs="Times New Roman"/>
          <w:sz w:val="24"/>
          <w:szCs w:val="24"/>
        </w:rPr>
        <w:t>Along with a perfect strategy plan it’s important to analyze the business environment that helps the professionals to execute the procedure flawlessly. Alembic Pharma comes out with all optimistic facets that reveal the benefits of a good work environment helping the company to achieve the desired position in the competitive market</w:t>
      </w:r>
      <w:r w:rsidR="00C416DC">
        <w:rPr>
          <w:rFonts w:ascii="Times New Roman" w:hAnsi="Times New Roman" w:cs="Times New Roman"/>
          <w:sz w:val="24"/>
          <w:szCs w:val="24"/>
        </w:rPr>
        <w:t xml:space="preserve"> (</w:t>
      </w:r>
      <w:r w:rsidR="00C416DC" w:rsidRPr="00093F05">
        <w:rPr>
          <w:rFonts w:ascii="Times New Roman" w:hAnsi="Times New Roman" w:cs="Times New Roman"/>
          <w:sz w:val="24"/>
          <w:szCs w:val="24"/>
        </w:rPr>
        <w:t>Craft</w:t>
      </w:r>
      <w:r w:rsidR="00C416DC">
        <w:rPr>
          <w:rFonts w:ascii="Times New Roman" w:hAnsi="Times New Roman" w:cs="Times New Roman"/>
          <w:sz w:val="24"/>
          <w:szCs w:val="24"/>
        </w:rPr>
        <w:t>, and Hassan, 2015)</w:t>
      </w:r>
      <w:r w:rsidRPr="00F55320">
        <w:rPr>
          <w:rFonts w:ascii="Times New Roman" w:hAnsi="Times New Roman" w:cs="Times New Roman"/>
          <w:sz w:val="24"/>
          <w:szCs w:val="24"/>
        </w:rPr>
        <w:t>.</w:t>
      </w:r>
      <w:r w:rsidR="00C416DC">
        <w:rPr>
          <w:rFonts w:ascii="Times New Roman" w:hAnsi="Times New Roman" w:cs="Times New Roman"/>
          <w:sz w:val="24"/>
          <w:szCs w:val="24"/>
        </w:rPr>
        <w:t xml:space="preserve"> </w:t>
      </w:r>
      <w:r w:rsidRPr="00F55320">
        <w:rPr>
          <w:rFonts w:ascii="Times New Roman" w:hAnsi="Times New Roman" w:cs="Times New Roman"/>
          <w:sz w:val="24"/>
          <w:szCs w:val="24"/>
        </w:rPr>
        <w:t xml:space="preserve"> </w:t>
      </w:r>
    </w:p>
    <w:p w14:paraId="567DDB78" w14:textId="77777777" w:rsidR="00667BA5" w:rsidRPr="00F55320" w:rsidRDefault="00667BA5" w:rsidP="00F55320">
      <w:pPr>
        <w:spacing w:line="480" w:lineRule="auto"/>
        <w:rPr>
          <w:rFonts w:ascii="Times New Roman" w:hAnsi="Times New Roman" w:cs="Times New Roman"/>
          <w:sz w:val="24"/>
          <w:szCs w:val="24"/>
        </w:rPr>
      </w:pPr>
      <w:r w:rsidRPr="00F55320">
        <w:rPr>
          <w:rFonts w:ascii="Times New Roman" w:hAnsi="Times New Roman" w:cs="Times New Roman"/>
          <w:sz w:val="24"/>
          <w:szCs w:val="24"/>
        </w:rPr>
        <w:t>First, they analyze the primary data depending on which they come out with all effective results featuring the usability of analyzing the company environment.</w:t>
      </w:r>
    </w:p>
    <w:p w14:paraId="35595DB1" w14:textId="77777777" w:rsidR="00895133" w:rsidRPr="00EB457A" w:rsidRDefault="00DB4778" w:rsidP="00F55320">
      <w:pPr>
        <w:pStyle w:val="Heading9"/>
        <w:spacing w:line="480" w:lineRule="auto"/>
        <w:rPr>
          <w:rFonts w:ascii="Times New Roman" w:hAnsi="Times New Roman" w:cs="Times New Roman"/>
          <w:b/>
          <w:color w:val="548DD4" w:themeColor="text2" w:themeTint="99"/>
          <w:sz w:val="24"/>
          <w:szCs w:val="24"/>
          <w:shd w:val="clear" w:color="auto" w:fill="FFFFFF"/>
        </w:rPr>
      </w:pPr>
      <w:r w:rsidRPr="00EB457A">
        <w:rPr>
          <w:rFonts w:ascii="Times New Roman" w:hAnsi="Times New Roman" w:cs="Times New Roman"/>
          <w:b/>
          <w:color w:val="548DD4" w:themeColor="text2" w:themeTint="99"/>
          <w:sz w:val="24"/>
          <w:szCs w:val="24"/>
          <w:shd w:val="clear" w:color="auto" w:fill="FFFFFF"/>
        </w:rPr>
        <w:t>VALUE PROPOSITION</w:t>
      </w:r>
    </w:p>
    <w:p w14:paraId="406C13A3" w14:textId="77777777" w:rsidR="00DB4778" w:rsidRPr="00F55320" w:rsidRDefault="00DB4778" w:rsidP="00F55320">
      <w:pPr>
        <w:spacing w:line="480" w:lineRule="auto"/>
        <w:rPr>
          <w:rFonts w:ascii="Times New Roman" w:hAnsi="Times New Roman" w:cs="Times New Roman"/>
          <w:sz w:val="24"/>
          <w:szCs w:val="24"/>
        </w:rPr>
      </w:pPr>
      <w:r w:rsidRPr="00F55320">
        <w:rPr>
          <w:rFonts w:ascii="Times New Roman" w:hAnsi="Times New Roman" w:cs="Times New Roman"/>
          <w:sz w:val="24"/>
          <w:szCs w:val="24"/>
        </w:rPr>
        <w:t>A value proposition defines the amount the company delivers. Now, the professionals at Alembic Pharma determine the accurate value featuring the true benefits of using this tool. Value proposition reveals a statement</w:t>
      </w:r>
      <w:r w:rsidR="0033032D" w:rsidRPr="00F55320">
        <w:rPr>
          <w:rFonts w:ascii="Times New Roman" w:hAnsi="Times New Roman" w:cs="Times New Roman"/>
          <w:sz w:val="24"/>
          <w:szCs w:val="24"/>
        </w:rPr>
        <w:t xml:space="preserve"> where customers can explore how the products can improve the </w:t>
      </w:r>
      <w:r w:rsidR="0033032D" w:rsidRPr="00F55320">
        <w:rPr>
          <w:rFonts w:ascii="Times New Roman" w:hAnsi="Times New Roman" w:cs="Times New Roman"/>
          <w:sz w:val="24"/>
          <w:szCs w:val="24"/>
        </w:rPr>
        <w:lastRenderedPageBreak/>
        <w:t>problems in real. It defines the uniqueness of the products due to which customers feel the inspiration to get the ideal one from a specific brand</w:t>
      </w:r>
      <w:r w:rsidR="00C416DC">
        <w:rPr>
          <w:rFonts w:ascii="Times New Roman" w:hAnsi="Times New Roman" w:cs="Times New Roman"/>
          <w:sz w:val="24"/>
          <w:szCs w:val="24"/>
        </w:rPr>
        <w:t xml:space="preserve"> (</w:t>
      </w:r>
      <w:r w:rsidR="00C416DC" w:rsidRPr="00093F05">
        <w:rPr>
          <w:rFonts w:ascii="Times New Roman" w:hAnsi="Times New Roman" w:cs="Times New Roman"/>
          <w:sz w:val="24"/>
          <w:szCs w:val="24"/>
        </w:rPr>
        <w:t>Bull</w:t>
      </w:r>
      <w:r w:rsidR="00C416DC">
        <w:rPr>
          <w:rFonts w:ascii="Times New Roman" w:hAnsi="Times New Roman" w:cs="Times New Roman"/>
          <w:sz w:val="24"/>
          <w:szCs w:val="24"/>
        </w:rPr>
        <w:t xml:space="preserve"> et al., 2016)</w:t>
      </w:r>
      <w:r w:rsidR="0033032D" w:rsidRPr="00F55320">
        <w:rPr>
          <w:rFonts w:ascii="Times New Roman" w:hAnsi="Times New Roman" w:cs="Times New Roman"/>
          <w:sz w:val="24"/>
          <w:szCs w:val="24"/>
        </w:rPr>
        <w:t xml:space="preserve">. </w:t>
      </w:r>
    </w:p>
    <w:p w14:paraId="0D3A20DF" w14:textId="77777777" w:rsidR="0033032D" w:rsidRPr="00EB457A" w:rsidRDefault="0033032D" w:rsidP="00F55320">
      <w:pPr>
        <w:pStyle w:val="Heading9"/>
        <w:spacing w:line="480" w:lineRule="auto"/>
        <w:rPr>
          <w:rFonts w:ascii="Times New Roman" w:hAnsi="Times New Roman" w:cs="Times New Roman"/>
          <w:b/>
          <w:color w:val="548DD4" w:themeColor="text2" w:themeTint="99"/>
          <w:sz w:val="24"/>
          <w:szCs w:val="24"/>
          <w:shd w:val="clear" w:color="auto" w:fill="FFFFFF"/>
        </w:rPr>
      </w:pPr>
      <w:r w:rsidRPr="00EB457A">
        <w:rPr>
          <w:rFonts w:ascii="Times New Roman" w:hAnsi="Times New Roman" w:cs="Times New Roman"/>
          <w:b/>
          <w:color w:val="548DD4" w:themeColor="text2" w:themeTint="99"/>
          <w:sz w:val="24"/>
          <w:szCs w:val="24"/>
          <w:shd w:val="clear" w:color="auto" w:fill="FFFFFF"/>
        </w:rPr>
        <w:t>COMPETANCY &amp; RESOURCES</w:t>
      </w:r>
    </w:p>
    <w:p w14:paraId="0A0BB786" w14:textId="77777777" w:rsidR="0033032D" w:rsidRPr="00F55320" w:rsidRDefault="0033032D" w:rsidP="00F55320">
      <w:pPr>
        <w:spacing w:line="480" w:lineRule="auto"/>
        <w:rPr>
          <w:rFonts w:ascii="Times New Roman" w:hAnsi="Times New Roman" w:cs="Times New Roman"/>
          <w:sz w:val="24"/>
          <w:szCs w:val="24"/>
        </w:rPr>
      </w:pPr>
      <w:r w:rsidRPr="00F55320">
        <w:rPr>
          <w:rFonts w:ascii="Times New Roman" w:hAnsi="Times New Roman" w:cs="Times New Roman"/>
          <w:sz w:val="24"/>
          <w:szCs w:val="24"/>
        </w:rPr>
        <w:t>It refers to HRM competency that enables you to manage your human resource coming out with all best outputs as you need. Competency shows the combination of skills, ability and knowledge to perform an activity in a proper way</w:t>
      </w:r>
      <w:r w:rsidR="00C416DC">
        <w:rPr>
          <w:rFonts w:ascii="Times New Roman" w:hAnsi="Times New Roman" w:cs="Times New Roman"/>
          <w:sz w:val="24"/>
          <w:szCs w:val="24"/>
        </w:rPr>
        <w:t xml:space="preserve"> (</w:t>
      </w:r>
      <w:r w:rsidR="00C416DC" w:rsidRPr="00093F05">
        <w:rPr>
          <w:rFonts w:ascii="Times New Roman" w:hAnsi="Times New Roman" w:cs="Times New Roman"/>
          <w:sz w:val="24"/>
          <w:szCs w:val="24"/>
        </w:rPr>
        <w:t>Obasan</w:t>
      </w:r>
      <w:r w:rsidR="00C416DC">
        <w:rPr>
          <w:rFonts w:ascii="Times New Roman" w:hAnsi="Times New Roman" w:cs="Times New Roman"/>
          <w:sz w:val="24"/>
          <w:szCs w:val="24"/>
        </w:rPr>
        <w:t>, 2014)</w:t>
      </w:r>
      <w:r w:rsidRPr="00F55320">
        <w:rPr>
          <w:rFonts w:ascii="Times New Roman" w:hAnsi="Times New Roman" w:cs="Times New Roman"/>
          <w:sz w:val="24"/>
          <w:szCs w:val="24"/>
        </w:rPr>
        <w:t xml:space="preserve">. </w:t>
      </w:r>
      <w:r w:rsidR="00B47EF4" w:rsidRPr="00F55320">
        <w:rPr>
          <w:rFonts w:ascii="Times New Roman" w:hAnsi="Times New Roman" w:cs="Times New Roman"/>
          <w:sz w:val="24"/>
          <w:szCs w:val="24"/>
        </w:rPr>
        <w:t>It includes the following aspects:</w:t>
      </w:r>
    </w:p>
    <w:p w14:paraId="7E8C3F1B" w14:textId="77777777" w:rsidR="00B47EF4" w:rsidRPr="00F55320" w:rsidRDefault="00B47EF4" w:rsidP="00F55320">
      <w:pPr>
        <w:pStyle w:val="ListParagraph"/>
        <w:numPr>
          <w:ilvl w:val="0"/>
          <w:numId w:val="10"/>
        </w:numPr>
        <w:spacing w:line="480" w:lineRule="auto"/>
      </w:pPr>
      <w:r w:rsidRPr="00F55320">
        <w:t>Technical competency</w:t>
      </w:r>
    </w:p>
    <w:p w14:paraId="655DEE2F" w14:textId="77777777" w:rsidR="00B47EF4" w:rsidRPr="00F55320" w:rsidRDefault="00B47EF4" w:rsidP="00F55320">
      <w:pPr>
        <w:pStyle w:val="ListParagraph"/>
        <w:numPr>
          <w:ilvl w:val="0"/>
          <w:numId w:val="10"/>
        </w:numPr>
        <w:spacing w:line="480" w:lineRule="auto"/>
      </w:pPr>
      <w:r w:rsidRPr="00F55320">
        <w:t>Physical competency</w:t>
      </w:r>
    </w:p>
    <w:p w14:paraId="5F87792F" w14:textId="77777777" w:rsidR="0033032D" w:rsidRPr="00F55320" w:rsidRDefault="00B47EF4" w:rsidP="00F55320">
      <w:pPr>
        <w:spacing w:line="480" w:lineRule="auto"/>
        <w:rPr>
          <w:rFonts w:ascii="Times New Roman" w:hAnsi="Times New Roman" w:cs="Times New Roman"/>
          <w:sz w:val="24"/>
          <w:szCs w:val="24"/>
        </w:rPr>
      </w:pPr>
      <w:r w:rsidRPr="00F55320">
        <w:rPr>
          <w:rFonts w:ascii="Times New Roman" w:hAnsi="Times New Roman" w:cs="Times New Roman"/>
          <w:sz w:val="24"/>
          <w:szCs w:val="24"/>
        </w:rPr>
        <w:t xml:space="preserve">Thus competency and resources play an important role helping the company to bring in all exlusive products. </w:t>
      </w:r>
    </w:p>
    <w:p w14:paraId="6B40E06E" w14:textId="77777777" w:rsidR="0089512D" w:rsidRPr="00EB457A" w:rsidRDefault="0089512D" w:rsidP="00F55320">
      <w:pPr>
        <w:pStyle w:val="Subtitle"/>
        <w:spacing w:line="480" w:lineRule="auto"/>
        <w:rPr>
          <w:rFonts w:ascii="Times New Roman" w:eastAsia="Times New Roman" w:hAnsi="Times New Roman" w:cs="Times New Roman"/>
          <w:b/>
          <w:color w:val="548DD4" w:themeColor="text2" w:themeTint="99"/>
        </w:rPr>
      </w:pPr>
      <w:r w:rsidRPr="00EB457A">
        <w:rPr>
          <w:rFonts w:ascii="Times New Roman" w:eastAsia="Times New Roman" w:hAnsi="Times New Roman" w:cs="Times New Roman"/>
          <w:b/>
          <w:color w:val="548DD4" w:themeColor="text2" w:themeTint="99"/>
        </w:rPr>
        <w:t>Conclusion</w:t>
      </w:r>
    </w:p>
    <w:p w14:paraId="0E25642B" w14:textId="77777777" w:rsidR="000300E4" w:rsidRDefault="000300E4" w:rsidP="000300E4">
      <w:pPr>
        <w:spacing w:line="480" w:lineRule="auto"/>
        <w:rPr>
          <w:rFonts w:ascii="Times New Roman" w:eastAsia="Times New Roman" w:hAnsi="Times New Roman" w:cs="Times New Roman"/>
          <w:color w:val="000000"/>
          <w:sz w:val="24"/>
          <w:szCs w:val="24"/>
        </w:rPr>
      </w:pPr>
      <w:r w:rsidRPr="00F55320">
        <w:rPr>
          <w:rFonts w:ascii="Times New Roman" w:eastAsia="Times New Roman" w:hAnsi="Times New Roman" w:cs="Times New Roman"/>
          <w:color w:val="000000"/>
          <w:sz w:val="24"/>
          <w:szCs w:val="24"/>
        </w:rPr>
        <w:t xml:space="preserve">Finally, one can get a detailed view on how Alembic Pharmaceutical uses different tools enhancing their business opportunities. They come out with a perfect business set up featuring the ways they follow analyzing the market condition in real. It helps them to get more customers and their products gain popularity in the market all across the country. </w:t>
      </w:r>
      <w:r>
        <w:rPr>
          <w:rFonts w:ascii="Times New Roman" w:eastAsia="Times New Roman" w:hAnsi="Times New Roman" w:cs="Times New Roman"/>
          <w:color w:val="000000"/>
          <w:sz w:val="24"/>
          <w:szCs w:val="24"/>
        </w:rPr>
        <w:t xml:space="preserve">They start with SWOT analysis identifying the strengths and weaknesses that help them to incorporate the strategies encouraging the company’s growth. Next, they analyze the company’s life cycle that features the ways to enhance the overall revenue. Porter’s Five Forces show how the professionals come out with effective ways handling all the works in the right way. They are able to carry out a successful market segmentation due to which they recognize the effective of identifying an ideal business growth. </w:t>
      </w:r>
    </w:p>
    <w:p w14:paraId="59C027C9" w14:textId="77777777" w:rsidR="007328C4" w:rsidRPr="00EB457A" w:rsidRDefault="007328C4" w:rsidP="007328C4">
      <w:pPr>
        <w:spacing w:line="480" w:lineRule="auto"/>
        <w:rPr>
          <w:rFonts w:ascii="Times New Roman" w:eastAsia="Times New Roman" w:hAnsi="Times New Roman" w:cs="Times New Roman"/>
          <w:b/>
          <w:color w:val="548DD4" w:themeColor="text2" w:themeTint="99"/>
          <w:sz w:val="24"/>
          <w:szCs w:val="24"/>
        </w:rPr>
      </w:pPr>
      <w:r w:rsidRPr="00EB457A">
        <w:rPr>
          <w:rFonts w:ascii="Times New Roman" w:eastAsia="Times New Roman" w:hAnsi="Times New Roman" w:cs="Times New Roman"/>
          <w:b/>
          <w:color w:val="548DD4" w:themeColor="text2" w:themeTint="99"/>
          <w:sz w:val="24"/>
          <w:szCs w:val="24"/>
        </w:rPr>
        <w:t>Recommendation</w:t>
      </w:r>
    </w:p>
    <w:p w14:paraId="3BC336AB" w14:textId="77777777" w:rsidR="007328C4" w:rsidRDefault="007328C4" w:rsidP="007328C4">
      <w:pPr>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This assignment reveals the best use of tools helping a business to grow with a global recognition. In this regards, it’s recommended that the employees must get proper training that helps them to understand how these tools work. Also, they can get familiar with the operations that enable them to come out with all best results. It’s also recommended to carry out a fast delivery of the products that’s necessary to achieve a good position in the market. </w:t>
      </w:r>
    </w:p>
    <w:p w14:paraId="4B150022" w14:textId="77777777" w:rsidR="007328C4" w:rsidRPr="00F55320" w:rsidRDefault="007328C4" w:rsidP="007328C4">
      <w:pPr>
        <w:spacing w:line="480" w:lineRule="auto"/>
        <w:rPr>
          <w:rFonts w:ascii="Times New Roman" w:eastAsia="Times New Roman" w:hAnsi="Times New Roman" w:cs="Times New Roman"/>
          <w:color w:val="000000"/>
          <w:sz w:val="24"/>
          <w:szCs w:val="24"/>
        </w:rPr>
      </w:pPr>
      <w:r w:rsidRPr="00F55320">
        <w:rPr>
          <w:rFonts w:ascii="Times New Roman" w:eastAsia="Times New Roman" w:hAnsi="Times New Roman" w:cs="Times New Roman"/>
          <w:color w:val="000000"/>
          <w:sz w:val="24"/>
          <w:szCs w:val="24"/>
        </w:rPr>
        <w:t>They</w:t>
      </w:r>
      <w:r>
        <w:rPr>
          <w:rFonts w:ascii="Times New Roman" w:eastAsia="Times New Roman" w:hAnsi="Times New Roman" w:cs="Times New Roman"/>
          <w:color w:val="000000"/>
          <w:sz w:val="24"/>
          <w:szCs w:val="24"/>
        </w:rPr>
        <w:t xml:space="preserve"> must</w:t>
      </w:r>
      <w:r w:rsidRPr="00F55320">
        <w:rPr>
          <w:rFonts w:ascii="Times New Roman" w:eastAsia="Times New Roman" w:hAnsi="Times New Roman" w:cs="Times New Roman"/>
          <w:color w:val="000000"/>
          <w:sz w:val="24"/>
          <w:szCs w:val="24"/>
        </w:rPr>
        <w:t xml:space="preserve"> analyze the entire pharma market and accordingly come out with all effective options that help the business to grow with a global recognition. They make use of the tools in the right way due to which they are able to feature all smarter approaches. </w:t>
      </w:r>
    </w:p>
    <w:p w14:paraId="4B806EAE" w14:textId="77777777" w:rsidR="00A0155F" w:rsidRDefault="00A0155F">
      <w:r>
        <w:br w:type="page"/>
      </w:r>
    </w:p>
    <w:p w14:paraId="1922F7BC" w14:textId="77777777" w:rsidR="00A0155F" w:rsidRPr="00EB457A" w:rsidRDefault="00A0155F" w:rsidP="00DD4668">
      <w:pPr>
        <w:pStyle w:val="Heading1"/>
        <w:spacing w:line="480" w:lineRule="auto"/>
        <w:rPr>
          <w:b w:val="0"/>
          <w:color w:val="548DD4" w:themeColor="text2" w:themeTint="99"/>
        </w:rPr>
      </w:pPr>
      <w:r w:rsidRPr="00EB457A">
        <w:rPr>
          <w:rFonts w:ascii="Times New Roman" w:hAnsi="Times New Roman" w:cs="Times New Roman"/>
          <w:b w:val="0"/>
          <w:color w:val="548DD4" w:themeColor="text2" w:themeTint="99"/>
        </w:rPr>
        <w:lastRenderedPageBreak/>
        <w:t>References</w:t>
      </w:r>
    </w:p>
    <w:sdt>
      <w:sdtPr>
        <w:id w:val="111145805"/>
        <w:bibliography/>
      </w:sdtPr>
      <w:sdtEndPr>
        <w:rPr>
          <w:rFonts w:ascii="Times New Roman" w:hAnsi="Times New Roman" w:cs="Times New Roman"/>
          <w:sz w:val="24"/>
          <w:szCs w:val="24"/>
        </w:rPr>
      </w:sdtEndPr>
      <w:sdtContent>
        <w:p w14:paraId="6D8697B3" w14:textId="77777777" w:rsidR="00093F05" w:rsidRPr="00093F05" w:rsidRDefault="00A0155F" w:rsidP="00093F05">
          <w:pPr>
            <w:spacing w:line="480" w:lineRule="auto"/>
            <w:ind w:left="1134" w:hanging="1134"/>
            <w:rPr>
              <w:rFonts w:ascii="Times New Roman" w:hAnsi="Times New Roman" w:cs="Times New Roman"/>
              <w:sz w:val="24"/>
              <w:szCs w:val="24"/>
            </w:rPr>
          </w:pPr>
          <w:r w:rsidRPr="00093F05">
            <w:rPr>
              <w:rFonts w:ascii="Times New Roman" w:hAnsi="Times New Roman" w:cs="Times New Roman"/>
              <w:sz w:val="24"/>
              <w:szCs w:val="24"/>
            </w:rPr>
            <w:fldChar w:fldCharType="begin"/>
          </w:r>
          <w:r w:rsidRPr="00093F05">
            <w:rPr>
              <w:rFonts w:ascii="Times New Roman" w:hAnsi="Times New Roman" w:cs="Times New Roman"/>
              <w:sz w:val="24"/>
              <w:szCs w:val="24"/>
            </w:rPr>
            <w:instrText xml:space="preserve"> BIBLIOGRAPHY </w:instrText>
          </w:r>
          <w:r w:rsidRPr="00093F05">
            <w:rPr>
              <w:rFonts w:ascii="Times New Roman" w:hAnsi="Times New Roman" w:cs="Times New Roman"/>
              <w:sz w:val="24"/>
              <w:szCs w:val="24"/>
            </w:rPr>
            <w:fldChar w:fldCharType="separate"/>
          </w:r>
          <w:r w:rsidR="00093F05" w:rsidRPr="00093F05">
            <w:rPr>
              <w:rFonts w:ascii="Times New Roman" w:hAnsi="Times New Roman" w:cs="Times New Roman"/>
              <w:sz w:val="24"/>
              <w:szCs w:val="24"/>
            </w:rPr>
            <w:t>Obasan, K.</w:t>
          </w:r>
          <w:r w:rsidR="00C416DC">
            <w:rPr>
              <w:rFonts w:ascii="Times New Roman" w:hAnsi="Times New Roman" w:cs="Times New Roman"/>
              <w:sz w:val="24"/>
              <w:szCs w:val="24"/>
            </w:rPr>
            <w:t xml:space="preserve"> A.</w:t>
          </w:r>
          <w:r w:rsidR="00093F05" w:rsidRPr="00093F05">
            <w:rPr>
              <w:rFonts w:ascii="Times New Roman" w:hAnsi="Times New Roman" w:cs="Times New Roman"/>
              <w:sz w:val="24"/>
              <w:szCs w:val="24"/>
            </w:rPr>
            <w:t xml:space="preserve">, 2014. The Impact of business environment on the survival of small scale businesses in Nigeria. International Journal of Management and Business Research, 4(3), pp.165-170. </w:t>
          </w:r>
        </w:p>
        <w:p w14:paraId="5F7694E7" w14:textId="77777777" w:rsidR="00093F05" w:rsidRPr="00093F05" w:rsidRDefault="00093F05" w:rsidP="00093F05">
          <w:pPr>
            <w:spacing w:line="480" w:lineRule="auto"/>
            <w:ind w:left="1134" w:hanging="1134"/>
            <w:rPr>
              <w:rFonts w:ascii="Times New Roman" w:hAnsi="Times New Roman" w:cs="Times New Roman"/>
              <w:sz w:val="24"/>
              <w:szCs w:val="24"/>
            </w:rPr>
          </w:pPr>
          <w:r w:rsidRPr="00093F05">
            <w:rPr>
              <w:rFonts w:ascii="Times New Roman" w:hAnsi="Times New Roman" w:cs="Times New Roman"/>
              <w:sz w:val="24"/>
              <w:szCs w:val="24"/>
            </w:rPr>
            <w:t>Bull, J.W., Jobstvogt, N., Böhnke-Henrichs, A., Mascarenhas, A., Sitas, N., Baulcomb, C., Lambini, C.K., Rawlins, M., Baral, H., Zähringer, J. and Carter-Silk, E., 2016. Strengths, Weaknesses, Opportunities and Threats: A SWOT analysis of the ecosystem services framework. Ecosystem Services, 17, pp.99-111.</w:t>
          </w:r>
        </w:p>
        <w:p w14:paraId="633B4AE4" w14:textId="77777777" w:rsidR="00093F05" w:rsidRPr="00093F05" w:rsidRDefault="00093F05" w:rsidP="00093F05">
          <w:pPr>
            <w:spacing w:line="480" w:lineRule="auto"/>
            <w:ind w:left="1134" w:hanging="1134"/>
            <w:rPr>
              <w:rFonts w:ascii="Times New Roman" w:hAnsi="Times New Roman" w:cs="Times New Roman"/>
              <w:sz w:val="24"/>
              <w:szCs w:val="24"/>
            </w:rPr>
          </w:pPr>
          <w:r w:rsidRPr="00093F05">
            <w:rPr>
              <w:rFonts w:ascii="Times New Roman" w:hAnsi="Times New Roman" w:cs="Times New Roman"/>
              <w:sz w:val="24"/>
              <w:szCs w:val="24"/>
            </w:rPr>
            <w:t xml:space="preserve">Craft, S.H. and Hassan, S.S., 2015. Global consumer market segmentation strategy decisions and managerial assessment of performance. In Revolution in Marketing: Market Driving Changes (pp. 26-30). Springer, Cham. </w:t>
          </w:r>
        </w:p>
        <w:p w14:paraId="74B4F906" w14:textId="77777777" w:rsidR="00093F05" w:rsidRPr="00093F05" w:rsidRDefault="00093F05" w:rsidP="00093F05">
          <w:pPr>
            <w:spacing w:line="480" w:lineRule="auto"/>
            <w:ind w:left="1134" w:hanging="1134"/>
            <w:rPr>
              <w:rFonts w:ascii="Times New Roman" w:hAnsi="Times New Roman" w:cs="Times New Roman"/>
              <w:sz w:val="24"/>
              <w:szCs w:val="24"/>
            </w:rPr>
          </w:pPr>
          <w:r w:rsidRPr="00093F05">
            <w:rPr>
              <w:rFonts w:ascii="Times New Roman" w:hAnsi="Times New Roman" w:cs="Times New Roman"/>
              <w:sz w:val="24"/>
              <w:szCs w:val="24"/>
            </w:rPr>
            <w:t>Cross, J.C., Belich, T.J. and Rudelius, W., 2015. How marketing managers use market segmentation: An exploratory study. In Proceedings of the 1990 Academy of Marketing Science (AMS) Annual Conference (pp. 531-536). Springer, Cham.</w:t>
          </w:r>
        </w:p>
        <w:p w14:paraId="5DC2401B" w14:textId="77777777" w:rsidR="00093F05" w:rsidRPr="00093F05" w:rsidRDefault="00093F05" w:rsidP="00093F05">
          <w:pPr>
            <w:spacing w:line="480" w:lineRule="auto"/>
            <w:ind w:left="1134" w:hanging="1134"/>
            <w:rPr>
              <w:rFonts w:ascii="Times New Roman" w:hAnsi="Times New Roman" w:cs="Times New Roman"/>
              <w:sz w:val="24"/>
              <w:szCs w:val="24"/>
            </w:rPr>
          </w:pPr>
          <w:r w:rsidRPr="00093F05">
            <w:rPr>
              <w:rFonts w:ascii="Times New Roman" w:hAnsi="Times New Roman" w:cs="Times New Roman"/>
              <w:sz w:val="24"/>
              <w:szCs w:val="24"/>
            </w:rPr>
            <w:t xml:space="preserve">Cui, G., 2015. Ethical issues in ethnic segmentation and target marketing. In Proceedings of the 1998 Multicultural Marketing Conference (pp. 87-91). Springer, Cham. </w:t>
          </w:r>
        </w:p>
        <w:p w14:paraId="00223F6D" w14:textId="77777777" w:rsidR="00093F05" w:rsidRPr="00093F05" w:rsidRDefault="00093F05" w:rsidP="00093F05">
          <w:pPr>
            <w:spacing w:line="480" w:lineRule="auto"/>
            <w:ind w:left="1134" w:hanging="1134"/>
            <w:rPr>
              <w:rFonts w:ascii="Times New Roman" w:hAnsi="Times New Roman" w:cs="Times New Roman"/>
              <w:sz w:val="24"/>
              <w:szCs w:val="24"/>
            </w:rPr>
          </w:pPr>
          <w:r w:rsidRPr="00093F05">
            <w:rPr>
              <w:rFonts w:ascii="Times New Roman" w:hAnsi="Times New Roman" w:cs="Times New Roman"/>
              <w:sz w:val="24"/>
              <w:szCs w:val="24"/>
            </w:rPr>
            <w:t>de Lurdes Pedroso, E., de Alcântara, S.C., Ascher, D., Benner, L.C., Junior, J.P.M. and da Silva, E.D., 2016. Strategic group and financial performance in the brazilian construction sector: an empirical relationship. REBRAE, 9(2), pp.198-217.</w:t>
          </w:r>
        </w:p>
        <w:p w14:paraId="3CE7F67D" w14:textId="77777777" w:rsidR="00093F05" w:rsidRDefault="00093F05" w:rsidP="00093F05">
          <w:pPr>
            <w:spacing w:line="480" w:lineRule="auto"/>
            <w:ind w:left="1134" w:hanging="1134"/>
            <w:rPr>
              <w:rFonts w:ascii="Times New Roman" w:hAnsi="Times New Roman" w:cs="Times New Roman"/>
              <w:sz w:val="24"/>
              <w:szCs w:val="24"/>
            </w:rPr>
          </w:pPr>
          <w:r w:rsidRPr="00093F05">
            <w:rPr>
              <w:rFonts w:ascii="Times New Roman" w:hAnsi="Times New Roman" w:cs="Times New Roman"/>
              <w:sz w:val="24"/>
              <w:szCs w:val="24"/>
            </w:rPr>
            <w:t>Dobbs, M.</w:t>
          </w:r>
          <w:r w:rsidR="00C416DC">
            <w:rPr>
              <w:rFonts w:ascii="Times New Roman" w:hAnsi="Times New Roman" w:cs="Times New Roman"/>
              <w:sz w:val="24"/>
              <w:szCs w:val="24"/>
            </w:rPr>
            <w:t xml:space="preserve"> E.</w:t>
          </w:r>
          <w:r w:rsidRPr="00093F05">
            <w:rPr>
              <w:rFonts w:ascii="Times New Roman" w:hAnsi="Times New Roman" w:cs="Times New Roman"/>
              <w:sz w:val="24"/>
              <w:szCs w:val="24"/>
            </w:rPr>
            <w:t>, 2014. Guidelines for applying Porter's five forces framework: a set of industry analysis templates. Competitiveness Review, 24(1), pp.32-45.</w:t>
          </w:r>
        </w:p>
        <w:p w14:paraId="29E7F49A" w14:textId="77777777" w:rsidR="00093F05" w:rsidRPr="00093F05" w:rsidRDefault="00A0155F" w:rsidP="00093F05">
          <w:pPr>
            <w:spacing w:line="480" w:lineRule="auto"/>
            <w:ind w:left="1134" w:hanging="1134"/>
            <w:rPr>
              <w:rFonts w:ascii="Times New Roman" w:hAnsi="Times New Roman" w:cs="Times New Roman"/>
              <w:sz w:val="24"/>
              <w:szCs w:val="24"/>
            </w:rPr>
          </w:pPr>
          <w:r w:rsidRPr="00093F05">
            <w:rPr>
              <w:rFonts w:ascii="Times New Roman" w:hAnsi="Times New Roman" w:cs="Times New Roman"/>
              <w:sz w:val="24"/>
              <w:szCs w:val="24"/>
            </w:rPr>
            <w:lastRenderedPageBreak/>
            <w:t>Fatima, Z., 2017. Behaviour based and Outcome based Salesforce Control Systems: A Study of Pharmaceutical Companies in India (Doctoral dissertation, Aligarh Muslim University).</w:t>
          </w:r>
        </w:p>
        <w:p w14:paraId="429F7BFB" w14:textId="77777777" w:rsidR="00093F05" w:rsidRPr="00093F05" w:rsidRDefault="00093F05" w:rsidP="00093F05">
          <w:pPr>
            <w:spacing w:line="480" w:lineRule="auto"/>
            <w:ind w:left="1134" w:hanging="1134"/>
            <w:rPr>
              <w:rFonts w:ascii="Times New Roman" w:hAnsi="Times New Roman" w:cs="Times New Roman"/>
              <w:sz w:val="24"/>
              <w:szCs w:val="24"/>
            </w:rPr>
          </w:pPr>
          <w:r w:rsidRPr="00093F05">
            <w:rPr>
              <w:rFonts w:ascii="Times New Roman" w:hAnsi="Times New Roman" w:cs="Times New Roman"/>
              <w:sz w:val="24"/>
              <w:szCs w:val="24"/>
            </w:rPr>
            <w:t xml:space="preserve">Grant, R.M., 2016. Contemporary strategy analysis: Text and cases edition. John Wiley &amp; Sons. </w:t>
          </w:r>
        </w:p>
        <w:p w14:paraId="7B642352" w14:textId="77777777" w:rsidR="00093F05" w:rsidRPr="00093F05" w:rsidRDefault="00093F05" w:rsidP="00093F05">
          <w:pPr>
            <w:spacing w:line="480" w:lineRule="auto"/>
            <w:ind w:left="1134" w:hanging="1134"/>
            <w:rPr>
              <w:rFonts w:ascii="Times New Roman" w:hAnsi="Times New Roman" w:cs="Times New Roman"/>
              <w:sz w:val="24"/>
              <w:szCs w:val="24"/>
            </w:rPr>
          </w:pPr>
          <w:r w:rsidRPr="00093F05">
            <w:rPr>
              <w:rFonts w:ascii="Times New Roman" w:hAnsi="Times New Roman" w:cs="Times New Roman"/>
              <w:sz w:val="24"/>
              <w:szCs w:val="24"/>
            </w:rPr>
            <w:t>Hemke, A.T., Bhure, M.V., Chouhan, K.S., Gupta, K.R. and Wadodkar, S.G., 2010. UV spectrophotometric determination of hydrochlorothiazide and olmesartan medoxomil in pharmaceutical formulation. Journal of Chemistry, 7(4), pp.1156-1161.</w:t>
          </w:r>
        </w:p>
        <w:p w14:paraId="4BAC0A82" w14:textId="77777777" w:rsidR="00093F05" w:rsidRPr="00093F05" w:rsidRDefault="00093F05" w:rsidP="00093F05">
          <w:pPr>
            <w:spacing w:line="480" w:lineRule="auto"/>
            <w:ind w:left="1134" w:hanging="1134"/>
            <w:rPr>
              <w:rFonts w:ascii="Times New Roman" w:hAnsi="Times New Roman" w:cs="Times New Roman"/>
              <w:sz w:val="24"/>
              <w:szCs w:val="24"/>
            </w:rPr>
          </w:pPr>
          <w:r w:rsidRPr="00093F05">
            <w:rPr>
              <w:rFonts w:ascii="Times New Roman" w:hAnsi="Times New Roman" w:cs="Times New Roman"/>
              <w:sz w:val="24"/>
              <w:szCs w:val="24"/>
            </w:rPr>
            <w:t xml:space="preserve">Heydari, M., Haghigh, E.M. and Danai, H., 2015. Value Added Production in the Company's Electrical Panel Builders West Based on Michael Porter's Value Chain. </w:t>
          </w:r>
        </w:p>
        <w:p w14:paraId="221BF1AC" w14:textId="77777777" w:rsidR="00093F05" w:rsidRPr="00093F05" w:rsidRDefault="00093F05" w:rsidP="00093F05">
          <w:pPr>
            <w:spacing w:line="480" w:lineRule="auto"/>
            <w:ind w:left="1134" w:hanging="1134"/>
            <w:rPr>
              <w:rFonts w:ascii="Times New Roman" w:hAnsi="Times New Roman" w:cs="Times New Roman"/>
              <w:sz w:val="24"/>
              <w:szCs w:val="24"/>
            </w:rPr>
          </w:pPr>
          <w:r w:rsidRPr="00093F05">
            <w:rPr>
              <w:rFonts w:ascii="Times New Roman" w:hAnsi="Times New Roman" w:cs="Times New Roman"/>
              <w:sz w:val="24"/>
              <w:szCs w:val="24"/>
            </w:rPr>
            <w:t xml:space="preserve">Hitt, M.A., Xu, K. and Carnes, C.M., 2016. Resource based theory in operations management research. Journal of Operations Management, 41, pp.77-94. </w:t>
          </w:r>
        </w:p>
        <w:p w14:paraId="25132229" w14:textId="77777777" w:rsidR="00093F05" w:rsidRPr="00093F05" w:rsidRDefault="00093F05" w:rsidP="00093F05">
          <w:pPr>
            <w:spacing w:line="480" w:lineRule="auto"/>
            <w:ind w:left="1134" w:hanging="1134"/>
            <w:rPr>
              <w:rFonts w:ascii="Times New Roman" w:hAnsi="Times New Roman" w:cs="Times New Roman"/>
              <w:sz w:val="24"/>
              <w:szCs w:val="24"/>
            </w:rPr>
          </w:pPr>
          <w:r w:rsidRPr="00093F05">
            <w:rPr>
              <w:rFonts w:ascii="Times New Roman" w:hAnsi="Times New Roman" w:cs="Times New Roman"/>
              <w:sz w:val="24"/>
              <w:szCs w:val="24"/>
            </w:rPr>
            <w:t xml:space="preserve">Johnson, G., 2001. Mapping and re-mapping organisational culture: A local government example. Exploring Public Sector Strategy, Harlow et al.: Pearson Education, pp.300-316. </w:t>
          </w:r>
        </w:p>
        <w:p w14:paraId="6A124E17" w14:textId="77777777" w:rsidR="00093F05" w:rsidRPr="00093F05" w:rsidRDefault="00093F05" w:rsidP="00093F05">
          <w:pPr>
            <w:spacing w:line="480" w:lineRule="auto"/>
            <w:ind w:left="1134" w:hanging="1134"/>
            <w:rPr>
              <w:rFonts w:ascii="Times New Roman" w:hAnsi="Times New Roman" w:cs="Times New Roman"/>
              <w:sz w:val="24"/>
              <w:szCs w:val="24"/>
            </w:rPr>
          </w:pPr>
          <w:r w:rsidRPr="00093F05">
            <w:rPr>
              <w:rFonts w:ascii="Times New Roman" w:hAnsi="Times New Roman" w:cs="Times New Roman"/>
              <w:sz w:val="24"/>
              <w:szCs w:val="24"/>
            </w:rPr>
            <w:t>Johnson, G., 2015. Cultural Web. Wiley Encyclopedia of Management, pp.1-2.</w:t>
          </w:r>
        </w:p>
        <w:p w14:paraId="5B4AC855" w14:textId="77777777" w:rsidR="00093F05" w:rsidRPr="00093F05" w:rsidRDefault="00093F05" w:rsidP="00093F05">
          <w:pPr>
            <w:spacing w:line="480" w:lineRule="auto"/>
            <w:ind w:left="1134" w:hanging="1134"/>
            <w:rPr>
              <w:rFonts w:ascii="Times New Roman" w:hAnsi="Times New Roman" w:cs="Times New Roman"/>
              <w:sz w:val="24"/>
              <w:szCs w:val="24"/>
            </w:rPr>
          </w:pPr>
          <w:r w:rsidRPr="00093F05">
            <w:rPr>
              <w:rFonts w:ascii="Times New Roman" w:hAnsi="Times New Roman" w:cs="Times New Roman"/>
              <w:sz w:val="24"/>
              <w:szCs w:val="24"/>
            </w:rPr>
            <w:t>Kim, W.C. and Mauborgne, R.A., 2014. Blue ocean strategy, expanded edition: How to create uncontested market space and make the competition irrelevant. Harvard business review Press.</w:t>
          </w:r>
        </w:p>
        <w:p w14:paraId="5EF44802" w14:textId="77777777" w:rsidR="00093F05" w:rsidRPr="00093F05" w:rsidRDefault="00093F05" w:rsidP="00093F05">
          <w:pPr>
            <w:spacing w:line="480" w:lineRule="auto"/>
            <w:ind w:left="1134" w:hanging="1134"/>
            <w:rPr>
              <w:rFonts w:ascii="Times New Roman" w:hAnsi="Times New Roman" w:cs="Times New Roman"/>
              <w:sz w:val="24"/>
              <w:szCs w:val="24"/>
            </w:rPr>
          </w:pPr>
          <w:r w:rsidRPr="00093F05">
            <w:rPr>
              <w:rFonts w:ascii="Times New Roman" w:hAnsi="Times New Roman" w:cs="Times New Roman"/>
              <w:sz w:val="24"/>
              <w:szCs w:val="24"/>
            </w:rPr>
            <w:t>Koc, T. and Bozdag, E., 2017. Measuring the degree of novelty of innovation based on Porter's value chain approach. European Journal of Operational Research, 257(2), pp.559-567.</w:t>
          </w:r>
        </w:p>
        <w:p w14:paraId="5C7B5A7A" w14:textId="77777777" w:rsidR="00093F05" w:rsidRPr="00093F05" w:rsidRDefault="00093F05" w:rsidP="00093F05">
          <w:pPr>
            <w:spacing w:line="480" w:lineRule="auto"/>
            <w:ind w:left="1134" w:hanging="1134"/>
            <w:rPr>
              <w:rFonts w:ascii="Times New Roman" w:hAnsi="Times New Roman" w:cs="Times New Roman"/>
              <w:sz w:val="24"/>
              <w:szCs w:val="24"/>
            </w:rPr>
          </w:pPr>
          <w:r w:rsidRPr="00093F05">
            <w:rPr>
              <w:rFonts w:ascii="Times New Roman" w:hAnsi="Times New Roman" w:cs="Times New Roman"/>
              <w:sz w:val="24"/>
              <w:szCs w:val="24"/>
            </w:rPr>
            <w:lastRenderedPageBreak/>
            <w:t>Mas</w:t>
          </w:r>
          <w:r w:rsidRPr="00093F05">
            <w:rPr>
              <w:rFonts w:ascii="Cambria Math" w:hAnsi="Cambria Math" w:cs="Cambria Math"/>
              <w:sz w:val="24"/>
              <w:szCs w:val="24"/>
            </w:rPr>
            <w:t>‐</w:t>
          </w:r>
          <w:r w:rsidRPr="00093F05">
            <w:rPr>
              <w:rFonts w:ascii="Times New Roman" w:hAnsi="Times New Roman" w:cs="Times New Roman"/>
              <w:sz w:val="24"/>
              <w:szCs w:val="24"/>
            </w:rPr>
            <w:t>Ruiz, F.J. and Ruiz</w:t>
          </w:r>
          <w:r w:rsidRPr="00093F05">
            <w:rPr>
              <w:rFonts w:ascii="Cambria Math" w:hAnsi="Cambria Math" w:cs="Cambria Math"/>
              <w:sz w:val="24"/>
              <w:szCs w:val="24"/>
            </w:rPr>
            <w:t>‐</w:t>
          </w:r>
          <w:r w:rsidRPr="00093F05">
            <w:rPr>
              <w:rFonts w:ascii="Times New Roman" w:hAnsi="Times New Roman" w:cs="Times New Roman"/>
              <w:sz w:val="24"/>
              <w:szCs w:val="24"/>
            </w:rPr>
            <w:t>Moreno, F., 2017. How Strategic Groups Act Competitively Within and Across Markets. Managerial and Decision Economics, 38(7), pp.1017-1032.</w:t>
          </w:r>
        </w:p>
        <w:p w14:paraId="034AEDCA" w14:textId="77777777" w:rsidR="00093F05" w:rsidRPr="00093F05" w:rsidRDefault="00093F05" w:rsidP="00093F05">
          <w:pPr>
            <w:spacing w:line="480" w:lineRule="auto"/>
            <w:ind w:left="1134" w:hanging="1134"/>
            <w:rPr>
              <w:rFonts w:ascii="Times New Roman" w:hAnsi="Times New Roman" w:cs="Times New Roman"/>
              <w:sz w:val="24"/>
              <w:szCs w:val="24"/>
            </w:rPr>
          </w:pPr>
          <w:r w:rsidRPr="00093F05">
            <w:rPr>
              <w:rFonts w:ascii="Times New Roman" w:hAnsi="Times New Roman" w:cs="Times New Roman"/>
              <w:sz w:val="24"/>
              <w:szCs w:val="24"/>
            </w:rPr>
            <w:t>Mathooko, F.M. and Ogutu, M., 2015. Porter’s five competitive forces framework and other factors that influence the choice of response strategies adopted by public universities in Kenya. International Journal of Educational Management, 29(3), pp.334-354.</w:t>
          </w:r>
        </w:p>
        <w:p w14:paraId="6C910E56" w14:textId="77777777" w:rsidR="00093F05" w:rsidRPr="00093F05" w:rsidRDefault="00093F05" w:rsidP="00093F05">
          <w:pPr>
            <w:spacing w:line="480" w:lineRule="auto"/>
            <w:ind w:left="1134" w:hanging="1134"/>
            <w:rPr>
              <w:rFonts w:ascii="Times New Roman" w:hAnsi="Times New Roman" w:cs="Times New Roman"/>
              <w:sz w:val="24"/>
              <w:szCs w:val="24"/>
            </w:rPr>
          </w:pPr>
          <w:r w:rsidRPr="00093F05">
            <w:rPr>
              <w:rFonts w:ascii="Times New Roman" w:hAnsi="Times New Roman" w:cs="Times New Roman"/>
              <w:sz w:val="24"/>
              <w:szCs w:val="24"/>
            </w:rPr>
            <w:t xml:space="preserve">Moutot, J.M. and Bascoul, G., 2008. Effects of sales force automation use on sales force activities and customer relationship management processes. Journal of Personal Selling &amp; Sales Management, 28(2), pp.167-184. </w:t>
          </w:r>
        </w:p>
        <w:p w14:paraId="13DFDCAD" w14:textId="77777777" w:rsidR="00093F05" w:rsidRPr="00093F05" w:rsidRDefault="00093F05" w:rsidP="00093F05">
          <w:pPr>
            <w:spacing w:line="480" w:lineRule="auto"/>
            <w:ind w:left="1134" w:hanging="1134"/>
            <w:rPr>
              <w:rFonts w:ascii="Times New Roman" w:hAnsi="Times New Roman" w:cs="Times New Roman"/>
              <w:sz w:val="24"/>
              <w:szCs w:val="24"/>
            </w:rPr>
          </w:pPr>
          <w:r w:rsidRPr="00093F05">
            <w:rPr>
              <w:rFonts w:ascii="Times New Roman" w:hAnsi="Times New Roman" w:cs="Times New Roman"/>
              <w:sz w:val="24"/>
              <w:szCs w:val="24"/>
            </w:rPr>
            <w:t>Osterwalder, A., Pigneur, Y., Bernarda, G. and Smith, A., 2014. Value proposition design: How to create products and services customers want. John Wiley &amp; Sons.</w:t>
          </w:r>
        </w:p>
        <w:p w14:paraId="0E21A4C1" w14:textId="77777777" w:rsidR="00093F05" w:rsidRPr="00093F05" w:rsidRDefault="00093F05" w:rsidP="00093F05">
          <w:pPr>
            <w:spacing w:line="480" w:lineRule="auto"/>
            <w:ind w:left="1134" w:hanging="1134"/>
            <w:rPr>
              <w:rFonts w:ascii="Times New Roman" w:hAnsi="Times New Roman" w:cs="Times New Roman"/>
              <w:sz w:val="24"/>
              <w:szCs w:val="24"/>
            </w:rPr>
          </w:pPr>
          <w:r w:rsidRPr="00093F05">
            <w:rPr>
              <w:rFonts w:ascii="Times New Roman" w:hAnsi="Times New Roman" w:cs="Times New Roman"/>
              <w:sz w:val="24"/>
              <w:szCs w:val="24"/>
            </w:rPr>
            <w:t>Prawitza, A.D. and Cohartb, J., 2016. Financial Management Competency, Financial Resources, Locus of Control, and Financial Wellness. Journal of Financial Counseling and Planning, 27(2), p.142.</w:t>
          </w:r>
        </w:p>
        <w:p w14:paraId="3BBA33AA" w14:textId="77777777" w:rsidR="00093F05" w:rsidRPr="00093F05" w:rsidRDefault="00093F05" w:rsidP="00093F05">
          <w:pPr>
            <w:spacing w:line="480" w:lineRule="auto"/>
            <w:ind w:left="1134" w:hanging="1134"/>
            <w:rPr>
              <w:rFonts w:ascii="Times New Roman" w:hAnsi="Times New Roman" w:cs="Times New Roman"/>
              <w:sz w:val="24"/>
              <w:szCs w:val="24"/>
            </w:rPr>
          </w:pPr>
          <w:r w:rsidRPr="00093F05">
            <w:rPr>
              <w:rFonts w:ascii="Times New Roman" w:hAnsi="Times New Roman" w:cs="Times New Roman"/>
              <w:sz w:val="24"/>
              <w:szCs w:val="24"/>
            </w:rPr>
            <w:t>Quadrant, M., 2013. Magic Quadrant for Web Content Management. Management, 501, p.G00250615.</w:t>
          </w:r>
        </w:p>
        <w:p w14:paraId="715CD965" w14:textId="77777777" w:rsidR="00093F05" w:rsidRPr="00093F05" w:rsidRDefault="00093F05" w:rsidP="00093F05">
          <w:pPr>
            <w:spacing w:line="480" w:lineRule="auto"/>
            <w:ind w:left="1134" w:hanging="1134"/>
            <w:rPr>
              <w:rFonts w:ascii="Times New Roman" w:hAnsi="Times New Roman" w:cs="Times New Roman"/>
              <w:sz w:val="24"/>
              <w:szCs w:val="24"/>
            </w:rPr>
          </w:pPr>
          <w:r w:rsidRPr="00093F05">
            <w:rPr>
              <w:rFonts w:ascii="Times New Roman" w:hAnsi="Times New Roman" w:cs="Times New Roman"/>
              <w:sz w:val="24"/>
              <w:szCs w:val="24"/>
            </w:rPr>
            <w:t>Sivula, A. and Kantola, J., 2014. Combining crowdsourcing and Porter’s value chain. International Journal of Advanced Logistics, 3(1-2), pp.17-26.</w:t>
          </w:r>
        </w:p>
        <w:p w14:paraId="120CF354" w14:textId="77777777" w:rsidR="00093F05" w:rsidRPr="00093F05" w:rsidRDefault="00093F05" w:rsidP="00093F05">
          <w:pPr>
            <w:spacing w:line="480" w:lineRule="auto"/>
            <w:ind w:left="1134" w:hanging="1134"/>
            <w:rPr>
              <w:rFonts w:ascii="Times New Roman" w:hAnsi="Times New Roman" w:cs="Times New Roman"/>
              <w:sz w:val="24"/>
              <w:szCs w:val="24"/>
            </w:rPr>
          </w:pPr>
          <w:r w:rsidRPr="00093F05">
            <w:rPr>
              <w:rFonts w:ascii="Times New Roman" w:hAnsi="Times New Roman" w:cs="Times New Roman"/>
              <w:sz w:val="24"/>
              <w:szCs w:val="24"/>
            </w:rPr>
            <w:t xml:space="preserve">Sonninen, A., 2016. Strategic Management: Business Model Canvas for Start-Up Company. </w:t>
          </w:r>
        </w:p>
        <w:p w14:paraId="15DF85E8" w14:textId="77777777" w:rsidR="00093F05" w:rsidRPr="00093F05" w:rsidRDefault="00093F05" w:rsidP="00093F05">
          <w:pPr>
            <w:spacing w:line="480" w:lineRule="auto"/>
            <w:ind w:left="1134" w:hanging="1134"/>
            <w:rPr>
              <w:rFonts w:ascii="Times New Roman" w:hAnsi="Times New Roman" w:cs="Times New Roman"/>
              <w:sz w:val="24"/>
              <w:szCs w:val="24"/>
            </w:rPr>
          </w:pPr>
          <w:r w:rsidRPr="00093F05">
            <w:rPr>
              <w:rFonts w:ascii="Times New Roman" w:hAnsi="Times New Roman" w:cs="Times New Roman"/>
              <w:sz w:val="24"/>
              <w:szCs w:val="24"/>
            </w:rPr>
            <w:t>Suri, F.K. and Banerji, A., 2016. Super Generics—First Step of Indian Pharmaceutical Industry in the Innovative Space in US Market. Journal of Health Management, 18(1), pp.161-171.</w:t>
          </w:r>
        </w:p>
        <w:p w14:paraId="3B20C516" w14:textId="77777777" w:rsidR="00093F05" w:rsidRPr="00093F05" w:rsidRDefault="00093F05" w:rsidP="00093F05">
          <w:pPr>
            <w:spacing w:line="480" w:lineRule="auto"/>
            <w:ind w:left="1134" w:hanging="1134"/>
            <w:rPr>
              <w:rFonts w:ascii="Times New Roman" w:hAnsi="Times New Roman" w:cs="Times New Roman"/>
              <w:sz w:val="24"/>
              <w:szCs w:val="24"/>
            </w:rPr>
          </w:pPr>
          <w:r w:rsidRPr="00093F05">
            <w:rPr>
              <w:rFonts w:ascii="Times New Roman" w:hAnsi="Times New Roman" w:cs="Times New Roman"/>
              <w:sz w:val="24"/>
              <w:szCs w:val="24"/>
            </w:rPr>
            <w:lastRenderedPageBreak/>
            <w:t xml:space="preserve">Wibawa, B.M., Baihaqi, I., Hakim, M.S., Kunaifi, A. and Anityasari, M., 2016. Business Model and Value Proposition Design for The Establishment of The Herbal Tourism Village in Surabaya. In International Conference on Innovation in Business and Strategy, Kuala Lumpur. </w:t>
          </w:r>
        </w:p>
        <w:p w14:paraId="7335B27C" w14:textId="77777777" w:rsidR="00790AFD" w:rsidRPr="005830E1" w:rsidRDefault="00A0155F" w:rsidP="005830E1">
          <w:pPr>
            <w:spacing w:line="480" w:lineRule="auto"/>
            <w:rPr>
              <w:rFonts w:ascii="Times New Roman" w:hAnsi="Times New Roman" w:cs="Times New Roman"/>
              <w:sz w:val="24"/>
              <w:szCs w:val="24"/>
            </w:rPr>
          </w:pPr>
          <w:r w:rsidRPr="00093F05">
            <w:rPr>
              <w:rFonts w:ascii="Times New Roman" w:hAnsi="Times New Roman" w:cs="Times New Roman"/>
              <w:sz w:val="24"/>
              <w:szCs w:val="24"/>
            </w:rPr>
            <w:fldChar w:fldCharType="end"/>
          </w:r>
        </w:p>
      </w:sdtContent>
    </w:sdt>
    <w:sectPr w:rsidR="00790AFD" w:rsidRPr="005830E1" w:rsidSect="001B522F">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DE57E" w14:textId="77777777" w:rsidR="002E062B" w:rsidRDefault="002E062B" w:rsidP="00B47EF4">
      <w:pPr>
        <w:spacing w:after="0" w:line="240" w:lineRule="auto"/>
      </w:pPr>
      <w:r>
        <w:separator/>
      </w:r>
    </w:p>
  </w:endnote>
  <w:endnote w:type="continuationSeparator" w:id="0">
    <w:p w14:paraId="6C9CD472" w14:textId="77777777" w:rsidR="002E062B" w:rsidRDefault="002E062B" w:rsidP="00B47E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roman"/>
    <w:notTrueType/>
    <w:pitch w:val="fixed"/>
    <w:sig w:usb0="00000001" w:usb1="08070000" w:usb2="00000010" w:usb3="00000000" w:csb0="00020000" w:csb1="00000000"/>
  </w:font>
  <w:font w:name="+mn-ea">
    <w:altName w:val="Times New Roman"/>
    <w:panose1 w:val="00000000000000000000"/>
    <w:charset w:val="00"/>
    <w:family w:val="roman"/>
    <w:notTrueType/>
    <w:pitch w:val="default"/>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28908126"/>
      <w:docPartObj>
        <w:docPartGallery w:val="Page Numbers (Bottom of Page)"/>
        <w:docPartUnique/>
      </w:docPartObj>
    </w:sdtPr>
    <w:sdtEndPr>
      <w:rPr>
        <w:noProof/>
      </w:rPr>
    </w:sdtEndPr>
    <w:sdtContent>
      <w:p w14:paraId="26892326" w14:textId="6AAA1B55" w:rsidR="002E062B" w:rsidRDefault="002E062B">
        <w:pPr>
          <w:pStyle w:val="Footer"/>
          <w:jc w:val="right"/>
        </w:pPr>
        <w:r>
          <w:fldChar w:fldCharType="begin"/>
        </w:r>
        <w:r>
          <w:instrText xml:space="preserve"> PAGE   \* MERGEFORMAT </w:instrText>
        </w:r>
        <w:r>
          <w:fldChar w:fldCharType="separate"/>
        </w:r>
        <w:r w:rsidR="00CA3982">
          <w:rPr>
            <w:noProof/>
          </w:rPr>
          <w:t>3</w:t>
        </w:r>
        <w:r>
          <w:rPr>
            <w:noProof/>
          </w:rPr>
          <w:fldChar w:fldCharType="end"/>
        </w:r>
      </w:p>
    </w:sdtContent>
  </w:sdt>
  <w:p w14:paraId="7616347B" w14:textId="77777777" w:rsidR="002E062B" w:rsidRDefault="002E06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8AB4C5A" w14:textId="77777777" w:rsidR="002E062B" w:rsidRDefault="002E062B" w:rsidP="00B47EF4">
      <w:pPr>
        <w:spacing w:after="0" w:line="240" w:lineRule="auto"/>
      </w:pPr>
      <w:r>
        <w:separator/>
      </w:r>
    </w:p>
  </w:footnote>
  <w:footnote w:type="continuationSeparator" w:id="0">
    <w:p w14:paraId="03B2BEBC" w14:textId="77777777" w:rsidR="002E062B" w:rsidRDefault="002E062B" w:rsidP="00B47E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575514"/>
    <w:multiLevelType w:val="multilevel"/>
    <w:tmpl w:val="487AE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E809DB"/>
    <w:multiLevelType w:val="hybridMultilevel"/>
    <w:tmpl w:val="7EE0C8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B2E472C"/>
    <w:multiLevelType w:val="hybridMultilevel"/>
    <w:tmpl w:val="2D5C8EC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30BF5F26"/>
    <w:multiLevelType w:val="hybridMultilevel"/>
    <w:tmpl w:val="F9D02D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1571394"/>
    <w:multiLevelType w:val="hybridMultilevel"/>
    <w:tmpl w:val="0914ADCA"/>
    <w:lvl w:ilvl="0" w:tplc="B5B8DA70">
      <w:start w:val="1"/>
      <w:numFmt w:val="bullet"/>
      <w:lvlText w:val="•"/>
      <w:lvlJc w:val="left"/>
      <w:pPr>
        <w:tabs>
          <w:tab w:val="num" w:pos="720"/>
        </w:tabs>
        <w:ind w:left="720" w:hanging="360"/>
      </w:pPr>
      <w:rPr>
        <w:rFonts w:ascii="Times New Roman" w:hAnsi="Times New Roman" w:hint="default"/>
      </w:rPr>
    </w:lvl>
    <w:lvl w:ilvl="1" w:tplc="959E6774" w:tentative="1">
      <w:start w:val="1"/>
      <w:numFmt w:val="bullet"/>
      <w:lvlText w:val="•"/>
      <w:lvlJc w:val="left"/>
      <w:pPr>
        <w:tabs>
          <w:tab w:val="num" w:pos="1440"/>
        </w:tabs>
        <w:ind w:left="1440" w:hanging="360"/>
      </w:pPr>
      <w:rPr>
        <w:rFonts w:ascii="Times New Roman" w:hAnsi="Times New Roman" w:hint="default"/>
      </w:rPr>
    </w:lvl>
    <w:lvl w:ilvl="2" w:tplc="384C1534" w:tentative="1">
      <w:start w:val="1"/>
      <w:numFmt w:val="bullet"/>
      <w:lvlText w:val="•"/>
      <w:lvlJc w:val="left"/>
      <w:pPr>
        <w:tabs>
          <w:tab w:val="num" w:pos="2160"/>
        </w:tabs>
        <w:ind w:left="2160" w:hanging="360"/>
      </w:pPr>
      <w:rPr>
        <w:rFonts w:ascii="Times New Roman" w:hAnsi="Times New Roman" w:hint="default"/>
      </w:rPr>
    </w:lvl>
    <w:lvl w:ilvl="3" w:tplc="D8166944" w:tentative="1">
      <w:start w:val="1"/>
      <w:numFmt w:val="bullet"/>
      <w:lvlText w:val="•"/>
      <w:lvlJc w:val="left"/>
      <w:pPr>
        <w:tabs>
          <w:tab w:val="num" w:pos="2880"/>
        </w:tabs>
        <w:ind w:left="2880" w:hanging="360"/>
      </w:pPr>
      <w:rPr>
        <w:rFonts w:ascii="Times New Roman" w:hAnsi="Times New Roman" w:hint="default"/>
      </w:rPr>
    </w:lvl>
    <w:lvl w:ilvl="4" w:tplc="E780CD2E" w:tentative="1">
      <w:start w:val="1"/>
      <w:numFmt w:val="bullet"/>
      <w:lvlText w:val="•"/>
      <w:lvlJc w:val="left"/>
      <w:pPr>
        <w:tabs>
          <w:tab w:val="num" w:pos="3600"/>
        </w:tabs>
        <w:ind w:left="3600" w:hanging="360"/>
      </w:pPr>
      <w:rPr>
        <w:rFonts w:ascii="Times New Roman" w:hAnsi="Times New Roman" w:hint="default"/>
      </w:rPr>
    </w:lvl>
    <w:lvl w:ilvl="5" w:tplc="F6108A18" w:tentative="1">
      <w:start w:val="1"/>
      <w:numFmt w:val="bullet"/>
      <w:lvlText w:val="•"/>
      <w:lvlJc w:val="left"/>
      <w:pPr>
        <w:tabs>
          <w:tab w:val="num" w:pos="4320"/>
        </w:tabs>
        <w:ind w:left="4320" w:hanging="360"/>
      </w:pPr>
      <w:rPr>
        <w:rFonts w:ascii="Times New Roman" w:hAnsi="Times New Roman" w:hint="default"/>
      </w:rPr>
    </w:lvl>
    <w:lvl w:ilvl="6" w:tplc="50E4B0E2" w:tentative="1">
      <w:start w:val="1"/>
      <w:numFmt w:val="bullet"/>
      <w:lvlText w:val="•"/>
      <w:lvlJc w:val="left"/>
      <w:pPr>
        <w:tabs>
          <w:tab w:val="num" w:pos="5040"/>
        </w:tabs>
        <w:ind w:left="5040" w:hanging="360"/>
      </w:pPr>
      <w:rPr>
        <w:rFonts w:ascii="Times New Roman" w:hAnsi="Times New Roman" w:hint="default"/>
      </w:rPr>
    </w:lvl>
    <w:lvl w:ilvl="7" w:tplc="5956ADA2" w:tentative="1">
      <w:start w:val="1"/>
      <w:numFmt w:val="bullet"/>
      <w:lvlText w:val="•"/>
      <w:lvlJc w:val="left"/>
      <w:pPr>
        <w:tabs>
          <w:tab w:val="num" w:pos="5760"/>
        </w:tabs>
        <w:ind w:left="5760" w:hanging="360"/>
      </w:pPr>
      <w:rPr>
        <w:rFonts w:ascii="Times New Roman" w:hAnsi="Times New Roman" w:hint="default"/>
      </w:rPr>
    </w:lvl>
    <w:lvl w:ilvl="8" w:tplc="B73CFC7A"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385A2077"/>
    <w:multiLevelType w:val="hybridMultilevel"/>
    <w:tmpl w:val="3EA21B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90248BE"/>
    <w:multiLevelType w:val="hybridMultilevel"/>
    <w:tmpl w:val="C4DE1C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ADC5203"/>
    <w:multiLevelType w:val="hybridMultilevel"/>
    <w:tmpl w:val="1D8CD1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D385D6E"/>
    <w:multiLevelType w:val="hybridMultilevel"/>
    <w:tmpl w:val="3AA66C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6962C74"/>
    <w:multiLevelType w:val="hybridMultilevel"/>
    <w:tmpl w:val="374828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823101F"/>
    <w:multiLevelType w:val="multilevel"/>
    <w:tmpl w:val="6A549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8"/>
  </w:num>
  <w:num w:numId="3">
    <w:abstractNumId w:val="3"/>
  </w:num>
  <w:num w:numId="4">
    <w:abstractNumId w:val="7"/>
  </w:num>
  <w:num w:numId="5">
    <w:abstractNumId w:val="6"/>
  </w:num>
  <w:num w:numId="6">
    <w:abstractNumId w:val="0"/>
  </w:num>
  <w:num w:numId="7">
    <w:abstractNumId w:val="10"/>
  </w:num>
  <w:num w:numId="8">
    <w:abstractNumId w:val="9"/>
  </w:num>
  <w:num w:numId="9">
    <w:abstractNumId w:val="1"/>
  </w:num>
  <w:num w:numId="10">
    <w:abstractNumId w:val="5"/>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24080A"/>
    <w:rsid w:val="000300E4"/>
    <w:rsid w:val="00086B81"/>
    <w:rsid w:val="00093F05"/>
    <w:rsid w:val="000D7534"/>
    <w:rsid w:val="0010315D"/>
    <w:rsid w:val="00175B52"/>
    <w:rsid w:val="00194D13"/>
    <w:rsid w:val="001A4DDB"/>
    <w:rsid w:val="001B522F"/>
    <w:rsid w:val="001C36A6"/>
    <w:rsid w:val="001F0CC6"/>
    <w:rsid w:val="001F1E39"/>
    <w:rsid w:val="001F3E44"/>
    <w:rsid w:val="00210296"/>
    <w:rsid w:val="0024080A"/>
    <w:rsid w:val="0024370F"/>
    <w:rsid w:val="002B3BBC"/>
    <w:rsid w:val="002C03EF"/>
    <w:rsid w:val="002C7386"/>
    <w:rsid w:val="002D7BA6"/>
    <w:rsid w:val="002E062B"/>
    <w:rsid w:val="002E1222"/>
    <w:rsid w:val="002E32D5"/>
    <w:rsid w:val="00304C02"/>
    <w:rsid w:val="0033032D"/>
    <w:rsid w:val="0034000C"/>
    <w:rsid w:val="003710D0"/>
    <w:rsid w:val="00385473"/>
    <w:rsid w:val="003879EE"/>
    <w:rsid w:val="003916CC"/>
    <w:rsid w:val="004039F6"/>
    <w:rsid w:val="00415A55"/>
    <w:rsid w:val="0043647B"/>
    <w:rsid w:val="004475C9"/>
    <w:rsid w:val="004671C0"/>
    <w:rsid w:val="004709AE"/>
    <w:rsid w:val="00475F92"/>
    <w:rsid w:val="004A25A2"/>
    <w:rsid w:val="004A6CD5"/>
    <w:rsid w:val="004C3CB8"/>
    <w:rsid w:val="004E6DD4"/>
    <w:rsid w:val="004F2FAA"/>
    <w:rsid w:val="005141AB"/>
    <w:rsid w:val="0057609D"/>
    <w:rsid w:val="005830E1"/>
    <w:rsid w:val="005A054F"/>
    <w:rsid w:val="005C1BD1"/>
    <w:rsid w:val="005C229C"/>
    <w:rsid w:val="00613EF2"/>
    <w:rsid w:val="0065097A"/>
    <w:rsid w:val="00660ADE"/>
    <w:rsid w:val="00667BA5"/>
    <w:rsid w:val="006B432B"/>
    <w:rsid w:val="006F4E40"/>
    <w:rsid w:val="0070638B"/>
    <w:rsid w:val="007328C4"/>
    <w:rsid w:val="0075018A"/>
    <w:rsid w:val="00753D74"/>
    <w:rsid w:val="007802AF"/>
    <w:rsid w:val="00790AFD"/>
    <w:rsid w:val="00794874"/>
    <w:rsid w:val="007E277D"/>
    <w:rsid w:val="0086552F"/>
    <w:rsid w:val="00883E12"/>
    <w:rsid w:val="0089512D"/>
    <w:rsid w:val="00895133"/>
    <w:rsid w:val="008B0353"/>
    <w:rsid w:val="00922E12"/>
    <w:rsid w:val="009368CE"/>
    <w:rsid w:val="00967B6D"/>
    <w:rsid w:val="009A74DC"/>
    <w:rsid w:val="009A7F47"/>
    <w:rsid w:val="009B6E56"/>
    <w:rsid w:val="009F4A20"/>
    <w:rsid w:val="00A0155F"/>
    <w:rsid w:val="00A271E0"/>
    <w:rsid w:val="00A30021"/>
    <w:rsid w:val="00A60136"/>
    <w:rsid w:val="00A94A2C"/>
    <w:rsid w:val="00AB7DA2"/>
    <w:rsid w:val="00AD6CC4"/>
    <w:rsid w:val="00AE0881"/>
    <w:rsid w:val="00B2731E"/>
    <w:rsid w:val="00B27582"/>
    <w:rsid w:val="00B47EF4"/>
    <w:rsid w:val="00B543D2"/>
    <w:rsid w:val="00B6693B"/>
    <w:rsid w:val="00B86CE6"/>
    <w:rsid w:val="00BB505D"/>
    <w:rsid w:val="00BF1114"/>
    <w:rsid w:val="00C416DC"/>
    <w:rsid w:val="00C42CBC"/>
    <w:rsid w:val="00C948FC"/>
    <w:rsid w:val="00CA3982"/>
    <w:rsid w:val="00CE47C7"/>
    <w:rsid w:val="00D05701"/>
    <w:rsid w:val="00DB4778"/>
    <w:rsid w:val="00DD4668"/>
    <w:rsid w:val="00DF0E24"/>
    <w:rsid w:val="00E04DDB"/>
    <w:rsid w:val="00E06006"/>
    <w:rsid w:val="00E17592"/>
    <w:rsid w:val="00E47807"/>
    <w:rsid w:val="00E6243B"/>
    <w:rsid w:val="00E95051"/>
    <w:rsid w:val="00EB457A"/>
    <w:rsid w:val="00EE3F15"/>
    <w:rsid w:val="00F03166"/>
    <w:rsid w:val="00F42684"/>
    <w:rsid w:val="00F464EB"/>
    <w:rsid w:val="00F55320"/>
    <w:rsid w:val="00F61B58"/>
    <w:rsid w:val="00F703EA"/>
    <w:rsid w:val="00F84EDD"/>
    <w:rsid w:val="00F8638F"/>
    <w:rsid w:val="00F9344F"/>
    <w:rsid w:val="00FC0602"/>
    <w:rsid w:val="00FF039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5F8838F"/>
  <w15:docId w15:val="{83365098-4E27-4E4A-97D4-9984F85163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4080A"/>
  </w:style>
  <w:style w:type="paragraph" w:styleId="Heading1">
    <w:name w:val="heading 1"/>
    <w:basedOn w:val="Normal"/>
    <w:next w:val="Normal"/>
    <w:link w:val="Heading1Char"/>
    <w:uiPriority w:val="9"/>
    <w:qFormat/>
    <w:rsid w:val="00613EF2"/>
    <w:pPr>
      <w:keepNext/>
      <w:keepLines/>
      <w:spacing w:before="480" w:after="0"/>
      <w:outlineLvl w:val="0"/>
    </w:pPr>
    <w:rPr>
      <w:rFonts w:asciiTheme="majorHAnsi" w:eastAsiaTheme="majorEastAsia" w:hAnsiTheme="majorHAnsi" w:cstheme="majorBidi"/>
      <w:b/>
      <w:bCs/>
      <w:color w:val="365F91" w:themeColor="accent1" w:themeShade="BF"/>
      <w:sz w:val="28"/>
      <w:szCs w:val="28"/>
      <w:lang w:bidi="en-US"/>
    </w:rPr>
  </w:style>
  <w:style w:type="paragraph" w:styleId="Heading2">
    <w:name w:val="heading 2"/>
    <w:basedOn w:val="Normal"/>
    <w:next w:val="Normal"/>
    <w:link w:val="Heading2Char"/>
    <w:uiPriority w:val="9"/>
    <w:unhideWhenUsed/>
    <w:qFormat/>
    <w:rsid w:val="00086B81"/>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86B81"/>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6B432B"/>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6F4E40"/>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895133"/>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unhideWhenUsed/>
    <w:qFormat/>
    <w:rsid w:val="00E95051"/>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unhideWhenUsed/>
    <w:qFormat/>
    <w:rsid w:val="009B6E56"/>
    <w:pPr>
      <w:keepNext/>
      <w:keepLines/>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unhideWhenUsed/>
    <w:qFormat/>
    <w:rsid w:val="002D7BA6"/>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408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080A"/>
    <w:rPr>
      <w:rFonts w:ascii="Tahoma" w:hAnsi="Tahoma" w:cs="Tahoma"/>
      <w:sz w:val="16"/>
      <w:szCs w:val="16"/>
    </w:rPr>
  </w:style>
  <w:style w:type="paragraph" w:styleId="ListParagraph">
    <w:name w:val="List Paragraph"/>
    <w:basedOn w:val="Normal"/>
    <w:uiPriority w:val="34"/>
    <w:qFormat/>
    <w:rsid w:val="004709AE"/>
    <w:pPr>
      <w:spacing w:after="0" w:line="240" w:lineRule="auto"/>
      <w:ind w:left="720"/>
      <w:contextualSpacing/>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613EF2"/>
    <w:rPr>
      <w:rFonts w:asciiTheme="majorHAnsi" w:eastAsiaTheme="majorEastAsia" w:hAnsiTheme="majorHAnsi" w:cstheme="majorBidi"/>
      <w:b/>
      <w:bCs/>
      <w:color w:val="365F91" w:themeColor="accent1" w:themeShade="BF"/>
      <w:sz w:val="28"/>
      <w:szCs w:val="28"/>
      <w:lang w:bidi="en-US"/>
    </w:rPr>
  </w:style>
  <w:style w:type="paragraph" w:styleId="TOCHeading">
    <w:name w:val="TOC Heading"/>
    <w:basedOn w:val="Heading1"/>
    <w:next w:val="Normal"/>
    <w:uiPriority w:val="39"/>
    <w:unhideWhenUsed/>
    <w:qFormat/>
    <w:rsid w:val="00086B81"/>
    <w:pPr>
      <w:outlineLvl w:val="9"/>
    </w:pPr>
    <w:rPr>
      <w:lang w:bidi="ar-SA"/>
    </w:rPr>
  </w:style>
  <w:style w:type="character" w:customStyle="1" w:styleId="Heading2Char">
    <w:name w:val="Heading 2 Char"/>
    <w:basedOn w:val="DefaultParagraphFont"/>
    <w:link w:val="Heading2"/>
    <w:uiPriority w:val="9"/>
    <w:rsid w:val="00086B81"/>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086B81"/>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6B432B"/>
    <w:rPr>
      <w:rFonts w:asciiTheme="majorHAnsi" w:eastAsiaTheme="majorEastAsia" w:hAnsiTheme="majorHAnsi" w:cstheme="majorBidi"/>
      <w:b/>
      <w:bCs/>
      <w:i/>
      <w:iCs/>
      <w:color w:val="4F81BD" w:themeColor="accent1"/>
    </w:rPr>
  </w:style>
  <w:style w:type="paragraph" w:styleId="TOC1">
    <w:name w:val="toc 1"/>
    <w:basedOn w:val="Normal"/>
    <w:next w:val="Normal"/>
    <w:autoRedefine/>
    <w:uiPriority w:val="39"/>
    <w:unhideWhenUsed/>
    <w:rsid w:val="004A25A2"/>
    <w:pPr>
      <w:tabs>
        <w:tab w:val="right" w:leader="dot" w:pos="9350"/>
      </w:tabs>
      <w:spacing w:after="100"/>
    </w:pPr>
    <w:rPr>
      <w:noProof/>
      <w:color w:val="000000" w:themeColor="text1"/>
    </w:rPr>
  </w:style>
  <w:style w:type="paragraph" w:styleId="TOC2">
    <w:name w:val="toc 2"/>
    <w:basedOn w:val="Normal"/>
    <w:next w:val="Normal"/>
    <w:autoRedefine/>
    <w:uiPriority w:val="39"/>
    <w:unhideWhenUsed/>
    <w:rsid w:val="006B432B"/>
    <w:pPr>
      <w:spacing w:after="100"/>
      <w:ind w:left="220"/>
    </w:pPr>
  </w:style>
  <w:style w:type="paragraph" w:styleId="TOC3">
    <w:name w:val="toc 3"/>
    <w:basedOn w:val="Normal"/>
    <w:next w:val="Normal"/>
    <w:autoRedefine/>
    <w:uiPriority w:val="39"/>
    <w:unhideWhenUsed/>
    <w:rsid w:val="006B432B"/>
    <w:pPr>
      <w:spacing w:after="100"/>
      <w:ind w:left="440"/>
    </w:pPr>
  </w:style>
  <w:style w:type="character" w:styleId="Hyperlink">
    <w:name w:val="Hyperlink"/>
    <w:basedOn w:val="DefaultParagraphFont"/>
    <w:uiPriority w:val="99"/>
    <w:unhideWhenUsed/>
    <w:rsid w:val="006B432B"/>
    <w:rPr>
      <w:color w:val="0000FF" w:themeColor="hyperlink"/>
      <w:u w:val="single"/>
    </w:rPr>
  </w:style>
  <w:style w:type="character" w:customStyle="1" w:styleId="Heading5Char">
    <w:name w:val="Heading 5 Char"/>
    <w:basedOn w:val="DefaultParagraphFont"/>
    <w:link w:val="Heading5"/>
    <w:uiPriority w:val="9"/>
    <w:rsid w:val="006F4E40"/>
    <w:rPr>
      <w:rFonts w:asciiTheme="majorHAnsi" w:eastAsiaTheme="majorEastAsia" w:hAnsiTheme="majorHAnsi" w:cstheme="majorBidi"/>
      <w:color w:val="243F60" w:themeColor="accent1" w:themeShade="7F"/>
    </w:rPr>
  </w:style>
  <w:style w:type="paragraph" w:styleId="Bibliography">
    <w:name w:val="Bibliography"/>
    <w:basedOn w:val="Normal"/>
    <w:next w:val="Normal"/>
    <w:uiPriority w:val="37"/>
    <w:unhideWhenUsed/>
    <w:rsid w:val="00790AFD"/>
  </w:style>
  <w:style w:type="paragraph" w:styleId="Subtitle">
    <w:name w:val="Subtitle"/>
    <w:basedOn w:val="Normal"/>
    <w:next w:val="Normal"/>
    <w:link w:val="SubtitleChar"/>
    <w:uiPriority w:val="11"/>
    <w:qFormat/>
    <w:rsid w:val="0089512D"/>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89512D"/>
    <w:rPr>
      <w:rFonts w:asciiTheme="majorHAnsi" w:eastAsiaTheme="majorEastAsia" w:hAnsiTheme="majorHAnsi" w:cstheme="majorBidi"/>
      <w:i/>
      <w:iCs/>
      <w:color w:val="4F81BD" w:themeColor="accent1"/>
      <w:spacing w:val="15"/>
      <w:sz w:val="24"/>
      <w:szCs w:val="24"/>
    </w:rPr>
  </w:style>
  <w:style w:type="character" w:customStyle="1" w:styleId="Heading6Char">
    <w:name w:val="Heading 6 Char"/>
    <w:basedOn w:val="DefaultParagraphFont"/>
    <w:link w:val="Heading6"/>
    <w:uiPriority w:val="9"/>
    <w:rsid w:val="00895133"/>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E95051"/>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9B6E56"/>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rsid w:val="002D7BA6"/>
    <w:rPr>
      <w:rFonts w:asciiTheme="majorHAnsi" w:eastAsiaTheme="majorEastAsia" w:hAnsiTheme="majorHAnsi" w:cstheme="majorBidi"/>
      <w:i/>
      <w:iCs/>
      <w:color w:val="404040" w:themeColor="text1" w:themeTint="BF"/>
      <w:sz w:val="20"/>
      <w:szCs w:val="20"/>
    </w:rPr>
  </w:style>
  <w:style w:type="paragraph" w:styleId="Header">
    <w:name w:val="header"/>
    <w:basedOn w:val="Normal"/>
    <w:link w:val="HeaderChar"/>
    <w:uiPriority w:val="99"/>
    <w:unhideWhenUsed/>
    <w:rsid w:val="00B47EF4"/>
    <w:pPr>
      <w:tabs>
        <w:tab w:val="center" w:pos="4680"/>
        <w:tab w:val="right" w:pos="9360"/>
      </w:tabs>
      <w:spacing w:after="0" w:line="240" w:lineRule="auto"/>
    </w:pPr>
  </w:style>
  <w:style w:type="character" w:customStyle="1" w:styleId="HeaderChar">
    <w:name w:val="Header Char"/>
    <w:basedOn w:val="DefaultParagraphFont"/>
    <w:link w:val="Header"/>
    <w:uiPriority w:val="99"/>
    <w:rsid w:val="00B47EF4"/>
  </w:style>
  <w:style w:type="paragraph" w:styleId="Footer">
    <w:name w:val="footer"/>
    <w:basedOn w:val="Normal"/>
    <w:link w:val="FooterChar"/>
    <w:uiPriority w:val="99"/>
    <w:unhideWhenUsed/>
    <w:rsid w:val="00B47EF4"/>
    <w:pPr>
      <w:tabs>
        <w:tab w:val="center" w:pos="4680"/>
        <w:tab w:val="right" w:pos="9360"/>
      </w:tabs>
      <w:spacing w:after="0" w:line="240" w:lineRule="auto"/>
    </w:pPr>
  </w:style>
  <w:style w:type="character" w:customStyle="1" w:styleId="FooterChar">
    <w:name w:val="Footer Char"/>
    <w:basedOn w:val="DefaultParagraphFont"/>
    <w:link w:val="Footer"/>
    <w:uiPriority w:val="99"/>
    <w:rsid w:val="00B47E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5109773">
      <w:bodyDiv w:val="1"/>
      <w:marLeft w:val="0"/>
      <w:marRight w:val="0"/>
      <w:marTop w:val="0"/>
      <w:marBottom w:val="0"/>
      <w:divBdr>
        <w:top w:val="none" w:sz="0" w:space="0" w:color="auto"/>
        <w:left w:val="none" w:sz="0" w:space="0" w:color="auto"/>
        <w:bottom w:val="none" w:sz="0" w:space="0" w:color="auto"/>
        <w:right w:val="none" w:sz="0" w:space="0" w:color="auto"/>
      </w:divBdr>
    </w:div>
    <w:div w:id="65959057">
      <w:bodyDiv w:val="1"/>
      <w:marLeft w:val="0"/>
      <w:marRight w:val="0"/>
      <w:marTop w:val="0"/>
      <w:marBottom w:val="0"/>
      <w:divBdr>
        <w:top w:val="none" w:sz="0" w:space="0" w:color="auto"/>
        <w:left w:val="none" w:sz="0" w:space="0" w:color="auto"/>
        <w:bottom w:val="none" w:sz="0" w:space="0" w:color="auto"/>
        <w:right w:val="none" w:sz="0" w:space="0" w:color="auto"/>
      </w:divBdr>
    </w:div>
    <w:div w:id="76904818">
      <w:bodyDiv w:val="1"/>
      <w:marLeft w:val="0"/>
      <w:marRight w:val="0"/>
      <w:marTop w:val="0"/>
      <w:marBottom w:val="0"/>
      <w:divBdr>
        <w:top w:val="none" w:sz="0" w:space="0" w:color="auto"/>
        <w:left w:val="none" w:sz="0" w:space="0" w:color="auto"/>
        <w:bottom w:val="none" w:sz="0" w:space="0" w:color="auto"/>
        <w:right w:val="none" w:sz="0" w:space="0" w:color="auto"/>
      </w:divBdr>
    </w:div>
    <w:div w:id="108480041">
      <w:bodyDiv w:val="1"/>
      <w:marLeft w:val="0"/>
      <w:marRight w:val="0"/>
      <w:marTop w:val="0"/>
      <w:marBottom w:val="0"/>
      <w:divBdr>
        <w:top w:val="none" w:sz="0" w:space="0" w:color="auto"/>
        <w:left w:val="none" w:sz="0" w:space="0" w:color="auto"/>
        <w:bottom w:val="none" w:sz="0" w:space="0" w:color="auto"/>
        <w:right w:val="none" w:sz="0" w:space="0" w:color="auto"/>
      </w:divBdr>
    </w:div>
    <w:div w:id="255289912">
      <w:bodyDiv w:val="1"/>
      <w:marLeft w:val="0"/>
      <w:marRight w:val="0"/>
      <w:marTop w:val="0"/>
      <w:marBottom w:val="0"/>
      <w:divBdr>
        <w:top w:val="none" w:sz="0" w:space="0" w:color="auto"/>
        <w:left w:val="none" w:sz="0" w:space="0" w:color="auto"/>
        <w:bottom w:val="none" w:sz="0" w:space="0" w:color="auto"/>
        <w:right w:val="none" w:sz="0" w:space="0" w:color="auto"/>
      </w:divBdr>
    </w:div>
    <w:div w:id="298413210">
      <w:bodyDiv w:val="1"/>
      <w:marLeft w:val="0"/>
      <w:marRight w:val="0"/>
      <w:marTop w:val="0"/>
      <w:marBottom w:val="0"/>
      <w:divBdr>
        <w:top w:val="none" w:sz="0" w:space="0" w:color="auto"/>
        <w:left w:val="none" w:sz="0" w:space="0" w:color="auto"/>
        <w:bottom w:val="none" w:sz="0" w:space="0" w:color="auto"/>
        <w:right w:val="none" w:sz="0" w:space="0" w:color="auto"/>
      </w:divBdr>
    </w:div>
    <w:div w:id="434252246">
      <w:bodyDiv w:val="1"/>
      <w:marLeft w:val="0"/>
      <w:marRight w:val="0"/>
      <w:marTop w:val="0"/>
      <w:marBottom w:val="0"/>
      <w:divBdr>
        <w:top w:val="none" w:sz="0" w:space="0" w:color="auto"/>
        <w:left w:val="none" w:sz="0" w:space="0" w:color="auto"/>
        <w:bottom w:val="none" w:sz="0" w:space="0" w:color="auto"/>
        <w:right w:val="none" w:sz="0" w:space="0" w:color="auto"/>
      </w:divBdr>
      <w:divsChild>
        <w:div w:id="1228998061">
          <w:marLeft w:val="547"/>
          <w:marRight w:val="0"/>
          <w:marTop w:val="0"/>
          <w:marBottom w:val="0"/>
          <w:divBdr>
            <w:top w:val="none" w:sz="0" w:space="0" w:color="auto"/>
            <w:left w:val="none" w:sz="0" w:space="0" w:color="auto"/>
            <w:bottom w:val="none" w:sz="0" w:space="0" w:color="auto"/>
            <w:right w:val="none" w:sz="0" w:space="0" w:color="auto"/>
          </w:divBdr>
        </w:div>
        <w:div w:id="1137844639">
          <w:marLeft w:val="547"/>
          <w:marRight w:val="0"/>
          <w:marTop w:val="0"/>
          <w:marBottom w:val="0"/>
          <w:divBdr>
            <w:top w:val="none" w:sz="0" w:space="0" w:color="auto"/>
            <w:left w:val="none" w:sz="0" w:space="0" w:color="auto"/>
            <w:bottom w:val="none" w:sz="0" w:space="0" w:color="auto"/>
            <w:right w:val="none" w:sz="0" w:space="0" w:color="auto"/>
          </w:divBdr>
        </w:div>
        <w:div w:id="1468624220">
          <w:marLeft w:val="547"/>
          <w:marRight w:val="0"/>
          <w:marTop w:val="0"/>
          <w:marBottom w:val="0"/>
          <w:divBdr>
            <w:top w:val="none" w:sz="0" w:space="0" w:color="auto"/>
            <w:left w:val="none" w:sz="0" w:space="0" w:color="auto"/>
            <w:bottom w:val="none" w:sz="0" w:space="0" w:color="auto"/>
            <w:right w:val="none" w:sz="0" w:space="0" w:color="auto"/>
          </w:divBdr>
        </w:div>
      </w:divsChild>
    </w:div>
    <w:div w:id="449056285">
      <w:bodyDiv w:val="1"/>
      <w:marLeft w:val="0"/>
      <w:marRight w:val="0"/>
      <w:marTop w:val="0"/>
      <w:marBottom w:val="0"/>
      <w:divBdr>
        <w:top w:val="none" w:sz="0" w:space="0" w:color="auto"/>
        <w:left w:val="none" w:sz="0" w:space="0" w:color="auto"/>
        <w:bottom w:val="none" w:sz="0" w:space="0" w:color="auto"/>
        <w:right w:val="none" w:sz="0" w:space="0" w:color="auto"/>
      </w:divBdr>
    </w:div>
    <w:div w:id="531647473">
      <w:bodyDiv w:val="1"/>
      <w:marLeft w:val="0"/>
      <w:marRight w:val="0"/>
      <w:marTop w:val="0"/>
      <w:marBottom w:val="0"/>
      <w:divBdr>
        <w:top w:val="none" w:sz="0" w:space="0" w:color="auto"/>
        <w:left w:val="none" w:sz="0" w:space="0" w:color="auto"/>
        <w:bottom w:val="none" w:sz="0" w:space="0" w:color="auto"/>
        <w:right w:val="none" w:sz="0" w:space="0" w:color="auto"/>
      </w:divBdr>
    </w:div>
    <w:div w:id="604267927">
      <w:bodyDiv w:val="1"/>
      <w:marLeft w:val="0"/>
      <w:marRight w:val="0"/>
      <w:marTop w:val="0"/>
      <w:marBottom w:val="0"/>
      <w:divBdr>
        <w:top w:val="none" w:sz="0" w:space="0" w:color="auto"/>
        <w:left w:val="none" w:sz="0" w:space="0" w:color="auto"/>
        <w:bottom w:val="none" w:sz="0" w:space="0" w:color="auto"/>
        <w:right w:val="none" w:sz="0" w:space="0" w:color="auto"/>
      </w:divBdr>
    </w:div>
    <w:div w:id="611933710">
      <w:bodyDiv w:val="1"/>
      <w:marLeft w:val="0"/>
      <w:marRight w:val="0"/>
      <w:marTop w:val="0"/>
      <w:marBottom w:val="0"/>
      <w:divBdr>
        <w:top w:val="none" w:sz="0" w:space="0" w:color="auto"/>
        <w:left w:val="none" w:sz="0" w:space="0" w:color="auto"/>
        <w:bottom w:val="none" w:sz="0" w:space="0" w:color="auto"/>
        <w:right w:val="none" w:sz="0" w:space="0" w:color="auto"/>
      </w:divBdr>
    </w:div>
    <w:div w:id="644744378">
      <w:bodyDiv w:val="1"/>
      <w:marLeft w:val="0"/>
      <w:marRight w:val="0"/>
      <w:marTop w:val="0"/>
      <w:marBottom w:val="0"/>
      <w:divBdr>
        <w:top w:val="none" w:sz="0" w:space="0" w:color="auto"/>
        <w:left w:val="none" w:sz="0" w:space="0" w:color="auto"/>
        <w:bottom w:val="none" w:sz="0" w:space="0" w:color="auto"/>
        <w:right w:val="none" w:sz="0" w:space="0" w:color="auto"/>
      </w:divBdr>
    </w:div>
    <w:div w:id="879322849">
      <w:bodyDiv w:val="1"/>
      <w:marLeft w:val="0"/>
      <w:marRight w:val="0"/>
      <w:marTop w:val="0"/>
      <w:marBottom w:val="0"/>
      <w:divBdr>
        <w:top w:val="none" w:sz="0" w:space="0" w:color="auto"/>
        <w:left w:val="none" w:sz="0" w:space="0" w:color="auto"/>
        <w:bottom w:val="none" w:sz="0" w:space="0" w:color="auto"/>
        <w:right w:val="none" w:sz="0" w:space="0" w:color="auto"/>
      </w:divBdr>
    </w:div>
    <w:div w:id="937252158">
      <w:bodyDiv w:val="1"/>
      <w:marLeft w:val="0"/>
      <w:marRight w:val="0"/>
      <w:marTop w:val="0"/>
      <w:marBottom w:val="0"/>
      <w:divBdr>
        <w:top w:val="none" w:sz="0" w:space="0" w:color="auto"/>
        <w:left w:val="none" w:sz="0" w:space="0" w:color="auto"/>
        <w:bottom w:val="none" w:sz="0" w:space="0" w:color="auto"/>
        <w:right w:val="none" w:sz="0" w:space="0" w:color="auto"/>
      </w:divBdr>
    </w:div>
    <w:div w:id="940184619">
      <w:bodyDiv w:val="1"/>
      <w:marLeft w:val="0"/>
      <w:marRight w:val="0"/>
      <w:marTop w:val="0"/>
      <w:marBottom w:val="0"/>
      <w:divBdr>
        <w:top w:val="none" w:sz="0" w:space="0" w:color="auto"/>
        <w:left w:val="none" w:sz="0" w:space="0" w:color="auto"/>
        <w:bottom w:val="none" w:sz="0" w:space="0" w:color="auto"/>
        <w:right w:val="none" w:sz="0" w:space="0" w:color="auto"/>
      </w:divBdr>
    </w:div>
    <w:div w:id="1061174041">
      <w:bodyDiv w:val="1"/>
      <w:marLeft w:val="0"/>
      <w:marRight w:val="0"/>
      <w:marTop w:val="0"/>
      <w:marBottom w:val="0"/>
      <w:divBdr>
        <w:top w:val="none" w:sz="0" w:space="0" w:color="auto"/>
        <w:left w:val="none" w:sz="0" w:space="0" w:color="auto"/>
        <w:bottom w:val="none" w:sz="0" w:space="0" w:color="auto"/>
        <w:right w:val="none" w:sz="0" w:space="0" w:color="auto"/>
      </w:divBdr>
    </w:div>
    <w:div w:id="1086878447">
      <w:bodyDiv w:val="1"/>
      <w:marLeft w:val="0"/>
      <w:marRight w:val="0"/>
      <w:marTop w:val="0"/>
      <w:marBottom w:val="0"/>
      <w:divBdr>
        <w:top w:val="none" w:sz="0" w:space="0" w:color="auto"/>
        <w:left w:val="none" w:sz="0" w:space="0" w:color="auto"/>
        <w:bottom w:val="none" w:sz="0" w:space="0" w:color="auto"/>
        <w:right w:val="none" w:sz="0" w:space="0" w:color="auto"/>
      </w:divBdr>
    </w:div>
    <w:div w:id="1097214052">
      <w:bodyDiv w:val="1"/>
      <w:marLeft w:val="0"/>
      <w:marRight w:val="0"/>
      <w:marTop w:val="0"/>
      <w:marBottom w:val="0"/>
      <w:divBdr>
        <w:top w:val="none" w:sz="0" w:space="0" w:color="auto"/>
        <w:left w:val="none" w:sz="0" w:space="0" w:color="auto"/>
        <w:bottom w:val="none" w:sz="0" w:space="0" w:color="auto"/>
        <w:right w:val="none" w:sz="0" w:space="0" w:color="auto"/>
      </w:divBdr>
    </w:div>
    <w:div w:id="1164395130">
      <w:bodyDiv w:val="1"/>
      <w:marLeft w:val="0"/>
      <w:marRight w:val="0"/>
      <w:marTop w:val="0"/>
      <w:marBottom w:val="0"/>
      <w:divBdr>
        <w:top w:val="none" w:sz="0" w:space="0" w:color="auto"/>
        <w:left w:val="none" w:sz="0" w:space="0" w:color="auto"/>
        <w:bottom w:val="none" w:sz="0" w:space="0" w:color="auto"/>
        <w:right w:val="none" w:sz="0" w:space="0" w:color="auto"/>
      </w:divBdr>
    </w:div>
    <w:div w:id="1235704531">
      <w:bodyDiv w:val="1"/>
      <w:marLeft w:val="0"/>
      <w:marRight w:val="0"/>
      <w:marTop w:val="0"/>
      <w:marBottom w:val="0"/>
      <w:divBdr>
        <w:top w:val="none" w:sz="0" w:space="0" w:color="auto"/>
        <w:left w:val="none" w:sz="0" w:space="0" w:color="auto"/>
        <w:bottom w:val="none" w:sz="0" w:space="0" w:color="auto"/>
        <w:right w:val="none" w:sz="0" w:space="0" w:color="auto"/>
      </w:divBdr>
    </w:div>
    <w:div w:id="1266040565">
      <w:bodyDiv w:val="1"/>
      <w:marLeft w:val="0"/>
      <w:marRight w:val="0"/>
      <w:marTop w:val="0"/>
      <w:marBottom w:val="0"/>
      <w:divBdr>
        <w:top w:val="none" w:sz="0" w:space="0" w:color="auto"/>
        <w:left w:val="none" w:sz="0" w:space="0" w:color="auto"/>
        <w:bottom w:val="none" w:sz="0" w:space="0" w:color="auto"/>
        <w:right w:val="none" w:sz="0" w:space="0" w:color="auto"/>
      </w:divBdr>
    </w:div>
    <w:div w:id="1370647118">
      <w:bodyDiv w:val="1"/>
      <w:marLeft w:val="0"/>
      <w:marRight w:val="0"/>
      <w:marTop w:val="0"/>
      <w:marBottom w:val="0"/>
      <w:divBdr>
        <w:top w:val="none" w:sz="0" w:space="0" w:color="auto"/>
        <w:left w:val="none" w:sz="0" w:space="0" w:color="auto"/>
        <w:bottom w:val="none" w:sz="0" w:space="0" w:color="auto"/>
        <w:right w:val="none" w:sz="0" w:space="0" w:color="auto"/>
      </w:divBdr>
    </w:div>
    <w:div w:id="1423260098">
      <w:bodyDiv w:val="1"/>
      <w:marLeft w:val="0"/>
      <w:marRight w:val="0"/>
      <w:marTop w:val="0"/>
      <w:marBottom w:val="0"/>
      <w:divBdr>
        <w:top w:val="none" w:sz="0" w:space="0" w:color="auto"/>
        <w:left w:val="none" w:sz="0" w:space="0" w:color="auto"/>
        <w:bottom w:val="none" w:sz="0" w:space="0" w:color="auto"/>
        <w:right w:val="none" w:sz="0" w:space="0" w:color="auto"/>
      </w:divBdr>
    </w:div>
    <w:div w:id="1534270510">
      <w:bodyDiv w:val="1"/>
      <w:marLeft w:val="0"/>
      <w:marRight w:val="0"/>
      <w:marTop w:val="0"/>
      <w:marBottom w:val="0"/>
      <w:divBdr>
        <w:top w:val="none" w:sz="0" w:space="0" w:color="auto"/>
        <w:left w:val="none" w:sz="0" w:space="0" w:color="auto"/>
        <w:bottom w:val="none" w:sz="0" w:space="0" w:color="auto"/>
        <w:right w:val="none" w:sz="0" w:space="0" w:color="auto"/>
      </w:divBdr>
    </w:div>
    <w:div w:id="1589458882">
      <w:bodyDiv w:val="1"/>
      <w:marLeft w:val="0"/>
      <w:marRight w:val="0"/>
      <w:marTop w:val="0"/>
      <w:marBottom w:val="0"/>
      <w:divBdr>
        <w:top w:val="none" w:sz="0" w:space="0" w:color="auto"/>
        <w:left w:val="none" w:sz="0" w:space="0" w:color="auto"/>
        <w:bottom w:val="none" w:sz="0" w:space="0" w:color="auto"/>
        <w:right w:val="none" w:sz="0" w:space="0" w:color="auto"/>
      </w:divBdr>
    </w:div>
    <w:div w:id="1649627327">
      <w:bodyDiv w:val="1"/>
      <w:marLeft w:val="0"/>
      <w:marRight w:val="0"/>
      <w:marTop w:val="0"/>
      <w:marBottom w:val="0"/>
      <w:divBdr>
        <w:top w:val="none" w:sz="0" w:space="0" w:color="auto"/>
        <w:left w:val="none" w:sz="0" w:space="0" w:color="auto"/>
        <w:bottom w:val="none" w:sz="0" w:space="0" w:color="auto"/>
        <w:right w:val="none" w:sz="0" w:space="0" w:color="auto"/>
      </w:divBdr>
    </w:div>
    <w:div w:id="1760327398">
      <w:bodyDiv w:val="1"/>
      <w:marLeft w:val="0"/>
      <w:marRight w:val="0"/>
      <w:marTop w:val="0"/>
      <w:marBottom w:val="0"/>
      <w:divBdr>
        <w:top w:val="none" w:sz="0" w:space="0" w:color="auto"/>
        <w:left w:val="none" w:sz="0" w:space="0" w:color="auto"/>
        <w:bottom w:val="none" w:sz="0" w:space="0" w:color="auto"/>
        <w:right w:val="none" w:sz="0" w:space="0" w:color="auto"/>
      </w:divBdr>
    </w:div>
    <w:div w:id="1821731835">
      <w:bodyDiv w:val="1"/>
      <w:marLeft w:val="0"/>
      <w:marRight w:val="0"/>
      <w:marTop w:val="0"/>
      <w:marBottom w:val="0"/>
      <w:divBdr>
        <w:top w:val="none" w:sz="0" w:space="0" w:color="auto"/>
        <w:left w:val="none" w:sz="0" w:space="0" w:color="auto"/>
        <w:bottom w:val="none" w:sz="0" w:space="0" w:color="auto"/>
        <w:right w:val="none" w:sz="0" w:space="0" w:color="auto"/>
      </w:divBdr>
    </w:div>
    <w:div w:id="1853032578">
      <w:bodyDiv w:val="1"/>
      <w:marLeft w:val="0"/>
      <w:marRight w:val="0"/>
      <w:marTop w:val="0"/>
      <w:marBottom w:val="0"/>
      <w:divBdr>
        <w:top w:val="none" w:sz="0" w:space="0" w:color="auto"/>
        <w:left w:val="none" w:sz="0" w:space="0" w:color="auto"/>
        <w:bottom w:val="none" w:sz="0" w:space="0" w:color="auto"/>
        <w:right w:val="none" w:sz="0" w:space="0" w:color="auto"/>
      </w:divBdr>
    </w:div>
    <w:div w:id="1860390228">
      <w:bodyDiv w:val="1"/>
      <w:marLeft w:val="0"/>
      <w:marRight w:val="0"/>
      <w:marTop w:val="0"/>
      <w:marBottom w:val="0"/>
      <w:divBdr>
        <w:top w:val="none" w:sz="0" w:space="0" w:color="auto"/>
        <w:left w:val="none" w:sz="0" w:space="0" w:color="auto"/>
        <w:bottom w:val="none" w:sz="0" w:space="0" w:color="auto"/>
        <w:right w:val="none" w:sz="0" w:space="0" w:color="auto"/>
      </w:divBdr>
    </w:div>
    <w:div w:id="1965650171">
      <w:bodyDiv w:val="1"/>
      <w:marLeft w:val="0"/>
      <w:marRight w:val="0"/>
      <w:marTop w:val="0"/>
      <w:marBottom w:val="0"/>
      <w:divBdr>
        <w:top w:val="none" w:sz="0" w:space="0" w:color="auto"/>
        <w:left w:val="none" w:sz="0" w:space="0" w:color="auto"/>
        <w:bottom w:val="none" w:sz="0" w:space="0" w:color="auto"/>
        <w:right w:val="none" w:sz="0" w:space="0" w:color="auto"/>
      </w:divBdr>
    </w:div>
    <w:div w:id="2079084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Naw14</b:Tag>
    <b:SourceType>Report</b:SourceType>
    <b:Guid>{02992ECB-2985-4036-90DC-24B21745BD8F}</b:Guid>
    <b:Author>
      <b:Author>
        <b:NameList>
          <b:Person>
            <b:Last>Nawaz Gazi</b:Last>
            <b:First>Ashutosh</b:First>
            <b:Middle>Kumar</b:Middle>
          </b:Person>
        </b:NameList>
      </b:Author>
    </b:Author>
    <b:Title>Financial Analysis of Alembic Pharmaceutical Ltd</b:Title>
    <b:Year>2014</b:Year>
    <b:RefOrder>1</b:RefOrder>
  </b:Source>
  <b:Source>
    <b:Tag>Naw141</b:Tag>
    <b:SourceType>Report</b:SourceType>
    <b:Guid>{65544EF4-2351-4FFF-827C-3DFE04B31B8F}</b:Guid>
    <b:Author>
      <b:Author>
        <b:NameList>
          <b:Person>
            <b:Last>Nawaz Gazi</b:Last>
            <b:First>Ashutosh</b:First>
            <b:Middle>Kumar</b:Middle>
          </b:Person>
        </b:NameList>
      </b:Author>
    </b:Author>
    <b:Title>Financial Analysis of Alebic Pharaceutical Ltd</b:Title>
    <b:Year>2014</b:Year>
    <b:RefOrder>27</b:RefOrder>
  </b:Source>
  <b:Source>
    <b:Tag>Ind14</b:Tag>
    <b:SourceType>JournalArticle</b:SourceType>
    <b:Guid>{5D2BA025-5CDF-442D-A24E-D84AADDE67E5}</b:Guid>
    <b:Title>Indian Pharma Industry: SWOT Analysis</b:Title>
    <b:Year>2014</b:Year>
    <b:JournalName>Equitymaster: The Investor's Best Friend</b:JournalName>
    <b:RefOrder>2</b:RefOrder>
  </b:Source>
  <b:Source>
    <b:Tag>OWI10</b:Tag>
    <b:SourceType>Report</b:SourceType>
    <b:Guid>{7AC5F1F3-EE07-40FE-8658-F0EB629581D3}</b:Guid>
    <b:Author>
      <b:Author>
        <b:NameList>
          <b:Person>
            <b:Last>OWING</b:Last>
            <b:First>ONYANGO</b:First>
            <b:Middle>KENNEDY</b:Middle>
          </b:Person>
        </b:NameList>
      </b:Author>
    </b:Author>
    <b:Title>A SURVEY OF OPERATIONS MANAGEMENT PRACTICES</b:Title>
    <b:Year>2010</b:Year>
    <b:RefOrder>28</b:RefOrder>
  </b:Source>
  <b:Source>
    <b:Tag>Por79</b:Tag>
    <b:SourceType>Report</b:SourceType>
    <b:Guid>{FD0AF863-0304-47BE-9649-E573AF5286D7}</b:Guid>
    <b:Author>
      <b:Author>
        <b:NameList>
          <b:Person>
            <b:Last>Porter</b:Last>
          </b:Person>
        </b:NameList>
      </b:Author>
    </b:Author>
    <b:Title>Havard Business Review</b:Title>
    <b:Year>1979</b:Year>
    <b:RefOrder>29</b:RefOrder>
  </b:Source>
  <b:Source>
    <b:Tag>Por78</b:Tag>
    <b:SourceType>Report</b:SourceType>
    <b:Guid>{C76426E3-F820-4A84-AAB6-8182877D04E8}</b:Guid>
    <b:Author>
      <b:Author>
        <b:NameList>
          <b:Person>
            <b:Last>Porter</b:Last>
          </b:Person>
        </b:NameList>
      </b:Author>
    </b:Author>
    <b:Title>Competitive Strategy</b:Title>
    <b:Year>1978</b:Year>
    <b:City>New York</b:City>
    <b:RefOrder>30</b:RefOrder>
  </b:Source>
  <b:Source>
    <b:Tag>Por13</b:Tag>
    <b:SourceType>JournalArticle</b:SourceType>
    <b:Guid>{0F9F7575-F195-48F2-814C-0159A9280236}</b:Guid>
    <b:Title>Porter’s Five Forces of Competitive Position Analysis</b:Title>
    <b:Year>2013</b:Year>
    <b:JournalName>CGMA</b:JournalName>
    <b:RefOrder>6</b:RefOrder>
  </b:Source>
  <b:Source>
    <b:Tag>Row94</b:Tag>
    <b:SourceType>JournalArticle</b:SourceType>
    <b:Guid>{D2ED9CD3-1C4D-47CA-A865-38DC50FE939C}</b:Guid>
    <b:Author>
      <b:Author>
        <b:NameList>
          <b:Person>
            <b:Last>Rowe</b:Last>
            <b:First>Mason,</b:First>
            <b:Middle>Dickel, Mann, Mockler</b:Middle>
          </b:Person>
        </b:NameList>
      </b:Author>
    </b:Author>
    <b:Title>Strategic Management: a methodological approach</b:Title>
    <b:JournalName>4th Edition, 1994. Addison-Wesley</b:JournalName>
    <b:Year>1994</b:Year>
    <b:RefOrder>31</b:RefOrder>
  </b:Source>
  <b:Source>
    <b:Tag>Por85</b:Tag>
    <b:SourceType>JournalArticle</b:SourceType>
    <b:Guid>{F3D7FDA3-3D52-4FDE-A987-CF0CF4AD7EC9}</b:Guid>
    <b:Author>
      <b:Author>
        <b:NameList>
          <b:Person>
            <b:Last>Porter</b:Last>
            <b:First>Michael</b:First>
            <b:Middle>E</b:Middle>
          </b:Person>
        </b:NameList>
      </b:Author>
    </b:Author>
    <b:Title>Competitive Advantage</b:Title>
    <b:JournalName>Ch. 1, pp 11-15. The Free Press. New York</b:JournalName>
    <b:Year>1985</b:Year>
    <b:RefOrder>32</b:RefOrder>
  </b:Source>
  <b:Source>
    <b:Tag>FKS16</b:Tag>
    <b:SourceType>JournalArticle</b:SourceType>
    <b:Guid>{328F1FAC-6AB6-48BD-9427-006F819EE760}</b:Guid>
    <b:Author>
      <b:Author>
        <b:NameList>
          <b:Person>
            <b:Last>F.K.Suri</b:Last>
            <b:First>A.</b:First>
            <b:Middle>Banerji</b:Middle>
          </b:Person>
        </b:NameList>
      </b:Author>
    </b:Author>
    <b:Title>Super Generics—First Step of Indian Pharmaceutical Industry in the Innovative Space in US Market</b:Title>
    <b:Year>2016</b:Year>
    <b:JournalName>Journal of Health Management</b:JournalName>
    <b:RefOrder>4</b:RefOrder>
  </b:Source>
  <b:Source>
    <b:Tag>Fra15</b:Tag>
    <b:SourceType>JournalArticle</b:SourceType>
    <b:Guid>{E5B7A618-3EF5-454A-96A7-AA3BC456E6C2}</b:Guid>
    <b:Author>
      <b:Author>
        <b:NameList>
          <b:Person>
            <b:Last>Francis M. Mathooko</b:Last>
            <b:First>Martin</b:First>
            <b:Middle>Ogutu</b:Middle>
          </b:Person>
        </b:NameList>
      </b:Author>
    </b:Author>
    <b:Title>Porter’s five competitive forces framework and other factors that influence the choice of response strategies adopted by public universities in Kenya</b:Title>
    <b:JournalName>Emerald Insight</b:JournalName>
    <b:Year>2015</b:Year>
    <b:RefOrder>5</b:RefOrder>
  </b:Source>
  <b:Source>
    <b:Tag>Ari14</b:Tag>
    <b:SourceType>JournalArticle</b:SourceType>
    <b:Guid>{B554C44A-8DF4-408B-8C11-D3020725A4DC}</b:Guid>
    <b:Author>
      <b:Author>
        <b:NameList>
          <b:Person>
            <b:Last>Sivula</b:Last>
            <b:First>Ari</b:First>
          </b:Person>
        </b:NameList>
      </b:Author>
    </b:Author>
    <b:Title>Combining crowdsourcing and Porter’s value chain</b:Title>
    <b:JournalName>International Journal of Advanced Logistics</b:JournalName>
    <b:Year>2014</b:Year>
    <b:RefOrder>7</b:RefOrder>
  </b:Source>
  <b:Source>
    <b:Tag>Moh15</b:Tag>
    <b:SourceType>Report</b:SourceType>
    <b:Guid>{49CCF9E6-6401-481C-8D4E-87C4F37A696B}</b:Guid>
    <b:Author>
      <b:Author>
        <b:NameList>
          <b:Person>
            <b:Last>Mohammad Heydari</b:Last>
            <b:First>Ehsan</b:First>
            <b:Middle>Mostajer Haghigh , Habibollah Danai</b:Middle>
          </b:Person>
        </b:NameList>
      </b:Author>
    </b:Author>
    <b:Title>Value Added Production in the Company's Electrical Chain</b:Title>
    <b:Year>2015</b:Year>
    <b:RefOrder>8</b:RefOrder>
  </b:Source>
  <b:Source>
    <b:Tag>Gen15</b:Tag>
    <b:SourceType>Report</b:SourceType>
    <b:Guid>{370F5799-3751-4B51-B464-99D0DA7D2A6C}</b:Guid>
    <b:Author>
      <b:Author>
        <b:NameList>
          <b:Person>
            <b:Last>Cui</b:Last>
            <b:First>Geng</b:First>
          </b:Person>
        </b:NameList>
      </b:Author>
    </b:Author>
    <b:Title>Ethical Issues in Ethnic Segmentation and Target Marketing</b:Title>
    <b:Year>2015</b:Year>
    <b:RefOrder>9</b:RefOrder>
  </b:Source>
  <b:Source>
    <b:Tag>Ste15</b:Tag>
    <b:SourceType>Report</b:SourceType>
    <b:Guid>{12DFB1E0-5A56-410A-92BE-5101DF7EA74A}</b:Guid>
    <b:Author>
      <b:Author>
        <b:NameList>
          <b:Person>
            <b:Last>Stephen H. Craft</b:Last>
            <b:First>Salah</b:First>
            <b:Middle>S. Hassan</b:Middle>
          </b:Person>
        </b:NameList>
      </b:Author>
    </b:Author>
    <b:Title>GLOBAL CONSUMER MARKET SEGMENTATION STRATEGY DECISIONS AND MANAGERIAL</b:Title>
    <b:Year>2015</b:Year>
    <b:RefOrder>10</b:RefOrder>
  </b:Source>
  <b:Source>
    <b:Tag>Ale17</b:Tag>
    <b:SourceType>Report</b:SourceType>
    <b:Guid>{B0B83AE3-6098-491B-B498-AB1C6615DC7A}</b:Guid>
    <b:Title>Alembic Pharmaceuticals Ltd- Financial and Strategic Swot Analysis Review	</b:Title>
    <b:Year>2017</b:Year>
    <b:RefOrder>3</b:RefOrder>
  </b:Source>
  <b:Source>
    <b:Tag>Isa13</b:Tag>
    <b:SourceType>JournalArticle</b:SourceType>
    <b:Guid>{A2CEB76B-A5C8-4BFB-885E-51F8138CE92B}</b:Guid>
    <b:Author>
      <b:Author>
        <b:NameList>
          <b:Person>
            <b:Last>Brusati</b:Last>
            <b:First>Isabella</b:First>
          </b:Person>
        </b:NameList>
      </b:Author>
    </b:Author>
    <b:Title>ASSESSING THE ORGANISATION CULTURE WITH THE CULTURE WEB</b:Title>
    <b:Year>2013</b:Year>
    <b:JournalName>Isabella Brusati Consulting</b:JournalName>
    <b:RefOrder>11</b:RefOrder>
  </b:Source>
  <b:Source>
    <b:Tag>Col12</b:Tag>
    <b:SourceType>JournalArticle</b:SourceType>
    <b:Guid>{CC04539E-CDF8-4165-9A92-FD8B2BE5BCBA}</b:Guid>
    <b:Author>
      <b:Author>
        <b:NameList>
          <b:Person>
            <b:Last>Davies</b:Last>
            <b:First>Colin</b:First>
          </b:Person>
        </b:NameList>
      </b:Author>
    </b:Author>
    <b:Title>The Cultural Web</b:Title>
    <b:JournalName>An introduction to the cultural web, a model for understanding the cultural</b:JournalName>
    <b:Year>2012</b:Year>
    <b:RefOrder>12</b:RefOrder>
  </b:Source>
  <b:Source>
    <b:Tag>Ger16</b:Tag>
    <b:SourceType>Report</b:SourceType>
    <b:Guid>{39FCB326-8792-4D63-8E48-2BC7736DB32B}</b:Guid>
    <b:Author>
      <b:Author>
        <b:NameList>
          <b:Person>
            <b:Last>Johnson</b:Last>
            <b:First>Gerry</b:First>
          </b:Person>
        </b:NameList>
      </b:Author>
    </b:Author>
    <b:Title>MAPPING AND RE-MAPPING ORGANISATIONAL CULTURE: A LOCAL GOVERNMENT EXAMPLE</b:Title>
    <b:Year>2016</b:Year>
    <b:RefOrder>13</b:RefOrder>
  </b:Source>
  <b:Source>
    <b:Tag>Inn16</b:Tag>
    <b:SourceType>Report</b:SourceType>
    <b:Guid>{75FC00F0-1007-4624-BA91-C593A2741017}</b:Guid>
    <b:Title>Innovation For Growth </b:Title>
    <b:Year>2016</b:Year>
    <b:RefOrder>14</b:RefOrder>
  </b:Source>
  <b:Source>
    <b:Tag>Gar17</b:Tag>
    <b:SourceType>ArticleInAPeriodical</b:SourceType>
    <b:Guid>{3FFD8F33-AFDD-44CC-87B9-5A5703DA4604}</b:Guid>
    <b:Title>Gartner Magic Quadrant for SFA </b:Title>
    <b:Year>2017</b:Year>
    <b:PeriodicalTitle>Salesforce</b:PeriodicalTitle>
    <b:RefOrder>15</b:RefOrder>
  </b:Source>
  <b:Source>
    <b:Tag>Jaa15</b:Tag>
    <b:SourceType>Report</b:SourceType>
    <b:Guid>{B886F6F5-C273-40AA-B979-E1E5E782934E}</b:Guid>
    <b:Author>
      <b:Author>
        <b:NameList>
          <b:Person>
            <b:Last>JaakkoSinisalo</b:Last>
            <b:First>Heikki</b:First>
            <b:Middle>Karjaluoto, Saila Saraniemi</b:Middle>
          </b:Person>
        </b:NameList>
      </b:Author>
    </b:Author>
    <b:Title>School of Business and Information Management, Oulu University of Applied Sciences, Oulu, Finland</b:Title>
    <b:Year>2015</b:Year>
    <b:Publisher> Emerald Group Publishing Limited</b:Publisher>
    <b:City>Finland</b:City>
    <b:RefOrder>16</b:RefOrder>
  </b:Source>
  <b:Source>
    <b:Tag>Jea13</b:Tag>
    <b:SourceType>Report</b:SourceType>
    <b:Guid>{8FFDFC96-AB96-44E1-B3F1-56DFB09058C5}</b:Guid>
    <b:Author>
      <b:Author>
        <b:NameList>
          <b:Person>
            <b:Last>Jean-Michel Moutot</b:Last>
            <b:First>Ganael</b:First>
            <b:Middle>Bascoul</b:Middle>
          </b:Person>
        </b:NameList>
      </b:Author>
    </b:Author>
    <b:Title>Effects of Sales Force Automation use on Sales Force Activities and Customer Relationship Management Processes</b:Title>
    <b:Year>2013</b:Year>
    <b:RefOrder>17</b:RefOrder>
  </b:Source>
  <b:Source>
    <b:Tag>Joh14</b:Tag>
    <b:SourceType>Report</b:SourceType>
    <b:Guid>{CE7F48C2-CEAD-4F85-919E-65D83EA907B4}</b:Guid>
    <b:Author>
      <b:Author>
        <b:NameList>
          <b:Person>
            <b:Last>McGee</b:Last>
            <b:First>John</b:First>
          </b:Person>
        </b:NameList>
      </b:Author>
    </b:Author>
    <b:Title>strategic groups</b:Title>
    <b:Year>2014</b:Year>
    <b:RefOrder>18</b:RefOrder>
  </b:Source>
  <b:Source>
    <b:Tag>Eli16</b:Tag>
    <b:SourceType>Report</b:SourceType>
    <b:Guid>{0E42F482-0D7D-44EC-813E-1E926A200329}</b:Guid>
    <b:Author>
      <b:Author>
        <b:NameList>
          <b:Person>
            <b:Last>Elizabete de Lurdes Pedroso</b:Last>
            <b:First>Suellen</b:First>
            <b:Middle>Alcantara, David Ascher, Eduardo Damião da Silva</b:Middle>
          </b:Person>
        </b:NameList>
      </b:Author>
    </b:Author>
    <b:Title>Strategic group and financial performance in the brazilian construction sector: an empirical relationship</b:Title>
    <b:Year>2016</b:Year>
    <b:RefOrder>19</b:RefOrder>
  </b:Source>
  <b:Source>
    <b:Tag>Mic15</b:Tag>
    <b:SourceType>Report</b:SourceType>
    <b:Guid>{849BD5FA-C0CA-4B97-AC28-15BCF5DB7E6D}</b:Guid>
    <b:Author>
      <b:Author>
        <b:NameList>
          <b:Person>
            <b:Last>Michal Pietrzak</b:Last>
            <b:First>Krzysztof</b:First>
            <b:Middle>Jalosinski, Joanna Paliszkiewicz, Andrzej Brzozowski</b:Middle>
          </b:Person>
        </b:NameList>
      </b:Author>
    </b:Author>
    <b:Title>A Case Study of Strategic Group Map Application Used as a Tool for Knowledge Management</b:Title>
    <b:Year>2015</b:Year>
    <b:RefOrder>20</b:RefOrder>
  </b:Source>
  <b:Source>
    <b:Tag>Blu15</b:Tag>
    <b:SourceType>Book</b:SourceType>
    <b:Guid>{815FF4C8-1D2F-4DE8-A365-3965D373AE99}</b:Guid>
    <b:Author>
      <b:Author>
        <b:NameList>
          <b:Person>
            <b:Last>Strategy</b:Last>
            <b:First>Blue</b:First>
            <b:Middle>Ocean</b:Middle>
          </b:Person>
        </b:NameList>
      </b:Author>
    </b:Author>
    <b:Title>W. Chan Kim and Renée Mauborgne</b:Title>
    <b:Year>2015</b:Year>
    <b:RefOrder>21</b:RefOrder>
  </b:Source>
  <b:Source>
    <b:Tag>Ami16</b:Tag>
    <b:SourceType>Report</b:SourceType>
    <b:Guid>{B867D533-18FD-4A84-8CAF-8DD935F70D77}</b:Guid>
    <b:Author>
      <b:Author>
        <b:NameList>
          <b:Person>
            <b:Last>Amine Belmejdoub</b:Last>
            <b:First>Dr.</b:First>
            <b:Middle>David Stoten</b:Middle>
          </b:Person>
        </b:NameList>
      </b:Author>
    </b:Author>
    <b:Title>Business Model Canvas: Google Report</b:Title>
    <b:Year>2016</b:Year>
    <b:RefOrder>22</b:RefOrder>
  </b:Source>
  <b:Source>
    <b:Tag>Ann16</b:Tag>
    <b:SourceType>Report</b:SourceType>
    <b:Guid>{3D9455F8-23CE-4A0D-9173-79D57B8E47EA}</b:Guid>
    <b:Author>
      <b:Author>
        <b:NameList>
          <b:Person>
            <b:Last>Sonninen</b:Last>
            <b:First>Anna</b:First>
          </b:Person>
        </b:NameList>
      </b:Author>
    </b:Author>
    <b:Title>Strategic Management: Business Model Canvas for Start-Up Company</b:Title>
    <b:Year>2016</b:Year>
    <b:RefOrder>23</b:RefOrder>
  </b:Source>
  <b:Source>
    <b:Tag>KAg14</b:Tag>
    <b:SourceType>Report</b:SourceType>
    <b:Guid>{3AF8D064-FE2B-4051-A960-EE0F98FFF825}</b:Guid>
    <b:Author>
      <b:Author>
        <b:NameList>
          <b:Person>
            <b:Last>Obasan</b:Last>
            <b:First>K.</b:First>
            <b:Middle>Agbolade</b:Middle>
          </b:Person>
        </b:NameList>
      </b:Author>
    </b:Author>
    <b:Title>The Impact of Business Environment on the Survival of Small Scale Businesses in Nigeria</b:Title>
    <b:Year>2014</b:Year>
    <b:RefOrder>24</b:RefOrder>
  </b:Source>
  <b:Source>
    <b:Tag>Ber16</b:Tag>
    <b:SourceType>Report</b:SourceType>
    <b:Guid>{F639C3FD-54F9-4A2A-A4E4-877CC7FE7D2E}</b:Guid>
    <b:Author>
      <b:Author>
        <b:NameList>
          <b:Person>
            <b:Last>Berto Mulia Wibawa</b:Last>
            <b:First>Imam</b:First>
            <b:Middle>Baihaqi, Muhammad Saiful Hakim, Maria Anityasari</b:Middle>
          </b:Person>
        </b:NameList>
      </b:Author>
    </b:Author>
    <b:Title>Business Model and Value Proposition Design for The Establishment of The Herbal Tourism Village in Surabaya</b:Title>
    <b:Year>2016</b:Year>
    <b:RefOrder>25</b:RefOrder>
  </b:Source>
  <b:Source>
    <b:Tag>Jeo14</b:Tag>
    <b:SourceType>Report</b:SourceType>
    <b:Guid>{92E5FFF0-3249-4BBD-95A4-2599856A50A0}</b:Guid>
    <b:Author>
      <b:Author>
        <b:NameList>
          <b:Person>
            <b:Last>Jeong Rian Jeon</b:Last>
            <b:First>Jeong</b:First>
            <b:Middle>Rian Jeon, Chen Nian</b:Middle>
          </b:Person>
        </b:NameList>
      </b:Author>
    </b:Author>
    <b:Title>EFFECT OF COMPETENCY AT WORK ON JOB SATISFACTION AND ORGANIZATIONAL COMMITMENT IN THE RESTAURANT INDUSTRY</b:Title>
    <b:Year>2014</b:Year>
    <b:RefOrder>26</b:RefOrder>
  </b:Source>
</b:Sources>
</file>

<file path=customXml/itemProps1.xml><?xml version="1.0" encoding="utf-8"?>
<ds:datastoreItem xmlns:ds="http://schemas.openxmlformats.org/officeDocument/2006/customXml" ds:itemID="{E47FEFC4-FF0A-4732-9DFA-D7DFE302F4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1569</TotalTime>
  <Pages>34</Pages>
  <Words>6934</Words>
  <Characters>39524</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SUDIP</dc:creator>
  <cp:lastModifiedBy>Shahina Patel (1710755)</cp:lastModifiedBy>
  <cp:revision>29</cp:revision>
  <dcterms:created xsi:type="dcterms:W3CDTF">2018-08-13T15:02:00Z</dcterms:created>
  <dcterms:modified xsi:type="dcterms:W3CDTF">2018-08-30T12:38:00Z</dcterms:modified>
</cp:coreProperties>
</file>