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714A5" w:rsidRDefault="008714A5" w:rsidP="004463BC"/>
    <w:p w:rsidR="008714A5" w:rsidRDefault="008714A5" w:rsidP="004463BC"/>
    <w:p w:rsidR="008714A5" w:rsidRDefault="008714A5" w:rsidP="004463BC"/>
    <w:p w:rsidR="008714A5" w:rsidRDefault="008714A5" w:rsidP="004463BC"/>
    <w:p w:rsidR="008714A5" w:rsidRDefault="008714A5" w:rsidP="004463BC"/>
    <w:p w:rsidR="008714A5" w:rsidRDefault="008714A5" w:rsidP="004463BC"/>
    <w:p w:rsidR="008714A5" w:rsidRDefault="008714A5" w:rsidP="004463BC"/>
    <w:p w:rsidR="008714A5" w:rsidRPr="008714A5" w:rsidRDefault="008714A5" w:rsidP="008714A5">
      <w:pPr>
        <w:spacing w:line="480" w:lineRule="auto"/>
        <w:jc w:val="center"/>
        <w:rPr>
          <w:rFonts w:ascii="Arial" w:hAnsi="Arial" w:cs="Arial"/>
          <w:sz w:val="24"/>
          <w:szCs w:val="24"/>
        </w:rPr>
      </w:pPr>
      <w:r w:rsidRPr="008714A5">
        <w:rPr>
          <w:rFonts w:ascii="Arial" w:hAnsi="Arial" w:cs="Arial"/>
          <w:sz w:val="24"/>
          <w:szCs w:val="24"/>
        </w:rPr>
        <w:t>Student Number: P146699</w:t>
      </w:r>
    </w:p>
    <w:p w:rsidR="008714A5" w:rsidRPr="008714A5" w:rsidRDefault="008714A5" w:rsidP="008714A5">
      <w:pPr>
        <w:spacing w:line="480" w:lineRule="auto"/>
        <w:jc w:val="center"/>
        <w:rPr>
          <w:rFonts w:ascii="Arial" w:hAnsi="Arial" w:cs="Arial"/>
          <w:sz w:val="24"/>
          <w:szCs w:val="24"/>
        </w:rPr>
      </w:pPr>
      <w:r w:rsidRPr="008714A5">
        <w:rPr>
          <w:rFonts w:ascii="Arial" w:hAnsi="Arial" w:cs="Arial"/>
          <w:sz w:val="24"/>
          <w:szCs w:val="24"/>
        </w:rPr>
        <w:t>Module: Strategic Management for Public Organisations</w:t>
      </w:r>
    </w:p>
    <w:p w:rsidR="008714A5" w:rsidRPr="008714A5" w:rsidRDefault="008714A5" w:rsidP="008714A5">
      <w:pPr>
        <w:spacing w:line="480" w:lineRule="auto"/>
        <w:jc w:val="center"/>
        <w:rPr>
          <w:rFonts w:ascii="Arial" w:hAnsi="Arial" w:cs="Arial"/>
          <w:sz w:val="24"/>
          <w:szCs w:val="24"/>
        </w:rPr>
      </w:pPr>
      <w:r w:rsidRPr="008714A5">
        <w:rPr>
          <w:rFonts w:ascii="Arial" w:hAnsi="Arial" w:cs="Arial"/>
          <w:sz w:val="24"/>
          <w:szCs w:val="24"/>
        </w:rPr>
        <w:t>Module Code: M6X00153</w:t>
      </w:r>
    </w:p>
    <w:p w:rsidR="008714A5" w:rsidRPr="008714A5" w:rsidRDefault="008714A5" w:rsidP="008714A5">
      <w:pPr>
        <w:spacing w:line="480" w:lineRule="auto"/>
        <w:jc w:val="center"/>
        <w:rPr>
          <w:rFonts w:ascii="Arial" w:hAnsi="Arial" w:cs="Arial"/>
          <w:sz w:val="24"/>
          <w:szCs w:val="24"/>
        </w:rPr>
      </w:pPr>
      <w:r w:rsidRPr="008714A5">
        <w:rPr>
          <w:rFonts w:ascii="Arial" w:hAnsi="Arial" w:cs="Arial"/>
          <w:sz w:val="24"/>
          <w:szCs w:val="24"/>
        </w:rPr>
        <w:t>Assignment Title: Strategic Management: theories and outcomes</w:t>
      </w:r>
    </w:p>
    <w:p w:rsidR="008714A5" w:rsidRPr="008714A5" w:rsidRDefault="008714A5" w:rsidP="008714A5">
      <w:pPr>
        <w:spacing w:line="480" w:lineRule="auto"/>
        <w:jc w:val="center"/>
        <w:rPr>
          <w:rFonts w:ascii="Arial" w:hAnsi="Arial" w:cs="Arial"/>
          <w:sz w:val="24"/>
          <w:szCs w:val="24"/>
        </w:rPr>
      </w:pPr>
      <w:r w:rsidRPr="008714A5">
        <w:rPr>
          <w:rFonts w:ascii="Arial" w:hAnsi="Arial" w:cs="Arial"/>
          <w:sz w:val="24"/>
          <w:szCs w:val="24"/>
        </w:rPr>
        <w:t>Word Count:</w:t>
      </w:r>
    </w:p>
    <w:p w:rsidR="008714A5" w:rsidRDefault="008714A5" w:rsidP="004463BC"/>
    <w:p w:rsidR="008714A5" w:rsidRDefault="008714A5" w:rsidP="004463BC"/>
    <w:p w:rsidR="008714A5" w:rsidRDefault="008714A5" w:rsidP="004463BC"/>
    <w:p w:rsidR="008714A5" w:rsidRDefault="008714A5" w:rsidP="004463BC"/>
    <w:p w:rsidR="008714A5" w:rsidRDefault="008714A5" w:rsidP="004463BC"/>
    <w:p w:rsidR="008714A5" w:rsidRDefault="008714A5" w:rsidP="004463BC"/>
    <w:p w:rsidR="008714A5" w:rsidRDefault="008714A5" w:rsidP="004463BC"/>
    <w:p w:rsidR="008714A5" w:rsidRDefault="008714A5" w:rsidP="004463BC"/>
    <w:p w:rsidR="008714A5" w:rsidRDefault="008714A5" w:rsidP="004463BC"/>
    <w:p w:rsidR="008714A5" w:rsidRDefault="008714A5" w:rsidP="004463BC"/>
    <w:p w:rsidR="008714A5" w:rsidRDefault="008714A5" w:rsidP="004463BC"/>
    <w:p w:rsidR="008714A5" w:rsidRDefault="008714A5" w:rsidP="004463BC"/>
    <w:p w:rsidR="008714A5" w:rsidRDefault="008714A5" w:rsidP="004463BC"/>
    <w:p w:rsidR="008714A5" w:rsidRDefault="008714A5" w:rsidP="004463BC"/>
    <w:p w:rsidR="008714A5" w:rsidRDefault="008714A5" w:rsidP="004463BC"/>
    <w:p w:rsidR="004463BC" w:rsidRPr="008714A5" w:rsidRDefault="002315B7" w:rsidP="008714A5">
      <w:pPr>
        <w:spacing w:line="480" w:lineRule="auto"/>
        <w:rPr>
          <w:rFonts w:ascii="Arial" w:hAnsi="Arial" w:cs="Arial"/>
          <w:sz w:val="24"/>
          <w:szCs w:val="24"/>
        </w:rPr>
      </w:pPr>
      <w:r w:rsidRPr="008714A5">
        <w:rPr>
          <w:rFonts w:ascii="Arial" w:hAnsi="Arial" w:cs="Arial"/>
          <w:sz w:val="24"/>
          <w:szCs w:val="24"/>
        </w:rPr>
        <w:lastRenderedPageBreak/>
        <w:t xml:space="preserve">Cole, (2003) </w:t>
      </w:r>
      <w:r w:rsidR="00DE495C">
        <w:rPr>
          <w:rFonts w:ascii="Arial" w:hAnsi="Arial" w:cs="Arial"/>
          <w:sz w:val="24"/>
          <w:szCs w:val="24"/>
        </w:rPr>
        <w:t>educates that</w:t>
      </w:r>
      <w:r w:rsidR="004463BC" w:rsidRPr="008714A5">
        <w:rPr>
          <w:rFonts w:ascii="Arial" w:hAnsi="Arial" w:cs="Arial"/>
          <w:sz w:val="24"/>
          <w:szCs w:val="24"/>
        </w:rPr>
        <w:t xml:space="preserve"> strategic management </w:t>
      </w:r>
      <w:r w:rsidR="00DE495C">
        <w:rPr>
          <w:rFonts w:ascii="Arial" w:hAnsi="Arial" w:cs="Arial"/>
          <w:sz w:val="24"/>
          <w:szCs w:val="24"/>
        </w:rPr>
        <w:t xml:space="preserve">is </w:t>
      </w:r>
      <w:r w:rsidR="004463BC" w:rsidRPr="008714A5">
        <w:rPr>
          <w:rFonts w:ascii="Arial" w:hAnsi="Arial" w:cs="Arial"/>
          <w:sz w:val="24"/>
          <w:szCs w:val="24"/>
        </w:rPr>
        <w:t>derived from an organisations top management</w:t>
      </w:r>
      <w:r w:rsidR="00DE495C">
        <w:rPr>
          <w:rFonts w:ascii="Arial" w:hAnsi="Arial" w:cs="Arial"/>
          <w:sz w:val="24"/>
          <w:szCs w:val="24"/>
        </w:rPr>
        <w:t>,</w:t>
      </w:r>
      <w:r w:rsidR="004463BC" w:rsidRPr="008714A5">
        <w:rPr>
          <w:rFonts w:ascii="Arial" w:hAnsi="Arial" w:cs="Arial"/>
          <w:sz w:val="24"/>
          <w:szCs w:val="24"/>
        </w:rPr>
        <w:t xml:space="preserve"> which involves them creating and implementing the main goals and </w:t>
      </w:r>
      <w:r w:rsidR="00DE495C">
        <w:rPr>
          <w:rFonts w:ascii="Arial" w:hAnsi="Arial" w:cs="Arial"/>
          <w:sz w:val="24"/>
          <w:szCs w:val="24"/>
        </w:rPr>
        <w:t>initiatives of the organisation,</w:t>
      </w:r>
      <w:r w:rsidR="004463BC" w:rsidRPr="008714A5">
        <w:rPr>
          <w:rFonts w:ascii="Arial" w:hAnsi="Arial" w:cs="Arial"/>
          <w:sz w:val="24"/>
          <w:szCs w:val="24"/>
        </w:rPr>
        <w:t xml:space="preserve"> whilst considering the impact upon personnel and resources. </w:t>
      </w:r>
    </w:p>
    <w:p w:rsidR="004463BC" w:rsidRPr="008714A5" w:rsidRDefault="004463BC" w:rsidP="008714A5">
      <w:pPr>
        <w:spacing w:line="480" w:lineRule="auto"/>
        <w:rPr>
          <w:rFonts w:ascii="Arial" w:hAnsi="Arial" w:cs="Arial"/>
          <w:sz w:val="24"/>
          <w:szCs w:val="24"/>
        </w:rPr>
      </w:pPr>
      <w:r w:rsidRPr="008714A5">
        <w:rPr>
          <w:rFonts w:ascii="Arial" w:hAnsi="Arial" w:cs="Arial"/>
          <w:sz w:val="24"/>
          <w:szCs w:val="24"/>
        </w:rPr>
        <w:t xml:space="preserve">Strategy is defined by </w:t>
      </w:r>
      <w:proofErr w:type="spellStart"/>
      <w:r w:rsidR="002315B7" w:rsidRPr="008714A5">
        <w:rPr>
          <w:rFonts w:ascii="Arial" w:hAnsi="Arial" w:cs="Arial"/>
          <w:sz w:val="24"/>
          <w:szCs w:val="24"/>
        </w:rPr>
        <w:t>Heracleous</w:t>
      </w:r>
      <w:proofErr w:type="spellEnd"/>
      <w:r w:rsidR="002315B7" w:rsidRPr="008714A5">
        <w:rPr>
          <w:rFonts w:ascii="Arial" w:hAnsi="Arial" w:cs="Arial"/>
          <w:sz w:val="24"/>
          <w:szCs w:val="24"/>
        </w:rPr>
        <w:t xml:space="preserve">, (2003) </w:t>
      </w:r>
      <w:r w:rsidRPr="008714A5">
        <w:rPr>
          <w:rFonts w:ascii="Arial" w:hAnsi="Arial" w:cs="Arial"/>
          <w:sz w:val="24"/>
          <w:szCs w:val="24"/>
        </w:rPr>
        <w:t xml:space="preserve">as an action plan designed by strategic managers to achieve long term goals or overall aims of an organisation. </w:t>
      </w:r>
      <w:proofErr w:type="spellStart"/>
      <w:r w:rsidR="002315B7" w:rsidRPr="008714A5">
        <w:rPr>
          <w:rFonts w:ascii="Arial" w:hAnsi="Arial" w:cs="Arial"/>
          <w:sz w:val="24"/>
          <w:szCs w:val="24"/>
        </w:rPr>
        <w:t>Heracleous</w:t>
      </w:r>
      <w:proofErr w:type="spellEnd"/>
      <w:r w:rsidR="002315B7" w:rsidRPr="008714A5">
        <w:rPr>
          <w:rFonts w:ascii="Arial" w:hAnsi="Arial" w:cs="Arial"/>
          <w:sz w:val="24"/>
          <w:szCs w:val="24"/>
        </w:rPr>
        <w:t xml:space="preserve">, (2003) </w:t>
      </w:r>
      <w:r w:rsidRPr="008714A5">
        <w:rPr>
          <w:rFonts w:ascii="Arial" w:hAnsi="Arial" w:cs="Arial"/>
          <w:sz w:val="24"/>
          <w:szCs w:val="24"/>
        </w:rPr>
        <w:t xml:space="preserve">continues by stating that good strategic management teams will have several action plans to counter issues, coupled with this will be a number of </w:t>
      </w:r>
      <w:r w:rsidR="002C1B9A">
        <w:rPr>
          <w:rFonts w:ascii="Arial" w:hAnsi="Arial" w:cs="Arial"/>
          <w:sz w:val="24"/>
          <w:szCs w:val="24"/>
        </w:rPr>
        <w:t>contingency policies</w:t>
      </w:r>
      <w:r w:rsidRPr="008714A5">
        <w:rPr>
          <w:rFonts w:ascii="Arial" w:hAnsi="Arial" w:cs="Arial"/>
          <w:sz w:val="24"/>
          <w:szCs w:val="24"/>
        </w:rPr>
        <w:t>.</w:t>
      </w:r>
    </w:p>
    <w:p w:rsidR="004463BC" w:rsidRPr="008714A5" w:rsidRDefault="004463BC" w:rsidP="008714A5">
      <w:pPr>
        <w:spacing w:line="480" w:lineRule="auto"/>
        <w:rPr>
          <w:rFonts w:ascii="Arial" w:hAnsi="Arial" w:cs="Arial"/>
          <w:sz w:val="24"/>
          <w:szCs w:val="24"/>
        </w:rPr>
      </w:pPr>
      <w:r w:rsidRPr="008714A5">
        <w:rPr>
          <w:rFonts w:ascii="Arial" w:hAnsi="Arial" w:cs="Arial"/>
          <w:sz w:val="24"/>
          <w:szCs w:val="24"/>
        </w:rPr>
        <w:t xml:space="preserve">Strategic planning is a meeting held by organisations management, the meetings focus on structuring the priorities of the organisation along with discussion on how to best use resources </w:t>
      </w:r>
      <w:r w:rsidR="002315B7" w:rsidRPr="008714A5">
        <w:rPr>
          <w:rFonts w:ascii="Arial" w:hAnsi="Arial" w:cs="Arial"/>
          <w:sz w:val="24"/>
          <w:szCs w:val="24"/>
        </w:rPr>
        <w:t>(Abraham, 2012)</w:t>
      </w:r>
      <w:r w:rsidRPr="008714A5">
        <w:rPr>
          <w:rFonts w:ascii="Arial" w:hAnsi="Arial" w:cs="Arial"/>
          <w:sz w:val="24"/>
          <w:szCs w:val="24"/>
        </w:rPr>
        <w:t xml:space="preserve">. </w:t>
      </w:r>
      <w:r w:rsidR="002315B7" w:rsidRPr="008714A5">
        <w:rPr>
          <w:rFonts w:ascii="Arial" w:hAnsi="Arial" w:cs="Arial"/>
          <w:sz w:val="24"/>
          <w:szCs w:val="24"/>
        </w:rPr>
        <w:t xml:space="preserve">Abraham, </w:t>
      </w:r>
      <w:r w:rsidR="009228D1" w:rsidRPr="008714A5">
        <w:rPr>
          <w:rFonts w:ascii="Arial" w:hAnsi="Arial" w:cs="Arial"/>
          <w:sz w:val="24"/>
          <w:szCs w:val="24"/>
        </w:rPr>
        <w:t>(</w:t>
      </w:r>
      <w:r w:rsidR="002315B7" w:rsidRPr="008714A5">
        <w:rPr>
          <w:rFonts w:ascii="Arial" w:hAnsi="Arial" w:cs="Arial"/>
          <w:sz w:val="24"/>
          <w:szCs w:val="24"/>
        </w:rPr>
        <w:t xml:space="preserve">2012) </w:t>
      </w:r>
      <w:r w:rsidRPr="008714A5">
        <w:rPr>
          <w:rFonts w:ascii="Arial" w:hAnsi="Arial" w:cs="Arial"/>
          <w:sz w:val="24"/>
          <w:szCs w:val="24"/>
        </w:rPr>
        <w:t>further connotes that organisations strategic management must consider other stakeholders</w:t>
      </w:r>
      <w:r w:rsidR="008A5CE1">
        <w:rPr>
          <w:rFonts w:ascii="Arial" w:hAnsi="Arial" w:cs="Arial"/>
          <w:sz w:val="24"/>
          <w:szCs w:val="24"/>
        </w:rPr>
        <w:t>, ensuring</w:t>
      </w:r>
      <w:r w:rsidRPr="008714A5">
        <w:rPr>
          <w:rFonts w:ascii="Arial" w:hAnsi="Arial" w:cs="Arial"/>
          <w:sz w:val="24"/>
          <w:szCs w:val="24"/>
        </w:rPr>
        <w:t xml:space="preserve"> all are working towards the same goal, with a clear plan for all organisations involved.</w:t>
      </w:r>
    </w:p>
    <w:p w:rsidR="004463BC" w:rsidRPr="008714A5" w:rsidRDefault="00EE1EBB" w:rsidP="008714A5">
      <w:pPr>
        <w:spacing w:line="480" w:lineRule="auto"/>
        <w:rPr>
          <w:rFonts w:ascii="Arial" w:hAnsi="Arial" w:cs="Arial"/>
          <w:sz w:val="24"/>
          <w:szCs w:val="24"/>
        </w:rPr>
      </w:pPr>
      <w:r w:rsidRPr="008714A5">
        <w:rPr>
          <w:rFonts w:ascii="Arial" w:hAnsi="Arial" w:cs="Arial"/>
          <w:sz w:val="24"/>
          <w:szCs w:val="24"/>
        </w:rPr>
        <w:t xml:space="preserve">Focused on throughout the duration of this essay will be a </w:t>
      </w:r>
      <w:r w:rsidR="008A5CE1">
        <w:rPr>
          <w:rFonts w:ascii="Arial" w:hAnsi="Arial" w:cs="Arial"/>
          <w:sz w:val="24"/>
          <w:szCs w:val="24"/>
        </w:rPr>
        <w:t>critical discussion</w:t>
      </w:r>
      <w:r w:rsidRPr="008714A5">
        <w:rPr>
          <w:rFonts w:ascii="Arial" w:hAnsi="Arial" w:cs="Arial"/>
          <w:sz w:val="24"/>
          <w:szCs w:val="24"/>
        </w:rPr>
        <w:t xml:space="preserve"> </w:t>
      </w:r>
      <w:r w:rsidR="008A5CE1">
        <w:rPr>
          <w:rFonts w:ascii="Arial" w:hAnsi="Arial" w:cs="Arial"/>
          <w:sz w:val="24"/>
          <w:szCs w:val="24"/>
        </w:rPr>
        <w:t xml:space="preserve">based </w:t>
      </w:r>
      <w:r w:rsidRPr="008714A5">
        <w:rPr>
          <w:rFonts w:ascii="Arial" w:hAnsi="Arial" w:cs="Arial"/>
          <w:sz w:val="24"/>
          <w:szCs w:val="24"/>
        </w:rPr>
        <w:t>upon strategic management of public sector organisations</w:t>
      </w:r>
      <w:r w:rsidR="008A5CE1">
        <w:rPr>
          <w:rFonts w:ascii="Arial" w:hAnsi="Arial" w:cs="Arial"/>
          <w:sz w:val="24"/>
          <w:szCs w:val="24"/>
        </w:rPr>
        <w:t>,</w:t>
      </w:r>
      <w:r w:rsidRPr="008714A5">
        <w:rPr>
          <w:rFonts w:ascii="Arial" w:hAnsi="Arial" w:cs="Arial"/>
          <w:sz w:val="24"/>
          <w:szCs w:val="24"/>
        </w:rPr>
        <w:t xml:space="preserve"> and how relevant theorists relate to the methods used within these services. To construct this discussion complications and boundaries which play a role in public sector organisations will be considered</w:t>
      </w:r>
      <w:r w:rsidR="004F4EBA">
        <w:rPr>
          <w:rFonts w:ascii="Arial" w:hAnsi="Arial" w:cs="Arial"/>
          <w:sz w:val="24"/>
          <w:szCs w:val="24"/>
        </w:rPr>
        <w:t>,</w:t>
      </w:r>
      <w:r w:rsidRPr="008714A5">
        <w:rPr>
          <w:rFonts w:ascii="Arial" w:hAnsi="Arial" w:cs="Arial"/>
          <w:sz w:val="24"/>
          <w:szCs w:val="24"/>
        </w:rPr>
        <w:t xml:space="preserve"> deliberated and researched </w:t>
      </w:r>
      <w:r w:rsidR="00053A6B">
        <w:rPr>
          <w:rFonts w:ascii="Arial" w:hAnsi="Arial" w:cs="Arial"/>
          <w:sz w:val="24"/>
          <w:szCs w:val="24"/>
        </w:rPr>
        <w:t>considering how</w:t>
      </w:r>
      <w:r w:rsidRPr="008714A5">
        <w:rPr>
          <w:rFonts w:ascii="Arial" w:hAnsi="Arial" w:cs="Arial"/>
          <w:sz w:val="24"/>
          <w:szCs w:val="24"/>
        </w:rPr>
        <w:t xml:space="preserve"> </w:t>
      </w:r>
      <w:r w:rsidR="00053A6B">
        <w:rPr>
          <w:rFonts w:ascii="Arial" w:hAnsi="Arial" w:cs="Arial"/>
          <w:sz w:val="24"/>
          <w:szCs w:val="24"/>
        </w:rPr>
        <w:t>public sector strategic management counter</w:t>
      </w:r>
      <w:r w:rsidRPr="008714A5">
        <w:rPr>
          <w:rFonts w:ascii="Arial" w:hAnsi="Arial" w:cs="Arial"/>
          <w:sz w:val="24"/>
          <w:szCs w:val="24"/>
        </w:rPr>
        <w:t xml:space="preserve"> these limitation</w:t>
      </w:r>
      <w:r w:rsidR="00053A6B">
        <w:rPr>
          <w:rFonts w:ascii="Arial" w:hAnsi="Arial" w:cs="Arial"/>
          <w:sz w:val="24"/>
          <w:szCs w:val="24"/>
        </w:rPr>
        <w:t>s</w:t>
      </w:r>
      <w:r w:rsidRPr="008714A5">
        <w:rPr>
          <w:rFonts w:ascii="Arial" w:hAnsi="Arial" w:cs="Arial"/>
          <w:sz w:val="24"/>
          <w:szCs w:val="24"/>
        </w:rPr>
        <w:t xml:space="preserve"> i</w:t>
      </w:r>
      <w:r w:rsidR="00053A6B">
        <w:rPr>
          <w:rFonts w:ascii="Arial" w:hAnsi="Arial" w:cs="Arial"/>
          <w:sz w:val="24"/>
          <w:szCs w:val="24"/>
        </w:rPr>
        <w:t xml:space="preserve">n an effort to accomplish their </w:t>
      </w:r>
      <w:r w:rsidRPr="008714A5">
        <w:rPr>
          <w:rFonts w:ascii="Arial" w:hAnsi="Arial" w:cs="Arial"/>
          <w:sz w:val="24"/>
          <w:szCs w:val="24"/>
        </w:rPr>
        <w:t xml:space="preserve">goals and objectives. </w:t>
      </w:r>
    </w:p>
    <w:p w:rsidR="008E6C34" w:rsidRPr="008714A5" w:rsidRDefault="004463BC" w:rsidP="008714A5">
      <w:pPr>
        <w:spacing w:line="480" w:lineRule="auto"/>
        <w:rPr>
          <w:rFonts w:ascii="Arial" w:hAnsi="Arial" w:cs="Arial"/>
          <w:sz w:val="24"/>
          <w:szCs w:val="24"/>
        </w:rPr>
      </w:pPr>
      <w:r w:rsidRPr="008714A5">
        <w:rPr>
          <w:rFonts w:ascii="Arial" w:hAnsi="Arial" w:cs="Arial"/>
          <w:sz w:val="24"/>
          <w:szCs w:val="24"/>
        </w:rPr>
        <w:t xml:space="preserve">Management styles will be applied throughout this essay with the aim of constructing an evidence based </w:t>
      </w:r>
      <w:r w:rsidR="00E046D9">
        <w:rPr>
          <w:rFonts w:ascii="Arial" w:hAnsi="Arial" w:cs="Arial"/>
          <w:sz w:val="24"/>
          <w:szCs w:val="24"/>
        </w:rPr>
        <w:t xml:space="preserve">discussion, considers the most effective </w:t>
      </w:r>
      <w:r w:rsidRPr="008714A5">
        <w:rPr>
          <w:rFonts w:ascii="Arial" w:hAnsi="Arial" w:cs="Arial"/>
          <w:sz w:val="24"/>
          <w:szCs w:val="24"/>
        </w:rPr>
        <w:t xml:space="preserve">method strategic managers can adopt. </w:t>
      </w:r>
      <w:r w:rsidR="008E6C34" w:rsidRPr="008714A5">
        <w:rPr>
          <w:rFonts w:ascii="Arial" w:hAnsi="Arial" w:cs="Arial"/>
          <w:sz w:val="24"/>
          <w:szCs w:val="24"/>
        </w:rPr>
        <w:t xml:space="preserve">Shafer &amp; Coghill, (1973) believes that it is important for top </w:t>
      </w:r>
      <w:r w:rsidR="008E6C34" w:rsidRPr="008714A5">
        <w:rPr>
          <w:rFonts w:ascii="Arial" w:hAnsi="Arial" w:cs="Arial"/>
          <w:sz w:val="24"/>
          <w:szCs w:val="24"/>
        </w:rPr>
        <w:lastRenderedPageBreak/>
        <w:t>managers to be able to interact with all employee’s both professionally and socially, this statement will be evaluated during this essay in an attempt to research into how managers should communicate with personnel.</w:t>
      </w:r>
    </w:p>
    <w:p w:rsidR="008E6C34" w:rsidRPr="008714A5" w:rsidRDefault="00B343FF" w:rsidP="008714A5">
      <w:pPr>
        <w:spacing w:line="480" w:lineRule="auto"/>
        <w:rPr>
          <w:rFonts w:ascii="Arial" w:hAnsi="Arial" w:cs="Arial"/>
          <w:sz w:val="24"/>
          <w:szCs w:val="24"/>
        </w:rPr>
      </w:pPr>
      <w:r w:rsidRPr="008714A5">
        <w:rPr>
          <w:rFonts w:ascii="Arial" w:hAnsi="Arial" w:cs="Arial"/>
          <w:sz w:val="24"/>
          <w:szCs w:val="24"/>
        </w:rPr>
        <w:t xml:space="preserve">Considered will be a range of premises such as the benefits of elected strategic managers, </w:t>
      </w:r>
      <w:r w:rsidR="008E6C34" w:rsidRPr="008714A5">
        <w:rPr>
          <w:rFonts w:ascii="Arial" w:hAnsi="Arial" w:cs="Arial"/>
          <w:sz w:val="24"/>
          <w:szCs w:val="24"/>
        </w:rPr>
        <w:t>modern politics and its downfalls, the planning of police forces for major events and a their drive in technological evolution.</w:t>
      </w:r>
      <w:r w:rsidR="00F70CC9" w:rsidRPr="008714A5">
        <w:rPr>
          <w:rFonts w:ascii="Arial" w:hAnsi="Arial" w:cs="Arial"/>
          <w:sz w:val="24"/>
          <w:szCs w:val="24"/>
        </w:rPr>
        <w:t xml:space="preserve"> Deliberations into local councillors and their implementation of their manifesto along with their methods to outsource contracts to increase competition.</w:t>
      </w:r>
    </w:p>
    <w:p w:rsidR="00095357" w:rsidRPr="008714A5" w:rsidRDefault="00CB05EB" w:rsidP="008714A5">
      <w:pPr>
        <w:spacing w:line="480" w:lineRule="auto"/>
        <w:rPr>
          <w:rFonts w:ascii="Arial" w:hAnsi="Arial" w:cs="Arial"/>
          <w:sz w:val="24"/>
          <w:szCs w:val="24"/>
        </w:rPr>
      </w:pPr>
      <w:r w:rsidRPr="008714A5">
        <w:rPr>
          <w:rFonts w:ascii="Arial" w:hAnsi="Arial" w:cs="Arial"/>
          <w:sz w:val="24"/>
          <w:szCs w:val="24"/>
        </w:rPr>
        <w:t>The st</w:t>
      </w:r>
      <w:r w:rsidR="0036299C" w:rsidRPr="008714A5">
        <w:rPr>
          <w:rFonts w:ascii="Arial" w:hAnsi="Arial" w:cs="Arial"/>
          <w:sz w:val="24"/>
          <w:szCs w:val="24"/>
        </w:rPr>
        <w:t>rategic management are</w:t>
      </w:r>
      <w:r w:rsidRPr="008714A5">
        <w:rPr>
          <w:rFonts w:ascii="Arial" w:hAnsi="Arial" w:cs="Arial"/>
          <w:sz w:val="24"/>
          <w:szCs w:val="24"/>
        </w:rPr>
        <w:t xml:space="preserve"> leaders who operate at the very top of management in their organisation. An example w</w:t>
      </w:r>
      <w:r w:rsidR="0036299C" w:rsidRPr="008714A5">
        <w:rPr>
          <w:rFonts w:ascii="Arial" w:hAnsi="Arial" w:cs="Arial"/>
          <w:sz w:val="24"/>
          <w:szCs w:val="24"/>
        </w:rPr>
        <w:t>ould be South Wales Police,</w:t>
      </w:r>
      <w:r w:rsidRPr="008714A5">
        <w:rPr>
          <w:rFonts w:ascii="Arial" w:hAnsi="Arial" w:cs="Arial"/>
          <w:sz w:val="24"/>
          <w:szCs w:val="24"/>
        </w:rPr>
        <w:t xml:space="preserve"> they </w:t>
      </w:r>
      <w:r w:rsidR="00760300" w:rsidRPr="008714A5">
        <w:rPr>
          <w:rFonts w:ascii="Arial" w:hAnsi="Arial" w:cs="Arial"/>
          <w:sz w:val="24"/>
          <w:szCs w:val="24"/>
        </w:rPr>
        <w:t xml:space="preserve">introduced the Commissioner’s strategic board, which is attended by the Commissioner, Chief constable and a leadership team who meet to discuss the course of South Wales Police </w:t>
      </w:r>
      <w:r w:rsidR="009C76D1" w:rsidRPr="008714A5">
        <w:rPr>
          <w:rFonts w:ascii="Arial" w:hAnsi="Arial" w:cs="Arial"/>
          <w:sz w:val="24"/>
          <w:szCs w:val="24"/>
        </w:rPr>
        <w:t>(Welsh affairs committee, 2006)</w:t>
      </w:r>
      <w:r w:rsidR="00760300" w:rsidRPr="008714A5">
        <w:rPr>
          <w:rFonts w:ascii="Arial" w:hAnsi="Arial" w:cs="Arial"/>
          <w:sz w:val="24"/>
          <w:szCs w:val="24"/>
        </w:rPr>
        <w:t>.</w:t>
      </w:r>
    </w:p>
    <w:p w:rsidR="00DC0BE5" w:rsidRPr="008714A5" w:rsidRDefault="004E1460" w:rsidP="008714A5">
      <w:pPr>
        <w:spacing w:line="480" w:lineRule="auto"/>
        <w:rPr>
          <w:rFonts w:ascii="Arial" w:hAnsi="Arial" w:cs="Arial"/>
          <w:sz w:val="24"/>
          <w:szCs w:val="24"/>
        </w:rPr>
      </w:pPr>
      <w:r w:rsidRPr="008714A5">
        <w:rPr>
          <w:rFonts w:ascii="Arial" w:hAnsi="Arial" w:cs="Arial"/>
          <w:sz w:val="24"/>
          <w:szCs w:val="24"/>
        </w:rPr>
        <w:t>The purpose of this strategic board is to examine the performance of the force whilst establishing the strategic direction of the force</w:t>
      </w:r>
      <w:r w:rsidR="00E046D9">
        <w:rPr>
          <w:rFonts w:ascii="Arial" w:hAnsi="Arial" w:cs="Arial"/>
          <w:sz w:val="24"/>
          <w:szCs w:val="24"/>
        </w:rPr>
        <w:t>,</w:t>
      </w:r>
      <w:r w:rsidRPr="008714A5">
        <w:rPr>
          <w:rFonts w:ascii="Arial" w:hAnsi="Arial" w:cs="Arial"/>
          <w:sz w:val="24"/>
          <w:szCs w:val="24"/>
        </w:rPr>
        <w:t xml:space="preserve"> along with the discussion of potential complications and risks that modern day offers the organisation </w:t>
      </w:r>
      <w:r w:rsidR="003861D9" w:rsidRPr="008714A5">
        <w:rPr>
          <w:rFonts w:ascii="Arial" w:hAnsi="Arial" w:cs="Arial"/>
          <w:sz w:val="24"/>
          <w:szCs w:val="24"/>
        </w:rPr>
        <w:t>(South Wales Police and Crime Commissioner</w:t>
      </w:r>
      <w:r w:rsidR="00EF18B3" w:rsidRPr="008714A5">
        <w:rPr>
          <w:rFonts w:ascii="Arial" w:hAnsi="Arial" w:cs="Arial"/>
          <w:sz w:val="24"/>
          <w:szCs w:val="24"/>
        </w:rPr>
        <w:t>, 2015)</w:t>
      </w:r>
      <w:r w:rsidRPr="008714A5">
        <w:rPr>
          <w:rFonts w:ascii="Arial" w:hAnsi="Arial" w:cs="Arial"/>
          <w:sz w:val="24"/>
          <w:szCs w:val="24"/>
        </w:rPr>
        <w:t xml:space="preserve">. In order to ensure that the force is consistently </w:t>
      </w:r>
      <w:r w:rsidR="00266046" w:rsidRPr="008714A5">
        <w:rPr>
          <w:rFonts w:ascii="Arial" w:hAnsi="Arial" w:cs="Arial"/>
          <w:sz w:val="24"/>
          <w:szCs w:val="24"/>
        </w:rPr>
        <w:t xml:space="preserve">developing its strategic plan and considering newly arising complications the board meets monthly, this offers the opportunity to adapt plans from the previous meeting whilst keeping the force moving forward strategically </w:t>
      </w:r>
      <w:r w:rsidR="00EF18B3" w:rsidRPr="008714A5">
        <w:rPr>
          <w:rFonts w:ascii="Arial" w:hAnsi="Arial" w:cs="Arial"/>
          <w:sz w:val="24"/>
          <w:szCs w:val="24"/>
        </w:rPr>
        <w:t>(</w:t>
      </w:r>
      <w:r w:rsidR="003861D9" w:rsidRPr="008714A5">
        <w:rPr>
          <w:rFonts w:ascii="Arial" w:hAnsi="Arial" w:cs="Arial"/>
          <w:sz w:val="24"/>
          <w:szCs w:val="24"/>
        </w:rPr>
        <w:t>South Wales Police and Crime Commissioner</w:t>
      </w:r>
      <w:r w:rsidR="00EF18B3" w:rsidRPr="008714A5">
        <w:rPr>
          <w:rFonts w:ascii="Arial" w:hAnsi="Arial" w:cs="Arial"/>
          <w:sz w:val="24"/>
          <w:szCs w:val="24"/>
        </w:rPr>
        <w:t>, 2015)</w:t>
      </w:r>
      <w:r w:rsidR="00266046" w:rsidRPr="008714A5">
        <w:rPr>
          <w:rFonts w:ascii="Arial" w:hAnsi="Arial" w:cs="Arial"/>
          <w:sz w:val="24"/>
          <w:szCs w:val="24"/>
        </w:rPr>
        <w:t xml:space="preserve">. </w:t>
      </w:r>
    </w:p>
    <w:p w:rsidR="004E1460" w:rsidRPr="008714A5" w:rsidRDefault="006F6D1F" w:rsidP="008714A5">
      <w:pPr>
        <w:spacing w:line="480" w:lineRule="auto"/>
        <w:rPr>
          <w:rFonts w:ascii="Arial" w:hAnsi="Arial" w:cs="Arial"/>
          <w:sz w:val="24"/>
          <w:szCs w:val="24"/>
        </w:rPr>
      </w:pPr>
      <w:proofErr w:type="spellStart"/>
      <w:r w:rsidRPr="008714A5">
        <w:rPr>
          <w:rFonts w:ascii="Arial" w:hAnsi="Arial" w:cs="Arial"/>
          <w:sz w:val="24"/>
          <w:szCs w:val="24"/>
        </w:rPr>
        <w:t>Sugahara</w:t>
      </w:r>
      <w:proofErr w:type="spellEnd"/>
      <w:r w:rsidRPr="008714A5">
        <w:rPr>
          <w:rFonts w:ascii="Arial" w:hAnsi="Arial" w:cs="Arial"/>
          <w:sz w:val="24"/>
          <w:szCs w:val="24"/>
        </w:rPr>
        <w:t xml:space="preserve">, </w:t>
      </w:r>
      <w:proofErr w:type="spellStart"/>
      <w:r w:rsidRPr="008714A5">
        <w:rPr>
          <w:rFonts w:ascii="Arial" w:hAnsi="Arial" w:cs="Arial"/>
          <w:sz w:val="24"/>
          <w:szCs w:val="24"/>
        </w:rPr>
        <w:t>Daidj</w:t>
      </w:r>
      <w:proofErr w:type="spellEnd"/>
      <w:r w:rsidRPr="008714A5">
        <w:rPr>
          <w:rFonts w:ascii="Arial" w:hAnsi="Arial" w:cs="Arial"/>
          <w:sz w:val="24"/>
          <w:szCs w:val="24"/>
        </w:rPr>
        <w:t xml:space="preserve"> &amp; Ushio, (2017) </w:t>
      </w:r>
      <w:r w:rsidR="00DC0BE5" w:rsidRPr="008714A5">
        <w:rPr>
          <w:rFonts w:ascii="Arial" w:hAnsi="Arial" w:cs="Arial"/>
          <w:sz w:val="24"/>
          <w:szCs w:val="24"/>
        </w:rPr>
        <w:t xml:space="preserve">deliberates their theory into strategic management and supports the frequency into which South Wales Police hold their strategic board, </w:t>
      </w:r>
      <w:r w:rsidRPr="008714A5">
        <w:rPr>
          <w:rFonts w:ascii="Arial" w:hAnsi="Arial" w:cs="Arial"/>
          <w:sz w:val="24"/>
          <w:szCs w:val="24"/>
        </w:rPr>
        <w:t>they continue to state</w:t>
      </w:r>
      <w:r w:rsidR="00DC0BE5" w:rsidRPr="008714A5">
        <w:rPr>
          <w:rFonts w:ascii="Arial" w:hAnsi="Arial" w:cs="Arial"/>
          <w:sz w:val="24"/>
          <w:szCs w:val="24"/>
        </w:rPr>
        <w:t xml:space="preserve"> that it is crucial for strategic management to meet at a </w:t>
      </w:r>
      <w:r w:rsidR="00DC0BE5" w:rsidRPr="008714A5">
        <w:rPr>
          <w:rFonts w:ascii="Arial" w:hAnsi="Arial" w:cs="Arial"/>
          <w:sz w:val="24"/>
          <w:szCs w:val="24"/>
        </w:rPr>
        <w:lastRenderedPageBreak/>
        <w:t xml:space="preserve">minimum once a month. The reason </w:t>
      </w:r>
      <w:proofErr w:type="spellStart"/>
      <w:r w:rsidRPr="008714A5">
        <w:rPr>
          <w:rFonts w:ascii="Arial" w:hAnsi="Arial" w:cs="Arial"/>
          <w:sz w:val="24"/>
          <w:szCs w:val="24"/>
        </w:rPr>
        <w:t>Sugahara</w:t>
      </w:r>
      <w:proofErr w:type="spellEnd"/>
      <w:r w:rsidRPr="008714A5">
        <w:rPr>
          <w:rFonts w:ascii="Arial" w:hAnsi="Arial" w:cs="Arial"/>
          <w:sz w:val="24"/>
          <w:szCs w:val="24"/>
        </w:rPr>
        <w:t xml:space="preserve">, </w:t>
      </w:r>
      <w:proofErr w:type="spellStart"/>
      <w:r w:rsidRPr="008714A5">
        <w:rPr>
          <w:rFonts w:ascii="Arial" w:hAnsi="Arial" w:cs="Arial"/>
          <w:sz w:val="24"/>
          <w:szCs w:val="24"/>
        </w:rPr>
        <w:t>Daidj</w:t>
      </w:r>
      <w:proofErr w:type="spellEnd"/>
      <w:r w:rsidRPr="008714A5">
        <w:rPr>
          <w:rFonts w:ascii="Arial" w:hAnsi="Arial" w:cs="Arial"/>
          <w:sz w:val="24"/>
          <w:szCs w:val="24"/>
        </w:rPr>
        <w:t xml:space="preserve"> &amp; Ushio, (2017) </w:t>
      </w:r>
      <w:r w:rsidR="00DC0BE5" w:rsidRPr="008714A5">
        <w:rPr>
          <w:rFonts w:ascii="Arial" w:hAnsi="Arial" w:cs="Arial"/>
          <w:sz w:val="24"/>
          <w:szCs w:val="24"/>
        </w:rPr>
        <w:t xml:space="preserve">believes in this frequency is it offers organisations the opportunity to introduce new strategic initiatives that are applicable to the organisation whilst also offering chance to adjust previous initiatives. </w:t>
      </w:r>
      <w:r w:rsidR="00E60506" w:rsidRPr="008714A5">
        <w:rPr>
          <w:rFonts w:ascii="Arial" w:hAnsi="Arial" w:cs="Arial"/>
          <w:sz w:val="24"/>
          <w:szCs w:val="24"/>
        </w:rPr>
        <w:t xml:space="preserve">However </w:t>
      </w:r>
      <w:proofErr w:type="spellStart"/>
      <w:r w:rsidR="00BD4570" w:rsidRPr="008714A5">
        <w:rPr>
          <w:rFonts w:ascii="Arial" w:hAnsi="Arial" w:cs="Arial"/>
          <w:sz w:val="24"/>
          <w:szCs w:val="24"/>
        </w:rPr>
        <w:t>Lasserre</w:t>
      </w:r>
      <w:proofErr w:type="spellEnd"/>
      <w:r w:rsidR="00BD4570" w:rsidRPr="008714A5">
        <w:rPr>
          <w:rFonts w:ascii="Arial" w:hAnsi="Arial" w:cs="Arial"/>
          <w:sz w:val="24"/>
          <w:szCs w:val="24"/>
        </w:rPr>
        <w:t xml:space="preserve">, (2012) </w:t>
      </w:r>
      <w:r w:rsidR="00E60506" w:rsidRPr="008714A5">
        <w:rPr>
          <w:rFonts w:ascii="Arial" w:hAnsi="Arial" w:cs="Arial"/>
          <w:sz w:val="24"/>
          <w:szCs w:val="24"/>
        </w:rPr>
        <w:t>argues that a pitfall to strategic management meeting frequently could mean that the previous direction of the organisation might have unnecessary complications placed upon it and rather than an initiative run</w:t>
      </w:r>
      <w:r w:rsidR="0036299C" w:rsidRPr="008714A5">
        <w:rPr>
          <w:rFonts w:ascii="Arial" w:hAnsi="Arial" w:cs="Arial"/>
          <w:sz w:val="24"/>
          <w:szCs w:val="24"/>
        </w:rPr>
        <w:t>ning</w:t>
      </w:r>
      <w:r w:rsidR="00E60506" w:rsidRPr="008714A5">
        <w:rPr>
          <w:rFonts w:ascii="Arial" w:hAnsi="Arial" w:cs="Arial"/>
          <w:sz w:val="24"/>
          <w:szCs w:val="24"/>
        </w:rPr>
        <w:t xml:space="preserve"> its cause it could be retracted or altered prematurely. </w:t>
      </w:r>
    </w:p>
    <w:p w:rsidR="0058410E" w:rsidRPr="008714A5" w:rsidRDefault="0058410E" w:rsidP="008714A5">
      <w:pPr>
        <w:spacing w:line="480" w:lineRule="auto"/>
        <w:rPr>
          <w:rFonts w:ascii="Arial" w:hAnsi="Arial" w:cs="Arial"/>
          <w:sz w:val="24"/>
          <w:szCs w:val="24"/>
        </w:rPr>
      </w:pPr>
      <w:r w:rsidRPr="008714A5">
        <w:rPr>
          <w:rFonts w:ascii="Arial" w:hAnsi="Arial" w:cs="Arial"/>
          <w:sz w:val="24"/>
          <w:szCs w:val="24"/>
        </w:rPr>
        <w:t>It is evident from the above arguments that the strategic board in South Wales Police ensures they meet monthly to maintain their understanding and management of old and developing force initiatives.</w:t>
      </w:r>
    </w:p>
    <w:p w:rsidR="006F0E58" w:rsidRPr="008714A5" w:rsidRDefault="006F0E58" w:rsidP="008714A5">
      <w:pPr>
        <w:spacing w:line="480" w:lineRule="auto"/>
        <w:rPr>
          <w:rFonts w:ascii="Arial" w:hAnsi="Arial" w:cs="Arial"/>
          <w:sz w:val="24"/>
          <w:szCs w:val="24"/>
        </w:rPr>
      </w:pPr>
      <w:r w:rsidRPr="008714A5">
        <w:rPr>
          <w:rFonts w:ascii="Arial" w:hAnsi="Arial" w:cs="Arial"/>
          <w:sz w:val="24"/>
          <w:szCs w:val="24"/>
        </w:rPr>
        <w:t xml:space="preserve">The structure of South Wales Police’s strategic board contains two key types of people who </w:t>
      </w:r>
      <w:proofErr w:type="spellStart"/>
      <w:r w:rsidR="00BD4570" w:rsidRPr="008714A5">
        <w:rPr>
          <w:rFonts w:ascii="Arial" w:hAnsi="Arial" w:cs="Arial"/>
          <w:sz w:val="24"/>
          <w:szCs w:val="24"/>
        </w:rPr>
        <w:t>Bussin</w:t>
      </w:r>
      <w:proofErr w:type="spellEnd"/>
      <w:r w:rsidR="00BD4570" w:rsidRPr="008714A5">
        <w:rPr>
          <w:rFonts w:ascii="Arial" w:hAnsi="Arial" w:cs="Arial"/>
          <w:sz w:val="24"/>
          <w:szCs w:val="24"/>
        </w:rPr>
        <w:t xml:space="preserve">, (2014) </w:t>
      </w:r>
      <w:r w:rsidRPr="008714A5">
        <w:rPr>
          <w:rFonts w:ascii="Arial" w:hAnsi="Arial" w:cs="Arial"/>
          <w:sz w:val="24"/>
          <w:szCs w:val="24"/>
        </w:rPr>
        <w:t xml:space="preserve">describes as being key to operating a forward thinking but realistic organisation, these are people with experience in the sector who have worked to arrive at the position of a leader but also those from outside the service that have no experience however have been educated in policy and current issues facing the organisation. </w:t>
      </w:r>
      <w:proofErr w:type="spellStart"/>
      <w:r w:rsidR="001315D0" w:rsidRPr="008714A5">
        <w:rPr>
          <w:rFonts w:ascii="Arial" w:hAnsi="Arial" w:cs="Arial"/>
          <w:sz w:val="24"/>
          <w:szCs w:val="24"/>
        </w:rPr>
        <w:t>Ratcliffe</w:t>
      </w:r>
      <w:proofErr w:type="spellEnd"/>
      <w:r w:rsidR="001315D0" w:rsidRPr="008714A5">
        <w:rPr>
          <w:rFonts w:ascii="Arial" w:hAnsi="Arial" w:cs="Arial"/>
          <w:sz w:val="24"/>
          <w:szCs w:val="24"/>
        </w:rPr>
        <w:t xml:space="preserve">, (2009) </w:t>
      </w:r>
      <w:r w:rsidRPr="008714A5">
        <w:rPr>
          <w:rFonts w:ascii="Arial" w:hAnsi="Arial" w:cs="Arial"/>
          <w:sz w:val="24"/>
          <w:szCs w:val="24"/>
        </w:rPr>
        <w:t xml:space="preserve">counters this theory however by stating that persons who have no experience in the sector offer an invaluable and often uneducated opinion into subject matter. This is also supported by </w:t>
      </w:r>
      <w:r w:rsidR="007B52B0" w:rsidRPr="008714A5">
        <w:rPr>
          <w:rFonts w:ascii="Arial" w:hAnsi="Arial" w:cs="Arial"/>
          <w:sz w:val="24"/>
          <w:szCs w:val="24"/>
        </w:rPr>
        <w:t xml:space="preserve">Wilson, (2015) </w:t>
      </w:r>
      <w:r w:rsidRPr="008714A5">
        <w:rPr>
          <w:rFonts w:ascii="Arial" w:hAnsi="Arial" w:cs="Arial"/>
          <w:sz w:val="24"/>
          <w:szCs w:val="24"/>
        </w:rPr>
        <w:t>who extends the discussion with their opinion that unexperienced strategic manager only offer opinions from an objective perspective</w:t>
      </w:r>
      <w:r w:rsidR="001372F2">
        <w:rPr>
          <w:rFonts w:ascii="Arial" w:hAnsi="Arial" w:cs="Arial"/>
          <w:sz w:val="24"/>
          <w:szCs w:val="24"/>
        </w:rPr>
        <w:t>,</w:t>
      </w:r>
      <w:r w:rsidRPr="008714A5">
        <w:rPr>
          <w:rFonts w:ascii="Arial" w:hAnsi="Arial" w:cs="Arial"/>
          <w:sz w:val="24"/>
          <w:szCs w:val="24"/>
        </w:rPr>
        <w:t xml:space="preserve"> and have no understanding of the complications that face those at the bottom of the service.</w:t>
      </w:r>
    </w:p>
    <w:p w:rsidR="00E60506" w:rsidRPr="008714A5" w:rsidRDefault="006F0E58" w:rsidP="008714A5">
      <w:pPr>
        <w:spacing w:line="480" w:lineRule="auto"/>
        <w:rPr>
          <w:rFonts w:ascii="Arial" w:hAnsi="Arial" w:cs="Arial"/>
          <w:sz w:val="24"/>
          <w:szCs w:val="24"/>
        </w:rPr>
      </w:pPr>
      <w:r w:rsidRPr="008714A5">
        <w:rPr>
          <w:rFonts w:ascii="Arial" w:hAnsi="Arial" w:cs="Arial"/>
          <w:sz w:val="24"/>
          <w:szCs w:val="24"/>
        </w:rPr>
        <w:t xml:space="preserve">This is further supported by </w:t>
      </w:r>
      <w:r w:rsidR="00CF1E9C" w:rsidRPr="008714A5">
        <w:rPr>
          <w:rFonts w:ascii="Arial" w:hAnsi="Arial" w:cs="Arial"/>
          <w:sz w:val="24"/>
          <w:szCs w:val="24"/>
        </w:rPr>
        <w:t xml:space="preserve">Waters, (2006) </w:t>
      </w:r>
      <w:r w:rsidRPr="008714A5">
        <w:rPr>
          <w:rFonts w:ascii="Arial" w:hAnsi="Arial" w:cs="Arial"/>
          <w:sz w:val="24"/>
          <w:szCs w:val="24"/>
        </w:rPr>
        <w:t xml:space="preserve">who in their argument gives validity to the knowledge and experience of strategic managers who have worked their way into the position which they hold. </w:t>
      </w:r>
      <w:r w:rsidR="007C69D9" w:rsidRPr="008714A5">
        <w:rPr>
          <w:rFonts w:ascii="Arial" w:hAnsi="Arial" w:cs="Arial"/>
          <w:sz w:val="24"/>
          <w:szCs w:val="24"/>
        </w:rPr>
        <w:t xml:space="preserve">Waters, (2006) </w:t>
      </w:r>
      <w:r w:rsidRPr="008714A5">
        <w:rPr>
          <w:rFonts w:ascii="Arial" w:hAnsi="Arial" w:cs="Arial"/>
          <w:sz w:val="24"/>
          <w:szCs w:val="24"/>
        </w:rPr>
        <w:t xml:space="preserve">describes </w:t>
      </w:r>
      <w:r w:rsidR="00C86E8D" w:rsidRPr="008714A5">
        <w:rPr>
          <w:rFonts w:ascii="Arial" w:hAnsi="Arial" w:cs="Arial"/>
          <w:sz w:val="24"/>
          <w:szCs w:val="24"/>
        </w:rPr>
        <w:t xml:space="preserve">these members of the </w:t>
      </w:r>
      <w:r w:rsidR="00C86E8D" w:rsidRPr="008714A5">
        <w:rPr>
          <w:rFonts w:ascii="Arial" w:hAnsi="Arial" w:cs="Arial"/>
          <w:sz w:val="24"/>
          <w:szCs w:val="24"/>
        </w:rPr>
        <w:lastRenderedPageBreak/>
        <w:t>strategic team as being the core of any functional strategic team, they support this by stating that these leaders have had first-hand experience at the bottom of the service and therefore have a better understanding of the complications that face organisations.</w:t>
      </w:r>
    </w:p>
    <w:p w:rsidR="00B357B2" w:rsidRPr="008714A5" w:rsidRDefault="007C69D9" w:rsidP="008714A5">
      <w:pPr>
        <w:spacing w:line="480" w:lineRule="auto"/>
        <w:rPr>
          <w:rFonts w:ascii="Arial" w:hAnsi="Arial" w:cs="Arial"/>
          <w:sz w:val="24"/>
          <w:szCs w:val="24"/>
        </w:rPr>
      </w:pPr>
      <w:proofErr w:type="spellStart"/>
      <w:r w:rsidRPr="008714A5">
        <w:rPr>
          <w:rFonts w:ascii="Arial" w:hAnsi="Arial" w:cs="Arial"/>
          <w:sz w:val="24"/>
          <w:szCs w:val="24"/>
        </w:rPr>
        <w:t>Mckibillo</w:t>
      </w:r>
      <w:proofErr w:type="spellEnd"/>
      <w:r w:rsidRPr="008714A5">
        <w:rPr>
          <w:rFonts w:ascii="Arial" w:hAnsi="Arial" w:cs="Arial"/>
          <w:sz w:val="24"/>
          <w:szCs w:val="24"/>
        </w:rPr>
        <w:t xml:space="preserve">, (2008) </w:t>
      </w:r>
      <w:r w:rsidR="00C86E8D" w:rsidRPr="008714A5">
        <w:rPr>
          <w:rFonts w:ascii="Arial" w:hAnsi="Arial" w:cs="Arial"/>
          <w:sz w:val="24"/>
          <w:szCs w:val="24"/>
        </w:rPr>
        <w:t xml:space="preserve">counters this theory with their argument that </w:t>
      </w:r>
      <w:r w:rsidR="00722041" w:rsidRPr="008714A5">
        <w:rPr>
          <w:rFonts w:ascii="Arial" w:hAnsi="Arial" w:cs="Arial"/>
          <w:sz w:val="24"/>
          <w:szCs w:val="24"/>
        </w:rPr>
        <w:t>members who have come from other background offer a fresh perspective into organisations</w:t>
      </w:r>
      <w:r w:rsidR="001372F2">
        <w:rPr>
          <w:rFonts w:ascii="Arial" w:hAnsi="Arial" w:cs="Arial"/>
          <w:sz w:val="24"/>
          <w:szCs w:val="24"/>
        </w:rPr>
        <w:t>,</w:t>
      </w:r>
      <w:r w:rsidR="00722041" w:rsidRPr="008714A5">
        <w:rPr>
          <w:rFonts w:ascii="Arial" w:hAnsi="Arial" w:cs="Arial"/>
          <w:sz w:val="24"/>
          <w:szCs w:val="24"/>
        </w:rPr>
        <w:t xml:space="preserve"> along with their offering of new ideas and ways to advance an organisation.</w:t>
      </w:r>
    </w:p>
    <w:p w:rsidR="001726EB" w:rsidRPr="008714A5" w:rsidRDefault="001726EB" w:rsidP="008714A5">
      <w:pPr>
        <w:spacing w:line="480" w:lineRule="auto"/>
        <w:rPr>
          <w:rFonts w:ascii="Arial" w:hAnsi="Arial" w:cs="Arial"/>
          <w:sz w:val="24"/>
          <w:szCs w:val="24"/>
        </w:rPr>
      </w:pPr>
      <w:proofErr w:type="spellStart"/>
      <w:r w:rsidRPr="008714A5">
        <w:rPr>
          <w:rFonts w:ascii="Arial" w:hAnsi="Arial" w:cs="Arial"/>
          <w:sz w:val="24"/>
          <w:szCs w:val="24"/>
        </w:rPr>
        <w:t>Argyris</w:t>
      </w:r>
      <w:proofErr w:type="spellEnd"/>
      <w:r w:rsidRPr="008714A5">
        <w:rPr>
          <w:rFonts w:ascii="Arial" w:hAnsi="Arial" w:cs="Arial"/>
          <w:sz w:val="24"/>
          <w:szCs w:val="24"/>
        </w:rPr>
        <w:t xml:space="preserve"> and </w:t>
      </w:r>
      <w:proofErr w:type="spellStart"/>
      <w:r w:rsidRPr="008714A5">
        <w:rPr>
          <w:rFonts w:ascii="Arial" w:hAnsi="Arial" w:cs="Arial"/>
          <w:sz w:val="24"/>
          <w:szCs w:val="24"/>
        </w:rPr>
        <w:t>Luthans</w:t>
      </w:r>
      <w:proofErr w:type="spellEnd"/>
      <w:r w:rsidRPr="008714A5">
        <w:rPr>
          <w:rFonts w:ascii="Arial" w:hAnsi="Arial" w:cs="Arial"/>
          <w:sz w:val="24"/>
          <w:szCs w:val="24"/>
        </w:rPr>
        <w:t xml:space="preserve"> defined the terms ‘espoused theory’ which is that that managers say they believe and ‘theory in use’ which is what truly guides their behaviour </w:t>
      </w:r>
      <w:r w:rsidR="00350FEB" w:rsidRPr="008714A5">
        <w:rPr>
          <w:rFonts w:ascii="Arial" w:hAnsi="Arial" w:cs="Arial"/>
          <w:sz w:val="24"/>
          <w:szCs w:val="24"/>
        </w:rPr>
        <w:t>(</w:t>
      </w:r>
      <w:proofErr w:type="spellStart"/>
      <w:r w:rsidR="00350FEB" w:rsidRPr="008714A5">
        <w:rPr>
          <w:rFonts w:ascii="Arial" w:hAnsi="Arial" w:cs="Arial"/>
          <w:sz w:val="24"/>
          <w:szCs w:val="24"/>
        </w:rPr>
        <w:t>Argyris</w:t>
      </w:r>
      <w:proofErr w:type="spellEnd"/>
      <w:r w:rsidR="00350FEB" w:rsidRPr="008714A5">
        <w:rPr>
          <w:rFonts w:ascii="Arial" w:hAnsi="Arial" w:cs="Arial"/>
          <w:sz w:val="24"/>
          <w:szCs w:val="24"/>
        </w:rPr>
        <w:t>, 2010)</w:t>
      </w:r>
      <w:r w:rsidRPr="008714A5">
        <w:rPr>
          <w:rFonts w:ascii="Arial" w:hAnsi="Arial" w:cs="Arial"/>
          <w:sz w:val="24"/>
          <w:szCs w:val="24"/>
        </w:rPr>
        <w:t xml:space="preserve">. </w:t>
      </w:r>
      <w:proofErr w:type="spellStart"/>
      <w:r w:rsidRPr="008714A5">
        <w:rPr>
          <w:rFonts w:ascii="Arial" w:hAnsi="Arial" w:cs="Arial"/>
          <w:sz w:val="24"/>
          <w:szCs w:val="24"/>
        </w:rPr>
        <w:t>Luthan’s</w:t>
      </w:r>
      <w:proofErr w:type="spellEnd"/>
      <w:r w:rsidRPr="008714A5">
        <w:rPr>
          <w:rFonts w:ascii="Arial" w:hAnsi="Arial" w:cs="Arial"/>
          <w:sz w:val="24"/>
          <w:szCs w:val="24"/>
        </w:rPr>
        <w:t xml:space="preserve"> referred to successful managers as those who get promoted as they will be more aware of the role and also have a keen concept of networking and a wide circle of contacts </w:t>
      </w:r>
      <w:r w:rsidR="00350FEB" w:rsidRPr="008714A5">
        <w:rPr>
          <w:rFonts w:ascii="Arial" w:hAnsi="Arial" w:cs="Arial"/>
          <w:sz w:val="24"/>
          <w:szCs w:val="24"/>
        </w:rPr>
        <w:t>(Mabey &amp; Iles, 1994)</w:t>
      </w:r>
      <w:r w:rsidRPr="008714A5">
        <w:rPr>
          <w:rFonts w:ascii="Arial" w:hAnsi="Arial" w:cs="Arial"/>
          <w:sz w:val="24"/>
          <w:szCs w:val="24"/>
        </w:rPr>
        <w:t>. This therefore supports the appointment of merited long serving high grade officers in the Police force.</w:t>
      </w:r>
    </w:p>
    <w:p w:rsidR="001726EB" w:rsidRPr="008714A5" w:rsidRDefault="001726EB" w:rsidP="008714A5">
      <w:pPr>
        <w:spacing w:line="480" w:lineRule="auto"/>
        <w:rPr>
          <w:rFonts w:ascii="Arial" w:hAnsi="Arial" w:cs="Arial"/>
          <w:sz w:val="24"/>
          <w:szCs w:val="24"/>
        </w:rPr>
      </w:pPr>
      <w:proofErr w:type="spellStart"/>
      <w:r w:rsidRPr="008714A5">
        <w:rPr>
          <w:rFonts w:ascii="Arial" w:hAnsi="Arial" w:cs="Arial"/>
          <w:sz w:val="24"/>
          <w:szCs w:val="24"/>
        </w:rPr>
        <w:t>Argyris</w:t>
      </w:r>
      <w:proofErr w:type="spellEnd"/>
      <w:r w:rsidRPr="008714A5">
        <w:rPr>
          <w:rFonts w:ascii="Arial" w:hAnsi="Arial" w:cs="Arial"/>
          <w:sz w:val="24"/>
          <w:szCs w:val="24"/>
        </w:rPr>
        <w:t xml:space="preserve"> and </w:t>
      </w:r>
      <w:proofErr w:type="spellStart"/>
      <w:r w:rsidRPr="008714A5">
        <w:rPr>
          <w:rFonts w:ascii="Arial" w:hAnsi="Arial" w:cs="Arial"/>
          <w:sz w:val="24"/>
          <w:szCs w:val="24"/>
        </w:rPr>
        <w:t>Luthans</w:t>
      </w:r>
      <w:proofErr w:type="spellEnd"/>
      <w:r w:rsidRPr="008714A5">
        <w:rPr>
          <w:rFonts w:ascii="Arial" w:hAnsi="Arial" w:cs="Arial"/>
          <w:sz w:val="24"/>
          <w:szCs w:val="24"/>
        </w:rPr>
        <w:t xml:space="preserve"> did not completely discredit people appointed into strategic management without experience, as they did proceed to state that they also believed in the term effective managers as opposed to successful, they defined effective managers as being people who sought to communicate and manage the people rather than network </w:t>
      </w:r>
      <w:r w:rsidR="00350FEB" w:rsidRPr="008714A5">
        <w:rPr>
          <w:rFonts w:ascii="Arial" w:hAnsi="Arial" w:cs="Arial"/>
          <w:sz w:val="24"/>
          <w:szCs w:val="24"/>
        </w:rPr>
        <w:t xml:space="preserve">(Hunt, Hosking &amp; </w:t>
      </w:r>
      <w:proofErr w:type="spellStart"/>
      <w:r w:rsidR="00350FEB" w:rsidRPr="008714A5">
        <w:rPr>
          <w:rFonts w:ascii="Arial" w:hAnsi="Arial" w:cs="Arial"/>
          <w:sz w:val="24"/>
          <w:szCs w:val="24"/>
        </w:rPr>
        <w:t>Schriesheim</w:t>
      </w:r>
      <w:proofErr w:type="spellEnd"/>
      <w:r w:rsidR="00350FEB" w:rsidRPr="008714A5">
        <w:rPr>
          <w:rFonts w:ascii="Arial" w:hAnsi="Arial" w:cs="Arial"/>
          <w:sz w:val="24"/>
          <w:szCs w:val="24"/>
        </w:rPr>
        <w:t>, 2013)</w:t>
      </w:r>
      <w:r w:rsidRPr="008714A5">
        <w:rPr>
          <w:rFonts w:ascii="Arial" w:hAnsi="Arial" w:cs="Arial"/>
          <w:sz w:val="24"/>
          <w:szCs w:val="24"/>
        </w:rPr>
        <w:t>.</w:t>
      </w:r>
    </w:p>
    <w:p w:rsidR="001726EB" w:rsidRPr="008714A5" w:rsidRDefault="00966AB9" w:rsidP="008714A5">
      <w:pPr>
        <w:spacing w:line="480" w:lineRule="auto"/>
        <w:rPr>
          <w:rFonts w:ascii="Arial" w:hAnsi="Arial" w:cs="Arial"/>
          <w:sz w:val="24"/>
          <w:szCs w:val="24"/>
        </w:rPr>
      </w:pPr>
      <w:r w:rsidRPr="008714A5">
        <w:rPr>
          <w:rFonts w:ascii="Arial" w:hAnsi="Arial" w:cs="Arial"/>
          <w:sz w:val="24"/>
          <w:szCs w:val="24"/>
        </w:rPr>
        <w:t xml:space="preserve">Kent state university, (1977) </w:t>
      </w:r>
      <w:r w:rsidR="001726EB" w:rsidRPr="008714A5">
        <w:rPr>
          <w:rFonts w:ascii="Arial" w:hAnsi="Arial" w:cs="Arial"/>
          <w:sz w:val="24"/>
          <w:szCs w:val="24"/>
        </w:rPr>
        <w:t>however argues that for a manager to be effective they must have the ab</w:t>
      </w:r>
      <w:r w:rsidR="001372F2">
        <w:rPr>
          <w:rFonts w:ascii="Arial" w:hAnsi="Arial" w:cs="Arial"/>
          <w:sz w:val="24"/>
          <w:szCs w:val="24"/>
        </w:rPr>
        <w:t xml:space="preserve">ility to both manage the people, </w:t>
      </w:r>
      <w:r w:rsidR="001726EB" w:rsidRPr="008714A5">
        <w:rPr>
          <w:rFonts w:ascii="Arial" w:hAnsi="Arial" w:cs="Arial"/>
          <w:sz w:val="24"/>
          <w:szCs w:val="24"/>
        </w:rPr>
        <w:t xml:space="preserve">whilst networking and building a wider circle of contacts </w:t>
      </w:r>
      <w:r w:rsidR="00167AC0" w:rsidRPr="008714A5">
        <w:rPr>
          <w:rFonts w:ascii="Arial" w:hAnsi="Arial" w:cs="Arial"/>
          <w:sz w:val="24"/>
          <w:szCs w:val="24"/>
        </w:rPr>
        <w:t xml:space="preserve">who they can seek advice and guidance. This is supported by </w:t>
      </w:r>
      <w:proofErr w:type="spellStart"/>
      <w:r w:rsidR="00BB5818" w:rsidRPr="008714A5">
        <w:rPr>
          <w:rFonts w:ascii="Arial" w:hAnsi="Arial" w:cs="Arial"/>
          <w:sz w:val="24"/>
          <w:szCs w:val="24"/>
        </w:rPr>
        <w:t>Bettigole</w:t>
      </w:r>
      <w:proofErr w:type="spellEnd"/>
      <w:r w:rsidR="00BB5818" w:rsidRPr="008714A5">
        <w:rPr>
          <w:rFonts w:ascii="Arial" w:hAnsi="Arial" w:cs="Arial"/>
          <w:sz w:val="24"/>
          <w:szCs w:val="24"/>
        </w:rPr>
        <w:t xml:space="preserve">, (2014) </w:t>
      </w:r>
      <w:r w:rsidR="00167AC0" w:rsidRPr="008714A5">
        <w:rPr>
          <w:rFonts w:ascii="Arial" w:hAnsi="Arial" w:cs="Arial"/>
          <w:sz w:val="24"/>
          <w:szCs w:val="24"/>
        </w:rPr>
        <w:t xml:space="preserve">who believes that good managers have the ability to admit a lack </w:t>
      </w:r>
      <w:r w:rsidR="00167AC0" w:rsidRPr="008714A5">
        <w:rPr>
          <w:rFonts w:ascii="Arial" w:hAnsi="Arial" w:cs="Arial"/>
          <w:sz w:val="24"/>
          <w:szCs w:val="24"/>
        </w:rPr>
        <w:lastRenderedPageBreak/>
        <w:t>of knowledge and ask more knowledgeable staff, even if they are higher in the chain of comman</w:t>
      </w:r>
      <w:r w:rsidR="00BB5818" w:rsidRPr="008714A5">
        <w:rPr>
          <w:rFonts w:ascii="Arial" w:hAnsi="Arial" w:cs="Arial"/>
          <w:sz w:val="24"/>
          <w:szCs w:val="24"/>
        </w:rPr>
        <w:t>d</w:t>
      </w:r>
      <w:r w:rsidR="00167AC0" w:rsidRPr="008714A5">
        <w:rPr>
          <w:rFonts w:ascii="Arial" w:hAnsi="Arial" w:cs="Arial"/>
          <w:sz w:val="24"/>
          <w:szCs w:val="24"/>
        </w:rPr>
        <w:t>.</w:t>
      </w:r>
    </w:p>
    <w:p w:rsidR="0058410E" w:rsidRPr="008714A5" w:rsidRDefault="0058410E" w:rsidP="008714A5">
      <w:pPr>
        <w:spacing w:line="480" w:lineRule="auto"/>
        <w:rPr>
          <w:rFonts w:ascii="Arial" w:hAnsi="Arial" w:cs="Arial"/>
          <w:sz w:val="24"/>
          <w:szCs w:val="24"/>
        </w:rPr>
      </w:pPr>
      <w:r w:rsidRPr="008714A5">
        <w:rPr>
          <w:rFonts w:ascii="Arial" w:hAnsi="Arial" w:cs="Arial"/>
          <w:sz w:val="24"/>
          <w:szCs w:val="24"/>
        </w:rPr>
        <w:t xml:space="preserve">As demonstrated by the above discussions it is notable that arguments both for and against elected management stand, with sources such as </w:t>
      </w:r>
      <w:proofErr w:type="spellStart"/>
      <w:r w:rsidRPr="008714A5">
        <w:rPr>
          <w:rFonts w:ascii="Arial" w:hAnsi="Arial" w:cs="Arial"/>
          <w:sz w:val="24"/>
          <w:szCs w:val="24"/>
        </w:rPr>
        <w:t>Mckibillo</w:t>
      </w:r>
      <w:proofErr w:type="spellEnd"/>
      <w:r w:rsidRPr="008714A5">
        <w:rPr>
          <w:rFonts w:ascii="Arial" w:hAnsi="Arial" w:cs="Arial"/>
          <w:sz w:val="24"/>
          <w:szCs w:val="24"/>
        </w:rPr>
        <w:t>, (2008) supporting the fresh perspective these managers can offer.</w:t>
      </w:r>
    </w:p>
    <w:p w:rsidR="005779D6" w:rsidRPr="008714A5" w:rsidRDefault="00CA02D7" w:rsidP="008714A5">
      <w:pPr>
        <w:spacing w:line="480" w:lineRule="auto"/>
        <w:rPr>
          <w:rFonts w:ascii="Arial" w:hAnsi="Arial" w:cs="Arial"/>
          <w:sz w:val="24"/>
          <w:szCs w:val="24"/>
        </w:rPr>
      </w:pPr>
      <w:r w:rsidRPr="008714A5">
        <w:rPr>
          <w:rFonts w:ascii="Arial" w:hAnsi="Arial" w:cs="Arial"/>
          <w:sz w:val="24"/>
          <w:szCs w:val="24"/>
        </w:rPr>
        <w:t xml:space="preserve">Machiavelli developed a theory ‘the employment of cunning and duplicity in statecraft or in general conduct’ which is famously known for his statement of ‘the end justifies the means’ </w:t>
      </w:r>
      <w:r w:rsidR="00607A99" w:rsidRPr="008714A5">
        <w:rPr>
          <w:rFonts w:ascii="Arial" w:hAnsi="Arial" w:cs="Arial"/>
          <w:sz w:val="24"/>
          <w:szCs w:val="24"/>
        </w:rPr>
        <w:t>(Falco, 2010)</w:t>
      </w:r>
      <w:r w:rsidRPr="008714A5">
        <w:rPr>
          <w:rFonts w:ascii="Arial" w:hAnsi="Arial" w:cs="Arial"/>
          <w:sz w:val="24"/>
          <w:szCs w:val="24"/>
        </w:rPr>
        <w:t>. Machiavelli’s concept was developed during the 15</w:t>
      </w:r>
      <w:r w:rsidRPr="008714A5">
        <w:rPr>
          <w:rFonts w:ascii="Arial" w:hAnsi="Arial" w:cs="Arial"/>
          <w:sz w:val="24"/>
          <w:szCs w:val="24"/>
          <w:vertAlign w:val="superscript"/>
        </w:rPr>
        <w:t>th</w:t>
      </w:r>
      <w:r w:rsidRPr="008714A5">
        <w:rPr>
          <w:rFonts w:ascii="Arial" w:hAnsi="Arial" w:cs="Arial"/>
          <w:sz w:val="24"/>
          <w:szCs w:val="24"/>
        </w:rPr>
        <w:t xml:space="preserve"> century when it was common practice for politicians and royals to rise to power using an array of dirty tactics, this relates to the murdering of city leaders which would allow individuals to take command for themselves </w:t>
      </w:r>
      <w:r w:rsidR="0025020E" w:rsidRPr="008714A5">
        <w:rPr>
          <w:rFonts w:ascii="Arial" w:hAnsi="Arial" w:cs="Arial"/>
          <w:sz w:val="24"/>
          <w:szCs w:val="24"/>
        </w:rPr>
        <w:t>(Fuller, 2016)</w:t>
      </w:r>
      <w:r w:rsidRPr="008714A5">
        <w:rPr>
          <w:rFonts w:ascii="Arial" w:hAnsi="Arial" w:cs="Arial"/>
          <w:sz w:val="24"/>
          <w:szCs w:val="24"/>
        </w:rPr>
        <w:t xml:space="preserve">. Although this theory is not completely applicable to modern day politics and </w:t>
      </w:r>
      <w:r w:rsidR="00FD2B0E" w:rsidRPr="008714A5">
        <w:rPr>
          <w:rFonts w:ascii="Arial" w:hAnsi="Arial" w:cs="Arial"/>
          <w:sz w:val="24"/>
          <w:szCs w:val="24"/>
        </w:rPr>
        <w:t xml:space="preserve">strategic management, it could be adapted and related especially to British election periods. </w:t>
      </w:r>
    </w:p>
    <w:p w:rsidR="00FD2B0E" w:rsidRPr="008714A5" w:rsidRDefault="00FD2B0E" w:rsidP="008714A5">
      <w:pPr>
        <w:spacing w:line="480" w:lineRule="auto"/>
        <w:rPr>
          <w:rFonts w:ascii="Arial" w:hAnsi="Arial" w:cs="Arial"/>
          <w:sz w:val="24"/>
          <w:szCs w:val="24"/>
        </w:rPr>
      </w:pPr>
      <w:r w:rsidRPr="008714A5">
        <w:rPr>
          <w:rFonts w:ascii="Arial" w:hAnsi="Arial" w:cs="Arial"/>
          <w:sz w:val="24"/>
          <w:szCs w:val="24"/>
        </w:rPr>
        <w:t xml:space="preserve">During the 2017 general election there were an array of dirty political tactics used, from slandering opposition’s parties to even insulting opposing party leaders. During the final prime ministers questions before the general election both Theresa May and Jeremy </w:t>
      </w:r>
      <w:proofErr w:type="spellStart"/>
      <w:r w:rsidRPr="008714A5">
        <w:rPr>
          <w:rFonts w:ascii="Arial" w:hAnsi="Arial" w:cs="Arial"/>
          <w:sz w:val="24"/>
          <w:szCs w:val="24"/>
        </w:rPr>
        <w:t>Corbyn</w:t>
      </w:r>
      <w:proofErr w:type="spellEnd"/>
      <w:r w:rsidRPr="008714A5">
        <w:rPr>
          <w:rFonts w:ascii="Arial" w:hAnsi="Arial" w:cs="Arial"/>
          <w:sz w:val="24"/>
          <w:szCs w:val="24"/>
        </w:rPr>
        <w:t xml:space="preserve"> incorporated dirty tactics with the latter r</w:t>
      </w:r>
      <w:r w:rsidR="00F87A56" w:rsidRPr="008714A5">
        <w:rPr>
          <w:rFonts w:ascii="Arial" w:hAnsi="Arial" w:cs="Arial"/>
          <w:sz w:val="24"/>
          <w:szCs w:val="24"/>
        </w:rPr>
        <w:t>e</w:t>
      </w:r>
      <w:r w:rsidRPr="008714A5">
        <w:rPr>
          <w:rFonts w:ascii="Arial" w:hAnsi="Arial" w:cs="Arial"/>
          <w:sz w:val="24"/>
          <w:szCs w:val="24"/>
        </w:rPr>
        <w:t xml:space="preserve">ading out </w:t>
      </w:r>
      <w:r w:rsidR="00F87A56" w:rsidRPr="008714A5">
        <w:rPr>
          <w:rFonts w:ascii="Arial" w:hAnsi="Arial" w:cs="Arial"/>
          <w:sz w:val="24"/>
          <w:szCs w:val="24"/>
        </w:rPr>
        <w:t xml:space="preserve">emails from voters who voiced their concerns in relation to policies on the NHS, school funding, pensions and stagnant wages </w:t>
      </w:r>
      <w:r w:rsidR="00114465" w:rsidRPr="008714A5">
        <w:rPr>
          <w:rFonts w:ascii="Arial" w:hAnsi="Arial" w:cs="Arial"/>
          <w:sz w:val="24"/>
          <w:szCs w:val="24"/>
        </w:rPr>
        <w:t>(Walker, 2017)</w:t>
      </w:r>
      <w:r w:rsidR="00F87A56" w:rsidRPr="008714A5">
        <w:rPr>
          <w:rFonts w:ascii="Arial" w:hAnsi="Arial" w:cs="Arial"/>
          <w:sz w:val="24"/>
          <w:szCs w:val="24"/>
        </w:rPr>
        <w:t xml:space="preserve">. </w:t>
      </w:r>
      <w:r w:rsidR="00114465" w:rsidRPr="008714A5">
        <w:rPr>
          <w:rFonts w:ascii="Arial" w:hAnsi="Arial" w:cs="Arial"/>
          <w:sz w:val="24"/>
          <w:szCs w:val="24"/>
        </w:rPr>
        <w:t xml:space="preserve">Walker, (2017) </w:t>
      </w:r>
      <w:r w:rsidR="00F87A56" w:rsidRPr="008714A5">
        <w:rPr>
          <w:rFonts w:ascii="Arial" w:hAnsi="Arial" w:cs="Arial"/>
          <w:sz w:val="24"/>
          <w:szCs w:val="24"/>
        </w:rPr>
        <w:t xml:space="preserve">continues to state, May however rebounded the questions onto </w:t>
      </w:r>
      <w:proofErr w:type="spellStart"/>
      <w:r w:rsidR="00F87A56" w:rsidRPr="008714A5">
        <w:rPr>
          <w:rFonts w:ascii="Arial" w:hAnsi="Arial" w:cs="Arial"/>
          <w:sz w:val="24"/>
          <w:szCs w:val="24"/>
        </w:rPr>
        <w:t>Corbyn</w:t>
      </w:r>
      <w:proofErr w:type="spellEnd"/>
      <w:r w:rsidR="00F87A56" w:rsidRPr="008714A5">
        <w:rPr>
          <w:rFonts w:ascii="Arial" w:hAnsi="Arial" w:cs="Arial"/>
          <w:sz w:val="24"/>
          <w:szCs w:val="24"/>
        </w:rPr>
        <w:t xml:space="preserve"> whilst stating that Labour was unable to safeguard the economy, then followed up by discussing her opinion of </w:t>
      </w:r>
      <w:proofErr w:type="spellStart"/>
      <w:r w:rsidR="00F87A56" w:rsidRPr="008714A5">
        <w:rPr>
          <w:rFonts w:ascii="Arial" w:hAnsi="Arial" w:cs="Arial"/>
          <w:sz w:val="24"/>
          <w:szCs w:val="24"/>
        </w:rPr>
        <w:t>Corbyn’s</w:t>
      </w:r>
      <w:proofErr w:type="spellEnd"/>
      <w:r w:rsidR="00F87A56" w:rsidRPr="008714A5">
        <w:rPr>
          <w:rFonts w:ascii="Arial" w:hAnsi="Arial" w:cs="Arial"/>
          <w:sz w:val="24"/>
          <w:szCs w:val="24"/>
        </w:rPr>
        <w:t xml:space="preserve"> unfitness to lead as prime minister. </w:t>
      </w:r>
    </w:p>
    <w:p w:rsidR="00F87A56" w:rsidRPr="008714A5" w:rsidRDefault="00F87A56" w:rsidP="008714A5">
      <w:pPr>
        <w:spacing w:line="480" w:lineRule="auto"/>
        <w:rPr>
          <w:rFonts w:ascii="Arial" w:hAnsi="Arial" w:cs="Arial"/>
          <w:sz w:val="24"/>
          <w:szCs w:val="24"/>
        </w:rPr>
      </w:pPr>
      <w:r w:rsidRPr="008714A5">
        <w:rPr>
          <w:rFonts w:ascii="Arial" w:hAnsi="Arial" w:cs="Arial"/>
          <w:sz w:val="24"/>
          <w:szCs w:val="24"/>
        </w:rPr>
        <w:t xml:space="preserve">This method of slandering and insults is a modern adaption of a Machiavellian standpoint where a category of dirty tactics are used to attempt to discredit the </w:t>
      </w:r>
      <w:r w:rsidRPr="008714A5">
        <w:rPr>
          <w:rFonts w:ascii="Arial" w:hAnsi="Arial" w:cs="Arial"/>
          <w:sz w:val="24"/>
          <w:szCs w:val="24"/>
        </w:rPr>
        <w:lastRenderedPageBreak/>
        <w:t>opposition and take power of the UK.</w:t>
      </w:r>
      <w:r w:rsidR="0078296C" w:rsidRPr="008714A5">
        <w:rPr>
          <w:rFonts w:ascii="Arial" w:hAnsi="Arial" w:cs="Arial"/>
          <w:sz w:val="24"/>
          <w:szCs w:val="24"/>
        </w:rPr>
        <w:t xml:space="preserve"> This example displays a Machiavellian variation at the very peak of the UK’s strategic management structure with government adopting this method to gain power.</w:t>
      </w:r>
    </w:p>
    <w:p w:rsidR="0078296C" w:rsidRPr="008714A5" w:rsidRDefault="0078296C" w:rsidP="008714A5">
      <w:pPr>
        <w:spacing w:line="480" w:lineRule="auto"/>
        <w:rPr>
          <w:rFonts w:ascii="Arial" w:hAnsi="Arial" w:cs="Arial"/>
          <w:sz w:val="24"/>
          <w:szCs w:val="24"/>
        </w:rPr>
      </w:pPr>
      <w:r w:rsidRPr="008714A5">
        <w:rPr>
          <w:rFonts w:ascii="Arial" w:hAnsi="Arial" w:cs="Arial"/>
          <w:sz w:val="24"/>
          <w:szCs w:val="24"/>
        </w:rPr>
        <w:t xml:space="preserve">Henri Fayol developed a strategic management theory consisting of 14 principles which were published in 1916 in his book ‘General and Industrial Management’ </w:t>
      </w:r>
      <w:r w:rsidR="004B2464" w:rsidRPr="008714A5">
        <w:rPr>
          <w:rFonts w:ascii="Arial" w:hAnsi="Arial" w:cs="Arial"/>
          <w:sz w:val="24"/>
          <w:szCs w:val="24"/>
        </w:rPr>
        <w:t>(Fayol, 2016)</w:t>
      </w:r>
      <w:r w:rsidRPr="008714A5">
        <w:rPr>
          <w:rFonts w:ascii="Arial" w:hAnsi="Arial" w:cs="Arial"/>
          <w:sz w:val="24"/>
          <w:szCs w:val="24"/>
        </w:rPr>
        <w:t xml:space="preserve">. These principles were designed to introduce a guideline </w:t>
      </w:r>
      <w:r w:rsidR="008D5643" w:rsidRPr="008714A5">
        <w:rPr>
          <w:rFonts w:ascii="Arial" w:hAnsi="Arial" w:cs="Arial"/>
          <w:sz w:val="24"/>
          <w:szCs w:val="24"/>
        </w:rPr>
        <w:t>into strategic management actions and decisions, this theory is intended to present management</w:t>
      </w:r>
      <w:r w:rsidR="00383941" w:rsidRPr="008714A5">
        <w:rPr>
          <w:rFonts w:ascii="Arial" w:hAnsi="Arial" w:cs="Arial"/>
          <w:sz w:val="24"/>
          <w:szCs w:val="24"/>
        </w:rPr>
        <w:t xml:space="preserve"> with a structure to follow which enables them to cover all basis required by management </w:t>
      </w:r>
      <w:r w:rsidR="00DC48C0" w:rsidRPr="008714A5">
        <w:rPr>
          <w:rFonts w:ascii="Arial" w:hAnsi="Arial" w:cs="Arial"/>
          <w:sz w:val="24"/>
          <w:szCs w:val="24"/>
        </w:rPr>
        <w:t>(Watson &amp; Gallagher, 2005)</w:t>
      </w:r>
      <w:r w:rsidR="00383941" w:rsidRPr="008714A5">
        <w:rPr>
          <w:rFonts w:ascii="Arial" w:hAnsi="Arial" w:cs="Arial"/>
          <w:sz w:val="24"/>
          <w:szCs w:val="24"/>
        </w:rPr>
        <w:t>.</w:t>
      </w:r>
    </w:p>
    <w:p w:rsidR="000E777E" w:rsidRPr="008714A5" w:rsidRDefault="000E777E" w:rsidP="008714A5">
      <w:pPr>
        <w:spacing w:line="480" w:lineRule="auto"/>
        <w:rPr>
          <w:rFonts w:ascii="Arial" w:hAnsi="Arial" w:cs="Arial"/>
          <w:sz w:val="24"/>
          <w:szCs w:val="24"/>
        </w:rPr>
      </w:pPr>
      <w:r w:rsidRPr="008714A5">
        <w:rPr>
          <w:rFonts w:ascii="Arial" w:hAnsi="Arial" w:cs="Arial"/>
          <w:sz w:val="24"/>
          <w:szCs w:val="24"/>
        </w:rPr>
        <w:t xml:space="preserve">Fayol’s 14 principles were structured upon 5 key principles of management these are planning, commanding, controlling, coordinating and organising </w:t>
      </w:r>
      <w:r w:rsidR="007F7996" w:rsidRPr="008714A5">
        <w:rPr>
          <w:rFonts w:ascii="Arial" w:hAnsi="Arial" w:cs="Arial"/>
          <w:sz w:val="24"/>
          <w:szCs w:val="24"/>
        </w:rPr>
        <w:t xml:space="preserve">(Cassidy &amp; </w:t>
      </w:r>
      <w:proofErr w:type="spellStart"/>
      <w:r w:rsidR="007F7996" w:rsidRPr="008714A5">
        <w:rPr>
          <w:rFonts w:ascii="Arial" w:hAnsi="Arial" w:cs="Arial"/>
          <w:sz w:val="24"/>
          <w:szCs w:val="24"/>
        </w:rPr>
        <w:t>Kreitner</w:t>
      </w:r>
      <w:proofErr w:type="spellEnd"/>
      <w:r w:rsidR="007F7996" w:rsidRPr="008714A5">
        <w:rPr>
          <w:rFonts w:ascii="Arial" w:hAnsi="Arial" w:cs="Arial"/>
          <w:sz w:val="24"/>
          <w:szCs w:val="24"/>
        </w:rPr>
        <w:t>, 2009)</w:t>
      </w:r>
      <w:r w:rsidRPr="008714A5">
        <w:rPr>
          <w:rFonts w:ascii="Arial" w:hAnsi="Arial" w:cs="Arial"/>
          <w:sz w:val="24"/>
          <w:szCs w:val="24"/>
        </w:rPr>
        <w:t xml:space="preserve">. This simplification of Fayol’s principles can be considered as a basis of strategic management in all public services however most prominently present in emergency and armed services. The police force adopt this method of management during the strategic planning and management of large scale events, an example would be the UEFA Champions League final held at Cardiff during 2017 </w:t>
      </w:r>
      <w:r w:rsidR="007F7996" w:rsidRPr="008714A5">
        <w:rPr>
          <w:rFonts w:ascii="Arial" w:hAnsi="Arial" w:cs="Arial"/>
          <w:sz w:val="24"/>
          <w:szCs w:val="24"/>
        </w:rPr>
        <w:t>(Michael, 2017)</w:t>
      </w:r>
      <w:r w:rsidRPr="008714A5">
        <w:rPr>
          <w:rFonts w:ascii="Arial" w:hAnsi="Arial" w:cs="Arial"/>
          <w:sz w:val="24"/>
          <w:szCs w:val="24"/>
        </w:rPr>
        <w:t xml:space="preserve">. It is deliberated by </w:t>
      </w:r>
      <w:r w:rsidR="007F7996" w:rsidRPr="008714A5">
        <w:rPr>
          <w:rFonts w:ascii="Arial" w:hAnsi="Arial" w:cs="Arial"/>
          <w:sz w:val="24"/>
          <w:szCs w:val="24"/>
        </w:rPr>
        <w:t xml:space="preserve">Michael, (2017) </w:t>
      </w:r>
      <w:r w:rsidRPr="008714A5">
        <w:rPr>
          <w:rFonts w:ascii="Arial" w:hAnsi="Arial" w:cs="Arial"/>
          <w:sz w:val="24"/>
          <w:szCs w:val="24"/>
        </w:rPr>
        <w:t>that throughout events strategic management would have had a plan implemented and will then ensure that they coordinate tasks to each manager and their team in the f</w:t>
      </w:r>
      <w:r w:rsidR="007F7996" w:rsidRPr="008714A5">
        <w:rPr>
          <w:rFonts w:ascii="Arial" w:hAnsi="Arial" w:cs="Arial"/>
          <w:sz w:val="24"/>
          <w:szCs w:val="24"/>
        </w:rPr>
        <w:t>orce to ensure the organisation</w:t>
      </w:r>
      <w:r w:rsidRPr="008714A5">
        <w:rPr>
          <w:rFonts w:ascii="Arial" w:hAnsi="Arial" w:cs="Arial"/>
          <w:sz w:val="24"/>
          <w:szCs w:val="24"/>
        </w:rPr>
        <w:t xml:space="preserve">. </w:t>
      </w:r>
    </w:p>
    <w:p w:rsidR="000E777E" w:rsidRPr="008714A5" w:rsidRDefault="000E777E" w:rsidP="008714A5">
      <w:pPr>
        <w:spacing w:line="480" w:lineRule="auto"/>
        <w:rPr>
          <w:rFonts w:ascii="Arial" w:hAnsi="Arial" w:cs="Arial"/>
          <w:sz w:val="24"/>
          <w:szCs w:val="24"/>
        </w:rPr>
      </w:pPr>
      <w:r w:rsidRPr="008714A5">
        <w:rPr>
          <w:rFonts w:ascii="Arial" w:hAnsi="Arial" w:cs="Arial"/>
          <w:sz w:val="24"/>
          <w:szCs w:val="24"/>
        </w:rPr>
        <w:t xml:space="preserve">In order for strategic management to maintain command and control of the event they will introduce key pointers and indicators that managers must feedback to them, thus allowing strategic management </w:t>
      </w:r>
      <w:r w:rsidR="008257C6" w:rsidRPr="008714A5">
        <w:rPr>
          <w:rFonts w:ascii="Arial" w:hAnsi="Arial" w:cs="Arial"/>
          <w:sz w:val="24"/>
          <w:szCs w:val="24"/>
        </w:rPr>
        <w:t xml:space="preserve">to evaluate the effectiveness of their plan </w:t>
      </w:r>
      <w:r w:rsidR="007F7996" w:rsidRPr="008714A5">
        <w:rPr>
          <w:rFonts w:ascii="Arial" w:hAnsi="Arial" w:cs="Arial"/>
          <w:sz w:val="24"/>
          <w:szCs w:val="24"/>
        </w:rPr>
        <w:t>(</w:t>
      </w:r>
      <w:proofErr w:type="spellStart"/>
      <w:r w:rsidR="007F7996" w:rsidRPr="008714A5">
        <w:rPr>
          <w:rFonts w:ascii="Arial" w:hAnsi="Arial" w:cs="Arial"/>
          <w:sz w:val="24"/>
          <w:szCs w:val="24"/>
        </w:rPr>
        <w:t>Parmenter</w:t>
      </w:r>
      <w:proofErr w:type="spellEnd"/>
      <w:r w:rsidR="007F7996" w:rsidRPr="008714A5">
        <w:rPr>
          <w:rFonts w:ascii="Arial" w:hAnsi="Arial" w:cs="Arial"/>
          <w:sz w:val="24"/>
          <w:szCs w:val="24"/>
        </w:rPr>
        <w:t>, 2015)</w:t>
      </w:r>
      <w:r w:rsidR="008257C6" w:rsidRPr="008714A5">
        <w:rPr>
          <w:rFonts w:ascii="Arial" w:hAnsi="Arial" w:cs="Arial"/>
          <w:sz w:val="24"/>
          <w:szCs w:val="24"/>
        </w:rPr>
        <w:t xml:space="preserve">. With this considered it is argued by </w:t>
      </w:r>
      <w:r w:rsidR="006C509F" w:rsidRPr="008714A5">
        <w:rPr>
          <w:rFonts w:ascii="Arial" w:hAnsi="Arial" w:cs="Arial"/>
          <w:sz w:val="24"/>
          <w:szCs w:val="24"/>
        </w:rPr>
        <w:t xml:space="preserve">Lindquist, Vincent &amp; </w:t>
      </w:r>
      <w:proofErr w:type="spellStart"/>
      <w:r w:rsidR="006C509F" w:rsidRPr="008714A5">
        <w:rPr>
          <w:rFonts w:ascii="Arial" w:hAnsi="Arial" w:cs="Arial"/>
          <w:sz w:val="24"/>
          <w:szCs w:val="24"/>
        </w:rPr>
        <w:t>Wanna</w:t>
      </w:r>
      <w:proofErr w:type="spellEnd"/>
      <w:r w:rsidR="006C509F" w:rsidRPr="008714A5">
        <w:rPr>
          <w:rFonts w:ascii="Arial" w:hAnsi="Arial" w:cs="Arial"/>
          <w:sz w:val="24"/>
          <w:szCs w:val="24"/>
        </w:rPr>
        <w:t xml:space="preserve">, </w:t>
      </w:r>
      <w:r w:rsidR="006C509F" w:rsidRPr="008714A5">
        <w:rPr>
          <w:rFonts w:ascii="Arial" w:hAnsi="Arial" w:cs="Arial"/>
          <w:sz w:val="24"/>
          <w:szCs w:val="24"/>
        </w:rPr>
        <w:lastRenderedPageBreak/>
        <w:t xml:space="preserve">(2011) </w:t>
      </w:r>
      <w:r w:rsidR="008257C6" w:rsidRPr="008714A5">
        <w:rPr>
          <w:rFonts w:ascii="Arial" w:hAnsi="Arial" w:cs="Arial"/>
          <w:sz w:val="24"/>
          <w:szCs w:val="24"/>
        </w:rPr>
        <w:t xml:space="preserve">that performance indicators can hinder the effectiveness of an operation as each individual team will concentrate more upon the indicators imposed on them as opposed to the operations key aim. This issue must therefore be considered by strategic management, who will ensure they are considering the key aim and that all basis of their plan is being delegated and implemented by teams. </w:t>
      </w:r>
    </w:p>
    <w:p w:rsidR="008257C6" w:rsidRPr="008714A5" w:rsidRDefault="006C509F" w:rsidP="008714A5">
      <w:pPr>
        <w:spacing w:line="480" w:lineRule="auto"/>
        <w:rPr>
          <w:rFonts w:ascii="Arial" w:hAnsi="Arial" w:cs="Arial"/>
          <w:sz w:val="24"/>
          <w:szCs w:val="24"/>
        </w:rPr>
      </w:pPr>
      <w:r w:rsidRPr="008714A5">
        <w:rPr>
          <w:rFonts w:ascii="Arial" w:hAnsi="Arial" w:cs="Arial"/>
          <w:sz w:val="24"/>
          <w:szCs w:val="24"/>
        </w:rPr>
        <w:t xml:space="preserve">Cole, (1995) </w:t>
      </w:r>
      <w:r w:rsidR="008257C6" w:rsidRPr="008714A5">
        <w:rPr>
          <w:rFonts w:ascii="Arial" w:hAnsi="Arial" w:cs="Arial"/>
          <w:sz w:val="24"/>
          <w:szCs w:val="24"/>
        </w:rPr>
        <w:t>disputes the validity of Henri Fayol’s management theory with their mention that although the theory can be adapted it is not universal to all organisations and portions of the theory can be rendered irrelevant.</w:t>
      </w:r>
      <w:r w:rsidR="00587B12" w:rsidRPr="008714A5">
        <w:rPr>
          <w:rFonts w:ascii="Arial" w:hAnsi="Arial" w:cs="Arial"/>
          <w:sz w:val="24"/>
          <w:szCs w:val="24"/>
        </w:rPr>
        <w:t xml:space="preserve"> Although it is evident throughout the discussion that Fayol’s principles are relevant in modern day public service</w:t>
      </w:r>
      <w:r w:rsidR="001372F2">
        <w:rPr>
          <w:rFonts w:ascii="Arial" w:hAnsi="Arial" w:cs="Arial"/>
          <w:sz w:val="24"/>
          <w:szCs w:val="24"/>
        </w:rPr>
        <w:t>,</w:t>
      </w:r>
      <w:r w:rsidR="00587B12" w:rsidRPr="008714A5">
        <w:rPr>
          <w:rFonts w:ascii="Arial" w:hAnsi="Arial" w:cs="Arial"/>
          <w:sz w:val="24"/>
          <w:szCs w:val="24"/>
        </w:rPr>
        <w:t xml:space="preserve"> it is notable that</w:t>
      </w:r>
      <w:r w:rsidR="008257C6" w:rsidRPr="008714A5">
        <w:rPr>
          <w:rFonts w:ascii="Arial" w:hAnsi="Arial" w:cs="Arial"/>
          <w:sz w:val="24"/>
          <w:szCs w:val="24"/>
        </w:rPr>
        <w:t xml:space="preserve"> </w:t>
      </w:r>
      <w:r w:rsidR="00B234C6" w:rsidRPr="008714A5">
        <w:rPr>
          <w:rFonts w:ascii="Arial" w:hAnsi="Arial" w:cs="Arial"/>
          <w:sz w:val="24"/>
          <w:szCs w:val="24"/>
        </w:rPr>
        <w:t xml:space="preserve">Johnson &amp; </w:t>
      </w:r>
      <w:proofErr w:type="spellStart"/>
      <w:r w:rsidR="00B234C6" w:rsidRPr="008714A5">
        <w:rPr>
          <w:rFonts w:ascii="Arial" w:hAnsi="Arial" w:cs="Arial"/>
          <w:sz w:val="24"/>
          <w:szCs w:val="24"/>
        </w:rPr>
        <w:t>Rossow</w:t>
      </w:r>
      <w:proofErr w:type="spellEnd"/>
      <w:r w:rsidR="00B234C6" w:rsidRPr="008714A5">
        <w:rPr>
          <w:rFonts w:ascii="Arial" w:hAnsi="Arial" w:cs="Arial"/>
          <w:sz w:val="24"/>
          <w:szCs w:val="24"/>
        </w:rPr>
        <w:t xml:space="preserve">, (2017) </w:t>
      </w:r>
      <w:r w:rsidR="00587B12" w:rsidRPr="008714A5">
        <w:rPr>
          <w:rFonts w:ascii="Arial" w:hAnsi="Arial" w:cs="Arial"/>
          <w:sz w:val="24"/>
          <w:szCs w:val="24"/>
        </w:rPr>
        <w:t xml:space="preserve">supports Cole’s </w:t>
      </w:r>
      <w:r w:rsidR="008257C6" w:rsidRPr="008714A5">
        <w:rPr>
          <w:rFonts w:ascii="Arial" w:hAnsi="Arial" w:cs="Arial"/>
          <w:sz w:val="24"/>
          <w:szCs w:val="24"/>
        </w:rPr>
        <w:t>statement by discrediting Fayol and divulging that the theory was based on Fayol’s own experience as opposed to credible and empirical research.</w:t>
      </w:r>
    </w:p>
    <w:p w:rsidR="008257C6" w:rsidRPr="008714A5" w:rsidRDefault="008B7A77" w:rsidP="008714A5">
      <w:pPr>
        <w:spacing w:line="480" w:lineRule="auto"/>
        <w:rPr>
          <w:rFonts w:ascii="Arial" w:hAnsi="Arial" w:cs="Arial"/>
          <w:sz w:val="24"/>
          <w:szCs w:val="24"/>
        </w:rPr>
      </w:pPr>
      <w:r w:rsidRPr="008714A5">
        <w:rPr>
          <w:rFonts w:ascii="Arial" w:hAnsi="Arial" w:cs="Arial"/>
          <w:sz w:val="24"/>
          <w:szCs w:val="24"/>
        </w:rPr>
        <w:t>Moorcroft reformed Fayol’s 14 principles and adapted them to be relevant in the 21</w:t>
      </w:r>
      <w:r w:rsidRPr="008714A5">
        <w:rPr>
          <w:rFonts w:ascii="Arial" w:hAnsi="Arial" w:cs="Arial"/>
          <w:sz w:val="24"/>
          <w:szCs w:val="24"/>
          <w:vertAlign w:val="superscript"/>
        </w:rPr>
        <w:t>st</w:t>
      </w:r>
      <w:r w:rsidRPr="008714A5">
        <w:rPr>
          <w:rFonts w:ascii="Arial" w:hAnsi="Arial" w:cs="Arial"/>
          <w:sz w:val="24"/>
          <w:szCs w:val="24"/>
        </w:rPr>
        <w:t xml:space="preserve"> century, Moorcroft improved Fayol’s principles through the use of his own experience, research and only using Fayol’s principles as a template for improvement </w:t>
      </w:r>
      <w:r w:rsidR="009F3D10" w:rsidRPr="008714A5">
        <w:rPr>
          <w:rFonts w:ascii="Arial" w:hAnsi="Arial" w:cs="Arial"/>
          <w:sz w:val="24"/>
          <w:szCs w:val="24"/>
        </w:rPr>
        <w:t>(Mullins, 2007)</w:t>
      </w:r>
      <w:r w:rsidRPr="008714A5">
        <w:rPr>
          <w:rFonts w:ascii="Arial" w:hAnsi="Arial" w:cs="Arial"/>
          <w:sz w:val="24"/>
          <w:szCs w:val="24"/>
        </w:rPr>
        <w:t xml:space="preserve">. Moorcroft developed 10 principles which concentrated on a more democratic and modern stance on management in contrast to Fayol’s concentration on an autocratic leadership style focused on the command of workers </w:t>
      </w:r>
      <w:r w:rsidR="009F3D10" w:rsidRPr="008714A5">
        <w:rPr>
          <w:rFonts w:ascii="Arial" w:hAnsi="Arial" w:cs="Arial"/>
          <w:sz w:val="24"/>
          <w:szCs w:val="24"/>
        </w:rPr>
        <w:t>(Wood &amp; Wood, 2002)</w:t>
      </w:r>
      <w:r w:rsidRPr="008714A5">
        <w:rPr>
          <w:rFonts w:ascii="Arial" w:hAnsi="Arial" w:cs="Arial"/>
          <w:sz w:val="24"/>
          <w:szCs w:val="24"/>
        </w:rPr>
        <w:t xml:space="preserve">. </w:t>
      </w:r>
    </w:p>
    <w:p w:rsidR="00A9367A" w:rsidRPr="008714A5" w:rsidRDefault="00A9367A" w:rsidP="008714A5">
      <w:pPr>
        <w:spacing w:line="480" w:lineRule="auto"/>
        <w:rPr>
          <w:rFonts w:ascii="Arial" w:hAnsi="Arial" w:cs="Arial"/>
          <w:sz w:val="24"/>
          <w:szCs w:val="24"/>
        </w:rPr>
      </w:pPr>
      <w:r w:rsidRPr="008714A5">
        <w:rPr>
          <w:rFonts w:ascii="Arial" w:hAnsi="Arial" w:cs="Arial"/>
          <w:sz w:val="24"/>
          <w:szCs w:val="24"/>
        </w:rPr>
        <w:t xml:space="preserve">Moorcroft incorporates modern day ideologies into their principles, with a consistent attentiveness into technology, the handling of information and a democratic people first approach which encourages initiative and creativity </w:t>
      </w:r>
      <w:r w:rsidR="00B234C6" w:rsidRPr="008714A5">
        <w:rPr>
          <w:rFonts w:ascii="Arial" w:hAnsi="Arial" w:cs="Arial"/>
          <w:sz w:val="24"/>
          <w:szCs w:val="24"/>
        </w:rPr>
        <w:t>(Mullins, 2008)</w:t>
      </w:r>
      <w:r w:rsidRPr="008714A5">
        <w:rPr>
          <w:rFonts w:ascii="Arial" w:hAnsi="Arial" w:cs="Arial"/>
          <w:sz w:val="24"/>
          <w:szCs w:val="24"/>
        </w:rPr>
        <w:t xml:space="preserve">. The discussion of technology, and principle of ‘technology is the future’ is key into the </w:t>
      </w:r>
      <w:r w:rsidRPr="008714A5">
        <w:rPr>
          <w:rFonts w:ascii="Arial" w:hAnsi="Arial" w:cs="Arial"/>
          <w:sz w:val="24"/>
          <w:szCs w:val="24"/>
        </w:rPr>
        <w:lastRenderedPageBreak/>
        <w:t>future of public service and how strategic management</w:t>
      </w:r>
      <w:r w:rsidR="004A122D" w:rsidRPr="008714A5">
        <w:rPr>
          <w:rFonts w:ascii="Arial" w:hAnsi="Arial" w:cs="Arial"/>
          <w:sz w:val="24"/>
          <w:szCs w:val="24"/>
        </w:rPr>
        <w:t xml:space="preserve"> has operated during the 21</w:t>
      </w:r>
      <w:r w:rsidR="004A122D" w:rsidRPr="008714A5">
        <w:rPr>
          <w:rFonts w:ascii="Arial" w:hAnsi="Arial" w:cs="Arial"/>
          <w:sz w:val="24"/>
          <w:szCs w:val="24"/>
          <w:vertAlign w:val="superscript"/>
        </w:rPr>
        <w:t>st</w:t>
      </w:r>
      <w:r w:rsidR="004A122D" w:rsidRPr="008714A5">
        <w:rPr>
          <w:rFonts w:ascii="Arial" w:hAnsi="Arial" w:cs="Arial"/>
          <w:sz w:val="24"/>
          <w:szCs w:val="24"/>
        </w:rPr>
        <w:t xml:space="preserve"> century and will continue to operate and progress. </w:t>
      </w:r>
    </w:p>
    <w:p w:rsidR="004A122D" w:rsidRPr="008714A5" w:rsidRDefault="004A122D" w:rsidP="008714A5">
      <w:pPr>
        <w:spacing w:line="480" w:lineRule="auto"/>
        <w:rPr>
          <w:rFonts w:ascii="Arial" w:hAnsi="Arial" w:cs="Arial"/>
          <w:sz w:val="24"/>
          <w:szCs w:val="24"/>
        </w:rPr>
      </w:pPr>
      <w:r w:rsidRPr="008714A5">
        <w:rPr>
          <w:rFonts w:ascii="Arial" w:hAnsi="Arial" w:cs="Arial"/>
          <w:sz w:val="24"/>
          <w:szCs w:val="24"/>
        </w:rPr>
        <w:t>Throughout the 21</w:t>
      </w:r>
      <w:r w:rsidRPr="008714A5">
        <w:rPr>
          <w:rFonts w:ascii="Arial" w:hAnsi="Arial" w:cs="Arial"/>
          <w:sz w:val="24"/>
          <w:szCs w:val="24"/>
          <w:vertAlign w:val="superscript"/>
        </w:rPr>
        <w:t>st</w:t>
      </w:r>
      <w:r w:rsidRPr="008714A5">
        <w:rPr>
          <w:rFonts w:ascii="Arial" w:hAnsi="Arial" w:cs="Arial"/>
          <w:sz w:val="24"/>
          <w:szCs w:val="24"/>
        </w:rPr>
        <w:t xml:space="preserve"> century we have seen a massive develop</w:t>
      </w:r>
      <w:r w:rsidR="00597D9B" w:rsidRPr="008714A5">
        <w:rPr>
          <w:rFonts w:ascii="Arial" w:hAnsi="Arial" w:cs="Arial"/>
          <w:sz w:val="24"/>
          <w:szCs w:val="24"/>
        </w:rPr>
        <w:t xml:space="preserve">ment in technology from mobile phone to virtual reality, technology is consistently moving forward and companies are developing new and improved products with higher technological features and abilities. This has therefore introduced new challenges to emergency service who have to invest into the best technology to maintain a fast acting modernised service </w:t>
      </w:r>
      <w:r w:rsidR="000F047B" w:rsidRPr="008714A5">
        <w:rPr>
          <w:rFonts w:ascii="Arial" w:hAnsi="Arial" w:cs="Arial"/>
          <w:sz w:val="24"/>
          <w:szCs w:val="24"/>
        </w:rPr>
        <w:t>(</w:t>
      </w:r>
      <w:proofErr w:type="spellStart"/>
      <w:r w:rsidR="000F047B" w:rsidRPr="008714A5">
        <w:rPr>
          <w:rFonts w:ascii="Arial" w:hAnsi="Arial" w:cs="Arial"/>
          <w:sz w:val="24"/>
          <w:szCs w:val="24"/>
        </w:rPr>
        <w:t>Tatnall</w:t>
      </w:r>
      <w:proofErr w:type="spellEnd"/>
      <w:r w:rsidR="000F047B" w:rsidRPr="008714A5">
        <w:rPr>
          <w:rFonts w:ascii="Arial" w:hAnsi="Arial" w:cs="Arial"/>
          <w:sz w:val="24"/>
          <w:szCs w:val="24"/>
        </w:rPr>
        <w:t xml:space="preserve"> &amp; Arthur, 2014)</w:t>
      </w:r>
      <w:r w:rsidR="00597D9B" w:rsidRPr="008714A5">
        <w:rPr>
          <w:rFonts w:ascii="Arial" w:hAnsi="Arial" w:cs="Arial"/>
          <w:sz w:val="24"/>
          <w:szCs w:val="24"/>
        </w:rPr>
        <w:t>. This displays the everyday use of Moorcroft’s principles in strategic management.</w:t>
      </w:r>
    </w:p>
    <w:p w:rsidR="005251A3" w:rsidRPr="008714A5" w:rsidRDefault="00597D9B" w:rsidP="008714A5">
      <w:pPr>
        <w:spacing w:line="480" w:lineRule="auto"/>
        <w:rPr>
          <w:rFonts w:ascii="Arial" w:hAnsi="Arial" w:cs="Arial"/>
          <w:sz w:val="24"/>
          <w:szCs w:val="24"/>
        </w:rPr>
      </w:pPr>
      <w:r w:rsidRPr="008714A5">
        <w:rPr>
          <w:rFonts w:ascii="Arial" w:hAnsi="Arial" w:cs="Arial"/>
          <w:sz w:val="24"/>
          <w:szCs w:val="24"/>
        </w:rPr>
        <w:t xml:space="preserve">An example of emergency services investing in modern technology is South Wales Police’s investment into a facial recognition van, which allows them to set up in an area and scan people’s faces </w:t>
      </w:r>
      <w:r w:rsidR="000F047B" w:rsidRPr="008714A5">
        <w:rPr>
          <w:rFonts w:ascii="Arial" w:hAnsi="Arial" w:cs="Arial"/>
          <w:sz w:val="24"/>
          <w:szCs w:val="24"/>
        </w:rPr>
        <w:t>(</w:t>
      </w:r>
      <w:r w:rsidR="003861D9" w:rsidRPr="008714A5">
        <w:rPr>
          <w:rFonts w:ascii="Arial" w:hAnsi="Arial" w:cs="Arial"/>
          <w:sz w:val="24"/>
          <w:szCs w:val="24"/>
        </w:rPr>
        <w:t>South Wales Police</w:t>
      </w:r>
      <w:r w:rsidR="000F047B" w:rsidRPr="008714A5">
        <w:rPr>
          <w:rFonts w:ascii="Arial" w:hAnsi="Arial" w:cs="Arial"/>
          <w:sz w:val="24"/>
          <w:szCs w:val="24"/>
        </w:rPr>
        <w:t>, 2018)</w:t>
      </w:r>
      <w:r w:rsidRPr="008714A5">
        <w:rPr>
          <w:rFonts w:ascii="Arial" w:hAnsi="Arial" w:cs="Arial"/>
          <w:sz w:val="24"/>
          <w:szCs w:val="24"/>
        </w:rPr>
        <w:t xml:space="preserve">. This van therefore allows them to pin point any persons of interest for foot patrols to approach. This technology is redefining modern policing and putting technology at the forefront of the fight against crime and achieving the mission of South wales which is Keeping South Wales safe </w:t>
      </w:r>
      <w:r w:rsidR="00A8596C" w:rsidRPr="008714A5">
        <w:rPr>
          <w:rFonts w:ascii="Arial" w:hAnsi="Arial" w:cs="Arial"/>
          <w:sz w:val="24"/>
          <w:szCs w:val="24"/>
        </w:rPr>
        <w:t xml:space="preserve">(Dempsey, </w:t>
      </w:r>
      <w:proofErr w:type="spellStart"/>
      <w:r w:rsidR="00A8596C" w:rsidRPr="008714A5">
        <w:rPr>
          <w:rFonts w:ascii="Arial" w:hAnsi="Arial" w:cs="Arial"/>
          <w:sz w:val="24"/>
          <w:szCs w:val="24"/>
        </w:rPr>
        <w:t>Forst</w:t>
      </w:r>
      <w:proofErr w:type="spellEnd"/>
      <w:r w:rsidR="00A8596C" w:rsidRPr="008714A5">
        <w:rPr>
          <w:rFonts w:ascii="Arial" w:hAnsi="Arial" w:cs="Arial"/>
          <w:sz w:val="24"/>
          <w:szCs w:val="24"/>
        </w:rPr>
        <w:t xml:space="preserve"> &amp; Carter, 2018)</w:t>
      </w:r>
      <w:r w:rsidRPr="008714A5">
        <w:rPr>
          <w:rFonts w:ascii="Arial" w:hAnsi="Arial" w:cs="Arial"/>
          <w:sz w:val="24"/>
          <w:szCs w:val="24"/>
        </w:rPr>
        <w:t xml:space="preserve">. </w:t>
      </w:r>
    </w:p>
    <w:p w:rsidR="002972BB" w:rsidRPr="008714A5" w:rsidRDefault="00335415" w:rsidP="008714A5">
      <w:pPr>
        <w:spacing w:line="480" w:lineRule="auto"/>
        <w:rPr>
          <w:rFonts w:ascii="Arial" w:hAnsi="Arial" w:cs="Arial"/>
          <w:sz w:val="24"/>
          <w:szCs w:val="24"/>
        </w:rPr>
      </w:pPr>
      <w:r w:rsidRPr="008714A5">
        <w:rPr>
          <w:rFonts w:ascii="Arial" w:hAnsi="Arial" w:cs="Arial"/>
          <w:sz w:val="24"/>
          <w:szCs w:val="24"/>
        </w:rPr>
        <w:t>Technology is ever changing and South Wales Police’s adaption of this premise is to use technological equipment to better the service they provide to the people and visitors of South Wales.</w:t>
      </w:r>
    </w:p>
    <w:p w:rsidR="00305858" w:rsidRPr="008714A5" w:rsidRDefault="00305858" w:rsidP="008714A5">
      <w:pPr>
        <w:spacing w:line="480" w:lineRule="auto"/>
        <w:rPr>
          <w:rFonts w:ascii="Arial" w:hAnsi="Arial" w:cs="Arial"/>
          <w:sz w:val="24"/>
          <w:szCs w:val="24"/>
        </w:rPr>
      </w:pPr>
      <w:proofErr w:type="spellStart"/>
      <w:r w:rsidRPr="008714A5">
        <w:rPr>
          <w:rFonts w:ascii="Arial" w:hAnsi="Arial" w:cs="Arial"/>
          <w:sz w:val="24"/>
          <w:szCs w:val="24"/>
        </w:rPr>
        <w:t>Senge</w:t>
      </w:r>
      <w:proofErr w:type="spellEnd"/>
      <w:r w:rsidR="002D7F2F">
        <w:rPr>
          <w:rFonts w:ascii="Arial" w:hAnsi="Arial" w:cs="Arial"/>
          <w:sz w:val="24"/>
          <w:szCs w:val="24"/>
        </w:rPr>
        <w:t>, (2010)</w:t>
      </w:r>
      <w:r w:rsidRPr="008714A5">
        <w:rPr>
          <w:rFonts w:ascii="Arial" w:hAnsi="Arial" w:cs="Arial"/>
          <w:sz w:val="24"/>
          <w:szCs w:val="24"/>
        </w:rPr>
        <w:t xml:space="preserve"> discusses the need for </w:t>
      </w:r>
      <w:r w:rsidR="006E001E" w:rsidRPr="008714A5">
        <w:rPr>
          <w:rFonts w:ascii="Arial" w:hAnsi="Arial" w:cs="Arial"/>
          <w:sz w:val="24"/>
          <w:szCs w:val="24"/>
        </w:rPr>
        <w:t>strategic management to reenergise their method of working and maintain the highest method of working in an attempt to outperform the compet</w:t>
      </w:r>
      <w:r w:rsidR="002D7F2F">
        <w:rPr>
          <w:rFonts w:ascii="Arial" w:hAnsi="Arial" w:cs="Arial"/>
          <w:sz w:val="24"/>
          <w:szCs w:val="24"/>
        </w:rPr>
        <w:t>ition in their respective field</w:t>
      </w:r>
      <w:r w:rsidR="006E001E" w:rsidRPr="008714A5">
        <w:rPr>
          <w:rFonts w:ascii="Arial" w:hAnsi="Arial" w:cs="Arial"/>
          <w:sz w:val="24"/>
          <w:szCs w:val="24"/>
        </w:rPr>
        <w:t xml:space="preserve">. </w:t>
      </w:r>
      <w:proofErr w:type="spellStart"/>
      <w:r w:rsidR="00D2389E" w:rsidRPr="008714A5">
        <w:rPr>
          <w:rFonts w:ascii="Arial" w:hAnsi="Arial" w:cs="Arial"/>
          <w:sz w:val="24"/>
          <w:szCs w:val="24"/>
        </w:rPr>
        <w:t>Senge</w:t>
      </w:r>
      <w:proofErr w:type="spellEnd"/>
      <w:r w:rsidR="00D2389E" w:rsidRPr="008714A5">
        <w:rPr>
          <w:rFonts w:ascii="Arial" w:hAnsi="Arial" w:cs="Arial"/>
          <w:sz w:val="24"/>
          <w:szCs w:val="24"/>
        </w:rPr>
        <w:t xml:space="preserve">, (2010) </w:t>
      </w:r>
      <w:r w:rsidR="006E001E" w:rsidRPr="008714A5">
        <w:rPr>
          <w:rFonts w:ascii="Arial" w:hAnsi="Arial" w:cs="Arial"/>
          <w:sz w:val="24"/>
          <w:szCs w:val="24"/>
        </w:rPr>
        <w:t xml:space="preserve">continues to connote that organisations must nurture all employees no matter their position in the organisation. </w:t>
      </w:r>
    </w:p>
    <w:p w:rsidR="00305858" w:rsidRPr="008714A5" w:rsidRDefault="00D2389E" w:rsidP="008714A5">
      <w:pPr>
        <w:spacing w:line="480" w:lineRule="auto"/>
        <w:rPr>
          <w:rFonts w:ascii="Arial" w:hAnsi="Arial" w:cs="Arial"/>
          <w:sz w:val="24"/>
          <w:szCs w:val="24"/>
        </w:rPr>
      </w:pPr>
      <w:r w:rsidRPr="008714A5">
        <w:rPr>
          <w:rFonts w:ascii="Arial" w:hAnsi="Arial" w:cs="Arial"/>
          <w:sz w:val="24"/>
          <w:szCs w:val="24"/>
        </w:rPr>
        <w:lastRenderedPageBreak/>
        <w:t xml:space="preserve">Wakefield, (2009) </w:t>
      </w:r>
      <w:r w:rsidR="006E001E" w:rsidRPr="008714A5">
        <w:rPr>
          <w:rFonts w:ascii="Arial" w:hAnsi="Arial" w:cs="Arial"/>
          <w:sz w:val="24"/>
          <w:szCs w:val="24"/>
        </w:rPr>
        <w:t xml:space="preserve">states that competition is key to driving success and innovation to present the best possible service for the lowest practicable price. </w:t>
      </w:r>
      <w:proofErr w:type="spellStart"/>
      <w:r w:rsidR="006E001E" w:rsidRPr="008714A5">
        <w:rPr>
          <w:rFonts w:ascii="Arial" w:hAnsi="Arial" w:cs="Arial"/>
          <w:sz w:val="24"/>
          <w:szCs w:val="24"/>
        </w:rPr>
        <w:t>Senge’s</w:t>
      </w:r>
      <w:proofErr w:type="spellEnd"/>
      <w:r w:rsidR="006E001E" w:rsidRPr="008714A5">
        <w:rPr>
          <w:rFonts w:ascii="Arial" w:hAnsi="Arial" w:cs="Arial"/>
          <w:sz w:val="24"/>
          <w:szCs w:val="24"/>
        </w:rPr>
        <w:t xml:space="preserve"> theory is present </w:t>
      </w:r>
      <w:r w:rsidR="00824211" w:rsidRPr="008714A5">
        <w:rPr>
          <w:rFonts w:ascii="Arial" w:hAnsi="Arial" w:cs="Arial"/>
          <w:sz w:val="24"/>
          <w:szCs w:val="24"/>
        </w:rPr>
        <w:t xml:space="preserve">in public sector outsourcing of contracts, the outsourcing of contracts has enabled public services to save money whilst maintaining a high standard of service </w:t>
      </w:r>
      <w:r w:rsidR="00F20841" w:rsidRPr="008714A5">
        <w:rPr>
          <w:rFonts w:ascii="Arial" w:hAnsi="Arial" w:cs="Arial"/>
          <w:sz w:val="24"/>
          <w:szCs w:val="24"/>
        </w:rPr>
        <w:t xml:space="preserve">(Alford &amp; </w:t>
      </w:r>
      <w:proofErr w:type="spellStart"/>
      <w:r w:rsidR="00F20841" w:rsidRPr="008714A5">
        <w:rPr>
          <w:rFonts w:ascii="Arial" w:hAnsi="Arial" w:cs="Arial"/>
          <w:sz w:val="24"/>
          <w:szCs w:val="24"/>
        </w:rPr>
        <w:t>O'flynn</w:t>
      </w:r>
      <w:proofErr w:type="spellEnd"/>
      <w:r w:rsidR="00F20841" w:rsidRPr="008714A5">
        <w:rPr>
          <w:rFonts w:ascii="Arial" w:hAnsi="Arial" w:cs="Arial"/>
          <w:sz w:val="24"/>
          <w:szCs w:val="24"/>
        </w:rPr>
        <w:t>, 2012)</w:t>
      </w:r>
      <w:r w:rsidR="00824211" w:rsidRPr="008714A5">
        <w:rPr>
          <w:rFonts w:ascii="Arial" w:hAnsi="Arial" w:cs="Arial"/>
          <w:sz w:val="24"/>
          <w:szCs w:val="24"/>
        </w:rPr>
        <w:t xml:space="preserve">. Outsourcing has driven competition for local businesses who are competing to gain the contract from the local authority </w:t>
      </w:r>
      <w:r w:rsidR="00F20841" w:rsidRPr="008714A5">
        <w:rPr>
          <w:rFonts w:ascii="Arial" w:hAnsi="Arial" w:cs="Arial"/>
          <w:sz w:val="24"/>
          <w:szCs w:val="24"/>
        </w:rPr>
        <w:t>(Baker, 2007)</w:t>
      </w:r>
      <w:r w:rsidR="00824211" w:rsidRPr="008714A5">
        <w:rPr>
          <w:rFonts w:ascii="Arial" w:hAnsi="Arial" w:cs="Arial"/>
          <w:sz w:val="24"/>
          <w:szCs w:val="24"/>
        </w:rPr>
        <w:t>.</w:t>
      </w:r>
    </w:p>
    <w:p w:rsidR="00824211" w:rsidRPr="008714A5" w:rsidRDefault="00F20841" w:rsidP="008714A5">
      <w:pPr>
        <w:spacing w:line="480" w:lineRule="auto"/>
        <w:rPr>
          <w:rFonts w:ascii="Arial" w:hAnsi="Arial" w:cs="Arial"/>
          <w:sz w:val="24"/>
          <w:szCs w:val="24"/>
        </w:rPr>
      </w:pPr>
      <w:r w:rsidRPr="008714A5">
        <w:rPr>
          <w:rFonts w:ascii="Arial" w:hAnsi="Arial" w:cs="Arial"/>
          <w:sz w:val="24"/>
          <w:szCs w:val="24"/>
        </w:rPr>
        <w:t xml:space="preserve">Jones &amp; </w:t>
      </w:r>
      <w:proofErr w:type="spellStart"/>
      <w:r w:rsidRPr="008714A5">
        <w:rPr>
          <w:rFonts w:ascii="Arial" w:hAnsi="Arial" w:cs="Arial"/>
          <w:sz w:val="24"/>
          <w:szCs w:val="24"/>
        </w:rPr>
        <w:t>Tickner</w:t>
      </w:r>
      <w:proofErr w:type="spellEnd"/>
      <w:r w:rsidRPr="008714A5">
        <w:rPr>
          <w:rFonts w:ascii="Arial" w:hAnsi="Arial" w:cs="Arial"/>
          <w:sz w:val="24"/>
          <w:szCs w:val="24"/>
        </w:rPr>
        <w:t xml:space="preserve">, (2016) </w:t>
      </w:r>
      <w:r w:rsidR="00824211" w:rsidRPr="008714A5">
        <w:rPr>
          <w:rFonts w:ascii="Arial" w:hAnsi="Arial" w:cs="Arial"/>
          <w:sz w:val="24"/>
          <w:szCs w:val="24"/>
        </w:rPr>
        <w:t>enlightens that in the early years of public sector outsourcing as opposed to the</w:t>
      </w:r>
      <w:r w:rsidR="00FC59DD" w:rsidRPr="008714A5">
        <w:rPr>
          <w:rFonts w:ascii="Arial" w:hAnsi="Arial" w:cs="Arial"/>
          <w:sz w:val="24"/>
          <w:szCs w:val="24"/>
        </w:rPr>
        <w:t xml:space="preserve">ir being a drive in competition there was an increase in corruption with officials offering people who had bribed them the contracts. However this is not the case now and more recent changes to the outsourcing system places a benchmark of price to ensure the public are receiving the best service possible at the best price </w:t>
      </w:r>
      <w:r w:rsidR="00E66E74" w:rsidRPr="008714A5">
        <w:rPr>
          <w:rFonts w:ascii="Arial" w:hAnsi="Arial" w:cs="Arial"/>
          <w:sz w:val="24"/>
          <w:szCs w:val="24"/>
        </w:rPr>
        <w:t>(</w:t>
      </w:r>
      <w:proofErr w:type="spellStart"/>
      <w:r w:rsidR="00E66E74" w:rsidRPr="008714A5">
        <w:rPr>
          <w:rFonts w:ascii="Arial" w:hAnsi="Arial" w:cs="Arial"/>
          <w:sz w:val="24"/>
          <w:szCs w:val="24"/>
        </w:rPr>
        <w:t>Laegreid</w:t>
      </w:r>
      <w:proofErr w:type="spellEnd"/>
      <w:r w:rsidR="00E66E74" w:rsidRPr="008714A5">
        <w:rPr>
          <w:rFonts w:ascii="Arial" w:hAnsi="Arial" w:cs="Arial"/>
          <w:sz w:val="24"/>
          <w:szCs w:val="24"/>
        </w:rPr>
        <w:t>, 2017)</w:t>
      </w:r>
      <w:r w:rsidR="00FC59DD" w:rsidRPr="008714A5">
        <w:rPr>
          <w:rFonts w:ascii="Arial" w:hAnsi="Arial" w:cs="Arial"/>
          <w:sz w:val="24"/>
          <w:szCs w:val="24"/>
        </w:rPr>
        <w:t>.</w:t>
      </w:r>
    </w:p>
    <w:p w:rsidR="00A81180" w:rsidRPr="008714A5" w:rsidRDefault="00A81180" w:rsidP="008714A5">
      <w:pPr>
        <w:spacing w:line="480" w:lineRule="auto"/>
        <w:rPr>
          <w:rFonts w:ascii="Arial" w:hAnsi="Arial" w:cs="Arial"/>
          <w:sz w:val="24"/>
          <w:szCs w:val="24"/>
        </w:rPr>
      </w:pPr>
      <w:r w:rsidRPr="008714A5">
        <w:rPr>
          <w:rFonts w:ascii="Arial" w:hAnsi="Arial" w:cs="Arial"/>
          <w:sz w:val="24"/>
          <w:szCs w:val="24"/>
        </w:rPr>
        <w:t>This discussion has intrigued and educated on public service contract outsourcing and how local authorities and national government aim to lower public sec</w:t>
      </w:r>
      <w:r w:rsidR="002D7F2F">
        <w:rPr>
          <w:rFonts w:ascii="Arial" w:hAnsi="Arial" w:cs="Arial"/>
          <w:sz w:val="24"/>
          <w:szCs w:val="24"/>
        </w:rPr>
        <w:t xml:space="preserve">tor costs whilst adopting </w:t>
      </w:r>
      <w:proofErr w:type="spellStart"/>
      <w:r w:rsidRPr="008714A5">
        <w:rPr>
          <w:rFonts w:ascii="Arial" w:hAnsi="Arial" w:cs="Arial"/>
          <w:sz w:val="24"/>
          <w:szCs w:val="24"/>
        </w:rPr>
        <w:t>Senge’s</w:t>
      </w:r>
      <w:proofErr w:type="spellEnd"/>
      <w:r w:rsidR="002D7F2F">
        <w:rPr>
          <w:rFonts w:ascii="Arial" w:hAnsi="Arial" w:cs="Arial"/>
          <w:sz w:val="24"/>
          <w:szCs w:val="24"/>
        </w:rPr>
        <w:t>, (2010)</w:t>
      </w:r>
      <w:r w:rsidRPr="008714A5">
        <w:rPr>
          <w:rFonts w:ascii="Arial" w:hAnsi="Arial" w:cs="Arial"/>
          <w:sz w:val="24"/>
          <w:szCs w:val="24"/>
        </w:rPr>
        <w:t xml:space="preserve"> theory of introducing competition.</w:t>
      </w:r>
    </w:p>
    <w:p w:rsidR="00305858" w:rsidRPr="008714A5" w:rsidRDefault="009D2054" w:rsidP="008714A5">
      <w:pPr>
        <w:spacing w:line="480" w:lineRule="auto"/>
        <w:rPr>
          <w:rFonts w:ascii="Arial" w:hAnsi="Arial" w:cs="Arial"/>
          <w:sz w:val="24"/>
          <w:szCs w:val="24"/>
        </w:rPr>
      </w:pPr>
      <w:r w:rsidRPr="008714A5">
        <w:rPr>
          <w:rFonts w:ascii="Arial" w:hAnsi="Arial" w:cs="Arial"/>
          <w:sz w:val="24"/>
          <w:szCs w:val="24"/>
        </w:rPr>
        <w:t xml:space="preserve">Henry </w:t>
      </w:r>
      <w:proofErr w:type="spellStart"/>
      <w:r w:rsidRPr="008714A5">
        <w:rPr>
          <w:rFonts w:ascii="Arial" w:hAnsi="Arial" w:cs="Arial"/>
          <w:sz w:val="24"/>
          <w:szCs w:val="24"/>
        </w:rPr>
        <w:t>Mintzberg</w:t>
      </w:r>
      <w:proofErr w:type="spellEnd"/>
      <w:r w:rsidRPr="008714A5">
        <w:rPr>
          <w:rFonts w:ascii="Arial" w:hAnsi="Arial" w:cs="Arial"/>
          <w:sz w:val="24"/>
          <w:szCs w:val="24"/>
        </w:rPr>
        <w:t xml:space="preserve"> </w:t>
      </w:r>
      <w:r w:rsidR="00DD53C8" w:rsidRPr="008714A5">
        <w:rPr>
          <w:rFonts w:ascii="Arial" w:hAnsi="Arial" w:cs="Arial"/>
          <w:sz w:val="24"/>
          <w:szCs w:val="24"/>
        </w:rPr>
        <w:t xml:space="preserve">introduces a theory into strategy </w:t>
      </w:r>
      <w:r w:rsidR="007B1CF0" w:rsidRPr="008714A5">
        <w:rPr>
          <w:rFonts w:ascii="Arial" w:hAnsi="Arial" w:cs="Arial"/>
          <w:sz w:val="24"/>
          <w:szCs w:val="24"/>
        </w:rPr>
        <w:t>and the different appro</w:t>
      </w:r>
      <w:r w:rsidR="002D7F2F">
        <w:rPr>
          <w:rFonts w:ascii="Arial" w:hAnsi="Arial" w:cs="Arial"/>
          <w:sz w:val="24"/>
          <w:szCs w:val="24"/>
        </w:rPr>
        <w:t>aches that are used to develop a</w:t>
      </w:r>
      <w:r w:rsidR="007B1CF0" w:rsidRPr="008714A5">
        <w:rPr>
          <w:rFonts w:ascii="Arial" w:hAnsi="Arial" w:cs="Arial"/>
          <w:sz w:val="24"/>
          <w:szCs w:val="24"/>
        </w:rPr>
        <w:t xml:space="preserve"> strategy. </w:t>
      </w:r>
      <w:proofErr w:type="spellStart"/>
      <w:r w:rsidR="007B1CF0" w:rsidRPr="008714A5">
        <w:rPr>
          <w:rFonts w:ascii="Arial" w:hAnsi="Arial" w:cs="Arial"/>
          <w:sz w:val="24"/>
          <w:szCs w:val="24"/>
        </w:rPr>
        <w:t>Mintzberg</w:t>
      </w:r>
      <w:proofErr w:type="spellEnd"/>
      <w:r w:rsidR="007B1CF0" w:rsidRPr="008714A5">
        <w:rPr>
          <w:rFonts w:ascii="Arial" w:hAnsi="Arial" w:cs="Arial"/>
          <w:sz w:val="24"/>
          <w:szCs w:val="24"/>
        </w:rPr>
        <w:t xml:space="preserve"> presents the 5 Ps of strategy these are plan, ploy, pattern, position and perspective </w:t>
      </w:r>
      <w:r w:rsidR="007B5AA0" w:rsidRPr="008714A5">
        <w:rPr>
          <w:rFonts w:ascii="Arial" w:hAnsi="Arial" w:cs="Arial"/>
          <w:sz w:val="24"/>
          <w:szCs w:val="24"/>
        </w:rPr>
        <w:t>(</w:t>
      </w:r>
      <w:proofErr w:type="spellStart"/>
      <w:r w:rsidR="007B5AA0" w:rsidRPr="008714A5">
        <w:rPr>
          <w:rFonts w:ascii="Arial" w:hAnsi="Arial" w:cs="Arial"/>
          <w:sz w:val="24"/>
          <w:szCs w:val="24"/>
        </w:rPr>
        <w:t>Ehrnreich</w:t>
      </w:r>
      <w:proofErr w:type="spellEnd"/>
      <w:r w:rsidR="007B5AA0" w:rsidRPr="008714A5">
        <w:rPr>
          <w:rFonts w:ascii="Arial" w:hAnsi="Arial" w:cs="Arial"/>
          <w:sz w:val="24"/>
          <w:szCs w:val="24"/>
        </w:rPr>
        <w:t>, 2004)</w:t>
      </w:r>
      <w:r w:rsidR="007B1CF0" w:rsidRPr="008714A5">
        <w:rPr>
          <w:rFonts w:ascii="Arial" w:hAnsi="Arial" w:cs="Arial"/>
          <w:sz w:val="24"/>
          <w:szCs w:val="24"/>
        </w:rPr>
        <w:t>. The theory develops a plan for strategic management to follow when developing strategies to ensure that the strategy is strong</w:t>
      </w:r>
      <w:r w:rsidR="002D7F2F">
        <w:rPr>
          <w:rFonts w:ascii="Arial" w:hAnsi="Arial" w:cs="Arial"/>
          <w:sz w:val="24"/>
          <w:szCs w:val="24"/>
        </w:rPr>
        <w:t>,</w:t>
      </w:r>
      <w:r w:rsidR="007B1CF0" w:rsidRPr="008714A5">
        <w:rPr>
          <w:rFonts w:ascii="Arial" w:hAnsi="Arial" w:cs="Arial"/>
          <w:sz w:val="24"/>
          <w:szCs w:val="24"/>
        </w:rPr>
        <w:t xml:space="preserve"> and has taken into account the full scope of an organisations strength’s and capabilities </w:t>
      </w:r>
      <w:r w:rsidR="00B100CC" w:rsidRPr="008714A5">
        <w:rPr>
          <w:rFonts w:ascii="Arial" w:hAnsi="Arial" w:cs="Arial"/>
          <w:sz w:val="24"/>
          <w:szCs w:val="24"/>
        </w:rPr>
        <w:t>(Campbell, Edgar &amp; Stonehouse, 2011)</w:t>
      </w:r>
      <w:r w:rsidR="007B1CF0" w:rsidRPr="008714A5">
        <w:rPr>
          <w:rFonts w:ascii="Arial" w:hAnsi="Arial" w:cs="Arial"/>
          <w:sz w:val="24"/>
          <w:szCs w:val="24"/>
        </w:rPr>
        <w:t xml:space="preserve">. </w:t>
      </w:r>
    </w:p>
    <w:p w:rsidR="007B1CF0" w:rsidRPr="008714A5" w:rsidRDefault="007B1CF0" w:rsidP="008714A5">
      <w:pPr>
        <w:spacing w:line="480" w:lineRule="auto"/>
        <w:rPr>
          <w:rFonts w:ascii="Arial" w:hAnsi="Arial" w:cs="Arial"/>
          <w:sz w:val="24"/>
          <w:szCs w:val="24"/>
        </w:rPr>
      </w:pPr>
      <w:r w:rsidRPr="008714A5">
        <w:rPr>
          <w:rFonts w:ascii="Arial" w:hAnsi="Arial" w:cs="Arial"/>
          <w:sz w:val="24"/>
          <w:szCs w:val="24"/>
        </w:rPr>
        <w:t>The ability to create plans is an expected quality of a strategic management team</w:t>
      </w:r>
      <w:r w:rsidR="002D7F2F">
        <w:rPr>
          <w:rFonts w:ascii="Arial" w:hAnsi="Arial" w:cs="Arial"/>
          <w:sz w:val="24"/>
          <w:szCs w:val="24"/>
        </w:rPr>
        <w:t>,</w:t>
      </w:r>
      <w:r w:rsidRPr="008714A5">
        <w:rPr>
          <w:rFonts w:ascii="Arial" w:hAnsi="Arial" w:cs="Arial"/>
          <w:sz w:val="24"/>
          <w:szCs w:val="24"/>
        </w:rPr>
        <w:t xml:space="preserve"> however to place a plan into action and develop a strategy it is key to begin with a ploy to outperform competition through the analysing of present patterns and the </w:t>
      </w:r>
      <w:r w:rsidRPr="008714A5">
        <w:rPr>
          <w:rFonts w:ascii="Arial" w:hAnsi="Arial" w:cs="Arial"/>
          <w:sz w:val="24"/>
          <w:szCs w:val="24"/>
        </w:rPr>
        <w:lastRenderedPageBreak/>
        <w:t>current market</w:t>
      </w:r>
      <w:r w:rsidRPr="008714A5">
        <w:rPr>
          <w:rFonts w:ascii="Arial" w:hAnsi="Arial" w:cs="Arial"/>
          <w:color w:val="FF0000"/>
          <w:sz w:val="24"/>
          <w:szCs w:val="24"/>
        </w:rPr>
        <w:t xml:space="preserve"> </w:t>
      </w:r>
      <w:r w:rsidR="0079168E" w:rsidRPr="008714A5">
        <w:rPr>
          <w:rFonts w:ascii="Arial" w:hAnsi="Arial" w:cs="Arial"/>
          <w:sz w:val="24"/>
          <w:szCs w:val="24"/>
        </w:rPr>
        <w:t>(Lawrie, 2005)</w:t>
      </w:r>
      <w:r w:rsidRPr="008714A5">
        <w:rPr>
          <w:rFonts w:ascii="Arial" w:hAnsi="Arial" w:cs="Arial"/>
          <w:sz w:val="24"/>
          <w:szCs w:val="24"/>
        </w:rPr>
        <w:t xml:space="preserve">. </w:t>
      </w:r>
      <w:r w:rsidR="0079168E" w:rsidRPr="008714A5">
        <w:rPr>
          <w:rFonts w:ascii="Arial" w:hAnsi="Arial" w:cs="Arial"/>
          <w:sz w:val="24"/>
          <w:szCs w:val="24"/>
        </w:rPr>
        <w:t xml:space="preserve">Lawrie, (2005) </w:t>
      </w:r>
      <w:r w:rsidRPr="008714A5">
        <w:rPr>
          <w:rFonts w:ascii="Arial" w:hAnsi="Arial" w:cs="Arial"/>
          <w:sz w:val="24"/>
          <w:szCs w:val="24"/>
        </w:rPr>
        <w:t>proceeds by stating that an organisations strategic management team must understand their current position in the market whilst being able to consider the perspectives of all stakeholders and staff.</w:t>
      </w:r>
    </w:p>
    <w:p w:rsidR="007B1CF0" w:rsidRPr="008714A5" w:rsidRDefault="007B1CF0" w:rsidP="008714A5">
      <w:pPr>
        <w:spacing w:line="480" w:lineRule="auto"/>
        <w:rPr>
          <w:rFonts w:ascii="Arial" w:hAnsi="Arial" w:cs="Arial"/>
          <w:sz w:val="24"/>
          <w:szCs w:val="24"/>
        </w:rPr>
      </w:pPr>
      <w:proofErr w:type="spellStart"/>
      <w:r w:rsidRPr="008714A5">
        <w:rPr>
          <w:rFonts w:ascii="Arial" w:hAnsi="Arial" w:cs="Arial"/>
          <w:sz w:val="24"/>
          <w:szCs w:val="24"/>
        </w:rPr>
        <w:t>Mintzberg’s</w:t>
      </w:r>
      <w:proofErr w:type="spellEnd"/>
      <w:r w:rsidRPr="008714A5">
        <w:rPr>
          <w:rFonts w:ascii="Arial" w:hAnsi="Arial" w:cs="Arial"/>
          <w:sz w:val="24"/>
          <w:szCs w:val="24"/>
        </w:rPr>
        <w:t xml:space="preserve"> method of strategy development </w:t>
      </w:r>
      <w:r w:rsidR="007147DA" w:rsidRPr="008714A5">
        <w:rPr>
          <w:rFonts w:ascii="Arial" w:hAnsi="Arial" w:cs="Arial"/>
          <w:sz w:val="24"/>
          <w:szCs w:val="24"/>
        </w:rPr>
        <w:t xml:space="preserve">is present in strategic management of local councils and the way in which they develop local plans and policies to improve the local area. It is the </w:t>
      </w:r>
      <w:r w:rsidR="0064383B" w:rsidRPr="008714A5">
        <w:rPr>
          <w:rFonts w:ascii="Arial" w:hAnsi="Arial" w:cs="Arial"/>
          <w:sz w:val="24"/>
          <w:szCs w:val="24"/>
        </w:rPr>
        <w:t xml:space="preserve">responsibility of the council to take into account the perspectives of local residents whilst considering their financial position </w:t>
      </w:r>
      <w:r w:rsidR="00E66E74" w:rsidRPr="008714A5">
        <w:rPr>
          <w:rFonts w:ascii="Arial" w:hAnsi="Arial" w:cs="Arial"/>
          <w:sz w:val="24"/>
          <w:szCs w:val="24"/>
        </w:rPr>
        <w:t>(</w:t>
      </w:r>
      <w:proofErr w:type="spellStart"/>
      <w:r w:rsidR="00E66E74" w:rsidRPr="008714A5">
        <w:rPr>
          <w:rFonts w:ascii="Arial" w:hAnsi="Arial" w:cs="Arial"/>
          <w:sz w:val="24"/>
          <w:szCs w:val="24"/>
        </w:rPr>
        <w:t>Lgoorg</w:t>
      </w:r>
      <w:proofErr w:type="spellEnd"/>
      <w:r w:rsidR="00E66E74" w:rsidRPr="008714A5">
        <w:rPr>
          <w:rFonts w:ascii="Arial" w:hAnsi="Arial" w:cs="Arial"/>
          <w:sz w:val="24"/>
          <w:szCs w:val="24"/>
        </w:rPr>
        <w:t>, 2014)</w:t>
      </w:r>
      <w:r w:rsidR="0064383B" w:rsidRPr="008714A5">
        <w:rPr>
          <w:rFonts w:ascii="Arial" w:hAnsi="Arial" w:cs="Arial"/>
          <w:sz w:val="24"/>
          <w:szCs w:val="24"/>
        </w:rPr>
        <w:t xml:space="preserve">. Although local councils do not have any immediate competition it is the responsibility of councillors to attempt to achieve the best results and the element of self-interest which can contribute to their drive is the requirement to be re-elected future elections </w:t>
      </w:r>
      <w:r w:rsidR="00E66E74" w:rsidRPr="008714A5">
        <w:rPr>
          <w:rFonts w:ascii="Arial" w:hAnsi="Arial" w:cs="Arial"/>
          <w:sz w:val="24"/>
          <w:szCs w:val="24"/>
        </w:rPr>
        <w:t>(Seddon, 2008)</w:t>
      </w:r>
      <w:r w:rsidR="0064383B" w:rsidRPr="008714A5">
        <w:rPr>
          <w:rFonts w:ascii="Arial" w:hAnsi="Arial" w:cs="Arial"/>
          <w:sz w:val="24"/>
          <w:szCs w:val="24"/>
        </w:rPr>
        <w:t>.</w:t>
      </w:r>
    </w:p>
    <w:p w:rsidR="0064383B" w:rsidRPr="008714A5" w:rsidRDefault="0064383B" w:rsidP="008714A5">
      <w:pPr>
        <w:spacing w:line="480" w:lineRule="auto"/>
        <w:rPr>
          <w:rFonts w:ascii="Arial" w:hAnsi="Arial" w:cs="Arial"/>
          <w:sz w:val="24"/>
          <w:szCs w:val="24"/>
        </w:rPr>
      </w:pPr>
      <w:r w:rsidRPr="008714A5">
        <w:rPr>
          <w:rFonts w:ascii="Arial" w:hAnsi="Arial" w:cs="Arial"/>
          <w:sz w:val="24"/>
          <w:szCs w:val="24"/>
        </w:rPr>
        <w:t xml:space="preserve">The planning element of a council’s strategy is usually developed from their election manifesto in which the local councils will have set out a collective of goals they aim to achieve by the period of the next election </w:t>
      </w:r>
      <w:r w:rsidR="00B97ECB" w:rsidRPr="008714A5">
        <w:rPr>
          <w:rFonts w:ascii="Arial" w:hAnsi="Arial" w:cs="Arial"/>
          <w:sz w:val="24"/>
          <w:szCs w:val="24"/>
        </w:rPr>
        <w:t>(Thomas, 2010)</w:t>
      </w:r>
      <w:r w:rsidRPr="008714A5">
        <w:rPr>
          <w:rFonts w:ascii="Arial" w:hAnsi="Arial" w:cs="Arial"/>
          <w:sz w:val="24"/>
          <w:szCs w:val="24"/>
        </w:rPr>
        <w:t xml:space="preserve">. </w:t>
      </w:r>
      <w:r w:rsidR="00B97ECB" w:rsidRPr="008714A5">
        <w:rPr>
          <w:rFonts w:ascii="Arial" w:hAnsi="Arial" w:cs="Arial"/>
          <w:sz w:val="24"/>
          <w:szCs w:val="24"/>
        </w:rPr>
        <w:t xml:space="preserve">Thomas, (2010) </w:t>
      </w:r>
      <w:r w:rsidRPr="008714A5">
        <w:rPr>
          <w:rFonts w:ascii="Arial" w:hAnsi="Arial" w:cs="Arial"/>
          <w:sz w:val="24"/>
          <w:szCs w:val="24"/>
        </w:rPr>
        <w:t>interprets the manifestos as being a method to holding local councils and national government accountable, as a system to ensure they implement all they promised which they will be scrutinized in the next election if they fail.</w:t>
      </w:r>
    </w:p>
    <w:p w:rsidR="00A81180" w:rsidRPr="008714A5" w:rsidRDefault="0057368D" w:rsidP="008714A5">
      <w:pPr>
        <w:spacing w:line="480" w:lineRule="auto"/>
        <w:rPr>
          <w:rFonts w:ascii="Arial" w:hAnsi="Arial" w:cs="Arial"/>
          <w:sz w:val="24"/>
          <w:szCs w:val="24"/>
        </w:rPr>
      </w:pPr>
      <w:proofErr w:type="spellStart"/>
      <w:r w:rsidRPr="008714A5">
        <w:rPr>
          <w:rFonts w:ascii="Arial" w:hAnsi="Arial" w:cs="Arial"/>
          <w:sz w:val="24"/>
          <w:szCs w:val="24"/>
        </w:rPr>
        <w:t>Mintzberg’s</w:t>
      </w:r>
      <w:proofErr w:type="spellEnd"/>
      <w:r w:rsidRPr="008714A5">
        <w:rPr>
          <w:rFonts w:ascii="Arial" w:hAnsi="Arial" w:cs="Arial"/>
          <w:sz w:val="24"/>
          <w:szCs w:val="24"/>
        </w:rPr>
        <w:t xml:space="preserve"> premise has broadened the perspective on local councillors and </w:t>
      </w:r>
      <w:r w:rsidR="001D4070" w:rsidRPr="008714A5">
        <w:rPr>
          <w:rFonts w:ascii="Arial" w:hAnsi="Arial" w:cs="Arial"/>
          <w:sz w:val="24"/>
          <w:szCs w:val="24"/>
        </w:rPr>
        <w:t>how they initiate their election time manifesto into real life policy following through on the promises made to local residents.</w:t>
      </w:r>
    </w:p>
    <w:p w:rsidR="00D76AE3" w:rsidRPr="008714A5" w:rsidRDefault="00D76AE3" w:rsidP="008714A5">
      <w:pPr>
        <w:spacing w:line="480" w:lineRule="auto"/>
        <w:rPr>
          <w:rFonts w:ascii="Arial" w:hAnsi="Arial" w:cs="Arial"/>
          <w:sz w:val="24"/>
          <w:szCs w:val="24"/>
        </w:rPr>
      </w:pPr>
      <w:r w:rsidRPr="008714A5">
        <w:rPr>
          <w:rFonts w:ascii="Arial" w:hAnsi="Arial" w:cs="Arial"/>
          <w:sz w:val="24"/>
          <w:szCs w:val="24"/>
        </w:rPr>
        <w:t xml:space="preserve">Hierarchy of Needs was a theory of motivation developed by Maslow, the theory presented five basic needs that Maslow believes people must have to be fulfilled and motivated </w:t>
      </w:r>
      <w:r w:rsidR="005E54C9" w:rsidRPr="008714A5">
        <w:rPr>
          <w:rFonts w:ascii="Arial" w:hAnsi="Arial" w:cs="Arial"/>
          <w:sz w:val="24"/>
          <w:szCs w:val="24"/>
        </w:rPr>
        <w:t>(Maslow, 2013)</w:t>
      </w:r>
      <w:r w:rsidRPr="008714A5">
        <w:rPr>
          <w:rFonts w:ascii="Arial" w:hAnsi="Arial" w:cs="Arial"/>
          <w:sz w:val="24"/>
          <w:szCs w:val="24"/>
        </w:rPr>
        <w:t xml:space="preserve">. The hierarchy of needs is related to strategic </w:t>
      </w:r>
      <w:r w:rsidRPr="008714A5">
        <w:rPr>
          <w:rFonts w:ascii="Arial" w:hAnsi="Arial" w:cs="Arial"/>
          <w:sz w:val="24"/>
          <w:szCs w:val="24"/>
        </w:rPr>
        <w:lastRenderedPageBreak/>
        <w:t xml:space="preserve">management in the context of how leaders can ensure that their entire team is motivated and feels fulfilled </w:t>
      </w:r>
      <w:r w:rsidR="005E54C9" w:rsidRPr="008714A5">
        <w:rPr>
          <w:rFonts w:ascii="Arial" w:hAnsi="Arial" w:cs="Arial"/>
          <w:sz w:val="24"/>
          <w:szCs w:val="24"/>
        </w:rPr>
        <w:t>(Ryan, 1995)</w:t>
      </w:r>
      <w:r w:rsidRPr="008714A5">
        <w:rPr>
          <w:rFonts w:ascii="Arial" w:hAnsi="Arial" w:cs="Arial"/>
          <w:sz w:val="24"/>
          <w:szCs w:val="24"/>
        </w:rPr>
        <w:t xml:space="preserve">. </w:t>
      </w:r>
    </w:p>
    <w:p w:rsidR="00D76AE3" w:rsidRPr="008714A5" w:rsidRDefault="002F346A" w:rsidP="008714A5">
      <w:pPr>
        <w:spacing w:line="480" w:lineRule="auto"/>
        <w:rPr>
          <w:rFonts w:ascii="Arial" w:hAnsi="Arial" w:cs="Arial"/>
          <w:sz w:val="24"/>
          <w:szCs w:val="24"/>
        </w:rPr>
      </w:pPr>
      <w:r w:rsidRPr="008714A5">
        <w:rPr>
          <w:rFonts w:ascii="Arial" w:hAnsi="Arial" w:cs="Arial"/>
          <w:sz w:val="24"/>
          <w:szCs w:val="24"/>
        </w:rPr>
        <w:t>It is</w:t>
      </w:r>
      <w:r w:rsidR="00D76AE3" w:rsidRPr="008714A5">
        <w:rPr>
          <w:rFonts w:ascii="Arial" w:hAnsi="Arial" w:cs="Arial"/>
          <w:sz w:val="24"/>
          <w:szCs w:val="24"/>
        </w:rPr>
        <w:t xml:space="preserve"> deliberated by </w:t>
      </w:r>
      <w:r w:rsidR="00FF1819" w:rsidRPr="008714A5">
        <w:rPr>
          <w:rFonts w:ascii="Arial" w:hAnsi="Arial" w:cs="Arial"/>
          <w:sz w:val="24"/>
          <w:szCs w:val="24"/>
        </w:rPr>
        <w:t xml:space="preserve">Lawton, Rayner &amp; </w:t>
      </w:r>
      <w:proofErr w:type="spellStart"/>
      <w:r w:rsidR="00FF1819" w:rsidRPr="008714A5">
        <w:rPr>
          <w:rFonts w:ascii="Arial" w:hAnsi="Arial" w:cs="Arial"/>
          <w:sz w:val="24"/>
          <w:szCs w:val="24"/>
        </w:rPr>
        <w:t>Lasthuizen</w:t>
      </w:r>
      <w:proofErr w:type="spellEnd"/>
      <w:r w:rsidR="00FF1819" w:rsidRPr="008714A5">
        <w:rPr>
          <w:rFonts w:ascii="Arial" w:hAnsi="Arial" w:cs="Arial"/>
          <w:sz w:val="24"/>
          <w:szCs w:val="24"/>
        </w:rPr>
        <w:t xml:space="preserve">, (2013) </w:t>
      </w:r>
      <w:r w:rsidR="00D76AE3" w:rsidRPr="008714A5">
        <w:rPr>
          <w:rFonts w:ascii="Arial" w:hAnsi="Arial" w:cs="Arial"/>
          <w:sz w:val="24"/>
          <w:szCs w:val="24"/>
        </w:rPr>
        <w:t>that the public sector currently struggles to main</w:t>
      </w:r>
      <w:r w:rsidRPr="008714A5">
        <w:rPr>
          <w:rFonts w:ascii="Arial" w:hAnsi="Arial" w:cs="Arial"/>
          <w:sz w:val="24"/>
          <w:szCs w:val="24"/>
        </w:rPr>
        <w:t>tain the motivation of staff,</w:t>
      </w:r>
      <w:r w:rsidR="00D76AE3" w:rsidRPr="008714A5">
        <w:rPr>
          <w:rFonts w:ascii="Arial" w:hAnsi="Arial" w:cs="Arial"/>
          <w:sz w:val="24"/>
          <w:szCs w:val="24"/>
        </w:rPr>
        <w:t xml:space="preserve"> with rising demand on all services coupled with current financial restrictions and austerity measures this leaves staff feeling apathetic. This therefore introduces challenges to strategic management to educate themselves of Maslow’s hierarchy of needs and begin to plan and introduce methods to increase motivation in the public services. </w:t>
      </w:r>
    </w:p>
    <w:p w:rsidR="00D76AE3" w:rsidRPr="008714A5" w:rsidRDefault="00900EAE" w:rsidP="008714A5">
      <w:pPr>
        <w:spacing w:line="480" w:lineRule="auto"/>
        <w:rPr>
          <w:rFonts w:ascii="Arial" w:hAnsi="Arial" w:cs="Arial"/>
          <w:sz w:val="24"/>
          <w:szCs w:val="24"/>
        </w:rPr>
      </w:pPr>
      <w:proofErr w:type="spellStart"/>
      <w:r w:rsidRPr="008714A5">
        <w:rPr>
          <w:rFonts w:ascii="Arial" w:hAnsi="Arial" w:cs="Arial"/>
          <w:sz w:val="24"/>
          <w:szCs w:val="24"/>
        </w:rPr>
        <w:t>Marenin</w:t>
      </w:r>
      <w:proofErr w:type="spellEnd"/>
      <w:r w:rsidRPr="008714A5">
        <w:rPr>
          <w:rFonts w:ascii="Arial" w:hAnsi="Arial" w:cs="Arial"/>
          <w:sz w:val="24"/>
          <w:szCs w:val="24"/>
        </w:rPr>
        <w:t xml:space="preserve"> &amp; Das, (2016) </w:t>
      </w:r>
      <w:r w:rsidR="00D76AE3" w:rsidRPr="008714A5">
        <w:rPr>
          <w:rFonts w:ascii="Arial" w:hAnsi="Arial" w:cs="Arial"/>
          <w:sz w:val="24"/>
          <w:szCs w:val="24"/>
        </w:rPr>
        <w:t xml:space="preserve">describes policing as being demanding with very little job satisfaction, they state that due to long working hours, working anti-social hours and dealing with disrespectful and often violent individuals. Reward schemes have therefore been introduced to increase the motivation of the police force, these are visible through the rewards for police ID which entitles officers to discounts for many high street retailers </w:t>
      </w:r>
      <w:r w:rsidR="0079168E" w:rsidRPr="008714A5">
        <w:rPr>
          <w:rFonts w:ascii="Arial" w:hAnsi="Arial" w:cs="Arial"/>
          <w:sz w:val="24"/>
          <w:szCs w:val="24"/>
        </w:rPr>
        <w:t>(Rewards</w:t>
      </w:r>
      <w:r w:rsidR="003861D9" w:rsidRPr="008714A5">
        <w:rPr>
          <w:rFonts w:ascii="Arial" w:hAnsi="Arial" w:cs="Arial"/>
          <w:sz w:val="24"/>
          <w:szCs w:val="24"/>
        </w:rPr>
        <w:t xml:space="preserve"> for Police</w:t>
      </w:r>
      <w:r w:rsidR="0079168E" w:rsidRPr="008714A5">
        <w:rPr>
          <w:rFonts w:ascii="Arial" w:hAnsi="Arial" w:cs="Arial"/>
          <w:sz w:val="24"/>
          <w:szCs w:val="24"/>
        </w:rPr>
        <w:t>, 2018)</w:t>
      </w:r>
      <w:r w:rsidR="00D76AE3" w:rsidRPr="008714A5">
        <w:rPr>
          <w:rFonts w:ascii="Arial" w:hAnsi="Arial" w:cs="Arial"/>
          <w:sz w:val="24"/>
          <w:szCs w:val="24"/>
        </w:rPr>
        <w:t>.</w:t>
      </w:r>
    </w:p>
    <w:p w:rsidR="001D4070" w:rsidRPr="008714A5" w:rsidRDefault="001D4070" w:rsidP="008714A5">
      <w:pPr>
        <w:spacing w:line="480" w:lineRule="auto"/>
        <w:rPr>
          <w:rFonts w:ascii="Arial" w:hAnsi="Arial" w:cs="Arial"/>
          <w:sz w:val="24"/>
          <w:szCs w:val="24"/>
        </w:rPr>
      </w:pPr>
      <w:r w:rsidRPr="008714A5">
        <w:rPr>
          <w:rFonts w:ascii="Arial" w:hAnsi="Arial" w:cs="Arial"/>
          <w:sz w:val="24"/>
          <w:szCs w:val="24"/>
        </w:rPr>
        <w:t>It is clear by this discussion that although there are issues with policing and their motivation, strategic management is working to introduce rewards for officers in an attempt to boost enthusiasm.</w:t>
      </w:r>
    </w:p>
    <w:p w:rsidR="0064383B" w:rsidRPr="008714A5" w:rsidRDefault="0064383B" w:rsidP="008714A5">
      <w:pPr>
        <w:spacing w:line="480" w:lineRule="auto"/>
        <w:rPr>
          <w:rFonts w:ascii="Arial" w:hAnsi="Arial" w:cs="Arial"/>
          <w:sz w:val="24"/>
          <w:szCs w:val="24"/>
        </w:rPr>
      </w:pPr>
      <w:r w:rsidRPr="008714A5">
        <w:rPr>
          <w:rFonts w:ascii="Arial" w:hAnsi="Arial" w:cs="Arial"/>
          <w:sz w:val="24"/>
          <w:szCs w:val="24"/>
        </w:rPr>
        <w:t>This essay has aimed to shine a light into modern day applications of strategic management</w:t>
      </w:r>
      <w:r w:rsidR="005A6DD3" w:rsidRPr="008714A5">
        <w:rPr>
          <w:rFonts w:ascii="Arial" w:hAnsi="Arial" w:cs="Arial"/>
          <w:sz w:val="24"/>
          <w:szCs w:val="24"/>
        </w:rPr>
        <w:t xml:space="preserve"> members</w:t>
      </w:r>
      <w:r w:rsidRPr="008714A5">
        <w:rPr>
          <w:rFonts w:ascii="Arial" w:hAnsi="Arial" w:cs="Arial"/>
          <w:sz w:val="24"/>
          <w:szCs w:val="24"/>
        </w:rPr>
        <w:t>,</w:t>
      </w:r>
      <w:r w:rsidR="005A6DD3" w:rsidRPr="008714A5">
        <w:rPr>
          <w:rFonts w:ascii="Arial" w:hAnsi="Arial" w:cs="Arial"/>
          <w:sz w:val="24"/>
          <w:szCs w:val="24"/>
        </w:rPr>
        <w:t xml:space="preserve"> and a</w:t>
      </w:r>
      <w:r w:rsidRPr="008714A5">
        <w:rPr>
          <w:rFonts w:ascii="Arial" w:hAnsi="Arial" w:cs="Arial"/>
          <w:sz w:val="24"/>
          <w:szCs w:val="24"/>
        </w:rPr>
        <w:t xml:space="preserve">lthough it was the belief of </w:t>
      </w:r>
      <w:proofErr w:type="spellStart"/>
      <w:r w:rsidR="009F3D10" w:rsidRPr="008714A5">
        <w:rPr>
          <w:rFonts w:ascii="Arial" w:hAnsi="Arial" w:cs="Arial"/>
          <w:sz w:val="24"/>
          <w:szCs w:val="24"/>
        </w:rPr>
        <w:t>Ratcliffe</w:t>
      </w:r>
      <w:proofErr w:type="spellEnd"/>
      <w:r w:rsidR="009F3D10" w:rsidRPr="008714A5">
        <w:rPr>
          <w:rFonts w:ascii="Arial" w:hAnsi="Arial" w:cs="Arial"/>
          <w:sz w:val="24"/>
          <w:szCs w:val="24"/>
        </w:rPr>
        <w:t xml:space="preserve">, (2009) </w:t>
      </w:r>
      <w:r w:rsidRPr="008714A5">
        <w:rPr>
          <w:rFonts w:ascii="Arial" w:hAnsi="Arial" w:cs="Arial"/>
          <w:sz w:val="24"/>
          <w:szCs w:val="24"/>
        </w:rPr>
        <w:t>that elected personnel were in experience</w:t>
      </w:r>
      <w:r w:rsidR="009F3D10" w:rsidRPr="008714A5">
        <w:rPr>
          <w:rFonts w:ascii="Arial" w:hAnsi="Arial" w:cs="Arial"/>
          <w:sz w:val="24"/>
          <w:szCs w:val="24"/>
        </w:rPr>
        <w:t>d</w:t>
      </w:r>
      <w:r w:rsidRPr="008714A5">
        <w:rPr>
          <w:rFonts w:ascii="Arial" w:hAnsi="Arial" w:cs="Arial"/>
          <w:sz w:val="24"/>
          <w:szCs w:val="24"/>
        </w:rPr>
        <w:t xml:space="preserve"> and would therefore offer invaluable input, it was countered by </w:t>
      </w:r>
      <w:proofErr w:type="spellStart"/>
      <w:r w:rsidR="009F3D10" w:rsidRPr="008714A5">
        <w:rPr>
          <w:rFonts w:ascii="Arial" w:hAnsi="Arial" w:cs="Arial"/>
          <w:sz w:val="24"/>
          <w:szCs w:val="24"/>
        </w:rPr>
        <w:t>Mckibillo</w:t>
      </w:r>
      <w:proofErr w:type="spellEnd"/>
      <w:r w:rsidR="009F3D10" w:rsidRPr="008714A5">
        <w:rPr>
          <w:rFonts w:ascii="Arial" w:hAnsi="Arial" w:cs="Arial"/>
          <w:sz w:val="24"/>
          <w:szCs w:val="24"/>
        </w:rPr>
        <w:t xml:space="preserve">, (2008) </w:t>
      </w:r>
      <w:r w:rsidRPr="008714A5">
        <w:rPr>
          <w:rFonts w:ascii="Arial" w:hAnsi="Arial" w:cs="Arial"/>
          <w:sz w:val="24"/>
          <w:szCs w:val="24"/>
        </w:rPr>
        <w:t>who deliberated that elected strategic leaders offer fresh perspectives and new possibilities in working methods.</w:t>
      </w:r>
    </w:p>
    <w:p w:rsidR="0064383B" w:rsidRPr="008714A5" w:rsidRDefault="00D76AE3" w:rsidP="008714A5">
      <w:pPr>
        <w:spacing w:line="480" w:lineRule="auto"/>
        <w:rPr>
          <w:rFonts w:ascii="Arial" w:hAnsi="Arial" w:cs="Arial"/>
          <w:sz w:val="24"/>
          <w:szCs w:val="24"/>
        </w:rPr>
      </w:pPr>
      <w:r w:rsidRPr="008714A5">
        <w:rPr>
          <w:rFonts w:ascii="Arial" w:hAnsi="Arial" w:cs="Arial"/>
          <w:sz w:val="24"/>
          <w:szCs w:val="24"/>
        </w:rPr>
        <w:t xml:space="preserve">The theory of </w:t>
      </w:r>
      <w:proofErr w:type="spellStart"/>
      <w:r w:rsidRPr="008714A5">
        <w:rPr>
          <w:rFonts w:ascii="Arial" w:hAnsi="Arial" w:cs="Arial"/>
          <w:sz w:val="24"/>
          <w:szCs w:val="24"/>
        </w:rPr>
        <w:t>Argyris</w:t>
      </w:r>
      <w:proofErr w:type="spellEnd"/>
      <w:r w:rsidRPr="008714A5">
        <w:rPr>
          <w:rFonts w:ascii="Arial" w:hAnsi="Arial" w:cs="Arial"/>
          <w:sz w:val="24"/>
          <w:szCs w:val="24"/>
        </w:rPr>
        <w:t xml:space="preserve"> and </w:t>
      </w:r>
      <w:proofErr w:type="spellStart"/>
      <w:r w:rsidRPr="008714A5">
        <w:rPr>
          <w:rFonts w:ascii="Arial" w:hAnsi="Arial" w:cs="Arial"/>
          <w:sz w:val="24"/>
          <w:szCs w:val="24"/>
        </w:rPr>
        <w:t>Luthans</w:t>
      </w:r>
      <w:proofErr w:type="spellEnd"/>
      <w:r w:rsidRPr="008714A5">
        <w:rPr>
          <w:rFonts w:ascii="Arial" w:hAnsi="Arial" w:cs="Arial"/>
          <w:sz w:val="24"/>
          <w:szCs w:val="24"/>
        </w:rPr>
        <w:t xml:space="preserve"> however supported strategic leaders who had been promoted through the force as they merited their experience and also the </w:t>
      </w:r>
      <w:r w:rsidRPr="008714A5">
        <w:rPr>
          <w:rFonts w:ascii="Arial" w:hAnsi="Arial" w:cs="Arial"/>
          <w:sz w:val="24"/>
          <w:szCs w:val="24"/>
        </w:rPr>
        <w:lastRenderedPageBreak/>
        <w:t xml:space="preserve">ability the network themselves and call upon more knowledgeable members of staff </w:t>
      </w:r>
      <w:r w:rsidR="009F3D10" w:rsidRPr="008714A5">
        <w:rPr>
          <w:rFonts w:ascii="Arial" w:hAnsi="Arial" w:cs="Arial"/>
          <w:sz w:val="24"/>
          <w:szCs w:val="24"/>
        </w:rPr>
        <w:t>(Mabey &amp; Iles, 1994)</w:t>
      </w:r>
      <w:r w:rsidRPr="008714A5">
        <w:rPr>
          <w:rFonts w:ascii="Arial" w:hAnsi="Arial" w:cs="Arial"/>
          <w:sz w:val="24"/>
          <w:szCs w:val="24"/>
        </w:rPr>
        <w:t xml:space="preserve">. </w:t>
      </w:r>
    </w:p>
    <w:p w:rsidR="00D76AE3" w:rsidRPr="008714A5" w:rsidRDefault="00D76AE3" w:rsidP="008714A5">
      <w:pPr>
        <w:spacing w:line="480" w:lineRule="auto"/>
        <w:rPr>
          <w:rFonts w:ascii="Arial" w:hAnsi="Arial" w:cs="Arial"/>
          <w:sz w:val="24"/>
          <w:szCs w:val="24"/>
        </w:rPr>
      </w:pPr>
      <w:r w:rsidRPr="008714A5">
        <w:rPr>
          <w:rFonts w:ascii="Arial" w:hAnsi="Arial" w:cs="Arial"/>
          <w:sz w:val="24"/>
          <w:szCs w:val="24"/>
        </w:rPr>
        <w:t>Discussed throughout this essay has been a range of theorists who have developed philosophies into strategic management beginning from a Machiavellian approach</w:t>
      </w:r>
      <w:r w:rsidR="00287CD9">
        <w:rPr>
          <w:rFonts w:ascii="Arial" w:hAnsi="Arial" w:cs="Arial"/>
          <w:sz w:val="24"/>
          <w:szCs w:val="24"/>
        </w:rPr>
        <w:t>,</w:t>
      </w:r>
      <w:r w:rsidRPr="008714A5">
        <w:rPr>
          <w:rFonts w:ascii="Arial" w:hAnsi="Arial" w:cs="Arial"/>
          <w:sz w:val="24"/>
          <w:szCs w:val="24"/>
        </w:rPr>
        <w:t xml:space="preserve"> which agrees with the use of harsh methods which boast the phrase ‘the end justifies the means’ </w:t>
      </w:r>
      <w:r w:rsidR="009F3D10" w:rsidRPr="008714A5">
        <w:rPr>
          <w:rFonts w:ascii="Arial" w:hAnsi="Arial" w:cs="Arial"/>
          <w:sz w:val="24"/>
          <w:szCs w:val="24"/>
        </w:rPr>
        <w:t>(Falco, 2010)</w:t>
      </w:r>
      <w:r w:rsidRPr="008714A5">
        <w:rPr>
          <w:rFonts w:ascii="Arial" w:hAnsi="Arial" w:cs="Arial"/>
          <w:sz w:val="24"/>
          <w:szCs w:val="24"/>
        </w:rPr>
        <w:t xml:space="preserve">. </w:t>
      </w:r>
      <w:r w:rsidR="00046FF9" w:rsidRPr="008714A5">
        <w:rPr>
          <w:rFonts w:ascii="Arial" w:hAnsi="Arial" w:cs="Arial"/>
          <w:sz w:val="24"/>
          <w:szCs w:val="24"/>
        </w:rPr>
        <w:t>Then reflected upon was Fayol’s 5 key principles and how South Wales Police introduced these methods into the planning of the biggest event ever to be held in the force area (Michael, 2017)</w:t>
      </w:r>
    </w:p>
    <w:p w:rsidR="00D76AE3" w:rsidRPr="008714A5" w:rsidRDefault="00D76AE3" w:rsidP="008714A5">
      <w:pPr>
        <w:spacing w:line="480" w:lineRule="auto"/>
        <w:rPr>
          <w:rFonts w:ascii="Arial" w:hAnsi="Arial" w:cs="Arial"/>
          <w:sz w:val="24"/>
          <w:szCs w:val="24"/>
        </w:rPr>
      </w:pPr>
      <w:r w:rsidRPr="008714A5">
        <w:rPr>
          <w:rFonts w:ascii="Arial" w:hAnsi="Arial" w:cs="Arial"/>
          <w:sz w:val="24"/>
          <w:szCs w:val="24"/>
        </w:rPr>
        <w:t>Considered later during the essay were modernised theories such as Moorcroft who had used Fayol’s fourteen principles and developed them into a modern adaption of ten principles</w:t>
      </w:r>
      <w:r w:rsidR="00287CD9">
        <w:rPr>
          <w:rFonts w:ascii="Arial" w:hAnsi="Arial" w:cs="Arial"/>
          <w:sz w:val="24"/>
          <w:szCs w:val="24"/>
        </w:rPr>
        <w:t>,</w:t>
      </w:r>
      <w:bookmarkStart w:id="0" w:name="_GoBack"/>
      <w:bookmarkEnd w:id="0"/>
      <w:r w:rsidRPr="008714A5">
        <w:rPr>
          <w:rFonts w:ascii="Arial" w:hAnsi="Arial" w:cs="Arial"/>
          <w:sz w:val="24"/>
          <w:szCs w:val="24"/>
        </w:rPr>
        <w:t xml:space="preserve"> which most notably included a principle of technology is the future </w:t>
      </w:r>
      <w:r w:rsidR="009F3D10" w:rsidRPr="008714A5">
        <w:rPr>
          <w:rFonts w:ascii="Arial" w:hAnsi="Arial" w:cs="Arial"/>
          <w:sz w:val="24"/>
          <w:szCs w:val="24"/>
        </w:rPr>
        <w:t>(Mullins, 2008)</w:t>
      </w:r>
      <w:r w:rsidRPr="008714A5">
        <w:rPr>
          <w:rFonts w:ascii="Arial" w:hAnsi="Arial" w:cs="Arial"/>
          <w:sz w:val="24"/>
          <w:szCs w:val="24"/>
        </w:rPr>
        <w:t>. With the ever changing world of technology and new devices being released daily, Moorcroft offers a very insightful view into the considerations applicable to the public sectors strategic management of today.</w:t>
      </w:r>
    </w:p>
    <w:p w:rsidR="0036299C" w:rsidRPr="008714A5" w:rsidRDefault="0036299C" w:rsidP="008714A5">
      <w:pPr>
        <w:spacing w:line="480" w:lineRule="auto"/>
        <w:rPr>
          <w:rFonts w:ascii="Arial" w:hAnsi="Arial" w:cs="Arial"/>
          <w:sz w:val="24"/>
          <w:szCs w:val="24"/>
        </w:rPr>
      </w:pPr>
      <w:proofErr w:type="spellStart"/>
      <w:r w:rsidRPr="008714A5">
        <w:rPr>
          <w:rFonts w:ascii="Arial" w:hAnsi="Arial" w:cs="Arial"/>
          <w:sz w:val="24"/>
          <w:szCs w:val="24"/>
        </w:rPr>
        <w:t>Senge</w:t>
      </w:r>
      <w:proofErr w:type="spellEnd"/>
      <w:r w:rsidRPr="008714A5">
        <w:rPr>
          <w:rFonts w:ascii="Arial" w:hAnsi="Arial" w:cs="Arial"/>
          <w:sz w:val="24"/>
          <w:szCs w:val="24"/>
        </w:rPr>
        <w:t xml:space="preserve"> (2010) allowed for discussion surrounding organisational competition and how his theory ties in with the modern day use of outsourcing contracts to decrease public costs. </w:t>
      </w:r>
      <w:proofErr w:type="spellStart"/>
      <w:r w:rsidRPr="008714A5">
        <w:rPr>
          <w:rFonts w:ascii="Arial" w:hAnsi="Arial" w:cs="Arial"/>
          <w:sz w:val="24"/>
          <w:szCs w:val="24"/>
        </w:rPr>
        <w:t>Mintzberg</w:t>
      </w:r>
      <w:proofErr w:type="spellEnd"/>
      <w:r w:rsidRPr="008714A5">
        <w:rPr>
          <w:rFonts w:ascii="Arial" w:hAnsi="Arial" w:cs="Arial"/>
          <w:sz w:val="24"/>
          <w:szCs w:val="24"/>
        </w:rPr>
        <w:t xml:space="preserve"> then progressed the talking point of local authority policies discussing his 5 point plan which local authorities incorporate into the planning and implementation of their election manifesto </w:t>
      </w:r>
      <w:r w:rsidR="002C0223">
        <w:rPr>
          <w:rFonts w:ascii="Arial" w:hAnsi="Arial" w:cs="Arial"/>
          <w:sz w:val="24"/>
          <w:szCs w:val="24"/>
        </w:rPr>
        <w:t>(</w:t>
      </w:r>
      <w:r w:rsidRPr="008714A5">
        <w:rPr>
          <w:rFonts w:ascii="Arial" w:hAnsi="Arial" w:cs="Arial"/>
          <w:sz w:val="24"/>
          <w:szCs w:val="24"/>
        </w:rPr>
        <w:t>Thomas, 2010</w:t>
      </w:r>
      <w:r w:rsidR="002C0223">
        <w:rPr>
          <w:rFonts w:ascii="Arial" w:hAnsi="Arial" w:cs="Arial"/>
          <w:sz w:val="24"/>
          <w:szCs w:val="24"/>
        </w:rPr>
        <w:t>)</w:t>
      </w:r>
      <w:r w:rsidRPr="008714A5">
        <w:rPr>
          <w:rFonts w:ascii="Arial" w:hAnsi="Arial" w:cs="Arial"/>
          <w:sz w:val="24"/>
          <w:szCs w:val="24"/>
        </w:rPr>
        <w:t>.</w:t>
      </w:r>
    </w:p>
    <w:p w:rsidR="00882CE7" w:rsidRDefault="00D76AE3" w:rsidP="008714A5">
      <w:pPr>
        <w:spacing w:line="480" w:lineRule="auto"/>
      </w:pPr>
      <w:r w:rsidRPr="008714A5">
        <w:rPr>
          <w:rFonts w:ascii="Arial" w:hAnsi="Arial" w:cs="Arial"/>
          <w:sz w:val="24"/>
          <w:szCs w:val="24"/>
        </w:rPr>
        <w:t>Finally Maslow</w:t>
      </w:r>
      <w:r w:rsidR="00882CE7" w:rsidRPr="008714A5">
        <w:rPr>
          <w:rFonts w:ascii="Arial" w:hAnsi="Arial" w:cs="Arial"/>
          <w:sz w:val="24"/>
          <w:szCs w:val="24"/>
        </w:rPr>
        <w:t>’</w:t>
      </w:r>
      <w:r w:rsidRPr="008714A5">
        <w:rPr>
          <w:rFonts w:ascii="Arial" w:hAnsi="Arial" w:cs="Arial"/>
          <w:sz w:val="24"/>
          <w:szCs w:val="24"/>
        </w:rPr>
        <w:t xml:space="preserve">s hierarchy of needs was deliberated </w:t>
      </w:r>
      <w:r w:rsidR="00882CE7" w:rsidRPr="008714A5">
        <w:rPr>
          <w:rFonts w:ascii="Arial" w:hAnsi="Arial" w:cs="Arial"/>
          <w:sz w:val="24"/>
          <w:szCs w:val="24"/>
        </w:rPr>
        <w:t xml:space="preserve">to gain an insight into the intricacies which personnel offer to strategic management and the considerations which must be placed to ensure teams are motivated </w:t>
      </w:r>
      <w:r w:rsidR="00E60B9D" w:rsidRPr="008714A5">
        <w:rPr>
          <w:rFonts w:ascii="Arial" w:hAnsi="Arial" w:cs="Arial"/>
          <w:sz w:val="24"/>
          <w:szCs w:val="24"/>
        </w:rPr>
        <w:t>in this discussion through the use of a rewards scheme for police (Rewards</w:t>
      </w:r>
      <w:r w:rsidR="003861D9" w:rsidRPr="008714A5">
        <w:rPr>
          <w:rFonts w:ascii="Arial" w:hAnsi="Arial" w:cs="Arial"/>
          <w:sz w:val="24"/>
          <w:szCs w:val="24"/>
        </w:rPr>
        <w:t xml:space="preserve"> </w:t>
      </w:r>
      <w:r w:rsidR="00E60B9D" w:rsidRPr="008714A5">
        <w:rPr>
          <w:rFonts w:ascii="Arial" w:hAnsi="Arial" w:cs="Arial"/>
          <w:sz w:val="24"/>
          <w:szCs w:val="24"/>
        </w:rPr>
        <w:t>for</w:t>
      </w:r>
      <w:r w:rsidR="003861D9" w:rsidRPr="008714A5">
        <w:rPr>
          <w:rFonts w:ascii="Arial" w:hAnsi="Arial" w:cs="Arial"/>
          <w:sz w:val="24"/>
          <w:szCs w:val="24"/>
        </w:rPr>
        <w:t xml:space="preserve"> Police</w:t>
      </w:r>
      <w:r w:rsidR="00E60B9D" w:rsidRPr="008714A5">
        <w:rPr>
          <w:rFonts w:ascii="Arial" w:hAnsi="Arial" w:cs="Arial"/>
          <w:sz w:val="24"/>
          <w:szCs w:val="24"/>
        </w:rPr>
        <w:t>, 2018).</w:t>
      </w:r>
    </w:p>
    <w:p w:rsidR="008714A5" w:rsidRDefault="008714A5"/>
    <w:p w:rsidR="003861D9" w:rsidRPr="008714A5" w:rsidRDefault="00E66E74">
      <w:pPr>
        <w:rPr>
          <w:rFonts w:ascii="Arial" w:hAnsi="Arial" w:cs="Arial"/>
          <w:b/>
          <w:sz w:val="24"/>
          <w:szCs w:val="24"/>
          <w:u w:val="single"/>
        </w:rPr>
      </w:pPr>
      <w:r w:rsidRPr="008714A5">
        <w:rPr>
          <w:rFonts w:ascii="Arial" w:hAnsi="Arial" w:cs="Arial"/>
          <w:b/>
          <w:sz w:val="24"/>
          <w:szCs w:val="24"/>
          <w:u w:val="single"/>
        </w:rPr>
        <w:lastRenderedPageBreak/>
        <w:t>References</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Abraham, S.C.A (2012). Strategic Planning: A Practical Guide for Competitive Success. (2nd Ed.). Bingley: Emerald Group.</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 xml:space="preserve">Alford, J.A &amp; </w:t>
      </w:r>
      <w:proofErr w:type="spellStart"/>
      <w:r w:rsidRPr="008714A5">
        <w:rPr>
          <w:rFonts w:ascii="Arial" w:hAnsi="Arial" w:cs="Arial"/>
          <w:sz w:val="24"/>
          <w:szCs w:val="24"/>
        </w:rPr>
        <w:t>O'flynn</w:t>
      </w:r>
      <w:proofErr w:type="spellEnd"/>
      <w:r w:rsidRPr="008714A5">
        <w:rPr>
          <w:rFonts w:ascii="Arial" w:hAnsi="Arial" w:cs="Arial"/>
          <w:sz w:val="24"/>
          <w:szCs w:val="24"/>
        </w:rPr>
        <w:t>, J.O (2012). Rethinking Public Service Delivery. England: Palgrave Macmillan.</w:t>
      </w:r>
    </w:p>
    <w:p w:rsidR="003861D9" w:rsidRPr="008714A5" w:rsidRDefault="003861D9" w:rsidP="008714A5">
      <w:pPr>
        <w:pStyle w:val="ListParagraph"/>
        <w:numPr>
          <w:ilvl w:val="0"/>
          <w:numId w:val="2"/>
        </w:numPr>
        <w:spacing w:line="240" w:lineRule="auto"/>
        <w:rPr>
          <w:rFonts w:ascii="Arial" w:hAnsi="Arial" w:cs="Arial"/>
          <w:sz w:val="24"/>
          <w:szCs w:val="24"/>
        </w:rPr>
      </w:pPr>
      <w:proofErr w:type="spellStart"/>
      <w:r w:rsidRPr="008714A5">
        <w:rPr>
          <w:rFonts w:ascii="Arial" w:hAnsi="Arial" w:cs="Arial"/>
          <w:sz w:val="24"/>
          <w:szCs w:val="24"/>
        </w:rPr>
        <w:t>Argyris</w:t>
      </w:r>
      <w:proofErr w:type="spellEnd"/>
      <w:r w:rsidRPr="008714A5">
        <w:rPr>
          <w:rFonts w:ascii="Arial" w:hAnsi="Arial" w:cs="Arial"/>
          <w:sz w:val="24"/>
          <w:szCs w:val="24"/>
        </w:rPr>
        <w:t>, C.A (2010). Organizational Traps. (1st Ed.). Oxford: Oxford University Press.</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Baker, D.B (2007). Strategic Change Management in Public Sector Organisations. (1st Ed.). Oxford: Elsevier.</w:t>
      </w:r>
    </w:p>
    <w:p w:rsidR="003861D9" w:rsidRPr="008714A5" w:rsidRDefault="003861D9" w:rsidP="008714A5">
      <w:pPr>
        <w:pStyle w:val="ListParagraph"/>
        <w:numPr>
          <w:ilvl w:val="0"/>
          <w:numId w:val="2"/>
        </w:numPr>
        <w:spacing w:line="240" w:lineRule="auto"/>
        <w:rPr>
          <w:rFonts w:ascii="Arial" w:hAnsi="Arial" w:cs="Arial"/>
          <w:sz w:val="24"/>
          <w:szCs w:val="24"/>
        </w:rPr>
      </w:pPr>
      <w:proofErr w:type="spellStart"/>
      <w:r w:rsidRPr="008714A5">
        <w:rPr>
          <w:rFonts w:ascii="Arial" w:hAnsi="Arial" w:cs="Arial"/>
          <w:sz w:val="24"/>
          <w:szCs w:val="24"/>
        </w:rPr>
        <w:t>Bettigole</w:t>
      </w:r>
      <w:proofErr w:type="spellEnd"/>
      <w:r w:rsidRPr="008714A5">
        <w:rPr>
          <w:rFonts w:ascii="Arial" w:hAnsi="Arial" w:cs="Arial"/>
          <w:sz w:val="24"/>
          <w:szCs w:val="24"/>
        </w:rPr>
        <w:t xml:space="preserve">, M.J.B (2014). A Pocket Guide for Project Managers. USA: </w:t>
      </w:r>
      <w:proofErr w:type="spellStart"/>
      <w:r w:rsidRPr="008714A5">
        <w:rPr>
          <w:rFonts w:ascii="Arial" w:hAnsi="Arial" w:cs="Arial"/>
          <w:sz w:val="24"/>
          <w:szCs w:val="24"/>
        </w:rPr>
        <w:t>IUniverse</w:t>
      </w:r>
      <w:proofErr w:type="spellEnd"/>
      <w:r w:rsidRPr="008714A5">
        <w:rPr>
          <w:rFonts w:ascii="Arial" w:hAnsi="Arial" w:cs="Arial"/>
          <w:sz w:val="24"/>
          <w:szCs w:val="24"/>
        </w:rPr>
        <w:t>.</w:t>
      </w:r>
    </w:p>
    <w:p w:rsidR="003861D9" w:rsidRPr="008714A5" w:rsidRDefault="003861D9" w:rsidP="008714A5">
      <w:pPr>
        <w:pStyle w:val="ListParagraph"/>
        <w:numPr>
          <w:ilvl w:val="0"/>
          <w:numId w:val="2"/>
        </w:numPr>
        <w:spacing w:line="240" w:lineRule="auto"/>
        <w:rPr>
          <w:rFonts w:ascii="Arial" w:hAnsi="Arial" w:cs="Arial"/>
          <w:sz w:val="24"/>
          <w:szCs w:val="24"/>
        </w:rPr>
      </w:pPr>
      <w:proofErr w:type="spellStart"/>
      <w:r w:rsidRPr="008714A5">
        <w:rPr>
          <w:rFonts w:ascii="Arial" w:hAnsi="Arial" w:cs="Arial"/>
          <w:sz w:val="24"/>
          <w:szCs w:val="24"/>
        </w:rPr>
        <w:t>Bussin</w:t>
      </w:r>
      <w:proofErr w:type="spellEnd"/>
      <w:r w:rsidRPr="008714A5">
        <w:rPr>
          <w:rFonts w:ascii="Arial" w:hAnsi="Arial" w:cs="Arial"/>
          <w:sz w:val="24"/>
          <w:szCs w:val="24"/>
        </w:rPr>
        <w:t xml:space="preserve">, M.B (2014). Remuneration and Talent Management. : </w:t>
      </w:r>
      <w:proofErr w:type="spellStart"/>
      <w:r w:rsidRPr="008714A5">
        <w:rPr>
          <w:rFonts w:ascii="Arial" w:hAnsi="Arial" w:cs="Arial"/>
          <w:sz w:val="24"/>
          <w:szCs w:val="24"/>
        </w:rPr>
        <w:t>Knowres</w:t>
      </w:r>
      <w:proofErr w:type="spellEnd"/>
      <w:r w:rsidRPr="008714A5">
        <w:rPr>
          <w:rFonts w:ascii="Arial" w:hAnsi="Arial" w:cs="Arial"/>
          <w:sz w:val="24"/>
          <w:szCs w:val="24"/>
        </w:rPr>
        <w:t xml:space="preserve"> Publishing.</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Campbell, D.C, Edgar, D.E &amp; Stonehouse, G.S (2011). Business Strategy. London: Palgrave Macmillan.</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 xml:space="preserve">Cassidy, C.C &amp; </w:t>
      </w:r>
      <w:proofErr w:type="spellStart"/>
      <w:r w:rsidRPr="008714A5">
        <w:rPr>
          <w:rFonts w:ascii="Arial" w:hAnsi="Arial" w:cs="Arial"/>
          <w:sz w:val="24"/>
          <w:szCs w:val="24"/>
        </w:rPr>
        <w:t>Kreitner</w:t>
      </w:r>
      <w:proofErr w:type="spellEnd"/>
      <w:r w:rsidRPr="008714A5">
        <w:rPr>
          <w:rFonts w:ascii="Arial" w:hAnsi="Arial" w:cs="Arial"/>
          <w:sz w:val="24"/>
          <w:szCs w:val="24"/>
        </w:rPr>
        <w:t>, B.K (2009). Supervision. USA: Cengage Learning.</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Cole, G.A.C (1995). Organisational Behaviour. Sussex: Thomson.</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Cole, G.A.C (2003). Strategic Management. London: Thomson.</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 xml:space="preserve">Dempsey, J.S.D, </w:t>
      </w:r>
      <w:proofErr w:type="spellStart"/>
      <w:r w:rsidRPr="008714A5">
        <w:rPr>
          <w:rFonts w:ascii="Arial" w:hAnsi="Arial" w:cs="Arial"/>
          <w:sz w:val="24"/>
          <w:szCs w:val="24"/>
        </w:rPr>
        <w:t>Forst</w:t>
      </w:r>
      <w:proofErr w:type="spellEnd"/>
      <w:r w:rsidRPr="008714A5">
        <w:rPr>
          <w:rFonts w:ascii="Arial" w:hAnsi="Arial" w:cs="Arial"/>
          <w:sz w:val="24"/>
          <w:szCs w:val="24"/>
        </w:rPr>
        <w:t>, L.S.F &amp; Carter, S.B.C (2018). An Introduction to Policing. (9th Ed.). UK: Cengage Learning.</w:t>
      </w:r>
    </w:p>
    <w:p w:rsidR="003861D9" w:rsidRPr="008714A5" w:rsidRDefault="003861D9" w:rsidP="008714A5">
      <w:pPr>
        <w:pStyle w:val="ListParagraph"/>
        <w:numPr>
          <w:ilvl w:val="0"/>
          <w:numId w:val="2"/>
        </w:numPr>
        <w:spacing w:line="240" w:lineRule="auto"/>
        <w:rPr>
          <w:rFonts w:ascii="Arial" w:hAnsi="Arial" w:cs="Arial"/>
          <w:sz w:val="24"/>
          <w:szCs w:val="24"/>
        </w:rPr>
      </w:pPr>
      <w:proofErr w:type="spellStart"/>
      <w:r w:rsidRPr="008714A5">
        <w:rPr>
          <w:rFonts w:ascii="Arial" w:hAnsi="Arial" w:cs="Arial"/>
          <w:sz w:val="24"/>
          <w:szCs w:val="24"/>
        </w:rPr>
        <w:t>Ehrnreich</w:t>
      </w:r>
      <w:proofErr w:type="spellEnd"/>
      <w:r w:rsidRPr="008714A5">
        <w:rPr>
          <w:rFonts w:ascii="Arial" w:hAnsi="Arial" w:cs="Arial"/>
          <w:sz w:val="24"/>
          <w:szCs w:val="24"/>
        </w:rPr>
        <w:t xml:space="preserve">, K.R.E (2004). Like People. : </w:t>
      </w:r>
      <w:proofErr w:type="spellStart"/>
      <w:r w:rsidRPr="008714A5">
        <w:rPr>
          <w:rFonts w:ascii="Arial" w:hAnsi="Arial" w:cs="Arial"/>
          <w:sz w:val="24"/>
          <w:szCs w:val="24"/>
        </w:rPr>
        <w:t>Rozenberg</w:t>
      </w:r>
      <w:proofErr w:type="spellEnd"/>
      <w:r w:rsidRPr="008714A5">
        <w:rPr>
          <w:rFonts w:ascii="Arial" w:hAnsi="Arial" w:cs="Arial"/>
          <w:sz w:val="24"/>
          <w:szCs w:val="24"/>
        </w:rPr>
        <w:t xml:space="preserve"> Publishers.</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Falco, M.J.F (2010). Feminist Interpretations of Niccol˜ Machiavelli. Pennsylvania: Penn State Press.</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 xml:space="preserve">Fayol, H.F (2016). General and Industrial Management. : </w:t>
      </w:r>
      <w:proofErr w:type="spellStart"/>
      <w:r w:rsidRPr="008714A5">
        <w:rPr>
          <w:rFonts w:ascii="Arial" w:hAnsi="Arial" w:cs="Arial"/>
          <w:sz w:val="24"/>
          <w:szCs w:val="24"/>
        </w:rPr>
        <w:t>Ravenio</w:t>
      </w:r>
      <w:proofErr w:type="spellEnd"/>
      <w:r w:rsidRPr="008714A5">
        <w:rPr>
          <w:rFonts w:ascii="Arial" w:hAnsi="Arial" w:cs="Arial"/>
          <w:sz w:val="24"/>
          <w:szCs w:val="24"/>
        </w:rPr>
        <w:t xml:space="preserve"> Books.</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Fuller, T.F (2016). Machiavelli's Legacy. USA: University of Pennsylvania Press.</w:t>
      </w:r>
    </w:p>
    <w:p w:rsidR="003861D9" w:rsidRPr="008714A5" w:rsidRDefault="003861D9" w:rsidP="008714A5">
      <w:pPr>
        <w:pStyle w:val="ListParagraph"/>
        <w:numPr>
          <w:ilvl w:val="0"/>
          <w:numId w:val="2"/>
        </w:numPr>
        <w:spacing w:line="240" w:lineRule="auto"/>
        <w:rPr>
          <w:rFonts w:ascii="Arial" w:hAnsi="Arial" w:cs="Arial"/>
          <w:sz w:val="24"/>
          <w:szCs w:val="24"/>
        </w:rPr>
      </w:pPr>
      <w:proofErr w:type="spellStart"/>
      <w:r w:rsidRPr="008714A5">
        <w:rPr>
          <w:rFonts w:ascii="Arial" w:hAnsi="Arial" w:cs="Arial"/>
          <w:sz w:val="24"/>
          <w:szCs w:val="24"/>
        </w:rPr>
        <w:t>Heracleous</w:t>
      </w:r>
      <w:proofErr w:type="spellEnd"/>
      <w:r w:rsidRPr="008714A5">
        <w:rPr>
          <w:rFonts w:ascii="Arial" w:hAnsi="Arial" w:cs="Arial"/>
          <w:sz w:val="24"/>
          <w:szCs w:val="24"/>
        </w:rPr>
        <w:t>, L.H (2003). Strategy and Organization: Realizing Strategic Management. Cambridge: Cambridge University Press.</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 xml:space="preserve">Hunt, J.G.H, Hosking, D.M.H &amp; </w:t>
      </w:r>
      <w:proofErr w:type="spellStart"/>
      <w:r w:rsidRPr="008714A5">
        <w:rPr>
          <w:rFonts w:ascii="Arial" w:hAnsi="Arial" w:cs="Arial"/>
          <w:sz w:val="24"/>
          <w:szCs w:val="24"/>
        </w:rPr>
        <w:t>Schriesheim</w:t>
      </w:r>
      <w:proofErr w:type="spellEnd"/>
      <w:r w:rsidRPr="008714A5">
        <w:rPr>
          <w:rFonts w:ascii="Arial" w:hAnsi="Arial" w:cs="Arial"/>
          <w:sz w:val="24"/>
          <w:szCs w:val="24"/>
        </w:rPr>
        <w:t xml:space="preserve">, C.A.S (2013). Leaders and Managers. Oxford: </w:t>
      </w:r>
      <w:proofErr w:type="spellStart"/>
      <w:r w:rsidRPr="008714A5">
        <w:rPr>
          <w:rFonts w:ascii="Arial" w:hAnsi="Arial" w:cs="Arial"/>
          <w:sz w:val="24"/>
          <w:szCs w:val="24"/>
        </w:rPr>
        <w:t>Pergamon</w:t>
      </w:r>
      <w:proofErr w:type="spellEnd"/>
      <w:r w:rsidRPr="008714A5">
        <w:rPr>
          <w:rFonts w:ascii="Arial" w:hAnsi="Arial" w:cs="Arial"/>
          <w:sz w:val="24"/>
          <w:szCs w:val="24"/>
        </w:rPr>
        <w:t xml:space="preserve"> Press.</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 xml:space="preserve">Johnson &amp; </w:t>
      </w:r>
      <w:proofErr w:type="spellStart"/>
      <w:r w:rsidRPr="008714A5">
        <w:rPr>
          <w:rFonts w:ascii="Arial" w:hAnsi="Arial" w:cs="Arial"/>
          <w:sz w:val="24"/>
          <w:szCs w:val="24"/>
        </w:rPr>
        <w:t>Rossow</w:t>
      </w:r>
      <w:proofErr w:type="spellEnd"/>
      <w:r w:rsidRPr="008714A5">
        <w:rPr>
          <w:rFonts w:ascii="Arial" w:hAnsi="Arial" w:cs="Arial"/>
          <w:sz w:val="24"/>
          <w:szCs w:val="24"/>
        </w:rPr>
        <w:t>, C.C.R (2017). Health Organizations. (2nd Ed.). Burlington: Jones &amp; Bartlett Learning.</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 xml:space="preserve">Jones, P.J &amp; </w:t>
      </w:r>
      <w:proofErr w:type="spellStart"/>
      <w:r w:rsidRPr="008714A5">
        <w:rPr>
          <w:rFonts w:ascii="Arial" w:hAnsi="Arial" w:cs="Arial"/>
          <w:sz w:val="24"/>
          <w:szCs w:val="24"/>
        </w:rPr>
        <w:t>Tickner</w:t>
      </w:r>
      <w:proofErr w:type="spellEnd"/>
      <w:r w:rsidRPr="008714A5">
        <w:rPr>
          <w:rFonts w:ascii="Arial" w:hAnsi="Arial" w:cs="Arial"/>
          <w:sz w:val="24"/>
          <w:szCs w:val="24"/>
        </w:rPr>
        <w:t>, P.T (2016). Fraud and Corruption in Public Services. London: Routledge.</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 xml:space="preserve">Kent state university. 1977. Comparative Administration Research Institute. Quarterly Journal of Management Development. 8(), pp. </w:t>
      </w:r>
    </w:p>
    <w:p w:rsidR="003861D9" w:rsidRPr="008714A5" w:rsidRDefault="003861D9" w:rsidP="008714A5">
      <w:pPr>
        <w:pStyle w:val="ListParagraph"/>
        <w:numPr>
          <w:ilvl w:val="0"/>
          <w:numId w:val="2"/>
        </w:numPr>
        <w:spacing w:line="240" w:lineRule="auto"/>
        <w:rPr>
          <w:rFonts w:ascii="Arial" w:hAnsi="Arial" w:cs="Arial"/>
          <w:sz w:val="24"/>
          <w:szCs w:val="24"/>
        </w:rPr>
      </w:pPr>
      <w:proofErr w:type="spellStart"/>
      <w:r w:rsidRPr="008714A5">
        <w:rPr>
          <w:rFonts w:ascii="Arial" w:hAnsi="Arial" w:cs="Arial"/>
          <w:sz w:val="24"/>
          <w:szCs w:val="24"/>
        </w:rPr>
        <w:t>Laegreid</w:t>
      </w:r>
      <w:proofErr w:type="spellEnd"/>
      <w:r w:rsidRPr="008714A5">
        <w:rPr>
          <w:rFonts w:ascii="Arial" w:hAnsi="Arial" w:cs="Arial"/>
          <w:sz w:val="24"/>
          <w:szCs w:val="24"/>
        </w:rPr>
        <w:t>, P.L (2017). Transcending New Public Management. London: Routledge.</w:t>
      </w:r>
    </w:p>
    <w:p w:rsidR="003861D9" w:rsidRPr="008714A5" w:rsidRDefault="003861D9" w:rsidP="008714A5">
      <w:pPr>
        <w:pStyle w:val="ListParagraph"/>
        <w:numPr>
          <w:ilvl w:val="0"/>
          <w:numId w:val="2"/>
        </w:numPr>
        <w:spacing w:line="240" w:lineRule="auto"/>
        <w:rPr>
          <w:rFonts w:ascii="Arial" w:hAnsi="Arial" w:cs="Arial"/>
          <w:sz w:val="24"/>
          <w:szCs w:val="24"/>
        </w:rPr>
      </w:pPr>
      <w:proofErr w:type="spellStart"/>
      <w:r w:rsidRPr="008714A5">
        <w:rPr>
          <w:rFonts w:ascii="Arial" w:hAnsi="Arial" w:cs="Arial"/>
          <w:sz w:val="24"/>
          <w:szCs w:val="24"/>
        </w:rPr>
        <w:t>Lasserre</w:t>
      </w:r>
      <w:proofErr w:type="spellEnd"/>
      <w:r w:rsidRPr="008714A5">
        <w:rPr>
          <w:rFonts w:ascii="Arial" w:hAnsi="Arial" w:cs="Arial"/>
          <w:sz w:val="24"/>
          <w:szCs w:val="24"/>
        </w:rPr>
        <w:t>, P.L (2012). Global Strategic Management. (3rd Ed.). London: Palgrave Macmillan.</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Lawrie, J.J.L (2005). Strategic Planning and Management in Transit Agencies. Washington: Transportation Research Board.</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 xml:space="preserve">Lawton, A.L, Rayner, J.R &amp; </w:t>
      </w:r>
      <w:proofErr w:type="spellStart"/>
      <w:r w:rsidRPr="008714A5">
        <w:rPr>
          <w:rFonts w:ascii="Arial" w:hAnsi="Arial" w:cs="Arial"/>
          <w:sz w:val="24"/>
          <w:szCs w:val="24"/>
        </w:rPr>
        <w:t>Lasthuizen</w:t>
      </w:r>
      <w:proofErr w:type="spellEnd"/>
      <w:r w:rsidRPr="008714A5">
        <w:rPr>
          <w:rFonts w:ascii="Arial" w:hAnsi="Arial" w:cs="Arial"/>
          <w:sz w:val="24"/>
          <w:szCs w:val="24"/>
        </w:rPr>
        <w:t>, K.L (2013). Ethics and Management in the Public Sector. (1st Ed.). London: Routledge.</w:t>
      </w:r>
    </w:p>
    <w:p w:rsidR="003861D9" w:rsidRPr="008714A5" w:rsidRDefault="003861D9" w:rsidP="008714A5">
      <w:pPr>
        <w:pStyle w:val="ListParagraph"/>
        <w:numPr>
          <w:ilvl w:val="0"/>
          <w:numId w:val="2"/>
        </w:numPr>
        <w:spacing w:line="240" w:lineRule="auto"/>
        <w:rPr>
          <w:rFonts w:ascii="Arial" w:hAnsi="Arial" w:cs="Arial"/>
          <w:sz w:val="24"/>
          <w:szCs w:val="24"/>
        </w:rPr>
      </w:pPr>
      <w:proofErr w:type="spellStart"/>
      <w:r w:rsidRPr="008714A5">
        <w:rPr>
          <w:rFonts w:ascii="Arial" w:hAnsi="Arial" w:cs="Arial"/>
          <w:sz w:val="24"/>
          <w:szCs w:val="24"/>
        </w:rPr>
        <w:t>Lgoorg</w:t>
      </w:r>
      <w:proofErr w:type="spellEnd"/>
      <w:r w:rsidRPr="008714A5">
        <w:rPr>
          <w:rFonts w:ascii="Arial" w:hAnsi="Arial" w:cs="Arial"/>
          <w:sz w:val="24"/>
          <w:szCs w:val="24"/>
        </w:rPr>
        <w:t xml:space="preserve">. 2014. Not in my back yard. Local Government Ombudsman. (), pp. </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 xml:space="preserve">Lindquist, E.A.L, Vincent, S.V &amp; </w:t>
      </w:r>
      <w:proofErr w:type="spellStart"/>
      <w:r w:rsidRPr="008714A5">
        <w:rPr>
          <w:rFonts w:ascii="Arial" w:hAnsi="Arial" w:cs="Arial"/>
          <w:sz w:val="24"/>
          <w:szCs w:val="24"/>
        </w:rPr>
        <w:t>Wanna</w:t>
      </w:r>
      <w:proofErr w:type="spellEnd"/>
      <w:r w:rsidRPr="008714A5">
        <w:rPr>
          <w:rFonts w:ascii="Arial" w:hAnsi="Arial" w:cs="Arial"/>
          <w:sz w:val="24"/>
          <w:szCs w:val="24"/>
        </w:rPr>
        <w:t>, J.W (2011). Delivering Policy Reform. Australia: ANU E Press.</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Mabey, C.M &amp; Iles, P.I (1994). Managing Learning. London: The Open University.</w:t>
      </w:r>
    </w:p>
    <w:p w:rsidR="003861D9" w:rsidRPr="008714A5" w:rsidRDefault="003861D9" w:rsidP="008714A5">
      <w:pPr>
        <w:pStyle w:val="ListParagraph"/>
        <w:numPr>
          <w:ilvl w:val="0"/>
          <w:numId w:val="2"/>
        </w:numPr>
        <w:spacing w:line="240" w:lineRule="auto"/>
        <w:rPr>
          <w:rFonts w:ascii="Arial" w:hAnsi="Arial" w:cs="Arial"/>
          <w:sz w:val="24"/>
          <w:szCs w:val="24"/>
        </w:rPr>
      </w:pPr>
      <w:proofErr w:type="spellStart"/>
      <w:r w:rsidRPr="008714A5">
        <w:rPr>
          <w:rFonts w:ascii="Arial" w:hAnsi="Arial" w:cs="Arial"/>
          <w:sz w:val="24"/>
          <w:szCs w:val="24"/>
        </w:rPr>
        <w:lastRenderedPageBreak/>
        <w:t>Marenin</w:t>
      </w:r>
      <w:proofErr w:type="spellEnd"/>
      <w:r w:rsidRPr="008714A5">
        <w:rPr>
          <w:rFonts w:ascii="Arial" w:hAnsi="Arial" w:cs="Arial"/>
          <w:sz w:val="24"/>
          <w:szCs w:val="24"/>
        </w:rPr>
        <w:t xml:space="preserve">, O.M &amp; Das, D.K.D. 2016. Interviews with Police Leaders across the Globe. Trends in Policing. 3(), pp. </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Maslow, A.H.M (2013). A Theory of Human Motivation. USA: Simon and Schuster.</w:t>
      </w:r>
    </w:p>
    <w:p w:rsidR="003861D9" w:rsidRPr="008714A5" w:rsidRDefault="003861D9" w:rsidP="008714A5">
      <w:pPr>
        <w:pStyle w:val="ListParagraph"/>
        <w:numPr>
          <w:ilvl w:val="0"/>
          <w:numId w:val="2"/>
        </w:numPr>
        <w:spacing w:line="240" w:lineRule="auto"/>
        <w:rPr>
          <w:rFonts w:ascii="Arial" w:hAnsi="Arial" w:cs="Arial"/>
          <w:sz w:val="24"/>
          <w:szCs w:val="24"/>
        </w:rPr>
      </w:pPr>
      <w:proofErr w:type="spellStart"/>
      <w:r w:rsidRPr="008714A5">
        <w:rPr>
          <w:rFonts w:ascii="Arial" w:hAnsi="Arial" w:cs="Arial"/>
          <w:sz w:val="24"/>
          <w:szCs w:val="24"/>
        </w:rPr>
        <w:t>Mckibillo</w:t>
      </w:r>
      <w:proofErr w:type="spellEnd"/>
      <w:r w:rsidRPr="008714A5">
        <w:rPr>
          <w:rFonts w:ascii="Arial" w:hAnsi="Arial" w:cs="Arial"/>
          <w:sz w:val="24"/>
          <w:szCs w:val="24"/>
        </w:rPr>
        <w:t xml:space="preserve"> (2008). Careers in Management Consulting. San Francisco: </w:t>
      </w:r>
      <w:proofErr w:type="spellStart"/>
      <w:r w:rsidRPr="008714A5">
        <w:rPr>
          <w:rFonts w:ascii="Arial" w:hAnsi="Arial" w:cs="Arial"/>
          <w:sz w:val="24"/>
          <w:szCs w:val="24"/>
        </w:rPr>
        <w:t>WetFeet</w:t>
      </w:r>
      <w:proofErr w:type="spellEnd"/>
      <w:r w:rsidRPr="008714A5">
        <w:rPr>
          <w:rFonts w:ascii="Arial" w:hAnsi="Arial" w:cs="Arial"/>
          <w:sz w:val="24"/>
          <w:szCs w:val="24"/>
        </w:rPr>
        <w:t>.</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Michael, A.M (2017). SOUTH WALES POLICE &amp; CRIME REDUCTION PLAN. Bridgend:</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Mullins, L.J.M (2007). Management and Organisational Behaviour. (8th Ed.). England: Pearson Education.</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Mullins, L.J.M (2008). Essentials of Organisational Behaviour. (2nd Ed.). England: Pearson Education.</w:t>
      </w:r>
    </w:p>
    <w:p w:rsidR="003861D9" w:rsidRPr="008714A5" w:rsidRDefault="003861D9" w:rsidP="008714A5">
      <w:pPr>
        <w:pStyle w:val="ListParagraph"/>
        <w:numPr>
          <w:ilvl w:val="0"/>
          <w:numId w:val="2"/>
        </w:numPr>
        <w:spacing w:line="240" w:lineRule="auto"/>
        <w:rPr>
          <w:rFonts w:ascii="Arial" w:hAnsi="Arial" w:cs="Arial"/>
          <w:sz w:val="24"/>
          <w:szCs w:val="24"/>
        </w:rPr>
      </w:pPr>
      <w:proofErr w:type="spellStart"/>
      <w:r w:rsidRPr="008714A5">
        <w:rPr>
          <w:rFonts w:ascii="Arial" w:hAnsi="Arial" w:cs="Arial"/>
          <w:sz w:val="24"/>
          <w:szCs w:val="24"/>
        </w:rPr>
        <w:t>Parmenter</w:t>
      </w:r>
      <w:proofErr w:type="spellEnd"/>
      <w:r w:rsidRPr="008714A5">
        <w:rPr>
          <w:rFonts w:ascii="Arial" w:hAnsi="Arial" w:cs="Arial"/>
          <w:sz w:val="24"/>
          <w:szCs w:val="24"/>
        </w:rPr>
        <w:t>, D.P (2015). Key Performance Indicators. (3rd Ed.). USA: John Wiley &amp; Sons.</w:t>
      </w:r>
    </w:p>
    <w:p w:rsidR="003861D9" w:rsidRPr="008714A5" w:rsidRDefault="003861D9" w:rsidP="008714A5">
      <w:pPr>
        <w:pStyle w:val="ListParagraph"/>
        <w:numPr>
          <w:ilvl w:val="0"/>
          <w:numId w:val="2"/>
        </w:numPr>
        <w:spacing w:line="240" w:lineRule="auto"/>
        <w:rPr>
          <w:rFonts w:ascii="Arial" w:hAnsi="Arial" w:cs="Arial"/>
          <w:sz w:val="24"/>
          <w:szCs w:val="24"/>
        </w:rPr>
      </w:pPr>
      <w:proofErr w:type="spellStart"/>
      <w:r w:rsidRPr="008714A5">
        <w:rPr>
          <w:rFonts w:ascii="Arial" w:hAnsi="Arial" w:cs="Arial"/>
          <w:sz w:val="24"/>
          <w:szCs w:val="24"/>
        </w:rPr>
        <w:t>Ratcliffe</w:t>
      </w:r>
      <w:proofErr w:type="spellEnd"/>
      <w:r w:rsidRPr="008714A5">
        <w:rPr>
          <w:rFonts w:ascii="Arial" w:hAnsi="Arial" w:cs="Arial"/>
          <w:sz w:val="24"/>
          <w:szCs w:val="24"/>
        </w:rPr>
        <w:t>, J.R (2009). Strategic Thinking in Criminal Intelligence. (2nd Ed.). Australia: Federation Press.</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Rewards for Police. (2018). Rewards for police- Welcome to rewards For Police [Online]. Available from: https://www.rewardsforpolice.co.uk/. Accessed [21 February 2018].</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Ryan, B.R (1995). Strategic Accounting for Management. London: Thomson.</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 xml:space="preserve">Seddon, J.S (2008). Systems Thinking in the Public Sector. UK: </w:t>
      </w:r>
      <w:proofErr w:type="spellStart"/>
      <w:r w:rsidRPr="008714A5">
        <w:rPr>
          <w:rFonts w:ascii="Arial" w:hAnsi="Arial" w:cs="Arial"/>
          <w:sz w:val="24"/>
          <w:szCs w:val="24"/>
        </w:rPr>
        <w:t>Triarchy</w:t>
      </w:r>
      <w:proofErr w:type="spellEnd"/>
      <w:r w:rsidRPr="008714A5">
        <w:rPr>
          <w:rFonts w:ascii="Arial" w:hAnsi="Arial" w:cs="Arial"/>
          <w:sz w:val="24"/>
          <w:szCs w:val="24"/>
        </w:rPr>
        <w:t xml:space="preserve"> Press Limited.</w:t>
      </w:r>
    </w:p>
    <w:p w:rsidR="003861D9" w:rsidRPr="008714A5" w:rsidRDefault="003861D9" w:rsidP="008714A5">
      <w:pPr>
        <w:pStyle w:val="ListParagraph"/>
        <w:numPr>
          <w:ilvl w:val="0"/>
          <w:numId w:val="2"/>
        </w:numPr>
        <w:spacing w:line="240" w:lineRule="auto"/>
        <w:rPr>
          <w:rFonts w:ascii="Arial" w:hAnsi="Arial" w:cs="Arial"/>
          <w:sz w:val="24"/>
          <w:szCs w:val="24"/>
        </w:rPr>
      </w:pPr>
      <w:proofErr w:type="spellStart"/>
      <w:r w:rsidRPr="008714A5">
        <w:rPr>
          <w:rFonts w:ascii="Arial" w:hAnsi="Arial" w:cs="Arial"/>
          <w:sz w:val="24"/>
          <w:szCs w:val="24"/>
        </w:rPr>
        <w:t>Senge</w:t>
      </w:r>
      <w:proofErr w:type="spellEnd"/>
      <w:r w:rsidRPr="008714A5">
        <w:rPr>
          <w:rFonts w:ascii="Arial" w:hAnsi="Arial" w:cs="Arial"/>
          <w:sz w:val="24"/>
          <w:szCs w:val="24"/>
        </w:rPr>
        <w:t>, P.M.S (2010). The Fifth Discipline. : Crown Publishing Group.</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Shafer, R.A.S &amp; Coghill, M.A.C (1973). Personnel research abstracts. : Cornell University.</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South Wales Police and Crime Commissioner. (2015). South Wales Police and Crime Commissioner- Strategic Board [Online]. Available from: http://commissioner.south-wales.police.uk/en/right-information/make-decisions/strategic-board/. Accessed [15 February 2018].</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South Wales Police. (2018). South Wales Police- Introduction of Facial Recognition into South Wales Police [Online]. Available from: https://www.south-wales.police.uk/en/news-room/introduction-of-facial-recognition-into-south-wales-police/. Accessed [20 February 2018].</w:t>
      </w:r>
    </w:p>
    <w:p w:rsidR="003861D9" w:rsidRPr="008714A5" w:rsidRDefault="003861D9" w:rsidP="008714A5">
      <w:pPr>
        <w:pStyle w:val="ListParagraph"/>
        <w:numPr>
          <w:ilvl w:val="0"/>
          <w:numId w:val="2"/>
        </w:numPr>
        <w:spacing w:line="240" w:lineRule="auto"/>
        <w:rPr>
          <w:rFonts w:ascii="Arial" w:hAnsi="Arial" w:cs="Arial"/>
          <w:sz w:val="24"/>
          <w:szCs w:val="24"/>
        </w:rPr>
      </w:pPr>
      <w:proofErr w:type="spellStart"/>
      <w:r w:rsidRPr="008714A5">
        <w:rPr>
          <w:rFonts w:ascii="Arial" w:hAnsi="Arial" w:cs="Arial"/>
          <w:sz w:val="24"/>
          <w:szCs w:val="24"/>
        </w:rPr>
        <w:t>Sugahara</w:t>
      </w:r>
      <w:proofErr w:type="spellEnd"/>
      <w:r w:rsidRPr="008714A5">
        <w:rPr>
          <w:rFonts w:ascii="Arial" w:hAnsi="Arial" w:cs="Arial"/>
          <w:sz w:val="24"/>
          <w:szCs w:val="24"/>
        </w:rPr>
        <w:t xml:space="preserve">, S.S, </w:t>
      </w:r>
      <w:proofErr w:type="spellStart"/>
      <w:r w:rsidRPr="008714A5">
        <w:rPr>
          <w:rFonts w:ascii="Arial" w:hAnsi="Arial" w:cs="Arial"/>
          <w:sz w:val="24"/>
          <w:szCs w:val="24"/>
        </w:rPr>
        <w:t>Daidj</w:t>
      </w:r>
      <w:proofErr w:type="spellEnd"/>
      <w:r w:rsidRPr="008714A5">
        <w:rPr>
          <w:rFonts w:ascii="Arial" w:hAnsi="Arial" w:cs="Arial"/>
          <w:sz w:val="24"/>
          <w:szCs w:val="24"/>
        </w:rPr>
        <w:t>, N.D &amp; Ushio, S.U (2017). Value Creation in Management Accounting and Strategic Management. UK: John Wiley &amp; Sons.</w:t>
      </w:r>
    </w:p>
    <w:p w:rsidR="003861D9" w:rsidRPr="008714A5" w:rsidRDefault="003861D9" w:rsidP="008714A5">
      <w:pPr>
        <w:pStyle w:val="ListParagraph"/>
        <w:numPr>
          <w:ilvl w:val="0"/>
          <w:numId w:val="2"/>
        </w:numPr>
        <w:spacing w:line="240" w:lineRule="auto"/>
        <w:rPr>
          <w:rFonts w:ascii="Arial" w:hAnsi="Arial" w:cs="Arial"/>
          <w:sz w:val="24"/>
          <w:szCs w:val="24"/>
        </w:rPr>
      </w:pPr>
      <w:proofErr w:type="spellStart"/>
      <w:r w:rsidRPr="008714A5">
        <w:rPr>
          <w:rFonts w:ascii="Arial" w:hAnsi="Arial" w:cs="Arial"/>
          <w:sz w:val="24"/>
          <w:szCs w:val="24"/>
        </w:rPr>
        <w:t>Tatnall</w:t>
      </w:r>
      <w:proofErr w:type="spellEnd"/>
      <w:r w:rsidRPr="008714A5">
        <w:rPr>
          <w:rFonts w:ascii="Arial" w:hAnsi="Arial" w:cs="Arial"/>
          <w:sz w:val="24"/>
          <w:szCs w:val="24"/>
        </w:rPr>
        <w:t xml:space="preserve"> &amp; Arthur (2014). Technological Advancements and the Impact of Actor-Network Theory. : IGI Global.</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 xml:space="preserve">Thomas, N.E.T (2010). Missions and Unity. : </w:t>
      </w:r>
      <w:proofErr w:type="spellStart"/>
      <w:r w:rsidRPr="008714A5">
        <w:rPr>
          <w:rFonts w:ascii="Arial" w:hAnsi="Arial" w:cs="Arial"/>
          <w:sz w:val="24"/>
          <w:szCs w:val="24"/>
        </w:rPr>
        <w:t>Wipf</w:t>
      </w:r>
      <w:proofErr w:type="spellEnd"/>
      <w:r w:rsidRPr="008714A5">
        <w:rPr>
          <w:rFonts w:ascii="Arial" w:hAnsi="Arial" w:cs="Arial"/>
          <w:sz w:val="24"/>
          <w:szCs w:val="24"/>
        </w:rPr>
        <w:t xml:space="preserve"> and Stock Publishers.</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 xml:space="preserve">Wakefield, T.S.W (2009). Developing Mental Toughness. USA: </w:t>
      </w:r>
      <w:proofErr w:type="spellStart"/>
      <w:r w:rsidRPr="008714A5">
        <w:rPr>
          <w:rFonts w:ascii="Arial" w:hAnsi="Arial" w:cs="Arial"/>
          <w:sz w:val="24"/>
          <w:szCs w:val="24"/>
        </w:rPr>
        <w:t>Authorhouse</w:t>
      </w:r>
      <w:proofErr w:type="spellEnd"/>
      <w:r w:rsidRPr="008714A5">
        <w:rPr>
          <w:rFonts w:ascii="Arial" w:hAnsi="Arial" w:cs="Arial"/>
          <w:sz w:val="24"/>
          <w:szCs w:val="24"/>
        </w:rPr>
        <w:t>.</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 xml:space="preserve">Walker, P.W. 2017. The Guardian- May and </w:t>
      </w:r>
      <w:proofErr w:type="spellStart"/>
      <w:r w:rsidRPr="008714A5">
        <w:rPr>
          <w:rFonts w:ascii="Arial" w:hAnsi="Arial" w:cs="Arial"/>
          <w:sz w:val="24"/>
          <w:szCs w:val="24"/>
        </w:rPr>
        <w:t>Corbyn</w:t>
      </w:r>
      <w:proofErr w:type="spellEnd"/>
      <w:r w:rsidRPr="008714A5">
        <w:rPr>
          <w:rFonts w:ascii="Arial" w:hAnsi="Arial" w:cs="Arial"/>
          <w:sz w:val="24"/>
          <w:szCs w:val="24"/>
        </w:rPr>
        <w:t xml:space="preserve"> exchange slogans and insults at final PMQs before election [Online]. Available from: https://www.theguardian.com/politics/2017/apr/26/may-and-corbyn-clash-at-pmqs-for-final-time-before-election. Accessed [18 February 2018].</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Waters, D.W (2006). Operations Strategy. London: Cengage Learning EMEA.</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Watson, G.E.W &amp; Gallagher, K.G (2005). Managing for Results. (6th Ed.). London: CIPD Publishing.</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Welsh affairs committee (2006). Proposed Restructuring of the Police Forces in Wales. Wales: The Stationary Office.</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t>Wilson, R.W (2015). Mastering Project Management Strategy and Processes. New Jersey: FT Press</w:t>
      </w:r>
    </w:p>
    <w:p w:rsidR="003861D9" w:rsidRPr="008714A5" w:rsidRDefault="003861D9" w:rsidP="008714A5">
      <w:pPr>
        <w:pStyle w:val="ListParagraph"/>
        <w:numPr>
          <w:ilvl w:val="0"/>
          <w:numId w:val="2"/>
        </w:numPr>
        <w:spacing w:line="240" w:lineRule="auto"/>
        <w:rPr>
          <w:rFonts w:ascii="Arial" w:hAnsi="Arial" w:cs="Arial"/>
          <w:sz w:val="24"/>
          <w:szCs w:val="24"/>
        </w:rPr>
      </w:pPr>
      <w:r w:rsidRPr="008714A5">
        <w:rPr>
          <w:rFonts w:ascii="Arial" w:hAnsi="Arial" w:cs="Arial"/>
          <w:sz w:val="24"/>
          <w:szCs w:val="24"/>
        </w:rPr>
        <w:lastRenderedPageBreak/>
        <w:t>Wood, J.C.W &amp; Wood, M.C.W. 2002. Henri Fayol. Critical Evaluations in Business and Management. 2(), pp.</w:t>
      </w:r>
    </w:p>
    <w:p w:rsidR="002C33C6" w:rsidRPr="008714A5" w:rsidRDefault="002C33C6" w:rsidP="008714A5">
      <w:pPr>
        <w:spacing w:line="240" w:lineRule="auto"/>
        <w:rPr>
          <w:rFonts w:ascii="Arial" w:hAnsi="Arial" w:cs="Arial"/>
          <w:sz w:val="24"/>
          <w:szCs w:val="24"/>
        </w:rPr>
      </w:pPr>
    </w:p>
    <w:p w:rsidR="00CC233D" w:rsidRPr="00CC233D" w:rsidRDefault="00CC233D"/>
    <w:sectPr w:rsidR="00CC233D" w:rsidRPr="00CC23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3635B4"/>
    <w:multiLevelType w:val="hybridMultilevel"/>
    <w:tmpl w:val="EA7669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E21D72"/>
    <w:multiLevelType w:val="hybridMultilevel"/>
    <w:tmpl w:val="BBC04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1EBB"/>
    <w:rsid w:val="00046FF9"/>
    <w:rsid w:val="00053A6B"/>
    <w:rsid w:val="00056056"/>
    <w:rsid w:val="00095357"/>
    <w:rsid w:val="000E777E"/>
    <w:rsid w:val="000F047B"/>
    <w:rsid w:val="001067B5"/>
    <w:rsid w:val="00114465"/>
    <w:rsid w:val="00120E9F"/>
    <w:rsid w:val="001315D0"/>
    <w:rsid w:val="001372F2"/>
    <w:rsid w:val="00167AC0"/>
    <w:rsid w:val="001726EB"/>
    <w:rsid w:val="00186006"/>
    <w:rsid w:val="001B4D38"/>
    <w:rsid w:val="001D4070"/>
    <w:rsid w:val="002315B7"/>
    <w:rsid w:val="0025020E"/>
    <w:rsid w:val="00266046"/>
    <w:rsid w:val="00287CD9"/>
    <w:rsid w:val="002972BB"/>
    <w:rsid w:val="00297EB2"/>
    <w:rsid w:val="002C0223"/>
    <w:rsid w:val="002C1B9A"/>
    <w:rsid w:val="002C33C6"/>
    <w:rsid w:val="002D7F2F"/>
    <w:rsid w:val="002F346A"/>
    <w:rsid w:val="00305858"/>
    <w:rsid w:val="00335415"/>
    <w:rsid w:val="00350FEB"/>
    <w:rsid w:val="00361BC3"/>
    <w:rsid w:val="0036299C"/>
    <w:rsid w:val="00383941"/>
    <w:rsid w:val="003861D9"/>
    <w:rsid w:val="003C1612"/>
    <w:rsid w:val="00404965"/>
    <w:rsid w:val="00414F3E"/>
    <w:rsid w:val="004463BC"/>
    <w:rsid w:val="004A122D"/>
    <w:rsid w:val="004B2464"/>
    <w:rsid w:val="004E1460"/>
    <w:rsid w:val="004F4EBA"/>
    <w:rsid w:val="00523E98"/>
    <w:rsid w:val="005251A3"/>
    <w:rsid w:val="0057368D"/>
    <w:rsid w:val="005776F5"/>
    <w:rsid w:val="005779D6"/>
    <w:rsid w:val="0058410E"/>
    <w:rsid w:val="00587B12"/>
    <w:rsid w:val="00597D9B"/>
    <w:rsid w:val="005A6DD3"/>
    <w:rsid w:val="005E54C9"/>
    <w:rsid w:val="00606905"/>
    <w:rsid w:val="00607A99"/>
    <w:rsid w:val="0064383B"/>
    <w:rsid w:val="00655B4C"/>
    <w:rsid w:val="006C509F"/>
    <w:rsid w:val="006E001E"/>
    <w:rsid w:val="006F0E58"/>
    <w:rsid w:val="006F6D1F"/>
    <w:rsid w:val="00703108"/>
    <w:rsid w:val="007147DA"/>
    <w:rsid w:val="00722041"/>
    <w:rsid w:val="00760300"/>
    <w:rsid w:val="0078296C"/>
    <w:rsid w:val="0079168E"/>
    <w:rsid w:val="007B1CF0"/>
    <w:rsid w:val="007B52B0"/>
    <w:rsid w:val="007B5AA0"/>
    <w:rsid w:val="007C69D9"/>
    <w:rsid w:val="007D2DAD"/>
    <w:rsid w:val="007F7996"/>
    <w:rsid w:val="00801DAB"/>
    <w:rsid w:val="00824211"/>
    <w:rsid w:val="008257C6"/>
    <w:rsid w:val="00831CBC"/>
    <w:rsid w:val="008714A5"/>
    <w:rsid w:val="00882CE7"/>
    <w:rsid w:val="008903C4"/>
    <w:rsid w:val="008A5CE1"/>
    <w:rsid w:val="008B7A77"/>
    <w:rsid w:val="008D5643"/>
    <w:rsid w:val="008E6C34"/>
    <w:rsid w:val="00900EAE"/>
    <w:rsid w:val="009228D1"/>
    <w:rsid w:val="00961A0D"/>
    <w:rsid w:val="00966AB9"/>
    <w:rsid w:val="009C76D1"/>
    <w:rsid w:val="009D2054"/>
    <w:rsid w:val="009F3D10"/>
    <w:rsid w:val="00A41222"/>
    <w:rsid w:val="00A81180"/>
    <w:rsid w:val="00A8596C"/>
    <w:rsid w:val="00A9367A"/>
    <w:rsid w:val="00AB5161"/>
    <w:rsid w:val="00B100CC"/>
    <w:rsid w:val="00B234C6"/>
    <w:rsid w:val="00B31384"/>
    <w:rsid w:val="00B343FF"/>
    <w:rsid w:val="00B357B2"/>
    <w:rsid w:val="00B4791B"/>
    <w:rsid w:val="00B77842"/>
    <w:rsid w:val="00B97ECB"/>
    <w:rsid w:val="00BB036E"/>
    <w:rsid w:val="00BB5818"/>
    <w:rsid w:val="00BD4570"/>
    <w:rsid w:val="00C22430"/>
    <w:rsid w:val="00C86E8D"/>
    <w:rsid w:val="00CA02D7"/>
    <w:rsid w:val="00CB05EB"/>
    <w:rsid w:val="00CC233D"/>
    <w:rsid w:val="00CF1E9C"/>
    <w:rsid w:val="00D2389E"/>
    <w:rsid w:val="00D76AE3"/>
    <w:rsid w:val="00DC0BE5"/>
    <w:rsid w:val="00DC48C0"/>
    <w:rsid w:val="00DD53C8"/>
    <w:rsid w:val="00DE495C"/>
    <w:rsid w:val="00DE73EB"/>
    <w:rsid w:val="00E046D9"/>
    <w:rsid w:val="00E60506"/>
    <w:rsid w:val="00E60B9D"/>
    <w:rsid w:val="00E66E74"/>
    <w:rsid w:val="00EE1EBB"/>
    <w:rsid w:val="00EF18B3"/>
    <w:rsid w:val="00F20841"/>
    <w:rsid w:val="00F70CC9"/>
    <w:rsid w:val="00F87A56"/>
    <w:rsid w:val="00FC59DD"/>
    <w:rsid w:val="00FD2B0E"/>
    <w:rsid w:val="00FF1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FD4F12B-BD93-487C-93DA-683926987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61D9"/>
    <w:rPr>
      <w:color w:val="0563C1" w:themeColor="hyperlink"/>
      <w:u w:val="single"/>
    </w:rPr>
  </w:style>
  <w:style w:type="paragraph" w:styleId="ListParagraph">
    <w:name w:val="List Paragraph"/>
    <w:basedOn w:val="Normal"/>
    <w:uiPriority w:val="34"/>
    <w:qFormat/>
    <w:rsid w:val="008714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8956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3343</TotalTime>
  <Pages>16</Pages>
  <Words>4049</Words>
  <Characters>23080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Adams</dc:creator>
  <cp:keywords/>
  <dc:description/>
  <cp:lastModifiedBy>Peter Adams</cp:lastModifiedBy>
  <cp:revision>128</cp:revision>
  <dcterms:created xsi:type="dcterms:W3CDTF">2018-02-10T16:30:00Z</dcterms:created>
  <dcterms:modified xsi:type="dcterms:W3CDTF">2018-03-02T00:25:00Z</dcterms:modified>
</cp:coreProperties>
</file>