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XSpec="center" w:tblpY="-59"/>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856"/>
        <w:gridCol w:w="3973"/>
      </w:tblGrid>
      <w:tr w:rsidR="00341B2A" w:rsidRPr="00A406E5" w14:paraId="72B7273A" w14:textId="77777777" w:rsidTr="00341B2A">
        <w:tc>
          <w:tcPr>
            <w:tcW w:w="2093" w:type="dxa"/>
          </w:tcPr>
          <w:p w14:paraId="38EC9F04" w14:textId="0EB7480F" w:rsidR="00341B2A" w:rsidRPr="00A406E5" w:rsidRDefault="00341B2A" w:rsidP="00341B2A">
            <w:pPr>
              <w:spacing w:before="120" w:after="120"/>
              <w:jc w:val="both"/>
              <w:rPr>
                <w:rFonts w:ascii="Arial" w:hAnsi="Arial" w:cs="Arial"/>
                <w:b/>
                <w:sz w:val="22"/>
                <w:szCs w:val="22"/>
              </w:rPr>
            </w:pPr>
            <w:r>
              <w:rPr>
                <w:rFonts w:ascii="Arial" w:hAnsi="Arial" w:cs="Arial"/>
                <w:b/>
                <w:sz w:val="22"/>
                <w:szCs w:val="22"/>
              </w:rPr>
              <w:t>Student Name:</w:t>
            </w:r>
          </w:p>
        </w:tc>
        <w:tc>
          <w:tcPr>
            <w:tcW w:w="7829" w:type="dxa"/>
            <w:gridSpan w:val="2"/>
          </w:tcPr>
          <w:p w14:paraId="689D3996" w14:textId="30A964DE" w:rsidR="00341B2A" w:rsidRPr="00A538BA" w:rsidRDefault="00341B2A" w:rsidP="00341B2A">
            <w:pPr>
              <w:spacing w:before="120" w:after="120"/>
              <w:jc w:val="both"/>
              <w:rPr>
                <w:rFonts w:ascii="Arial" w:hAnsi="Arial" w:cs="Arial"/>
                <w:b/>
                <w:sz w:val="22"/>
                <w:szCs w:val="22"/>
              </w:rPr>
            </w:pPr>
            <w:r>
              <w:rPr>
                <w:rFonts w:ascii="Arial" w:hAnsi="Arial" w:cs="Arial"/>
                <w:b/>
                <w:sz w:val="22"/>
                <w:szCs w:val="22"/>
              </w:rPr>
              <w:t>Lokman khan</w:t>
            </w:r>
          </w:p>
        </w:tc>
      </w:tr>
      <w:tr w:rsidR="00341B2A" w:rsidRPr="00A406E5" w14:paraId="6DEDA01F" w14:textId="77777777" w:rsidTr="00341B2A">
        <w:tc>
          <w:tcPr>
            <w:tcW w:w="2093" w:type="dxa"/>
          </w:tcPr>
          <w:p w14:paraId="36191940" w14:textId="4599F8E4" w:rsidR="00341B2A" w:rsidRPr="00A406E5" w:rsidRDefault="00341B2A" w:rsidP="00341B2A">
            <w:pPr>
              <w:spacing w:before="120" w:after="120"/>
              <w:jc w:val="both"/>
              <w:rPr>
                <w:rFonts w:ascii="Arial" w:hAnsi="Arial" w:cs="Arial"/>
                <w:b/>
                <w:sz w:val="22"/>
                <w:szCs w:val="22"/>
              </w:rPr>
            </w:pPr>
            <w:r>
              <w:rPr>
                <w:rFonts w:ascii="Arial" w:hAnsi="Arial" w:cs="Arial"/>
                <w:b/>
                <w:sz w:val="22"/>
                <w:szCs w:val="22"/>
              </w:rPr>
              <w:t>Student ID:</w:t>
            </w:r>
          </w:p>
        </w:tc>
        <w:tc>
          <w:tcPr>
            <w:tcW w:w="7829" w:type="dxa"/>
            <w:gridSpan w:val="2"/>
          </w:tcPr>
          <w:p w14:paraId="7BEA7DEB" w14:textId="7AB9B896" w:rsidR="00341B2A" w:rsidRPr="00A538BA" w:rsidRDefault="00341B2A" w:rsidP="00341B2A">
            <w:pPr>
              <w:spacing w:before="120" w:after="120"/>
              <w:jc w:val="both"/>
              <w:rPr>
                <w:rFonts w:ascii="Arial" w:hAnsi="Arial" w:cs="Arial"/>
                <w:b/>
                <w:sz w:val="22"/>
                <w:szCs w:val="22"/>
              </w:rPr>
            </w:pPr>
            <w:r>
              <w:rPr>
                <w:rFonts w:ascii="Arial" w:hAnsi="Arial" w:cs="Arial"/>
                <w:b/>
                <w:sz w:val="22"/>
                <w:szCs w:val="22"/>
              </w:rPr>
              <w:t>2009441</w:t>
            </w:r>
          </w:p>
        </w:tc>
      </w:tr>
      <w:tr w:rsidR="00341B2A" w:rsidRPr="00A406E5" w14:paraId="4CC7F8B8" w14:textId="77777777" w:rsidTr="00341B2A">
        <w:tc>
          <w:tcPr>
            <w:tcW w:w="2093" w:type="dxa"/>
          </w:tcPr>
          <w:p w14:paraId="2AA0A802" w14:textId="17BA0542" w:rsidR="00341B2A" w:rsidRPr="00A406E5" w:rsidRDefault="00341B2A" w:rsidP="00341B2A">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2"/>
          </w:tcPr>
          <w:p w14:paraId="705A219A" w14:textId="77777777" w:rsidR="00341B2A" w:rsidRPr="00A406E5" w:rsidRDefault="00341B2A" w:rsidP="00341B2A">
            <w:pPr>
              <w:spacing w:before="120" w:after="120"/>
              <w:jc w:val="both"/>
              <w:rPr>
                <w:rFonts w:ascii="Arial" w:hAnsi="Arial" w:cs="Arial"/>
                <w:b/>
                <w:sz w:val="22"/>
                <w:szCs w:val="22"/>
              </w:rPr>
            </w:pPr>
            <w:r w:rsidRPr="00A538BA">
              <w:rPr>
                <w:rFonts w:ascii="Arial" w:hAnsi="Arial" w:cs="Arial"/>
                <w:b/>
                <w:sz w:val="22"/>
                <w:szCs w:val="22"/>
              </w:rPr>
              <w:t xml:space="preserve">BA (Hons) Leadership and Management Skills for the Workplace   </w:t>
            </w:r>
          </w:p>
        </w:tc>
      </w:tr>
      <w:tr w:rsidR="00341B2A" w:rsidRPr="00A406E5" w14:paraId="48E58922" w14:textId="77777777" w:rsidTr="00341B2A">
        <w:tc>
          <w:tcPr>
            <w:tcW w:w="2093" w:type="dxa"/>
          </w:tcPr>
          <w:p w14:paraId="2E9D9AB7" w14:textId="7F0BB558" w:rsidR="00341B2A" w:rsidRPr="00A406E5" w:rsidRDefault="00341B2A" w:rsidP="00341B2A">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2"/>
          </w:tcPr>
          <w:p w14:paraId="6F451939" w14:textId="77777777" w:rsidR="00341B2A" w:rsidRPr="00A406E5" w:rsidRDefault="00341B2A" w:rsidP="00341B2A">
            <w:pPr>
              <w:spacing w:before="120" w:after="120"/>
              <w:jc w:val="both"/>
              <w:rPr>
                <w:rFonts w:ascii="Arial" w:hAnsi="Arial" w:cs="Arial"/>
                <w:b/>
                <w:sz w:val="22"/>
                <w:szCs w:val="22"/>
              </w:rPr>
            </w:pPr>
            <w:r w:rsidRPr="00A538BA">
              <w:rPr>
                <w:rFonts w:ascii="Arial" w:hAnsi="Arial" w:cs="Arial"/>
                <w:b/>
                <w:sz w:val="22"/>
                <w:szCs w:val="22"/>
              </w:rPr>
              <w:t>Strategic Management for Business</w:t>
            </w:r>
          </w:p>
        </w:tc>
      </w:tr>
      <w:tr w:rsidR="00341B2A" w:rsidRPr="00A406E5" w14:paraId="61EF8AFC" w14:textId="77777777" w:rsidTr="00BF2822">
        <w:trPr>
          <w:gridAfter w:val="1"/>
          <w:wAfter w:w="3973" w:type="dxa"/>
        </w:trPr>
        <w:tc>
          <w:tcPr>
            <w:tcW w:w="2093" w:type="dxa"/>
          </w:tcPr>
          <w:p w14:paraId="28CAA6B5" w14:textId="44559014" w:rsidR="00341B2A" w:rsidRPr="00A406E5" w:rsidRDefault="00341B2A" w:rsidP="00341B2A">
            <w:pPr>
              <w:spacing w:before="120" w:after="120"/>
              <w:jc w:val="both"/>
              <w:rPr>
                <w:rFonts w:ascii="Arial" w:hAnsi="Arial" w:cs="Arial"/>
                <w:b/>
                <w:sz w:val="22"/>
                <w:szCs w:val="22"/>
              </w:rPr>
            </w:pPr>
            <w:r w:rsidRPr="00A406E5">
              <w:rPr>
                <w:rFonts w:ascii="Arial" w:hAnsi="Arial" w:cs="Arial"/>
                <w:b/>
                <w:sz w:val="22"/>
                <w:szCs w:val="22"/>
              </w:rPr>
              <w:t>Module code:</w:t>
            </w:r>
          </w:p>
        </w:tc>
        <w:tc>
          <w:tcPr>
            <w:tcW w:w="3856" w:type="dxa"/>
          </w:tcPr>
          <w:p w14:paraId="016A40EE" w14:textId="77777777" w:rsidR="00341B2A" w:rsidRPr="00A406E5" w:rsidRDefault="00341B2A" w:rsidP="00341B2A">
            <w:pPr>
              <w:spacing w:before="120" w:after="120"/>
              <w:jc w:val="both"/>
              <w:rPr>
                <w:rFonts w:ascii="Arial" w:hAnsi="Arial" w:cs="Arial"/>
                <w:b/>
                <w:sz w:val="22"/>
                <w:szCs w:val="22"/>
              </w:rPr>
            </w:pPr>
            <w:r w:rsidRPr="00A538BA">
              <w:rPr>
                <w:rFonts w:ascii="Arial" w:hAnsi="Arial" w:cs="Arial"/>
                <w:b/>
                <w:sz w:val="22"/>
                <w:szCs w:val="22"/>
              </w:rPr>
              <w:t>LCLM  6001</w:t>
            </w:r>
          </w:p>
        </w:tc>
      </w:tr>
      <w:tr w:rsidR="00341B2A" w:rsidRPr="00A406E5" w14:paraId="38F457DF" w14:textId="77777777" w:rsidTr="00BF2822">
        <w:trPr>
          <w:gridAfter w:val="1"/>
          <w:wAfter w:w="3973" w:type="dxa"/>
        </w:trPr>
        <w:tc>
          <w:tcPr>
            <w:tcW w:w="2093" w:type="dxa"/>
          </w:tcPr>
          <w:p w14:paraId="3DB3D62A" w14:textId="0DD4337B" w:rsidR="00341B2A" w:rsidRPr="00A406E5" w:rsidRDefault="00341B2A" w:rsidP="00341B2A">
            <w:pPr>
              <w:spacing w:before="120" w:after="120"/>
              <w:jc w:val="both"/>
              <w:rPr>
                <w:rFonts w:ascii="Arial" w:hAnsi="Arial" w:cs="Arial"/>
                <w:b/>
                <w:bCs/>
                <w:sz w:val="22"/>
                <w:szCs w:val="22"/>
              </w:rPr>
            </w:pPr>
            <w:r w:rsidRPr="65D2D35E">
              <w:rPr>
                <w:rFonts w:ascii="Arial" w:hAnsi="Arial" w:cs="Arial"/>
                <w:b/>
                <w:bCs/>
                <w:sz w:val="22"/>
                <w:szCs w:val="22"/>
              </w:rPr>
              <w:t xml:space="preserve">Module </w:t>
            </w:r>
            <w:proofErr w:type="gramStart"/>
            <w:r w:rsidRPr="65D2D35E">
              <w:rPr>
                <w:rFonts w:ascii="Arial" w:hAnsi="Arial" w:cs="Arial"/>
                <w:b/>
                <w:bCs/>
                <w:sz w:val="22"/>
                <w:szCs w:val="22"/>
              </w:rPr>
              <w:t>leaders :</w:t>
            </w:r>
            <w:proofErr w:type="gramEnd"/>
          </w:p>
        </w:tc>
        <w:tc>
          <w:tcPr>
            <w:tcW w:w="3856" w:type="dxa"/>
          </w:tcPr>
          <w:p w14:paraId="372BE353" w14:textId="77777777" w:rsidR="00341B2A" w:rsidRPr="00A406E5" w:rsidRDefault="00341B2A" w:rsidP="00341B2A">
            <w:pPr>
              <w:spacing w:before="120" w:after="120"/>
              <w:jc w:val="both"/>
              <w:rPr>
                <w:rFonts w:ascii="Arial" w:hAnsi="Arial" w:cs="Arial"/>
                <w:b/>
                <w:bCs/>
                <w:sz w:val="22"/>
                <w:szCs w:val="22"/>
              </w:rPr>
            </w:pPr>
            <w:r>
              <w:rPr>
                <w:rFonts w:ascii="Arial" w:hAnsi="Arial" w:cs="Arial"/>
                <w:b/>
                <w:bCs/>
                <w:sz w:val="22"/>
                <w:szCs w:val="22"/>
              </w:rPr>
              <w:t xml:space="preserve">Yohan Mendis </w:t>
            </w:r>
          </w:p>
          <w:p w14:paraId="29BCA75E" w14:textId="2FDECF54" w:rsidR="00341B2A" w:rsidRPr="00A406E5" w:rsidRDefault="00341B2A" w:rsidP="00341B2A">
            <w:pPr>
              <w:spacing w:before="120" w:after="120"/>
              <w:jc w:val="both"/>
              <w:rPr>
                <w:rFonts w:ascii="Arial" w:hAnsi="Arial" w:cs="Arial"/>
                <w:b/>
                <w:bCs/>
                <w:sz w:val="22"/>
                <w:szCs w:val="22"/>
              </w:rPr>
            </w:pPr>
          </w:p>
        </w:tc>
      </w:tr>
      <w:tr w:rsidR="00341B2A" w:rsidRPr="00A406E5" w14:paraId="00E7F973" w14:textId="77777777" w:rsidTr="00BF2822">
        <w:trPr>
          <w:gridAfter w:val="1"/>
          <w:wAfter w:w="3973" w:type="dxa"/>
        </w:trPr>
        <w:tc>
          <w:tcPr>
            <w:tcW w:w="2093" w:type="dxa"/>
          </w:tcPr>
          <w:p w14:paraId="10DBC627" w14:textId="29B978A6" w:rsidR="00341B2A" w:rsidRPr="00A406E5" w:rsidRDefault="00341B2A" w:rsidP="00341B2A">
            <w:pPr>
              <w:spacing w:before="120" w:after="120"/>
              <w:jc w:val="both"/>
              <w:rPr>
                <w:rFonts w:ascii="Arial" w:hAnsi="Arial" w:cs="Arial"/>
                <w:b/>
                <w:sz w:val="22"/>
                <w:szCs w:val="22"/>
              </w:rPr>
            </w:pPr>
            <w:r w:rsidRPr="00A406E5">
              <w:rPr>
                <w:rFonts w:ascii="Arial" w:hAnsi="Arial" w:cs="Arial"/>
                <w:b/>
                <w:sz w:val="22"/>
                <w:szCs w:val="22"/>
              </w:rPr>
              <w:t>Assignment Title:</w:t>
            </w:r>
          </w:p>
        </w:tc>
        <w:tc>
          <w:tcPr>
            <w:tcW w:w="3856" w:type="dxa"/>
          </w:tcPr>
          <w:p w14:paraId="5A4D8C3A" w14:textId="3E2CB871" w:rsidR="00341B2A" w:rsidRDefault="00341B2A" w:rsidP="00341B2A">
            <w:pPr>
              <w:spacing w:before="120" w:after="120"/>
              <w:jc w:val="both"/>
              <w:rPr>
                <w:rFonts w:ascii="Arial" w:hAnsi="Arial" w:cs="Arial"/>
                <w:b/>
                <w:sz w:val="22"/>
                <w:szCs w:val="22"/>
              </w:rPr>
            </w:pPr>
            <w:r w:rsidRPr="00A538BA">
              <w:rPr>
                <w:rFonts w:ascii="Arial" w:hAnsi="Arial" w:cs="Arial"/>
                <w:b/>
                <w:sz w:val="22"/>
                <w:szCs w:val="22"/>
              </w:rPr>
              <w:t>Individual Report</w:t>
            </w:r>
            <w:r w:rsidR="00BF2822">
              <w:rPr>
                <w:rFonts w:ascii="Arial" w:hAnsi="Arial" w:cs="Arial"/>
                <w:b/>
                <w:sz w:val="22"/>
                <w:szCs w:val="22"/>
              </w:rPr>
              <w:t>- Component 1.</w:t>
            </w:r>
          </w:p>
          <w:p w14:paraId="6C09608A" w14:textId="77777777" w:rsidR="00341B2A" w:rsidRPr="00A538BA" w:rsidRDefault="00341B2A" w:rsidP="00341B2A">
            <w:pPr>
              <w:spacing w:before="120" w:after="120"/>
              <w:rPr>
                <w:rFonts w:ascii="Arial" w:hAnsi="Arial" w:cs="Arial"/>
                <w:b/>
                <w:bCs/>
                <w:sz w:val="22"/>
                <w:szCs w:val="22"/>
              </w:rPr>
            </w:pPr>
          </w:p>
        </w:tc>
      </w:tr>
    </w:tbl>
    <w:p w14:paraId="029A4052" w14:textId="77777777" w:rsidR="00341B2A" w:rsidRPr="00A406E5" w:rsidRDefault="00341B2A" w:rsidP="00341B2A">
      <w:pPr>
        <w:jc w:val="center"/>
        <w:rPr>
          <w:rFonts w:ascii="Arial" w:hAnsi="Arial" w:cs="Arial"/>
          <w:b/>
          <w:i/>
          <w:sz w:val="32"/>
        </w:rPr>
      </w:pPr>
    </w:p>
    <w:p w14:paraId="40408156" w14:textId="7286D45B" w:rsidR="00341B2A" w:rsidRDefault="00341B2A"/>
    <w:p w14:paraId="398D8E03" w14:textId="77777777" w:rsidR="00341B2A" w:rsidRDefault="00341B2A">
      <w:r>
        <w:br w:type="page"/>
      </w:r>
    </w:p>
    <w:p w14:paraId="3B12976E" w14:textId="77777777" w:rsidR="00E64A19" w:rsidRPr="00641857" w:rsidRDefault="00E64A19" w:rsidP="00E64A19">
      <w:pPr>
        <w:spacing w:after="0" w:line="240" w:lineRule="auto"/>
        <w:rPr>
          <w:rFonts w:ascii="Times New Roman" w:eastAsia="Times New Roman" w:hAnsi="Times New Roman" w:cs="Times New Roman"/>
          <w:kern w:val="0"/>
          <w:lang w:eastAsia="en-GB"/>
          <w14:ligatures w14:val="none"/>
        </w:rPr>
      </w:pPr>
    </w:p>
    <w:sdt>
      <w:sdtPr>
        <w:id w:val="-2010431502"/>
        <w:docPartObj>
          <w:docPartGallery w:val="Table of Contents"/>
          <w:docPartUnique/>
        </w:docPartObj>
      </w:sdtPr>
      <w:sdtEndPr>
        <w:rPr>
          <w:b/>
          <w:bCs/>
          <w:kern w:val="2"/>
          <w:sz w:val="40"/>
          <w:szCs w:val="40"/>
          <w:lang w:eastAsia="en-US"/>
          <w14:ligatures w14:val="standardContextual"/>
        </w:rPr>
      </w:sdtEndPr>
      <w:sdtContent>
        <w:p w14:paraId="53482A81" w14:textId="6AC8FDC8" w:rsidR="00E64A19" w:rsidRDefault="00FC4D9D" w:rsidP="00E64A19">
          <w:pPr>
            <w:pStyle w:val="TOCHeading"/>
          </w:pPr>
          <w:r>
            <w:t xml:space="preserve">                                                    Table of content</w:t>
          </w:r>
        </w:p>
        <w:p w14:paraId="12938503" w14:textId="77777777" w:rsidR="00E64A19" w:rsidRDefault="00E64A19" w:rsidP="00E64A1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4403697" w:history="1">
            <w:r w:rsidRPr="007E0FD4">
              <w:rPr>
                <w:rStyle w:val="Hyperlink"/>
                <w:rFonts w:eastAsia="Times New Roman"/>
                <w:noProof/>
                <w:lang w:eastAsia="en-GB"/>
              </w:rPr>
              <w:t>Strategic Growth Report for Vodafone UK: Strategic Transformation and Future Growth Opportunities</w:t>
            </w:r>
            <w:r>
              <w:rPr>
                <w:noProof/>
                <w:webHidden/>
              </w:rPr>
              <w:tab/>
            </w:r>
            <w:r>
              <w:rPr>
                <w:noProof/>
                <w:webHidden/>
              </w:rPr>
              <w:fldChar w:fldCharType="begin"/>
            </w:r>
            <w:r>
              <w:rPr>
                <w:noProof/>
                <w:webHidden/>
              </w:rPr>
              <w:instrText xml:space="preserve"> PAGEREF _Toc234403697 \h </w:instrText>
            </w:r>
            <w:r>
              <w:rPr>
                <w:noProof/>
                <w:webHidden/>
              </w:rPr>
            </w:r>
            <w:r>
              <w:rPr>
                <w:noProof/>
                <w:webHidden/>
              </w:rPr>
              <w:fldChar w:fldCharType="separate"/>
            </w:r>
            <w:r>
              <w:rPr>
                <w:noProof/>
                <w:webHidden/>
              </w:rPr>
              <w:t>5</w:t>
            </w:r>
            <w:r>
              <w:rPr>
                <w:noProof/>
                <w:webHidden/>
              </w:rPr>
              <w:fldChar w:fldCharType="end"/>
            </w:r>
          </w:hyperlink>
        </w:p>
        <w:p w14:paraId="40627804" w14:textId="77777777" w:rsidR="00E64A19" w:rsidRDefault="00E64A19" w:rsidP="00E64A19">
          <w:pPr>
            <w:pStyle w:val="TOC2"/>
            <w:tabs>
              <w:tab w:val="right" w:leader="dot" w:pos="9016"/>
            </w:tabs>
            <w:rPr>
              <w:rFonts w:eastAsiaTheme="minorEastAsia"/>
              <w:noProof/>
              <w:lang w:eastAsia="en-GB"/>
            </w:rPr>
          </w:pPr>
          <w:hyperlink w:anchor="_Toc234403698" w:history="1">
            <w:r w:rsidRPr="007E0FD4">
              <w:rPr>
                <w:rStyle w:val="Hyperlink"/>
                <w:rFonts w:ascii="Times New Roman" w:eastAsia="Times New Roman" w:hAnsi="Times New Roman" w:cs="Times New Roman"/>
                <w:b/>
                <w:bCs/>
                <w:noProof/>
                <w:kern w:val="0"/>
                <w:lang w:eastAsia="en-GB"/>
                <w14:ligatures w14:val="none"/>
              </w:rPr>
              <w:t>Executive Summary</w:t>
            </w:r>
            <w:r>
              <w:rPr>
                <w:noProof/>
                <w:webHidden/>
              </w:rPr>
              <w:tab/>
            </w:r>
            <w:r>
              <w:rPr>
                <w:noProof/>
                <w:webHidden/>
              </w:rPr>
              <w:fldChar w:fldCharType="begin"/>
            </w:r>
            <w:r>
              <w:rPr>
                <w:noProof/>
                <w:webHidden/>
              </w:rPr>
              <w:instrText xml:space="preserve"> PAGEREF _Toc234403698 \h </w:instrText>
            </w:r>
            <w:r>
              <w:rPr>
                <w:noProof/>
                <w:webHidden/>
              </w:rPr>
            </w:r>
            <w:r>
              <w:rPr>
                <w:noProof/>
                <w:webHidden/>
              </w:rPr>
              <w:fldChar w:fldCharType="separate"/>
            </w:r>
            <w:r>
              <w:rPr>
                <w:noProof/>
                <w:webHidden/>
              </w:rPr>
              <w:t>5</w:t>
            </w:r>
            <w:r>
              <w:rPr>
                <w:noProof/>
                <w:webHidden/>
              </w:rPr>
              <w:fldChar w:fldCharType="end"/>
            </w:r>
          </w:hyperlink>
        </w:p>
        <w:p w14:paraId="1CA30693" w14:textId="77777777" w:rsidR="00E64A19" w:rsidRDefault="00E64A19" w:rsidP="00E64A19">
          <w:pPr>
            <w:pStyle w:val="TOC1"/>
            <w:tabs>
              <w:tab w:val="right" w:leader="dot" w:pos="9016"/>
            </w:tabs>
            <w:rPr>
              <w:rFonts w:eastAsiaTheme="minorEastAsia"/>
              <w:noProof/>
              <w:lang w:eastAsia="en-GB"/>
            </w:rPr>
          </w:pPr>
          <w:hyperlink w:anchor="_Toc234403699" w:history="1">
            <w:r w:rsidRPr="007E0FD4">
              <w:rPr>
                <w:rStyle w:val="Hyperlink"/>
                <w:rFonts w:ascii="Times New Roman" w:eastAsia="Times New Roman" w:hAnsi="Times New Roman" w:cs="Times New Roman"/>
                <w:b/>
                <w:bCs/>
                <w:noProof/>
                <w:kern w:val="36"/>
                <w:lang w:eastAsia="en-GB"/>
                <w14:ligatures w14:val="none"/>
              </w:rPr>
              <w:t>1. Introduction to Vodafone</w:t>
            </w:r>
            <w:r>
              <w:rPr>
                <w:noProof/>
                <w:webHidden/>
              </w:rPr>
              <w:tab/>
            </w:r>
            <w:r>
              <w:rPr>
                <w:noProof/>
                <w:webHidden/>
              </w:rPr>
              <w:fldChar w:fldCharType="begin"/>
            </w:r>
            <w:r>
              <w:rPr>
                <w:noProof/>
                <w:webHidden/>
              </w:rPr>
              <w:instrText xml:space="preserve"> PAGEREF _Toc234403699 \h </w:instrText>
            </w:r>
            <w:r>
              <w:rPr>
                <w:noProof/>
                <w:webHidden/>
              </w:rPr>
            </w:r>
            <w:r>
              <w:rPr>
                <w:noProof/>
                <w:webHidden/>
              </w:rPr>
              <w:fldChar w:fldCharType="separate"/>
            </w:r>
            <w:r>
              <w:rPr>
                <w:noProof/>
                <w:webHidden/>
              </w:rPr>
              <w:t>6</w:t>
            </w:r>
            <w:r>
              <w:rPr>
                <w:noProof/>
                <w:webHidden/>
              </w:rPr>
              <w:fldChar w:fldCharType="end"/>
            </w:r>
          </w:hyperlink>
        </w:p>
        <w:p w14:paraId="353FF611" w14:textId="77777777" w:rsidR="00E64A19" w:rsidRDefault="00E64A19" w:rsidP="00E64A19">
          <w:pPr>
            <w:pStyle w:val="TOC1"/>
            <w:tabs>
              <w:tab w:val="right" w:leader="dot" w:pos="9016"/>
            </w:tabs>
            <w:rPr>
              <w:rFonts w:eastAsiaTheme="minorEastAsia"/>
              <w:noProof/>
              <w:lang w:eastAsia="en-GB"/>
            </w:rPr>
          </w:pPr>
          <w:hyperlink w:anchor="_Toc234403700" w:history="1">
            <w:r w:rsidRPr="007E0FD4">
              <w:rPr>
                <w:rStyle w:val="Hyperlink"/>
                <w:rFonts w:ascii="Times New Roman" w:eastAsia="Times New Roman" w:hAnsi="Times New Roman" w:cs="Times New Roman"/>
                <w:b/>
                <w:bCs/>
                <w:noProof/>
                <w:kern w:val="36"/>
                <w:lang w:eastAsia="en-GB"/>
                <w14:ligatures w14:val="none"/>
              </w:rPr>
              <w:t>2. Evaluation of Current Market Situation</w:t>
            </w:r>
            <w:r>
              <w:rPr>
                <w:noProof/>
                <w:webHidden/>
              </w:rPr>
              <w:tab/>
            </w:r>
            <w:r>
              <w:rPr>
                <w:noProof/>
                <w:webHidden/>
              </w:rPr>
              <w:fldChar w:fldCharType="begin"/>
            </w:r>
            <w:r>
              <w:rPr>
                <w:noProof/>
                <w:webHidden/>
              </w:rPr>
              <w:instrText xml:space="preserve"> PAGEREF _Toc234403700 \h </w:instrText>
            </w:r>
            <w:r>
              <w:rPr>
                <w:noProof/>
                <w:webHidden/>
              </w:rPr>
            </w:r>
            <w:r>
              <w:rPr>
                <w:noProof/>
                <w:webHidden/>
              </w:rPr>
              <w:fldChar w:fldCharType="separate"/>
            </w:r>
            <w:r>
              <w:rPr>
                <w:noProof/>
                <w:webHidden/>
              </w:rPr>
              <w:t>7</w:t>
            </w:r>
            <w:r>
              <w:rPr>
                <w:noProof/>
                <w:webHidden/>
              </w:rPr>
              <w:fldChar w:fldCharType="end"/>
            </w:r>
          </w:hyperlink>
        </w:p>
        <w:p w14:paraId="71CFBAA5" w14:textId="77777777" w:rsidR="00E64A19" w:rsidRDefault="00E64A19" w:rsidP="00E64A19">
          <w:pPr>
            <w:pStyle w:val="TOC2"/>
            <w:tabs>
              <w:tab w:val="right" w:leader="dot" w:pos="9016"/>
            </w:tabs>
            <w:rPr>
              <w:rFonts w:eastAsiaTheme="minorEastAsia"/>
              <w:noProof/>
              <w:lang w:eastAsia="en-GB"/>
            </w:rPr>
          </w:pPr>
          <w:hyperlink w:anchor="_Toc234403701" w:history="1">
            <w:r w:rsidRPr="007E0FD4">
              <w:rPr>
                <w:rStyle w:val="Hyperlink"/>
                <w:rFonts w:ascii="Times New Roman" w:eastAsia="Times New Roman" w:hAnsi="Times New Roman" w:cs="Times New Roman"/>
                <w:b/>
                <w:bCs/>
                <w:noProof/>
                <w:kern w:val="0"/>
                <w:lang w:eastAsia="en-GB"/>
                <w14:ligatures w14:val="none"/>
              </w:rPr>
              <w:t>2.1 PESTEL Analysis</w:t>
            </w:r>
            <w:r>
              <w:rPr>
                <w:noProof/>
                <w:webHidden/>
              </w:rPr>
              <w:tab/>
            </w:r>
            <w:r>
              <w:rPr>
                <w:noProof/>
                <w:webHidden/>
              </w:rPr>
              <w:fldChar w:fldCharType="begin"/>
            </w:r>
            <w:r>
              <w:rPr>
                <w:noProof/>
                <w:webHidden/>
              </w:rPr>
              <w:instrText xml:space="preserve"> PAGEREF _Toc234403701 \h </w:instrText>
            </w:r>
            <w:r>
              <w:rPr>
                <w:noProof/>
                <w:webHidden/>
              </w:rPr>
            </w:r>
            <w:r>
              <w:rPr>
                <w:noProof/>
                <w:webHidden/>
              </w:rPr>
              <w:fldChar w:fldCharType="separate"/>
            </w:r>
            <w:r>
              <w:rPr>
                <w:noProof/>
                <w:webHidden/>
              </w:rPr>
              <w:t>7</w:t>
            </w:r>
            <w:r>
              <w:rPr>
                <w:noProof/>
                <w:webHidden/>
              </w:rPr>
              <w:fldChar w:fldCharType="end"/>
            </w:r>
          </w:hyperlink>
        </w:p>
        <w:p w14:paraId="49384F4A" w14:textId="77777777" w:rsidR="00E64A19" w:rsidRDefault="00E64A19" w:rsidP="00E64A19">
          <w:pPr>
            <w:pStyle w:val="TOC2"/>
            <w:tabs>
              <w:tab w:val="right" w:leader="dot" w:pos="9016"/>
            </w:tabs>
            <w:rPr>
              <w:rFonts w:eastAsiaTheme="minorEastAsia"/>
              <w:noProof/>
              <w:lang w:eastAsia="en-GB"/>
            </w:rPr>
          </w:pPr>
          <w:hyperlink w:anchor="_Toc234403702" w:history="1">
            <w:r w:rsidRPr="007E0FD4">
              <w:rPr>
                <w:rStyle w:val="Hyperlink"/>
                <w:rFonts w:ascii="Times New Roman" w:eastAsia="Times New Roman" w:hAnsi="Times New Roman" w:cs="Times New Roman"/>
                <w:b/>
                <w:bCs/>
                <w:noProof/>
                <w:kern w:val="0"/>
                <w:lang w:eastAsia="en-GB"/>
                <w14:ligatures w14:val="none"/>
              </w:rPr>
              <w:t>Political Factors</w:t>
            </w:r>
            <w:r>
              <w:rPr>
                <w:noProof/>
                <w:webHidden/>
              </w:rPr>
              <w:tab/>
            </w:r>
            <w:r>
              <w:rPr>
                <w:noProof/>
                <w:webHidden/>
              </w:rPr>
              <w:fldChar w:fldCharType="begin"/>
            </w:r>
            <w:r>
              <w:rPr>
                <w:noProof/>
                <w:webHidden/>
              </w:rPr>
              <w:instrText xml:space="preserve"> PAGEREF _Toc234403702 \h </w:instrText>
            </w:r>
            <w:r>
              <w:rPr>
                <w:noProof/>
                <w:webHidden/>
              </w:rPr>
            </w:r>
            <w:r>
              <w:rPr>
                <w:noProof/>
                <w:webHidden/>
              </w:rPr>
              <w:fldChar w:fldCharType="separate"/>
            </w:r>
            <w:r>
              <w:rPr>
                <w:noProof/>
                <w:webHidden/>
              </w:rPr>
              <w:t>7</w:t>
            </w:r>
            <w:r>
              <w:rPr>
                <w:noProof/>
                <w:webHidden/>
              </w:rPr>
              <w:fldChar w:fldCharType="end"/>
            </w:r>
          </w:hyperlink>
        </w:p>
        <w:p w14:paraId="1046B3C2" w14:textId="77777777" w:rsidR="00E64A19" w:rsidRDefault="00E64A19" w:rsidP="00E64A19">
          <w:pPr>
            <w:pStyle w:val="TOC2"/>
            <w:tabs>
              <w:tab w:val="right" w:leader="dot" w:pos="9016"/>
            </w:tabs>
            <w:rPr>
              <w:rFonts w:eastAsiaTheme="minorEastAsia"/>
              <w:noProof/>
              <w:lang w:eastAsia="en-GB"/>
            </w:rPr>
          </w:pPr>
          <w:hyperlink w:anchor="_Toc234403703" w:history="1">
            <w:r w:rsidRPr="007E0FD4">
              <w:rPr>
                <w:rStyle w:val="Hyperlink"/>
                <w:rFonts w:ascii="Times New Roman" w:eastAsia="Times New Roman" w:hAnsi="Times New Roman" w:cs="Times New Roman"/>
                <w:b/>
                <w:bCs/>
                <w:noProof/>
                <w:kern w:val="0"/>
                <w:lang w:eastAsia="en-GB"/>
                <w14:ligatures w14:val="none"/>
              </w:rPr>
              <w:t>Economic Factors</w:t>
            </w:r>
            <w:r>
              <w:rPr>
                <w:noProof/>
                <w:webHidden/>
              </w:rPr>
              <w:tab/>
            </w:r>
            <w:r>
              <w:rPr>
                <w:noProof/>
                <w:webHidden/>
              </w:rPr>
              <w:fldChar w:fldCharType="begin"/>
            </w:r>
            <w:r>
              <w:rPr>
                <w:noProof/>
                <w:webHidden/>
              </w:rPr>
              <w:instrText xml:space="preserve"> PAGEREF _Toc234403703 \h </w:instrText>
            </w:r>
            <w:r>
              <w:rPr>
                <w:noProof/>
                <w:webHidden/>
              </w:rPr>
            </w:r>
            <w:r>
              <w:rPr>
                <w:noProof/>
                <w:webHidden/>
              </w:rPr>
              <w:fldChar w:fldCharType="separate"/>
            </w:r>
            <w:r>
              <w:rPr>
                <w:noProof/>
                <w:webHidden/>
              </w:rPr>
              <w:t>7</w:t>
            </w:r>
            <w:r>
              <w:rPr>
                <w:noProof/>
                <w:webHidden/>
              </w:rPr>
              <w:fldChar w:fldCharType="end"/>
            </w:r>
          </w:hyperlink>
        </w:p>
        <w:p w14:paraId="036AE635" w14:textId="77777777" w:rsidR="00E64A19" w:rsidRDefault="00E64A19" w:rsidP="00E64A19">
          <w:pPr>
            <w:pStyle w:val="TOC2"/>
            <w:tabs>
              <w:tab w:val="right" w:leader="dot" w:pos="9016"/>
            </w:tabs>
            <w:rPr>
              <w:rFonts w:eastAsiaTheme="minorEastAsia"/>
              <w:noProof/>
              <w:lang w:eastAsia="en-GB"/>
            </w:rPr>
          </w:pPr>
          <w:hyperlink w:anchor="_Toc234403704" w:history="1">
            <w:r w:rsidRPr="007E0FD4">
              <w:rPr>
                <w:rStyle w:val="Hyperlink"/>
                <w:rFonts w:ascii="Times New Roman" w:eastAsia="Times New Roman" w:hAnsi="Times New Roman" w:cs="Times New Roman"/>
                <w:b/>
                <w:bCs/>
                <w:noProof/>
                <w:kern w:val="0"/>
                <w:lang w:eastAsia="en-GB"/>
                <w14:ligatures w14:val="none"/>
              </w:rPr>
              <w:t>Social Factors</w:t>
            </w:r>
            <w:r>
              <w:rPr>
                <w:noProof/>
                <w:webHidden/>
              </w:rPr>
              <w:tab/>
            </w:r>
            <w:r>
              <w:rPr>
                <w:noProof/>
                <w:webHidden/>
              </w:rPr>
              <w:fldChar w:fldCharType="begin"/>
            </w:r>
            <w:r>
              <w:rPr>
                <w:noProof/>
                <w:webHidden/>
              </w:rPr>
              <w:instrText xml:space="preserve"> PAGEREF _Toc234403704 \h </w:instrText>
            </w:r>
            <w:r>
              <w:rPr>
                <w:noProof/>
                <w:webHidden/>
              </w:rPr>
            </w:r>
            <w:r>
              <w:rPr>
                <w:noProof/>
                <w:webHidden/>
              </w:rPr>
              <w:fldChar w:fldCharType="separate"/>
            </w:r>
            <w:r>
              <w:rPr>
                <w:noProof/>
                <w:webHidden/>
              </w:rPr>
              <w:t>8</w:t>
            </w:r>
            <w:r>
              <w:rPr>
                <w:noProof/>
                <w:webHidden/>
              </w:rPr>
              <w:fldChar w:fldCharType="end"/>
            </w:r>
          </w:hyperlink>
        </w:p>
        <w:p w14:paraId="370E32BB" w14:textId="77777777" w:rsidR="00E64A19" w:rsidRDefault="00E64A19" w:rsidP="00E64A19">
          <w:pPr>
            <w:pStyle w:val="TOC2"/>
            <w:tabs>
              <w:tab w:val="right" w:leader="dot" w:pos="9016"/>
            </w:tabs>
            <w:rPr>
              <w:rFonts w:eastAsiaTheme="minorEastAsia"/>
              <w:noProof/>
              <w:lang w:eastAsia="en-GB"/>
            </w:rPr>
          </w:pPr>
          <w:hyperlink w:anchor="_Toc234403705" w:history="1">
            <w:r w:rsidRPr="007E0FD4">
              <w:rPr>
                <w:rStyle w:val="Hyperlink"/>
                <w:rFonts w:ascii="Times New Roman" w:eastAsia="Times New Roman" w:hAnsi="Times New Roman" w:cs="Times New Roman"/>
                <w:b/>
                <w:bCs/>
                <w:noProof/>
                <w:kern w:val="0"/>
                <w:lang w:eastAsia="en-GB"/>
                <w14:ligatures w14:val="none"/>
              </w:rPr>
              <w:t>Technological Factors</w:t>
            </w:r>
            <w:r>
              <w:rPr>
                <w:noProof/>
                <w:webHidden/>
              </w:rPr>
              <w:tab/>
            </w:r>
            <w:r>
              <w:rPr>
                <w:noProof/>
                <w:webHidden/>
              </w:rPr>
              <w:fldChar w:fldCharType="begin"/>
            </w:r>
            <w:r>
              <w:rPr>
                <w:noProof/>
                <w:webHidden/>
              </w:rPr>
              <w:instrText xml:space="preserve"> PAGEREF _Toc234403705 \h </w:instrText>
            </w:r>
            <w:r>
              <w:rPr>
                <w:noProof/>
                <w:webHidden/>
              </w:rPr>
            </w:r>
            <w:r>
              <w:rPr>
                <w:noProof/>
                <w:webHidden/>
              </w:rPr>
              <w:fldChar w:fldCharType="separate"/>
            </w:r>
            <w:r>
              <w:rPr>
                <w:noProof/>
                <w:webHidden/>
              </w:rPr>
              <w:t>8</w:t>
            </w:r>
            <w:r>
              <w:rPr>
                <w:noProof/>
                <w:webHidden/>
              </w:rPr>
              <w:fldChar w:fldCharType="end"/>
            </w:r>
          </w:hyperlink>
        </w:p>
        <w:p w14:paraId="36BD019B" w14:textId="77777777" w:rsidR="00E64A19" w:rsidRDefault="00E64A19" w:rsidP="00E64A19">
          <w:pPr>
            <w:pStyle w:val="TOC3"/>
            <w:tabs>
              <w:tab w:val="right" w:leader="dot" w:pos="9016"/>
            </w:tabs>
            <w:rPr>
              <w:rFonts w:eastAsiaTheme="minorEastAsia"/>
              <w:noProof/>
              <w:lang w:eastAsia="en-GB"/>
            </w:rPr>
          </w:pPr>
          <w:hyperlink w:anchor="_Toc234403706" w:history="1">
            <w:r w:rsidRPr="007E0FD4">
              <w:rPr>
                <w:rStyle w:val="Hyperlink"/>
                <w:rFonts w:ascii="Times New Roman" w:eastAsia="Times New Roman" w:hAnsi="Times New Roman" w:cs="Times New Roman"/>
                <w:b/>
                <w:bCs/>
                <w:noProof/>
                <w:kern w:val="0"/>
                <w:lang w:eastAsia="en-GB"/>
                <w14:ligatures w14:val="none"/>
              </w:rPr>
              <w:t>Environmental Factors</w:t>
            </w:r>
            <w:r>
              <w:rPr>
                <w:noProof/>
                <w:webHidden/>
              </w:rPr>
              <w:tab/>
            </w:r>
            <w:r>
              <w:rPr>
                <w:noProof/>
                <w:webHidden/>
              </w:rPr>
              <w:fldChar w:fldCharType="begin"/>
            </w:r>
            <w:r>
              <w:rPr>
                <w:noProof/>
                <w:webHidden/>
              </w:rPr>
              <w:instrText xml:space="preserve"> PAGEREF _Toc234403706 \h </w:instrText>
            </w:r>
            <w:r>
              <w:rPr>
                <w:noProof/>
                <w:webHidden/>
              </w:rPr>
            </w:r>
            <w:r>
              <w:rPr>
                <w:noProof/>
                <w:webHidden/>
              </w:rPr>
              <w:fldChar w:fldCharType="separate"/>
            </w:r>
            <w:r>
              <w:rPr>
                <w:noProof/>
                <w:webHidden/>
              </w:rPr>
              <w:t>9</w:t>
            </w:r>
            <w:r>
              <w:rPr>
                <w:noProof/>
                <w:webHidden/>
              </w:rPr>
              <w:fldChar w:fldCharType="end"/>
            </w:r>
          </w:hyperlink>
        </w:p>
        <w:p w14:paraId="0BF370B4" w14:textId="77777777" w:rsidR="00E64A19" w:rsidRDefault="00E64A19" w:rsidP="00E64A19">
          <w:pPr>
            <w:pStyle w:val="TOC3"/>
            <w:tabs>
              <w:tab w:val="right" w:leader="dot" w:pos="9016"/>
            </w:tabs>
            <w:rPr>
              <w:rFonts w:eastAsiaTheme="minorEastAsia"/>
              <w:noProof/>
              <w:lang w:eastAsia="en-GB"/>
            </w:rPr>
          </w:pPr>
          <w:hyperlink w:anchor="_Toc234403707" w:history="1">
            <w:r w:rsidRPr="007E0FD4">
              <w:rPr>
                <w:rStyle w:val="Hyperlink"/>
                <w:rFonts w:ascii="Times New Roman" w:eastAsia="Times New Roman" w:hAnsi="Times New Roman" w:cs="Times New Roman"/>
                <w:b/>
                <w:bCs/>
                <w:noProof/>
                <w:kern w:val="0"/>
                <w:lang w:eastAsia="en-GB"/>
                <w14:ligatures w14:val="none"/>
              </w:rPr>
              <w:t>Legal Factors</w:t>
            </w:r>
            <w:r>
              <w:rPr>
                <w:noProof/>
                <w:webHidden/>
              </w:rPr>
              <w:tab/>
            </w:r>
            <w:r>
              <w:rPr>
                <w:noProof/>
                <w:webHidden/>
              </w:rPr>
              <w:fldChar w:fldCharType="begin"/>
            </w:r>
            <w:r>
              <w:rPr>
                <w:noProof/>
                <w:webHidden/>
              </w:rPr>
              <w:instrText xml:space="preserve"> PAGEREF _Toc234403707 \h </w:instrText>
            </w:r>
            <w:r>
              <w:rPr>
                <w:noProof/>
                <w:webHidden/>
              </w:rPr>
            </w:r>
            <w:r>
              <w:rPr>
                <w:noProof/>
                <w:webHidden/>
              </w:rPr>
              <w:fldChar w:fldCharType="separate"/>
            </w:r>
            <w:r>
              <w:rPr>
                <w:noProof/>
                <w:webHidden/>
              </w:rPr>
              <w:t>9</w:t>
            </w:r>
            <w:r>
              <w:rPr>
                <w:noProof/>
                <w:webHidden/>
              </w:rPr>
              <w:fldChar w:fldCharType="end"/>
            </w:r>
          </w:hyperlink>
        </w:p>
        <w:p w14:paraId="15375141" w14:textId="77777777" w:rsidR="00E64A19" w:rsidRDefault="00E64A19" w:rsidP="00E64A19">
          <w:pPr>
            <w:pStyle w:val="TOC1"/>
            <w:tabs>
              <w:tab w:val="right" w:leader="dot" w:pos="9016"/>
            </w:tabs>
            <w:rPr>
              <w:rFonts w:eastAsiaTheme="minorEastAsia"/>
              <w:noProof/>
              <w:lang w:eastAsia="en-GB"/>
            </w:rPr>
          </w:pPr>
          <w:hyperlink w:anchor="_Toc234403708" w:history="1">
            <w:r w:rsidRPr="007E0FD4">
              <w:rPr>
                <w:rStyle w:val="Hyperlink"/>
                <w:rFonts w:ascii="Times New Roman" w:eastAsia="Times New Roman" w:hAnsi="Times New Roman" w:cs="Times New Roman"/>
                <w:b/>
                <w:bCs/>
                <w:noProof/>
                <w:kern w:val="36"/>
                <w:lang w:eastAsia="en-GB"/>
                <w14:ligatures w14:val="none"/>
              </w:rPr>
              <w:t>2.2 Porter’s Five Forces Analysis</w:t>
            </w:r>
            <w:r>
              <w:rPr>
                <w:noProof/>
                <w:webHidden/>
              </w:rPr>
              <w:tab/>
            </w:r>
            <w:r>
              <w:rPr>
                <w:noProof/>
                <w:webHidden/>
              </w:rPr>
              <w:fldChar w:fldCharType="begin"/>
            </w:r>
            <w:r>
              <w:rPr>
                <w:noProof/>
                <w:webHidden/>
              </w:rPr>
              <w:instrText xml:space="preserve"> PAGEREF _Toc234403708 \h </w:instrText>
            </w:r>
            <w:r>
              <w:rPr>
                <w:noProof/>
                <w:webHidden/>
              </w:rPr>
            </w:r>
            <w:r>
              <w:rPr>
                <w:noProof/>
                <w:webHidden/>
              </w:rPr>
              <w:fldChar w:fldCharType="separate"/>
            </w:r>
            <w:r>
              <w:rPr>
                <w:noProof/>
                <w:webHidden/>
              </w:rPr>
              <w:t>9</w:t>
            </w:r>
            <w:r>
              <w:rPr>
                <w:noProof/>
                <w:webHidden/>
              </w:rPr>
              <w:fldChar w:fldCharType="end"/>
            </w:r>
          </w:hyperlink>
        </w:p>
        <w:p w14:paraId="0634F65F" w14:textId="77777777" w:rsidR="00E64A19" w:rsidRDefault="00E64A19" w:rsidP="00E64A19">
          <w:pPr>
            <w:pStyle w:val="TOC2"/>
            <w:tabs>
              <w:tab w:val="right" w:leader="dot" w:pos="9016"/>
            </w:tabs>
            <w:rPr>
              <w:rFonts w:eastAsiaTheme="minorEastAsia"/>
              <w:noProof/>
              <w:lang w:eastAsia="en-GB"/>
            </w:rPr>
          </w:pPr>
          <w:hyperlink w:anchor="_Toc234403709" w:history="1">
            <w:r w:rsidRPr="007E0FD4">
              <w:rPr>
                <w:rStyle w:val="Hyperlink"/>
                <w:rFonts w:ascii="Times New Roman" w:eastAsia="Times New Roman" w:hAnsi="Times New Roman" w:cs="Times New Roman"/>
                <w:b/>
                <w:bCs/>
                <w:noProof/>
                <w:kern w:val="0"/>
                <w:lang w:eastAsia="en-GB"/>
                <w14:ligatures w14:val="none"/>
              </w:rPr>
              <w:t>Threat of New Entrants – Low</w:t>
            </w:r>
            <w:r>
              <w:rPr>
                <w:noProof/>
                <w:webHidden/>
              </w:rPr>
              <w:tab/>
            </w:r>
            <w:r>
              <w:rPr>
                <w:noProof/>
                <w:webHidden/>
              </w:rPr>
              <w:fldChar w:fldCharType="begin"/>
            </w:r>
            <w:r>
              <w:rPr>
                <w:noProof/>
                <w:webHidden/>
              </w:rPr>
              <w:instrText xml:space="preserve"> PAGEREF _Toc234403709 \h </w:instrText>
            </w:r>
            <w:r>
              <w:rPr>
                <w:noProof/>
                <w:webHidden/>
              </w:rPr>
            </w:r>
            <w:r>
              <w:rPr>
                <w:noProof/>
                <w:webHidden/>
              </w:rPr>
              <w:fldChar w:fldCharType="separate"/>
            </w:r>
            <w:r>
              <w:rPr>
                <w:noProof/>
                <w:webHidden/>
              </w:rPr>
              <w:t>10</w:t>
            </w:r>
            <w:r>
              <w:rPr>
                <w:noProof/>
                <w:webHidden/>
              </w:rPr>
              <w:fldChar w:fldCharType="end"/>
            </w:r>
          </w:hyperlink>
        </w:p>
        <w:p w14:paraId="38DC4020" w14:textId="77777777" w:rsidR="00E64A19" w:rsidRDefault="00E64A19" w:rsidP="00E64A19">
          <w:pPr>
            <w:pStyle w:val="TOC2"/>
            <w:tabs>
              <w:tab w:val="right" w:leader="dot" w:pos="9016"/>
            </w:tabs>
            <w:rPr>
              <w:rFonts w:eastAsiaTheme="minorEastAsia"/>
              <w:noProof/>
              <w:lang w:eastAsia="en-GB"/>
            </w:rPr>
          </w:pPr>
          <w:hyperlink w:anchor="_Toc234403710" w:history="1">
            <w:r w:rsidRPr="007E0FD4">
              <w:rPr>
                <w:rStyle w:val="Hyperlink"/>
                <w:rFonts w:ascii="Times New Roman" w:eastAsia="Times New Roman" w:hAnsi="Times New Roman" w:cs="Times New Roman"/>
                <w:b/>
                <w:bCs/>
                <w:noProof/>
                <w:kern w:val="0"/>
                <w:lang w:eastAsia="en-GB"/>
                <w14:ligatures w14:val="none"/>
              </w:rPr>
              <w:t>Bargaining Power of Suppliers – Moderate</w:t>
            </w:r>
            <w:r>
              <w:rPr>
                <w:noProof/>
                <w:webHidden/>
              </w:rPr>
              <w:tab/>
            </w:r>
            <w:r>
              <w:rPr>
                <w:noProof/>
                <w:webHidden/>
              </w:rPr>
              <w:fldChar w:fldCharType="begin"/>
            </w:r>
            <w:r>
              <w:rPr>
                <w:noProof/>
                <w:webHidden/>
              </w:rPr>
              <w:instrText xml:space="preserve"> PAGEREF _Toc234403710 \h </w:instrText>
            </w:r>
            <w:r>
              <w:rPr>
                <w:noProof/>
                <w:webHidden/>
              </w:rPr>
            </w:r>
            <w:r>
              <w:rPr>
                <w:noProof/>
                <w:webHidden/>
              </w:rPr>
              <w:fldChar w:fldCharType="separate"/>
            </w:r>
            <w:r>
              <w:rPr>
                <w:noProof/>
                <w:webHidden/>
              </w:rPr>
              <w:t>10</w:t>
            </w:r>
            <w:r>
              <w:rPr>
                <w:noProof/>
                <w:webHidden/>
              </w:rPr>
              <w:fldChar w:fldCharType="end"/>
            </w:r>
          </w:hyperlink>
        </w:p>
        <w:p w14:paraId="7494EC81" w14:textId="77777777" w:rsidR="00E64A19" w:rsidRDefault="00E64A19" w:rsidP="00E64A19">
          <w:pPr>
            <w:pStyle w:val="TOC2"/>
            <w:tabs>
              <w:tab w:val="right" w:leader="dot" w:pos="9016"/>
            </w:tabs>
            <w:rPr>
              <w:rFonts w:eastAsiaTheme="minorEastAsia"/>
              <w:noProof/>
              <w:lang w:eastAsia="en-GB"/>
            </w:rPr>
          </w:pPr>
          <w:hyperlink w:anchor="_Toc234403711" w:history="1">
            <w:r w:rsidRPr="007E0FD4">
              <w:rPr>
                <w:rStyle w:val="Hyperlink"/>
                <w:rFonts w:ascii="Times New Roman" w:eastAsia="Times New Roman" w:hAnsi="Times New Roman" w:cs="Times New Roman"/>
                <w:b/>
                <w:bCs/>
                <w:noProof/>
                <w:kern w:val="0"/>
                <w:lang w:eastAsia="en-GB"/>
                <w14:ligatures w14:val="none"/>
              </w:rPr>
              <w:t>Bargaining Power of Buyers – High</w:t>
            </w:r>
            <w:r>
              <w:rPr>
                <w:noProof/>
                <w:webHidden/>
              </w:rPr>
              <w:tab/>
            </w:r>
            <w:r>
              <w:rPr>
                <w:noProof/>
                <w:webHidden/>
              </w:rPr>
              <w:fldChar w:fldCharType="begin"/>
            </w:r>
            <w:r>
              <w:rPr>
                <w:noProof/>
                <w:webHidden/>
              </w:rPr>
              <w:instrText xml:space="preserve"> PAGEREF _Toc234403711 \h </w:instrText>
            </w:r>
            <w:r>
              <w:rPr>
                <w:noProof/>
                <w:webHidden/>
              </w:rPr>
            </w:r>
            <w:r>
              <w:rPr>
                <w:noProof/>
                <w:webHidden/>
              </w:rPr>
              <w:fldChar w:fldCharType="separate"/>
            </w:r>
            <w:r>
              <w:rPr>
                <w:noProof/>
                <w:webHidden/>
              </w:rPr>
              <w:t>10</w:t>
            </w:r>
            <w:r>
              <w:rPr>
                <w:noProof/>
                <w:webHidden/>
              </w:rPr>
              <w:fldChar w:fldCharType="end"/>
            </w:r>
          </w:hyperlink>
        </w:p>
        <w:p w14:paraId="10420BC0" w14:textId="77777777" w:rsidR="00E64A19" w:rsidRDefault="00E64A19" w:rsidP="00E64A19">
          <w:pPr>
            <w:pStyle w:val="TOC2"/>
            <w:tabs>
              <w:tab w:val="right" w:leader="dot" w:pos="9016"/>
            </w:tabs>
            <w:rPr>
              <w:rFonts w:eastAsiaTheme="minorEastAsia"/>
              <w:noProof/>
              <w:lang w:eastAsia="en-GB"/>
            </w:rPr>
          </w:pPr>
          <w:hyperlink w:anchor="_Toc234403712" w:history="1">
            <w:r w:rsidRPr="007E0FD4">
              <w:rPr>
                <w:rStyle w:val="Hyperlink"/>
                <w:rFonts w:ascii="Times New Roman" w:eastAsia="Times New Roman" w:hAnsi="Times New Roman" w:cs="Times New Roman"/>
                <w:b/>
                <w:bCs/>
                <w:noProof/>
                <w:kern w:val="0"/>
                <w:lang w:eastAsia="en-GB"/>
                <w14:ligatures w14:val="none"/>
              </w:rPr>
              <w:t>Threat of Substitutes – Moderate</w:t>
            </w:r>
            <w:r>
              <w:rPr>
                <w:noProof/>
                <w:webHidden/>
              </w:rPr>
              <w:tab/>
            </w:r>
            <w:r>
              <w:rPr>
                <w:noProof/>
                <w:webHidden/>
              </w:rPr>
              <w:fldChar w:fldCharType="begin"/>
            </w:r>
            <w:r>
              <w:rPr>
                <w:noProof/>
                <w:webHidden/>
              </w:rPr>
              <w:instrText xml:space="preserve"> PAGEREF _Toc234403712 \h </w:instrText>
            </w:r>
            <w:r>
              <w:rPr>
                <w:noProof/>
                <w:webHidden/>
              </w:rPr>
            </w:r>
            <w:r>
              <w:rPr>
                <w:noProof/>
                <w:webHidden/>
              </w:rPr>
              <w:fldChar w:fldCharType="separate"/>
            </w:r>
            <w:r>
              <w:rPr>
                <w:noProof/>
                <w:webHidden/>
              </w:rPr>
              <w:t>10</w:t>
            </w:r>
            <w:r>
              <w:rPr>
                <w:noProof/>
                <w:webHidden/>
              </w:rPr>
              <w:fldChar w:fldCharType="end"/>
            </w:r>
          </w:hyperlink>
        </w:p>
        <w:p w14:paraId="50C97407" w14:textId="77777777" w:rsidR="00E64A19" w:rsidRDefault="00E64A19" w:rsidP="00E64A19">
          <w:pPr>
            <w:pStyle w:val="TOC2"/>
            <w:tabs>
              <w:tab w:val="right" w:leader="dot" w:pos="9016"/>
            </w:tabs>
            <w:rPr>
              <w:rFonts w:eastAsiaTheme="minorEastAsia"/>
              <w:noProof/>
              <w:lang w:eastAsia="en-GB"/>
            </w:rPr>
          </w:pPr>
          <w:hyperlink w:anchor="_Toc234403713" w:history="1">
            <w:r w:rsidRPr="007E0FD4">
              <w:rPr>
                <w:rStyle w:val="Hyperlink"/>
                <w:rFonts w:ascii="Times New Roman" w:eastAsia="Times New Roman" w:hAnsi="Times New Roman" w:cs="Times New Roman"/>
                <w:b/>
                <w:bCs/>
                <w:noProof/>
                <w:kern w:val="0"/>
                <w:lang w:eastAsia="en-GB"/>
                <w14:ligatures w14:val="none"/>
              </w:rPr>
              <w:t>Competitive Rivalry – Very High</w:t>
            </w:r>
            <w:r>
              <w:rPr>
                <w:noProof/>
                <w:webHidden/>
              </w:rPr>
              <w:tab/>
            </w:r>
            <w:r>
              <w:rPr>
                <w:noProof/>
                <w:webHidden/>
              </w:rPr>
              <w:fldChar w:fldCharType="begin"/>
            </w:r>
            <w:r>
              <w:rPr>
                <w:noProof/>
                <w:webHidden/>
              </w:rPr>
              <w:instrText xml:space="preserve"> PAGEREF _Toc234403713 \h </w:instrText>
            </w:r>
            <w:r>
              <w:rPr>
                <w:noProof/>
                <w:webHidden/>
              </w:rPr>
            </w:r>
            <w:r>
              <w:rPr>
                <w:noProof/>
                <w:webHidden/>
              </w:rPr>
              <w:fldChar w:fldCharType="separate"/>
            </w:r>
            <w:r>
              <w:rPr>
                <w:noProof/>
                <w:webHidden/>
              </w:rPr>
              <w:t>11</w:t>
            </w:r>
            <w:r>
              <w:rPr>
                <w:noProof/>
                <w:webHidden/>
              </w:rPr>
              <w:fldChar w:fldCharType="end"/>
            </w:r>
          </w:hyperlink>
        </w:p>
        <w:p w14:paraId="5B7521FC" w14:textId="77777777" w:rsidR="00E64A19" w:rsidRDefault="00E64A19" w:rsidP="00E64A19">
          <w:pPr>
            <w:pStyle w:val="TOC1"/>
            <w:tabs>
              <w:tab w:val="right" w:leader="dot" w:pos="9016"/>
            </w:tabs>
            <w:rPr>
              <w:rFonts w:eastAsiaTheme="minorEastAsia"/>
              <w:noProof/>
              <w:lang w:eastAsia="en-GB"/>
            </w:rPr>
          </w:pPr>
          <w:hyperlink w:anchor="_Toc234403714" w:history="1">
            <w:r w:rsidRPr="007E0FD4">
              <w:rPr>
                <w:rStyle w:val="Hyperlink"/>
                <w:rFonts w:ascii="Times New Roman" w:eastAsia="Times New Roman" w:hAnsi="Times New Roman" w:cs="Times New Roman"/>
                <w:b/>
                <w:bCs/>
                <w:noProof/>
                <w:kern w:val="36"/>
                <w:lang w:eastAsia="en-GB"/>
                <w14:ligatures w14:val="none"/>
              </w:rPr>
              <w:t>2.3 SWOT Analysis</w:t>
            </w:r>
            <w:r>
              <w:rPr>
                <w:noProof/>
                <w:webHidden/>
              </w:rPr>
              <w:tab/>
            </w:r>
            <w:r>
              <w:rPr>
                <w:noProof/>
                <w:webHidden/>
              </w:rPr>
              <w:fldChar w:fldCharType="begin"/>
            </w:r>
            <w:r>
              <w:rPr>
                <w:noProof/>
                <w:webHidden/>
              </w:rPr>
              <w:instrText xml:space="preserve"> PAGEREF _Toc234403714 \h </w:instrText>
            </w:r>
            <w:r>
              <w:rPr>
                <w:noProof/>
                <w:webHidden/>
              </w:rPr>
            </w:r>
            <w:r>
              <w:rPr>
                <w:noProof/>
                <w:webHidden/>
              </w:rPr>
              <w:fldChar w:fldCharType="separate"/>
            </w:r>
            <w:r>
              <w:rPr>
                <w:noProof/>
                <w:webHidden/>
              </w:rPr>
              <w:t>11</w:t>
            </w:r>
            <w:r>
              <w:rPr>
                <w:noProof/>
                <w:webHidden/>
              </w:rPr>
              <w:fldChar w:fldCharType="end"/>
            </w:r>
          </w:hyperlink>
        </w:p>
        <w:p w14:paraId="37A59A89" w14:textId="77777777" w:rsidR="00E64A19" w:rsidRDefault="00E64A19" w:rsidP="00E64A19">
          <w:pPr>
            <w:pStyle w:val="TOC1"/>
            <w:tabs>
              <w:tab w:val="right" w:leader="dot" w:pos="9016"/>
            </w:tabs>
            <w:rPr>
              <w:rFonts w:eastAsiaTheme="minorEastAsia"/>
              <w:noProof/>
              <w:lang w:eastAsia="en-GB"/>
            </w:rPr>
          </w:pPr>
          <w:hyperlink w:anchor="_Toc234403715" w:history="1">
            <w:r w:rsidRPr="007E0FD4">
              <w:rPr>
                <w:rStyle w:val="Hyperlink"/>
                <w:rFonts w:ascii="Times New Roman" w:eastAsia="Times New Roman" w:hAnsi="Times New Roman" w:cs="Times New Roman"/>
                <w:b/>
                <w:bCs/>
                <w:noProof/>
                <w:kern w:val="36"/>
                <w:lang w:eastAsia="en-GB"/>
                <w14:ligatures w14:val="none"/>
              </w:rPr>
              <w:t>3. Strategic Growth Options and Proposed Strategy</w:t>
            </w:r>
            <w:r>
              <w:rPr>
                <w:noProof/>
                <w:webHidden/>
              </w:rPr>
              <w:tab/>
            </w:r>
            <w:r>
              <w:rPr>
                <w:noProof/>
                <w:webHidden/>
              </w:rPr>
              <w:fldChar w:fldCharType="begin"/>
            </w:r>
            <w:r>
              <w:rPr>
                <w:noProof/>
                <w:webHidden/>
              </w:rPr>
              <w:instrText xml:space="preserve"> PAGEREF _Toc234403715 \h </w:instrText>
            </w:r>
            <w:r>
              <w:rPr>
                <w:noProof/>
                <w:webHidden/>
              </w:rPr>
            </w:r>
            <w:r>
              <w:rPr>
                <w:noProof/>
                <w:webHidden/>
              </w:rPr>
              <w:fldChar w:fldCharType="separate"/>
            </w:r>
            <w:r>
              <w:rPr>
                <w:noProof/>
                <w:webHidden/>
              </w:rPr>
              <w:t>13</w:t>
            </w:r>
            <w:r>
              <w:rPr>
                <w:noProof/>
                <w:webHidden/>
              </w:rPr>
              <w:fldChar w:fldCharType="end"/>
            </w:r>
          </w:hyperlink>
        </w:p>
        <w:p w14:paraId="67265960" w14:textId="77777777" w:rsidR="00E64A19" w:rsidRDefault="00E64A19" w:rsidP="00E64A19">
          <w:pPr>
            <w:pStyle w:val="TOC2"/>
            <w:tabs>
              <w:tab w:val="right" w:leader="dot" w:pos="9016"/>
            </w:tabs>
            <w:rPr>
              <w:rFonts w:eastAsiaTheme="minorEastAsia"/>
              <w:noProof/>
              <w:lang w:eastAsia="en-GB"/>
            </w:rPr>
          </w:pPr>
          <w:hyperlink w:anchor="_Toc234403716" w:history="1">
            <w:r w:rsidRPr="007E0FD4">
              <w:rPr>
                <w:rStyle w:val="Hyperlink"/>
                <w:rFonts w:ascii="Times New Roman" w:eastAsia="Times New Roman" w:hAnsi="Times New Roman" w:cs="Times New Roman"/>
                <w:b/>
                <w:bCs/>
                <w:noProof/>
                <w:kern w:val="0"/>
                <w:lang w:eastAsia="en-GB"/>
                <w14:ligatures w14:val="none"/>
              </w:rPr>
              <w:t>Market Penetration Strategy</w:t>
            </w:r>
            <w:r>
              <w:rPr>
                <w:noProof/>
                <w:webHidden/>
              </w:rPr>
              <w:tab/>
            </w:r>
            <w:r>
              <w:rPr>
                <w:noProof/>
                <w:webHidden/>
              </w:rPr>
              <w:fldChar w:fldCharType="begin"/>
            </w:r>
            <w:r>
              <w:rPr>
                <w:noProof/>
                <w:webHidden/>
              </w:rPr>
              <w:instrText xml:space="preserve"> PAGEREF _Toc234403716 \h </w:instrText>
            </w:r>
            <w:r>
              <w:rPr>
                <w:noProof/>
                <w:webHidden/>
              </w:rPr>
            </w:r>
            <w:r>
              <w:rPr>
                <w:noProof/>
                <w:webHidden/>
              </w:rPr>
              <w:fldChar w:fldCharType="separate"/>
            </w:r>
            <w:r>
              <w:rPr>
                <w:noProof/>
                <w:webHidden/>
              </w:rPr>
              <w:t>13</w:t>
            </w:r>
            <w:r>
              <w:rPr>
                <w:noProof/>
                <w:webHidden/>
              </w:rPr>
              <w:fldChar w:fldCharType="end"/>
            </w:r>
          </w:hyperlink>
        </w:p>
        <w:p w14:paraId="453FAF63" w14:textId="77777777" w:rsidR="00E64A19" w:rsidRDefault="00E64A19" w:rsidP="00E64A19">
          <w:pPr>
            <w:pStyle w:val="TOC2"/>
            <w:tabs>
              <w:tab w:val="right" w:leader="dot" w:pos="9016"/>
            </w:tabs>
            <w:rPr>
              <w:rFonts w:eastAsiaTheme="minorEastAsia"/>
              <w:noProof/>
              <w:lang w:eastAsia="en-GB"/>
            </w:rPr>
          </w:pPr>
          <w:hyperlink w:anchor="_Toc234403717" w:history="1">
            <w:r w:rsidRPr="007E0FD4">
              <w:rPr>
                <w:rStyle w:val="Hyperlink"/>
                <w:rFonts w:ascii="Times New Roman" w:eastAsia="Times New Roman" w:hAnsi="Times New Roman" w:cs="Times New Roman"/>
                <w:b/>
                <w:bCs/>
                <w:noProof/>
                <w:kern w:val="0"/>
                <w:lang w:eastAsia="en-GB"/>
                <w14:ligatures w14:val="none"/>
              </w:rPr>
              <w:t>Market Development Strategy</w:t>
            </w:r>
            <w:r>
              <w:rPr>
                <w:noProof/>
                <w:webHidden/>
              </w:rPr>
              <w:tab/>
            </w:r>
            <w:r>
              <w:rPr>
                <w:noProof/>
                <w:webHidden/>
              </w:rPr>
              <w:fldChar w:fldCharType="begin"/>
            </w:r>
            <w:r>
              <w:rPr>
                <w:noProof/>
                <w:webHidden/>
              </w:rPr>
              <w:instrText xml:space="preserve"> PAGEREF _Toc234403717 \h </w:instrText>
            </w:r>
            <w:r>
              <w:rPr>
                <w:noProof/>
                <w:webHidden/>
              </w:rPr>
            </w:r>
            <w:r>
              <w:rPr>
                <w:noProof/>
                <w:webHidden/>
              </w:rPr>
              <w:fldChar w:fldCharType="separate"/>
            </w:r>
            <w:r>
              <w:rPr>
                <w:noProof/>
                <w:webHidden/>
              </w:rPr>
              <w:t>13</w:t>
            </w:r>
            <w:r>
              <w:rPr>
                <w:noProof/>
                <w:webHidden/>
              </w:rPr>
              <w:fldChar w:fldCharType="end"/>
            </w:r>
          </w:hyperlink>
        </w:p>
        <w:p w14:paraId="373837F1" w14:textId="77777777" w:rsidR="00E64A19" w:rsidRDefault="00E64A19" w:rsidP="00E64A19">
          <w:pPr>
            <w:pStyle w:val="TOC2"/>
            <w:tabs>
              <w:tab w:val="right" w:leader="dot" w:pos="9016"/>
            </w:tabs>
            <w:rPr>
              <w:rFonts w:eastAsiaTheme="minorEastAsia"/>
              <w:noProof/>
              <w:lang w:eastAsia="en-GB"/>
            </w:rPr>
          </w:pPr>
          <w:hyperlink w:anchor="_Toc234403718" w:history="1">
            <w:r w:rsidRPr="007E0FD4">
              <w:rPr>
                <w:rStyle w:val="Hyperlink"/>
                <w:rFonts w:ascii="Times New Roman" w:eastAsia="Times New Roman" w:hAnsi="Times New Roman" w:cs="Times New Roman"/>
                <w:b/>
                <w:bCs/>
                <w:noProof/>
                <w:kern w:val="0"/>
                <w:lang w:eastAsia="en-GB"/>
                <w14:ligatures w14:val="none"/>
              </w:rPr>
              <w:t>Product Development Strategy</w:t>
            </w:r>
            <w:r>
              <w:rPr>
                <w:noProof/>
                <w:webHidden/>
              </w:rPr>
              <w:tab/>
            </w:r>
            <w:r>
              <w:rPr>
                <w:noProof/>
                <w:webHidden/>
              </w:rPr>
              <w:fldChar w:fldCharType="begin"/>
            </w:r>
            <w:r>
              <w:rPr>
                <w:noProof/>
                <w:webHidden/>
              </w:rPr>
              <w:instrText xml:space="preserve"> PAGEREF _Toc234403718 \h </w:instrText>
            </w:r>
            <w:r>
              <w:rPr>
                <w:noProof/>
                <w:webHidden/>
              </w:rPr>
            </w:r>
            <w:r>
              <w:rPr>
                <w:noProof/>
                <w:webHidden/>
              </w:rPr>
              <w:fldChar w:fldCharType="separate"/>
            </w:r>
            <w:r>
              <w:rPr>
                <w:noProof/>
                <w:webHidden/>
              </w:rPr>
              <w:t>14</w:t>
            </w:r>
            <w:r>
              <w:rPr>
                <w:noProof/>
                <w:webHidden/>
              </w:rPr>
              <w:fldChar w:fldCharType="end"/>
            </w:r>
          </w:hyperlink>
        </w:p>
        <w:p w14:paraId="02C6DD44" w14:textId="77777777" w:rsidR="00E64A19" w:rsidRDefault="00E64A19" w:rsidP="00E64A19">
          <w:pPr>
            <w:pStyle w:val="TOC2"/>
            <w:tabs>
              <w:tab w:val="right" w:leader="dot" w:pos="9016"/>
            </w:tabs>
            <w:rPr>
              <w:rFonts w:eastAsiaTheme="minorEastAsia"/>
              <w:noProof/>
              <w:lang w:eastAsia="en-GB"/>
            </w:rPr>
          </w:pPr>
          <w:hyperlink w:anchor="_Toc234403719" w:history="1">
            <w:r w:rsidRPr="007E0FD4">
              <w:rPr>
                <w:rStyle w:val="Hyperlink"/>
                <w:rFonts w:ascii="Times New Roman" w:eastAsia="Times New Roman" w:hAnsi="Times New Roman" w:cs="Times New Roman"/>
                <w:b/>
                <w:bCs/>
                <w:noProof/>
                <w:kern w:val="0"/>
                <w:lang w:eastAsia="en-GB"/>
                <w14:ligatures w14:val="none"/>
              </w:rPr>
              <w:t>Diversification Strategy</w:t>
            </w:r>
            <w:r>
              <w:rPr>
                <w:noProof/>
                <w:webHidden/>
              </w:rPr>
              <w:tab/>
            </w:r>
            <w:r>
              <w:rPr>
                <w:noProof/>
                <w:webHidden/>
              </w:rPr>
              <w:fldChar w:fldCharType="begin"/>
            </w:r>
            <w:r>
              <w:rPr>
                <w:noProof/>
                <w:webHidden/>
              </w:rPr>
              <w:instrText xml:space="preserve"> PAGEREF _Toc234403719 \h </w:instrText>
            </w:r>
            <w:r>
              <w:rPr>
                <w:noProof/>
                <w:webHidden/>
              </w:rPr>
            </w:r>
            <w:r>
              <w:rPr>
                <w:noProof/>
                <w:webHidden/>
              </w:rPr>
              <w:fldChar w:fldCharType="separate"/>
            </w:r>
            <w:r>
              <w:rPr>
                <w:noProof/>
                <w:webHidden/>
              </w:rPr>
              <w:t>14</w:t>
            </w:r>
            <w:r>
              <w:rPr>
                <w:noProof/>
                <w:webHidden/>
              </w:rPr>
              <w:fldChar w:fldCharType="end"/>
            </w:r>
          </w:hyperlink>
        </w:p>
        <w:p w14:paraId="22231C79" w14:textId="77777777" w:rsidR="00E64A19" w:rsidRDefault="00E64A19" w:rsidP="00E64A19">
          <w:pPr>
            <w:pStyle w:val="TOC1"/>
            <w:tabs>
              <w:tab w:val="right" w:leader="dot" w:pos="9016"/>
            </w:tabs>
            <w:rPr>
              <w:rFonts w:eastAsiaTheme="minorEastAsia"/>
              <w:noProof/>
              <w:lang w:eastAsia="en-GB"/>
            </w:rPr>
          </w:pPr>
          <w:hyperlink w:anchor="_Toc234403720" w:history="1">
            <w:r w:rsidRPr="007E0FD4">
              <w:rPr>
                <w:rStyle w:val="Hyperlink"/>
                <w:rFonts w:ascii="Times New Roman" w:eastAsia="Times New Roman" w:hAnsi="Times New Roman" w:cs="Times New Roman"/>
                <w:b/>
                <w:bCs/>
                <w:noProof/>
                <w:kern w:val="36"/>
                <w:lang w:eastAsia="en-GB"/>
                <w14:ligatures w14:val="none"/>
              </w:rPr>
              <w:t>3.1 Recommended Strategic Direction</w:t>
            </w:r>
            <w:r>
              <w:rPr>
                <w:noProof/>
                <w:webHidden/>
              </w:rPr>
              <w:tab/>
            </w:r>
            <w:r>
              <w:rPr>
                <w:noProof/>
                <w:webHidden/>
              </w:rPr>
              <w:fldChar w:fldCharType="begin"/>
            </w:r>
            <w:r>
              <w:rPr>
                <w:noProof/>
                <w:webHidden/>
              </w:rPr>
              <w:instrText xml:space="preserve"> PAGEREF _Toc234403720 \h </w:instrText>
            </w:r>
            <w:r>
              <w:rPr>
                <w:noProof/>
                <w:webHidden/>
              </w:rPr>
            </w:r>
            <w:r>
              <w:rPr>
                <w:noProof/>
                <w:webHidden/>
              </w:rPr>
              <w:fldChar w:fldCharType="separate"/>
            </w:r>
            <w:r>
              <w:rPr>
                <w:noProof/>
                <w:webHidden/>
              </w:rPr>
              <w:t>16</w:t>
            </w:r>
            <w:r>
              <w:rPr>
                <w:noProof/>
                <w:webHidden/>
              </w:rPr>
              <w:fldChar w:fldCharType="end"/>
            </w:r>
          </w:hyperlink>
        </w:p>
        <w:p w14:paraId="38080C3A" w14:textId="77777777" w:rsidR="00E64A19" w:rsidRDefault="00E64A19" w:rsidP="00E64A19">
          <w:pPr>
            <w:pStyle w:val="TOC2"/>
            <w:tabs>
              <w:tab w:val="right" w:leader="dot" w:pos="9016"/>
            </w:tabs>
            <w:rPr>
              <w:rFonts w:eastAsiaTheme="minorEastAsia"/>
              <w:noProof/>
              <w:lang w:eastAsia="en-GB"/>
            </w:rPr>
          </w:pPr>
          <w:hyperlink w:anchor="_Toc234403721" w:history="1">
            <w:r w:rsidRPr="007E0FD4">
              <w:rPr>
                <w:rStyle w:val="Hyperlink"/>
                <w:rFonts w:ascii="Times New Roman" w:eastAsia="Times New Roman" w:hAnsi="Times New Roman" w:cs="Times New Roman"/>
                <w:b/>
                <w:bCs/>
                <w:noProof/>
                <w:kern w:val="0"/>
                <w:lang w:eastAsia="en-GB"/>
                <w14:ligatures w14:val="none"/>
              </w:rPr>
              <w:t>1. Expansion of Enterprise Digital Services</w:t>
            </w:r>
            <w:r>
              <w:rPr>
                <w:noProof/>
                <w:webHidden/>
              </w:rPr>
              <w:tab/>
            </w:r>
            <w:r>
              <w:rPr>
                <w:noProof/>
                <w:webHidden/>
              </w:rPr>
              <w:fldChar w:fldCharType="begin"/>
            </w:r>
            <w:r>
              <w:rPr>
                <w:noProof/>
                <w:webHidden/>
              </w:rPr>
              <w:instrText xml:space="preserve"> PAGEREF _Toc234403721 \h </w:instrText>
            </w:r>
            <w:r>
              <w:rPr>
                <w:noProof/>
                <w:webHidden/>
              </w:rPr>
            </w:r>
            <w:r>
              <w:rPr>
                <w:noProof/>
                <w:webHidden/>
              </w:rPr>
              <w:fldChar w:fldCharType="separate"/>
            </w:r>
            <w:r>
              <w:rPr>
                <w:noProof/>
                <w:webHidden/>
              </w:rPr>
              <w:t>16</w:t>
            </w:r>
            <w:r>
              <w:rPr>
                <w:noProof/>
                <w:webHidden/>
              </w:rPr>
              <w:fldChar w:fldCharType="end"/>
            </w:r>
          </w:hyperlink>
        </w:p>
        <w:p w14:paraId="27C9D561" w14:textId="77777777" w:rsidR="00E64A19" w:rsidRDefault="00E64A19" w:rsidP="00E64A19">
          <w:pPr>
            <w:pStyle w:val="TOC2"/>
            <w:tabs>
              <w:tab w:val="right" w:leader="dot" w:pos="9016"/>
            </w:tabs>
            <w:rPr>
              <w:rFonts w:eastAsiaTheme="minorEastAsia"/>
              <w:noProof/>
              <w:lang w:eastAsia="en-GB"/>
            </w:rPr>
          </w:pPr>
          <w:hyperlink w:anchor="_Toc234403722" w:history="1">
            <w:r w:rsidRPr="007E0FD4">
              <w:rPr>
                <w:rStyle w:val="Hyperlink"/>
                <w:rFonts w:ascii="Times New Roman" w:eastAsia="Times New Roman" w:hAnsi="Times New Roman" w:cs="Times New Roman"/>
                <w:b/>
                <w:bCs/>
                <w:noProof/>
                <w:kern w:val="0"/>
                <w:lang w:eastAsia="en-GB"/>
                <w14:ligatures w14:val="none"/>
              </w:rPr>
              <w:t>2. Accelerating Standalone 5G Development</w:t>
            </w:r>
            <w:r>
              <w:rPr>
                <w:noProof/>
                <w:webHidden/>
              </w:rPr>
              <w:tab/>
            </w:r>
            <w:r>
              <w:rPr>
                <w:noProof/>
                <w:webHidden/>
              </w:rPr>
              <w:fldChar w:fldCharType="begin"/>
            </w:r>
            <w:r>
              <w:rPr>
                <w:noProof/>
                <w:webHidden/>
              </w:rPr>
              <w:instrText xml:space="preserve"> PAGEREF _Toc234403722 \h </w:instrText>
            </w:r>
            <w:r>
              <w:rPr>
                <w:noProof/>
                <w:webHidden/>
              </w:rPr>
            </w:r>
            <w:r>
              <w:rPr>
                <w:noProof/>
                <w:webHidden/>
              </w:rPr>
              <w:fldChar w:fldCharType="separate"/>
            </w:r>
            <w:r>
              <w:rPr>
                <w:noProof/>
                <w:webHidden/>
              </w:rPr>
              <w:t>16</w:t>
            </w:r>
            <w:r>
              <w:rPr>
                <w:noProof/>
                <w:webHidden/>
              </w:rPr>
              <w:fldChar w:fldCharType="end"/>
            </w:r>
          </w:hyperlink>
        </w:p>
        <w:p w14:paraId="050BA895" w14:textId="77777777" w:rsidR="00E64A19" w:rsidRDefault="00E64A19" w:rsidP="00E64A19">
          <w:pPr>
            <w:pStyle w:val="TOC2"/>
            <w:tabs>
              <w:tab w:val="right" w:leader="dot" w:pos="9016"/>
            </w:tabs>
            <w:rPr>
              <w:rFonts w:eastAsiaTheme="minorEastAsia"/>
              <w:noProof/>
              <w:lang w:eastAsia="en-GB"/>
            </w:rPr>
          </w:pPr>
          <w:hyperlink w:anchor="_Toc234403723" w:history="1">
            <w:r w:rsidRPr="007E0FD4">
              <w:rPr>
                <w:rStyle w:val="Hyperlink"/>
                <w:rFonts w:ascii="Times New Roman" w:eastAsia="Times New Roman" w:hAnsi="Times New Roman" w:cs="Times New Roman"/>
                <w:b/>
                <w:bCs/>
                <w:noProof/>
                <w:kern w:val="0"/>
                <w:lang w:eastAsia="en-GB"/>
                <w14:ligatures w14:val="none"/>
              </w:rPr>
              <w:t>3. Improving Customer Experience Through Artificial Intelligence</w:t>
            </w:r>
            <w:r>
              <w:rPr>
                <w:noProof/>
                <w:webHidden/>
              </w:rPr>
              <w:tab/>
            </w:r>
            <w:r>
              <w:rPr>
                <w:noProof/>
                <w:webHidden/>
              </w:rPr>
              <w:fldChar w:fldCharType="begin"/>
            </w:r>
            <w:r>
              <w:rPr>
                <w:noProof/>
                <w:webHidden/>
              </w:rPr>
              <w:instrText xml:space="preserve"> PAGEREF _Toc234403723 \h </w:instrText>
            </w:r>
            <w:r>
              <w:rPr>
                <w:noProof/>
                <w:webHidden/>
              </w:rPr>
            </w:r>
            <w:r>
              <w:rPr>
                <w:noProof/>
                <w:webHidden/>
              </w:rPr>
              <w:fldChar w:fldCharType="separate"/>
            </w:r>
            <w:r>
              <w:rPr>
                <w:noProof/>
                <w:webHidden/>
              </w:rPr>
              <w:t>17</w:t>
            </w:r>
            <w:r>
              <w:rPr>
                <w:noProof/>
                <w:webHidden/>
              </w:rPr>
              <w:fldChar w:fldCharType="end"/>
            </w:r>
          </w:hyperlink>
        </w:p>
        <w:p w14:paraId="2B4F1467" w14:textId="77777777" w:rsidR="00E64A19" w:rsidRDefault="00E64A19" w:rsidP="00E64A19">
          <w:pPr>
            <w:pStyle w:val="TOC2"/>
            <w:tabs>
              <w:tab w:val="right" w:leader="dot" w:pos="9016"/>
            </w:tabs>
            <w:rPr>
              <w:rFonts w:eastAsiaTheme="minorEastAsia"/>
              <w:noProof/>
              <w:lang w:eastAsia="en-GB"/>
            </w:rPr>
          </w:pPr>
          <w:hyperlink w:anchor="_Toc234403724" w:history="1">
            <w:r w:rsidRPr="007E0FD4">
              <w:rPr>
                <w:rStyle w:val="Hyperlink"/>
                <w:rFonts w:ascii="Times New Roman" w:eastAsia="Times New Roman" w:hAnsi="Times New Roman" w:cs="Times New Roman"/>
                <w:b/>
                <w:bCs/>
                <w:noProof/>
                <w:kern w:val="0"/>
                <w:lang w:eastAsia="en-GB"/>
                <w14:ligatures w14:val="none"/>
              </w:rPr>
              <w:t>4. Developing Strategic Technology Partnerships</w:t>
            </w:r>
            <w:r>
              <w:rPr>
                <w:noProof/>
                <w:webHidden/>
              </w:rPr>
              <w:tab/>
            </w:r>
            <w:r>
              <w:rPr>
                <w:noProof/>
                <w:webHidden/>
              </w:rPr>
              <w:fldChar w:fldCharType="begin"/>
            </w:r>
            <w:r>
              <w:rPr>
                <w:noProof/>
                <w:webHidden/>
              </w:rPr>
              <w:instrText xml:space="preserve"> PAGEREF _Toc234403724 \h </w:instrText>
            </w:r>
            <w:r>
              <w:rPr>
                <w:noProof/>
                <w:webHidden/>
              </w:rPr>
            </w:r>
            <w:r>
              <w:rPr>
                <w:noProof/>
                <w:webHidden/>
              </w:rPr>
              <w:fldChar w:fldCharType="separate"/>
            </w:r>
            <w:r>
              <w:rPr>
                <w:noProof/>
                <w:webHidden/>
              </w:rPr>
              <w:t>17</w:t>
            </w:r>
            <w:r>
              <w:rPr>
                <w:noProof/>
                <w:webHidden/>
              </w:rPr>
              <w:fldChar w:fldCharType="end"/>
            </w:r>
          </w:hyperlink>
        </w:p>
        <w:p w14:paraId="13CE76B5" w14:textId="77777777" w:rsidR="00E64A19" w:rsidRDefault="00E64A19" w:rsidP="00E64A19">
          <w:pPr>
            <w:pStyle w:val="TOC1"/>
            <w:tabs>
              <w:tab w:val="right" w:leader="dot" w:pos="9016"/>
            </w:tabs>
            <w:rPr>
              <w:rFonts w:eastAsiaTheme="minorEastAsia"/>
              <w:noProof/>
              <w:lang w:eastAsia="en-GB"/>
            </w:rPr>
          </w:pPr>
          <w:hyperlink w:anchor="_Toc234403725" w:history="1">
            <w:r w:rsidRPr="007E0FD4">
              <w:rPr>
                <w:rStyle w:val="Hyperlink"/>
                <w:rFonts w:ascii="Times New Roman" w:eastAsia="Times New Roman" w:hAnsi="Times New Roman" w:cs="Times New Roman"/>
                <w:b/>
                <w:bCs/>
                <w:noProof/>
                <w:kern w:val="36"/>
                <w:lang w:eastAsia="en-GB"/>
                <w14:ligatures w14:val="none"/>
              </w:rPr>
              <w:t>3.2 Justification Using Porter’s Generic Strategies</w:t>
            </w:r>
            <w:r>
              <w:rPr>
                <w:noProof/>
                <w:webHidden/>
              </w:rPr>
              <w:tab/>
            </w:r>
            <w:r>
              <w:rPr>
                <w:noProof/>
                <w:webHidden/>
              </w:rPr>
              <w:fldChar w:fldCharType="begin"/>
            </w:r>
            <w:r>
              <w:rPr>
                <w:noProof/>
                <w:webHidden/>
              </w:rPr>
              <w:instrText xml:space="preserve"> PAGEREF _Toc234403725 \h </w:instrText>
            </w:r>
            <w:r>
              <w:rPr>
                <w:noProof/>
                <w:webHidden/>
              </w:rPr>
            </w:r>
            <w:r>
              <w:rPr>
                <w:noProof/>
                <w:webHidden/>
              </w:rPr>
              <w:fldChar w:fldCharType="separate"/>
            </w:r>
            <w:r>
              <w:rPr>
                <w:noProof/>
                <w:webHidden/>
              </w:rPr>
              <w:t>17</w:t>
            </w:r>
            <w:r>
              <w:rPr>
                <w:noProof/>
                <w:webHidden/>
              </w:rPr>
              <w:fldChar w:fldCharType="end"/>
            </w:r>
          </w:hyperlink>
        </w:p>
        <w:p w14:paraId="72ACB593" w14:textId="77777777" w:rsidR="00E64A19" w:rsidRDefault="00E64A19" w:rsidP="00E64A19">
          <w:pPr>
            <w:pStyle w:val="TOC1"/>
            <w:tabs>
              <w:tab w:val="right" w:leader="dot" w:pos="9016"/>
            </w:tabs>
            <w:rPr>
              <w:rFonts w:eastAsiaTheme="minorEastAsia"/>
              <w:noProof/>
              <w:lang w:eastAsia="en-GB"/>
            </w:rPr>
          </w:pPr>
          <w:hyperlink w:anchor="_Toc234403726" w:history="1">
            <w:r w:rsidRPr="007E0FD4">
              <w:rPr>
                <w:rStyle w:val="Hyperlink"/>
                <w:rFonts w:ascii="Times New Roman" w:eastAsia="Times New Roman" w:hAnsi="Times New Roman" w:cs="Times New Roman"/>
                <w:b/>
                <w:bCs/>
                <w:noProof/>
                <w:kern w:val="36"/>
                <w:lang w:eastAsia="en-GB"/>
                <w14:ligatures w14:val="none"/>
              </w:rPr>
              <w:t>4. Strategy Evaluation Using SFA Framework</w:t>
            </w:r>
            <w:r>
              <w:rPr>
                <w:noProof/>
                <w:webHidden/>
              </w:rPr>
              <w:tab/>
            </w:r>
            <w:r>
              <w:rPr>
                <w:noProof/>
                <w:webHidden/>
              </w:rPr>
              <w:fldChar w:fldCharType="begin"/>
            </w:r>
            <w:r>
              <w:rPr>
                <w:noProof/>
                <w:webHidden/>
              </w:rPr>
              <w:instrText xml:space="preserve"> PAGEREF _Toc234403726 \h </w:instrText>
            </w:r>
            <w:r>
              <w:rPr>
                <w:noProof/>
                <w:webHidden/>
              </w:rPr>
            </w:r>
            <w:r>
              <w:rPr>
                <w:noProof/>
                <w:webHidden/>
              </w:rPr>
              <w:fldChar w:fldCharType="separate"/>
            </w:r>
            <w:r>
              <w:rPr>
                <w:noProof/>
                <w:webHidden/>
              </w:rPr>
              <w:t>19</w:t>
            </w:r>
            <w:r>
              <w:rPr>
                <w:noProof/>
                <w:webHidden/>
              </w:rPr>
              <w:fldChar w:fldCharType="end"/>
            </w:r>
          </w:hyperlink>
        </w:p>
        <w:p w14:paraId="66BEAE9A" w14:textId="77777777" w:rsidR="00E64A19" w:rsidRDefault="00E64A19" w:rsidP="00E64A19">
          <w:pPr>
            <w:pStyle w:val="TOC2"/>
            <w:tabs>
              <w:tab w:val="right" w:leader="dot" w:pos="9016"/>
            </w:tabs>
            <w:rPr>
              <w:rFonts w:eastAsiaTheme="minorEastAsia"/>
              <w:noProof/>
              <w:lang w:eastAsia="en-GB"/>
            </w:rPr>
          </w:pPr>
          <w:hyperlink w:anchor="_Toc234403727" w:history="1">
            <w:r w:rsidRPr="007E0FD4">
              <w:rPr>
                <w:rStyle w:val="Hyperlink"/>
                <w:rFonts w:ascii="Times New Roman" w:eastAsia="Times New Roman" w:hAnsi="Times New Roman" w:cs="Times New Roman"/>
                <w:b/>
                <w:bCs/>
                <w:noProof/>
                <w:kern w:val="0"/>
                <w:lang w:eastAsia="en-GB"/>
                <w14:ligatures w14:val="none"/>
              </w:rPr>
              <w:t>4.1 Suitability</w:t>
            </w:r>
            <w:r>
              <w:rPr>
                <w:noProof/>
                <w:webHidden/>
              </w:rPr>
              <w:tab/>
            </w:r>
            <w:r>
              <w:rPr>
                <w:noProof/>
                <w:webHidden/>
              </w:rPr>
              <w:fldChar w:fldCharType="begin"/>
            </w:r>
            <w:r>
              <w:rPr>
                <w:noProof/>
                <w:webHidden/>
              </w:rPr>
              <w:instrText xml:space="preserve"> PAGEREF _Toc234403727 \h </w:instrText>
            </w:r>
            <w:r>
              <w:rPr>
                <w:noProof/>
                <w:webHidden/>
              </w:rPr>
            </w:r>
            <w:r>
              <w:rPr>
                <w:noProof/>
                <w:webHidden/>
              </w:rPr>
              <w:fldChar w:fldCharType="separate"/>
            </w:r>
            <w:r>
              <w:rPr>
                <w:noProof/>
                <w:webHidden/>
              </w:rPr>
              <w:t>19</w:t>
            </w:r>
            <w:r>
              <w:rPr>
                <w:noProof/>
                <w:webHidden/>
              </w:rPr>
              <w:fldChar w:fldCharType="end"/>
            </w:r>
          </w:hyperlink>
        </w:p>
        <w:p w14:paraId="3C3D40DB" w14:textId="77777777" w:rsidR="00E64A19" w:rsidRDefault="00E64A19" w:rsidP="00E64A19">
          <w:pPr>
            <w:pStyle w:val="TOC2"/>
            <w:tabs>
              <w:tab w:val="right" w:leader="dot" w:pos="9016"/>
            </w:tabs>
            <w:rPr>
              <w:rFonts w:eastAsiaTheme="minorEastAsia"/>
              <w:noProof/>
              <w:lang w:eastAsia="en-GB"/>
            </w:rPr>
          </w:pPr>
          <w:hyperlink w:anchor="_Toc234403728" w:history="1">
            <w:r w:rsidRPr="007E0FD4">
              <w:rPr>
                <w:rStyle w:val="Hyperlink"/>
                <w:rFonts w:ascii="Times New Roman" w:eastAsia="Times New Roman" w:hAnsi="Times New Roman" w:cs="Times New Roman"/>
                <w:b/>
                <w:bCs/>
                <w:noProof/>
                <w:kern w:val="0"/>
                <w:lang w:eastAsia="en-GB"/>
                <w14:ligatures w14:val="none"/>
              </w:rPr>
              <w:t>4.2 Feasibility</w:t>
            </w:r>
            <w:r>
              <w:rPr>
                <w:noProof/>
                <w:webHidden/>
              </w:rPr>
              <w:tab/>
            </w:r>
            <w:r>
              <w:rPr>
                <w:noProof/>
                <w:webHidden/>
              </w:rPr>
              <w:fldChar w:fldCharType="begin"/>
            </w:r>
            <w:r>
              <w:rPr>
                <w:noProof/>
                <w:webHidden/>
              </w:rPr>
              <w:instrText xml:space="preserve"> PAGEREF _Toc234403728 \h </w:instrText>
            </w:r>
            <w:r>
              <w:rPr>
                <w:noProof/>
                <w:webHidden/>
              </w:rPr>
            </w:r>
            <w:r>
              <w:rPr>
                <w:noProof/>
                <w:webHidden/>
              </w:rPr>
              <w:fldChar w:fldCharType="separate"/>
            </w:r>
            <w:r>
              <w:rPr>
                <w:noProof/>
                <w:webHidden/>
              </w:rPr>
              <w:t>19</w:t>
            </w:r>
            <w:r>
              <w:rPr>
                <w:noProof/>
                <w:webHidden/>
              </w:rPr>
              <w:fldChar w:fldCharType="end"/>
            </w:r>
          </w:hyperlink>
        </w:p>
        <w:p w14:paraId="14EDF584" w14:textId="77777777" w:rsidR="00E64A19" w:rsidRDefault="00E64A19" w:rsidP="00E64A19">
          <w:pPr>
            <w:pStyle w:val="TOC3"/>
            <w:tabs>
              <w:tab w:val="right" w:leader="dot" w:pos="9016"/>
            </w:tabs>
            <w:rPr>
              <w:rFonts w:eastAsiaTheme="minorEastAsia"/>
              <w:noProof/>
              <w:lang w:eastAsia="en-GB"/>
            </w:rPr>
          </w:pPr>
          <w:hyperlink w:anchor="_Toc234403729" w:history="1">
            <w:r w:rsidRPr="007E0FD4">
              <w:rPr>
                <w:rStyle w:val="Hyperlink"/>
                <w:rFonts w:ascii="Times New Roman" w:eastAsia="Times New Roman" w:hAnsi="Times New Roman" w:cs="Times New Roman"/>
                <w:b/>
                <w:bCs/>
                <w:noProof/>
                <w:kern w:val="0"/>
                <w:lang w:eastAsia="en-GB"/>
                <w14:ligatures w14:val="none"/>
              </w:rPr>
              <w:t>Financial Resources</w:t>
            </w:r>
            <w:r>
              <w:rPr>
                <w:noProof/>
                <w:webHidden/>
              </w:rPr>
              <w:tab/>
            </w:r>
            <w:r>
              <w:rPr>
                <w:noProof/>
                <w:webHidden/>
              </w:rPr>
              <w:fldChar w:fldCharType="begin"/>
            </w:r>
            <w:r>
              <w:rPr>
                <w:noProof/>
                <w:webHidden/>
              </w:rPr>
              <w:instrText xml:space="preserve"> PAGEREF _Toc234403729 \h </w:instrText>
            </w:r>
            <w:r>
              <w:rPr>
                <w:noProof/>
                <w:webHidden/>
              </w:rPr>
            </w:r>
            <w:r>
              <w:rPr>
                <w:noProof/>
                <w:webHidden/>
              </w:rPr>
              <w:fldChar w:fldCharType="separate"/>
            </w:r>
            <w:r>
              <w:rPr>
                <w:noProof/>
                <w:webHidden/>
              </w:rPr>
              <w:t>19</w:t>
            </w:r>
            <w:r>
              <w:rPr>
                <w:noProof/>
                <w:webHidden/>
              </w:rPr>
              <w:fldChar w:fldCharType="end"/>
            </w:r>
          </w:hyperlink>
        </w:p>
        <w:p w14:paraId="07F08845" w14:textId="77777777" w:rsidR="00E64A19" w:rsidRDefault="00E64A19" w:rsidP="00E64A19">
          <w:pPr>
            <w:pStyle w:val="TOC3"/>
            <w:tabs>
              <w:tab w:val="right" w:leader="dot" w:pos="9016"/>
            </w:tabs>
            <w:rPr>
              <w:rFonts w:eastAsiaTheme="minorEastAsia"/>
              <w:noProof/>
              <w:lang w:eastAsia="en-GB"/>
            </w:rPr>
          </w:pPr>
          <w:hyperlink w:anchor="_Toc234403730" w:history="1">
            <w:r w:rsidRPr="007E0FD4">
              <w:rPr>
                <w:rStyle w:val="Hyperlink"/>
                <w:rFonts w:ascii="Times New Roman" w:eastAsia="Times New Roman" w:hAnsi="Times New Roman" w:cs="Times New Roman"/>
                <w:b/>
                <w:bCs/>
                <w:noProof/>
                <w:kern w:val="0"/>
                <w:lang w:eastAsia="en-GB"/>
                <w14:ligatures w14:val="none"/>
              </w:rPr>
              <w:t>Infrastructure Capability</w:t>
            </w:r>
            <w:r>
              <w:rPr>
                <w:noProof/>
                <w:webHidden/>
              </w:rPr>
              <w:tab/>
            </w:r>
            <w:r>
              <w:rPr>
                <w:noProof/>
                <w:webHidden/>
              </w:rPr>
              <w:fldChar w:fldCharType="begin"/>
            </w:r>
            <w:r>
              <w:rPr>
                <w:noProof/>
                <w:webHidden/>
              </w:rPr>
              <w:instrText xml:space="preserve"> PAGEREF _Toc234403730 \h </w:instrText>
            </w:r>
            <w:r>
              <w:rPr>
                <w:noProof/>
                <w:webHidden/>
              </w:rPr>
            </w:r>
            <w:r>
              <w:rPr>
                <w:noProof/>
                <w:webHidden/>
              </w:rPr>
              <w:fldChar w:fldCharType="separate"/>
            </w:r>
            <w:r>
              <w:rPr>
                <w:noProof/>
                <w:webHidden/>
              </w:rPr>
              <w:t>19</w:t>
            </w:r>
            <w:r>
              <w:rPr>
                <w:noProof/>
                <w:webHidden/>
              </w:rPr>
              <w:fldChar w:fldCharType="end"/>
            </w:r>
          </w:hyperlink>
        </w:p>
        <w:p w14:paraId="31A88533" w14:textId="77777777" w:rsidR="00E64A19" w:rsidRDefault="00E64A19" w:rsidP="00E64A19">
          <w:pPr>
            <w:pStyle w:val="TOC3"/>
            <w:tabs>
              <w:tab w:val="right" w:leader="dot" w:pos="9016"/>
            </w:tabs>
            <w:rPr>
              <w:rFonts w:eastAsiaTheme="minorEastAsia"/>
              <w:noProof/>
              <w:lang w:eastAsia="en-GB"/>
            </w:rPr>
          </w:pPr>
          <w:hyperlink w:anchor="_Toc234403731" w:history="1">
            <w:r w:rsidRPr="007E0FD4">
              <w:rPr>
                <w:rStyle w:val="Hyperlink"/>
                <w:rFonts w:ascii="Times New Roman" w:eastAsia="Times New Roman" w:hAnsi="Times New Roman" w:cs="Times New Roman"/>
                <w:b/>
                <w:bCs/>
                <w:noProof/>
                <w:kern w:val="0"/>
                <w:lang w:eastAsia="en-GB"/>
                <w14:ligatures w14:val="none"/>
              </w:rPr>
              <w:t>Human Resources and Expertise</w:t>
            </w:r>
            <w:r>
              <w:rPr>
                <w:noProof/>
                <w:webHidden/>
              </w:rPr>
              <w:tab/>
            </w:r>
            <w:r>
              <w:rPr>
                <w:noProof/>
                <w:webHidden/>
              </w:rPr>
              <w:fldChar w:fldCharType="begin"/>
            </w:r>
            <w:r>
              <w:rPr>
                <w:noProof/>
                <w:webHidden/>
              </w:rPr>
              <w:instrText xml:space="preserve"> PAGEREF _Toc234403731 \h </w:instrText>
            </w:r>
            <w:r>
              <w:rPr>
                <w:noProof/>
                <w:webHidden/>
              </w:rPr>
            </w:r>
            <w:r>
              <w:rPr>
                <w:noProof/>
                <w:webHidden/>
              </w:rPr>
              <w:fldChar w:fldCharType="separate"/>
            </w:r>
            <w:r>
              <w:rPr>
                <w:noProof/>
                <w:webHidden/>
              </w:rPr>
              <w:t>20</w:t>
            </w:r>
            <w:r>
              <w:rPr>
                <w:noProof/>
                <w:webHidden/>
              </w:rPr>
              <w:fldChar w:fldCharType="end"/>
            </w:r>
          </w:hyperlink>
        </w:p>
        <w:p w14:paraId="290ACFF8" w14:textId="77777777" w:rsidR="00E64A19" w:rsidRDefault="00E64A19" w:rsidP="00E64A19">
          <w:pPr>
            <w:pStyle w:val="TOC3"/>
            <w:tabs>
              <w:tab w:val="right" w:leader="dot" w:pos="9016"/>
            </w:tabs>
            <w:rPr>
              <w:rFonts w:eastAsiaTheme="minorEastAsia"/>
              <w:noProof/>
              <w:lang w:eastAsia="en-GB"/>
            </w:rPr>
          </w:pPr>
          <w:hyperlink w:anchor="_Toc234403732" w:history="1">
            <w:r w:rsidRPr="007E0FD4">
              <w:rPr>
                <w:rStyle w:val="Hyperlink"/>
                <w:rFonts w:ascii="Times New Roman" w:eastAsia="Times New Roman" w:hAnsi="Times New Roman" w:cs="Times New Roman"/>
                <w:b/>
                <w:bCs/>
                <w:noProof/>
                <w:kern w:val="0"/>
                <w:lang w:eastAsia="en-GB"/>
                <w14:ligatures w14:val="none"/>
              </w:rPr>
              <w:t>Strategic Relationships</w:t>
            </w:r>
            <w:r>
              <w:rPr>
                <w:noProof/>
                <w:webHidden/>
              </w:rPr>
              <w:tab/>
            </w:r>
            <w:r>
              <w:rPr>
                <w:noProof/>
                <w:webHidden/>
              </w:rPr>
              <w:fldChar w:fldCharType="begin"/>
            </w:r>
            <w:r>
              <w:rPr>
                <w:noProof/>
                <w:webHidden/>
              </w:rPr>
              <w:instrText xml:space="preserve"> PAGEREF _Toc234403732 \h </w:instrText>
            </w:r>
            <w:r>
              <w:rPr>
                <w:noProof/>
                <w:webHidden/>
              </w:rPr>
            </w:r>
            <w:r>
              <w:rPr>
                <w:noProof/>
                <w:webHidden/>
              </w:rPr>
              <w:fldChar w:fldCharType="separate"/>
            </w:r>
            <w:r>
              <w:rPr>
                <w:noProof/>
                <w:webHidden/>
              </w:rPr>
              <w:t>20</w:t>
            </w:r>
            <w:r>
              <w:rPr>
                <w:noProof/>
                <w:webHidden/>
              </w:rPr>
              <w:fldChar w:fldCharType="end"/>
            </w:r>
          </w:hyperlink>
        </w:p>
        <w:p w14:paraId="1ED919CA" w14:textId="77777777" w:rsidR="00E64A19" w:rsidRDefault="00E64A19" w:rsidP="00E64A19">
          <w:pPr>
            <w:pStyle w:val="TOC2"/>
            <w:tabs>
              <w:tab w:val="right" w:leader="dot" w:pos="9016"/>
            </w:tabs>
            <w:rPr>
              <w:rFonts w:eastAsiaTheme="minorEastAsia"/>
              <w:noProof/>
              <w:lang w:eastAsia="en-GB"/>
            </w:rPr>
          </w:pPr>
          <w:hyperlink w:anchor="_Toc234403733" w:history="1">
            <w:r w:rsidRPr="007E0FD4">
              <w:rPr>
                <w:rStyle w:val="Hyperlink"/>
                <w:rFonts w:ascii="Times New Roman" w:eastAsia="Times New Roman" w:hAnsi="Times New Roman" w:cs="Times New Roman"/>
                <w:b/>
                <w:bCs/>
                <w:noProof/>
                <w:kern w:val="0"/>
                <w:lang w:eastAsia="en-GB"/>
                <w14:ligatures w14:val="none"/>
              </w:rPr>
              <w:t>4.3 Acceptability</w:t>
            </w:r>
            <w:r>
              <w:rPr>
                <w:noProof/>
                <w:webHidden/>
              </w:rPr>
              <w:tab/>
            </w:r>
            <w:r>
              <w:rPr>
                <w:noProof/>
                <w:webHidden/>
              </w:rPr>
              <w:fldChar w:fldCharType="begin"/>
            </w:r>
            <w:r>
              <w:rPr>
                <w:noProof/>
                <w:webHidden/>
              </w:rPr>
              <w:instrText xml:space="preserve"> PAGEREF _Toc234403733 \h </w:instrText>
            </w:r>
            <w:r>
              <w:rPr>
                <w:noProof/>
                <w:webHidden/>
              </w:rPr>
            </w:r>
            <w:r>
              <w:rPr>
                <w:noProof/>
                <w:webHidden/>
              </w:rPr>
              <w:fldChar w:fldCharType="separate"/>
            </w:r>
            <w:r>
              <w:rPr>
                <w:noProof/>
                <w:webHidden/>
              </w:rPr>
              <w:t>20</w:t>
            </w:r>
            <w:r>
              <w:rPr>
                <w:noProof/>
                <w:webHidden/>
              </w:rPr>
              <w:fldChar w:fldCharType="end"/>
            </w:r>
          </w:hyperlink>
        </w:p>
        <w:p w14:paraId="09BF12CF" w14:textId="77777777" w:rsidR="00E64A19" w:rsidRDefault="00E64A19" w:rsidP="00E64A19">
          <w:pPr>
            <w:pStyle w:val="TOC3"/>
            <w:tabs>
              <w:tab w:val="right" w:leader="dot" w:pos="9016"/>
            </w:tabs>
            <w:rPr>
              <w:rFonts w:eastAsiaTheme="minorEastAsia"/>
              <w:noProof/>
              <w:lang w:eastAsia="en-GB"/>
            </w:rPr>
          </w:pPr>
          <w:hyperlink w:anchor="_Toc234403734" w:history="1">
            <w:r w:rsidRPr="007E0FD4">
              <w:rPr>
                <w:rStyle w:val="Hyperlink"/>
                <w:rFonts w:ascii="Times New Roman" w:eastAsia="Times New Roman" w:hAnsi="Times New Roman" w:cs="Times New Roman"/>
                <w:b/>
                <w:bCs/>
                <w:noProof/>
                <w:kern w:val="0"/>
                <w:lang w:eastAsia="en-GB"/>
                <w14:ligatures w14:val="none"/>
              </w:rPr>
              <w:t>Shareholders</w:t>
            </w:r>
            <w:r>
              <w:rPr>
                <w:noProof/>
                <w:webHidden/>
              </w:rPr>
              <w:tab/>
            </w:r>
            <w:r>
              <w:rPr>
                <w:noProof/>
                <w:webHidden/>
              </w:rPr>
              <w:fldChar w:fldCharType="begin"/>
            </w:r>
            <w:r>
              <w:rPr>
                <w:noProof/>
                <w:webHidden/>
              </w:rPr>
              <w:instrText xml:space="preserve"> PAGEREF _Toc234403734 \h </w:instrText>
            </w:r>
            <w:r>
              <w:rPr>
                <w:noProof/>
                <w:webHidden/>
              </w:rPr>
            </w:r>
            <w:r>
              <w:rPr>
                <w:noProof/>
                <w:webHidden/>
              </w:rPr>
              <w:fldChar w:fldCharType="separate"/>
            </w:r>
            <w:r>
              <w:rPr>
                <w:noProof/>
                <w:webHidden/>
              </w:rPr>
              <w:t>20</w:t>
            </w:r>
            <w:r>
              <w:rPr>
                <w:noProof/>
                <w:webHidden/>
              </w:rPr>
              <w:fldChar w:fldCharType="end"/>
            </w:r>
          </w:hyperlink>
        </w:p>
        <w:p w14:paraId="02413A10" w14:textId="77777777" w:rsidR="00E64A19" w:rsidRDefault="00E64A19" w:rsidP="00E64A19">
          <w:pPr>
            <w:pStyle w:val="TOC3"/>
            <w:tabs>
              <w:tab w:val="right" w:leader="dot" w:pos="9016"/>
            </w:tabs>
            <w:rPr>
              <w:rFonts w:eastAsiaTheme="minorEastAsia"/>
              <w:noProof/>
              <w:lang w:eastAsia="en-GB"/>
            </w:rPr>
          </w:pPr>
          <w:hyperlink w:anchor="_Toc234403735" w:history="1">
            <w:r w:rsidRPr="007E0FD4">
              <w:rPr>
                <w:rStyle w:val="Hyperlink"/>
                <w:rFonts w:ascii="Times New Roman" w:eastAsia="Times New Roman" w:hAnsi="Times New Roman" w:cs="Times New Roman"/>
                <w:b/>
                <w:bCs/>
                <w:noProof/>
                <w:kern w:val="0"/>
                <w:lang w:eastAsia="en-GB"/>
                <w14:ligatures w14:val="none"/>
              </w:rPr>
              <w:t>Customers</w:t>
            </w:r>
            <w:r>
              <w:rPr>
                <w:noProof/>
                <w:webHidden/>
              </w:rPr>
              <w:tab/>
            </w:r>
            <w:r>
              <w:rPr>
                <w:noProof/>
                <w:webHidden/>
              </w:rPr>
              <w:fldChar w:fldCharType="begin"/>
            </w:r>
            <w:r>
              <w:rPr>
                <w:noProof/>
                <w:webHidden/>
              </w:rPr>
              <w:instrText xml:space="preserve"> PAGEREF _Toc234403735 \h </w:instrText>
            </w:r>
            <w:r>
              <w:rPr>
                <w:noProof/>
                <w:webHidden/>
              </w:rPr>
            </w:r>
            <w:r>
              <w:rPr>
                <w:noProof/>
                <w:webHidden/>
              </w:rPr>
              <w:fldChar w:fldCharType="separate"/>
            </w:r>
            <w:r>
              <w:rPr>
                <w:noProof/>
                <w:webHidden/>
              </w:rPr>
              <w:t>20</w:t>
            </w:r>
            <w:r>
              <w:rPr>
                <w:noProof/>
                <w:webHidden/>
              </w:rPr>
              <w:fldChar w:fldCharType="end"/>
            </w:r>
          </w:hyperlink>
        </w:p>
        <w:p w14:paraId="1B5D2765" w14:textId="77777777" w:rsidR="00E64A19" w:rsidRDefault="00E64A19" w:rsidP="00E64A19">
          <w:pPr>
            <w:pStyle w:val="TOC3"/>
            <w:tabs>
              <w:tab w:val="right" w:leader="dot" w:pos="9016"/>
            </w:tabs>
            <w:rPr>
              <w:rFonts w:eastAsiaTheme="minorEastAsia"/>
              <w:noProof/>
              <w:lang w:eastAsia="en-GB"/>
            </w:rPr>
          </w:pPr>
          <w:hyperlink w:anchor="_Toc234403736" w:history="1">
            <w:r w:rsidRPr="007E0FD4">
              <w:rPr>
                <w:rStyle w:val="Hyperlink"/>
                <w:rFonts w:ascii="Times New Roman" w:eastAsia="Times New Roman" w:hAnsi="Times New Roman" w:cs="Times New Roman"/>
                <w:b/>
                <w:bCs/>
                <w:noProof/>
                <w:kern w:val="0"/>
                <w:lang w:eastAsia="en-GB"/>
                <w14:ligatures w14:val="none"/>
              </w:rPr>
              <w:t>Employees</w:t>
            </w:r>
            <w:r>
              <w:rPr>
                <w:noProof/>
                <w:webHidden/>
              </w:rPr>
              <w:tab/>
            </w:r>
            <w:r>
              <w:rPr>
                <w:noProof/>
                <w:webHidden/>
              </w:rPr>
              <w:fldChar w:fldCharType="begin"/>
            </w:r>
            <w:r>
              <w:rPr>
                <w:noProof/>
                <w:webHidden/>
              </w:rPr>
              <w:instrText xml:space="preserve"> PAGEREF _Toc234403736 \h </w:instrText>
            </w:r>
            <w:r>
              <w:rPr>
                <w:noProof/>
                <w:webHidden/>
              </w:rPr>
            </w:r>
            <w:r>
              <w:rPr>
                <w:noProof/>
                <w:webHidden/>
              </w:rPr>
              <w:fldChar w:fldCharType="separate"/>
            </w:r>
            <w:r>
              <w:rPr>
                <w:noProof/>
                <w:webHidden/>
              </w:rPr>
              <w:t>21</w:t>
            </w:r>
            <w:r>
              <w:rPr>
                <w:noProof/>
                <w:webHidden/>
              </w:rPr>
              <w:fldChar w:fldCharType="end"/>
            </w:r>
          </w:hyperlink>
        </w:p>
        <w:p w14:paraId="5FBD0E48" w14:textId="77777777" w:rsidR="00E64A19" w:rsidRDefault="00E64A19" w:rsidP="00E64A19">
          <w:pPr>
            <w:pStyle w:val="TOC3"/>
            <w:tabs>
              <w:tab w:val="right" w:leader="dot" w:pos="9016"/>
            </w:tabs>
            <w:rPr>
              <w:rFonts w:eastAsiaTheme="minorEastAsia"/>
              <w:noProof/>
              <w:lang w:eastAsia="en-GB"/>
            </w:rPr>
          </w:pPr>
          <w:hyperlink w:anchor="_Toc234403737" w:history="1">
            <w:r w:rsidRPr="007E0FD4">
              <w:rPr>
                <w:rStyle w:val="Hyperlink"/>
                <w:rFonts w:ascii="Times New Roman" w:eastAsia="Times New Roman" w:hAnsi="Times New Roman" w:cs="Times New Roman"/>
                <w:b/>
                <w:bCs/>
                <w:noProof/>
                <w:kern w:val="0"/>
                <w:lang w:eastAsia="en-GB"/>
                <w14:ligatures w14:val="none"/>
              </w:rPr>
              <w:t>Regulators</w:t>
            </w:r>
            <w:r>
              <w:rPr>
                <w:noProof/>
                <w:webHidden/>
              </w:rPr>
              <w:tab/>
            </w:r>
            <w:r>
              <w:rPr>
                <w:noProof/>
                <w:webHidden/>
              </w:rPr>
              <w:fldChar w:fldCharType="begin"/>
            </w:r>
            <w:r>
              <w:rPr>
                <w:noProof/>
                <w:webHidden/>
              </w:rPr>
              <w:instrText xml:space="preserve"> PAGEREF _Toc234403737 \h </w:instrText>
            </w:r>
            <w:r>
              <w:rPr>
                <w:noProof/>
                <w:webHidden/>
              </w:rPr>
            </w:r>
            <w:r>
              <w:rPr>
                <w:noProof/>
                <w:webHidden/>
              </w:rPr>
              <w:fldChar w:fldCharType="separate"/>
            </w:r>
            <w:r>
              <w:rPr>
                <w:noProof/>
                <w:webHidden/>
              </w:rPr>
              <w:t>21</w:t>
            </w:r>
            <w:r>
              <w:rPr>
                <w:noProof/>
                <w:webHidden/>
              </w:rPr>
              <w:fldChar w:fldCharType="end"/>
            </w:r>
          </w:hyperlink>
        </w:p>
        <w:p w14:paraId="72D9C0A9" w14:textId="77777777" w:rsidR="00E64A19" w:rsidRDefault="00E64A19" w:rsidP="00E64A19">
          <w:pPr>
            <w:pStyle w:val="TOC1"/>
            <w:tabs>
              <w:tab w:val="right" w:leader="dot" w:pos="9016"/>
            </w:tabs>
            <w:rPr>
              <w:rFonts w:eastAsiaTheme="minorEastAsia"/>
              <w:noProof/>
              <w:lang w:eastAsia="en-GB"/>
            </w:rPr>
          </w:pPr>
          <w:hyperlink w:anchor="_Toc234403738" w:history="1">
            <w:r w:rsidRPr="007E0FD4">
              <w:rPr>
                <w:rStyle w:val="Hyperlink"/>
                <w:rFonts w:ascii="Times New Roman" w:eastAsia="Times New Roman" w:hAnsi="Times New Roman" w:cs="Times New Roman"/>
                <w:b/>
                <w:bCs/>
                <w:noProof/>
                <w:kern w:val="36"/>
                <w:lang w:eastAsia="en-GB"/>
                <w14:ligatures w14:val="none"/>
              </w:rPr>
              <w:t>5. Stakeholder Analysis</w:t>
            </w:r>
            <w:r>
              <w:rPr>
                <w:noProof/>
                <w:webHidden/>
              </w:rPr>
              <w:tab/>
            </w:r>
            <w:r>
              <w:rPr>
                <w:noProof/>
                <w:webHidden/>
              </w:rPr>
              <w:fldChar w:fldCharType="begin"/>
            </w:r>
            <w:r>
              <w:rPr>
                <w:noProof/>
                <w:webHidden/>
              </w:rPr>
              <w:instrText xml:space="preserve"> PAGEREF _Toc234403738 \h </w:instrText>
            </w:r>
            <w:r>
              <w:rPr>
                <w:noProof/>
                <w:webHidden/>
              </w:rPr>
            </w:r>
            <w:r>
              <w:rPr>
                <w:noProof/>
                <w:webHidden/>
              </w:rPr>
              <w:fldChar w:fldCharType="separate"/>
            </w:r>
            <w:r>
              <w:rPr>
                <w:noProof/>
                <w:webHidden/>
              </w:rPr>
              <w:t>22</w:t>
            </w:r>
            <w:r>
              <w:rPr>
                <w:noProof/>
                <w:webHidden/>
              </w:rPr>
              <w:fldChar w:fldCharType="end"/>
            </w:r>
          </w:hyperlink>
        </w:p>
        <w:p w14:paraId="26C111CD" w14:textId="77777777" w:rsidR="00E64A19" w:rsidRDefault="00E64A19" w:rsidP="00E64A19">
          <w:pPr>
            <w:pStyle w:val="TOC2"/>
            <w:tabs>
              <w:tab w:val="right" w:leader="dot" w:pos="9016"/>
            </w:tabs>
            <w:rPr>
              <w:rFonts w:eastAsiaTheme="minorEastAsia"/>
              <w:noProof/>
              <w:lang w:eastAsia="en-GB"/>
            </w:rPr>
          </w:pPr>
          <w:hyperlink w:anchor="_Toc234403739" w:history="1">
            <w:r w:rsidRPr="007E0FD4">
              <w:rPr>
                <w:rStyle w:val="Hyperlink"/>
                <w:rFonts w:ascii="Times New Roman" w:eastAsia="Times New Roman" w:hAnsi="Times New Roman" w:cs="Times New Roman"/>
                <w:b/>
                <w:bCs/>
                <w:noProof/>
                <w:kern w:val="0"/>
                <w:lang w:eastAsia="en-GB"/>
                <w14:ligatures w14:val="none"/>
              </w:rPr>
              <w:t>Mendelow’s Matrix</w:t>
            </w:r>
            <w:r>
              <w:rPr>
                <w:noProof/>
                <w:webHidden/>
              </w:rPr>
              <w:tab/>
            </w:r>
            <w:r>
              <w:rPr>
                <w:noProof/>
                <w:webHidden/>
              </w:rPr>
              <w:fldChar w:fldCharType="begin"/>
            </w:r>
            <w:r>
              <w:rPr>
                <w:noProof/>
                <w:webHidden/>
              </w:rPr>
              <w:instrText xml:space="preserve"> PAGEREF _Toc234403739 \h </w:instrText>
            </w:r>
            <w:r>
              <w:rPr>
                <w:noProof/>
                <w:webHidden/>
              </w:rPr>
            </w:r>
            <w:r>
              <w:rPr>
                <w:noProof/>
                <w:webHidden/>
              </w:rPr>
              <w:fldChar w:fldCharType="separate"/>
            </w:r>
            <w:r>
              <w:rPr>
                <w:noProof/>
                <w:webHidden/>
              </w:rPr>
              <w:t>22</w:t>
            </w:r>
            <w:r>
              <w:rPr>
                <w:noProof/>
                <w:webHidden/>
              </w:rPr>
              <w:fldChar w:fldCharType="end"/>
            </w:r>
          </w:hyperlink>
        </w:p>
        <w:p w14:paraId="57D4A96E" w14:textId="77777777" w:rsidR="00E64A19" w:rsidRDefault="00E64A19" w:rsidP="00E64A19">
          <w:pPr>
            <w:pStyle w:val="TOC2"/>
            <w:tabs>
              <w:tab w:val="right" w:leader="dot" w:pos="9016"/>
            </w:tabs>
            <w:rPr>
              <w:rFonts w:eastAsiaTheme="minorEastAsia"/>
              <w:noProof/>
              <w:lang w:eastAsia="en-GB"/>
            </w:rPr>
          </w:pPr>
          <w:hyperlink w:anchor="_Toc234403740" w:history="1">
            <w:r w:rsidRPr="007E0FD4">
              <w:rPr>
                <w:rStyle w:val="Hyperlink"/>
                <w:rFonts w:ascii="Times New Roman" w:eastAsia="Times New Roman" w:hAnsi="Times New Roman" w:cs="Times New Roman"/>
                <w:b/>
                <w:bCs/>
                <w:noProof/>
                <w:kern w:val="0"/>
                <w:lang w:eastAsia="en-GB"/>
                <w14:ligatures w14:val="none"/>
              </w:rPr>
              <w:t>High Power, High Interest: Manage Closely</w:t>
            </w:r>
            <w:r>
              <w:rPr>
                <w:noProof/>
                <w:webHidden/>
              </w:rPr>
              <w:tab/>
            </w:r>
            <w:r>
              <w:rPr>
                <w:noProof/>
                <w:webHidden/>
              </w:rPr>
              <w:fldChar w:fldCharType="begin"/>
            </w:r>
            <w:r>
              <w:rPr>
                <w:noProof/>
                <w:webHidden/>
              </w:rPr>
              <w:instrText xml:space="preserve"> PAGEREF _Toc234403740 \h </w:instrText>
            </w:r>
            <w:r>
              <w:rPr>
                <w:noProof/>
                <w:webHidden/>
              </w:rPr>
            </w:r>
            <w:r>
              <w:rPr>
                <w:noProof/>
                <w:webHidden/>
              </w:rPr>
              <w:fldChar w:fldCharType="separate"/>
            </w:r>
            <w:r>
              <w:rPr>
                <w:noProof/>
                <w:webHidden/>
              </w:rPr>
              <w:t>22</w:t>
            </w:r>
            <w:r>
              <w:rPr>
                <w:noProof/>
                <w:webHidden/>
              </w:rPr>
              <w:fldChar w:fldCharType="end"/>
            </w:r>
          </w:hyperlink>
        </w:p>
        <w:p w14:paraId="1474D780" w14:textId="77777777" w:rsidR="00E64A19" w:rsidRDefault="00E64A19" w:rsidP="00E64A19">
          <w:pPr>
            <w:pStyle w:val="TOC3"/>
            <w:tabs>
              <w:tab w:val="right" w:leader="dot" w:pos="9016"/>
            </w:tabs>
            <w:rPr>
              <w:rFonts w:eastAsiaTheme="minorEastAsia"/>
              <w:noProof/>
              <w:lang w:eastAsia="en-GB"/>
            </w:rPr>
          </w:pPr>
          <w:hyperlink w:anchor="_Toc234403741" w:history="1">
            <w:r w:rsidRPr="007E0FD4">
              <w:rPr>
                <w:rStyle w:val="Hyperlink"/>
                <w:rFonts w:ascii="Times New Roman" w:eastAsia="Times New Roman" w:hAnsi="Times New Roman" w:cs="Times New Roman"/>
                <w:b/>
                <w:bCs/>
                <w:noProof/>
                <w:kern w:val="0"/>
                <w:lang w:eastAsia="en-GB"/>
                <w14:ligatures w14:val="none"/>
              </w:rPr>
              <w:t>Shareholders and Investors</w:t>
            </w:r>
            <w:r>
              <w:rPr>
                <w:noProof/>
                <w:webHidden/>
              </w:rPr>
              <w:tab/>
            </w:r>
            <w:r>
              <w:rPr>
                <w:noProof/>
                <w:webHidden/>
              </w:rPr>
              <w:fldChar w:fldCharType="begin"/>
            </w:r>
            <w:r>
              <w:rPr>
                <w:noProof/>
                <w:webHidden/>
              </w:rPr>
              <w:instrText xml:space="preserve"> PAGEREF _Toc234403741 \h </w:instrText>
            </w:r>
            <w:r>
              <w:rPr>
                <w:noProof/>
                <w:webHidden/>
              </w:rPr>
            </w:r>
            <w:r>
              <w:rPr>
                <w:noProof/>
                <w:webHidden/>
              </w:rPr>
              <w:fldChar w:fldCharType="separate"/>
            </w:r>
            <w:r>
              <w:rPr>
                <w:noProof/>
                <w:webHidden/>
              </w:rPr>
              <w:t>22</w:t>
            </w:r>
            <w:r>
              <w:rPr>
                <w:noProof/>
                <w:webHidden/>
              </w:rPr>
              <w:fldChar w:fldCharType="end"/>
            </w:r>
          </w:hyperlink>
        </w:p>
        <w:p w14:paraId="617C0A9C" w14:textId="77777777" w:rsidR="00E64A19" w:rsidRDefault="00E64A19" w:rsidP="00E64A19">
          <w:pPr>
            <w:pStyle w:val="TOC3"/>
            <w:tabs>
              <w:tab w:val="right" w:leader="dot" w:pos="9016"/>
            </w:tabs>
            <w:rPr>
              <w:rFonts w:eastAsiaTheme="minorEastAsia"/>
              <w:noProof/>
              <w:lang w:eastAsia="en-GB"/>
            </w:rPr>
          </w:pPr>
          <w:hyperlink w:anchor="_Toc234403742" w:history="1">
            <w:r w:rsidRPr="007E0FD4">
              <w:rPr>
                <w:rStyle w:val="Hyperlink"/>
                <w:rFonts w:ascii="Times New Roman" w:eastAsia="Times New Roman" w:hAnsi="Times New Roman" w:cs="Times New Roman"/>
                <w:b/>
                <w:bCs/>
                <w:noProof/>
                <w:kern w:val="0"/>
                <w:lang w:eastAsia="en-GB"/>
                <w14:ligatures w14:val="none"/>
              </w:rPr>
              <w:t>Government and Regulators</w:t>
            </w:r>
            <w:r>
              <w:rPr>
                <w:noProof/>
                <w:webHidden/>
              </w:rPr>
              <w:tab/>
            </w:r>
            <w:r>
              <w:rPr>
                <w:noProof/>
                <w:webHidden/>
              </w:rPr>
              <w:fldChar w:fldCharType="begin"/>
            </w:r>
            <w:r>
              <w:rPr>
                <w:noProof/>
                <w:webHidden/>
              </w:rPr>
              <w:instrText xml:space="preserve"> PAGEREF _Toc234403742 \h </w:instrText>
            </w:r>
            <w:r>
              <w:rPr>
                <w:noProof/>
                <w:webHidden/>
              </w:rPr>
            </w:r>
            <w:r>
              <w:rPr>
                <w:noProof/>
                <w:webHidden/>
              </w:rPr>
              <w:fldChar w:fldCharType="separate"/>
            </w:r>
            <w:r>
              <w:rPr>
                <w:noProof/>
                <w:webHidden/>
              </w:rPr>
              <w:t>22</w:t>
            </w:r>
            <w:r>
              <w:rPr>
                <w:noProof/>
                <w:webHidden/>
              </w:rPr>
              <w:fldChar w:fldCharType="end"/>
            </w:r>
          </w:hyperlink>
        </w:p>
        <w:p w14:paraId="6EAFFCF4" w14:textId="77777777" w:rsidR="00E64A19" w:rsidRDefault="00E64A19" w:rsidP="00E64A19">
          <w:pPr>
            <w:pStyle w:val="TOC2"/>
            <w:tabs>
              <w:tab w:val="right" w:leader="dot" w:pos="9016"/>
            </w:tabs>
            <w:rPr>
              <w:rFonts w:eastAsiaTheme="minorEastAsia"/>
              <w:noProof/>
              <w:lang w:eastAsia="en-GB"/>
            </w:rPr>
          </w:pPr>
          <w:hyperlink w:anchor="_Toc234403743" w:history="1">
            <w:r w:rsidRPr="007E0FD4">
              <w:rPr>
                <w:rStyle w:val="Hyperlink"/>
                <w:rFonts w:ascii="Times New Roman" w:eastAsia="Times New Roman" w:hAnsi="Times New Roman" w:cs="Times New Roman"/>
                <w:b/>
                <w:bCs/>
                <w:noProof/>
                <w:kern w:val="0"/>
                <w:lang w:eastAsia="en-GB"/>
                <w14:ligatures w14:val="none"/>
              </w:rPr>
              <w:t>High Power, Low Interest: Keep Satisfied</w:t>
            </w:r>
            <w:r>
              <w:rPr>
                <w:noProof/>
                <w:webHidden/>
              </w:rPr>
              <w:tab/>
            </w:r>
            <w:r>
              <w:rPr>
                <w:noProof/>
                <w:webHidden/>
              </w:rPr>
              <w:fldChar w:fldCharType="begin"/>
            </w:r>
            <w:r>
              <w:rPr>
                <w:noProof/>
                <w:webHidden/>
              </w:rPr>
              <w:instrText xml:space="preserve"> PAGEREF _Toc234403743 \h </w:instrText>
            </w:r>
            <w:r>
              <w:rPr>
                <w:noProof/>
                <w:webHidden/>
              </w:rPr>
            </w:r>
            <w:r>
              <w:rPr>
                <w:noProof/>
                <w:webHidden/>
              </w:rPr>
              <w:fldChar w:fldCharType="separate"/>
            </w:r>
            <w:r>
              <w:rPr>
                <w:noProof/>
                <w:webHidden/>
              </w:rPr>
              <w:t>23</w:t>
            </w:r>
            <w:r>
              <w:rPr>
                <w:noProof/>
                <w:webHidden/>
              </w:rPr>
              <w:fldChar w:fldCharType="end"/>
            </w:r>
          </w:hyperlink>
        </w:p>
        <w:p w14:paraId="70880743" w14:textId="77777777" w:rsidR="00E64A19" w:rsidRDefault="00E64A19" w:rsidP="00E64A19">
          <w:pPr>
            <w:pStyle w:val="TOC3"/>
            <w:tabs>
              <w:tab w:val="right" w:leader="dot" w:pos="9016"/>
            </w:tabs>
            <w:rPr>
              <w:rFonts w:eastAsiaTheme="minorEastAsia"/>
              <w:noProof/>
              <w:lang w:eastAsia="en-GB"/>
            </w:rPr>
          </w:pPr>
          <w:hyperlink w:anchor="_Toc234403744" w:history="1">
            <w:r w:rsidRPr="007E0FD4">
              <w:rPr>
                <w:rStyle w:val="Hyperlink"/>
                <w:rFonts w:ascii="Times New Roman" w:eastAsia="Times New Roman" w:hAnsi="Times New Roman" w:cs="Times New Roman"/>
                <w:b/>
                <w:bCs/>
                <w:noProof/>
                <w:kern w:val="0"/>
                <w:lang w:eastAsia="en-GB"/>
                <w14:ligatures w14:val="none"/>
              </w:rPr>
              <w:t>Technology Suppliers and Strategic Partners</w:t>
            </w:r>
            <w:r>
              <w:rPr>
                <w:noProof/>
                <w:webHidden/>
              </w:rPr>
              <w:tab/>
            </w:r>
            <w:r>
              <w:rPr>
                <w:noProof/>
                <w:webHidden/>
              </w:rPr>
              <w:fldChar w:fldCharType="begin"/>
            </w:r>
            <w:r>
              <w:rPr>
                <w:noProof/>
                <w:webHidden/>
              </w:rPr>
              <w:instrText xml:space="preserve"> PAGEREF _Toc234403744 \h </w:instrText>
            </w:r>
            <w:r>
              <w:rPr>
                <w:noProof/>
                <w:webHidden/>
              </w:rPr>
            </w:r>
            <w:r>
              <w:rPr>
                <w:noProof/>
                <w:webHidden/>
              </w:rPr>
              <w:fldChar w:fldCharType="separate"/>
            </w:r>
            <w:r>
              <w:rPr>
                <w:noProof/>
                <w:webHidden/>
              </w:rPr>
              <w:t>23</w:t>
            </w:r>
            <w:r>
              <w:rPr>
                <w:noProof/>
                <w:webHidden/>
              </w:rPr>
              <w:fldChar w:fldCharType="end"/>
            </w:r>
          </w:hyperlink>
        </w:p>
        <w:p w14:paraId="2D8B8176" w14:textId="77777777" w:rsidR="00E64A19" w:rsidRDefault="00E64A19" w:rsidP="00E64A19">
          <w:pPr>
            <w:pStyle w:val="TOC2"/>
            <w:tabs>
              <w:tab w:val="right" w:leader="dot" w:pos="9016"/>
            </w:tabs>
            <w:rPr>
              <w:rFonts w:eastAsiaTheme="minorEastAsia"/>
              <w:noProof/>
              <w:lang w:eastAsia="en-GB"/>
            </w:rPr>
          </w:pPr>
          <w:hyperlink w:anchor="_Toc234403745" w:history="1">
            <w:r w:rsidRPr="007E0FD4">
              <w:rPr>
                <w:rStyle w:val="Hyperlink"/>
                <w:rFonts w:ascii="Times New Roman" w:eastAsia="Times New Roman" w:hAnsi="Times New Roman" w:cs="Times New Roman"/>
                <w:b/>
                <w:bCs/>
                <w:noProof/>
                <w:kern w:val="0"/>
                <w:lang w:eastAsia="en-GB"/>
                <w14:ligatures w14:val="none"/>
              </w:rPr>
              <w:t>Low Power, High Interest: Keep Informed</w:t>
            </w:r>
            <w:r>
              <w:rPr>
                <w:noProof/>
                <w:webHidden/>
              </w:rPr>
              <w:tab/>
            </w:r>
            <w:r>
              <w:rPr>
                <w:noProof/>
                <w:webHidden/>
              </w:rPr>
              <w:fldChar w:fldCharType="begin"/>
            </w:r>
            <w:r>
              <w:rPr>
                <w:noProof/>
                <w:webHidden/>
              </w:rPr>
              <w:instrText xml:space="preserve"> PAGEREF _Toc234403745 \h </w:instrText>
            </w:r>
            <w:r>
              <w:rPr>
                <w:noProof/>
                <w:webHidden/>
              </w:rPr>
            </w:r>
            <w:r>
              <w:rPr>
                <w:noProof/>
                <w:webHidden/>
              </w:rPr>
              <w:fldChar w:fldCharType="separate"/>
            </w:r>
            <w:r>
              <w:rPr>
                <w:noProof/>
                <w:webHidden/>
              </w:rPr>
              <w:t>23</w:t>
            </w:r>
            <w:r>
              <w:rPr>
                <w:noProof/>
                <w:webHidden/>
              </w:rPr>
              <w:fldChar w:fldCharType="end"/>
            </w:r>
          </w:hyperlink>
        </w:p>
        <w:p w14:paraId="5BF269E7" w14:textId="77777777" w:rsidR="00E64A19" w:rsidRDefault="00E64A19" w:rsidP="00E64A19">
          <w:pPr>
            <w:pStyle w:val="TOC3"/>
            <w:tabs>
              <w:tab w:val="right" w:leader="dot" w:pos="9016"/>
            </w:tabs>
            <w:rPr>
              <w:rFonts w:eastAsiaTheme="minorEastAsia"/>
              <w:noProof/>
              <w:lang w:eastAsia="en-GB"/>
            </w:rPr>
          </w:pPr>
          <w:hyperlink w:anchor="_Toc234403746" w:history="1">
            <w:r w:rsidRPr="007E0FD4">
              <w:rPr>
                <w:rStyle w:val="Hyperlink"/>
                <w:rFonts w:ascii="Times New Roman" w:eastAsia="Times New Roman" w:hAnsi="Times New Roman" w:cs="Times New Roman"/>
                <w:b/>
                <w:bCs/>
                <w:noProof/>
                <w:kern w:val="0"/>
                <w:lang w:eastAsia="en-GB"/>
                <w14:ligatures w14:val="none"/>
              </w:rPr>
              <w:t>Customers</w:t>
            </w:r>
            <w:r>
              <w:rPr>
                <w:noProof/>
                <w:webHidden/>
              </w:rPr>
              <w:tab/>
            </w:r>
            <w:r>
              <w:rPr>
                <w:noProof/>
                <w:webHidden/>
              </w:rPr>
              <w:fldChar w:fldCharType="begin"/>
            </w:r>
            <w:r>
              <w:rPr>
                <w:noProof/>
                <w:webHidden/>
              </w:rPr>
              <w:instrText xml:space="preserve"> PAGEREF _Toc234403746 \h </w:instrText>
            </w:r>
            <w:r>
              <w:rPr>
                <w:noProof/>
                <w:webHidden/>
              </w:rPr>
            </w:r>
            <w:r>
              <w:rPr>
                <w:noProof/>
                <w:webHidden/>
              </w:rPr>
              <w:fldChar w:fldCharType="separate"/>
            </w:r>
            <w:r>
              <w:rPr>
                <w:noProof/>
                <w:webHidden/>
              </w:rPr>
              <w:t>23</w:t>
            </w:r>
            <w:r>
              <w:rPr>
                <w:noProof/>
                <w:webHidden/>
              </w:rPr>
              <w:fldChar w:fldCharType="end"/>
            </w:r>
          </w:hyperlink>
        </w:p>
        <w:p w14:paraId="7DD59B2E" w14:textId="77777777" w:rsidR="00E64A19" w:rsidRDefault="00E64A19" w:rsidP="00E64A19">
          <w:pPr>
            <w:pStyle w:val="TOC3"/>
            <w:tabs>
              <w:tab w:val="right" w:leader="dot" w:pos="9016"/>
            </w:tabs>
            <w:rPr>
              <w:rFonts w:eastAsiaTheme="minorEastAsia"/>
              <w:noProof/>
              <w:lang w:eastAsia="en-GB"/>
            </w:rPr>
          </w:pPr>
          <w:hyperlink w:anchor="_Toc234403747" w:history="1">
            <w:r w:rsidRPr="007E0FD4">
              <w:rPr>
                <w:rStyle w:val="Hyperlink"/>
                <w:rFonts w:ascii="Times New Roman" w:eastAsia="Times New Roman" w:hAnsi="Times New Roman" w:cs="Times New Roman"/>
                <w:b/>
                <w:bCs/>
                <w:noProof/>
                <w:kern w:val="0"/>
                <w:lang w:eastAsia="en-GB"/>
                <w14:ligatures w14:val="none"/>
              </w:rPr>
              <w:t>Employees</w:t>
            </w:r>
            <w:r>
              <w:rPr>
                <w:noProof/>
                <w:webHidden/>
              </w:rPr>
              <w:tab/>
            </w:r>
            <w:r>
              <w:rPr>
                <w:noProof/>
                <w:webHidden/>
              </w:rPr>
              <w:fldChar w:fldCharType="begin"/>
            </w:r>
            <w:r>
              <w:rPr>
                <w:noProof/>
                <w:webHidden/>
              </w:rPr>
              <w:instrText xml:space="preserve"> PAGEREF _Toc234403747 \h </w:instrText>
            </w:r>
            <w:r>
              <w:rPr>
                <w:noProof/>
                <w:webHidden/>
              </w:rPr>
            </w:r>
            <w:r>
              <w:rPr>
                <w:noProof/>
                <w:webHidden/>
              </w:rPr>
              <w:fldChar w:fldCharType="separate"/>
            </w:r>
            <w:r>
              <w:rPr>
                <w:noProof/>
                <w:webHidden/>
              </w:rPr>
              <w:t>24</w:t>
            </w:r>
            <w:r>
              <w:rPr>
                <w:noProof/>
                <w:webHidden/>
              </w:rPr>
              <w:fldChar w:fldCharType="end"/>
            </w:r>
          </w:hyperlink>
        </w:p>
        <w:p w14:paraId="06AF32DE" w14:textId="77777777" w:rsidR="00E64A19" w:rsidRDefault="00E64A19" w:rsidP="00E64A19">
          <w:pPr>
            <w:pStyle w:val="TOC2"/>
            <w:tabs>
              <w:tab w:val="right" w:leader="dot" w:pos="9016"/>
            </w:tabs>
            <w:rPr>
              <w:rFonts w:eastAsiaTheme="minorEastAsia"/>
              <w:noProof/>
              <w:lang w:eastAsia="en-GB"/>
            </w:rPr>
          </w:pPr>
          <w:hyperlink w:anchor="_Toc234403748" w:history="1">
            <w:r w:rsidRPr="007E0FD4">
              <w:rPr>
                <w:rStyle w:val="Hyperlink"/>
                <w:rFonts w:ascii="Times New Roman" w:eastAsia="Times New Roman" w:hAnsi="Times New Roman" w:cs="Times New Roman"/>
                <w:b/>
                <w:bCs/>
                <w:noProof/>
                <w:kern w:val="0"/>
                <w:lang w:eastAsia="en-GB"/>
                <w14:ligatures w14:val="none"/>
              </w:rPr>
              <w:t>Low Power, Low Interest: Monitor</w:t>
            </w:r>
            <w:r>
              <w:rPr>
                <w:noProof/>
                <w:webHidden/>
              </w:rPr>
              <w:tab/>
            </w:r>
            <w:r>
              <w:rPr>
                <w:noProof/>
                <w:webHidden/>
              </w:rPr>
              <w:fldChar w:fldCharType="begin"/>
            </w:r>
            <w:r>
              <w:rPr>
                <w:noProof/>
                <w:webHidden/>
              </w:rPr>
              <w:instrText xml:space="preserve"> PAGEREF _Toc234403748 \h </w:instrText>
            </w:r>
            <w:r>
              <w:rPr>
                <w:noProof/>
                <w:webHidden/>
              </w:rPr>
            </w:r>
            <w:r>
              <w:rPr>
                <w:noProof/>
                <w:webHidden/>
              </w:rPr>
              <w:fldChar w:fldCharType="separate"/>
            </w:r>
            <w:r>
              <w:rPr>
                <w:noProof/>
                <w:webHidden/>
              </w:rPr>
              <w:t>24</w:t>
            </w:r>
            <w:r>
              <w:rPr>
                <w:noProof/>
                <w:webHidden/>
              </w:rPr>
              <w:fldChar w:fldCharType="end"/>
            </w:r>
          </w:hyperlink>
        </w:p>
        <w:p w14:paraId="0A3F2B92" w14:textId="77777777" w:rsidR="00E64A19" w:rsidRDefault="00E64A19" w:rsidP="00E64A19">
          <w:pPr>
            <w:pStyle w:val="TOC3"/>
            <w:tabs>
              <w:tab w:val="right" w:leader="dot" w:pos="9016"/>
            </w:tabs>
            <w:rPr>
              <w:rFonts w:eastAsiaTheme="minorEastAsia"/>
              <w:noProof/>
              <w:lang w:eastAsia="en-GB"/>
            </w:rPr>
          </w:pPr>
          <w:hyperlink w:anchor="_Toc234403749" w:history="1">
            <w:r w:rsidRPr="007E0FD4">
              <w:rPr>
                <w:rStyle w:val="Hyperlink"/>
                <w:rFonts w:ascii="Times New Roman" w:eastAsia="Times New Roman" w:hAnsi="Times New Roman" w:cs="Times New Roman"/>
                <w:b/>
                <w:bCs/>
                <w:noProof/>
                <w:kern w:val="0"/>
                <w:lang w:eastAsia="en-GB"/>
                <w14:ligatures w14:val="none"/>
              </w:rPr>
              <w:t>Local Communities and Wider Society</w:t>
            </w:r>
            <w:r>
              <w:rPr>
                <w:noProof/>
                <w:webHidden/>
              </w:rPr>
              <w:tab/>
            </w:r>
            <w:r>
              <w:rPr>
                <w:noProof/>
                <w:webHidden/>
              </w:rPr>
              <w:fldChar w:fldCharType="begin"/>
            </w:r>
            <w:r>
              <w:rPr>
                <w:noProof/>
                <w:webHidden/>
              </w:rPr>
              <w:instrText xml:space="preserve"> PAGEREF _Toc234403749 \h </w:instrText>
            </w:r>
            <w:r>
              <w:rPr>
                <w:noProof/>
                <w:webHidden/>
              </w:rPr>
            </w:r>
            <w:r>
              <w:rPr>
                <w:noProof/>
                <w:webHidden/>
              </w:rPr>
              <w:fldChar w:fldCharType="separate"/>
            </w:r>
            <w:r>
              <w:rPr>
                <w:noProof/>
                <w:webHidden/>
              </w:rPr>
              <w:t>24</w:t>
            </w:r>
            <w:r>
              <w:rPr>
                <w:noProof/>
                <w:webHidden/>
              </w:rPr>
              <w:fldChar w:fldCharType="end"/>
            </w:r>
          </w:hyperlink>
        </w:p>
        <w:p w14:paraId="34772701" w14:textId="77777777" w:rsidR="00E64A19" w:rsidRDefault="00E64A19" w:rsidP="00E64A19">
          <w:pPr>
            <w:pStyle w:val="TOC1"/>
            <w:tabs>
              <w:tab w:val="right" w:leader="dot" w:pos="9016"/>
            </w:tabs>
            <w:rPr>
              <w:rFonts w:eastAsiaTheme="minorEastAsia"/>
              <w:noProof/>
              <w:lang w:eastAsia="en-GB"/>
            </w:rPr>
          </w:pPr>
          <w:hyperlink w:anchor="_Toc234403750" w:history="1">
            <w:r w:rsidRPr="007E0FD4">
              <w:rPr>
                <w:rStyle w:val="Hyperlink"/>
                <w:rFonts w:ascii="Times New Roman" w:eastAsia="Times New Roman" w:hAnsi="Times New Roman" w:cs="Times New Roman"/>
                <w:b/>
                <w:bCs/>
                <w:noProof/>
                <w:kern w:val="36"/>
                <w:lang w:eastAsia="en-GB"/>
                <w14:ligatures w14:val="none"/>
              </w:rPr>
              <w:t>Stakeholder Engagement Plan</w:t>
            </w:r>
            <w:r>
              <w:rPr>
                <w:noProof/>
                <w:webHidden/>
              </w:rPr>
              <w:tab/>
            </w:r>
            <w:r>
              <w:rPr>
                <w:noProof/>
                <w:webHidden/>
              </w:rPr>
              <w:fldChar w:fldCharType="begin"/>
            </w:r>
            <w:r>
              <w:rPr>
                <w:noProof/>
                <w:webHidden/>
              </w:rPr>
              <w:instrText xml:space="preserve"> PAGEREF _Toc234403750 \h </w:instrText>
            </w:r>
            <w:r>
              <w:rPr>
                <w:noProof/>
                <w:webHidden/>
              </w:rPr>
            </w:r>
            <w:r>
              <w:rPr>
                <w:noProof/>
                <w:webHidden/>
              </w:rPr>
              <w:fldChar w:fldCharType="separate"/>
            </w:r>
            <w:r>
              <w:rPr>
                <w:noProof/>
                <w:webHidden/>
              </w:rPr>
              <w:t>24</w:t>
            </w:r>
            <w:r>
              <w:rPr>
                <w:noProof/>
                <w:webHidden/>
              </w:rPr>
              <w:fldChar w:fldCharType="end"/>
            </w:r>
          </w:hyperlink>
        </w:p>
        <w:p w14:paraId="5A201639" w14:textId="77777777" w:rsidR="00E64A19" w:rsidRDefault="00E64A19" w:rsidP="00E64A19">
          <w:pPr>
            <w:pStyle w:val="TOC1"/>
            <w:tabs>
              <w:tab w:val="right" w:leader="dot" w:pos="9016"/>
            </w:tabs>
            <w:rPr>
              <w:rFonts w:eastAsiaTheme="minorEastAsia"/>
              <w:noProof/>
              <w:lang w:eastAsia="en-GB"/>
            </w:rPr>
          </w:pPr>
          <w:hyperlink w:anchor="_Toc234403751" w:history="1">
            <w:r w:rsidRPr="007E0FD4">
              <w:rPr>
                <w:rStyle w:val="Hyperlink"/>
                <w:rFonts w:ascii="Times New Roman" w:eastAsia="Times New Roman" w:hAnsi="Times New Roman" w:cs="Times New Roman"/>
                <w:b/>
                <w:bCs/>
                <w:noProof/>
                <w:kern w:val="36"/>
                <w:lang w:eastAsia="en-GB"/>
                <w14:ligatures w14:val="none"/>
              </w:rPr>
              <w:t>6. Implementation and Monitoring Plan</w:t>
            </w:r>
            <w:r>
              <w:rPr>
                <w:noProof/>
                <w:webHidden/>
              </w:rPr>
              <w:tab/>
            </w:r>
            <w:r>
              <w:rPr>
                <w:noProof/>
                <w:webHidden/>
              </w:rPr>
              <w:fldChar w:fldCharType="begin"/>
            </w:r>
            <w:r>
              <w:rPr>
                <w:noProof/>
                <w:webHidden/>
              </w:rPr>
              <w:instrText xml:space="preserve"> PAGEREF _Toc234403751 \h </w:instrText>
            </w:r>
            <w:r>
              <w:rPr>
                <w:noProof/>
                <w:webHidden/>
              </w:rPr>
            </w:r>
            <w:r>
              <w:rPr>
                <w:noProof/>
                <w:webHidden/>
              </w:rPr>
              <w:fldChar w:fldCharType="separate"/>
            </w:r>
            <w:r>
              <w:rPr>
                <w:noProof/>
                <w:webHidden/>
              </w:rPr>
              <w:t>26</w:t>
            </w:r>
            <w:r>
              <w:rPr>
                <w:noProof/>
                <w:webHidden/>
              </w:rPr>
              <w:fldChar w:fldCharType="end"/>
            </w:r>
          </w:hyperlink>
        </w:p>
        <w:p w14:paraId="1C015FC7" w14:textId="77777777" w:rsidR="00E64A19" w:rsidRDefault="00E64A19" w:rsidP="00E64A19">
          <w:pPr>
            <w:pStyle w:val="TOC1"/>
            <w:tabs>
              <w:tab w:val="right" w:leader="dot" w:pos="9016"/>
            </w:tabs>
            <w:rPr>
              <w:rFonts w:eastAsiaTheme="minorEastAsia"/>
              <w:noProof/>
              <w:lang w:eastAsia="en-GB"/>
            </w:rPr>
          </w:pPr>
          <w:hyperlink w:anchor="_Toc234403752" w:history="1">
            <w:r w:rsidRPr="007E0FD4">
              <w:rPr>
                <w:rStyle w:val="Hyperlink"/>
                <w:rFonts w:ascii="Times New Roman" w:eastAsia="Times New Roman" w:hAnsi="Times New Roman" w:cs="Times New Roman"/>
                <w:b/>
                <w:bCs/>
                <w:noProof/>
                <w:kern w:val="36"/>
                <w:lang w:eastAsia="en-GB"/>
                <w14:ligatures w14:val="none"/>
              </w:rPr>
              <w:t>Strategic Objective 1: Expand 5G Network Capability</w:t>
            </w:r>
            <w:r>
              <w:rPr>
                <w:noProof/>
                <w:webHidden/>
              </w:rPr>
              <w:tab/>
            </w:r>
            <w:r>
              <w:rPr>
                <w:noProof/>
                <w:webHidden/>
              </w:rPr>
              <w:fldChar w:fldCharType="begin"/>
            </w:r>
            <w:r>
              <w:rPr>
                <w:noProof/>
                <w:webHidden/>
              </w:rPr>
              <w:instrText xml:space="preserve"> PAGEREF _Toc234403752 \h </w:instrText>
            </w:r>
            <w:r>
              <w:rPr>
                <w:noProof/>
                <w:webHidden/>
              </w:rPr>
            </w:r>
            <w:r>
              <w:rPr>
                <w:noProof/>
                <w:webHidden/>
              </w:rPr>
              <w:fldChar w:fldCharType="separate"/>
            </w:r>
            <w:r>
              <w:rPr>
                <w:noProof/>
                <w:webHidden/>
              </w:rPr>
              <w:t>26</w:t>
            </w:r>
            <w:r>
              <w:rPr>
                <w:noProof/>
                <w:webHidden/>
              </w:rPr>
              <w:fldChar w:fldCharType="end"/>
            </w:r>
          </w:hyperlink>
        </w:p>
        <w:p w14:paraId="7BC40B50" w14:textId="77777777" w:rsidR="00E64A19" w:rsidRDefault="00E64A19" w:rsidP="00E64A19">
          <w:pPr>
            <w:pStyle w:val="TOC2"/>
            <w:tabs>
              <w:tab w:val="right" w:leader="dot" w:pos="9016"/>
            </w:tabs>
            <w:rPr>
              <w:rFonts w:eastAsiaTheme="minorEastAsia"/>
              <w:noProof/>
              <w:lang w:eastAsia="en-GB"/>
            </w:rPr>
          </w:pPr>
          <w:hyperlink w:anchor="_Toc234403753" w:history="1">
            <w:r w:rsidRPr="007E0FD4">
              <w:rPr>
                <w:rStyle w:val="Hyperlink"/>
                <w:rFonts w:ascii="Times New Roman" w:eastAsia="Times New Roman" w:hAnsi="Times New Roman" w:cs="Times New Roman"/>
                <w:b/>
                <w:bCs/>
                <w:noProof/>
                <w:kern w:val="0"/>
                <w:lang w:eastAsia="en-GB"/>
                <w14:ligatures w14:val="none"/>
              </w:rPr>
              <w:t>Actions</w:t>
            </w:r>
            <w:r>
              <w:rPr>
                <w:noProof/>
                <w:webHidden/>
              </w:rPr>
              <w:tab/>
            </w:r>
            <w:r>
              <w:rPr>
                <w:noProof/>
                <w:webHidden/>
              </w:rPr>
              <w:fldChar w:fldCharType="begin"/>
            </w:r>
            <w:r>
              <w:rPr>
                <w:noProof/>
                <w:webHidden/>
              </w:rPr>
              <w:instrText xml:space="preserve"> PAGEREF _Toc234403753 \h </w:instrText>
            </w:r>
            <w:r>
              <w:rPr>
                <w:noProof/>
                <w:webHidden/>
              </w:rPr>
            </w:r>
            <w:r>
              <w:rPr>
                <w:noProof/>
                <w:webHidden/>
              </w:rPr>
              <w:fldChar w:fldCharType="separate"/>
            </w:r>
            <w:r>
              <w:rPr>
                <w:noProof/>
                <w:webHidden/>
              </w:rPr>
              <w:t>26</w:t>
            </w:r>
            <w:r>
              <w:rPr>
                <w:noProof/>
                <w:webHidden/>
              </w:rPr>
              <w:fldChar w:fldCharType="end"/>
            </w:r>
          </w:hyperlink>
        </w:p>
        <w:p w14:paraId="2AF2FAD8" w14:textId="77777777" w:rsidR="00E64A19" w:rsidRDefault="00E64A19" w:rsidP="00E64A19">
          <w:pPr>
            <w:pStyle w:val="TOC2"/>
            <w:tabs>
              <w:tab w:val="right" w:leader="dot" w:pos="9016"/>
            </w:tabs>
            <w:rPr>
              <w:rFonts w:eastAsiaTheme="minorEastAsia"/>
              <w:noProof/>
              <w:lang w:eastAsia="en-GB"/>
            </w:rPr>
          </w:pPr>
          <w:hyperlink w:anchor="_Toc234403754" w:history="1">
            <w:r w:rsidRPr="007E0FD4">
              <w:rPr>
                <w:rStyle w:val="Hyperlink"/>
                <w:rFonts w:ascii="Times New Roman" w:eastAsia="Times New Roman" w:hAnsi="Times New Roman" w:cs="Times New Roman"/>
                <w:b/>
                <w:bCs/>
                <w:noProof/>
                <w:kern w:val="0"/>
                <w:lang w:eastAsia="en-GB"/>
                <w14:ligatures w14:val="none"/>
              </w:rPr>
              <w:t>Key Performance Indicators (KPIs)</w:t>
            </w:r>
            <w:r>
              <w:rPr>
                <w:noProof/>
                <w:webHidden/>
              </w:rPr>
              <w:tab/>
            </w:r>
            <w:r>
              <w:rPr>
                <w:noProof/>
                <w:webHidden/>
              </w:rPr>
              <w:fldChar w:fldCharType="begin"/>
            </w:r>
            <w:r>
              <w:rPr>
                <w:noProof/>
                <w:webHidden/>
              </w:rPr>
              <w:instrText xml:space="preserve"> PAGEREF _Toc234403754 \h </w:instrText>
            </w:r>
            <w:r>
              <w:rPr>
                <w:noProof/>
                <w:webHidden/>
              </w:rPr>
            </w:r>
            <w:r>
              <w:rPr>
                <w:noProof/>
                <w:webHidden/>
              </w:rPr>
              <w:fldChar w:fldCharType="separate"/>
            </w:r>
            <w:r>
              <w:rPr>
                <w:noProof/>
                <w:webHidden/>
              </w:rPr>
              <w:t>26</w:t>
            </w:r>
            <w:r>
              <w:rPr>
                <w:noProof/>
                <w:webHidden/>
              </w:rPr>
              <w:fldChar w:fldCharType="end"/>
            </w:r>
          </w:hyperlink>
        </w:p>
        <w:p w14:paraId="468DF0D5" w14:textId="77777777" w:rsidR="00E64A19" w:rsidRDefault="00E64A19" w:rsidP="00E64A19">
          <w:pPr>
            <w:pStyle w:val="TOC2"/>
            <w:tabs>
              <w:tab w:val="right" w:leader="dot" w:pos="9016"/>
            </w:tabs>
            <w:rPr>
              <w:rFonts w:eastAsiaTheme="minorEastAsia"/>
              <w:noProof/>
              <w:lang w:eastAsia="en-GB"/>
            </w:rPr>
          </w:pPr>
          <w:hyperlink w:anchor="_Toc234403755" w:history="1">
            <w:r w:rsidRPr="007E0FD4">
              <w:rPr>
                <w:rStyle w:val="Hyperlink"/>
                <w:rFonts w:ascii="Times New Roman" w:eastAsia="Times New Roman" w:hAnsi="Times New Roman" w:cs="Times New Roman"/>
                <w:b/>
                <w:bCs/>
                <w:noProof/>
                <w:kern w:val="0"/>
                <w:lang w:eastAsia="en-GB"/>
                <w14:ligatures w14:val="none"/>
              </w:rPr>
              <w:t>Timeline</w:t>
            </w:r>
            <w:r>
              <w:rPr>
                <w:noProof/>
                <w:webHidden/>
              </w:rPr>
              <w:tab/>
            </w:r>
            <w:r>
              <w:rPr>
                <w:noProof/>
                <w:webHidden/>
              </w:rPr>
              <w:fldChar w:fldCharType="begin"/>
            </w:r>
            <w:r>
              <w:rPr>
                <w:noProof/>
                <w:webHidden/>
              </w:rPr>
              <w:instrText xml:space="preserve"> PAGEREF _Toc234403755 \h </w:instrText>
            </w:r>
            <w:r>
              <w:rPr>
                <w:noProof/>
                <w:webHidden/>
              </w:rPr>
            </w:r>
            <w:r>
              <w:rPr>
                <w:noProof/>
                <w:webHidden/>
              </w:rPr>
              <w:fldChar w:fldCharType="separate"/>
            </w:r>
            <w:r>
              <w:rPr>
                <w:noProof/>
                <w:webHidden/>
              </w:rPr>
              <w:t>26</w:t>
            </w:r>
            <w:r>
              <w:rPr>
                <w:noProof/>
                <w:webHidden/>
              </w:rPr>
              <w:fldChar w:fldCharType="end"/>
            </w:r>
          </w:hyperlink>
        </w:p>
        <w:p w14:paraId="4E5CF657" w14:textId="77777777" w:rsidR="00E64A19" w:rsidRDefault="00E64A19" w:rsidP="00E64A19">
          <w:pPr>
            <w:pStyle w:val="TOC2"/>
            <w:tabs>
              <w:tab w:val="right" w:leader="dot" w:pos="9016"/>
            </w:tabs>
            <w:rPr>
              <w:rFonts w:eastAsiaTheme="minorEastAsia"/>
              <w:noProof/>
              <w:lang w:eastAsia="en-GB"/>
            </w:rPr>
          </w:pPr>
          <w:hyperlink w:anchor="_Toc234403756" w:history="1">
            <w:r w:rsidRPr="007E0FD4">
              <w:rPr>
                <w:rStyle w:val="Hyperlink"/>
                <w:rFonts w:ascii="Times New Roman" w:eastAsia="Times New Roman" w:hAnsi="Times New Roman" w:cs="Times New Roman"/>
                <w:b/>
                <w:bCs/>
                <w:noProof/>
                <w:kern w:val="0"/>
                <w:lang w:eastAsia="en-GB"/>
                <w14:ligatures w14:val="none"/>
              </w:rPr>
              <w:t>Responsible Area</w:t>
            </w:r>
            <w:r>
              <w:rPr>
                <w:noProof/>
                <w:webHidden/>
              </w:rPr>
              <w:tab/>
            </w:r>
            <w:r>
              <w:rPr>
                <w:noProof/>
                <w:webHidden/>
              </w:rPr>
              <w:fldChar w:fldCharType="begin"/>
            </w:r>
            <w:r>
              <w:rPr>
                <w:noProof/>
                <w:webHidden/>
              </w:rPr>
              <w:instrText xml:space="preserve"> PAGEREF _Toc234403756 \h </w:instrText>
            </w:r>
            <w:r>
              <w:rPr>
                <w:noProof/>
                <w:webHidden/>
              </w:rPr>
            </w:r>
            <w:r>
              <w:rPr>
                <w:noProof/>
                <w:webHidden/>
              </w:rPr>
              <w:fldChar w:fldCharType="separate"/>
            </w:r>
            <w:r>
              <w:rPr>
                <w:noProof/>
                <w:webHidden/>
              </w:rPr>
              <w:t>26</w:t>
            </w:r>
            <w:r>
              <w:rPr>
                <w:noProof/>
                <w:webHidden/>
              </w:rPr>
              <w:fldChar w:fldCharType="end"/>
            </w:r>
          </w:hyperlink>
        </w:p>
        <w:p w14:paraId="5F635513" w14:textId="77777777" w:rsidR="00E64A19" w:rsidRDefault="00E64A19" w:rsidP="00E64A19">
          <w:pPr>
            <w:pStyle w:val="TOC1"/>
            <w:tabs>
              <w:tab w:val="right" w:leader="dot" w:pos="9016"/>
            </w:tabs>
            <w:rPr>
              <w:rFonts w:eastAsiaTheme="minorEastAsia"/>
              <w:noProof/>
              <w:lang w:eastAsia="en-GB"/>
            </w:rPr>
          </w:pPr>
          <w:hyperlink w:anchor="_Toc234403757" w:history="1">
            <w:r w:rsidRPr="007E0FD4">
              <w:rPr>
                <w:rStyle w:val="Hyperlink"/>
                <w:rFonts w:ascii="Times New Roman" w:eastAsia="Times New Roman" w:hAnsi="Times New Roman" w:cs="Times New Roman"/>
                <w:b/>
                <w:bCs/>
                <w:noProof/>
                <w:kern w:val="36"/>
                <w:lang w:eastAsia="en-GB"/>
                <w14:ligatures w14:val="none"/>
              </w:rPr>
              <w:t>Strategic Objective 2: Increase Enterprise Digital Services</w:t>
            </w:r>
            <w:r>
              <w:rPr>
                <w:noProof/>
                <w:webHidden/>
              </w:rPr>
              <w:tab/>
            </w:r>
            <w:r>
              <w:rPr>
                <w:noProof/>
                <w:webHidden/>
              </w:rPr>
              <w:fldChar w:fldCharType="begin"/>
            </w:r>
            <w:r>
              <w:rPr>
                <w:noProof/>
                <w:webHidden/>
              </w:rPr>
              <w:instrText xml:space="preserve"> PAGEREF _Toc234403757 \h </w:instrText>
            </w:r>
            <w:r>
              <w:rPr>
                <w:noProof/>
                <w:webHidden/>
              </w:rPr>
            </w:r>
            <w:r>
              <w:rPr>
                <w:noProof/>
                <w:webHidden/>
              </w:rPr>
              <w:fldChar w:fldCharType="separate"/>
            </w:r>
            <w:r>
              <w:rPr>
                <w:noProof/>
                <w:webHidden/>
              </w:rPr>
              <w:t>26</w:t>
            </w:r>
            <w:r>
              <w:rPr>
                <w:noProof/>
                <w:webHidden/>
              </w:rPr>
              <w:fldChar w:fldCharType="end"/>
            </w:r>
          </w:hyperlink>
        </w:p>
        <w:p w14:paraId="00C3A235" w14:textId="77777777" w:rsidR="00E64A19" w:rsidRDefault="00E64A19" w:rsidP="00E64A19">
          <w:pPr>
            <w:pStyle w:val="TOC2"/>
            <w:tabs>
              <w:tab w:val="right" w:leader="dot" w:pos="9016"/>
            </w:tabs>
            <w:rPr>
              <w:rFonts w:eastAsiaTheme="minorEastAsia"/>
              <w:noProof/>
              <w:lang w:eastAsia="en-GB"/>
            </w:rPr>
          </w:pPr>
          <w:hyperlink w:anchor="_Toc234403758" w:history="1">
            <w:r w:rsidRPr="007E0FD4">
              <w:rPr>
                <w:rStyle w:val="Hyperlink"/>
                <w:rFonts w:ascii="Times New Roman" w:eastAsia="Times New Roman" w:hAnsi="Times New Roman" w:cs="Times New Roman"/>
                <w:b/>
                <w:bCs/>
                <w:noProof/>
                <w:kern w:val="0"/>
                <w:lang w:eastAsia="en-GB"/>
                <w14:ligatures w14:val="none"/>
              </w:rPr>
              <w:t>Actions</w:t>
            </w:r>
            <w:r>
              <w:rPr>
                <w:noProof/>
                <w:webHidden/>
              </w:rPr>
              <w:tab/>
            </w:r>
            <w:r>
              <w:rPr>
                <w:noProof/>
                <w:webHidden/>
              </w:rPr>
              <w:fldChar w:fldCharType="begin"/>
            </w:r>
            <w:r>
              <w:rPr>
                <w:noProof/>
                <w:webHidden/>
              </w:rPr>
              <w:instrText xml:space="preserve"> PAGEREF _Toc234403758 \h </w:instrText>
            </w:r>
            <w:r>
              <w:rPr>
                <w:noProof/>
                <w:webHidden/>
              </w:rPr>
            </w:r>
            <w:r>
              <w:rPr>
                <w:noProof/>
                <w:webHidden/>
              </w:rPr>
              <w:fldChar w:fldCharType="separate"/>
            </w:r>
            <w:r>
              <w:rPr>
                <w:noProof/>
                <w:webHidden/>
              </w:rPr>
              <w:t>27</w:t>
            </w:r>
            <w:r>
              <w:rPr>
                <w:noProof/>
                <w:webHidden/>
              </w:rPr>
              <w:fldChar w:fldCharType="end"/>
            </w:r>
          </w:hyperlink>
        </w:p>
        <w:p w14:paraId="6C3278BC" w14:textId="77777777" w:rsidR="00E64A19" w:rsidRDefault="00E64A19" w:rsidP="00E64A19">
          <w:pPr>
            <w:pStyle w:val="TOC2"/>
            <w:tabs>
              <w:tab w:val="right" w:leader="dot" w:pos="9016"/>
            </w:tabs>
            <w:rPr>
              <w:rFonts w:eastAsiaTheme="minorEastAsia"/>
              <w:noProof/>
              <w:lang w:eastAsia="en-GB"/>
            </w:rPr>
          </w:pPr>
          <w:hyperlink w:anchor="_Toc234403759" w:history="1">
            <w:r w:rsidRPr="007E0FD4">
              <w:rPr>
                <w:rStyle w:val="Hyperlink"/>
                <w:rFonts w:ascii="Times New Roman" w:eastAsia="Times New Roman" w:hAnsi="Times New Roman" w:cs="Times New Roman"/>
                <w:b/>
                <w:bCs/>
                <w:noProof/>
                <w:kern w:val="0"/>
                <w:lang w:eastAsia="en-GB"/>
                <w14:ligatures w14:val="none"/>
              </w:rPr>
              <w:t>KPIs</w:t>
            </w:r>
            <w:r>
              <w:rPr>
                <w:noProof/>
                <w:webHidden/>
              </w:rPr>
              <w:tab/>
            </w:r>
            <w:r>
              <w:rPr>
                <w:noProof/>
                <w:webHidden/>
              </w:rPr>
              <w:fldChar w:fldCharType="begin"/>
            </w:r>
            <w:r>
              <w:rPr>
                <w:noProof/>
                <w:webHidden/>
              </w:rPr>
              <w:instrText xml:space="preserve"> PAGEREF _Toc234403759 \h </w:instrText>
            </w:r>
            <w:r>
              <w:rPr>
                <w:noProof/>
                <w:webHidden/>
              </w:rPr>
            </w:r>
            <w:r>
              <w:rPr>
                <w:noProof/>
                <w:webHidden/>
              </w:rPr>
              <w:fldChar w:fldCharType="separate"/>
            </w:r>
            <w:r>
              <w:rPr>
                <w:noProof/>
                <w:webHidden/>
              </w:rPr>
              <w:t>27</w:t>
            </w:r>
            <w:r>
              <w:rPr>
                <w:noProof/>
                <w:webHidden/>
              </w:rPr>
              <w:fldChar w:fldCharType="end"/>
            </w:r>
          </w:hyperlink>
        </w:p>
        <w:p w14:paraId="674EA7F3" w14:textId="77777777" w:rsidR="00E64A19" w:rsidRDefault="00E64A19" w:rsidP="00E64A19">
          <w:pPr>
            <w:pStyle w:val="TOC2"/>
            <w:tabs>
              <w:tab w:val="right" w:leader="dot" w:pos="9016"/>
            </w:tabs>
            <w:rPr>
              <w:rFonts w:eastAsiaTheme="minorEastAsia"/>
              <w:noProof/>
              <w:lang w:eastAsia="en-GB"/>
            </w:rPr>
          </w:pPr>
          <w:hyperlink w:anchor="_Toc234403760" w:history="1">
            <w:r w:rsidRPr="007E0FD4">
              <w:rPr>
                <w:rStyle w:val="Hyperlink"/>
                <w:rFonts w:ascii="Times New Roman" w:eastAsia="Times New Roman" w:hAnsi="Times New Roman" w:cs="Times New Roman"/>
                <w:b/>
                <w:bCs/>
                <w:noProof/>
                <w:kern w:val="0"/>
                <w:lang w:eastAsia="en-GB"/>
                <w14:ligatures w14:val="none"/>
              </w:rPr>
              <w:t>Timeline</w:t>
            </w:r>
            <w:r>
              <w:rPr>
                <w:noProof/>
                <w:webHidden/>
              </w:rPr>
              <w:tab/>
            </w:r>
            <w:r>
              <w:rPr>
                <w:noProof/>
                <w:webHidden/>
              </w:rPr>
              <w:fldChar w:fldCharType="begin"/>
            </w:r>
            <w:r>
              <w:rPr>
                <w:noProof/>
                <w:webHidden/>
              </w:rPr>
              <w:instrText xml:space="preserve"> PAGEREF _Toc234403760 \h </w:instrText>
            </w:r>
            <w:r>
              <w:rPr>
                <w:noProof/>
                <w:webHidden/>
              </w:rPr>
            </w:r>
            <w:r>
              <w:rPr>
                <w:noProof/>
                <w:webHidden/>
              </w:rPr>
              <w:fldChar w:fldCharType="separate"/>
            </w:r>
            <w:r>
              <w:rPr>
                <w:noProof/>
                <w:webHidden/>
              </w:rPr>
              <w:t>27</w:t>
            </w:r>
            <w:r>
              <w:rPr>
                <w:noProof/>
                <w:webHidden/>
              </w:rPr>
              <w:fldChar w:fldCharType="end"/>
            </w:r>
          </w:hyperlink>
        </w:p>
        <w:p w14:paraId="4F8E10FC" w14:textId="77777777" w:rsidR="00E64A19" w:rsidRDefault="00E64A19" w:rsidP="00E64A19">
          <w:pPr>
            <w:pStyle w:val="TOC2"/>
            <w:tabs>
              <w:tab w:val="right" w:leader="dot" w:pos="9016"/>
            </w:tabs>
            <w:rPr>
              <w:rFonts w:eastAsiaTheme="minorEastAsia"/>
              <w:noProof/>
              <w:lang w:eastAsia="en-GB"/>
            </w:rPr>
          </w:pPr>
          <w:hyperlink w:anchor="_Toc234403761" w:history="1">
            <w:r w:rsidRPr="007E0FD4">
              <w:rPr>
                <w:rStyle w:val="Hyperlink"/>
                <w:rFonts w:ascii="Times New Roman" w:eastAsia="Times New Roman" w:hAnsi="Times New Roman" w:cs="Times New Roman"/>
                <w:b/>
                <w:bCs/>
                <w:noProof/>
                <w:kern w:val="0"/>
                <w:lang w:eastAsia="en-GB"/>
                <w14:ligatures w14:val="none"/>
              </w:rPr>
              <w:t>Responsible Area</w:t>
            </w:r>
            <w:r>
              <w:rPr>
                <w:noProof/>
                <w:webHidden/>
              </w:rPr>
              <w:tab/>
            </w:r>
            <w:r>
              <w:rPr>
                <w:noProof/>
                <w:webHidden/>
              </w:rPr>
              <w:fldChar w:fldCharType="begin"/>
            </w:r>
            <w:r>
              <w:rPr>
                <w:noProof/>
                <w:webHidden/>
              </w:rPr>
              <w:instrText xml:space="preserve"> PAGEREF _Toc234403761 \h </w:instrText>
            </w:r>
            <w:r>
              <w:rPr>
                <w:noProof/>
                <w:webHidden/>
              </w:rPr>
            </w:r>
            <w:r>
              <w:rPr>
                <w:noProof/>
                <w:webHidden/>
              </w:rPr>
              <w:fldChar w:fldCharType="separate"/>
            </w:r>
            <w:r>
              <w:rPr>
                <w:noProof/>
                <w:webHidden/>
              </w:rPr>
              <w:t>27</w:t>
            </w:r>
            <w:r>
              <w:rPr>
                <w:noProof/>
                <w:webHidden/>
              </w:rPr>
              <w:fldChar w:fldCharType="end"/>
            </w:r>
          </w:hyperlink>
        </w:p>
        <w:p w14:paraId="182E691E" w14:textId="77777777" w:rsidR="00E64A19" w:rsidRDefault="00E64A19" w:rsidP="00E64A19">
          <w:pPr>
            <w:pStyle w:val="TOC1"/>
            <w:tabs>
              <w:tab w:val="right" w:leader="dot" w:pos="9016"/>
            </w:tabs>
            <w:rPr>
              <w:rFonts w:eastAsiaTheme="minorEastAsia"/>
              <w:noProof/>
              <w:lang w:eastAsia="en-GB"/>
            </w:rPr>
          </w:pPr>
          <w:hyperlink w:anchor="_Toc234403762" w:history="1">
            <w:r w:rsidRPr="007E0FD4">
              <w:rPr>
                <w:rStyle w:val="Hyperlink"/>
                <w:rFonts w:ascii="Times New Roman" w:eastAsia="Times New Roman" w:hAnsi="Times New Roman" w:cs="Times New Roman"/>
                <w:b/>
                <w:bCs/>
                <w:noProof/>
                <w:kern w:val="36"/>
                <w:lang w:eastAsia="en-GB"/>
                <w14:ligatures w14:val="none"/>
              </w:rPr>
              <w:t>Strategic Objective 3: Improve Customer Experience</w:t>
            </w:r>
            <w:r>
              <w:rPr>
                <w:noProof/>
                <w:webHidden/>
              </w:rPr>
              <w:tab/>
            </w:r>
            <w:r>
              <w:rPr>
                <w:noProof/>
                <w:webHidden/>
              </w:rPr>
              <w:fldChar w:fldCharType="begin"/>
            </w:r>
            <w:r>
              <w:rPr>
                <w:noProof/>
                <w:webHidden/>
              </w:rPr>
              <w:instrText xml:space="preserve"> PAGEREF _Toc234403762 \h </w:instrText>
            </w:r>
            <w:r>
              <w:rPr>
                <w:noProof/>
                <w:webHidden/>
              </w:rPr>
            </w:r>
            <w:r>
              <w:rPr>
                <w:noProof/>
                <w:webHidden/>
              </w:rPr>
              <w:fldChar w:fldCharType="separate"/>
            </w:r>
            <w:r>
              <w:rPr>
                <w:noProof/>
                <w:webHidden/>
              </w:rPr>
              <w:t>27</w:t>
            </w:r>
            <w:r>
              <w:rPr>
                <w:noProof/>
                <w:webHidden/>
              </w:rPr>
              <w:fldChar w:fldCharType="end"/>
            </w:r>
          </w:hyperlink>
        </w:p>
        <w:p w14:paraId="47836802" w14:textId="77777777" w:rsidR="00E64A19" w:rsidRDefault="00E64A19" w:rsidP="00E64A19">
          <w:pPr>
            <w:pStyle w:val="TOC2"/>
            <w:tabs>
              <w:tab w:val="right" w:leader="dot" w:pos="9016"/>
            </w:tabs>
            <w:rPr>
              <w:rFonts w:eastAsiaTheme="minorEastAsia"/>
              <w:noProof/>
              <w:lang w:eastAsia="en-GB"/>
            </w:rPr>
          </w:pPr>
          <w:hyperlink w:anchor="_Toc234403763" w:history="1">
            <w:r w:rsidRPr="007E0FD4">
              <w:rPr>
                <w:rStyle w:val="Hyperlink"/>
                <w:rFonts w:ascii="Times New Roman" w:eastAsia="Times New Roman" w:hAnsi="Times New Roman" w:cs="Times New Roman"/>
                <w:b/>
                <w:bCs/>
                <w:noProof/>
                <w:kern w:val="0"/>
                <w:lang w:eastAsia="en-GB"/>
                <w14:ligatures w14:val="none"/>
              </w:rPr>
              <w:t>Actions</w:t>
            </w:r>
            <w:r>
              <w:rPr>
                <w:noProof/>
                <w:webHidden/>
              </w:rPr>
              <w:tab/>
            </w:r>
            <w:r>
              <w:rPr>
                <w:noProof/>
                <w:webHidden/>
              </w:rPr>
              <w:fldChar w:fldCharType="begin"/>
            </w:r>
            <w:r>
              <w:rPr>
                <w:noProof/>
                <w:webHidden/>
              </w:rPr>
              <w:instrText xml:space="preserve"> PAGEREF _Toc234403763 \h </w:instrText>
            </w:r>
            <w:r>
              <w:rPr>
                <w:noProof/>
                <w:webHidden/>
              </w:rPr>
            </w:r>
            <w:r>
              <w:rPr>
                <w:noProof/>
                <w:webHidden/>
              </w:rPr>
              <w:fldChar w:fldCharType="separate"/>
            </w:r>
            <w:r>
              <w:rPr>
                <w:noProof/>
                <w:webHidden/>
              </w:rPr>
              <w:t>27</w:t>
            </w:r>
            <w:r>
              <w:rPr>
                <w:noProof/>
                <w:webHidden/>
              </w:rPr>
              <w:fldChar w:fldCharType="end"/>
            </w:r>
          </w:hyperlink>
        </w:p>
        <w:p w14:paraId="1739F2D7" w14:textId="77777777" w:rsidR="00E64A19" w:rsidRDefault="00E64A19" w:rsidP="00E64A19">
          <w:pPr>
            <w:pStyle w:val="TOC2"/>
            <w:tabs>
              <w:tab w:val="right" w:leader="dot" w:pos="9016"/>
            </w:tabs>
            <w:rPr>
              <w:rFonts w:eastAsiaTheme="minorEastAsia"/>
              <w:noProof/>
              <w:lang w:eastAsia="en-GB"/>
            </w:rPr>
          </w:pPr>
          <w:hyperlink w:anchor="_Toc234403764" w:history="1">
            <w:r w:rsidRPr="007E0FD4">
              <w:rPr>
                <w:rStyle w:val="Hyperlink"/>
                <w:rFonts w:ascii="Times New Roman" w:eastAsia="Times New Roman" w:hAnsi="Times New Roman" w:cs="Times New Roman"/>
                <w:b/>
                <w:bCs/>
                <w:noProof/>
                <w:kern w:val="0"/>
                <w:lang w:eastAsia="en-GB"/>
                <w14:ligatures w14:val="none"/>
              </w:rPr>
              <w:t>KPIs</w:t>
            </w:r>
            <w:r>
              <w:rPr>
                <w:noProof/>
                <w:webHidden/>
              </w:rPr>
              <w:tab/>
            </w:r>
            <w:r>
              <w:rPr>
                <w:noProof/>
                <w:webHidden/>
              </w:rPr>
              <w:fldChar w:fldCharType="begin"/>
            </w:r>
            <w:r>
              <w:rPr>
                <w:noProof/>
                <w:webHidden/>
              </w:rPr>
              <w:instrText xml:space="preserve"> PAGEREF _Toc234403764 \h </w:instrText>
            </w:r>
            <w:r>
              <w:rPr>
                <w:noProof/>
                <w:webHidden/>
              </w:rPr>
            </w:r>
            <w:r>
              <w:rPr>
                <w:noProof/>
                <w:webHidden/>
              </w:rPr>
              <w:fldChar w:fldCharType="separate"/>
            </w:r>
            <w:r>
              <w:rPr>
                <w:noProof/>
                <w:webHidden/>
              </w:rPr>
              <w:t>27</w:t>
            </w:r>
            <w:r>
              <w:rPr>
                <w:noProof/>
                <w:webHidden/>
              </w:rPr>
              <w:fldChar w:fldCharType="end"/>
            </w:r>
          </w:hyperlink>
        </w:p>
        <w:p w14:paraId="2525DAFA" w14:textId="77777777" w:rsidR="00E64A19" w:rsidRDefault="00E64A19" w:rsidP="00E64A19">
          <w:pPr>
            <w:pStyle w:val="TOC2"/>
            <w:tabs>
              <w:tab w:val="right" w:leader="dot" w:pos="9016"/>
            </w:tabs>
            <w:rPr>
              <w:rFonts w:eastAsiaTheme="minorEastAsia"/>
              <w:noProof/>
              <w:lang w:eastAsia="en-GB"/>
            </w:rPr>
          </w:pPr>
          <w:hyperlink w:anchor="_Toc234403765" w:history="1">
            <w:r w:rsidRPr="007E0FD4">
              <w:rPr>
                <w:rStyle w:val="Hyperlink"/>
                <w:rFonts w:ascii="Times New Roman" w:eastAsia="Times New Roman" w:hAnsi="Times New Roman" w:cs="Times New Roman"/>
                <w:b/>
                <w:bCs/>
                <w:noProof/>
                <w:kern w:val="0"/>
                <w:lang w:eastAsia="en-GB"/>
                <w14:ligatures w14:val="none"/>
              </w:rPr>
              <w:t>Timeline</w:t>
            </w:r>
            <w:r>
              <w:rPr>
                <w:noProof/>
                <w:webHidden/>
              </w:rPr>
              <w:tab/>
            </w:r>
            <w:r>
              <w:rPr>
                <w:noProof/>
                <w:webHidden/>
              </w:rPr>
              <w:fldChar w:fldCharType="begin"/>
            </w:r>
            <w:r>
              <w:rPr>
                <w:noProof/>
                <w:webHidden/>
              </w:rPr>
              <w:instrText xml:space="preserve"> PAGEREF _Toc234403765 \h </w:instrText>
            </w:r>
            <w:r>
              <w:rPr>
                <w:noProof/>
                <w:webHidden/>
              </w:rPr>
            </w:r>
            <w:r>
              <w:rPr>
                <w:noProof/>
                <w:webHidden/>
              </w:rPr>
              <w:fldChar w:fldCharType="separate"/>
            </w:r>
            <w:r>
              <w:rPr>
                <w:noProof/>
                <w:webHidden/>
              </w:rPr>
              <w:t>28</w:t>
            </w:r>
            <w:r>
              <w:rPr>
                <w:noProof/>
                <w:webHidden/>
              </w:rPr>
              <w:fldChar w:fldCharType="end"/>
            </w:r>
          </w:hyperlink>
        </w:p>
        <w:p w14:paraId="384E7D7D" w14:textId="77777777" w:rsidR="00E64A19" w:rsidRDefault="00E64A19" w:rsidP="00E64A19">
          <w:pPr>
            <w:pStyle w:val="TOC2"/>
            <w:tabs>
              <w:tab w:val="right" w:leader="dot" w:pos="9016"/>
            </w:tabs>
            <w:rPr>
              <w:rFonts w:eastAsiaTheme="minorEastAsia"/>
              <w:noProof/>
              <w:lang w:eastAsia="en-GB"/>
            </w:rPr>
          </w:pPr>
          <w:hyperlink w:anchor="_Toc234403766" w:history="1">
            <w:r w:rsidRPr="007E0FD4">
              <w:rPr>
                <w:rStyle w:val="Hyperlink"/>
                <w:rFonts w:ascii="Times New Roman" w:eastAsia="Times New Roman" w:hAnsi="Times New Roman" w:cs="Times New Roman"/>
                <w:b/>
                <w:bCs/>
                <w:noProof/>
                <w:kern w:val="0"/>
                <w:lang w:eastAsia="en-GB"/>
                <w14:ligatures w14:val="none"/>
              </w:rPr>
              <w:t>Responsible Area</w:t>
            </w:r>
            <w:r>
              <w:rPr>
                <w:noProof/>
                <w:webHidden/>
              </w:rPr>
              <w:tab/>
            </w:r>
            <w:r>
              <w:rPr>
                <w:noProof/>
                <w:webHidden/>
              </w:rPr>
              <w:fldChar w:fldCharType="begin"/>
            </w:r>
            <w:r>
              <w:rPr>
                <w:noProof/>
                <w:webHidden/>
              </w:rPr>
              <w:instrText xml:space="preserve"> PAGEREF _Toc234403766 \h </w:instrText>
            </w:r>
            <w:r>
              <w:rPr>
                <w:noProof/>
                <w:webHidden/>
              </w:rPr>
            </w:r>
            <w:r>
              <w:rPr>
                <w:noProof/>
                <w:webHidden/>
              </w:rPr>
              <w:fldChar w:fldCharType="separate"/>
            </w:r>
            <w:r>
              <w:rPr>
                <w:noProof/>
                <w:webHidden/>
              </w:rPr>
              <w:t>28</w:t>
            </w:r>
            <w:r>
              <w:rPr>
                <w:noProof/>
                <w:webHidden/>
              </w:rPr>
              <w:fldChar w:fldCharType="end"/>
            </w:r>
          </w:hyperlink>
        </w:p>
        <w:p w14:paraId="363107FE" w14:textId="77777777" w:rsidR="00E64A19" w:rsidRDefault="00E64A19" w:rsidP="00E64A19">
          <w:pPr>
            <w:pStyle w:val="TOC1"/>
            <w:tabs>
              <w:tab w:val="right" w:leader="dot" w:pos="9016"/>
            </w:tabs>
            <w:rPr>
              <w:rFonts w:eastAsiaTheme="minorEastAsia"/>
              <w:noProof/>
              <w:lang w:eastAsia="en-GB"/>
            </w:rPr>
          </w:pPr>
          <w:hyperlink w:anchor="_Toc234403767" w:history="1">
            <w:r w:rsidRPr="007E0FD4">
              <w:rPr>
                <w:rStyle w:val="Hyperlink"/>
                <w:rFonts w:ascii="Times New Roman" w:eastAsia="Times New Roman" w:hAnsi="Times New Roman" w:cs="Times New Roman"/>
                <w:b/>
                <w:bCs/>
                <w:noProof/>
                <w:kern w:val="36"/>
                <w:lang w:eastAsia="en-GB"/>
                <w14:ligatures w14:val="none"/>
              </w:rPr>
              <w:t>Strategic Objective 4: Achieve Operational Efficiency</w:t>
            </w:r>
            <w:r>
              <w:rPr>
                <w:noProof/>
                <w:webHidden/>
              </w:rPr>
              <w:tab/>
            </w:r>
            <w:r>
              <w:rPr>
                <w:noProof/>
                <w:webHidden/>
              </w:rPr>
              <w:fldChar w:fldCharType="begin"/>
            </w:r>
            <w:r>
              <w:rPr>
                <w:noProof/>
                <w:webHidden/>
              </w:rPr>
              <w:instrText xml:space="preserve"> PAGEREF _Toc234403767 \h </w:instrText>
            </w:r>
            <w:r>
              <w:rPr>
                <w:noProof/>
                <w:webHidden/>
              </w:rPr>
            </w:r>
            <w:r>
              <w:rPr>
                <w:noProof/>
                <w:webHidden/>
              </w:rPr>
              <w:fldChar w:fldCharType="separate"/>
            </w:r>
            <w:r>
              <w:rPr>
                <w:noProof/>
                <w:webHidden/>
              </w:rPr>
              <w:t>28</w:t>
            </w:r>
            <w:r>
              <w:rPr>
                <w:noProof/>
                <w:webHidden/>
              </w:rPr>
              <w:fldChar w:fldCharType="end"/>
            </w:r>
          </w:hyperlink>
        </w:p>
        <w:p w14:paraId="120C5E1D" w14:textId="77777777" w:rsidR="00E64A19" w:rsidRDefault="00E64A19" w:rsidP="00E64A19">
          <w:pPr>
            <w:pStyle w:val="TOC2"/>
            <w:tabs>
              <w:tab w:val="right" w:leader="dot" w:pos="9016"/>
            </w:tabs>
            <w:rPr>
              <w:rFonts w:eastAsiaTheme="minorEastAsia"/>
              <w:noProof/>
              <w:lang w:eastAsia="en-GB"/>
            </w:rPr>
          </w:pPr>
          <w:hyperlink w:anchor="_Toc234403768" w:history="1">
            <w:r w:rsidRPr="007E0FD4">
              <w:rPr>
                <w:rStyle w:val="Hyperlink"/>
                <w:rFonts w:ascii="Times New Roman" w:eastAsia="Times New Roman" w:hAnsi="Times New Roman" w:cs="Times New Roman"/>
                <w:b/>
                <w:bCs/>
                <w:noProof/>
                <w:kern w:val="0"/>
                <w:lang w:eastAsia="en-GB"/>
                <w14:ligatures w14:val="none"/>
              </w:rPr>
              <w:t>Actions</w:t>
            </w:r>
            <w:r>
              <w:rPr>
                <w:noProof/>
                <w:webHidden/>
              </w:rPr>
              <w:tab/>
            </w:r>
            <w:r>
              <w:rPr>
                <w:noProof/>
                <w:webHidden/>
              </w:rPr>
              <w:fldChar w:fldCharType="begin"/>
            </w:r>
            <w:r>
              <w:rPr>
                <w:noProof/>
                <w:webHidden/>
              </w:rPr>
              <w:instrText xml:space="preserve"> PAGEREF _Toc234403768 \h </w:instrText>
            </w:r>
            <w:r>
              <w:rPr>
                <w:noProof/>
                <w:webHidden/>
              </w:rPr>
            </w:r>
            <w:r>
              <w:rPr>
                <w:noProof/>
                <w:webHidden/>
              </w:rPr>
              <w:fldChar w:fldCharType="separate"/>
            </w:r>
            <w:r>
              <w:rPr>
                <w:noProof/>
                <w:webHidden/>
              </w:rPr>
              <w:t>28</w:t>
            </w:r>
            <w:r>
              <w:rPr>
                <w:noProof/>
                <w:webHidden/>
              </w:rPr>
              <w:fldChar w:fldCharType="end"/>
            </w:r>
          </w:hyperlink>
        </w:p>
        <w:p w14:paraId="7F8332E8" w14:textId="77777777" w:rsidR="00E64A19" w:rsidRDefault="00E64A19" w:rsidP="00E64A19">
          <w:pPr>
            <w:pStyle w:val="TOC2"/>
            <w:tabs>
              <w:tab w:val="right" w:leader="dot" w:pos="9016"/>
            </w:tabs>
            <w:rPr>
              <w:rFonts w:eastAsiaTheme="minorEastAsia"/>
              <w:noProof/>
              <w:lang w:eastAsia="en-GB"/>
            </w:rPr>
          </w:pPr>
          <w:hyperlink w:anchor="_Toc234403769" w:history="1">
            <w:r w:rsidRPr="007E0FD4">
              <w:rPr>
                <w:rStyle w:val="Hyperlink"/>
                <w:rFonts w:ascii="Times New Roman" w:eastAsia="Times New Roman" w:hAnsi="Times New Roman" w:cs="Times New Roman"/>
                <w:b/>
                <w:bCs/>
                <w:noProof/>
                <w:kern w:val="0"/>
                <w:lang w:eastAsia="en-GB"/>
                <w14:ligatures w14:val="none"/>
              </w:rPr>
              <w:t>KPIs</w:t>
            </w:r>
            <w:r>
              <w:rPr>
                <w:noProof/>
                <w:webHidden/>
              </w:rPr>
              <w:tab/>
            </w:r>
            <w:r>
              <w:rPr>
                <w:noProof/>
                <w:webHidden/>
              </w:rPr>
              <w:fldChar w:fldCharType="begin"/>
            </w:r>
            <w:r>
              <w:rPr>
                <w:noProof/>
                <w:webHidden/>
              </w:rPr>
              <w:instrText xml:space="preserve"> PAGEREF _Toc234403769 \h </w:instrText>
            </w:r>
            <w:r>
              <w:rPr>
                <w:noProof/>
                <w:webHidden/>
              </w:rPr>
            </w:r>
            <w:r>
              <w:rPr>
                <w:noProof/>
                <w:webHidden/>
              </w:rPr>
              <w:fldChar w:fldCharType="separate"/>
            </w:r>
            <w:r>
              <w:rPr>
                <w:noProof/>
                <w:webHidden/>
              </w:rPr>
              <w:t>28</w:t>
            </w:r>
            <w:r>
              <w:rPr>
                <w:noProof/>
                <w:webHidden/>
              </w:rPr>
              <w:fldChar w:fldCharType="end"/>
            </w:r>
          </w:hyperlink>
        </w:p>
        <w:p w14:paraId="6744ED35" w14:textId="77777777" w:rsidR="00E64A19" w:rsidRDefault="00E64A19" w:rsidP="00E64A19">
          <w:pPr>
            <w:pStyle w:val="TOC2"/>
            <w:tabs>
              <w:tab w:val="right" w:leader="dot" w:pos="9016"/>
            </w:tabs>
            <w:rPr>
              <w:rFonts w:eastAsiaTheme="minorEastAsia"/>
              <w:noProof/>
              <w:lang w:eastAsia="en-GB"/>
            </w:rPr>
          </w:pPr>
          <w:hyperlink w:anchor="_Toc234403770" w:history="1">
            <w:r w:rsidRPr="007E0FD4">
              <w:rPr>
                <w:rStyle w:val="Hyperlink"/>
                <w:rFonts w:ascii="Times New Roman" w:eastAsia="Times New Roman" w:hAnsi="Times New Roman" w:cs="Times New Roman"/>
                <w:b/>
                <w:bCs/>
                <w:noProof/>
                <w:kern w:val="0"/>
                <w:lang w:eastAsia="en-GB"/>
                <w14:ligatures w14:val="none"/>
              </w:rPr>
              <w:t>Timeline</w:t>
            </w:r>
            <w:r>
              <w:rPr>
                <w:noProof/>
                <w:webHidden/>
              </w:rPr>
              <w:tab/>
            </w:r>
            <w:r>
              <w:rPr>
                <w:noProof/>
                <w:webHidden/>
              </w:rPr>
              <w:fldChar w:fldCharType="begin"/>
            </w:r>
            <w:r>
              <w:rPr>
                <w:noProof/>
                <w:webHidden/>
              </w:rPr>
              <w:instrText xml:space="preserve"> PAGEREF _Toc234403770 \h </w:instrText>
            </w:r>
            <w:r>
              <w:rPr>
                <w:noProof/>
                <w:webHidden/>
              </w:rPr>
            </w:r>
            <w:r>
              <w:rPr>
                <w:noProof/>
                <w:webHidden/>
              </w:rPr>
              <w:fldChar w:fldCharType="separate"/>
            </w:r>
            <w:r>
              <w:rPr>
                <w:noProof/>
                <w:webHidden/>
              </w:rPr>
              <w:t>28</w:t>
            </w:r>
            <w:r>
              <w:rPr>
                <w:noProof/>
                <w:webHidden/>
              </w:rPr>
              <w:fldChar w:fldCharType="end"/>
            </w:r>
          </w:hyperlink>
        </w:p>
        <w:p w14:paraId="5A4CFF11" w14:textId="77777777" w:rsidR="00E64A19" w:rsidRDefault="00E64A19" w:rsidP="00E64A19">
          <w:pPr>
            <w:pStyle w:val="TOC2"/>
            <w:tabs>
              <w:tab w:val="right" w:leader="dot" w:pos="9016"/>
            </w:tabs>
            <w:rPr>
              <w:rFonts w:eastAsiaTheme="minorEastAsia"/>
              <w:noProof/>
              <w:lang w:eastAsia="en-GB"/>
            </w:rPr>
          </w:pPr>
          <w:hyperlink w:anchor="_Toc234403771" w:history="1">
            <w:r w:rsidRPr="007E0FD4">
              <w:rPr>
                <w:rStyle w:val="Hyperlink"/>
                <w:rFonts w:ascii="Times New Roman" w:eastAsia="Times New Roman" w:hAnsi="Times New Roman" w:cs="Times New Roman"/>
                <w:b/>
                <w:bCs/>
                <w:noProof/>
                <w:kern w:val="0"/>
                <w:lang w:eastAsia="en-GB"/>
                <w14:ligatures w14:val="none"/>
              </w:rPr>
              <w:t>Responsible Area</w:t>
            </w:r>
            <w:r>
              <w:rPr>
                <w:noProof/>
                <w:webHidden/>
              </w:rPr>
              <w:tab/>
            </w:r>
            <w:r>
              <w:rPr>
                <w:noProof/>
                <w:webHidden/>
              </w:rPr>
              <w:fldChar w:fldCharType="begin"/>
            </w:r>
            <w:r>
              <w:rPr>
                <w:noProof/>
                <w:webHidden/>
              </w:rPr>
              <w:instrText xml:space="preserve"> PAGEREF _Toc234403771 \h </w:instrText>
            </w:r>
            <w:r>
              <w:rPr>
                <w:noProof/>
                <w:webHidden/>
              </w:rPr>
            </w:r>
            <w:r>
              <w:rPr>
                <w:noProof/>
                <w:webHidden/>
              </w:rPr>
              <w:fldChar w:fldCharType="separate"/>
            </w:r>
            <w:r>
              <w:rPr>
                <w:noProof/>
                <w:webHidden/>
              </w:rPr>
              <w:t>28</w:t>
            </w:r>
            <w:r>
              <w:rPr>
                <w:noProof/>
                <w:webHidden/>
              </w:rPr>
              <w:fldChar w:fldCharType="end"/>
            </w:r>
          </w:hyperlink>
        </w:p>
        <w:p w14:paraId="56E20FD5" w14:textId="77777777" w:rsidR="00E64A19" w:rsidRDefault="00E64A19" w:rsidP="00E64A19">
          <w:pPr>
            <w:pStyle w:val="TOC1"/>
            <w:tabs>
              <w:tab w:val="right" w:leader="dot" w:pos="9016"/>
            </w:tabs>
            <w:rPr>
              <w:rFonts w:eastAsiaTheme="minorEastAsia"/>
              <w:noProof/>
              <w:lang w:eastAsia="en-GB"/>
            </w:rPr>
          </w:pPr>
          <w:hyperlink w:anchor="_Toc234403772" w:history="1">
            <w:r w:rsidRPr="007E0FD4">
              <w:rPr>
                <w:rStyle w:val="Hyperlink"/>
                <w:rFonts w:ascii="Times New Roman" w:eastAsia="Times New Roman" w:hAnsi="Times New Roman" w:cs="Times New Roman"/>
                <w:b/>
                <w:bCs/>
                <w:noProof/>
                <w:kern w:val="36"/>
                <w:lang w:eastAsia="en-GB"/>
                <w14:ligatures w14:val="none"/>
              </w:rPr>
              <w:t>Monitoring and Control</w:t>
            </w:r>
            <w:r>
              <w:rPr>
                <w:noProof/>
                <w:webHidden/>
              </w:rPr>
              <w:tab/>
            </w:r>
            <w:r>
              <w:rPr>
                <w:noProof/>
                <w:webHidden/>
              </w:rPr>
              <w:fldChar w:fldCharType="begin"/>
            </w:r>
            <w:r>
              <w:rPr>
                <w:noProof/>
                <w:webHidden/>
              </w:rPr>
              <w:instrText xml:space="preserve"> PAGEREF _Toc234403772 \h </w:instrText>
            </w:r>
            <w:r>
              <w:rPr>
                <w:noProof/>
                <w:webHidden/>
              </w:rPr>
            </w:r>
            <w:r>
              <w:rPr>
                <w:noProof/>
                <w:webHidden/>
              </w:rPr>
              <w:fldChar w:fldCharType="separate"/>
            </w:r>
            <w:r>
              <w:rPr>
                <w:noProof/>
                <w:webHidden/>
              </w:rPr>
              <w:t>29</w:t>
            </w:r>
            <w:r>
              <w:rPr>
                <w:noProof/>
                <w:webHidden/>
              </w:rPr>
              <w:fldChar w:fldCharType="end"/>
            </w:r>
          </w:hyperlink>
        </w:p>
        <w:p w14:paraId="3986445B" w14:textId="77777777" w:rsidR="00E64A19" w:rsidRDefault="00E64A19" w:rsidP="00E64A19">
          <w:pPr>
            <w:pStyle w:val="TOC2"/>
            <w:tabs>
              <w:tab w:val="right" w:leader="dot" w:pos="9016"/>
            </w:tabs>
            <w:rPr>
              <w:rFonts w:eastAsiaTheme="minorEastAsia"/>
              <w:noProof/>
              <w:lang w:eastAsia="en-GB"/>
            </w:rPr>
          </w:pPr>
          <w:hyperlink w:anchor="_Toc234403773" w:history="1">
            <w:r w:rsidRPr="007E0FD4">
              <w:rPr>
                <w:rStyle w:val="Hyperlink"/>
                <w:rFonts w:ascii="Times New Roman" w:eastAsia="Times New Roman" w:hAnsi="Times New Roman" w:cs="Times New Roman"/>
                <w:b/>
                <w:bCs/>
                <w:noProof/>
                <w:kern w:val="0"/>
                <w:lang w:eastAsia="en-GB"/>
                <w14:ligatures w14:val="none"/>
              </w:rPr>
              <w:t>Financial Performance</w:t>
            </w:r>
            <w:r>
              <w:rPr>
                <w:noProof/>
                <w:webHidden/>
              </w:rPr>
              <w:tab/>
            </w:r>
            <w:r>
              <w:rPr>
                <w:noProof/>
                <w:webHidden/>
              </w:rPr>
              <w:fldChar w:fldCharType="begin"/>
            </w:r>
            <w:r>
              <w:rPr>
                <w:noProof/>
                <w:webHidden/>
              </w:rPr>
              <w:instrText xml:space="preserve"> PAGEREF _Toc234403773 \h </w:instrText>
            </w:r>
            <w:r>
              <w:rPr>
                <w:noProof/>
                <w:webHidden/>
              </w:rPr>
            </w:r>
            <w:r>
              <w:rPr>
                <w:noProof/>
                <w:webHidden/>
              </w:rPr>
              <w:fldChar w:fldCharType="separate"/>
            </w:r>
            <w:r>
              <w:rPr>
                <w:noProof/>
                <w:webHidden/>
              </w:rPr>
              <w:t>29</w:t>
            </w:r>
            <w:r>
              <w:rPr>
                <w:noProof/>
                <w:webHidden/>
              </w:rPr>
              <w:fldChar w:fldCharType="end"/>
            </w:r>
          </w:hyperlink>
        </w:p>
        <w:p w14:paraId="6EF93910" w14:textId="77777777" w:rsidR="00E64A19" w:rsidRDefault="00E64A19" w:rsidP="00E64A19">
          <w:pPr>
            <w:pStyle w:val="TOC2"/>
            <w:tabs>
              <w:tab w:val="right" w:leader="dot" w:pos="9016"/>
            </w:tabs>
            <w:rPr>
              <w:rFonts w:eastAsiaTheme="minorEastAsia"/>
              <w:noProof/>
              <w:lang w:eastAsia="en-GB"/>
            </w:rPr>
          </w:pPr>
          <w:hyperlink w:anchor="_Toc234403774" w:history="1">
            <w:r w:rsidRPr="007E0FD4">
              <w:rPr>
                <w:rStyle w:val="Hyperlink"/>
                <w:rFonts w:ascii="Times New Roman" w:eastAsia="Times New Roman" w:hAnsi="Times New Roman" w:cs="Times New Roman"/>
                <w:b/>
                <w:bCs/>
                <w:noProof/>
                <w:kern w:val="0"/>
                <w:lang w:eastAsia="en-GB"/>
                <w14:ligatures w14:val="none"/>
              </w:rPr>
              <w:t>Customer Performance</w:t>
            </w:r>
            <w:r>
              <w:rPr>
                <w:noProof/>
                <w:webHidden/>
              </w:rPr>
              <w:tab/>
            </w:r>
            <w:r>
              <w:rPr>
                <w:noProof/>
                <w:webHidden/>
              </w:rPr>
              <w:fldChar w:fldCharType="begin"/>
            </w:r>
            <w:r>
              <w:rPr>
                <w:noProof/>
                <w:webHidden/>
              </w:rPr>
              <w:instrText xml:space="preserve"> PAGEREF _Toc234403774 \h </w:instrText>
            </w:r>
            <w:r>
              <w:rPr>
                <w:noProof/>
                <w:webHidden/>
              </w:rPr>
            </w:r>
            <w:r>
              <w:rPr>
                <w:noProof/>
                <w:webHidden/>
              </w:rPr>
              <w:fldChar w:fldCharType="separate"/>
            </w:r>
            <w:r>
              <w:rPr>
                <w:noProof/>
                <w:webHidden/>
              </w:rPr>
              <w:t>29</w:t>
            </w:r>
            <w:r>
              <w:rPr>
                <w:noProof/>
                <w:webHidden/>
              </w:rPr>
              <w:fldChar w:fldCharType="end"/>
            </w:r>
          </w:hyperlink>
        </w:p>
        <w:p w14:paraId="6A0F0B21" w14:textId="77777777" w:rsidR="00E64A19" w:rsidRDefault="00E64A19" w:rsidP="00E64A19">
          <w:pPr>
            <w:pStyle w:val="TOC2"/>
            <w:tabs>
              <w:tab w:val="right" w:leader="dot" w:pos="9016"/>
            </w:tabs>
            <w:rPr>
              <w:rFonts w:eastAsiaTheme="minorEastAsia"/>
              <w:noProof/>
              <w:lang w:eastAsia="en-GB"/>
            </w:rPr>
          </w:pPr>
          <w:hyperlink w:anchor="_Toc234403775" w:history="1">
            <w:r w:rsidRPr="007E0FD4">
              <w:rPr>
                <w:rStyle w:val="Hyperlink"/>
                <w:rFonts w:ascii="Times New Roman" w:eastAsia="Times New Roman" w:hAnsi="Times New Roman" w:cs="Times New Roman"/>
                <w:b/>
                <w:bCs/>
                <w:noProof/>
                <w:kern w:val="0"/>
                <w:lang w:eastAsia="en-GB"/>
                <w14:ligatures w14:val="none"/>
              </w:rPr>
              <w:t>Operational Performance</w:t>
            </w:r>
            <w:r>
              <w:rPr>
                <w:noProof/>
                <w:webHidden/>
              </w:rPr>
              <w:tab/>
            </w:r>
            <w:r>
              <w:rPr>
                <w:noProof/>
                <w:webHidden/>
              </w:rPr>
              <w:fldChar w:fldCharType="begin"/>
            </w:r>
            <w:r>
              <w:rPr>
                <w:noProof/>
                <w:webHidden/>
              </w:rPr>
              <w:instrText xml:space="preserve"> PAGEREF _Toc234403775 \h </w:instrText>
            </w:r>
            <w:r>
              <w:rPr>
                <w:noProof/>
                <w:webHidden/>
              </w:rPr>
            </w:r>
            <w:r>
              <w:rPr>
                <w:noProof/>
                <w:webHidden/>
              </w:rPr>
              <w:fldChar w:fldCharType="separate"/>
            </w:r>
            <w:r>
              <w:rPr>
                <w:noProof/>
                <w:webHidden/>
              </w:rPr>
              <w:t>29</w:t>
            </w:r>
            <w:r>
              <w:rPr>
                <w:noProof/>
                <w:webHidden/>
              </w:rPr>
              <w:fldChar w:fldCharType="end"/>
            </w:r>
          </w:hyperlink>
        </w:p>
        <w:p w14:paraId="5E2AD59E" w14:textId="77777777" w:rsidR="00E64A19" w:rsidRDefault="00E64A19" w:rsidP="00E64A19">
          <w:pPr>
            <w:pStyle w:val="TOC2"/>
            <w:tabs>
              <w:tab w:val="right" w:leader="dot" w:pos="9016"/>
            </w:tabs>
            <w:rPr>
              <w:rFonts w:eastAsiaTheme="minorEastAsia"/>
              <w:noProof/>
              <w:lang w:eastAsia="en-GB"/>
            </w:rPr>
          </w:pPr>
          <w:hyperlink w:anchor="_Toc234403776" w:history="1">
            <w:r w:rsidRPr="007E0FD4">
              <w:rPr>
                <w:rStyle w:val="Hyperlink"/>
                <w:rFonts w:ascii="Times New Roman" w:eastAsia="Times New Roman" w:hAnsi="Times New Roman" w:cs="Times New Roman"/>
                <w:b/>
                <w:bCs/>
                <w:noProof/>
                <w:kern w:val="0"/>
                <w:lang w:eastAsia="en-GB"/>
                <w14:ligatures w14:val="none"/>
              </w:rPr>
              <w:t>Employee Performance</w:t>
            </w:r>
            <w:r>
              <w:rPr>
                <w:noProof/>
                <w:webHidden/>
              </w:rPr>
              <w:tab/>
            </w:r>
            <w:r>
              <w:rPr>
                <w:noProof/>
                <w:webHidden/>
              </w:rPr>
              <w:fldChar w:fldCharType="begin"/>
            </w:r>
            <w:r>
              <w:rPr>
                <w:noProof/>
                <w:webHidden/>
              </w:rPr>
              <w:instrText xml:space="preserve"> PAGEREF _Toc234403776 \h </w:instrText>
            </w:r>
            <w:r>
              <w:rPr>
                <w:noProof/>
                <w:webHidden/>
              </w:rPr>
            </w:r>
            <w:r>
              <w:rPr>
                <w:noProof/>
                <w:webHidden/>
              </w:rPr>
              <w:fldChar w:fldCharType="separate"/>
            </w:r>
            <w:r>
              <w:rPr>
                <w:noProof/>
                <w:webHidden/>
              </w:rPr>
              <w:t>29</w:t>
            </w:r>
            <w:r>
              <w:rPr>
                <w:noProof/>
                <w:webHidden/>
              </w:rPr>
              <w:fldChar w:fldCharType="end"/>
            </w:r>
          </w:hyperlink>
        </w:p>
        <w:p w14:paraId="2C51E611" w14:textId="77777777" w:rsidR="00E64A19" w:rsidRDefault="00E64A19" w:rsidP="00E64A19">
          <w:pPr>
            <w:pStyle w:val="TOC1"/>
            <w:tabs>
              <w:tab w:val="right" w:leader="dot" w:pos="9016"/>
            </w:tabs>
            <w:rPr>
              <w:rFonts w:eastAsiaTheme="minorEastAsia"/>
              <w:noProof/>
              <w:lang w:eastAsia="en-GB"/>
            </w:rPr>
          </w:pPr>
          <w:hyperlink w:anchor="_Toc234403777" w:history="1">
            <w:r w:rsidRPr="007E0FD4">
              <w:rPr>
                <w:rStyle w:val="Hyperlink"/>
                <w:rFonts w:ascii="Times New Roman" w:eastAsia="Times New Roman" w:hAnsi="Times New Roman" w:cs="Times New Roman"/>
                <w:b/>
                <w:bCs/>
                <w:noProof/>
                <w:kern w:val="36"/>
                <w:lang w:eastAsia="en-GB"/>
                <w14:ligatures w14:val="none"/>
              </w:rPr>
              <w:t>7. Conclusion</w:t>
            </w:r>
            <w:r>
              <w:rPr>
                <w:noProof/>
                <w:webHidden/>
              </w:rPr>
              <w:tab/>
            </w:r>
            <w:r>
              <w:rPr>
                <w:noProof/>
                <w:webHidden/>
              </w:rPr>
              <w:fldChar w:fldCharType="begin"/>
            </w:r>
            <w:r>
              <w:rPr>
                <w:noProof/>
                <w:webHidden/>
              </w:rPr>
              <w:instrText xml:space="preserve"> PAGEREF _Toc234403777 \h </w:instrText>
            </w:r>
            <w:r>
              <w:rPr>
                <w:noProof/>
                <w:webHidden/>
              </w:rPr>
            </w:r>
            <w:r>
              <w:rPr>
                <w:noProof/>
                <w:webHidden/>
              </w:rPr>
              <w:fldChar w:fldCharType="separate"/>
            </w:r>
            <w:r>
              <w:rPr>
                <w:noProof/>
                <w:webHidden/>
              </w:rPr>
              <w:t>30</w:t>
            </w:r>
            <w:r>
              <w:rPr>
                <w:noProof/>
                <w:webHidden/>
              </w:rPr>
              <w:fldChar w:fldCharType="end"/>
            </w:r>
          </w:hyperlink>
        </w:p>
        <w:p w14:paraId="7DB4EF67" w14:textId="5CF3E195" w:rsidR="00A934D2" w:rsidRDefault="00E64A19" w:rsidP="00E64A19">
          <w:pPr>
            <w:pStyle w:val="Heading1"/>
            <w:rPr>
              <w:rFonts w:eastAsia="Times New Roman"/>
              <w:lang w:eastAsia="en-GB"/>
            </w:rPr>
          </w:pPr>
          <w:r>
            <w:rPr>
              <w:b/>
              <w:bCs/>
            </w:rPr>
            <w:fldChar w:fldCharType="end"/>
          </w:r>
        </w:p>
      </w:sdtContent>
    </w:sdt>
    <w:p w14:paraId="43C0B32B" w14:textId="77777777" w:rsidR="00A934D2" w:rsidRDefault="00A934D2">
      <w:pPr>
        <w:rPr>
          <w:rFonts w:asciiTheme="majorHAnsi" w:eastAsia="Times New Roman" w:hAnsiTheme="majorHAnsi" w:cstheme="majorBidi"/>
          <w:color w:val="0F4761" w:themeColor="accent1" w:themeShade="BF"/>
          <w:sz w:val="40"/>
          <w:szCs w:val="40"/>
          <w:lang w:eastAsia="en-GB"/>
        </w:rPr>
      </w:pPr>
      <w:r>
        <w:rPr>
          <w:rFonts w:eastAsia="Times New Roman"/>
          <w:lang w:eastAsia="en-GB"/>
        </w:rPr>
        <w:br w:type="page"/>
      </w:r>
    </w:p>
    <w:p w14:paraId="4ED38BC6" w14:textId="77777777" w:rsidR="00A934D2" w:rsidRDefault="00A934D2" w:rsidP="00A934D2">
      <w:pPr>
        <w:pStyle w:val="Heading1"/>
        <w:rPr>
          <w:rFonts w:eastAsia="Times New Roman"/>
          <w:lang w:eastAsia="en-GB"/>
        </w:rPr>
      </w:pPr>
    </w:p>
    <w:p w14:paraId="137E83CC" w14:textId="77777777" w:rsidR="00A934D2" w:rsidRDefault="00A934D2">
      <w:pPr>
        <w:rPr>
          <w:rFonts w:asciiTheme="majorHAnsi" w:eastAsia="Times New Roman" w:hAnsiTheme="majorHAnsi" w:cstheme="majorBidi"/>
          <w:color w:val="0F4761" w:themeColor="accent1" w:themeShade="BF"/>
          <w:sz w:val="40"/>
          <w:szCs w:val="40"/>
          <w:lang w:eastAsia="en-GB"/>
        </w:rPr>
      </w:pPr>
      <w:r>
        <w:rPr>
          <w:rFonts w:eastAsia="Times New Roman"/>
          <w:lang w:eastAsia="en-GB"/>
        </w:rPr>
        <w:br w:type="page"/>
      </w:r>
    </w:p>
    <w:p w14:paraId="2610F9D5" w14:textId="24A61BA0" w:rsidR="00BF2822" w:rsidRPr="00BF2822" w:rsidRDefault="00BF2822" w:rsidP="00A934D2">
      <w:pPr>
        <w:pStyle w:val="Heading1"/>
        <w:rPr>
          <w:rFonts w:eastAsia="Times New Roman"/>
          <w:lang w:eastAsia="en-GB"/>
        </w:rPr>
      </w:pPr>
      <w:bookmarkStart w:id="0" w:name="_Toc234403697"/>
      <w:r w:rsidRPr="00BF2822">
        <w:rPr>
          <w:rFonts w:eastAsia="Times New Roman"/>
          <w:lang w:eastAsia="en-GB"/>
        </w:rPr>
        <w:t>Strategic Growth Report for Vodafone UK: Strategic Transformation and Future Growth Opportunities</w:t>
      </w:r>
      <w:bookmarkEnd w:id="0"/>
    </w:p>
    <w:p w14:paraId="744D1A72" w14:textId="77777777" w:rsidR="00BF2822" w:rsidRPr="00BF2822" w:rsidRDefault="00BF2822" w:rsidP="00BF2822">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1" w:name="_Toc234403698"/>
      <w:r w:rsidRPr="00BF2822">
        <w:rPr>
          <w:rFonts w:ascii="Times New Roman" w:eastAsia="Times New Roman" w:hAnsi="Times New Roman" w:cs="Times New Roman"/>
          <w:b/>
          <w:bCs/>
          <w:kern w:val="0"/>
          <w:sz w:val="36"/>
          <w:szCs w:val="36"/>
          <w:lang w:eastAsia="en-GB"/>
          <w14:ligatures w14:val="none"/>
        </w:rPr>
        <w:t>Executive Summary</w:t>
      </w:r>
      <w:bookmarkEnd w:id="1"/>
    </w:p>
    <w:p w14:paraId="4CFC7ED9" w14:textId="7A01CFDF" w:rsidR="00BF2822" w:rsidRPr="00BF2822" w:rsidRDefault="00BF2822" w:rsidP="00BF2822">
      <w:pPr>
        <w:spacing w:before="100" w:beforeAutospacing="1" w:after="100" w:afterAutospacing="1" w:line="240" w:lineRule="auto"/>
        <w:rPr>
          <w:rFonts w:ascii="Times New Roman" w:eastAsia="Times New Roman" w:hAnsi="Times New Roman" w:cs="Times New Roman"/>
          <w:kern w:val="0"/>
          <w:lang w:eastAsia="en-GB"/>
          <w14:ligatures w14:val="none"/>
        </w:rPr>
      </w:pPr>
      <w:r w:rsidRPr="00BF2822">
        <w:rPr>
          <w:rFonts w:ascii="Times New Roman" w:eastAsia="Times New Roman" w:hAnsi="Times New Roman" w:cs="Times New Roman"/>
          <w:kern w:val="0"/>
          <w:lang w:eastAsia="en-GB"/>
          <w14:ligatures w14:val="none"/>
        </w:rPr>
        <w:t>Vodafone UK is currently experiencing a significant period of strategic transformation following the completion of its merger with Three UK, creating Vodafone</w:t>
      </w:r>
      <w:r>
        <w:rPr>
          <w:rFonts w:ascii="Times New Roman" w:eastAsia="Times New Roman" w:hAnsi="Times New Roman" w:cs="Times New Roman"/>
          <w:kern w:val="0"/>
          <w:lang w:eastAsia="en-GB"/>
          <w14:ligatures w14:val="none"/>
        </w:rPr>
        <w:t xml:space="preserve"> </w:t>
      </w:r>
      <w:r w:rsidRPr="00BF2822">
        <w:rPr>
          <w:rFonts w:ascii="Times New Roman" w:eastAsia="Times New Roman" w:hAnsi="Times New Roman" w:cs="Times New Roman"/>
          <w:kern w:val="0"/>
          <w:lang w:eastAsia="en-GB"/>
          <w14:ligatures w14:val="none"/>
        </w:rPr>
        <w:t>Three. The merger represents one of the most important developments in the UK telecommunications industry, creating the country’s largest mobile operator with approximately 27 million customers and providing a foundation for future growth through increased network capability, operational efficiencies and large-scale infrastructure investment.</w:t>
      </w:r>
    </w:p>
    <w:p w14:paraId="0D9B395B" w14:textId="77777777" w:rsidR="00BF2822" w:rsidRPr="00BF2822" w:rsidRDefault="00BF2822" w:rsidP="00BF2822">
      <w:pPr>
        <w:spacing w:before="100" w:beforeAutospacing="1" w:after="100" w:afterAutospacing="1" w:line="240" w:lineRule="auto"/>
        <w:rPr>
          <w:rFonts w:ascii="Times New Roman" w:eastAsia="Times New Roman" w:hAnsi="Times New Roman" w:cs="Times New Roman"/>
          <w:kern w:val="0"/>
          <w:lang w:eastAsia="en-GB"/>
          <w14:ligatures w14:val="none"/>
        </w:rPr>
      </w:pPr>
      <w:r w:rsidRPr="00BF2822">
        <w:rPr>
          <w:rFonts w:ascii="Times New Roman" w:eastAsia="Times New Roman" w:hAnsi="Times New Roman" w:cs="Times New Roman"/>
          <w:kern w:val="0"/>
          <w:lang w:eastAsia="en-GB"/>
          <w14:ligatures w14:val="none"/>
        </w:rPr>
        <w:t>This report evaluates Vodafone UK’s current strategic position and identifies opportunities for sustainable growth within an increasingly competitive telecommunications environment. The analysis applies strategic management frameworks including PESTEL analysis, Porter’s Five Forces, SWOT analysis, Ansoff Matrix, Porter’s Generic Strategies and the Suitability, Feasibility and Acceptability (SFA) framework.</w:t>
      </w:r>
    </w:p>
    <w:p w14:paraId="16F40877" w14:textId="77777777" w:rsidR="00BF2822" w:rsidRPr="00BF2822" w:rsidRDefault="00BF2822" w:rsidP="00BF2822">
      <w:pPr>
        <w:spacing w:before="100" w:beforeAutospacing="1" w:after="100" w:afterAutospacing="1" w:line="240" w:lineRule="auto"/>
        <w:rPr>
          <w:rFonts w:ascii="Times New Roman" w:eastAsia="Times New Roman" w:hAnsi="Times New Roman" w:cs="Times New Roman"/>
          <w:kern w:val="0"/>
          <w:lang w:eastAsia="en-GB"/>
          <w14:ligatures w14:val="none"/>
        </w:rPr>
      </w:pPr>
      <w:r w:rsidRPr="00BF2822">
        <w:rPr>
          <w:rFonts w:ascii="Times New Roman" w:eastAsia="Times New Roman" w:hAnsi="Times New Roman" w:cs="Times New Roman"/>
          <w:kern w:val="0"/>
          <w:lang w:eastAsia="en-GB"/>
          <w14:ligatures w14:val="none"/>
        </w:rPr>
        <w:t>The external environment analysis highlights significant opportunities arising from the expansion of standalone 5G networks, growth in enterprise digital services, artificial intelligence, cloud computing and Internet of Things (IoT) technologies. However, Vodafone also faces challenges including intense competition from major rivals such as BT/EE and Virgin Media O2, regulatory pressure, changing customer expectations and increasing operational costs.</w:t>
      </w:r>
    </w:p>
    <w:p w14:paraId="2AF57DBF" w14:textId="77777777" w:rsidR="00BF2822" w:rsidRPr="00BF2822" w:rsidRDefault="00BF2822" w:rsidP="00BF2822">
      <w:pPr>
        <w:spacing w:before="100" w:beforeAutospacing="1" w:after="100" w:afterAutospacing="1" w:line="240" w:lineRule="auto"/>
        <w:rPr>
          <w:rFonts w:ascii="Times New Roman" w:eastAsia="Times New Roman" w:hAnsi="Times New Roman" w:cs="Times New Roman"/>
          <w:kern w:val="0"/>
          <w:lang w:eastAsia="en-GB"/>
          <w14:ligatures w14:val="none"/>
        </w:rPr>
      </w:pPr>
      <w:r w:rsidRPr="00BF2822">
        <w:rPr>
          <w:rFonts w:ascii="Times New Roman" w:eastAsia="Times New Roman" w:hAnsi="Times New Roman" w:cs="Times New Roman"/>
          <w:kern w:val="0"/>
          <w:lang w:eastAsia="en-GB"/>
          <w14:ligatures w14:val="none"/>
        </w:rPr>
        <w:t>Based on the findings, this report recommends that Vodafone adopts a combined market development and product development strategy focused on expanding enterprise digital solutions while creating innovative technology-based services for existing customers. The proposed strategy aims to move Vodafone away from competing primarily on price and towards differentiation through superior network quality, customer experience and digital innovation.</w:t>
      </w:r>
    </w:p>
    <w:p w14:paraId="26E5CAED" w14:textId="77777777" w:rsidR="00BF2822" w:rsidRPr="00BF2822" w:rsidRDefault="00BF2822" w:rsidP="00BF2822">
      <w:pPr>
        <w:spacing w:before="100" w:beforeAutospacing="1" w:after="100" w:afterAutospacing="1" w:line="240" w:lineRule="auto"/>
        <w:rPr>
          <w:rFonts w:ascii="Times New Roman" w:eastAsia="Times New Roman" w:hAnsi="Times New Roman" w:cs="Times New Roman"/>
          <w:kern w:val="0"/>
          <w:lang w:eastAsia="en-GB"/>
          <w14:ligatures w14:val="none"/>
        </w:rPr>
      </w:pPr>
      <w:r w:rsidRPr="00BF2822">
        <w:rPr>
          <w:rFonts w:ascii="Times New Roman" w:eastAsia="Times New Roman" w:hAnsi="Times New Roman" w:cs="Times New Roman"/>
          <w:kern w:val="0"/>
          <w:lang w:eastAsia="en-GB"/>
          <w14:ligatures w14:val="none"/>
        </w:rPr>
        <w:t>The strategy is evaluated using the SFA framework and is considered suitable because it responds directly to market opportunities, feasible due to Vodafone’s financial resources and infrastructure capabilities, and acceptable because it creates value for customers, shareholders, employees and wider society. A stakeholder engagement plan and implementation framework are also proposed to support successful execution.</w:t>
      </w:r>
    </w:p>
    <w:p w14:paraId="58A6A4F6" w14:textId="32908F14" w:rsidR="00BF2822" w:rsidRPr="00BF2822" w:rsidRDefault="00BF2822" w:rsidP="00BF2822">
      <w:pPr>
        <w:spacing w:before="100" w:beforeAutospacing="1" w:after="100" w:afterAutospacing="1" w:line="240" w:lineRule="auto"/>
        <w:rPr>
          <w:rFonts w:ascii="Times New Roman" w:eastAsia="Times New Roman" w:hAnsi="Times New Roman" w:cs="Times New Roman"/>
          <w:kern w:val="0"/>
          <w:lang w:eastAsia="en-GB"/>
          <w14:ligatures w14:val="none"/>
        </w:rPr>
      </w:pPr>
      <w:r w:rsidRPr="00BF2822">
        <w:rPr>
          <w:rFonts w:ascii="Times New Roman" w:eastAsia="Times New Roman" w:hAnsi="Times New Roman" w:cs="Times New Roman"/>
          <w:kern w:val="0"/>
          <w:lang w:eastAsia="en-GB"/>
          <w14:ligatures w14:val="none"/>
        </w:rPr>
        <w:t>Overall, Vodafone’s future success will depend on its ability to integrate Vodafone</w:t>
      </w:r>
      <w:r>
        <w:rPr>
          <w:rFonts w:ascii="Times New Roman" w:eastAsia="Times New Roman" w:hAnsi="Times New Roman" w:cs="Times New Roman"/>
          <w:kern w:val="0"/>
          <w:lang w:eastAsia="en-GB"/>
          <w14:ligatures w14:val="none"/>
        </w:rPr>
        <w:t xml:space="preserve"> </w:t>
      </w:r>
      <w:r w:rsidRPr="00BF2822">
        <w:rPr>
          <w:rFonts w:ascii="Times New Roman" w:eastAsia="Times New Roman" w:hAnsi="Times New Roman" w:cs="Times New Roman"/>
          <w:kern w:val="0"/>
          <w:lang w:eastAsia="en-GB"/>
          <w14:ligatures w14:val="none"/>
        </w:rPr>
        <w:t>Three effectively, maximise its network investment and use technology innovation to create sustainable competitive advantage within the evolving telecommunications sector.</w:t>
      </w:r>
    </w:p>
    <w:p w14:paraId="33911954" w14:textId="4DB9E7EE" w:rsidR="00341B2A" w:rsidRDefault="00341B2A"/>
    <w:p w14:paraId="6BEE3EB0" w14:textId="5B08EB78" w:rsidR="00BF2822" w:rsidRPr="00BF2822" w:rsidRDefault="00341B2A" w:rsidP="00DC0529">
      <w:pPr>
        <w:rPr>
          <w:rFonts w:ascii="Times New Roman" w:eastAsia="Times New Roman" w:hAnsi="Times New Roman" w:cs="Times New Roman"/>
          <w:b/>
          <w:bCs/>
          <w:kern w:val="36"/>
          <w:sz w:val="48"/>
          <w:szCs w:val="48"/>
          <w:lang w:eastAsia="en-GB"/>
          <w14:ligatures w14:val="none"/>
        </w:rPr>
      </w:pPr>
      <w:r>
        <w:br w:type="page"/>
      </w:r>
      <w:bookmarkStart w:id="2" w:name="_Toc234403699"/>
      <w:r w:rsidR="00BF2822" w:rsidRPr="00BF2822">
        <w:rPr>
          <w:rFonts w:ascii="Times New Roman" w:eastAsia="Times New Roman" w:hAnsi="Times New Roman" w:cs="Times New Roman"/>
          <w:b/>
          <w:bCs/>
          <w:kern w:val="36"/>
          <w:sz w:val="48"/>
          <w:szCs w:val="48"/>
          <w:lang w:eastAsia="en-GB"/>
          <w14:ligatures w14:val="none"/>
        </w:rPr>
        <w:lastRenderedPageBreak/>
        <w:t>1. Introduction to Vodafone</w:t>
      </w:r>
      <w:bookmarkEnd w:id="2"/>
    </w:p>
    <w:p w14:paraId="2DE7CB8B" w14:textId="77777777" w:rsidR="00BF2822" w:rsidRPr="00BF2822" w:rsidRDefault="00BF2822" w:rsidP="00BF2822">
      <w:pPr>
        <w:spacing w:before="100" w:beforeAutospacing="1" w:after="100" w:afterAutospacing="1" w:line="240" w:lineRule="auto"/>
        <w:rPr>
          <w:rFonts w:ascii="Times New Roman" w:eastAsia="Times New Roman" w:hAnsi="Times New Roman" w:cs="Times New Roman"/>
          <w:kern w:val="0"/>
          <w:lang w:eastAsia="en-GB"/>
          <w14:ligatures w14:val="none"/>
        </w:rPr>
      </w:pPr>
      <w:r w:rsidRPr="00BF2822">
        <w:rPr>
          <w:rFonts w:ascii="Times New Roman" w:eastAsia="Times New Roman" w:hAnsi="Times New Roman" w:cs="Times New Roman"/>
          <w:kern w:val="0"/>
          <w:lang w:eastAsia="en-GB"/>
          <w14:ligatures w14:val="none"/>
        </w:rPr>
        <w:t>Vodafone is one of the world’s largest telecommunications organisations, providing mobile communications, broadband, business connectivity and digital services across multiple international markets. The company originated in the United Kingdom and has developed from a traditional mobile operator into a technology-focused communications organisation supporting individuals, businesses and governments through advanced connectivity solutions.</w:t>
      </w:r>
    </w:p>
    <w:p w14:paraId="307869BD" w14:textId="77777777" w:rsidR="00BF2822" w:rsidRPr="00BF2822" w:rsidRDefault="00BF2822" w:rsidP="00BF2822">
      <w:pPr>
        <w:spacing w:before="100" w:beforeAutospacing="1" w:after="100" w:afterAutospacing="1" w:line="240" w:lineRule="auto"/>
        <w:rPr>
          <w:rFonts w:ascii="Times New Roman" w:eastAsia="Times New Roman" w:hAnsi="Times New Roman" w:cs="Times New Roman"/>
          <w:kern w:val="0"/>
          <w:lang w:eastAsia="en-GB"/>
          <w14:ligatures w14:val="none"/>
        </w:rPr>
      </w:pPr>
      <w:r w:rsidRPr="00BF2822">
        <w:rPr>
          <w:rFonts w:ascii="Times New Roman" w:eastAsia="Times New Roman" w:hAnsi="Times New Roman" w:cs="Times New Roman"/>
          <w:kern w:val="0"/>
          <w:lang w:eastAsia="en-GB"/>
          <w14:ligatures w14:val="none"/>
        </w:rPr>
        <w:t>Vodafone’s vision is centred around creating a connected digital society where technology improves people’s lives and enables businesses to operate more effectively. The company’s purpose, “Connecting for a Better Future”, reflects its ambition to use technology as a force for positive social and economic change. This purpose influences Vodafone’s strategic decisions, particularly in areas such as digital inclusion, sustainability, innovation and customer experience.</w:t>
      </w:r>
    </w:p>
    <w:p w14:paraId="167D5420" w14:textId="77777777" w:rsidR="00BF2822" w:rsidRPr="00BF2822" w:rsidRDefault="00BF2822" w:rsidP="00BF2822">
      <w:pPr>
        <w:spacing w:before="100" w:beforeAutospacing="1" w:after="100" w:afterAutospacing="1" w:line="240" w:lineRule="auto"/>
        <w:rPr>
          <w:rFonts w:ascii="Times New Roman" w:eastAsia="Times New Roman" w:hAnsi="Times New Roman" w:cs="Times New Roman"/>
          <w:kern w:val="0"/>
          <w:lang w:eastAsia="en-GB"/>
          <w14:ligatures w14:val="none"/>
        </w:rPr>
      </w:pPr>
      <w:r w:rsidRPr="00BF2822">
        <w:rPr>
          <w:rFonts w:ascii="Times New Roman" w:eastAsia="Times New Roman" w:hAnsi="Times New Roman" w:cs="Times New Roman"/>
          <w:kern w:val="0"/>
          <w:lang w:eastAsia="en-GB"/>
          <w14:ligatures w14:val="none"/>
        </w:rPr>
        <w:t>The organisation’s mission focuses on providing reliable and innovative communication services while creating value for customers and stakeholders. Vodafone aims to deliver high-quality connectivity, improve customer relationships and support digital transformation across industries. Its values include customer focus, innovation, collaboration, integrity and creating positive social impact.</w:t>
      </w:r>
    </w:p>
    <w:p w14:paraId="611108A5" w14:textId="77777777" w:rsidR="00BF2822" w:rsidRPr="00BF2822" w:rsidRDefault="00BF2822" w:rsidP="00BF2822">
      <w:pPr>
        <w:spacing w:before="100" w:beforeAutospacing="1" w:after="100" w:afterAutospacing="1" w:line="240" w:lineRule="auto"/>
        <w:rPr>
          <w:rFonts w:ascii="Times New Roman" w:eastAsia="Times New Roman" w:hAnsi="Times New Roman" w:cs="Times New Roman"/>
          <w:kern w:val="0"/>
          <w:lang w:eastAsia="en-GB"/>
          <w14:ligatures w14:val="none"/>
        </w:rPr>
      </w:pPr>
      <w:r w:rsidRPr="00BF2822">
        <w:rPr>
          <w:rFonts w:ascii="Times New Roman" w:eastAsia="Times New Roman" w:hAnsi="Times New Roman" w:cs="Times New Roman"/>
          <w:kern w:val="0"/>
          <w:lang w:eastAsia="en-GB"/>
          <w14:ligatures w14:val="none"/>
        </w:rPr>
        <w:t>The UK market represents a strategically important area for Vodafone. Historically, Vodafone UK faced challenges including strong competition, declining market differentiation and pressure on profitability. Competitors such as BT/EE and Virgin Media O2 maintained strong positions through network investment, bundled services and customer loyalty strategies.</w:t>
      </w:r>
    </w:p>
    <w:p w14:paraId="6585848C" w14:textId="79D287D9" w:rsidR="00BF2822" w:rsidRPr="00BF2822" w:rsidRDefault="00BF2822" w:rsidP="00BF2822">
      <w:pPr>
        <w:spacing w:before="100" w:beforeAutospacing="1" w:after="100" w:afterAutospacing="1" w:line="240" w:lineRule="auto"/>
        <w:rPr>
          <w:rFonts w:ascii="Times New Roman" w:eastAsia="Times New Roman" w:hAnsi="Times New Roman" w:cs="Times New Roman"/>
          <w:kern w:val="0"/>
          <w:lang w:eastAsia="en-GB"/>
          <w14:ligatures w14:val="none"/>
        </w:rPr>
      </w:pPr>
      <w:r w:rsidRPr="00BF2822">
        <w:rPr>
          <w:rFonts w:ascii="Times New Roman" w:eastAsia="Times New Roman" w:hAnsi="Times New Roman" w:cs="Times New Roman"/>
          <w:kern w:val="0"/>
          <w:lang w:eastAsia="en-GB"/>
          <w14:ligatures w14:val="none"/>
        </w:rPr>
        <w:t>To address these challenges, Vodafone UK completed its merger with Three UK in 2025, creating Vodafone</w:t>
      </w:r>
      <w:r>
        <w:rPr>
          <w:rFonts w:ascii="Times New Roman" w:eastAsia="Times New Roman" w:hAnsi="Times New Roman" w:cs="Times New Roman"/>
          <w:kern w:val="0"/>
          <w:lang w:eastAsia="en-GB"/>
          <w14:ligatures w14:val="none"/>
        </w:rPr>
        <w:t xml:space="preserve"> </w:t>
      </w:r>
      <w:r w:rsidRPr="00BF2822">
        <w:rPr>
          <w:rFonts w:ascii="Times New Roman" w:eastAsia="Times New Roman" w:hAnsi="Times New Roman" w:cs="Times New Roman"/>
          <w:kern w:val="0"/>
          <w:lang w:eastAsia="en-GB"/>
          <w14:ligatures w14:val="none"/>
        </w:rPr>
        <w:t>Three. The combined organisation has become the largest mobile operator in the UK, providing greater scale, increased network capacity and improved investment capability. The company has committed significant funding towards developing a leading standalone 5G network, which will support future technologies including smart cities, connected vehicles and industrial automation.</w:t>
      </w:r>
    </w:p>
    <w:p w14:paraId="4E3ACA32" w14:textId="77777777" w:rsidR="00BF2822" w:rsidRPr="00BF2822" w:rsidRDefault="00BF2822" w:rsidP="00BF2822">
      <w:pPr>
        <w:spacing w:before="100" w:beforeAutospacing="1" w:after="100" w:afterAutospacing="1" w:line="240" w:lineRule="auto"/>
        <w:rPr>
          <w:rFonts w:ascii="Times New Roman" w:eastAsia="Times New Roman" w:hAnsi="Times New Roman" w:cs="Times New Roman"/>
          <w:kern w:val="0"/>
          <w:lang w:eastAsia="en-GB"/>
          <w14:ligatures w14:val="none"/>
        </w:rPr>
      </w:pPr>
      <w:r w:rsidRPr="00BF2822">
        <w:rPr>
          <w:rFonts w:ascii="Times New Roman" w:eastAsia="Times New Roman" w:hAnsi="Times New Roman" w:cs="Times New Roman"/>
          <w:kern w:val="0"/>
          <w:lang w:eastAsia="en-GB"/>
          <w14:ligatures w14:val="none"/>
        </w:rPr>
        <w:t>This report examines Vodafone UK’s current strategic position and evaluates potential growth strategies that can strengthen its competitive advantage. Through strategic analysis tools, the report identifies key opportunities and challenges before recommending an appropriate growth direction aligned with Vodafone’s objectives, capabilities and values.</w:t>
      </w:r>
    </w:p>
    <w:p w14:paraId="19EA548A" w14:textId="4F749B7F" w:rsidR="00341B2A" w:rsidRDefault="00341B2A"/>
    <w:p w14:paraId="477E3087" w14:textId="77777777" w:rsidR="00341B2A" w:rsidRDefault="00341B2A">
      <w:r>
        <w:br w:type="page"/>
      </w:r>
    </w:p>
    <w:p w14:paraId="77856BB3" w14:textId="77777777" w:rsidR="00A46EDA" w:rsidRPr="00A46EDA" w:rsidRDefault="00A46EDA" w:rsidP="00A46EDA">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bookmarkStart w:id="3" w:name="_Toc234403700"/>
      <w:r w:rsidRPr="00A46EDA">
        <w:rPr>
          <w:rFonts w:ascii="Times New Roman" w:eastAsia="Times New Roman" w:hAnsi="Times New Roman" w:cs="Times New Roman"/>
          <w:b/>
          <w:bCs/>
          <w:kern w:val="36"/>
          <w:sz w:val="48"/>
          <w:szCs w:val="48"/>
          <w:lang w:eastAsia="en-GB"/>
          <w14:ligatures w14:val="none"/>
        </w:rPr>
        <w:lastRenderedPageBreak/>
        <w:t>2. Evaluation of Current Market Situation</w:t>
      </w:r>
      <w:bookmarkEnd w:id="3"/>
    </w:p>
    <w:p w14:paraId="5481AA23" w14:textId="77777777" w:rsidR="00A46EDA" w:rsidRPr="00A46EDA" w:rsidRDefault="00A46EDA" w:rsidP="00A46ED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4" w:name="_Toc234403701"/>
      <w:r w:rsidRPr="00A46EDA">
        <w:rPr>
          <w:rFonts w:ascii="Times New Roman" w:eastAsia="Times New Roman" w:hAnsi="Times New Roman" w:cs="Times New Roman"/>
          <w:b/>
          <w:bCs/>
          <w:kern w:val="0"/>
          <w:sz w:val="36"/>
          <w:szCs w:val="36"/>
          <w:lang w:eastAsia="en-GB"/>
          <w14:ligatures w14:val="none"/>
        </w:rPr>
        <w:t>2.1 PESTEL Analysis</w:t>
      </w:r>
      <w:bookmarkEnd w:id="4"/>
    </w:p>
    <w:p w14:paraId="0D68E127"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The telecommunications sector is influenced by several external factors that affect Vodafone’s strategic decisions. A PESTEL analysis provides insight into the wider environment in which Vodafone operates.</w:t>
      </w:r>
    </w:p>
    <w:p w14:paraId="0B923FE1" w14:textId="77777777" w:rsidR="00A46EDA" w:rsidRPr="00A46EDA" w:rsidRDefault="00A46EDA" w:rsidP="00A46ED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5" w:name="_Toc234403702"/>
      <w:r w:rsidRPr="00A46EDA">
        <w:rPr>
          <w:rFonts w:ascii="Times New Roman" w:eastAsia="Times New Roman" w:hAnsi="Times New Roman" w:cs="Times New Roman"/>
          <w:b/>
          <w:bCs/>
          <w:kern w:val="0"/>
          <w:sz w:val="36"/>
          <w:szCs w:val="36"/>
          <w:lang w:eastAsia="en-GB"/>
          <w14:ligatures w14:val="none"/>
        </w:rPr>
        <w:t>Political Factors</w:t>
      </w:r>
      <w:bookmarkEnd w:id="5"/>
    </w:p>
    <w:p w14:paraId="04A962C0"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The UK telecommunications industry is strongly influenced by government policy and regulation. Digital connectivity has become a national priority, with government initiatives supporting improved broadband access and nationwide 5G deployment. This creates opportunities for Vodafone because investment in digital infrastructure aligns with wider economic development objectives.</w:t>
      </w:r>
    </w:p>
    <w:p w14:paraId="713E0237" w14:textId="003E534F"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The Vodafone</w:t>
      </w:r>
      <w:r w:rsidR="00DC0529">
        <w:rPr>
          <w:rFonts w:ascii="Times New Roman" w:eastAsia="Times New Roman" w:hAnsi="Times New Roman" w:cs="Times New Roman"/>
          <w:kern w:val="0"/>
          <w:lang w:eastAsia="en-GB"/>
          <w14:ligatures w14:val="none"/>
        </w:rPr>
        <w:t xml:space="preserve"> </w:t>
      </w:r>
      <w:r w:rsidRPr="00A46EDA">
        <w:rPr>
          <w:rFonts w:ascii="Times New Roman" w:eastAsia="Times New Roman" w:hAnsi="Times New Roman" w:cs="Times New Roman"/>
          <w:kern w:val="0"/>
          <w:lang w:eastAsia="en-GB"/>
          <w14:ligatures w14:val="none"/>
        </w:rPr>
        <w:t>Three merger was subject to regulatory review because of concerns regarding competition and consumer protection. Although consolidation can create stronger operators capable of investing in infrastructure, regulators must ensure that customers are not negatively affected through higher prices or reduced competition.</w:t>
      </w:r>
    </w:p>
    <w:p w14:paraId="72E7E719"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For Vodafone, maintaining a positive relationship with regulators will be essential. The company must demonstrate that the merger delivers genuine consumer benefits through improved network performance and increased investment.</w:t>
      </w:r>
    </w:p>
    <w:p w14:paraId="4599924F"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Political factors also include international technology supply chain issues. Restrictions affecting telecommunications equipment suppliers have encouraged operators to develop more secure and diversified technology networks.</w:t>
      </w:r>
    </w:p>
    <w:p w14:paraId="2F8EADA7" w14:textId="77777777" w:rsidR="00A46EDA" w:rsidRPr="00A46EDA" w:rsidRDefault="00A46EDA" w:rsidP="00A46ED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6" w:name="_Toc234403703"/>
      <w:r w:rsidRPr="00A46EDA">
        <w:rPr>
          <w:rFonts w:ascii="Times New Roman" w:eastAsia="Times New Roman" w:hAnsi="Times New Roman" w:cs="Times New Roman"/>
          <w:b/>
          <w:bCs/>
          <w:kern w:val="0"/>
          <w:sz w:val="36"/>
          <w:szCs w:val="36"/>
          <w:lang w:eastAsia="en-GB"/>
          <w14:ligatures w14:val="none"/>
        </w:rPr>
        <w:t>Economic Factors</w:t>
      </w:r>
      <w:bookmarkEnd w:id="6"/>
    </w:p>
    <w:p w14:paraId="0FA8A80D"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Economic conditions create both opportunities and challenges for Vodafone. Rising inflation, increased energy costs and higher operational expenses have placed pressure on telecommunications companies because network infrastructure requires continuous investment.</w:t>
      </w:r>
    </w:p>
    <w:p w14:paraId="5443C008"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At the consumer level, economic uncertainty has increased price sensitivity. Customers may become more likely to compare providers and switch networks if they believe they can obtain better value elsewhere. This increases competitive pressure and makes customer retention a major priority.</w:t>
      </w:r>
    </w:p>
    <w:p w14:paraId="462ACD6B"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However, demand for digital connectivity remains strong despite economic challenges. Businesses continue investing in cloud computing, cybersecurity and connected technologies because digital transformation has become essential for competitiveness.</w:t>
      </w:r>
    </w:p>
    <w:p w14:paraId="73176BE4" w14:textId="349B2963"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lastRenderedPageBreak/>
        <w:t xml:space="preserve">The </w:t>
      </w:r>
      <w:r w:rsidR="00DC0529" w:rsidRPr="00A46EDA">
        <w:rPr>
          <w:rFonts w:ascii="Times New Roman" w:eastAsia="Times New Roman" w:hAnsi="Times New Roman" w:cs="Times New Roman"/>
          <w:kern w:val="0"/>
          <w:lang w:eastAsia="en-GB"/>
          <w14:ligatures w14:val="none"/>
        </w:rPr>
        <w:t>Vodafone Three</w:t>
      </w:r>
      <w:r w:rsidRPr="00A46EDA">
        <w:rPr>
          <w:rFonts w:ascii="Times New Roman" w:eastAsia="Times New Roman" w:hAnsi="Times New Roman" w:cs="Times New Roman"/>
          <w:kern w:val="0"/>
          <w:lang w:eastAsia="en-GB"/>
          <w14:ligatures w14:val="none"/>
        </w:rPr>
        <w:t xml:space="preserve"> merger creates potential economic benefits through operational efficiencies. Reducing duplicated infrastructure and processes could allow Vodafone to redirect resources towards innovation and customer improvement.</w:t>
      </w:r>
    </w:p>
    <w:p w14:paraId="64930ADA" w14:textId="77777777" w:rsidR="00A46EDA" w:rsidRPr="00A46EDA" w:rsidRDefault="00A46EDA" w:rsidP="00A46ED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7" w:name="_Toc234403704"/>
      <w:r w:rsidRPr="00A46EDA">
        <w:rPr>
          <w:rFonts w:ascii="Times New Roman" w:eastAsia="Times New Roman" w:hAnsi="Times New Roman" w:cs="Times New Roman"/>
          <w:b/>
          <w:bCs/>
          <w:kern w:val="0"/>
          <w:sz w:val="36"/>
          <w:szCs w:val="36"/>
          <w:lang w:eastAsia="en-GB"/>
          <w14:ligatures w14:val="none"/>
        </w:rPr>
        <w:t>Social Factors</w:t>
      </w:r>
      <w:bookmarkEnd w:id="7"/>
    </w:p>
    <w:p w14:paraId="7814454D"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Social changes have significantly increased dependence on telecommunications services. Mobile connectivity is now essential for work, education, entertainment and social interaction.</w:t>
      </w:r>
    </w:p>
    <w:p w14:paraId="3CB3A1B2"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The growth of remote working has increased demand for reliable internet connections, while consumers expect faster speeds and better service quality. Customers are also increasingly interested in personalised experiences, meaning Vodafone must use customer data responsibly to deliver relevant services.</w:t>
      </w:r>
    </w:p>
    <w:p w14:paraId="524EF3EB"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Environmental and social responsibility are also becoming important factors in consumer decisions. Companies that demonstrate strong sustainability commitments may achieve stronger customer loyalty and reputation.</w:t>
      </w:r>
    </w:p>
    <w:p w14:paraId="39F05870" w14:textId="77777777" w:rsidR="00A46EDA" w:rsidRPr="00A46EDA" w:rsidRDefault="00A46EDA" w:rsidP="00A46ED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8" w:name="_Toc234403705"/>
      <w:r w:rsidRPr="00A46EDA">
        <w:rPr>
          <w:rFonts w:ascii="Times New Roman" w:eastAsia="Times New Roman" w:hAnsi="Times New Roman" w:cs="Times New Roman"/>
          <w:b/>
          <w:bCs/>
          <w:kern w:val="0"/>
          <w:sz w:val="36"/>
          <w:szCs w:val="36"/>
          <w:lang w:eastAsia="en-GB"/>
          <w14:ligatures w14:val="none"/>
        </w:rPr>
        <w:t>Technological Factors</w:t>
      </w:r>
      <w:bookmarkEnd w:id="8"/>
    </w:p>
    <w:p w14:paraId="547D80E6"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Technology represents both Vodafone’s greatest opportunity and its greatest challenge. The development of standalone 5G networks creates opportunities beyond faster mobile internet. It enables advanced applications including smart cities, autonomous vehicles, industrial automation and connected healthcare.</w:t>
      </w:r>
    </w:p>
    <w:p w14:paraId="6DC6EAF1" w14:textId="0AC0A48E"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The Vodafone</w:t>
      </w:r>
      <w:r>
        <w:rPr>
          <w:rFonts w:ascii="Times New Roman" w:eastAsia="Times New Roman" w:hAnsi="Times New Roman" w:cs="Times New Roman"/>
          <w:kern w:val="0"/>
          <w:lang w:eastAsia="en-GB"/>
          <w14:ligatures w14:val="none"/>
        </w:rPr>
        <w:t xml:space="preserve"> </w:t>
      </w:r>
      <w:r w:rsidRPr="00A46EDA">
        <w:rPr>
          <w:rFonts w:ascii="Times New Roman" w:eastAsia="Times New Roman" w:hAnsi="Times New Roman" w:cs="Times New Roman"/>
          <w:kern w:val="0"/>
          <w:lang w:eastAsia="en-GB"/>
          <w14:ligatures w14:val="none"/>
        </w:rPr>
        <w:t>Three merger strengthens Vodafone’s technological position by increasing network capacity and investment ability. However, competitors are also investing heavily in similar technologies, meaning Vodafone must continue innovating to maintain advantage.</w:t>
      </w:r>
    </w:p>
    <w:p w14:paraId="058EEF98" w14:textId="1B759463"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Artificial intelligence provides additional opportunities. Vodafone can use AI to improve customer service, automate processes, predict network problems and create personalised customer experience</w:t>
      </w:r>
      <w:r>
        <w:rPr>
          <w:rFonts w:ascii="Times New Roman" w:eastAsia="Times New Roman" w:hAnsi="Times New Roman" w:cs="Times New Roman"/>
          <w:kern w:val="0"/>
          <w:lang w:eastAsia="en-GB"/>
          <w14:ligatures w14:val="none"/>
        </w:rPr>
        <w:t>.</w:t>
      </w:r>
    </w:p>
    <w:p w14:paraId="1F68B0D4" w14:textId="28D575B0" w:rsidR="00522A17" w:rsidRDefault="00522A17" w:rsidP="00522A17">
      <w:pPr>
        <w:rPr>
          <w:rFonts w:ascii="Times New Roman" w:eastAsia="Times New Roman" w:hAnsi="Times New Roman" w:cs="Times New Roman"/>
          <w:kern w:val="0"/>
          <w:lang w:eastAsia="en-GB"/>
          <w14:ligatures w14:val="none"/>
        </w:rPr>
      </w:pPr>
    </w:p>
    <w:p w14:paraId="6D33868F" w14:textId="558C5C67" w:rsidR="00A46EDA" w:rsidRPr="003D5B58" w:rsidRDefault="00522A17" w:rsidP="003D5B58">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br w:type="page"/>
      </w:r>
    </w:p>
    <w:p w14:paraId="6CBE0E70" w14:textId="77777777" w:rsidR="00A46EDA" w:rsidRPr="00A46EDA" w:rsidRDefault="00A46EDA" w:rsidP="00A46EDA">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bookmarkStart w:id="9" w:name="_Toc234403706"/>
      <w:r w:rsidRPr="00A46EDA">
        <w:rPr>
          <w:rFonts w:ascii="Times New Roman" w:eastAsia="Times New Roman" w:hAnsi="Times New Roman" w:cs="Times New Roman"/>
          <w:b/>
          <w:bCs/>
          <w:kern w:val="0"/>
          <w:sz w:val="27"/>
          <w:szCs w:val="27"/>
          <w:lang w:eastAsia="en-GB"/>
          <w14:ligatures w14:val="none"/>
        </w:rPr>
        <w:lastRenderedPageBreak/>
        <w:t>Environmental Factors</w:t>
      </w:r>
      <w:bookmarkEnd w:id="9"/>
    </w:p>
    <w:p w14:paraId="523CCD81"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Environmental sustainability has become an increasingly important strategic issue for telecommunications organisations. Mobile networks require significant energy consumption because operators must operate large numbers of network sites, data centres and technical systems. Therefore, improving energy efficiency is not only environmentally important but also financially beneficial because it can reduce long-term operating costs.</w:t>
      </w:r>
    </w:p>
    <w:p w14:paraId="01A4C095"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Vodafone has placed sustainability at the centre of its corporate strategy through commitments to reducing carbon emissions, improving energy efficiency and increasing responsible use of technology. This creates an opportunity for Vodafone to strengthen its reputation among environmentally conscious customers and investors.</w:t>
      </w:r>
    </w:p>
    <w:p w14:paraId="287CCB21"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Furthermore, the growth of digital technologies creates opportunities to support wider environmental improvements. For example, IoT solutions can help businesses monitor energy usage, reduce waste and improve efficiency. Vodafone can therefore position itself not only as a telecommunications provider but also as an enabler of sustainable digital transformation.</w:t>
      </w:r>
    </w:p>
    <w:p w14:paraId="568970E7"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However, environmental expectations also create challenges. Stakeholders increasingly expect large organisations to demonstrate measurable progress rather than simply making sustainability commitments. Vodafone must therefore ensure that environmental targets are supported by transparent reporting and practical actions.</w:t>
      </w:r>
    </w:p>
    <w:p w14:paraId="71BD30EF" w14:textId="77777777" w:rsidR="00A46EDA" w:rsidRPr="00A46EDA" w:rsidRDefault="00A46EDA" w:rsidP="00A46EDA">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bookmarkStart w:id="10" w:name="_Toc234403707"/>
      <w:r w:rsidRPr="00A46EDA">
        <w:rPr>
          <w:rFonts w:ascii="Times New Roman" w:eastAsia="Times New Roman" w:hAnsi="Times New Roman" w:cs="Times New Roman"/>
          <w:b/>
          <w:bCs/>
          <w:kern w:val="0"/>
          <w:sz w:val="27"/>
          <w:szCs w:val="27"/>
          <w:lang w:eastAsia="en-GB"/>
          <w14:ligatures w14:val="none"/>
        </w:rPr>
        <w:t>Legal Factors</w:t>
      </w:r>
      <w:bookmarkEnd w:id="10"/>
    </w:p>
    <w:p w14:paraId="020B2F46"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Vodafone operates within a highly regulated legal environment. The company must comply with legislation relating to telecommunications standards, consumer protection, competition law, cybersecurity and data protection.</w:t>
      </w:r>
    </w:p>
    <w:p w14:paraId="02213A05"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Data protection is particularly important because telecommunications companies manage large volumes of personal customer information. Any cybersecurity failure could result in financial penalties, customer loss and significant reputational damage.</w:t>
      </w:r>
    </w:p>
    <w:p w14:paraId="4FBB7E07" w14:textId="6DAC23E1"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The Vodafone</w:t>
      </w:r>
      <w:r w:rsidR="00641857">
        <w:rPr>
          <w:rFonts w:ascii="Times New Roman" w:eastAsia="Times New Roman" w:hAnsi="Times New Roman" w:cs="Times New Roman"/>
          <w:kern w:val="0"/>
          <w:lang w:eastAsia="en-GB"/>
          <w14:ligatures w14:val="none"/>
        </w:rPr>
        <w:t xml:space="preserve"> </w:t>
      </w:r>
      <w:r w:rsidRPr="00A46EDA">
        <w:rPr>
          <w:rFonts w:ascii="Times New Roman" w:eastAsia="Times New Roman" w:hAnsi="Times New Roman" w:cs="Times New Roman"/>
          <w:kern w:val="0"/>
          <w:lang w:eastAsia="en-GB"/>
          <w14:ligatures w14:val="none"/>
        </w:rPr>
        <w:t>Three merger also increases legal responsibilities because regulators will continue monitoring the impact of the combined organisation on competition. Vodafone must ensure that increased market power does not negatively affect consumers through reduced choice or unfair pricing.</w:t>
      </w:r>
    </w:p>
    <w:p w14:paraId="66DEA375"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Overall, the PESTEL analysis indicates that Vodafone operates in a challenging but opportunity-rich environment. Although regulatory pressure and economic uncertainty create risks, technological development and increasing demand for connectivity provide strong opportunities for future growth.</w:t>
      </w:r>
    </w:p>
    <w:p w14:paraId="0631BEA9" w14:textId="3CE3EDFF"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p>
    <w:p w14:paraId="3D6C163D" w14:textId="77777777" w:rsidR="00A46EDA" w:rsidRPr="00A46EDA" w:rsidRDefault="00A46EDA" w:rsidP="00A46EDA">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bookmarkStart w:id="11" w:name="_Toc234403708"/>
      <w:r w:rsidRPr="00A46EDA">
        <w:rPr>
          <w:rFonts w:ascii="Times New Roman" w:eastAsia="Times New Roman" w:hAnsi="Times New Roman" w:cs="Times New Roman"/>
          <w:b/>
          <w:bCs/>
          <w:kern w:val="36"/>
          <w:sz w:val="48"/>
          <w:szCs w:val="48"/>
          <w:lang w:eastAsia="en-GB"/>
          <w14:ligatures w14:val="none"/>
        </w:rPr>
        <w:t>2.2 Porter’s Five Forces Analysis</w:t>
      </w:r>
      <w:bookmarkEnd w:id="11"/>
    </w:p>
    <w:p w14:paraId="769DE884"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Porter’s Five Forces framework is used to analyse the competitive intensity of the UK telecommunications market and assess the factors influencing Vodafone’s strategic position.</w:t>
      </w:r>
    </w:p>
    <w:p w14:paraId="22EDFF4C" w14:textId="77777777" w:rsidR="00A46EDA" w:rsidRPr="00A46EDA" w:rsidRDefault="00A46EDA" w:rsidP="00A46ED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12" w:name="_Toc234403709"/>
      <w:r w:rsidRPr="00A46EDA">
        <w:rPr>
          <w:rFonts w:ascii="Times New Roman" w:eastAsia="Times New Roman" w:hAnsi="Times New Roman" w:cs="Times New Roman"/>
          <w:b/>
          <w:bCs/>
          <w:kern w:val="0"/>
          <w:sz w:val="36"/>
          <w:szCs w:val="36"/>
          <w:lang w:eastAsia="en-GB"/>
          <w14:ligatures w14:val="none"/>
        </w:rPr>
        <w:lastRenderedPageBreak/>
        <w:t>Threat of New Entrants – Low</w:t>
      </w:r>
      <w:bookmarkEnd w:id="12"/>
    </w:p>
    <w:p w14:paraId="1F67DD74"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The threat of new entrants into the UK mobile telecommunications market is relatively low. Establishing a nationwide mobile network requires significant capital investment, access to spectrum licences, technical expertise and regulatory approval.</w:t>
      </w:r>
    </w:p>
    <w:p w14:paraId="6EA7729F" w14:textId="76B08A0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Existing operators such as Vodafone</w:t>
      </w:r>
      <w:r w:rsidR="00641857">
        <w:rPr>
          <w:rFonts w:ascii="Times New Roman" w:eastAsia="Times New Roman" w:hAnsi="Times New Roman" w:cs="Times New Roman"/>
          <w:kern w:val="0"/>
          <w:lang w:eastAsia="en-GB"/>
          <w14:ligatures w14:val="none"/>
        </w:rPr>
        <w:t xml:space="preserve"> </w:t>
      </w:r>
      <w:r w:rsidRPr="00A46EDA">
        <w:rPr>
          <w:rFonts w:ascii="Times New Roman" w:eastAsia="Times New Roman" w:hAnsi="Times New Roman" w:cs="Times New Roman"/>
          <w:kern w:val="0"/>
          <w:lang w:eastAsia="en-GB"/>
          <w14:ligatures w14:val="none"/>
        </w:rPr>
        <w:t>Three, BT/EE and Virgin Media O2 benefit from strong brand recognition, established customer relationships and extensive infrastructure. These advantages create substantial barriers for new competitors.</w:t>
      </w:r>
    </w:p>
    <w:p w14:paraId="28E5228B"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However, smaller companies can enter the market through Mobile Virtual Network Operator (MVNO) agreements. Although these businesses increase competition in specific customer segments, they do not represent a major threat to large-scale operators because they depend on existing networks.</w:t>
      </w:r>
    </w:p>
    <w:p w14:paraId="796AEDCF" w14:textId="77777777" w:rsidR="00A46EDA" w:rsidRPr="00A46EDA" w:rsidRDefault="00A46EDA" w:rsidP="00A46ED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13" w:name="_Toc234403710"/>
      <w:r w:rsidRPr="00A46EDA">
        <w:rPr>
          <w:rFonts w:ascii="Times New Roman" w:eastAsia="Times New Roman" w:hAnsi="Times New Roman" w:cs="Times New Roman"/>
          <w:b/>
          <w:bCs/>
          <w:kern w:val="0"/>
          <w:sz w:val="36"/>
          <w:szCs w:val="36"/>
          <w:lang w:eastAsia="en-GB"/>
          <w14:ligatures w14:val="none"/>
        </w:rPr>
        <w:t>Bargaining Power of Suppliers – Moderate</w:t>
      </w:r>
      <w:bookmarkEnd w:id="13"/>
    </w:p>
    <w:p w14:paraId="16320AB3"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Vodafone relies on suppliers for network equipment, software platforms and technology solutions. Suppliers of telecommunications infrastructure have some influence because changing suppliers can be costly and technically complex.</w:t>
      </w:r>
    </w:p>
    <w:p w14:paraId="18D1291B"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However, Vodafone’s size provides significant purchasing power. As one of the world’s largest telecommunications companies, it can negotiate favourable agreements with suppliers.</w:t>
      </w:r>
    </w:p>
    <w:p w14:paraId="2B22AD81"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The increasing importance of cybersecurity and supply chain reliability may increase supplier influence in the future, particularly as operators seek secure and advanced technology solutions.</w:t>
      </w:r>
    </w:p>
    <w:p w14:paraId="6C66E648" w14:textId="77777777" w:rsidR="00A46EDA" w:rsidRPr="00A46EDA" w:rsidRDefault="00A46EDA" w:rsidP="00A46ED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14" w:name="_Toc234403711"/>
      <w:r w:rsidRPr="00A46EDA">
        <w:rPr>
          <w:rFonts w:ascii="Times New Roman" w:eastAsia="Times New Roman" w:hAnsi="Times New Roman" w:cs="Times New Roman"/>
          <w:b/>
          <w:bCs/>
          <w:kern w:val="0"/>
          <w:sz w:val="36"/>
          <w:szCs w:val="36"/>
          <w:lang w:eastAsia="en-GB"/>
          <w14:ligatures w14:val="none"/>
        </w:rPr>
        <w:t>Bargaining Power of Buyers – High</w:t>
      </w:r>
      <w:bookmarkEnd w:id="14"/>
    </w:p>
    <w:p w14:paraId="429D4FBE"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Customers have considerable bargaining power within the telecommunications industry. The UK market provides consumers with multiple choices, allowing them to compare providers easily.</w:t>
      </w:r>
    </w:p>
    <w:p w14:paraId="280901F8"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Customer switching is relatively simple because mobile numbers can be transferred between providers. This creates pressure on Vodafone to maintain competitive prices, improve customer service and provide additional value.</w:t>
      </w:r>
    </w:p>
    <w:p w14:paraId="7C9D47AE"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Business customers also have strong bargaining power because large organisations often negotiate customised contracts and expect high levels of service reliability.</w:t>
      </w:r>
    </w:p>
    <w:p w14:paraId="38D3CE14"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As a result, Vodafone must focus on customer loyalty and differentiation rather than relying solely on price competition.</w:t>
      </w:r>
    </w:p>
    <w:p w14:paraId="3095B673" w14:textId="77777777" w:rsidR="00A46EDA" w:rsidRPr="00A46EDA" w:rsidRDefault="00A46EDA" w:rsidP="00A46ED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15" w:name="_Toc234403712"/>
      <w:r w:rsidRPr="00A46EDA">
        <w:rPr>
          <w:rFonts w:ascii="Times New Roman" w:eastAsia="Times New Roman" w:hAnsi="Times New Roman" w:cs="Times New Roman"/>
          <w:b/>
          <w:bCs/>
          <w:kern w:val="0"/>
          <w:sz w:val="36"/>
          <w:szCs w:val="36"/>
          <w:lang w:eastAsia="en-GB"/>
          <w14:ligatures w14:val="none"/>
        </w:rPr>
        <w:t>Threat of Substitutes – Moderate</w:t>
      </w:r>
      <w:bookmarkEnd w:id="15"/>
    </w:p>
    <w:p w14:paraId="7A8523CE"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lastRenderedPageBreak/>
        <w:t>The telecommunications industry faces substitution from digital communication platforms. Applications such as WhatsApp, Microsoft Teams and video conferencing platforms reduce dependence on traditional voice calls and messaging services.</w:t>
      </w:r>
    </w:p>
    <w:p w14:paraId="60BB815B"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However, these substitutes still depend on reliable internet connectivity. Therefore, they represent more of a change in customer behaviour than a complete replacement of telecommunications networks.</w:t>
      </w:r>
    </w:p>
    <w:p w14:paraId="145E7314"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The increasing importance of digital services means that demand for high-quality connectivity is likely to continue growing.</w:t>
      </w:r>
    </w:p>
    <w:p w14:paraId="067172C7" w14:textId="77777777" w:rsidR="00A46EDA" w:rsidRPr="00A46EDA" w:rsidRDefault="00A46EDA" w:rsidP="00A46ED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16" w:name="_Toc234403713"/>
      <w:r w:rsidRPr="00A46EDA">
        <w:rPr>
          <w:rFonts w:ascii="Times New Roman" w:eastAsia="Times New Roman" w:hAnsi="Times New Roman" w:cs="Times New Roman"/>
          <w:b/>
          <w:bCs/>
          <w:kern w:val="0"/>
          <w:sz w:val="36"/>
          <w:szCs w:val="36"/>
          <w:lang w:eastAsia="en-GB"/>
          <w14:ligatures w14:val="none"/>
        </w:rPr>
        <w:t>Competitive Rivalry – Very High</w:t>
      </w:r>
      <w:bookmarkEnd w:id="16"/>
    </w:p>
    <w:p w14:paraId="494CEBB9"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Competitive rivalry is the strongest force affecting Vodafone. The UK telecommunications market contains several powerful competitors competing for similar customers.</w:t>
      </w:r>
    </w:p>
    <w:p w14:paraId="26FBF139"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BT/EE has a strong position due to its network quality and broadband integration. Virgin Media O2 benefits from combining mobile and fixed broadband services. Other providers compete through pricing and specialised offers.</w:t>
      </w:r>
    </w:p>
    <w:p w14:paraId="2A61E975" w14:textId="4EED0A4A"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The Vodafone</w:t>
      </w:r>
      <w:r w:rsidR="00641857">
        <w:rPr>
          <w:rFonts w:ascii="Times New Roman" w:eastAsia="Times New Roman" w:hAnsi="Times New Roman" w:cs="Times New Roman"/>
          <w:kern w:val="0"/>
          <w:lang w:eastAsia="en-GB"/>
          <w14:ligatures w14:val="none"/>
        </w:rPr>
        <w:t xml:space="preserve"> </w:t>
      </w:r>
      <w:r w:rsidRPr="00A46EDA">
        <w:rPr>
          <w:rFonts w:ascii="Times New Roman" w:eastAsia="Times New Roman" w:hAnsi="Times New Roman" w:cs="Times New Roman"/>
          <w:kern w:val="0"/>
          <w:lang w:eastAsia="en-GB"/>
          <w14:ligatures w14:val="none"/>
        </w:rPr>
        <w:t>Three merger improves Vodafone’s ability to compete by increasing scale and investment capability. However, competitors are expected to continue investing heavily in technology and customer experience.</w:t>
      </w:r>
    </w:p>
    <w:p w14:paraId="0945E781"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Therefore, Vodafone must create differentiation through innovation rather than competing only through lower prices.</w:t>
      </w:r>
    </w:p>
    <w:p w14:paraId="59CEE39A" w14:textId="7E441066"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p>
    <w:p w14:paraId="70FE7D6F" w14:textId="77777777" w:rsidR="00A46EDA" w:rsidRPr="00A46EDA" w:rsidRDefault="00A46EDA" w:rsidP="00A46EDA">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bookmarkStart w:id="17" w:name="_Toc234403714"/>
      <w:r w:rsidRPr="00A46EDA">
        <w:rPr>
          <w:rFonts w:ascii="Times New Roman" w:eastAsia="Times New Roman" w:hAnsi="Times New Roman" w:cs="Times New Roman"/>
          <w:b/>
          <w:bCs/>
          <w:kern w:val="36"/>
          <w:sz w:val="48"/>
          <w:szCs w:val="48"/>
          <w:lang w:eastAsia="en-GB"/>
          <w14:ligatures w14:val="none"/>
        </w:rPr>
        <w:t>2.3 SWOT Analysis</w:t>
      </w:r>
      <w:bookmarkEnd w:id="17"/>
    </w:p>
    <w:p w14:paraId="6E1EFA24"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A SWOT analysis evaluates Vodafone’s internal strengths and weaknesses alongside external opportunities and threats.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960"/>
        <w:gridCol w:w="4066"/>
      </w:tblGrid>
      <w:tr w:rsidR="00A46EDA" w:rsidRPr="00A46EDA" w14:paraId="032F87F6" w14:textId="77777777">
        <w:trPr>
          <w:tblHeader/>
          <w:tblCellSpacing w:w="15" w:type="dxa"/>
        </w:trPr>
        <w:tc>
          <w:tcPr>
            <w:tcW w:w="0" w:type="auto"/>
            <w:vAlign w:val="center"/>
            <w:hideMark/>
          </w:tcPr>
          <w:p w14:paraId="356F29CB" w14:textId="77777777" w:rsidR="00A46EDA" w:rsidRPr="00A46EDA" w:rsidRDefault="00A46EDA" w:rsidP="00A46EDA">
            <w:pPr>
              <w:spacing w:after="0" w:line="240" w:lineRule="auto"/>
              <w:jc w:val="center"/>
              <w:rPr>
                <w:rFonts w:ascii="Times New Roman" w:eastAsia="Times New Roman" w:hAnsi="Times New Roman" w:cs="Times New Roman"/>
                <w:b/>
                <w:bCs/>
                <w:kern w:val="0"/>
                <w:lang w:eastAsia="en-GB"/>
                <w14:ligatures w14:val="none"/>
              </w:rPr>
            </w:pPr>
            <w:r w:rsidRPr="00A46EDA">
              <w:rPr>
                <w:rFonts w:ascii="Times New Roman" w:eastAsia="Times New Roman" w:hAnsi="Times New Roman" w:cs="Times New Roman"/>
                <w:b/>
                <w:bCs/>
                <w:kern w:val="0"/>
                <w:lang w:eastAsia="en-GB"/>
                <w14:ligatures w14:val="none"/>
              </w:rPr>
              <w:t>Strengths</w:t>
            </w:r>
          </w:p>
        </w:tc>
        <w:tc>
          <w:tcPr>
            <w:tcW w:w="0" w:type="auto"/>
            <w:vAlign w:val="center"/>
            <w:hideMark/>
          </w:tcPr>
          <w:p w14:paraId="04A32E30" w14:textId="77777777" w:rsidR="00A46EDA" w:rsidRPr="00A46EDA" w:rsidRDefault="00A46EDA" w:rsidP="00A46EDA">
            <w:pPr>
              <w:spacing w:after="0" w:line="240" w:lineRule="auto"/>
              <w:jc w:val="center"/>
              <w:rPr>
                <w:rFonts w:ascii="Times New Roman" w:eastAsia="Times New Roman" w:hAnsi="Times New Roman" w:cs="Times New Roman"/>
                <w:b/>
                <w:bCs/>
                <w:kern w:val="0"/>
                <w:lang w:eastAsia="en-GB"/>
                <w14:ligatures w14:val="none"/>
              </w:rPr>
            </w:pPr>
            <w:r w:rsidRPr="00A46EDA">
              <w:rPr>
                <w:rFonts w:ascii="Times New Roman" w:eastAsia="Times New Roman" w:hAnsi="Times New Roman" w:cs="Times New Roman"/>
                <w:b/>
                <w:bCs/>
                <w:kern w:val="0"/>
                <w:lang w:eastAsia="en-GB"/>
                <w14:ligatures w14:val="none"/>
              </w:rPr>
              <w:t>Weaknesses</w:t>
            </w:r>
          </w:p>
        </w:tc>
      </w:tr>
      <w:tr w:rsidR="00A46EDA" w:rsidRPr="00A46EDA" w14:paraId="7B94E5DF" w14:textId="77777777">
        <w:trPr>
          <w:tblCellSpacing w:w="15" w:type="dxa"/>
        </w:trPr>
        <w:tc>
          <w:tcPr>
            <w:tcW w:w="0" w:type="auto"/>
            <w:vAlign w:val="center"/>
            <w:hideMark/>
          </w:tcPr>
          <w:p w14:paraId="517F9566" w14:textId="174F0E87"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Largest UK mobile operator after Vodafone</w:t>
            </w:r>
            <w:r w:rsidR="00641857">
              <w:rPr>
                <w:rFonts w:ascii="Times New Roman" w:eastAsia="Times New Roman" w:hAnsi="Times New Roman" w:cs="Times New Roman"/>
                <w:kern w:val="0"/>
                <w:lang w:eastAsia="en-GB"/>
                <w14:ligatures w14:val="none"/>
              </w:rPr>
              <w:t xml:space="preserve"> </w:t>
            </w:r>
            <w:r w:rsidRPr="00A46EDA">
              <w:rPr>
                <w:rFonts w:ascii="Times New Roman" w:eastAsia="Times New Roman" w:hAnsi="Times New Roman" w:cs="Times New Roman"/>
                <w:kern w:val="0"/>
                <w:lang w:eastAsia="en-GB"/>
                <w14:ligatures w14:val="none"/>
              </w:rPr>
              <w:t>Three merger</w:t>
            </w:r>
          </w:p>
        </w:tc>
        <w:tc>
          <w:tcPr>
            <w:tcW w:w="0" w:type="auto"/>
            <w:vAlign w:val="center"/>
            <w:hideMark/>
          </w:tcPr>
          <w:p w14:paraId="26934A44" w14:textId="77777777"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Complexity of integrating two organisations</w:t>
            </w:r>
          </w:p>
        </w:tc>
      </w:tr>
      <w:tr w:rsidR="00A46EDA" w:rsidRPr="00A46EDA" w14:paraId="6DEE7023" w14:textId="77777777">
        <w:trPr>
          <w:tblCellSpacing w:w="15" w:type="dxa"/>
        </w:trPr>
        <w:tc>
          <w:tcPr>
            <w:tcW w:w="0" w:type="auto"/>
            <w:vAlign w:val="center"/>
            <w:hideMark/>
          </w:tcPr>
          <w:p w14:paraId="1A438DAE" w14:textId="77777777"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Strong international brand reputation</w:t>
            </w:r>
          </w:p>
        </w:tc>
        <w:tc>
          <w:tcPr>
            <w:tcW w:w="0" w:type="auto"/>
            <w:vAlign w:val="center"/>
            <w:hideMark/>
          </w:tcPr>
          <w:p w14:paraId="2C9F14D1" w14:textId="77777777"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Previous customer satisfaction challenges</w:t>
            </w:r>
          </w:p>
        </w:tc>
      </w:tr>
      <w:tr w:rsidR="00A46EDA" w:rsidRPr="00A46EDA" w14:paraId="2232FB64" w14:textId="77777777">
        <w:trPr>
          <w:tblCellSpacing w:w="15" w:type="dxa"/>
        </w:trPr>
        <w:tc>
          <w:tcPr>
            <w:tcW w:w="0" w:type="auto"/>
            <w:vAlign w:val="center"/>
            <w:hideMark/>
          </w:tcPr>
          <w:p w14:paraId="6F50E33A" w14:textId="77777777"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Large customer base</w:t>
            </w:r>
          </w:p>
        </w:tc>
        <w:tc>
          <w:tcPr>
            <w:tcW w:w="0" w:type="auto"/>
            <w:vAlign w:val="center"/>
            <w:hideMark/>
          </w:tcPr>
          <w:p w14:paraId="0D2A134C" w14:textId="77777777"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High costs associated with network investment</w:t>
            </w:r>
          </w:p>
        </w:tc>
      </w:tr>
      <w:tr w:rsidR="00A46EDA" w:rsidRPr="00A46EDA" w14:paraId="55141ABB" w14:textId="77777777">
        <w:trPr>
          <w:tblCellSpacing w:w="15" w:type="dxa"/>
        </w:trPr>
        <w:tc>
          <w:tcPr>
            <w:tcW w:w="0" w:type="auto"/>
            <w:vAlign w:val="center"/>
            <w:hideMark/>
          </w:tcPr>
          <w:p w14:paraId="18E2E853" w14:textId="77777777"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Improved network scale and infrastructure</w:t>
            </w:r>
          </w:p>
        </w:tc>
        <w:tc>
          <w:tcPr>
            <w:tcW w:w="0" w:type="auto"/>
            <w:vAlign w:val="center"/>
            <w:hideMark/>
          </w:tcPr>
          <w:p w14:paraId="53F76615" w14:textId="77777777"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Potential disruption during merger transition</w:t>
            </w:r>
          </w:p>
        </w:tc>
      </w:tr>
      <w:tr w:rsidR="00A46EDA" w:rsidRPr="00A46EDA" w14:paraId="2BC2B2FC" w14:textId="77777777">
        <w:trPr>
          <w:tblCellSpacing w:w="15" w:type="dxa"/>
        </w:trPr>
        <w:tc>
          <w:tcPr>
            <w:tcW w:w="0" w:type="auto"/>
            <w:vAlign w:val="center"/>
            <w:hideMark/>
          </w:tcPr>
          <w:p w14:paraId="7F524F5F" w14:textId="77777777"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Strong enterprise relationships</w:t>
            </w:r>
          </w:p>
        </w:tc>
        <w:tc>
          <w:tcPr>
            <w:tcW w:w="0" w:type="auto"/>
            <w:vAlign w:val="center"/>
            <w:hideMark/>
          </w:tcPr>
          <w:p w14:paraId="13BBEEBE" w14:textId="77777777"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Dependence on regulatory approval</w:t>
            </w:r>
          </w:p>
        </w:tc>
      </w:tr>
    </w:tbl>
    <w:p w14:paraId="67593DB8" w14:textId="77777777" w:rsidR="00A46EDA" w:rsidRPr="00A46EDA" w:rsidRDefault="00A46EDA" w:rsidP="00A46EDA">
      <w:pPr>
        <w:spacing w:after="0" w:line="240" w:lineRule="auto"/>
        <w:rPr>
          <w:rFonts w:ascii="Times New Roman" w:eastAsia="Times New Roman" w:hAnsi="Times New Roman" w:cs="Times New Roman"/>
          <w:vanish/>
          <w:kern w:val="0"/>
          <w:lang w:eastAsia="en-GB"/>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68"/>
        <w:gridCol w:w="5295"/>
      </w:tblGrid>
      <w:tr w:rsidR="00A46EDA" w:rsidRPr="00A46EDA" w14:paraId="6BD58E60" w14:textId="77777777">
        <w:trPr>
          <w:tblHeader/>
          <w:tblCellSpacing w:w="15" w:type="dxa"/>
        </w:trPr>
        <w:tc>
          <w:tcPr>
            <w:tcW w:w="0" w:type="auto"/>
            <w:vAlign w:val="center"/>
            <w:hideMark/>
          </w:tcPr>
          <w:p w14:paraId="65A1A351" w14:textId="77777777" w:rsidR="00A46EDA" w:rsidRPr="00A46EDA" w:rsidRDefault="00A46EDA" w:rsidP="00A46EDA">
            <w:pPr>
              <w:spacing w:after="0" w:line="240" w:lineRule="auto"/>
              <w:jc w:val="center"/>
              <w:rPr>
                <w:rFonts w:ascii="Times New Roman" w:eastAsia="Times New Roman" w:hAnsi="Times New Roman" w:cs="Times New Roman"/>
                <w:b/>
                <w:bCs/>
                <w:kern w:val="0"/>
                <w:lang w:eastAsia="en-GB"/>
                <w14:ligatures w14:val="none"/>
              </w:rPr>
            </w:pPr>
            <w:r w:rsidRPr="00A46EDA">
              <w:rPr>
                <w:rFonts w:ascii="Times New Roman" w:eastAsia="Times New Roman" w:hAnsi="Times New Roman" w:cs="Times New Roman"/>
                <w:b/>
                <w:bCs/>
                <w:kern w:val="0"/>
                <w:lang w:eastAsia="en-GB"/>
                <w14:ligatures w14:val="none"/>
              </w:rPr>
              <w:t>Opportunities</w:t>
            </w:r>
          </w:p>
        </w:tc>
        <w:tc>
          <w:tcPr>
            <w:tcW w:w="0" w:type="auto"/>
            <w:vAlign w:val="center"/>
            <w:hideMark/>
          </w:tcPr>
          <w:p w14:paraId="050354B6" w14:textId="77777777" w:rsidR="00A46EDA" w:rsidRPr="00A46EDA" w:rsidRDefault="00A46EDA" w:rsidP="00A46EDA">
            <w:pPr>
              <w:spacing w:after="0" w:line="240" w:lineRule="auto"/>
              <w:jc w:val="center"/>
              <w:rPr>
                <w:rFonts w:ascii="Times New Roman" w:eastAsia="Times New Roman" w:hAnsi="Times New Roman" w:cs="Times New Roman"/>
                <w:b/>
                <w:bCs/>
                <w:kern w:val="0"/>
                <w:lang w:eastAsia="en-GB"/>
                <w14:ligatures w14:val="none"/>
              </w:rPr>
            </w:pPr>
            <w:r w:rsidRPr="00A46EDA">
              <w:rPr>
                <w:rFonts w:ascii="Times New Roman" w:eastAsia="Times New Roman" w:hAnsi="Times New Roman" w:cs="Times New Roman"/>
                <w:b/>
                <w:bCs/>
                <w:kern w:val="0"/>
                <w:lang w:eastAsia="en-GB"/>
                <w14:ligatures w14:val="none"/>
              </w:rPr>
              <w:t>Threats</w:t>
            </w:r>
          </w:p>
        </w:tc>
      </w:tr>
      <w:tr w:rsidR="00A46EDA" w:rsidRPr="00A46EDA" w14:paraId="428B5CCE" w14:textId="77777777">
        <w:trPr>
          <w:tblCellSpacing w:w="15" w:type="dxa"/>
        </w:trPr>
        <w:tc>
          <w:tcPr>
            <w:tcW w:w="0" w:type="auto"/>
            <w:vAlign w:val="center"/>
            <w:hideMark/>
          </w:tcPr>
          <w:p w14:paraId="7AC3E4EB" w14:textId="77777777"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Growth of 5G-enabled services</w:t>
            </w:r>
          </w:p>
        </w:tc>
        <w:tc>
          <w:tcPr>
            <w:tcW w:w="0" w:type="auto"/>
            <w:vAlign w:val="center"/>
            <w:hideMark/>
          </w:tcPr>
          <w:p w14:paraId="483208E0" w14:textId="77777777"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Strong competition from BT/EE and Virgin Media O2</w:t>
            </w:r>
          </w:p>
        </w:tc>
      </w:tr>
      <w:tr w:rsidR="00A46EDA" w:rsidRPr="00A46EDA" w14:paraId="4C65EDB4" w14:textId="77777777">
        <w:trPr>
          <w:tblCellSpacing w:w="15" w:type="dxa"/>
        </w:trPr>
        <w:tc>
          <w:tcPr>
            <w:tcW w:w="0" w:type="auto"/>
            <w:vAlign w:val="center"/>
            <w:hideMark/>
          </w:tcPr>
          <w:p w14:paraId="77742618" w14:textId="77777777"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lastRenderedPageBreak/>
              <w:t>Enterprise digital transformation</w:t>
            </w:r>
          </w:p>
        </w:tc>
        <w:tc>
          <w:tcPr>
            <w:tcW w:w="0" w:type="auto"/>
            <w:vAlign w:val="center"/>
            <w:hideMark/>
          </w:tcPr>
          <w:p w14:paraId="3DE67010" w14:textId="77777777"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Cybersecurity risks</w:t>
            </w:r>
          </w:p>
        </w:tc>
      </w:tr>
      <w:tr w:rsidR="00A46EDA" w:rsidRPr="00A46EDA" w14:paraId="7C4A3CA9" w14:textId="77777777">
        <w:trPr>
          <w:tblCellSpacing w:w="15" w:type="dxa"/>
        </w:trPr>
        <w:tc>
          <w:tcPr>
            <w:tcW w:w="0" w:type="auto"/>
            <w:vAlign w:val="center"/>
            <w:hideMark/>
          </w:tcPr>
          <w:p w14:paraId="7D5CEEB3" w14:textId="77777777"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Artificial intelligence applications</w:t>
            </w:r>
          </w:p>
        </w:tc>
        <w:tc>
          <w:tcPr>
            <w:tcW w:w="0" w:type="auto"/>
            <w:vAlign w:val="center"/>
            <w:hideMark/>
          </w:tcPr>
          <w:p w14:paraId="713E40D6" w14:textId="77777777"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Economic uncertainty</w:t>
            </w:r>
          </w:p>
        </w:tc>
      </w:tr>
      <w:tr w:rsidR="00A46EDA" w:rsidRPr="00A46EDA" w14:paraId="7BBC3580" w14:textId="77777777">
        <w:trPr>
          <w:tblCellSpacing w:w="15" w:type="dxa"/>
        </w:trPr>
        <w:tc>
          <w:tcPr>
            <w:tcW w:w="0" w:type="auto"/>
            <w:vAlign w:val="center"/>
            <w:hideMark/>
          </w:tcPr>
          <w:p w14:paraId="47062764" w14:textId="77777777"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IoT and smart technology markets</w:t>
            </w:r>
          </w:p>
        </w:tc>
        <w:tc>
          <w:tcPr>
            <w:tcW w:w="0" w:type="auto"/>
            <w:vAlign w:val="center"/>
            <w:hideMark/>
          </w:tcPr>
          <w:p w14:paraId="5221F4E1" w14:textId="77777777"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Rapid technological changes</w:t>
            </w:r>
          </w:p>
        </w:tc>
      </w:tr>
      <w:tr w:rsidR="00A46EDA" w:rsidRPr="00A46EDA" w14:paraId="6068773B" w14:textId="77777777">
        <w:trPr>
          <w:tblCellSpacing w:w="15" w:type="dxa"/>
        </w:trPr>
        <w:tc>
          <w:tcPr>
            <w:tcW w:w="0" w:type="auto"/>
            <w:vAlign w:val="center"/>
            <w:hideMark/>
          </w:tcPr>
          <w:p w14:paraId="7E5D6090" w14:textId="77777777"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Network efficiency improvements</w:t>
            </w:r>
          </w:p>
        </w:tc>
        <w:tc>
          <w:tcPr>
            <w:tcW w:w="0" w:type="auto"/>
            <w:vAlign w:val="center"/>
            <w:hideMark/>
          </w:tcPr>
          <w:p w14:paraId="5F4E7842" w14:textId="77777777"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Regulatory restrictions</w:t>
            </w:r>
          </w:p>
        </w:tc>
      </w:tr>
    </w:tbl>
    <w:p w14:paraId="22B30AEC"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The SWOT analysis suggests that Vodafone has a stronger strategic position following the merger. The organisation now has greater resources and infrastructure capability, creating opportunities to expand into higher-value markets.</w:t>
      </w:r>
    </w:p>
    <w:p w14:paraId="49B6B635"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However, Vodafone must avoid </w:t>
      </w:r>
      <w:proofErr w:type="gramStart"/>
      <w:r w:rsidRPr="00A46EDA">
        <w:rPr>
          <w:rFonts w:ascii="Times New Roman" w:eastAsia="Times New Roman" w:hAnsi="Times New Roman" w:cs="Times New Roman"/>
          <w:kern w:val="0"/>
          <w:lang w:eastAsia="en-GB"/>
          <w14:ligatures w14:val="none"/>
        </w:rPr>
        <w:t>assuming that</w:t>
      </w:r>
      <w:proofErr w:type="gramEnd"/>
      <w:r w:rsidRPr="00A46EDA">
        <w:rPr>
          <w:rFonts w:ascii="Times New Roman" w:eastAsia="Times New Roman" w:hAnsi="Times New Roman" w:cs="Times New Roman"/>
          <w:kern w:val="0"/>
          <w:lang w:eastAsia="en-GB"/>
          <w14:ligatures w14:val="none"/>
        </w:rPr>
        <w:t xml:space="preserve"> size alone will create competitive advantage. Successful integration, innovation and customer focus will determine whether the merger delivers long-term value.</w:t>
      </w:r>
    </w:p>
    <w:p w14:paraId="315BC65C" w14:textId="6ECC439B" w:rsidR="00522A17" w:rsidRDefault="00522A17" w:rsidP="00522A17">
      <w:pPr>
        <w:rPr>
          <w:rFonts w:ascii="Times New Roman" w:eastAsia="Times New Roman" w:hAnsi="Times New Roman" w:cs="Times New Roman"/>
          <w:kern w:val="0"/>
          <w:lang w:eastAsia="en-GB"/>
          <w14:ligatures w14:val="none"/>
        </w:rPr>
      </w:pPr>
    </w:p>
    <w:p w14:paraId="2D4A7677" w14:textId="77777777" w:rsidR="00522A17" w:rsidRDefault="00522A17">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br w:type="page"/>
      </w:r>
    </w:p>
    <w:p w14:paraId="23B4817D" w14:textId="77777777" w:rsidR="00A46EDA" w:rsidRPr="00A46EDA" w:rsidRDefault="00A46EDA" w:rsidP="00A46EDA">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bookmarkStart w:id="18" w:name="_Toc234403715"/>
      <w:r w:rsidRPr="00A46EDA">
        <w:rPr>
          <w:rFonts w:ascii="Times New Roman" w:eastAsia="Times New Roman" w:hAnsi="Times New Roman" w:cs="Times New Roman"/>
          <w:b/>
          <w:bCs/>
          <w:kern w:val="36"/>
          <w:sz w:val="48"/>
          <w:szCs w:val="48"/>
          <w:lang w:eastAsia="en-GB"/>
          <w14:ligatures w14:val="none"/>
        </w:rPr>
        <w:lastRenderedPageBreak/>
        <w:t>3. Strategic Growth Options and Proposed Strategy</w:t>
      </w:r>
      <w:bookmarkEnd w:id="18"/>
    </w:p>
    <w:p w14:paraId="5ED86BA7" w14:textId="2A1F8C1D"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The Vodafone</w:t>
      </w:r>
      <w:r w:rsidR="00641857">
        <w:rPr>
          <w:rFonts w:ascii="Times New Roman" w:eastAsia="Times New Roman" w:hAnsi="Times New Roman" w:cs="Times New Roman"/>
          <w:kern w:val="0"/>
          <w:lang w:eastAsia="en-GB"/>
          <w14:ligatures w14:val="none"/>
        </w:rPr>
        <w:t xml:space="preserve"> </w:t>
      </w:r>
      <w:r w:rsidRPr="00A46EDA">
        <w:rPr>
          <w:rFonts w:ascii="Times New Roman" w:eastAsia="Times New Roman" w:hAnsi="Times New Roman" w:cs="Times New Roman"/>
          <w:kern w:val="0"/>
          <w:lang w:eastAsia="en-GB"/>
          <w14:ligatures w14:val="none"/>
        </w:rPr>
        <w:t>Three merger creates several potential growth opportunities. However, Vodafone must select a strategy that balances growth potential with implementation risk.</w:t>
      </w:r>
    </w:p>
    <w:p w14:paraId="2FA6DE4E"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The Ansoff Matrix is useful for evaluating possible strategic directions.</w:t>
      </w:r>
    </w:p>
    <w:p w14:paraId="2FAB1ABF" w14:textId="3180829D"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p>
    <w:p w14:paraId="522DE502" w14:textId="77777777" w:rsidR="00A46EDA" w:rsidRPr="00A46EDA" w:rsidRDefault="00A46EDA" w:rsidP="00A46ED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19" w:name="_Toc234403716"/>
      <w:r w:rsidRPr="00A46EDA">
        <w:rPr>
          <w:rFonts w:ascii="Times New Roman" w:eastAsia="Times New Roman" w:hAnsi="Times New Roman" w:cs="Times New Roman"/>
          <w:b/>
          <w:bCs/>
          <w:kern w:val="0"/>
          <w:sz w:val="36"/>
          <w:szCs w:val="36"/>
          <w:lang w:eastAsia="en-GB"/>
          <w14:ligatures w14:val="none"/>
        </w:rPr>
        <w:t>Market Penetration Strategy</w:t>
      </w:r>
      <w:bookmarkEnd w:id="19"/>
    </w:p>
    <w:p w14:paraId="45B74C7A"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Market penetration involves increasing market share using existing products and services.</w:t>
      </w:r>
    </w:p>
    <w:p w14:paraId="23FDBA7D"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Vodafone could improve penetration through:</w:t>
      </w:r>
    </w:p>
    <w:p w14:paraId="57E822E7" w14:textId="77777777" w:rsidR="00A46EDA" w:rsidRPr="00A46EDA" w:rsidRDefault="00A46EDA" w:rsidP="00A46EDA">
      <w:pPr>
        <w:numPr>
          <w:ilvl w:val="0"/>
          <w:numId w:val="10"/>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Customer loyalty programmes </w:t>
      </w:r>
    </w:p>
    <w:p w14:paraId="7F8FDB6B" w14:textId="77777777" w:rsidR="00A46EDA" w:rsidRPr="00A46EDA" w:rsidRDefault="00A46EDA" w:rsidP="00A46EDA">
      <w:pPr>
        <w:numPr>
          <w:ilvl w:val="0"/>
          <w:numId w:val="10"/>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Improved customer service </w:t>
      </w:r>
    </w:p>
    <w:p w14:paraId="4CE1A077" w14:textId="77777777" w:rsidR="00A46EDA" w:rsidRPr="00A46EDA" w:rsidRDefault="00A46EDA" w:rsidP="00A46EDA">
      <w:pPr>
        <w:numPr>
          <w:ilvl w:val="0"/>
          <w:numId w:val="10"/>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Competitive pricing </w:t>
      </w:r>
    </w:p>
    <w:p w14:paraId="06D5D42B" w14:textId="77777777" w:rsidR="00A46EDA" w:rsidRPr="00A46EDA" w:rsidRDefault="00A46EDA" w:rsidP="00A46EDA">
      <w:pPr>
        <w:numPr>
          <w:ilvl w:val="0"/>
          <w:numId w:val="10"/>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Better network performance </w:t>
      </w:r>
    </w:p>
    <w:p w14:paraId="54392E6A"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The merger provides an opportunity to attract customers by offering improved coverage and faster speeds.</w:t>
      </w:r>
    </w:p>
    <w:p w14:paraId="30B68C93"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However, the UK telecommunications market is already highly developed. Most consumers already have mobile contracts, meaning future growth through this strategy alone is limited.</w:t>
      </w:r>
    </w:p>
    <w:p w14:paraId="663BA4BD" w14:textId="51BBB526"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p>
    <w:p w14:paraId="192BCF7D" w14:textId="77777777" w:rsidR="00A46EDA" w:rsidRPr="00A46EDA" w:rsidRDefault="00A46EDA" w:rsidP="00A46ED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20" w:name="_Toc234403717"/>
      <w:r w:rsidRPr="00A46EDA">
        <w:rPr>
          <w:rFonts w:ascii="Times New Roman" w:eastAsia="Times New Roman" w:hAnsi="Times New Roman" w:cs="Times New Roman"/>
          <w:b/>
          <w:bCs/>
          <w:kern w:val="0"/>
          <w:sz w:val="36"/>
          <w:szCs w:val="36"/>
          <w:lang w:eastAsia="en-GB"/>
          <w14:ligatures w14:val="none"/>
        </w:rPr>
        <w:t>Market Development Strategy</w:t>
      </w:r>
      <w:bookmarkEnd w:id="20"/>
    </w:p>
    <w:p w14:paraId="40C3A64F"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Market development involves using existing capabilities to enter new customer segments.</w:t>
      </w:r>
    </w:p>
    <w:p w14:paraId="2CCFEB82"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This represents a significant opportunity for Vodafone. The company can expand further into business markets by providing:</w:t>
      </w:r>
    </w:p>
    <w:p w14:paraId="3F8AA6A7" w14:textId="77777777" w:rsidR="00A46EDA" w:rsidRPr="00A46EDA" w:rsidRDefault="00A46EDA" w:rsidP="00A46EDA">
      <w:pPr>
        <w:numPr>
          <w:ilvl w:val="0"/>
          <w:numId w:val="1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Private 5G networks </w:t>
      </w:r>
    </w:p>
    <w:p w14:paraId="452838FF" w14:textId="77777777" w:rsidR="00A46EDA" w:rsidRPr="00A46EDA" w:rsidRDefault="00A46EDA" w:rsidP="00A46EDA">
      <w:pPr>
        <w:numPr>
          <w:ilvl w:val="0"/>
          <w:numId w:val="1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Cloud connectivity </w:t>
      </w:r>
    </w:p>
    <w:p w14:paraId="331F70CB" w14:textId="77777777" w:rsidR="00A46EDA" w:rsidRPr="00A46EDA" w:rsidRDefault="00A46EDA" w:rsidP="00A46EDA">
      <w:pPr>
        <w:numPr>
          <w:ilvl w:val="0"/>
          <w:numId w:val="1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Cybersecurity services </w:t>
      </w:r>
    </w:p>
    <w:p w14:paraId="5836F3A3" w14:textId="77777777" w:rsidR="00A46EDA" w:rsidRPr="00A46EDA" w:rsidRDefault="00A46EDA" w:rsidP="00A46EDA">
      <w:pPr>
        <w:numPr>
          <w:ilvl w:val="0"/>
          <w:numId w:val="1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IoT solutions </w:t>
      </w:r>
    </w:p>
    <w:p w14:paraId="4F2D9087"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Businesses across industries are increasingly dependent on digital infrastructure. Vodafone’s expanded network capability gives it an advantage in serving organisations requiring reliable connectivity.</w:t>
      </w:r>
    </w:p>
    <w:p w14:paraId="220E5C7E"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This strategy has relatively moderate risk because Vodafone already possesses the necessary infrastructure and expertise.</w:t>
      </w:r>
    </w:p>
    <w:p w14:paraId="1BFF1243" w14:textId="4FE678ED"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p>
    <w:p w14:paraId="236C4891" w14:textId="77777777" w:rsidR="00A46EDA" w:rsidRPr="00A46EDA" w:rsidRDefault="00A46EDA" w:rsidP="00A46ED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21" w:name="_Toc234403718"/>
      <w:r w:rsidRPr="00A46EDA">
        <w:rPr>
          <w:rFonts w:ascii="Times New Roman" w:eastAsia="Times New Roman" w:hAnsi="Times New Roman" w:cs="Times New Roman"/>
          <w:b/>
          <w:bCs/>
          <w:kern w:val="0"/>
          <w:sz w:val="36"/>
          <w:szCs w:val="36"/>
          <w:lang w:eastAsia="en-GB"/>
          <w14:ligatures w14:val="none"/>
        </w:rPr>
        <w:t>Product Development Strategy</w:t>
      </w:r>
      <w:bookmarkEnd w:id="21"/>
    </w:p>
    <w:p w14:paraId="0C28AD4F"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Product development involves creating new services for existing customers.</w:t>
      </w:r>
    </w:p>
    <w:p w14:paraId="0F8D5FE2"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Vodafone has opportunities to develop:</w:t>
      </w:r>
    </w:p>
    <w:p w14:paraId="3DA40CB6" w14:textId="77777777" w:rsidR="00A46EDA" w:rsidRPr="00A46EDA" w:rsidRDefault="00A46EDA" w:rsidP="00A46EDA">
      <w:pPr>
        <w:numPr>
          <w:ilvl w:val="0"/>
          <w:numId w:val="1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AI-powered customer platforms </w:t>
      </w:r>
    </w:p>
    <w:p w14:paraId="59887104" w14:textId="77777777" w:rsidR="00A46EDA" w:rsidRPr="00A46EDA" w:rsidRDefault="00A46EDA" w:rsidP="00A46EDA">
      <w:pPr>
        <w:numPr>
          <w:ilvl w:val="0"/>
          <w:numId w:val="1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Smart home services </w:t>
      </w:r>
    </w:p>
    <w:p w14:paraId="62648A8E" w14:textId="77777777" w:rsidR="00A46EDA" w:rsidRPr="00A46EDA" w:rsidRDefault="00A46EDA" w:rsidP="00A46EDA">
      <w:pPr>
        <w:numPr>
          <w:ilvl w:val="0"/>
          <w:numId w:val="1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Digital security solutions </w:t>
      </w:r>
    </w:p>
    <w:p w14:paraId="46245D33" w14:textId="77777777" w:rsidR="00A46EDA" w:rsidRPr="00A46EDA" w:rsidRDefault="00A46EDA" w:rsidP="00A46EDA">
      <w:pPr>
        <w:numPr>
          <w:ilvl w:val="0"/>
          <w:numId w:val="1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Connected healthcare technology </w:t>
      </w:r>
    </w:p>
    <w:p w14:paraId="7C1851C7" w14:textId="77777777" w:rsidR="00A46EDA" w:rsidRPr="00A46EDA" w:rsidRDefault="00A46EDA" w:rsidP="00A46EDA">
      <w:pPr>
        <w:numPr>
          <w:ilvl w:val="0"/>
          <w:numId w:val="1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Enterprise software solutions </w:t>
      </w:r>
    </w:p>
    <w:p w14:paraId="4C0640D8"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Developing these services would increase customer value and create additional revenue streams beyond traditional mobile subscriptions.</w:t>
      </w:r>
    </w:p>
    <w:p w14:paraId="26F27A8F" w14:textId="420EF94F"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p>
    <w:p w14:paraId="3F547C7E" w14:textId="77777777" w:rsidR="00A46EDA" w:rsidRPr="00A46EDA" w:rsidRDefault="00A46EDA" w:rsidP="00A46ED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22" w:name="_Toc234403719"/>
      <w:r w:rsidRPr="00A46EDA">
        <w:rPr>
          <w:rFonts w:ascii="Times New Roman" w:eastAsia="Times New Roman" w:hAnsi="Times New Roman" w:cs="Times New Roman"/>
          <w:b/>
          <w:bCs/>
          <w:kern w:val="0"/>
          <w:sz w:val="36"/>
          <w:szCs w:val="36"/>
          <w:lang w:eastAsia="en-GB"/>
          <w14:ligatures w14:val="none"/>
        </w:rPr>
        <w:t>Diversification Strategy</w:t>
      </w:r>
      <w:bookmarkEnd w:id="22"/>
    </w:p>
    <w:p w14:paraId="2738BE9F"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Diversification involves entering completely new markets.</w:t>
      </w:r>
    </w:p>
    <w:p w14:paraId="46F5B33A"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Although Vodafone could explore opportunities in areas such as financial services or digital entertainment, this approach carries significant risk.</w:t>
      </w:r>
    </w:p>
    <w:p w14:paraId="5AE98D43" w14:textId="52B14470"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Given the complexity of integrating Vodafone</w:t>
      </w:r>
      <w:r w:rsidR="00641857">
        <w:rPr>
          <w:rFonts w:ascii="Times New Roman" w:eastAsia="Times New Roman" w:hAnsi="Times New Roman" w:cs="Times New Roman"/>
          <w:kern w:val="0"/>
          <w:lang w:eastAsia="en-GB"/>
          <w14:ligatures w14:val="none"/>
        </w:rPr>
        <w:t xml:space="preserve"> </w:t>
      </w:r>
      <w:r w:rsidRPr="00A46EDA">
        <w:rPr>
          <w:rFonts w:ascii="Times New Roman" w:eastAsia="Times New Roman" w:hAnsi="Times New Roman" w:cs="Times New Roman"/>
          <w:kern w:val="0"/>
          <w:lang w:eastAsia="en-GB"/>
          <w14:ligatures w14:val="none"/>
        </w:rPr>
        <w:t>Three, diversification may place unnecessary pressure on management resources. Therefore, it should not be the immediate priority.</w:t>
      </w:r>
    </w:p>
    <w:p w14:paraId="0269BBD9" w14:textId="77777777" w:rsidR="00522A17" w:rsidRDefault="00522A17">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br w:type="page"/>
      </w:r>
    </w:p>
    <w:p w14:paraId="1145F0F2" w14:textId="6D844839" w:rsidR="00522A17" w:rsidRDefault="00522A17" w:rsidP="00522A17">
      <w:pPr>
        <w:rPr>
          <w:rFonts w:ascii="Times New Roman" w:eastAsia="Times New Roman" w:hAnsi="Times New Roman" w:cs="Times New Roman"/>
          <w:kern w:val="0"/>
          <w:lang w:eastAsia="en-GB"/>
          <w14:ligatures w14:val="none"/>
        </w:rPr>
      </w:pPr>
    </w:p>
    <w:p w14:paraId="4E083086" w14:textId="77777777" w:rsidR="00A46EDA" w:rsidRPr="00A46EDA" w:rsidRDefault="00A46EDA" w:rsidP="00A46EDA">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bookmarkStart w:id="23" w:name="_Toc234403720"/>
      <w:r w:rsidRPr="00A46EDA">
        <w:rPr>
          <w:rFonts w:ascii="Times New Roman" w:eastAsia="Times New Roman" w:hAnsi="Times New Roman" w:cs="Times New Roman"/>
          <w:b/>
          <w:bCs/>
          <w:kern w:val="36"/>
          <w:sz w:val="48"/>
          <w:szCs w:val="48"/>
          <w:lang w:eastAsia="en-GB"/>
          <w14:ligatures w14:val="none"/>
        </w:rPr>
        <w:t>3.1 Recommended Strategic Direction</w:t>
      </w:r>
      <w:bookmarkEnd w:id="23"/>
    </w:p>
    <w:p w14:paraId="2B3A6E8E"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Based on the strategic analysis, this report recommends that Vodafone UK adopts a </w:t>
      </w:r>
      <w:r w:rsidRPr="00A46EDA">
        <w:rPr>
          <w:rFonts w:ascii="Times New Roman" w:eastAsia="Times New Roman" w:hAnsi="Times New Roman" w:cs="Times New Roman"/>
          <w:b/>
          <w:bCs/>
          <w:kern w:val="0"/>
          <w:lang w:eastAsia="en-GB"/>
          <w14:ligatures w14:val="none"/>
        </w:rPr>
        <w:t>combined market development and product development strategy supported by differentiation</w:t>
      </w:r>
      <w:r w:rsidRPr="00A46EDA">
        <w:rPr>
          <w:rFonts w:ascii="Times New Roman" w:eastAsia="Times New Roman" w:hAnsi="Times New Roman" w:cs="Times New Roman"/>
          <w:kern w:val="0"/>
          <w:lang w:eastAsia="en-GB"/>
          <w14:ligatures w14:val="none"/>
        </w:rPr>
        <w:t>.</w:t>
      </w:r>
    </w:p>
    <w:p w14:paraId="7BB00A4F" w14:textId="00428CF1"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The recommended strategy focuses on transforming Vodafone from a traditional mobile network provider into a broader digital connectivity organisation. The </w:t>
      </w:r>
      <w:r w:rsidR="00992CB0" w:rsidRPr="00A46EDA">
        <w:rPr>
          <w:rFonts w:ascii="Times New Roman" w:eastAsia="Times New Roman" w:hAnsi="Times New Roman" w:cs="Times New Roman"/>
          <w:kern w:val="0"/>
          <w:lang w:eastAsia="en-GB"/>
          <w14:ligatures w14:val="none"/>
        </w:rPr>
        <w:t>Vodafone Three</w:t>
      </w:r>
      <w:r w:rsidRPr="00A46EDA">
        <w:rPr>
          <w:rFonts w:ascii="Times New Roman" w:eastAsia="Times New Roman" w:hAnsi="Times New Roman" w:cs="Times New Roman"/>
          <w:kern w:val="0"/>
          <w:lang w:eastAsia="en-GB"/>
          <w14:ligatures w14:val="none"/>
        </w:rPr>
        <w:t xml:space="preserve"> merger provides Vodafone with the scale and infrastructure required to pursue this approach, but the company must convert these assets into customer value and sustainable revenue growth.</w:t>
      </w:r>
    </w:p>
    <w:p w14:paraId="2B8878E7"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The strategy consists of four key areas:</w:t>
      </w:r>
    </w:p>
    <w:p w14:paraId="2D9307AB" w14:textId="77777777" w:rsidR="00A46EDA" w:rsidRPr="00A46EDA" w:rsidRDefault="00A46EDA" w:rsidP="00A46ED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24" w:name="_Toc234403721"/>
      <w:r w:rsidRPr="00A46EDA">
        <w:rPr>
          <w:rFonts w:ascii="Times New Roman" w:eastAsia="Times New Roman" w:hAnsi="Times New Roman" w:cs="Times New Roman"/>
          <w:b/>
          <w:bCs/>
          <w:kern w:val="0"/>
          <w:sz w:val="36"/>
          <w:szCs w:val="36"/>
          <w:lang w:eastAsia="en-GB"/>
          <w14:ligatures w14:val="none"/>
        </w:rPr>
        <w:t>1. Expansion of Enterprise Digital Services</w:t>
      </w:r>
      <w:bookmarkEnd w:id="24"/>
    </w:p>
    <w:p w14:paraId="7C99E51D"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Vodafone should increase its focus on business customers by developing advanced connectivity solutions. The business market provides significant growth potential because organisations are increasingly dependent on secure and reliable digital infrastructure.</w:t>
      </w:r>
    </w:p>
    <w:p w14:paraId="36F77A01"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Vodafone should expand services including:</w:t>
      </w:r>
    </w:p>
    <w:p w14:paraId="4F104491" w14:textId="77777777" w:rsidR="00A46EDA" w:rsidRPr="00A46EDA" w:rsidRDefault="00A46EDA" w:rsidP="00A46EDA">
      <w:pPr>
        <w:numPr>
          <w:ilvl w:val="0"/>
          <w:numId w:val="1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Private 5G networks for industries </w:t>
      </w:r>
    </w:p>
    <w:p w14:paraId="3E233E1A" w14:textId="77777777" w:rsidR="00A46EDA" w:rsidRPr="00A46EDA" w:rsidRDefault="00A46EDA" w:rsidP="00A46EDA">
      <w:pPr>
        <w:numPr>
          <w:ilvl w:val="0"/>
          <w:numId w:val="1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Cloud connectivity solutions </w:t>
      </w:r>
    </w:p>
    <w:p w14:paraId="69123399" w14:textId="77777777" w:rsidR="00A46EDA" w:rsidRPr="00A46EDA" w:rsidRDefault="00A46EDA" w:rsidP="00A46EDA">
      <w:pPr>
        <w:numPr>
          <w:ilvl w:val="0"/>
          <w:numId w:val="1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Cybersecurity services </w:t>
      </w:r>
    </w:p>
    <w:p w14:paraId="7A5271B6" w14:textId="77777777" w:rsidR="00A46EDA" w:rsidRPr="00A46EDA" w:rsidRDefault="00A46EDA" w:rsidP="00A46EDA">
      <w:pPr>
        <w:numPr>
          <w:ilvl w:val="0"/>
          <w:numId w:val="1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IoT platforms </w:t>
      </w:r>
    </w:p>
    <w:p w14:paraId="47E139FE" w14:textId="77777777" w:rsidR="00A46EDA" w:rsidRPr="00A46EDA" w:rsidRDefault="00A46EDA" w:rsidP="00A46EDA">
      <w:pPr>
        <w:numPr>
          <w:ilvl w:val="0"/>
          <w:numId w:val="1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Smart technology solutions </w:t>
      </w:r>
    </w:p>
    <w:p w14:paraId="267AAE40"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For example, manufacturing companies can use IoT-connected systems to improve efficiency, while healthcare organisations can use secure connectivity to support digital healthcare services.</w:t>
      </w:r>
    </w:p>
    <w:p w14:paraId="4B7B9315"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This approach reduces Vodafone’s dependence on consumer mobile contracts, where competition is intense and profit margins are under pressure.</w:t>
      </w:r>
    </w:p>
    <w:p w14:paraId="5EC6718E" w14:textId="77777777" w:rsidR="00A46EDA" w:rsidRPr="00A46EDA" w:rsidRDefault="00A46EDA" w:rsidP="00A46ED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25" w:name="_Toc234403722"/>
      <w:r w:rsidRPr="00A46EDA">
        <w:rPr>
          <w:rFonts w:ascii="Times New Roman" w:eastAsia="Times New Roman" w:hAnsi="Times New Roman" w:cs="Times New Roman"/>
          <w:b/>
          <w:bCs/>
          <w:kern w:val="0"/>
          <w:sz w:val="36"/>
          <w:szCs w:val="36"/>
          <w:lang w:eastAsia="en-GB"/>
          <w14:ligatures w14:val="none"/>
        </w:rPr>
        <w:t>2. Accelerating Standalone 5G Development</w:t>
      </w:r>
      <w:bookmarkEnd w:id="25"/>
    </w:p>
    <w:p w14:paraId="7DFF481F"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Vodafone’s planned investment in its 5G network represents a major competitive opportunity. However, Vodafone should focus not only on improving consumer mobile speeds but also on creating new commercial applications.</w:t>
      </w:r>
    </w:p>
    <w:p w14:paraId="457ED0E9"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Standalone 5G enables:</w:t>
      </w:r>
    </w:p>
    <w:p w14:paraId="2D215A08" w14:textId="77777777" w:rsidR="00A46EDA" w:rsidRPr="00A46EDA" w:rsidRDefault="00A46EDA" w:rsidP="00A46EDA">
      <w:pPr>
        <w:numPr>
          <w:ilvl w:val="0"/>
          <w:numId w:val="1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Lower network delays </w:t>
      </w:r>
    </w:p>
    <w:p w14:paraId="7387A125" w14:textId="77777777" w:rsidR="00A46EDA" w:rsidRPr="00A46EDA" w:rsidRDefault="00A46EDA" w:rsidP="00A46EDA">
      <w:pPr>
        <w:numPr>
          <w:ilvl w:val="0"/>
          <w:numId w:val="1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Greater reliability </w:t>
      </w:r>
    </w:p>
    <w:p w14:paraId="353E0A25" w14:textId="77777777" w:rsidR="00A46EDA" w:rsidRPr="00A46EDA" w:rsidRDefault="00A46EDA" w:rsidP="00A46EDA">
      <w:pPr>
        <w:numPr>
          <w:ilvl w:val="0"/>
          <w:numId w:val="1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More connected devices </w:t>
      </w:r>
    </w:p>
    <w:p w14:paraId="2817F11A" w14:textId="77777777" w:rsidR="00A46EDA" w:rsidRPr="00A46EDA" w:rsidRDefault="00A46EDA" w:rsidP="00A46EDA">
      <w:pPr>
        <w:numPr>
          <w:ilvl w:val="0"/>
          <w:numId w:val="1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lastRenderedPageBreak/>
        <w:t xml:space="preserve">Advanced industrial applications </w:t>
      </w:r>
    </w:p>
    <w:p w14:paraId="39894D1C"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By becoming a leading provider of 5G-enabled solutions, Vodafone can differentiate itself from competitors.</w:t>
      </w:r>
    </w:p>
    <w:p w14:paraId="635FFCC4" w14:textId="77777777" w:rsidR="00A46EDA" w:rsidRPr="00A46EDA" w:rsidRDefault="00A46EDA" w:rsidP="00A46ED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26" w:name="_Toc234403723"/>
      <w:r w:rsidRPr="00A46EDA">
        <w:rPr>
          <w:rFonts w:ascii="Times New Roman" w:eastAsia="Times New Roman" w:hAnsi="Times New Roman" w:cs="Times New Roman"/>
          <w:b/>
          <w:bCs/>
          <w:kern w:val="0"/>
          <w:sz w:val="36"/>
          <w:szCs w:val="36"/>
          <w:lang w:eastAsia="en-GB"/>
          <w14:ligatures w14:val="none"/>
        </w:rPr>
        <w:t>3. Improving Customer Experience Through Artificial Intelligence</w:t>
      </w:r>
      <w:bookmarkEnd w:id="26"/>
    </w:p>
    <w:p w14:paraId="7470E3FC"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Customer experience is a major factor influencing loyalty within telecommunications. Vodafone should invest further in artificial intelligence technologies to improve interactions with customers.</w:t>
      </w:r>
    </w:p>
    <w:p w14:paraId="29E73342"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Potential applications include:</w:t>
      </w:r>
    </w:p>
    <w:p w14:paraId="25A6366E" w14:textId="77777777" w:rsidR="00A46EDA" w:rsidRPr="00A46EDA" w:rsidRDefault="00A46EDA" w:rsidP="00A46EDA">
      <w:pPr>
        <w:numPr>
          <w:ilvl w:val="0"/>
          <w:numId w:val="1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AI customer assistants </w:t>
      </w:r>
    </w:p>
    <w:p w14:paraId="7482F06D" w14:textId="77777777" w:rsidR="00A46EDA" w:rsidRPr="00A46EDA" w:rsidRDefault="00A46EDA" w:rsidP="00A46EDA">
      <w:pPr>
        <w:numPr>
          <w:ilvl w:val="0"/>
          <w:numId w:val="1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Predictive network maintenance </w:t>
      </w:r>
    </w:p>
    <w:p w14:paraId="5E4E76F6" w14:textId="77777777" w:rsidR="00A46EDA" w:rsidRPr="00A46EDA" w:rsidRDefault="00A46EDA" w:rsidP="00A46EDA">
      <w:pPr>
        <w:numPr>
          <w:ilvl w:val="0"/>
          <w:numId w:val="1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Personalised service recommendations </w:t>
      </w:r>
    </w:p>
    <w:p w14:paraId="0336B4D4" w14:textId="77777777" w:rsidR="00A46EDA" w:rsidRPr="00A46EDA" w:rsidRDefault="00A46EDA" w:rsidP="00A46EDA">
      <w:pPr>
        <w:numPr>
          <w:ilvl w:val="0"/>
          <w:numId w:val="1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Automated problem resolution </w:t>
      </w:r>
    </w:p>
    <w:p w14:paraId="64C3ED59"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This would improve efficiency while allowing employees to focus on more complex customer issues.</w:t>
      </w:r>
    </w:p>
    <w:p w14:paraId="4B756259" w14:textId="77777777" w:rsidR="00A46EDA" w:rsidRPr="00A46EDA" w:rsidRDefault="00A46EDA" w:rsidP="00A46ED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27" w:name="_Toc234403724"/>
      <w:r w:rsidRPr="00A46EDA">
        <w:rPr>
          <w:rFonts w:ascii="Times New Roman" w:eastAsia="Times New Roman" w:hAnsi="Times New Roman" w:cs="Times New Roman"/>
          <w:b/>
          <w:bCs/>
          <w:kern w:val="0"/>
          <w:sz w:val="36"/>
          <w:szCs w:val="36"/>
          <w:lang w:eastAsia="en-GB"/>
          <w14:ligatures w14:val="none"/>
        </w:rPr>
        <w:t>4. Developing Strategic Technology Partnerships</w:t>
      </w:r>
      <w:bookmarkEnd w:id="27"/>
    </w:p>
    <w:p w14:paraId="714ADA34"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Vodafone should create partnerships with technology companies, universities, businesses and government organisations.</w:t>
      </w:r>
    </w:p>
    <w:p w14:paraId="5FA1EFFB"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Collaboration would allow Vodafone to:</w:t>
      </w:r>
    </w:p>
    <w:p w14:paraId="62804A05" w14:textId="77777777" w:rsidR="00A46EDA" w:rsidRPr="00A46EDA" w:rsidRDefault="00A46EDA" w:rsidP="00A46EDA">
      <w:pPr>
        <w:numPr>
          <w:ilvl w:val="0"/>
          <w:numId w:val="1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Accelerate innovation </w:t>
      </w:r>
    </w:p>
    <w:p w14:paraId="6EA499D9" w14:textId="77777777" w:rsidR="00A46EDA" w:rsidRPr="00A46EDA" w:rsidRDefault="00A46EDA" w:rsidP="00A46EDA">
      <w:pPr>
        <w:numPr>
          <w:ilvl w:val="0"/>
          <w:numId w:val="1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Share development costs </w:t>
      </w:r>
    </w:p>
    <w:p w14:paraId="3BAF1996" w14:textId="77777777" w:rsidR="00A46EDA" w:rsidRPr="00A46EDA" w:rsidRDefault="00A46EDA" w:rsidP="00A46EDA">
      <w:pPr>
        <w:numPr>
          <w:ilvl w:val="0"/>
          <w:numId w:val="1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Access specialist expertise </w:t>
      </w:r>
    </w:p>
    <w:p w14:paraId="47755DCB" w14:textId="77777777" w:rsidR="00A46EDA" w:rsidRPr="00A46EDA" w:rsidRDefault="00A46EDA" w:rsidP="00A46EDA">
      <w:pPr>
        <w:numPr>
          <w:ilvl w:val="0"/>
          <w:numId w:val="1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Create new digital ecosystems </w:t>
      </w:r>
    </w:p>
    <w:p w14:paraId="7C9C0777"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Partnerships will become increasingly important as telecommunications companies compete within broader technology markets.</w:t>
      </w:r>
    </w:p>
    <w:p w14:paraId="08D74E74" w14:textId="014517DE"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p>
    <w:p w14:paraId="46E9731C" w14:textId="77777777" w:rsidR="00A46EDA" w:rsidRPr="00A46EDA" w:rsidRDefault="00A46EDA" w:rsidP="00A46EDA">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bookmarkStart w:id="28" w:name="_Toc234403725"/>
      <w:r w:rsidRPr="00A46EDA">
        <w:rPr>
          <w:rFonts w:ascii="Times New Roman" w:eastAsia="Times New Roman" w:hAnsi="Times New Roman" w:cs="Times New Roman"/>
          <w:b/>
          <w:bCs/>
          <w:kern w:val="36"/>
          <w:sz w:val="48"/>
          <w:szCs w:val="48"/>
          <w:lang w:eastAsia="en-GB"/>
          <w14:ligatures w14:val="none"/>
        </w:rPr>
        <w:t>3.2 Justification Using Porter’s Generic Strategies</w:t>
      </w:r>
      <w:bookmarkEnd w:id="28"/>
    </w:p>
    <w:p w14:paraId="04F1D124"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Porter’s Generic Strategies framework identifies three methods organisations can use to achieve competitive advantage: cost leadership, differentiation and focus.</w:t>
      </w:r>
    </w:p>
    <w:p w14:paraId="4BF10EFF"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For Vodafone, a differentiation strategy is the most appropriate option.</w:t>
      </w:r>
    </w:p>
    <w:p w14:paraId="79D919F6"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lastRenderedPageBreak/>
        <w:t>A cost leadership strategy would involve competing primarily through lower prices. However, this approach is difficult to sustain because the UK telecommunications market already experiences intense price competition. Competing on price could reduce profitability and limit Vodafone’s ability to invest in innovation.</w:t>
      </w:r>
    </w:p>
    <w:p w14:paraId="18C5DD98"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Instead, Vodafone should differentiate itself through:</w:t>
      </w:r>
    </w:p>
    <w:p w14:paraId="79D2C0FE" w14:textId="77777777" w:rsidR="00A46EDA" w:rsidRPr="00A46EDA" w:rsidRDefault="00A46EDA" w:rsidP="00A46EDA">
      <w:pPr>
        <w:numPr>
          <w:ilvl w:val="0"/>
          <w:numId w:val="1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Superior network performance </w:t>
      </w:r>
    </w:p>
    <w:p w14:paraId="2542D9FE" w14:textId="77777777" w:rsidR="00A46EDA" w:rsidRPr="00A46EDA" w:rsidRDefault="00A46EDA" w:rsidP="00A46EDA">
      <w:pPr>
        <w:numPr>
          <w:ilvl w:val="0"/>
          <w:numId w:val="1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Advanced digital services </w:t>
      </w:r>
    </w:p>
    <w:p w14:paraId="10B1B9B9" w14:textId="77777777" w:rsidR="00A46EDA" w:rsidRPr="00A46EDA" w:rsidRDefault="00A46EDA" w:rsidP="00A46EDA">
      <w:pPr>
        <w:numPr>
          <w:ilvl w:val="0"/>
          <w:numId w:val="1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Better customer experience </w:t>
      </w:r>
    </w:p>
    <w:p w14:paraId="0D2E9686" w14:textId="77777777" w:rsidR="00A46EDA" w:rsidRPr="00A46EDA" w:rsidRDefault="00A46EDA" w:rsidP="00A46EDA">
      <w:pPr>
        <w:numPr>
          <w:ilvl w:val="0"/>
          <w:numId w:val="1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Enterprise technology solutions </w:t>
      </w:r>
    </w:p>
    <w:p w14:paraId="4F513B84" w14:textId="77777777" w:rsidR="00A46EDA" w:rsidRPr="00A46EDA" w:rsidRDefault="00A46EDA" w:rsidP="00A46EDA">
      <w:pPr>
        <w:numPr>
          <w:ilvl w:val="0"/>
          <w:numId w:val="1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Sustainability leadership </w:t>
      </w:r>
    </w:p>
    <w:p w14:paraId="7A651090" w14:textId="1BC1B3BE"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The Vodafone</w:t>
      </w:r>
      <w:r w:rsidR="00641857">
        <w:rPr>
          <w:rFonts w:ascii="Times New Roman" w:eastAsia="Times New Roman" w:hAnsi="Times New Roman" w:cs="Times New Roman"/>
          <w:kern w:val="0"/>
          <w:lang w:eastAsia="en-GB"/>
          <w14:ligatures w14:val="none"/>
        </w:rPr>
        <w:t xml:space="preserve"> </w:t>
      </w:r>
      <w:r w:rsidRPr="00A46EDA">
        <w:rPr>
          <w:rFonts w:ascii="Times New Roman" w:eastAsia="Times New Roman" w:hAnsi="Times New Roman" w:cs="Times New Roman"/>
          <w:kern w:val="0"/>
          <w:lang w:eastAsia="en-GB"/>
          <w14:ligatures w14:val="none"/>
        </w:rPr>
        <w:t>Three merger provides an opportunity to create differentiation because the combined organisation has greater network capacity and investment capability than before.</w:t>
      </w:r>
    </w:p>
    <w:p w14:paraId="12396DCF"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By offering unique technology solutions rather than simply cheaper mobile contracts, Vodafone can create stronger customer relationships and reduce customer switching.</w:t>
      </w:r>
    </w:p>
    <w:p w14:paraId="2BEE3C19" w14:textId="0529DB17" w:rsidR="00522A17" w:rsidRDefault="00522A17" w:rsidP="00522A17">
      <w:pPr>
        <w:rPr>
          <w:rFonts w:ascii="Times New Roman" w:eastAsia="Times New Roman" w:hAnsi="Times New Roman" w:cs="Times New Roman"/>
          <w:kern w:val="0"/>
          <w:lang w:eastAsia="en-GB"/>
          <w14:ligatures w14:val="none"/>
        </w:rPr>
      </w:pPr>
    </w:p>
    <w:p w14:paraId="31C6AA44" w14:textId="77777777" w:rsidR="00522A17" w:rsidRDefault="00522A17">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br w:type="page"/>
      </w:r>
    </w:p>
    <w:p w14:paraId="50DA6BD3" w14:textId="77777777" w:rsidR="00A46EDA" w:rsidRPr="00A46EDA" w:rsidRDefault="00A46EDA" w:rsidP="00A46EDA">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bookmarkStart w:id="29" w:name="_Toc234403726"/>
      <w:r w:rsidRPr="00A46EDA">
        <w:rPr>
          <w:rFonts w:ascii="Times New Roman" w:eastAsia="Times New Roman" w:hAnsi="Times New Roman" w:cs="Times New Roman"/>
          <w:b/>
          <w:bCs/>
          <w:kern w:val="36"/>
          <w:sz w:val="48"/>
          <w:szCs w:val="48"/>
          <w:lang w:eastAsia="en-GB"/>
          <w14:ligatures w14:val="none"/>
        </w:rPr>
        <w:lastRenderedPageBreak/>
        <w:t>4. Strategy Evaluation Using SFA Framework</w:t>
      </w:r>
      <w:bookmarkEnd w:id="29"/>
    </w:p>
    <w:p w14:paraId="66676C78"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The proposed strategy is evaluated using the Suitability, Feasibility and Acceptability (SFA) framework.</w:t>
      </w:r>
    </w:p>
    <w:p w14:paraId="28B92A3C" w14:textId="77777777" w:rsidR="00A46EDA" w:rsidRPr="00A46EDA" w:rsidRDefault="00A46EDA" w:rsidP="00A46ED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30" w:name="_Toc234403727"/>
      <w:r w:rsidRPr="00A46EDA">
        <w:rPr>
          <w:rFonts w:ascii="Times New Roman" w:eastAsia="Times New Roman" w:hAnsi="Times New Roman" w:cs="Times New Roman"/>
          <w:b/>
          <w:bCs/>
          <w:kern w:val="0"/>
          <w:sz w:val="36"/>
          <w:szCs w:val="36"/>
          <w:lang w:eastAsia="en-GB"/>
          <w14:ligatures w14:val="none"/>
        </w:rPr>
        <w:t>4.1 Suitability</w:t>
      </w:r>
      <w:bookmarkEnd w:id="30"/>
    </w:p>
    <w:p w14:paraId="62961630"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Suitability considers whether the strategy responds effectively to Vodafone’s current environment.</w:t>
      </w:r>
    </w:p>
    <w:p w14:paraId="32DE19D6"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The recommended strategy is suitable because it directly addresses several challenges identified through the strategic analysis.</w:t>
      </w:r>
    </w:p>
    <w:p w14:paraId="0D91FDE3"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Firstly, Vodafone operates in a mature and highly competitive consumer mobile market. Traditional methods of growth, such as increasing mobile subscriptions, offer limited potential. Expanding into enterprise digital services creates new opportunities for revenue growth.</w:t>
      </w:r>
    </w:p>
    <w:p w14:paraId="34C5AA75"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Secondly, the strategy matches technological trends. Demand for 5G, artificial intelligence, IoT and cloud services is increasing across both consumer and business markets.</w:t>
      </w:r>
    </w:p>
    <w:p w14:paraId="1E291ECD" w14:textId="14805ECE"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Thirdly, the strategy uses Vodafone’s existing strengths. The Vodafone</w:t>
      </w:r>
      <w:r w:rsidR="00641857">
        <w:rPr>
          <w:rFonts w:ascii="Times New Roman" w:eastAsia="Times New Roman" w:hAnsi="Times New Roman" w:cs="Times New Roman"/>
          <w:kern w:val="0"/>
          <w:lang w:eastAsia="en-GB"/>
          <w14:ligatures w14:val="none"/>
        </w:rPr>
        <w:t xml:space="preserve"> </w:t>
      </w:r>
      <w:r w:rsidRPr="00A46EDA">
        <w:rPr>
          <w:rFonts w:ascii="Times New Roman" w:eastAsia="Times New Roman" w:hAnsi="Times New Roman" w:cs="Times New Roman"/>
          <w:kern w:val="0"/>
          <w:lang w:eastAsia="en-GB"/>
          <w14:ligatures w14:val="none"/>
        </w:rPr>
        <w:t>Three merger provides the infrastructure, customer base and investment capacity required to support digital expansion.</w:t>
      </w:r>
    </w:p>
    <w:p w14:paraId="2A8F5F36"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The strategy also supports Vodafone’s corporate purpose by using technology to improve connectivity and create positive social impact.</w:t>
      </w:r>
    </w:p>
    <w:p w14:paraId="5944720F"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Therefore, the proposed strategy demonstrates strong strategic fit.</w:t>
      </w:r>
    </w:p>
    <w:p w14:paraId="31D88251" w14:textId="2B69CA3D"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p>
    <w:p w14:paraId="5A0C213C" w14:textId="77777777" w:rsidR="00A46EDA" w:rsidRPr="00A46EDA" w:rsidRDefault="00A46EDA" w:rsidP="00A46ED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31" w:name="_Toc234403728"/>
      <w:r w:rsidRPr="00A46EDA">
        <w:rPr>
          <w:rFonts w:ascii="Times New Roman" w:eastAsia="Times New Roman" w:hAnsi="Times New Roman" w:cs="Times New Roman"/>
          <w:b/>
          <w:bCs/>
          <w:kern w:val="0"/>
          <w:sz w:val="36"/>
          <w:szCs w:val="36"/>
          <w:lang w:eastAsia="en-GB"/>
          <w14:ligatures w14:val="none"/>
        </w:rPr>
        <w:t>4.2 Feasibility</w:t>
      </w:r>
      <w:bookmarkEnd w:id="31"/>
    </w:p>
    <w:p w14:paraId="1E63E366"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Feasibility evaluates whether Vodafone has the resources and capabilities required to implement the strategy.</w:t>
      </w:r>
    </w:p>
    <w:p w14:paraId="79178968"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Vodafone has several advantages supporting implementation:</w:t>
      </w:r>
    </w:p>
    <w:p w14:paraId="16FF5451" w14:textId="77777777" w:rsidR="00A46EDA" w:rsidRPr="00A46EDA" w:rsidRDefault="00A46EDA" w:rsidP="00A46EDA">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bookmarkStart w:id="32" w:name="_Toc234403729"/>
      <w:r w:rsidRPr="00A46EDA">
        <w:rPr>
          <w:rFonts w:ascii="Times New Roman" w:eastAsia="Times New Roman" w:hAnsi="Times New Roman" w:cs="Times New Roman"/>
          <w:b/>
          <w:bCs/>
          <w:kern w:val="0"/>
          <w:sz w:val="27"/>
          <w:szCs w:val="27"/>
          <w:lang w:eastAsia="en-GB"/>
          <w14:ligatures w14:val="none"/>
        </w:rPr>
        <w:t>Financial Resources</w:t>
      </w:r>
      <w:bookmarkEnd w:id="32"/>
    </w:p>
    <w:p w14:paraId="5C5272E1"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Vodafone has significant financial capability and access to investment funding. The merger creates opportunities for operational savings that can support future technology investment.</w:t>
      </w:r>
    </w:p>
    <w:p w14:paraId="620DF834" w14:textId="77777777" w:rsidR="00A46EDA" w:rsidRPr="00A46EDA" w:rsidRDefault="00A46EDA" w:rsidP="00A46EDA">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bookmarkStart w:id="33" w:name="_Toc234403730"/>
      <w:r w:rsidRPr="00A46EDA">
        <w:rPr>
          <w:rFonts w:ascii="Times New Roman" w:eastAsia="Times New Roman" w:hAnsi="Times New Roman" w:cs="Times New Roman"/>
          <w:b/>
          <w:bCs/>
          <w:kern w:val="0"/>
          <w:sz w:val="27"/>
          <w:szCs w:val="27"/>
          <w:lang w:eastAsia="en-GB"/>
          <w14:ligatures w14:val="none"/>
        </w:rPr>
        <w:t>Infrastructure Capability</w:t>
      </w:r>
      <w:bookmarkEnd w:id="33"/>
    </w:p>
    <w:p w14:paraId="4CF7D442" w14:textId="2988D052"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lastRenderedPageBreak/>
        <w:t>The combined Vodafone</w:t>
      </w:r>
      <w:r w:rsidR="00641857">
        <w:rPr>
          <w:rFonts w:ascii="Times New Roman" w:eastAsia="Times New Roman" w:hAnsi="Times New Roman" w:cs="Times New Roman"/>
          <w:kern w:val="0"/>
          <w:lang w:eastAsia="en-GB"/>
          <w14:ligatures w14:val="none"/>
        </w:rPr>
        <w:t xml:space="preserve"> </w:t>
      </w:r>
      <w:r w:rsidRPr="00A46EDA">
        <w:rPr>
          <w:rFonts w:ascii="Times New Roman" w:eastAsia="Times New Roman" w:hAnsi="Times New Roman" w:cs="Times New Roman"/>
          <w:kern w:val="0"/>
          <w:lang w:eastAsia="en-GB"/>
          <w14:ligatures w14:val="none"/>
        </w:rPr>
        <w:t>Three network provides greater coverage and capacity. This creates the technical foundation required for advanced digital services.</w:t>
      </w:r>
    </w:p>
    <w:p w14:paraId="5A96BAFF" w14:textId="77777777" w:rsidR="00A46EDA" w:rsidRPr="00A46EDA" w:rsidRDefault="00A46EDA" w:rsidP="00A46EDA">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bookmarkStart w:id="34" w:name="_Toc234403731"/>
      <w:r w:rsidRPr="00A46EDA">
        <w:rPr>
          <w:rFonts w:ascii="Times New Roman" w:eastAsia="Times New Roman" w:hAnsi="Times New Roman" w:cs="Times New Roman"/>
          <w:b/>
          <w:bCs/>
          <w:kern w:val="0"/>
          <w:sz w:val="27"/>
          <w:szCs w:val="27"/>
          <w:lang w:eastAsia="en-GB"/>
          <w14:ligatures w14:val="none"/>
        </w:rPr>
        <w:t>Human Resources and Expertise</w:t>
      </w:r>
      <w:bookmarkEnd w:id="34"/>
    </w:p>
    <w:p w14:paraId="6390AC5D"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Vodafone has extensive experience managing telecommunications networks and delivering digital services across multiple countries.</w:t>
      </w:r>
    </w:p>
    <w:p w14:paraId="403162EC" w14:textId="77777777" w:rsidR="00A46EDA" w:rsidRPr="00A46EDA" w:rsidRDefault="00A46EDA" w:rsidP="00A46EDA">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bookmarkStart w:id="35" w:name="_Toc234403732"/>
      <w:r w:rsidRPr="00A46EDA">
        <w:rPr>
          <w:rFonts w:ascii="Times New Roman" w:eastAsia="Times New Roman" w:hAnsi="Times New Roman" w:cs="Times New Roman"/>
          <w:b/>
          <w:bCs/>
          <w:kern w:val="0"/>
          <w:sz w:val="27"/>
          <w:szCs w:val="27"/>
          <w:lang w:eastAsia="en-GB"/>
          <w14:ligatures w14:val="none"/>
        </w:rPr>
        <w:t>Strategic Relationships</w:t>
      </w:r>
      <w:bookmarkEnd w:id="35"/>
    </w:p>
    <w:p w14:paraId="41ACCA3B"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Existing relationships with businesses, governments and technology suppliers provide additional support.</w:t>
      </w:r>
    </w:p>
    <w:p w14:paraId="1CD712C0"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However, some challenges must be recognised.</w:t>
      </w:r>
    </w:p>
    <w:p w14:paraId="01F71703"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The integration of Vodafone and Three may create operational complexity. Different systems, processes and organisational cultures may slow implementation. Employees may also experience uncertainty during restructuring.</w:t>
      </w:r>
    </w:p>
    <w:p w14:paraId="7F3A7799"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To manage these risks, Vodafone should prioritise:</w:t>
      </w:r>
    </w:p>
    <w:p w14:paraId="010B1A8E" w14:textId="77777777" w:rsidR="00A46EDA" w:rsidRPr="00A46EDA" w:rsidRDefault="00A46EDA" w:rsidP="00A46EDA">
      <w:pPr>
        <w:numPr>
          <w:ilvl w:val="0"/>
          <w:numId w:val="1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Strong leadership communication </w:t>
      </w:r>
    </w:p>
    <w:p w14:paraId="22066845" w14:textId="77777777" w:rsidR="00A46EDA" w:rsidRPr="00A46EDA" w:rsidRDefault="00A46EDA" w:rsidP="00A46EDA">
      <w:pPr>
        <w:numPr>
          <w:ilvl w:val="0"/>
          <w:numId w:val="1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Employee training </w:t>
      </w:r>
    </w:p>
    <w:p w14:paraId="6ADAD8C3" w14:textId="77777777" w:rsidR="00A46EDA" w:rsidRPr="00A46EDA" w:rsidRDefault="00A46EDA" w:rsidP="00A46EDA">
      <w:pPr>
        <w:numPr>
          <w:ilvl w:val="0"/>
          <w:numId w:val="1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Clear integration plans </w:t>
      </w:r>
    </w:p>
    <w:p w14:paraId="68BA90EF" w14:textId="77777777" w:rsidR="00A46EDA" w:rsidRPr="00A46EDA" w:rsidRDefault="00A46EDA" w:rsidP="00A46EDA">
      <w:pPr>
        <w:numPr>
          <w:ilvl w:val="0"/>
          <w:numId w:val="1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Regular performance monitoring </w:t>
      </w:r>
    </w:p>
    <w:p w14:paraId="58570C32"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Overall, the strategy is considered feasible because Vodafone possesses the necessary resources, although effective implementation management will be essential.</w:t>
      </w:r>
    </w:p>
    <w:p w14:paraId="1E7BBF2B" w14:textId="5CFE7985"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p>
    <w:p w14:paraId="0C61A8C5" w14:textId="77777777" w:rsidR="00A46EDA" w:rsidRPr="00A46EDA" w:rsidRDefault="00A46EDA" w:rsidP="00A46ED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36" w:name="_Toc234403733"/>
      <w:r w:rsidRPr="00A46EDA">
        <w:rPr>
          <w:rFonts w:ascii="Times New Roman" w:eastAsia="Times New Roman" w:hAnsi="Times New Roman" w:cs="Times New Roman"/>
          <w:b/>
          <w:bCs/>
          <w:kern w:val="0"/>
          <w:sz w:val="36"/>
          <w:szCs w:val="36"/>
          <w:lang w:eastAsia="en-GB"/>
          <w14:ligatures w14:val="none"/>
        </w:rPr>
        <w:t>4.3 Acceptability</w:t>
      </w:r>
      <w:bookmarkEnd w:id="36"/>
    </w:p>
    <w:p w14:paraId="1994405F"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Acceptability considers whether the strategy provides satisfactory outcomes for stakeholders.</w:t>
      </w:r>
    </w:p>
    <w:p w14:paraId="677635D4" w14:textId="77777777" w:rsidR="00A46EDA" w:rsidRPr="00A46EDA" w:rsidRDefault="00A46EDA" w:rsidP="00A46EDA">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bookmarkStart w:id="37" w:name="_Toc234403734"/>
      <w:r w:rsidRPr="00A46EDA">
        <w:rPr>
          <w:rFonts w:ascii="Times New Roman" w:eastAsia="Times New Roman" w:hAnsi="Times New Roman" w:cs="Times New Roman"/>
          <w:b/>
          <w:bCs/>
          <w:kern w:val="0"/>
          <w:sz w:val="27"/>
          <w:szCs w:val="27"/>
          <w:lang w:eastAsia="en-GB"/>
          <w14:ligatures w14:val="none"/>
        </w:rPr>
        <w:t>Shareholders</w:t>
      </w:r>
      <w:bookmarkEnd w:id="37"/>
    </w:p>
    <w:p w14:paraId="3CFC047F"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Shareholders are likely to benefit from long-term growth opportunities, improved efficiency and increased revenue from digital services.</w:t>
      </w:r>
    </w:p>
    <w:p w14:paraId="2B4546FE" w14:textId="77777777" w:rsidR="00A46EDA" w:rsidRPr="00A46EDA" w:rsidRDefault="00A46EDA" w:rsidP="00A46EDA">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bookmarkStart w:id="38" w:name="_Toc234403735"/>
      <w:r w:rsidRPr="00A46EDA">
        <w:rPr>
          <w:rFonts w:ascii="Times New Roman" w:eastAsia="Times New Roman" w:hAnsi="Times New Roman" w:cs="Times New Roman"/>
          <w:b/>
          <w:bCs/>
          <w:kern w:val="0"/>
          <w:sz w:val="27"/>
          <w:szCs w:val="27"/>
          <w:lang w:eastAsia="en-GB"/>
          <w14:ligatures w14:val="none"/>
        </w:rPr>
        <w:t>Customers</w:t>
      </w:r>
      <w:bookmarkEnd w:id="38"/>
    </w:p>
    <w:p w14:paraId="1BC1435C"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Customers should benefit from:</w:t>
      </w:r>
    </w:p>
    <w:p w14:paraId="6041E607" w14:textId="77777777" w:rsidR="00A46EDA" w:rsidRPr="00A46EDA" w:rsidRDefault="00A46EDA" w:rsidP="00A46EDA">
      <w:pPr>
        <w:numPr>
          <w:ilvl w:val="0"/>
          <w:numId w:val="1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Better network coverage </w:t>
      </w:r>
    </w:p>
    <w:p w14:paraId="5B2290EE" w14:textId="77777777" w:rsidR="00A46EDA" w:rsidRPr="00A46EDA" w:rsidRDefault="00A46EDA" w:rsidP="00A46EDA">
      <w:pPr>
        <w:numPr>
          <w:ilvl w:val="0"/>
          <w:numId w:val="1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Faster speeds </w:t>
      </w:r>
    </w:p>
    <w:p w14:paraId="581ED400" w14:textId="77777777" w:rsidR="00A46EDA" w:rsidRPr="00A46EDA" w:rsidRDefault="00A46EDA" w:rsidP="00A46EDA">
      <w:pPr>
        <w:numPr>
          <w:ilvl w:val="0"/>
          <w:numId w:val="1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Improved customer service </w:t>
      </w:r>
    </w:p>
    <w:p w14:paraId="31B7E02A" w14:textId="77777777" w:rsidR="00A46EDA" w:rsidRPr="00A46EDA" w:rsidRDefault="00A46EDA" w:rsidP="00A46EDA">
      <w:pPr>
        <w:numPr>
          <w:ilvl w:val="0"/>
          <w:numId w:val="1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Innovative digital products </w:t>
      </w:r>
    </w:p>
    <w:p w14:paraId="761F6EC4" w14:textId="77777777" w:rsidR="00A46EDA" w:rsidRPr="00A46EDA" w:rsidRDefault="00A46EDA" w:rsidP="00A46EDA">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bookmarkStart w:id="39" w:name="_Toc234403736"/>
      <w:r w:rsidRPr="00A46EDA">
        <w:rPr>
          <w:rFonts w:ascii="Times New Roman" w:eastAsia="Times New Roman" w:hAnsi="Times New Roman" w:cs="Times New Roman"/>
          <w:b/>
          <w:bCs/>
          <w:kern w:val="0"/>
          <w:sz w:val="27"/>
          <w:szCs w:val="27"/>
          <w:lang w:eastAsia="en-GB"/>
          <w14:ligatures w14:val="none"/>
        </w:rPr>
        <w:lastRenderedPageBreak/>
        <w:t>Employees</w:t>
      </w:r>
      <w:bookmarkEnd w:id="39"/>
    </w:p>
    <w:p w14:paraId="2EE9484B"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Employees may initially experience uncertainty due to organisational changes. However, the strategy creates opportunities for developing skills in areas such as artificial intelligence, cybersecurity and digital technology.</w:t>
      </w:r>
    </w:p>
    <w:p w14:paraId="46873F16" w14:textId="77777777" w:rsidR="00A46EDA" w:rsidRPr="00A46EDA" w:rsidRDefault="00A46EDA" w:rsidP="00A46EDA">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bookmarkStart w:id="40" w:name="_Toc234403737"/>
      <w:r w:rsidRPr="00A46EDA">
        <w:rPr>
          <w:rFonts w:ascii="Times New Roman" w:eastAsia="Times New Roman" w:hAnsi="Times New Roman" w:cs="Times New Roman"/>
          <w:b/>
          <w:bCs/>
          <w:kern w:val="0"/>
          <w:sz w:val="27"/>
          <w:szCs w:val="27"/>
          <w:lang w:eastAsia="en-GB"/>
          <w14:ligatures w14:val="none"/>
        </w:rPr>
        <w:t>Regulators</w:t>
      </w:r>
      <w:bookmarkEnd w:id="40"/>
    </w:p>
    <w:p w14:paraId="4D8C00AA"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The strategy supports regulatory expectations because it encourages infrastructure investment and technological development.</w:t>
      </w:r>
    </w:p>
    <w:p w14:paraId="0F025327"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The main risks include:</w:t>
      </w:r>
    </w:p>
    <w:p w14:paraId="673CA707" w14:textId="77777777" w:rsidR="00A46EDA" w:rsidRPr="00A46EDA" w:rsidRDefault="00A46EDA" w:rsidP="00A46EDA">
      <w:pPr>
        <w:numPr>
          <w:ilvl w:val="0"/>
          <w:numId w:val="20"/>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High investment costs </w:t>
      </w:r>
    </w:p>
    <w:p w14:paraId="1CE0A9A9" w14:textId="77777777" w:rsidR="00A46EDA" w:rsidRPr="00A46EDA" w:rsidRDefault="00A46EDA" w:rsidP="00A46EDA">
      <w:pPr>
        <w:numPr>
          <w:ilvl w:val="0"/>
          <w:numId w:val="20"/>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Slow customer adoption </w:t>
      </w:r>
    </w:p>
    <w:p w14:paraId="71D9845E" w14:textId="77777777" w:rsidR="00A46EDA" w:rsidRPr="00A46EDA" w:rsidRDefault="00A46EDA" w:rsidP="00A46EDA">
      <w:pPr>
        <w:numPr>
          <w:ilvl w:val="0"/>
          <w:numId w:val="20"/>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Competitive responses from rivals </w:t>
      </w:r>
    </w:p>
    <w:p w14:paraId="40B81165"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However, these risks are balanced by significant growth opportunities.</w:t>
      </w:r>
    </w:p>
    <w:p w14:paraId="70802448"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Overall, the SFA analysis indicates that the proposed strategy is suitable, feasible and acceptable.</w:t>
      </w:r>
    </w:p>
    <w:p w14:paraId="37F6766C" w14:textId="42DBFF2C" w:rsidR="00522A17" w:rsidRDefault="00522A17" w:rsidP="00522A17">
      <w:pPr>
        <w:rPr>
          <w:rFonts w:ascii="Times New Roman" w:eastAsia="Times New Roman" w:hAnsi="Times New Roman" w:cs="Times New Roman"/>
          <w:kern w:val="0"/>
          <w:lang w:eastAsia="en-GB"/>
          <w14:ligatures w14:val="none"/>
        </w:rPr>
      </w:pPr>
    </w:p>
    <w:p w14:paraId="0CD904A4" w14:textId="77777777" w:rsidR="00522A17" w:rsidRDefault="00522A17">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br w:type="page"/>
      </w:r>
    </w:p>
    <w:p w14:paraId="1CECB96A" w14:textId="77777777" w:rsidR="00A46EDA" w:rsidRPr="00A46EDA" w:rsidRDefault="00A46EDA" w:rsidP="00A46EDA">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bookmarkStart w:id="41" w:name="_Toc234403738"/>
      <w:r w:rsidRPr="00A46EDA">
        <w:rPr>
          <w:rFonts w:ascii="Times New Roman" w:eastAsia="Times New Roman" w:hAnsi="Times New Roman" w:cs="Times New Roman"/>
          <w:b/>
          <w:bCs/>
          <w:kern w:val="36"/>
          <w:sz w:val="48"/>
          <w:szCs w:val="48"/>
          <w:lang w:eastAsia="en-GB"/>
          <w14:ligatures w14:val="none"/>
        </w:rPr>
        <w:lastRenderedPageBreak/>
        <w:t>5. Stakeholder Analysis</w:t>
      </w:r>
      <w:bookmarkEnd w:id="41"/>
    </w:p>
    <w:p w14:paraId="4091E5E2"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Successful implementation of Vodafone’s growth strategy depends heavily on effective stakeholder management. Stakeholder theory argues that organisations should consider the interests of all groups affected by strategic decisions rather than focusing only on shareholder returns.</w:t>
      </w:r>
    </w:p>
    <w:p w14:paraId="382CE8CB" w14:textId="02E43436"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The Vodafone</w:t>
      </w:r>
      <w:r w:rsidR="00641857">
        <w:rPr>
          <w:rFonts w:ascii="Times New Roman" w:eastAsia="Times New Roman" w:hAnsi="Times New Roman" w:cs="Times New Roman"/>
          <w:kern w:val="0"/>
          <w:lang w:eastAsia="en-GB"/>
          <w14:ligatures w14:val="none"/>
        </w:rPr>
        <w:t xml:space="preserve"> </w:t>
      </w:r>
      <w:r w:rsidRPr="00A46EDA">
        <w:rPr>
          <w:rFonts w:ascii="Times New Roman" w:eastAsia="Times New Roman" w:hAnsi="Times New Roman" w:cs="Times New Roman"/>
          <w:kern w:val="0"/>
          <w:lang w:eastAsia="en-GB"/>
          <w14:ligatures w14:val="none"/>
        </w:rPr>
        <w:t>Three merger and proposed growth strategy will influence several stakeholder groups, including customers, employees, shareholders, suppliers, regulators and communities. Understanding stakeholder expectations will help Vodafone reduce resistance, improve relationships and increase the likelihood of successful implementation.</w:t>
      </w:r>
    </w:p>
    <w:p w14:paraId="2DEB777C" w14:textId="77777777" w:rsidR="00A46EDA" w:rsidRPr="00A46EDA" w:rsidRDefault="00A46EDA" w:rsidP="00A46ED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42" w:name="_Toc234403739"/>
      <w:r w:rsidRPr="00A46EDA">
        <w:rPr>
          <w:rFonts w:ascii="Times New Roman" w:eastAsia="Times New Roman" w:hAnsi="Times New Roman" w:cs="Times New Roman"/>
          <w:b/>
          <w:bCs/>
          <w:kern w:val="0"/>
          <w:sz w:val="36"/>
          <w:szCs w:val="36"/>
          <w:lang w:eastAsia="en-GB"/>
          <w14:ligatures w14:val="none"/>
        </w:rPr>
        <w:t>Mendelow’s Matrix</w:t>
      </w:r>
      <w:bookmarkEnd w:id="42"/>
    </w:p>
    <w:p w14:paraId="3D538B51"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Mendelow’s Matrix categorises stakeholders according to their level of power and interest. This helps organisations determine the appropriate approach for managing stakeholder relationships.</w:t>
      </w:r>
    </w:p>
    <w:p w14:paraId="49146FE7" w14:textId="4B3672F0"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p>
    <w:p w14:paraId="3015C3B7" w14:textId="77777777" w:rsidR="00A46EDA" w:rsidRPr="00A46EDA" w:rsidRDefault="00A46EDA" w:rsidP="00A46ED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43" w:name="_Toc234403740"/>
      <w:r w:rsidRPr="00A46EDA">
        <w:rPr>
          <w:rFonts w:ascii="Times New Roman" w:eastAsia="Times New Roman" w:hAnsi="Times New Roman" w:cs="Times New Roman"/>
          <w:b/>
          <w:bCs/>
          <w:kern w:val="0"/>
          <w:sz w:val="36"/>
          <w:szCs w:val="36"/>
          <w:lang w:eastAsia="en-GB"/>
          <w14:ligatures w14:val="none"/>
        </w:rPr>
        <w:t>High Power, High Interest: Manage Closely</w:t>
      </w:r>
      <w:bookmarkEnd w:id="43"/>
    </w:p>
    <w:p w14:paraId="4E02124E" w14:textId="77777777" w:rsidR="00A46EDA" w:rsidRPr="00A46EDA" w:rsidRDefault="00A46EDA" w:rsidP="00A46EDA">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bookmarkStart w:id="44" w:name="_Toc234403741"/>
      <w:r w:rsidRPr="00A46EDA">
        <w:rPr>
          <w:rFonts w:ascii="Times New Roman" w:eastAsia="Times New Roman" w:hAnsi="Times New Roman" w:cs="Times New Roman"/>
          <w:b/>
          <w:bCs/>
          <w:kern w:val="0"/>
          <w:sz w:val="27"/>
          <w:szCs w:val="27"/>
          <w:lang w:eastAsia="en-GB"/>
          <w14:ligatures w14:val="none"/>
        </w:rPr>
        <w:t>Shareholders and Investors</w:t>
      </w:r>
      <w:bookmarkEnd w:id="44"/>
    </w:p>
    <w:p w14:paraId="40851779"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Shareholders have significant power because they provide financial resources and expect the organisation to generate sustainable returns.</w:t>
      </w:r>
    </w:p>
    <w:p w14:paraId="4CE24E54"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The proposed strategy affects shareholders because it requires significant investment in infrastructure, technology and employee development. Vodafone should maintain shareholder confidence through:</w:t>
      </w:r>
    </w:p>
    <w:p w14:paraId="20E3D066" w14:textId="77777777" w:rsidR="00A46EDA" w:rsidRPr="00A46EDA" w:rsidRDefault="00A46EDA" w:rsidP="00A46EDA">
      <w:pPr>
        <w:numPr>
          <w:ilvl w:val="0"/>
          <w:numId w:val="2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Regular financial reporting </w:t>
      </w:r>
    </w:p>
    <w:p w14:paraId="5EBE9166" w14:textId="77777777" w:rsidR="00A46EDA" w:rsidRPr="00A46EDA" w:rsidRDefault="00A46EDA" w:rsidP="00A46EDA">
      <w:pPr>
        <w:numPr>
          <w:ilvl w:val="0"/>
          <w:numId w:val="2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Investor presentations </w:t>
      </w:r>
    </w:p>
    <w:p w14:paraId="4FDCE6AC" w14:textId="77777777" w:rsidR="00A46EDA" w:rsidRPr="00A46EDA" w:rsidRDefault="00A46EDA" w:rsidP="00A46EDA">
      <w:pPr>
        <w:numPr>
          <w:ilvl w:val="0"/>
          <w:numId w:val="2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Progress updates on merger benefits </w:t>
      </w:r>
    </w:p>
    <w:p w14:paraId="688A2E8C" w14:textId="77777777" w:rsidR="00A46EDA" w:rsidRPr="00A46EDA" w:rsidRDefault="00A46EDA" w:rsidP="00A46EDA">
      <w:pPr>
        <w:numPr>
          <w:ilvl w:val="0"/>
          <w:numId w:val="2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Communication of strategic achievements </w:t>
      </w:r>
    </w:p>
    <w:p w14:paraId="18289770"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Shareholders should be informed about how investments contribute to future profitability.</w:t>
      </w:r>
    </w:p>
    <w:p w14:paraId="684670B6" w14:textId="77777777" w:rsidR="00A46EDA" w:rsidRPr="00A46EDA" w:rsidRDefault="00A46EDA" w:rsidP="00A46EDA">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bookmarkStart w:id="45" w:name="_Toc234403742"/>
      <w:r w:rsidRPr="00A46EDA">
        <w:rPr>
          <w:rFonts w:ascii="Times New Roman" w:eastAsia="Times New Roman" w:hAnsi="Times New Roman" w:cs="Times New Roman"/>
          <w:b/>
          <w:bCs/>
          <w:kern w:val="0"/>
          <w:sz w:val="27"/>
          <w:szCs w:val="27"/>
          <w:lang w:eastAsia="en-GB"/>
          <w14:ligatures w14:val="none"/>
        </w:rPr>
        <w:t>Government and Regulators</w:t>
      </w:r>
      <w:bookmarkEnd w:id="45"/>
    </w:p>
    <w:p w14:paraId="715EEBD4"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Regulators have high influence because Vodafone operates within a controlled telecommunications environment.</w:t>
      </w:r>
    </w:p>
    <w:p w14:paraId="618A0B91" w14:textId="206CA351"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Following the Vodafone</w:t>
      </w:r>
      <w:r w:rsidR="00641857">
        <w:rPr>
          <w:rFonts w:ascii="Times New Roman" w:eastAsia="Times New Roman" w:hAnsi="Times New Roman" w:cs="Times New Roman"/>
          <w:kern w:val="0"/>
          <w:lang w:eastAsia="en-GB"/>
          <w14:ligatures w14:val="none"/>
        </w:rPr>
        <w:t xml:space="preserve"> </w:t>
      </w:r>
      <w:r w:rsidRPr="00A46EDA">
        <w:rPr>
          <w:rFonts w:ascii="Times New Roman" w:eastAsia="Times New Roman" w:hAnsi="Times New Roman" w:cs="Times New Roman"/>
          <w:kern w:val="0"/>
          <w:lang w:eastAsia="en-GB"/>
          <w14:ligatures w14:val="none"/>
        </w:rPr>
        <w:t>Three merger, regulators will monitor issues such as competition, consumer protection and network investment.</w:t>
      </w:r>
    </w:p>
    <w:p w14:paraId="07EA94B8"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Vodafone should engage regulators through:</w:t>
      </w:r>
    </w:p>
    <w:p w14:paraId="4D57FE8E" w14:textId="77777777" w:rsidR="00A46EDA" w:rsidRPr="00A46EDA" w:rsidRDefault="00A46EDA" w:rsidP="00A46EDA">
      <w:pPr>
        <w:numPr>
          <w:ilvl w:val="0"/>
          <w:numId w:val="2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lastRenderedPageBreak/>
        <w:t xml:space="preserve">Compliance reporting </w:t>
      </w:r>
    </w:p>
    <w:p w14:paraId="43CD71C4" w14:textId="77777777" w:rsidR="00A46EDA" w:rsidRPr="00A46EDA" w:rsidRDefault="00A46EDA" w:rsidP="00A46EDA">
      <w:pPr>
        <w:numPr>
          <w:ilvl w:val="0"/>
          <w:numId w:val="2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Regular consultations </w:t>
      </w:r>
    </w:p>
    <w:p w14:paraId="3B92406C" w14:textId="77777777" w:rsidR="00A46EDA" w:rsidRPr="00A46EDA" w:rsidRDefault="00A46EDA" w:rsidP="00A46EDA">
      <w:pPr>
        <w:numPr>
          <w:ilvl w:val="0"/>
          <w:numId w:val="2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Transparent communication regarding pricing and service improvements </w:t>
      </w:r>
    </w:p>
    <w:p w14:paraId="74BE4F5D"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Maintaining trust with regulators is essential for long-term operations.</w:t>
      </w:r>
    </w:p>
    <w:p w14:paraId="43F7A4B6" w14:textId="0493428C"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p>
    <w:p w14:paraId="0E76B2C3" w14:textId="77777777" w:rsidR="00A46EDA" w:rsidRPr="00A46EDA" w:rsidRDefault="00A46EDA" w:rsidP="00A46ED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46" w:name="_Toc234403743"/>
      <w:r w:rsidRPr="00A46EDA">
        <w:rPr>
          <w:rFonts w:ascii="Times New Roman" w:eastAsia="Times New Roman" w:hAnsi="Times New Roman" w:cs="Times New Roman"/>
          <w:b/>
          <w:bCs/>
          <w:kern w:val="0"/>
          <w:sz w:val="36"/>
          <w:szCs w:val="36"/>
          <w:lang w:eastAsia="en-GB"/>
          <w14:ligatures w14:val="none"/>
        </w:rPr>
        <w:t>High Power, Low Interest: Keep Satisfied</w:t>
      </w:r>
      <w:bookmarkEnd w:id="46"/>
    </w:p>
    <w:p w14:paraId="7AB491BE" w14:textId="77777777" w:rsidR="00A46EDA" w:rsidRPr="00A46EDA" w:rsidRDefault="00A46EDA" w:rsidP="00A46EDA">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bookmarkStart w:id="47" w:name="_Toc234403744"/>
      <w:r w:rsidRPr="00A46EDA">
        <w:rPr>
          <w:rFonts w:ascii="Times New Roman" w:eastAsia="Times New Roman" w:hAnsi="Times New Roman" w:cs="Times New Roman"/>
          <w:b/>
          <w:bCs/>
          <w:kern w:val="0"/>
          <w:sz w:val="27"/>
          <w:szCs w:val="27"/>
          <w:lang w:eastAsia="en-GB"/>
          <w14:ligatures w14:val="none"/>
        </w:rPr>
        <w:t>Technology Suppliers and Strategic Partners</w:t>
      </w:r>
      <w:bookmarkEnd w:id="47"/>
    </w:p>
    <w:p w14:paraId="7C481AFC"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Technology suppliers provide essential infrastructure, software and technical expertise.</w:t>
      </w:r>
    </w:p>
    <w:p w14:paraId="75402437"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Although they may not be interested in Vodafone’s overall strategy, they have influence because network development depends on reliable suppliers.</w:t>
      </w:r>
    </w:p>
    <w:p w14:paraId="38BA36C3"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Vodafone should maintain these relationships through:</w:t>
      </w:r>
    </w:p>
    <w:p w14:paraId="5AD39627" w14:textId="77777777" w:rsidR="00A46EDA" w:rsidRPr="00A46EDA" w:rsidRDefault="00A46EDA" w:rsidP="00A46EDA">
      <w:pPr>
        <w:numPr>
          <w:ilvl w:val="0"/>
          <w:numId w:val="2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Contract management </w:t>
      </w:r>
    </w:p>
    <w:p w14:paraId="023442AB" w14:textId="77777777" w:rsidR="00A46EDA" w:rsidRPr="00A46EDA" w:rsidRDefault="00A46EDA" w:rsidP="00A46EDA">
      <w:pPr>
        <w:numPr>
          <w:ilvl w:val="0"/>
          <w:numId w:val="2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Partnership reviews </w:t>
      </w:r>
    </w:p>
    <w:p w14:paraId="29EE4E33" w14:textId="77777777" w:rsidR="00A46EDA" w:rsidRPr="00A46EDA" w:rsidRDefault="00A46EDA" w:rsidP="00A46EDA">
      <w:pPr>
        <w:numPr>
          <w:ilvl w:val="0"/>
          <w:numId w:val="2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Joint innovation projects </w:t>
      </w:r>
    </w:p>
    <w:p w14:paraId="363AB739"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Strong supplier relationships will support faster technology development.</w:t>
      </w:r>
    </w:p>
    <w:p w14:paraId="0593D523" w14:textId="78A53503"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p>
    <w:p w14:paraId="13644183" w14:textId="77777777" w:rsidR="00A46EDA" w:rsidRPr="00A46EDA" w:rsidRDefault="00A46EDA" w:rsidP="00A46ED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48" w:name="_Toc234403745"/>
      <w:r w:rsidRPr="00A46EDA">
        <w:rPr>
          <w:rFonts w:ascii="Times New Roman" w:eastAsia="Times New Roman" w:hAnsi="Times New Roman" w:cs="Times New Roman"/>
          <w:b/>
          <w:bCs/>
          <w:kern w:val="0"/>
          <w:sz w:val="36"/>
          <w:szCs w:val="36"/>
          <w:lang w:eastAsia="en-GB"/>
          <w14:ligatures w14:val="none"/>
        </w:rPr>
        <w:t>Low Power, High Interest: Keep Informed</w:t>
      </w:r>
      <w:bookmarkEnd w:id="48"/>
    </w:p>
    <w:p w14:paraId="0831EEFF" w14:textId="77777777" w:rsidR="00A46EDA" w:rsidRPr="00A46EDA" w:rsidRDefault="00A46EDA" w:rsidP="00A46EDA">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bookmarkStart w:id="49" w:name="_Toc234403746"/>
      <w:r w:rsidRPr="00A46EDA">
        <w:rPr>
          <w:rFonts w:ascii="Times New Roman" w:eastAsia="Times New Roman" w:hAnsi="Times New Roman" w:cs="Times New Roman"/>
          <w:b/>
          <w:bCs/>
          <w:kern w:val="0"/>
          <w:sz w:val="27"/>
          <w:szCs w:val="27"/>
          <w:lang w:eastAsia="en-GB"/>
          <w14:ligatures w14:val="none"/>
        </w:rPr>
        <w:t>Customers</w:t>
      </w:r>
      <w:bookmarkEnd w:id="49"/>
    </w:p>
    <w:p w14:paraId="7EAA6D25"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Customers have limited direct power individually but collectively influence Vodafone’s success through purchasing decisions and reputation.</w:t>
      </w:r>
    </w:p>
    <w:p w14:paraId="6B2A33B4"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Customers are highly interested in:</w:t>
      </w:r>
    </w:p>
    <w:p w14:paraId="4D0E659E" w14:textId="77777777" w:rsidR="00A46EDA" w:rsidRPr="00A46EDA" w:rsidRDefault="00A46EDA" w:rsidP="00A46EDA">
      <w:pPr>
        <w:numPr>
          <w:ilvl w:val="0"/>
          <w:numId w:val="2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Network quality </w:t>
      </w:r>
    </w:p>
    <w:p w14:paraId="3C5D4786" w14:textId="77777777" w:rsidR="00A46EDA" w:rsidRPr="00A46EDA" w:rsidRDefault="00A46EDA" w:rsidP="00A46EDA">
      <w:pPr>
        <w:numPr>
          <w:ilvl w:val="0"/>
          <w:numId w:val="2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Pricing </w:t>
      </w:r>
    </w:p>
    <w:p w14:paraId="618DB373" w14:textId="77777777" w:rsidR="00A46EDA" w:rsidRPr="00A46EDA" w:rsidRDefault="00A46EDA" w:rsidP="00A46EDA">
      <w:pPr>
        <w:numPr>
          <w:ilvl w:val="0"/>
          <w:numId w:val="2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Customer service </w:t>
      </w:r>
    </w:p>
    <w:p w14:paraId="142A1F77" w14:textId="77777777" w:rsidR="00A46EDA" w:rsidRPr="00A46EDA" w:rsidRDefault="00A46EDA" w:rsidP="00A46EDA">
      <w:pPr>
        <w:numPr>
          <w:ilvl w:val="0"/>
          <w:numId w:val="2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New digital products </w:t>
      </w:r>
    </w:p>
    <w:p w14:paraId="2F05E628"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Vodafone should communicate regularly through:</w:t>
      </w:r>
    </w:p>
    <w:p w14:paraId="105B62C7" w14:textId="77777777" w:rsidR="00A46EDA" w:rsidRPr="00A46EDA" w:rsidRDefault="00A46EDA" w:rsidP="00A46EDA">
      <w:pPr>
        <w:numPr>
          <w:ilvl w:val="0"/>
          <w:numId w:val="2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Mobile applications </w:t>
      </w:r>
    </w:p>
    <w:p w14:paraId="1CE92265" w14:textId="77777777" w:rsidR="00A46EDA" w:rsidRPr="00A46EDA" w:rsidRDefault="00A46EDA" w:rsidP="00A46EDA">
      <w:pPr>
        <w:numPr>
          <w:ilvl w:val="0"/>
          <w:numId w:val="2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Email communication </w:t>
      </w:r>
    </w:p>
    <w:p w14:paraId="36D935B6" w14:textId="77777777" w:rsidR="00A46EDA" w:rsidRPr="00A46EDA" w:rsidRDefault="00A46EDA" w:rsidP="00A46EDA">
      <w:pPr>
        <w:numPr>
          <w:ilvl w:val="0"/>
          <w:numId w:val="2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Social media platforms </w:t>
      </w:r>
    </w:p>
    <w:p w14:paraId="45EE69B9" w14:textId="77777777" w:rsidR="00A46EDA" w:rsidRPr="00A46EDA" w:rsidRDefault="00A46EDA" w:rsidP="00A46EDA">
      <w:pPr>
        <w:numPr>
          <w:ilvl w:val="0"/>
          <w:numId w:val="2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Customer feedback systems </w:t>
      </w:r>
    </w:p>
    <w:p w14:paraId="665AB98B"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Customer feedback should influence future service development.</w:t>
      </w:r>
    </w:p>
    <w:p w14:paraId="418CF372" w14:textId="77777777" w:rsidR="00A46EDA" w:rsidRPr="00A46EDA" w:rsidRDefault="00A46EDA" w:rsidP="00A46EDA">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bookmarkStart w:id="50" w:name="_Toc234403747"/>
      <w:r w:rsidRPr="00A46EDA">
        <w:rPr>
          <w:rFonts w:ascii="Times New Roman" w:eastAsia="Times New Roman" w:hAnsi="Times New Roman" w:cs="Times New Roman"/>
          <w:b/>
          <w:bCs/>
          <w:kern w:val="0"/>
          <w:sz w:val="27"/>
          <w:szCs w:val="27"/>
          <w:lang w:eastAsia="en-GB"/>
          <w14:ligatures w14:val="none"/>
        </w:rPr>
        <w:lastRenderedPageBreak/>
        <w:t>Employees</w:t>
      </w:r>
      <w:bookmarkEnd w:id="50"/>
    </w:p>
    <w:p w14:paraId="5764301C" w14:textId="398B60BB"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Employees are essential to successful strategy implementation. The Vodafone</w:t>
      </w:r>
      <w:r w:rsidR="00641857">
        <w:rPr>
          <w:rFonts w:ascii="Times New Roman" w:eastAsia="Times New Roman" w:hAnsi="Times New Roman" w:cs="Times New Roman"/>
          <w:kern w:val="0"/>
          <w:lang w:eastAsia="en-GB"/>
          <w14:ligatures w14:val="none"/>
        </w:rPr>
        <w:t xml:space="preserve"> </w:t>
      </w:r>
      <w:r w:rsidRPr="00A46EDA">
        <w:rPr>
          <w:rFonts w:ascii="Times New Roman" w:eastAsia="Times New Roman" w:hAnsi="Times New Roman" w:cs="Times New Roman"/>
          <w:kern w:val="0"/>
          <w:lang w:eastAsia="en-GB"/>
          <w14:ligatures w14:val="none"/>
        </w:rPr>
        <w:t>Three integration may create uncertainty, particularly regarding organisational changes and new working processes.</w:t>
      </w:r>
    </w:p>
    <w:p w14:paraId="399677E4"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Vodafone should support employees through:</w:t>
      </w:r>
    </w:p>
    <w:p w14:paraId="5C8237E0" w14:textId="77777777" w:rsidR="00A46EDA" w:rsidRPr="00A46EDA" w:rsidRDefault="00A46EDA" w:rsidP="00A46EDA">
      <w:pPr>
        <w:numPr>
          <w:ilvl w:val="0"/>
          <w:numId w:val="2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Training programmes </w:t>
      </w:r>
    </w:p>
    <w:p w14:paraId="0AA6623F" w14:textId="77777777" w:rsidR="00A46EDA" w:rsidRPr="00A46EDA" w:rsidRDefault="00A46EDA" w:rsidP="00A46EDA">
      <w:pPr>
        <w:numPr>
          <w:ilvl w:val="0"/>
          <w:numId w:val="2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Career development opportunities </w:t>
      </w:r>
    </w:p>
    <w:p w14:paraId="2C13C482" w14:textId="77777777" w:rsidR="00A46EDA" w:rsidRPr="00A46EDA" w:rsidRDefault="00A46EDA" w:rsidP="00A46EDA">
      <w:pPr>
        <w:numPr>
          <w:ilvl w:val="0"/>
          <w:numId w:val="2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Regular internal communication </w:t>
      </w:r>
    </w:p>
    <w:p w14:paraId="0D667CDB" w14:textId="77777777" w:rsidR="00A46EDA" w:rsidRPr="00A46EDA" w:rsidRDefault="00A46EDA" w:rsidP="00A46EDA">
      <w:pPr>
        <w:numPr>
          <w:ilvl w:val="0"/>
          <w:numId w:val="2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Employee consultation </w:t>
      </w:r>
    </w:p>
    <w:p w14:paraId="2FD097EE"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Engaged employees are more likely to support strategic change.</w:t>
      </w:r>
    </w:p>
    <w:p w14:paraId="70614C0A" w14:textId="5774DE92"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p>
    <w:p w14:paraId="5FAF1FE1" w14:textId="77777777" w:rsidR="00A46EDA" w:rsidRPr="00A46EDA" w:rsidRDefault="00A46EDA" w:rsidP="00A46ED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51" w:name="_Toc234403748"/>
      <w:r w:rsidRPr="00A46EDA">
        <w:rPr>
          <w:rFonts w:ascii="Times New Roman" w:eastAsia="Times New Roman" w:hAnsi="Times New Roman" w:cs="Times New Roman"/>
          <w:b/>
          <w:bCs/>
          <w:kern w:val="0"/>
          <w:sz w:val="36"/>
          <w:szCs w:val="36"/>
          <w:lang w:eastAsia="en-GB"/>
          <w14:ligatures w14:val="none"/>
        </w:rPr>
        <w:t>Low Power, Low Interest: Monitor</w:t>
      </w:r>
      <w:bookmarkEnd w:id="51"/>
    </w:p>
    <w:p w14:paraId="5C66EB81" w14:textId="77777777" w:rsidR="00A46EDA" w:rsidRPr="00A46EDA" w:rsidRDefault="00A46EDA" w:rsidP="00A46EDA">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bookmarkStart w:id="52" w:name="_Toc234403749"/>
      <w:r w:rsidRPr="00A46EDA">
        <w:rPr>
          <w:rFonts w:ascii="Times New Roman" w:eastAsia="Times New Roman" w:hAnsi="Times New Roman" w:cs="Times New Roman"/>
          <w:b/>
          <w:bCs/>
          <w:kern w:val="0"/>
          <w:sz w:val="27"/>
          <w:szCs w:val="27"/>
          <w:lang w:eastAsia="en-GB"/>
          <w14:ligatures w14:val="none"/>
        </w:rPr>
        <w:t>Local Communities and Wider Society</w:t>
      </w:r>
      <w:bookmarkEnd w:id="52"/>
    </w:p>
    <w:p w14:paraId="73659BDC"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Local communities have limited influence over Vodafone’s strategic decisions but remain important because telecommunications infrastructure affects society.</w:t>
      </w:r>
    </w:p>
    <w:p w14:paraId="1C194B9F"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Vodafone should maintain awareness through:</w:t>
      </w:r>
    </w:p>
    <w:p w14:paraId="1176E09E" w14:textId="77777777" w:rsidR="00A46EDA" w:rsidRPr="00A46EDA" w:rsidRDefault="00A46EDA" w:rsidP="00A46EDA">
      <w:pPr>
        <w:numPr>
          <w:ilvl w:val="0"/>
          <w:numId w:val="2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Sustainability reporting </w:t>
      </w:r>
    </w:p>
    <w:p w14:paraId="1893B650" w14:textId="77777777" w:rsidR="00A46EDA" w:rsidRPr="00A46EDA" w:rsidRDefault="00A46EDA" w:rsidP="00A46EDA">
      <w:pPr>
        <w:numPr>
          <w:ilvl w:val="0"/>
          <w:numId w:val="2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Digital inclusion programmes </w:t>
      </w:r>
    </w:p>
    <w:p w14:paraId="75C5D547" w14:textId="77777777" w:rsidR="00A46EDA" w:rsidRPr="00A46EDA" w:rsidRDefault="00A46EDA" w:rsidP="00A46EDA">
      <w:pPr>
        <w:numPr>
          <w:ilvl w:val="0"/>
          <w:numId w:val="2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Community investment initiatives </w:t>
      </w:r>
    </w:p>
    <w:p w14:paraId="41940A2A" w14:textId="300EEA1C"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p>
    <w:p w14:paraId="6756D362" w14:textId="77777777" w:rsidR="00A46EDA" w:rsidRPr="00A46EDA" w:rsidRDefault="00A46EDA" w:rsidP="00A46EDA">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bookmarkStart w:id="53" w:name="_Toc234403750"/>
      <w:r w:rsidRPr="00A46EDA">
        <w:rPr>
          <w:rFonts w:ascii="Times New Roman" w:eastAsia="Times New Roman" w:hAnsi="Times New Roman" w:cs="Times New Roman"/>
          <w:b/>
          <w:bCs/>
          <w:kern w:val="36"/>
          <w:sz w:val="48"/>
          <w:szCs w:val="48"/>
          <w:lang w:eastAsia="en-GB"/>
          <w14:ligatures w14:val="none"/>
        </w:rPr>
        <w:t>Stakeholder Engagement Plan</w:t>
      </w:r>
      <w:bookmarkEnd w:id="53"/>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69"/>
        <w:gridCol w:w="3946"/>
        <w:gridCol w:w="3711"/>
      </w:tblGrid>
      <w:tr w:rsidR="00A46EDA" w:rsidRPr="00A46EDA" w14:paraId="6EF1E19F" w14:textId="77777777">
        <w:trPr>
          <w:tblHeader/>
          <w:tblCellSpacing w:w="15" w:type="dxa"/>
        </w:trPr>
        <w:tc>
          <w:tcPr>
            <w:tcW w:w="0" w:type="auto"/>
            <w:vAlign w:val="center"/>
            <w:hideMark/>
          </w:tcPr>
          <w:p w14:paraId="08F8468C" w14:textId="77777777" w:rsidR="00A46EDA" w:rsidRPr="00A46EDA" w:rsidRDefault="00A46EDA" w:rsidP="00A46EDA">
            <w:pPr>
              <w:spacing w:after="0" w:line="240" w:lineRule="auto"/>
              <w:jc w:val="center"/>
              <w:rPr>
                <w:rFonts w:ascii="Times New Roman" w:eastAsia="Times New Roman" w:hAnsi="Times New Roman" w:cs="Times New Roman"/>
                <w:b/>
                <w:bCs/>
                <w:kern w:val="0"/>
                <w:lang w:eastAsia="en-GB"/>
                <w14:ligatures w14:val="none"/>
              </w:rPr>
            </w:pPr>
            <w:r w:rsidRPr="00A46EDA">
              <w:rPr>
                <w:rFonts w:ascii="Times New Roman" w:eastAsia="Times New Roman" w:hAnsi="Times New Roman" w:cs="Times New Roman"/>
                <w:b/>
                <w:bCs/>
                <w:kern w:val="0"/>
                <w:lang w:eastAsia="en-GB"/>
                <w14:ligatures w14:val="none"/>
              </w:rPr>
              <w:t>Stakeholder</w:t>
            </w:r>
          </w:p>
        </w:tc>
        <w:tc>
          <w:tcPr>
            <w:tcW w:w="0" w:type="auto"/>
            <w:vAlign w:val="center"/>
            <w:hideMark/>
          </w:tcPr>
          <w:p w14:paraId="37B72A93" w14:textId="77777777" w:rsidR="00A46EDA" w:rsidRPr="00A46EDA" w:rsidRDefault="00A46EDA" w:rsidP="00A46EDA">
            <w:pPr>
              <w:spacing w:after="0" w:line="240" w:lineRule="auto"/>
              <w:jc w:val="center"/>
              <w:rPr>
                <w:rFonts w:ascii="Times New Roman" w:eastAsia="Times New Roman" w:hAnsi="Times New Roman" w:cs="Times New Roman"/>
                <w:b/>
                <w:bCs/>
                <w:kern w:val="0"/>
                <w:lang w:eastAsia="en-GB"/>
                <w14:ligatures w14:val="none"/>
              </w:rPr>
            </w:pPr>
            <w:r w:rsidRPr="00A46EDA">
              <w:rPr>
                <w:rFonts w:ascii="Times New Roman" w:eastAsia="Times New Roman" w:hAnsi="Times New Roman" w:cs="Times New Roman"/>
                <w:b/>
                <w:bCs/>
                <w:kern w:val="0"/>
                <w:lang w:eastAsia="en-GB"/>
                <w14:ligatures w14:val="none"/>
              </w:rPr>
              <w:t>Engagement Approach</w:t>
            </w:r>
          </w:p>
        </w:tc>
        <w:tc>
          <w:tcPr>
            <w:tcW w:w="0" w:type="auto"/>
            <w:vAlign w:val="center"/>
            <w:hideMark/>
          </w:tcPr>
          <w:p w14:paraId="08E90859" w14:textId="77777777" w:rsidR="00A46EDA" w:rsidRPr="00A46EDA" w:rsidRDefault="00A46EDA" w:rsidP="00A46EDA">
            <w:pPr>
              <w:spacing w:after="0" w:line="240" w:lineRule="auto"/>
              <w:jc w:val="center"/>
              <w:rPr>
                <w:rFonts w:ascii="Times New Roman" w:eastAsia="Times New Roman" w:hAnsi="Times New Roman" w:cs="Times New Roman"/>
                <w:b/>
                <w:bCs/>
                <w:kern w:val="0"/>
                <w:lang w:eastAsia="en-GB"/>
                <w14:ligatures w14:val="none"/>
              </w:rPr>
            </w:pPr>
            <w:r w:rsidRPr="00A46EDA">
              <w:rPr>
                <w:rFonts w:ascii="Times New Roman" w:eastAsia="Times New Roman" w:hAnsi="Times New Roman" w:cs="Times New Roman"/>
                <w:b/>
                <w:bCs/>
                <w:kern w:val="0"/>
                <w:lang w:eastAsia="en-GB"/>
                <w14:ligatures w14:val="none"/>
              </w:rPr>
              <w:t>Objective</w:t>
            </w:r>
          </w:p>
        </w:tc>
      </w:tr>
      <w:tr w:rsidR="00A46EDA" w:rsidRPr="00A46EDA" w14:paraId="5A5C1DEC" w14:textId="77777777">
        <w:trPr>
          <w:tblCellSpacing w:w="15" w:type="dxa"/>
        </w:trPr>
        <w:tc>
          <w:tcPr>
            <w:tcW w:w="0" w:type="auto"/>
            <w:vAlign w:val="center"/>
            <w:hideMark/>
          </w:tcPr>
          <w:p w14:paraId="50697FCE" w14:textId="77777777"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Shareholders</w:t>
            </w:r>
          </w:p>
        </w:tc>
        <w:tc>
          <w:tcPr>
            <w:tcW w:w="0" w:type="auto"/>
            <w:vAlign w:val="center"/>
            <w:hideMark/>
          </w:tcPr>
          <w:p w14:paraId="7A58E32A" w14:textId="77777777"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Investor meetings and annual reports</w:t>
            </w:r>
          </w:p>
        </w:tc>
        <w:tc>
          <w:tcPr>
            <w:tcW w:w="0" w:type="auto"/>
            <w:vAlign w:val="center"/>
            <w:hideMark/>
          </w:tcPr>
          <w:p w14:paraId="3F0FC096" w14:textId="77777777"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Maintain confidence and demonstrate value creation</w:t>
            </w:r>
          </w:p>
        </w:tc>
      </w:tr>
      <w:tr w:rsidR="00A46EDA" w:rsidRPr="00A46EDA" w14:paraId="6F3ACA52" w14:textId="77777777">
        <w:trPr>
          <w:tblCellSpacing w:w="15" w:type="dxa"/>
        </w:trPr>
        <w:tc>
          <w:tcPr>
            <w:tcW w:w="0" w:type="auto"/>
            <w:vAlign w:val="center"/>
            <w:hideMark/>
          </w:tcPr>
          <w:p w14:paraId="1AF4C200" w14:textId="77777777"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Customers</w:t>
            </w:r>
          </w:p>
        </w:tc>
        <w:tc>
          <w:tcPr>
            <w:tcW w:w="0" w:type="auto"/>
            <w:vAlign w:val="center"/>
            <w:hideMark/>
          </w:tcPr>
          <w:p w14:paraId="3AC3369E" w14:textId="77777777"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Digital communication channels and feedback systems</w:t>
            </w:r>
          </w:p>
        </w:tc>
        <w:tc>
          <w:tcPr>
            <w:tcW w:w="0" w:type="auto"/>
            <w:vAlign w:val="center"/>
            <w:hideMark/>
          </w:tcPr>
          <w:p w14:paraId="6E132336" w14:textId="77777777"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Improve satisfaction and loyalty</w:t>
            </w:r>
          </w:p>
        </w:tc>
      </w:tr>
      <w:tr w:rsidR="00A46EDA" w:rsidRPr="00A46EDA" w14:paraId="6FADE618" w14:textId="77777777">
        <w:trPr>
          <w:tblCellSpacing w:w="15" w:type="dxa"/>
        </w:trPr>
        <w:tc>
          <w:tcPr>
            <w:tcW w:w="0" w:type="auto"/>
            <w:vAlign w:val="center"/>
            <w:hideMark/>
          </w:tcPr>
          <w:p w14:paraId="3D70A7CC" w14:textId="77777777"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Employees</w:t>
            </w:r>
          </w:p>
        </w:tc>
        <w:tc>
          <w:tcPr>
            <w:tcW w:w="0" w:type="auto"/>
            <w:vAlign w:val="center"/>
            <w:hideMark/>
          </w:tcPr>
          <w:p w14:paraId="25E20844" w14:textId="77777777"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Training and internal communication</w:t>
            </w:r>
          </w:p>
        </w:tc>
        <w:tc>
          <w:tcPr>
            <w:tcW w:w="0" w:type="auto"/>
            <w:vAlign w:val="center"/>
            <w:hideMark/>
          </w:tcPr>
          <w:p w14:paraId="6B63D34B" w14:textId="77777777"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Support successful change management</w:t>
            </w:r>
          </w:p>
        </w:tc>
      </w:tr>
      <w:tr w:rsidR="00A46EDA" w:rsidRPr="00A46EDA" w14:paraId="577E31AA" w14:textId="77777777">
        <w:trPr>
          <w:tblCellSpacing w:w="15" w:type="dxa"/>
        </w:trPr>
        <w:tc>
          <w:tcPr>
            <w:tcW w:w="0" w:type="auto"/>
            <w:vAlign w:val="center"/>
            <w:hideMark/>
          </w:tcPr>
          <w:p w14:paraId="7D611EAD" w14:textId="77777777"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Regulators</w:t>
            </w:r>
          </w:p>
        </w:tc>
        <w:tc>
          <w:tcPr>
            <w:tcW w:w="0" w:type="auto"/>
            <w:vAlign w:val="center"/>
            <w:hideMark/>
          </w:tcPr>
          <w:p w14:paraId="11E2CBB6" w14:textId="77777777"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Compliance reporting and consultations</w:t>
            </w:r>
          </w:p>
        </w:tc>
        <w:tc>
          <w:tcPr>
            <w:tcW w:w="0" w:type="auto"/>
            <w:vAlign w:val="center"/>
            <w:hideMark/>
          </w:tcPr>
          <w:p w14:paraId="44ADB825" w14:textId="77777777"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Maintain regulatory approval</w:t>
            </w:r>
          </w:p>
        </w:tc>
      </w:tr>
      <w:tr w:rsidR="00A46EDA" w:rsidRPr="00A46EDA" w14:paraId="62A9E848" w14:textId="77777777">
        <w:trPr>
          <w:tblCellSpacing w:w="15" w:type="dxa"/>
        </w:trPr>
        <w:tc>
          <w:tcPr>
            <w:tcW w:w="0" w:type="auto"/>
            <w:vAlign w:val="center"/>
            <w:hideMark/>
          </w:tcPr>
          <w:p w14:paraId="1F4438E0" w14:textId="77777777"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Suppliers</w:t>
            </w:r>
          </w:p>
        </w:tc>
        <w:tc>
          <w:tcPr>
            <w:tcW w:w="0" w:type="auto"/>
            <w:vAlign w:val="center"/>
            <w:hideMark/>
          </w:tcPr>
          <w:p w14:paraId="1746B55B" w14:textId="77777777"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Partnership meetings</w:t>
            </w:r>
          </w:p>
        </w:tc>
        <w:tc>
          <w:tcPr>
            <w:tcW w:w="0" w:type="auto"/>
            <w:vAlign w:val="center"/>
            <w:hideMark/>
          </w:tcPr>
          <w:p w14:paraId="0EA81E95" w14:textId="77777777"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Encourage innovation and reliability</w:t>
            </w:r>
          </w:p>
        </w:tc>
      </w:tr>
      <w:tr w:rsidR="00A46EDA" w:rsidRPr="00A46EDA" w14:paraId="3DECEC1E" w14:textId="77777777">
        <w:trPr>
          <w:tblCellSpacing w:w="15" w:type="dxa"/>
        </w:trPr>
        <w:tc>
          <w:tcPr>
            <w:tcW w:w="0" w:type="auto"/>
            <w:vAlign w:val="center"/>
            <w:hideMark/>
          </w:tcPr>
          <w:p w14:paraId="2B410E2A" w14:textId="77777777"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Communities</w:t>
            </w:r>
          </w:p>
        </w:tc>
        <w:tc>
          <w:tcPr>
            <w:tcW w:w="0" w:type="auto"/>
            <w:vAlign w:val="center"/>
            <w:hideMark/>
          </w:tcPr>
          <w:p w14:paraId="79C92C55" w14:textId="77777777"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Sustainability programmes</w:t>
            </w:r>
          </w:p>
        </w:tc>
        <w:tc>
          <w:tcPr>
            <w:tcW w:w="0" w:type="auto"/>
            <w:vAlign w:val="center"/>
            <w:hideMark/>
          </w:tcPr>
          <w:p w14:paraId="35B6B93B" w14:textId="77777777"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Strengthen social reputation</w:t>
            </w:r>
          </w:p>
        </w:tc>
      </w:tr>
    </w:tbl>
    <w:p w14:paraId="452B1304"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lastRenderedPageBreak/>
        <w:t>Effective stakeholder engagement will be essential because strategic transformation creates uncertainty as well as opportunities. By maintaining transparent communication, Vodafone can build trust and increase support for its growth strategy.</w:t>
      </w:r>
    </w:p>
    <w:p w14:paraId="757C7687" w14:textId="77777777" w:rsidR="00522A17" w:rsidRPr="00522A17" w:rsidRDefault="00522A17" w:rsidP="00522A17">
      <w:pPr>
        <w:rPr>
          <w:rFonts w:ascii="Times New Roman" w:eastAsia="Times New Roman" w:hAnsi="Times New Roman" w:cs="Times New Roman"/>
          <w:kern w:val="0"/>
          <w:lang w:eastAsia="en-GB"/>
          <w14:ligatures w14:val="none"/>
        </w:rPr>
      </w:pPr>
    </w:p>
    <w:p w14:paraId="48F6CFD6" w14:textId="55046674" w:rsidR="00341B2A" w:rsidRDefault="00341B2A"/>
    <w:p w14:paraId="24DB6508" w14:textId="77777777" w:rsidR="00341B2A" w:rsidRDefault="00341B2A">
      <w:r>
        <w:br w:type="page"/>
      </w:r>
    </w:p>
    <w:p w14:paraId="162C696D" w14:textId="77777777" w:rsidR="00A46EDA" w:rsidRPr="00A46EDA" w:rsidRDefault="00A46EDA" w:rsidP="00A46EDA">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bookmarkStart w:id="54" w:name="_Toc234403751"/>
      <w:r w:rsidRPr="00A46EDA">
        <w:rPr>
          <w:rFonts w:ascii="Times New Roman" w:eastAsia="Times New Roman" w:hAnsi="Times New Roman" w:cs="Times New Roman"/>
          <w:b/>
          <w:bCs/>
          <w:kern w:val="36"/>
          <w:sz w:val="48"/>
          <w:szCs w:val="48"/>
          <w:lang w:eastAsia="en-GB"/>
          <w14:ligatures w14:val="none"/>
        </w:rPr>
        <w:lastRenderedPageBreak/>
        <w:t>6. Implementation and Monitoring Plan</w:t>
      </w:r>
      <w:bookmarkEnd w:id="54"/>
    </w:p>
    <w:p w14:paraId="40D5295A"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A successful strategy requires effective implementation. Even a strong strategic decision can fail if it is not supported by clear objectives, responsibilities and performance measurements.</w:t>
      </w:r>
    </w:p>
    <w:p w14:paraId="4CA048B9" w14:textId="6AE0AEB1"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For Vodafone, a three-year implementation period is recommended. This allows sufficient time for Vodafone</w:t>
      </w:r>
      <w:r w:rsidR="00641857">
        <w:rPr>
          <w:rFonts w:ascii="Times New Roman" w:eastAsia="Times New Roman" w:hAnsi="Times New Roman" w:cs="Times New Roman"/>
          <w:kern w:val="0"/>
          <w:lang w:eastAsia="en-GB"/>
          <w14:ligatures w14:val="none"/>
        </w:rPr>
        <w:t xml:space="preserve"> </w:t>
      </w:r>
      <w:r w:rsidRPr="00A46EDA">
        <w:rPr>
          <w:rFonts w:ascii="Times New Roman" w:eastAsia="Times New Roman" w:hAnsi="Times New Roman" w:cs="Times New Roman"/>
          <w:kern w:val="0"/>
          <w:lang w:eastAsia="en-GB"/>
          <w14:ligatures w14:val="none"/>
        </w:rPr>
        <w:t>Three integration, network development and expansion of digital services.</w:t>
      </w:r>
    </w:p>
    <w:p w14:paraId="3C12B1AE" w14:textId="0B7CC112"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p>
    <w:p w14:paraId="34373D33" w14:textId="77777777" w:rsidR="00A46EDA" w:rsidRPr="00A46EDA" w:rsidRDefault="00A46EDA" w:rsidP="00A46EDA">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bookmarkStart w:id="55" w:name="_Toc234403752"/>
      <w:r w:rsidRPr="00A46EDA">
        <w:rPr>
          <w:rFonts w:ascii="Times New Roman" w:eastAsia="Times New Roman" w:hAnsi="Times New Roman" w:cs="Times New Roman"/>
          <w:b/>
          <w:bCs/>
          <w:kern w:val="36"/>
          <w:sz w:val="48"/>
          <w:szCs w:val="48"/>
          <w:lang w:eastAsia="en-GB"/>
          <w14:ligatures w14:val="none"/>
        </w:rPr>
        <w:t>Strategic Objective 1: Expand 5G Network Capability</w:t>
      </w:r>
      <w:bookmarkEnd w:id="55"/>
    </w:p>
    <w:p w14:paraId="463390F6" w14:textId="77777777" w:rsidR="00A46EDA" w:rsidRPr="00A46EDA" w:rsidRDefault="00A46EDA" w:rsidP="00A46ED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56" w:name="_Toc234403753"/>
      <w:r w:rsidRPr="00A46EDA">
        <w:rPr>
          <w:rFonts w:ascii="Times New Roman" w:eastAsia="Times New Roman" w:hAnsi="Times New Roman" w:cs="Times New Roman"/>
          <w:b/>
          <w:bCs/>
          <w:kern w:val="0"/>
          <w:sz w:val="36"/>
          <w:szCs w:val="36"/>
          <w:lang w:eastAsia="en-GB"/>
          <w14:ligatures w14:val="none"/>
        </w:rPr>
        <w:t>Actions</w:t>
      </w:r>
      <w:bookmarkEnd w:id="56"/>
    </w:p>
    <w:p w14:paraId="434D197D"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Vodafone should:</w:t>
      </w:r>
    </w:p>
    <w:p w14:paraId="7FD7AE5E" w14:textId="77777777" w:rsidR="00A46EDA" w:rsidRPr="00A46EDA" w:rsidRDefault="00A46EDA" w:rsidP="00A46EDA">
      <w:pPr>
        <w:numPr>
          <w:ilvl w:val="0"/>
          <w:numId w:val="2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Continue investment in standalone 5G infrastructure </w:t>
      </w:r>
    </w:p>
    <w:p w14:paraId="104943D0" w14:textId="77777777" w:rsidR="00A46EDA" w:rsidRPr="00A46EDA" w:rsidRDefault="00A46EDA" w:rsidP="00A46EDA">
      <w:pPr>
        <w:numPr>
          <w:ilvl w:val="0"/>
          <w:numId w:val="2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Improve rural and underserved area coverage </w:t>
      </w:r>
    </w:p>
    <w:p w14:paraId="65BB392F" w14:textId="77777777" w:rsidR="00A46EDA" w:rsidRPr="00A46EDA" w:rsidRDefault="00A46EDA" w:rsidP="00A46EDA">
      <w:pPr>
        <w:numPr>
          <w:ilvl w:val="0"/>
          <w:numId w:val="2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Upgrade existing network equipment </w:t>
      </w:r>
    </w:p>
    <w:p w14:paraId="5A8DA9DF" w14:textId="77777777" w:rsidR="00A46EDA" w:rsidRPr="00A46EDA" w:rsidRDefault="00A46EDA" w:rsidP="00A46EDA">
      <w:pPr>
        <w:numPr>
          <w:ilvl w:val="0"/>
          <w:numId w:val="2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Increase network reliability </w:t>
      </w:r>
    </w:p>
    <w:p w14:paraId="07BABC23" w14:textId="77777777" w:rsidR="00A46EDA" w:rsidRPr="00A46EDA" w:rsidRDefault="00A46EDA" w:rsidP="00A46ED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57" w:name="_Toc234403754"/>
      <w:r w:rsidRPr="00A46EDA">
        <w:rPr>
          <w:rFonts w:ascii="Times New Roman" w:eastAsia="Times New Roman" w:hAnsi="Times New Roman" w:cs="Times New Roman"/>
          <w:b/>
          <w:bCs/>
          <w:kern w:val="0"/>
          <w:sz w:val="36"/>
          <w:szCs w:val="36"/>
          <w:lang w:eastAsia="en-GB"/>
          <w14:ligatures w14:val="none"/>
        </w:rPr>
        <w:t>Key Performance Indicators (KPIs)</w:t>
      </w:r>
      <w:bookmarkEnd w:id="57"/>
    </w:p>
    <w:p w14:paraId="21D04250"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Success can be measured through:</w:t>
      </w:r>
    </w:p>
    <w:p w14:paraId="4D8CC85C" w14:textId="77777777" w:rsidR="00A46EDA" w:rsidRPr="00A46EDA" w:rsidRDefault="00A46EDA" w:rsidP="00A46EDA">
      <w:pPr>
        <w:numPr>
          <w:ilvl w:val="0"/>
          <w:numId w:val="2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Percentage of UK population covered by 5G </w:t>
      </w:r>
    </w:p>
    <w:p w14:paraId="2CEF4E56" w14:textId="77777777" w:rsidR="00A46EDA" w:rsidRPr="00A46EDA" w:rsidRDefault="00A46EDA" w:rsidP="00A46EDA">
      <w:pPr>
        <w:numPr>
          <w:ilvl w:val="0"/>
          <w:numId w:val="2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Average download speeds </w:t>
      </w:r>
    </w:p>
    <w:p w14:paraId="739CF5B5" w14:textId="77777777" w:rsidR="00A46EDA" w:rsidRPr="00A46EDA" w:rsidRDefault="00A46EDA" w:rsidP="00A46EDA">
      <w:pPr>
        <w:numPr>
          <w:ilvl w:val="0"/>
          <w:numId w:val="2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Network reliability levels </w:t>
      </w:r>
    </w:p>
    <w:p w14:paraId="678B10FF" w14:textId="77777777" w:rsidR="00A46EDA" w:rsidRPr="00A46EDA" w:rsidRDefault="00A46EDA" w:rsidP="00A46EDA">
      <w:pPr>
        <w:numPr>
          <w:ilvl w:val="0"/>
          <w:numId w:val="2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Reduction in customer complaints relating to coverage </w:t>
      </w:r>
    </w:p>
    <w:p w14:paraId="5D17E45F" w14:textId="77777777" w:rsidR="00A46EDA" w:rsidRPr="00A46EDA" w:rsidRDefault="00A46EDA" w:rsidP="00A46ED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58" w:name="_Toc234403755"/>
      <w:r w:rsidRPr="00A46EDA">
        <w:rPr>
          <w:rFonts w:ascii="Times New Roman" w:eastAsia="Times New Roman" w:hAnsi="Times New Roman" w:cs="Times New Roman"/>
          <w:b/>
          <w:bCs/>
          <w:kern w:val="0"/>
          <w:sz w:val="36"/>
          <w:szCs w:val="36"/>
          <w:lang w:eastAsia="en-GB"/>
          <w14:ligatures w14:val="none"/>
        </w:rPr>
        <w:t>Timeline</w:t>
      </w:r>
      <w:bookmarkEnd w:id="58"/>
    </w:p>
    <w:p w14:paraId="78A0F344"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Years 1–3</w:t>
      </w:r>
    </w:p>
    <w:p w14:paraId="51A160FA" w14:textId="77777777" w:rsidR="00A46EDA" w:rsidRPr="00A46EDA" w:rsidRDefault="00A46EDA" w:rsidP="00A46ED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59" w:name="_Toc234403756"/>
      <w:r w:rsidRPr="00A46EDA">
        <w:rPr>
          <w:rFonts w:ascii="Times New Roman" w:eastAsia="Times New Roman" w:hAnsi="Times New Roman" w:cs="Times New Roman"/>
          <w:b/>
          <w:bCs/>
          <w:kern w:val="0"/>
          <w:sz w:val="36"/>
          <w:szCs w:val="36"/>
          <w:lang w:eastAsia="en-GB"/>
          <w14:ligatures w14:val="none"/>
        </w:rPr>
        <w:t>Responsible Area</w:t>
      </w:r>
      <w:bookmarkEnd w:id="59"/>
    </w:p>
    <w:p w14:paraId="3712389A"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Network Operations and Technology Division</w:t>
      </w:r>
    </w:p>
    <w:p w14:paraId="5112475B" w14:textId="05A01F62"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p>
    <w:p w14:paraId="45485EFA" w14:textId="77777777" w:rsidR="00A46EDA" w:rsidRPr="00A46EDA" w:rsidRDefault="00A46EDA" w:rsidP="00A46EDA">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bookmarkStart w:id="60" w:name="_Toc234403757"/>
      <w:r w:rsidRPr="00A46EDA">
        <w:rPr>
          <w:rFonts w:ascii="Times New Roman" w:eastAsia="Times New Roman" w:hAnsi="Times New Roman" w:cs="Times New Roman"/>
          <w:b/>
          <w:bCs/>
          <w:kern w:val="36"/>
          <w:sz w:val="48"/>
          <w:szCs w:val="48"/>
          <w:lang w:eastAsia="en-GB"/>
          <w14:ligatures w14:val="none"/>
        </w:rPr>
        <w:t>Strategic Objective 2: Increase Enterprise Digital Services</w:t>
      </w:r>
      <w:bookmarkEnd w:id="60"/>
    </w:p>
    <w:p w14:paraId="04706C66" w14:textId="77777777" w:rsidR="00A46EDA" w:rsidRPr="00A46EDA" w:rsidRDefault="00A46EDA" w:rsidP="00A46ED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61" w:name="_Toc234403758"/>
      <w:r w:rsidRPr="00A46EDA">
        <w:rPr>
          <w:rFonts w:ascii="Times New Roman" w:eastAsia="Times New Roman" w:hAnsi="Times New Roman" w:cs="Times New Roman"/>
          <w:b/>
          <w:bCs/>
          <w:kern w:val="0"/>
          <w:sz w:val="36"/>
          <w:szCs w:val="36"/>
          <w:lang w:eastAsia="en-GB"/>
          <w14:ligatures w14:val="none"/>
        </w:rPr>
        <w:lastRenderedPageBreak/>
        <w:t>Actions</w:t>
      </w:r>
      <w:bookmarkEnd w:id="61"/>
    </w:p>
    <w:p w14:paraId="67FB34C8"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Vodafone should develop stronger business-focused solutions including:</w:t>
      </w:r>
    </w:p>
    <w:p w14:paraId="2B24D18C" w14:textId="77777777" w:rsidR="00A46EDA" w:rsidRPr="00A46EDA" w:rsidRDefault="00A46EDA" w:rsidP="00A46EDA">
      <w:pPr>
        <w:numPr>
          <w:ilvl w:val="0"/>
          <w:numId w:val="30"/>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Private 5G networks </w:t>
      </w:r>
    </w:p>
    <w:p w14:paraId="3E87A91F" w14:textId="77777777" w:rsidR="00A46EDA" w:rsidRPr="00A46EDA" w:rsidRDefault="00A46EDA" w:rsidP="00A46EDA">
      <w:pPr>
        <w:numPr>
          <w:ilvl w:val="0"/>
          <w:numId w:val="30"/>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Cybersecurity packages </w:t>
      </w:r>
    </w:p>
    <w:p w14:paraId="756FEC1D" w14:textId="77777777" w:rsidR="00A46EDA" w:rsidRPr="00A46EDA" w:rsidRDefault="00A46EDA" w:rsidP="00A46EDA">
      <w:pPr>
        <w:numPr>
          <w:ilvl w:val="0"/>
          <w:numId w:val="30"/>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IoT platforms </w:t>
      </w:r>
    </w:p>
    <w:p w14:paraId="61C21D47" w14:textId="77777777" w:rsidR="00A46EDA" w:rsidRPr="00A46EDA" w:rsidRDefault="00A46EDA" w:rsidP="00A46EDA">
      <w:pPr>
        <w:numPr>
          <w:ilvl w:val="0"/>
          <w:numId w:val="30"/>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Cloud connectivity services </w:t>
      </w:r>
    </w:p>
    <w:p w14:paraId="6EEA19A9" w14:textId="77777777" w:rsidR="00A46EDA" w:rsidRPr="00A46EDA" w:rsidRDefault="00A46EDA" w:rsidP="00A46ED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62" w:name="_Toc234403759"/>
      <w:r w:rsidRPr="00A46EDA">
        <w:rPr>
          <w:rFonts w:ascii="Times New Roman" w:eastAsia="Times New Roman" w:hAnsi="Times New Roman" w:cs="Times New Roman"/>
          <w:b/>
          <w:bCs/>
          <w:kern w:val="0"/>
          <w:sz w:val="36"/>
          <w:szCs w:val="36"/>
          <w:lang w:eastAsia="en-GB"/>
          <w14:ligatures w14:val="none"/>
        </w:rPr>
        <w:t>KPIs</w:t>
      </w:r>
      <w:bookmarkEnd w:id="62"/>
    </w:p>
    <w:p w14:paraId="25E765AD"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Performance indicators include:</w:t>
      </w:r>
    </w:p>
    <w:p w14:paraId="39346C4C" w14:textId="77777777" w:rsidR="00A46EDA" w:rsidRPr="00A46EDA" w:rsidRDefault="00A46EDA" w:rsidP="00A46EDA">
      <w:pPr>
        <w:numPr>
          <w:ilvl w:val="0"/>
          <w:numId w:val="3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Enterprise revenue growth </w:t>
      </w:r>
    </w:p>
    <w:p w14:paraId="2B2B8045" w14:textId="77777777" w:rsidR="00A46EDA" w:rsidRPr="00A46EDA" w:rsidRDefault="00A46EDA" w:rsidP="00A46EDA">
      <w:pPr>
        <w:numPr>
          <w:ilvl w:val="0"/>
          <w:numId w:val="3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Number of business customers using digital services </w:t>
      </w:r>
    </w:p>
    <w:p w14:paraId="3EE496AE" w14:textId="77777777" w:rsidR="00A46EDA" w:rsidRPr="00A46EDA" w:rsidRDefault="00A46EDA" w:rsidP="00A46EDA">
      <w:pPr>
        <w:numPr>
          <w:ilvl w:val="0"/>
          <w:numId w:val="3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Customer satisfaction among business clients </w:t>
      </w:r>
    </w:p>
    <w:p w14:paraId="62757337" w14:textId="77777777" w:rsidR="00A46EDA" w:rsidRPr="00A46EDA" w:rsidRDefault="00A46EDA" w:rsidP="00A46ED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63" w:name="_Toc234403760"/>
      <w:r w:rsidRPr="00A46EDA">
        <w:rPr>
          <w:rFonts w:ascii="Times New Roman" w:eastAsia="Times New Roman" w:hAnsi="Times New Roman" w:cs="Times New Roman"/>
          <w:b/>
          <w:bCs/>
          <w:kern w:val="0"/>
          <w:sz w:val="36"/>
          <w:szCs w:val="36"/>
          <w:lang w:eastAsia="en-GB"/>
          <w14:ligatures w14:val="none"/>
        </w:rPr>
        <w:t>Timeline</w:t>
      </w:r>
      <w:bookmarkEnd w:id="63"/>
    </w:p>
    <w:p w14:paraId="4ED1F54C"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Years 1–2</w:t>
      </w:r>
    </w:p>
    <w:p w14:paraId="67BC4929" w14:textId="77777777" w:rsidR="00A46EDA" w:rsidRPr="00A46EDA" w:rsidRDefault="00A46EDA" w:rsidP="00A46ED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64" w:name="_Toc234403761"/>
      <w:r w:rsidRPr="00A46EDA">
        <w:rPr>
          <w:rFonts w:ascii="Times New Roman" w:eastAsia="Times New Roman" w:hAnsi="Times New Roman" w:cs="Times New Roman"/>
          <w:b/>
          <w:bCs/>
          <w:kern w:val="0"/>
          <w:sz w:val="36"/>
          <w:szCs w:val="36"/>
          <w:lang w:eastAsia="en-GB"/>
          <w14:ligatures w14:val="none"/>
        </w:rPr>
        <w:t>Responsible Area</w:t>
      </w:r>
      <w:bookmarkEnd w:id="64"/>
    </w:p>
    <w:p w14:paraId="3D4FA0F5"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Vodafone Business Division</w:t>
      </w:r>
    </w:p>
    <w:p w14:paraId="32DEA288" w14:textId="47D28DE9"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p>
    <w:p w14:paraId="220E18D8" w14:textId="77777777" w:rsidR="00A46EDA" w:rsidRPr="00A46EDA" w:rsidRDefault="00A46EDA" w:rsidP="00A46EDA">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bookmarkStart w:id="65" w:name="_Toc234403762"/>
      <w:r w:rsidRPr="00A46EDA">
        <w:rPr>
          <w:rFonts w:ascii="Times New Roman" w:eastAsia="Times New Roman" w:hAnsi="Times New Roman" w:cs="Times New Roman"/>
          <w:b/>
          <w:bCs/>
          <w:kern w:val="36"/>
          <w:sz w:val="48"/>
          <w:szCs w:val="48"/>
          <w:lang w:eastAsia="en-GB"/>
          <w14:ligatures w14:val="none"/>
        </w:rPr>
        <w:t>Strategic Objective 3: Improve Customer Experience</w:t>
      </w:r>
      <w:bookmarkEnd w:id="65"/>
    </w:p>
    <w:p w14:paraId="11DBDD5B" w14:textId="77777777" w:rsidR="00A46EDA" w:rsidRPr="00A46EDA" w:rsidRDefault="00A46EDA" w:rsidP="00A46ED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66" w:name="_Toc234403763"/>
      <w:r w:rsidRPr="00A46EDA">
        <w:rPr>
          <w:rFonts w:ascii="Times New Roman" w:eastAsia="Times New Roman" w:hAnsi="Times New Roman" w:cs="Times New Roman"/>
          <w:b/>
          <w:bCs/>
          <w:kern w:val="0"/>
          <w:sz w:val="36"/>
          <w:szCs w:val="36"/>
          <w:lang w:eastAsia="en-GB"/>
          <w14:ligatures w14:val="none"/>
        </w:rPr>
        <w:t>Actions</w:t>
      </w:r>
      <w:bookmarkEnd w:id="66"/>
    </w:p>
    <w:p w14:paraId="3AC79917"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Vodafone should use artificial intelligence and digital technology to improve customer interactions.</w:t>
      </w:r>
    </w:p>
    <w:p w14:paraId="1648E791"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Actions include:</w:t>
      </w:r>
    </w:p>
    <w:p w14:paraId="05E861D9" w14:textId="77777777" w:rsidR="00A46EDA" w:rsidRPr="00A46EDA" w:rsidRDefault="00A46EDA" w:rsidP="00A46EDA">
      <w:pPr>
        <w:numPr>
          <w:ilvl w:val="0"/>
          <w:numId w:val="3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AI-powered customer support </w:t>
      </w:r>
    </w:p>
    <w:p w14:paraId="3EFE6FD7" w14:textId="77777777" w:rsidR="00A46EDA" w:rsidRPr="00A46EDA" w:rsidRDefault="00A46EDA" w:rsidP="00A46EDA">
      <w:pPr>
        <w:numPr>
          <w:ilvl w:val="0"/>
          <w:numId w:val="3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Improved mobile applications </w:t>
      </w:r>
    </w:p>
    <w:p w14:paraId="421552D0" w14:textId="77777777" w:rsidR="00A46EDA" w:rsidRPr="00A46EDA" w:rsidRDefault="00A46EDA" w:rsidP="00A46EDA">
      <w:pPr>
        <w:numPr>
          <w:ilvl w:val="0"/>
          <w:numId w:val="3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Faster complaint resolution </w:t>
      </w:r>
    </w:p>
    <w:p w14:paraId="4716C8E2" w14:textId="77777777" w:rsidR="00A46EDA" w:rsidRPr="00A46EDA" w:rsidRDefault="00A46EDA" w:rsidP="00A46EDA">
      <w:pPr>
        <w:numPr>
          <w:ilvl w:val="0"/>
          <w:numId w:val="3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Personalised service recommendations </w:t>
      </w:r>
    </w:p>
    <w:p w14:paraId="50255F57" w14:textId="77777777" w:rsidR="00A46EDA" w:rsidRPr="00A46EDA" w:rsidRDefault="00A46EDA" w:rsidP="00A46ED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67" w:name="_Toc234403764"/>
      <w:r w:rsidRPr="00A46EDA">
        <w:rPr>
          <w:rFonts w:ascii="Times New Roman" w:eastAsia="Times New Roman" w:hAnsi="Times New Roman" w:cs="Times New Roman"/>
          <w:b/>
          <w:bCs/>
          <w:kern w:val="0"/>
          <w:sz w:val="36"/>
          <w:szCs w:val="36"/>
          <w:lang w:eastAsia="en-GB"/>
          <w14:ligatures w14:val="none"/>
        </w:rPr>
        <w:t>KPIs</w:t>
      </w:r>
      <w:bookmarkEnd w:id="67"/>
    </w:p>
    <w:p w14:paraId="44C77342"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Measures include:</w:t>
      </w:r>
    </w:p>
    <w:p w14:paraId="329D7EF9" w14:textId="77777777" w:rsidR="00A46EDA" w:rsidRPr="00A46EDA" w:rsidRDefault="00A46EDA" w:rsidP="00A46EDA">
      <w:pPr>
        <w:numPr>
          <w:ilvl w:val="0"/>
          <w:numId w:val="3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lastRenderedPageBreak/>
        <w:t xml:space="preserve">Customer satisfaction scores </w:t>
      </w:r>
    </w:p>
    <w:p w14:paraId="5F1CE1AF" w14:textId="77777777" w:rsidR="00A46EDA" w:rsidRPr="00A46EDA" w:rsidRDefault="00A46EDA" w:rsidP="00A46EDA">
      <w:pPr>
        <w:numPr>
          <w:ilvl w:val="0"/>
          <w:numId w:val="3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Net Promoter Score (NPS) </w:t>
      </w:r>
    </w:p>
    <w:p w14:paraId="720ADE7F" w14:textId="77777777" w:rsidR="00A46EDA" w:rsidRPr="00A46EDA" w:rsidRDefault="00A46EDA" w:rsidP="00A46EDA">
      <w:pPr>
        <w:numPr>
          <w:ilvl w:val="0"/>
          <w:numId w:val="3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Customer retention rate </w:t>
      </w:r>
    </w:p>
    <w:p w14:paraId="2606ABDE" w14:textId="77777777" w:rsidR="00A46EDA" w:rsidRPr="00A46EDA" w:rsidRDefault="00A46EDA" w:rsidP="00A46EDA">
      <w:pPr>
        <w:numPr>
          <w:ilvl w:val="0"/>
          <w:numId w:val="3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Average response time </w:t>
      </w:r>
    </w:p>
    <w:p w14:paraId="68FC35B1" w14:textId="77777777" w:rsidR="00A46EDA" w:rsidRPr="00A46EDA" w:rsidRDefault="00A46EDA" w:rsidP="00A46ED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68" w:name="_Toc234403765"/>
      <w:r w:rsidRPr="00A46EDA">
        <w:rPr>
          <w:rFonts w:ascii="Times New Roman" w:eastAsia="Times New Roman" w:hAnsi="Times New Roman" w:cs="Times New Roman"/>
          <w:b/>
          <w:bCs/>
          <w:kern w:val="0"/>
          <w:sz w:val="36"/>
          <w:szCs w:val="36"/>
          <w:lang w:eastAsia="en-GB"/>
          <w14:ligatures w14:val="none"/>
        </w:rPr>
        <w:t>Timeline</w:t>
      </w:r>
      <w:bookmarkEnd w:id="68"/>
    </w:p>
    <w:p w14:paraId="2EA4C389"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Years 1–2</w:t>
      </w:r>
    </w:p>
    <w:p w14:paraId="01EE1865" w14:textId="77777777" w:rsidR="00A46EDA" w:rsidRPr="00A46EDA" w:rsidRDefault="00A46EDA" w:rsidP="00A46ED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69" w:name="_Toc234403766"/>
      <w:r w:rsidRPr="00A46EDA">
        <w:rPr>
          <w:rFonts w:ascii="Times New Roman" w:eastAsia="Times New Roman" w:hAnsi="Times New Roman" w:cs="Times New Roman"/>
          <w:b/>
          <w:bCs/>
          <w:kern w:val="0"/>
          <w:sz w:val="36"/>
          <w:szCs w:val="36"/>
          <w:lang w:eastAsia="en-GB"/>
          <w14:ligatures w14:val="none"/>
        </w:rPr>
        <w:t>Responsible Area</w:t>
      </w:r>
      <w:bookmarkEnd w:id="69"/>
    </w:p>
    <w:p w14:paraId="262A81F5"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Customer Experience Department</w:t>
      </w:r>
    </w:p>
    <w:p w14:paraId="47C84E60" w14:textId="7B641221"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p>
    <w:p w14:paraId="6A739675" w14:textId="77777777" w:rsidR="00A46EDA" w:rsidRPr="00A46EDA" w:rsidRDefault="00A46EDA" w:rsidP="00A46EDA">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bookmarkStart w:id="70" w:name="_Toc234403767"/>
      <w:r w:rsidRPr="00A46EDA">
        <w:rPr>
          <w:rFonts w:ascii="Times New Roman" w:eastAsia="Times New Roman" w:hAnsi="Times New Roman" w:cs="Times New Roman"/>
          <w:b/>
          <w:bCs/>
          <w:kern w:val="36"/>
          <w:sz w:val="48"/>
          <w:szCs w:val="48"/>
          <w:lang w:eastAsia="en-GB"/>
          <w14:ligatures w14:val="none"/>
        </w:rPr>
        <w:t>Strategic Objective 4: Achieve Operational Efficiency</w:t>
      </w:r>
      <w:bookmarkEnd w:id="70"/>
    </w:p>
    <w:p w14:paraId="6F6001AF" w14:textId="77777777" w:rsidR="00A46EDA" w:rsidRPr="00A46EDA" w:rsidRDefault="00A46EDA" w:rsidP="00A46ED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71" w:name="_Toc234403768"/>
      <w:r w:rsidRPr="00A46EDA">
        <w:rPr>
          <w:rFonts w:ascii="Times New Roman" w:eastAsia="Times New Roman" w:hAnsi="Times New Roman" w:cs="Times New Roman"/>
          <w:b/>
          <w:bCs/>
          <w:kern w:val="0"/>
          <w:sz w:val="36"/>
          <w:szCs w:val="36"/>
          <w:lang w:eastAsia="en-GB"/>
          <w14:ligatures w14:val="none"/>
        </w:rPr>
        <w:t>Actions</w:t>
      </w:r>
      <w:bookmarkEnd w:id="71"/>
    </w:p>
    <w:p w14:paraId="512D8817"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Vodafone should maximise merger benefits by:</w:t>
      </w:r>
    </w:p>
    <w:p w14:paraId="5ACABB63" w14:textId="77777777" w:rsidR="00A46EDA" w:rsidRPr="00A46EDA" w:rsidRDefault="00A46EDA" w:rsidP="00A46EDA">
      <w:pPr>
        <w:numPr>
          <w:ilvl w:val="0"/>
          <w:numId w:val="3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Integrating IT systems </w:t>
      </w:r>
    </w:p>
    <w:p w14:paraId="2E83A76C" w14:textId="77777777" w:rsidR="00A46EDA" w:rsidRPr="00A46EDA" w:rsidRDefault="00A46EDA" w:rsidP="00A46EDA">
      <w:pPr>
        <w:numPr>
          <w:ilvl w:val="0"/>
          <w:numId w:val="3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Removing duplicated processes </w:t>
      </w:r>
    </w:p>
    <w:p w14:paraId="0BBAA7A4" w14:textId="77777777" w:rsidR="00A46EDA" w:rsidRPr="00A46EDA" w:rsidRDefault="00A46EDA" w:rsidP="00A46EDA">
      <w:pPr>
        <w:numPr>
          <w:ilvl w:val="0"/>
          <w:numId w:val="3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Improving operational efficiency </w:t>
      </w:r>
    </w:p>
    <w:p w14:paraId="12BDE40C" w14:textId="77777777" w:rsidR="00A46EDA" w:rsidRPr="00A46EDA" w:rsidRDefault="00A46EDA" w:rsidP="00A46ED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72" w:name="_Toc234403769"/>
      <w:r w:rsidRPr="00A46EDA">
        <w:rPr>
          <w:rFonts w:ascii="Times New Roman" w:eastAsia="Times New Roman" w:hAnsi="Times New Roman" w:cs="Times New Roman"/>
          <w:b/>
          <w:bCs/>
          <w:kern w:val="0"/>
          <w:sz w:val="36"/>
          <w:szCs w:val="36"/>
          <w:lang w:eastAsia="en-GB"/>
          <w14:ligatures w14:val="none"/>
        </w:rPr>
        <w:t>KPIs</w:t>
      </w:r>
      <w:bookmarkEnd w:id="72"/>
    </w:p>
    <w:p w14:paraId="19E24CF2"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Measures include:</w:t>
      </w:r>
    </w:p>
    <w:p w14:paraId="19AE9651" w14:textId="77777777" w:rsidR="00A46EDA" w:rsidRPr="00A46EDA" w:rsidRDefault="00A46EDA" w:rsidP="00A46EDA">
      <w:pPr>
        <w:numPr>
          <w:ilvl w:val="0"/>
          <w:numId w:val="3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Achievement of planned cost savings </w:t>
      </w:r>
    </w:p>
    <w:p w14:paraId="59C94FF4" w14:textId="77777777" w:rsidR="00A46EDA" w:rsidRPr="00A46EDA" w:rsidRDefault="00A46EDA" w:rsidP="00A46EDA">
      <w:pPr>
        <w:numPr>
          <w:ilvl w:val="0"/>
          <w:numId w:val="3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Successful completion of integration milestones </w:t>
      </w:r>
    </w:p>
    <w:p w14:paraId="1B0D3C21" w14:textId="77777777" w:rsidR="00A46EDA" w:rsidRPr="00A46EDA" w:rsidRDefault="00A46EDA" w:rsidP="00A46EDA">
      <w:pPr>
        <w:numPr>
          <w:ilvl w:val="0"/>
          <w:numId w:val="3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Reduced operational costs </w:t>
      </w:r>
    </w:p>
    <w:p w14:paraId="65C87476" w14:textId="77777777" w:rsidR="00A46EDA" w:rsidRPr="00A46EDA" w:rsidRDefault="00A46EDA" w:rsidP="00A46ED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73" w:name="_Toc234403770"/>
      <w:r w:rsidRPr="00A46EDA">
        <w:rPr>
          <w:rFonts w:ascii="Times New Roman" w:eastAsia="Times New Roman" w:hAnsi="Times New Roman" w:cs="Times New Roman"/>
          <w:b/>
          <w:bCs/>
          <w:kern w:val="0"/>
          <w:sz w:val="36"/>
          <w:szCs w:val="36"/>
          <w:lang w:eastAsia="en-GB"/>
          <w14:ligatures w14:val="none"/>
        </w:rPr>
        <w:t>Timeline</w:t>
      </w:r>
      <w:bookmarkEnd w:id="73"/>
    </w:p>
    <w:p w14:paraId="5628AEBA"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Years 1–3</w:t>
      </w:r>
    </w:p>
    <w:p w14:paraId="71C409EE" w14:textId="77777777" w:rsidR="00A46EDA" w:rsidRPr="00A46EDA" w:rsidRDefault="00A46EDA" w:rsidP="00A46ED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74" w:name="_Toc234403771"/>
      <w:r w:rsidRPr="00A46EDA">
        <w:rPr>
          <w:rFonts w:ascii="Times New Roman" w:eastAsia="Times New Roman" w:hAnsi="Times New Roman" w:cs="Times New Roman"/>
          <w:b/>
          <w:bCs/>
          <w:kern w:val="0"/>
          <w:sz w:val="36"/>
          <w:szCs w:val="36"/>
          <w:lang w:eastAsia="en-GB"/>
          <w14:ligatures w14:val="none"/>
        </w:rPr>
        <w:t>Responsible Area</w:t>
      </w:r>
      <w:bookmarkEnd w:id="74"/>
    </w:p>
    <w:p w14:paraId="08BDF30A"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Senior Management Team</w:t>
      </w:r>
    </w:p>
    <w:p w14:paraId="7A21789B" w14:textId="35686E6C" w:rsidR="00A46EDA" w:rsidRPr="00A46EDA" w:rsidRDefault="00A46EDA" w:rsidP="00A46EDA">
      <w:pPr>
        <w:spacing w:after="0" w:line="240" w:lineRule="auto"/>
        <w:rPr>
          <w:rFonts w:ascii="Times New Roman" w:eastAsia="Times New Roman" w:hAnsi="Times New Roman" w:cs="Times New Roman"/>
          <w:kern w:val="0"/>
          <w:lang w:eastAsia="en-GB"/>
          <w14:ligatures w14:val="none"/>
        </w:rPr>
      </w:pPr>
    </w:p>
    <w:p w14:paraId="711CD86D" w14:textId="77777777" w:rsidR="00A46EDA" w:rsidRPr="00A46EDA" w:rsidRDefault="00A46EDA" w:rsidP="00A46EDA">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bookmarkStart w:id="75" w:name="_Toc234403772"/>
      <w:r w:rsidRPr="00A46EDA">
        <w:rPr>
          <w:rFonts w:ascii="Times New Roman" w:eastAsia="Times New Roman" w:hAnsi="Times New Roman" w:cs="Times New Roman"/>
          <w:b/>
          <w:bCs/>
          <w:kern w:val="36"/>
          <w:sz w:val="48"/>
          <w:szCs w:val="48"/>
          <w:lang w:eastAsia="en-GB"/>
          <w14:ligatures w14:val="none"/>
        </w:rPr>
        <w:lastRenderedPageBreak/>
        <w:t>Monitoring and Control</w:t>
      </w:r>
      <w:bookmarkEnd w:id="75"/>
    </w:p>
    <w:p w14:paraId="7AA7D331"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Vodafone should establish quarterly strategic reviews to monitor progress against objectives.</w:t>
      </w:r>
    </w:p>
    <w:p w14:paraId="135DF9E9"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The monitoring system should evaluate:</w:t>
      </w:r>
    </w:p>
    <w:p w14:paraId="174923E8" w14:textId="77777777" w:rsidR="00A46EDA" w:rsidRPr="00A46EDA" w:rsidRDefault="00A46EDA" w:rsidP="00A46ED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76" w:name="_Toc234403773"/>
      <w:r w:rsidRPr="00A46EDA">
        <w:rPr>
          <w:rFonts w:ascii="Times New Roman" w:eastAsia="Times New Roman" w:hAnsi="Times New Roman" w:cs="Times New Roman"/>
          <w:b/>
          <w:bCs/>
          <w:kern w:val="0"/>
          <w:sz w:val="36"/>
          <w:szCs w:val="36"/>
          <w:lang w:eastAsia="en-GB"/>
          <w14:ligatures w14:val="none"/>
        </w:rPr>
        <w:t>Financial Performance</w:t>
      </w:r>
      <w:bookmarkEnd w:id="76"/>
    </w:p>
    <w:p w14:paraId="6BF340F6" w14:textId="77777777" w:rsidR="00A46EDA" w:rsidRPr="00A46EDA" w:rsidRDefault="00A46EDA" w:rsidP="00A46EDA">
      <w:pPr>
        <w:numPr>
          <w:ilvl w:val="0"/>
          <w:numId w:val="3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Revenue growth </w:t>
      </w:r>
    </w:p>
    <w:p w14:paraId="6E101AB8" w14:textId="77777777" w:rsidR="00A46EDA" w:rsidRPr="00A46EDA" w:rsidRDefault="00A46EDA" w:rsidP="00A46EDA">
      <w:pPr>
        <w:numPr>
          <w:ilvl w:val="0"/>
          <w:numId w:val="3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Profit margins </w:t>
      </w:r>
    </w:p>
    <w:p w14:paraId="7ADE00B2" w14:textId="77777777" w:rsidR="00A46EDA" w:rsidRPr="00A46EDA" w:rsidRDefault="00A46EDA" w:rsidP="00A46EDA">
      <w:pPr>
        <w:numPr>
          <w:ilvl w:val="0"/>
          <w:numId w:val="3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Enterprise service income </w:t>
      </w:r>
    </w:p>
    <w:p w14:paraId="31CDB69C" w14:textId="77777777" w:rsidR="00A46EDA" w:rsidRPr="00A46EDA" w:rsidRDefault="00A46EDA" w:rsidP="00A46EDA">
      <w:pPr>
        <w:numPr>
          <w:ilvl w:val="0"/>
          <w:numId w:val="3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Return on investment </w:t>
      </w:r>
    </w:p>
    <w:p w14:paraId="3BE34195" w14:textId="77777777" w:rsidR="00A46EDA" w:rsidRPr="00A46EDA" w:rsidRDefault="00A46EDA" w:rsidP="00A46ED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77" w:name="_Toc234403774"/>
      <w:r w:rsidRPr="00A46EDA">
        <w:rPr>
          <w:rFonts w:ascii="Times New Roman" w:eastAsia="Times New Roman" w:hAnsi="Times New Roman" w:cs="Times New Roman"/>
          <w:b/>
          <w:bCs/>
          <w:kern w:val="0"/>
          <w:sz w:val="36"/>
          <w:szCs w:val="36"/>
          <w:lang w:eastAsia="en-GB"/>
          <w14:ligatures w14:val="none"/>
        </w:rPr>
        <w:t>Customer Performance</w:t>
      </w:r>
      <w:bookmarkEnd w:id="77"/>
    </w:p>
    <w:p w14:paraId="1857D2D7" w14:textId="77777777" w:rsidR="00A46EDA" w:rsidRPr="00A46EDA" w:rsidRDefault="00A46EDA" w:rsidP="00A46EDA">
      <w:pPr>
        <w:numPr>
          <w:ilvl w:val="0"/>
          <w:numId w:val="3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Customer satisfaction </w:t>
      </w:r>
    </w:p>
    <w:p w14:paraId="7C40302F" w14:textId="77777777" w:rsidR="00A46EDA" w:rsidRPr="00A46EDA" w:rsidRDefault="00A46EDA" w:rsidP="00A46EDA">
      <w:pPr>
        <w:numPr>
          <w:ilvl w:val="0"/>
          <w:numId w:val="3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Retention rates </w:t>
      </w:r>
    </w:p>
    <w:p w14:paraId="4585701D" w14:textId="77777777" w:rsidR="00A46EDA" w:rsidRPr="00A46EDA" w:rsidRDefault="00A46EDA" w:rsidP="00A46EDA">
      <w:pPr>
        <w:numPr>
          <w:ilvl w:val="0"/>
          <w:numId w:val="3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Complaint levels </w:t>
      </w:r>
    </w:p>
    <w:p w14:paraId="2B2AD7E3" w14:textId="77777777" w:rsidR="00A46EDA" w:rsidRPr="00A46EDA" w:rsidRDefault="00A46EDA" w:rsidP="00A46ED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78" w:name="_Toc234403775"/>
      <w:r w:rsidRPr="00A46EDA">
        <w:rPr>
          <w:rFonts w:ascii="Times New Roman" w:eastAsia="Times New Roman" w:hAnsi="Times New Roman" w:cs="Times New Roman"/>
          <w:b/>
          <w:bCs/>
          <w:kern w:val="0"/>
          <w:sz w:val="36"/>
          <w:szCs w:val="36"/>
          <w:lang w:eastAsia="en-GB"/>
          <w14:ligatures w14:val="none"/>
        </w:rPr>
        <w:t>Operational Performance</w:t>
      </w:r>
      <w:bookmarkEnd w:id="78"/>
    </w:p>
    <w:p w14:paraId="25A8E0A8" w14:textId="77777777" w:rsidR="00A46EDA" w:rsidRPr="00A46EDA" w:rsidRDefault="00A46EDA" w:rsidP="00A46EDA">
      <w:pPr>
        <w:numPr>
          <w:ilvl w:val="0"/>
          <w:numId w:val="3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Network availability </w:t>
      </w:r>
    </w:p>
    <w:p w14:paraId="5ABF418E" w14:textId="77777777" w:rsidR="00A46EDA" w:rsidRPr="00A46EDA" w:rsidRDefault="00A46EDA" w:rsidP="00A46EDA">
      <w:pPr>
        <w:numPr>
          <w:ilvl w:val="0"/>
          <w:numId w:val="3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5G expansion </w:t>
      </w:r>
    </w:p>
    <w:p w14:paraId="7642CB16" w14:textId="77777777" w:rsidR="00A46EDA" w:rsidRPr="00A46EDA" w:rsidRDefault="00A46EDA" w:rsidP="00A46EDA">
      <w:pPr>
        <w:numPr>
          <w:ilvl w:val="0"/>
          <w:numId w:val="3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Cost efficiency </w:t>
      </w:r>
    </w:p>
    <w:p w14:paraId="7B75F769" w14:textId="77777777" w:rsidR="00A46EDA" w:rsidRPr="00A46EDA" w:rsidRDefault="00A46EDA" w:rsidP="00A46ED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79" w:name="_Toc234403776"/>
      <w:r w:rsidRPr="00A46EDA">
        <w:rPr>
          <w:rFonts w:ascii="Times New Roman" w:eastAsia="Times New Roman" w:hAnsi="Times New Roman" w:cs="Times New Roman"/>
          <w:b/>
          <w:bCs/>
          <w:kern w:val="0"/>
          <w:sz w:val="36"/>
          <w:szCs w:val="36"/>
          <w:lang w:eastAsia="en-GB"/>
          <w14:ligatures w14:val="none"/>
        </w:rPr>
        <w:t>Employee Performance</w:t>
      </w:r>
      <w:bookmarkEnd w:id="79"/>
    </w:p>
    <w:p w14:paraId="77A1710D" w14:textId="77777777" w:rsidR="00A46EDA" w:rsidRPr="00A46EDA" w:rsidRDefault="00A46EDA" w:rsidP="00A46EDA">
      <w:pPr>
        <w:numPr>
          <w:ilvl w:val="0"/>
          <w:numId w:val="3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Employee engagement </w:t>
      </w:r>
    </w:p>
    <w:p w14:paraId="077AEDF2" w14:textId="77777777" w:rsidR="00A46EDA" w:rsidRPr="00A46EDA" w:rsidRDefault="00A46EDA" w:rsidP="00A46EDA">
      <w:pPr>
        <w:numPr>
          <w:ilvl w:val="0"/>
          <w:numId w:val="3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Training completion </w:t>
      </w:r>
    </w:p>
    <w:p w14:paraId="120717E3" w14:textId="77777777" w:rsidR="00A46EDA" w:rsidRPr="00A46EDA" w:rsidRDefault="00A46EDA" w:rsidP="00A46EDA">
      <w:pPr>
        <w:numPr>
          <w:ilvl w:val="0"/>
          <w:numId w:val="3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Staff retention </w:t>
      </w:r>
    </w:p>
    <w:p w14:paraId="352C1112"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Regular reviews will allow Vodafone to identify problems early and adjust the strategy when required.</w:t>
      </w:r>
    </w:p>
    <w:p w14:paraId="76979C74"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Potential risks that require monitoring include:</w:t>
      </w:r>
    </w:p>
    <w:p w14:paraId="315A01D5" w14:textId="77777777" w:rsidR="00A46EDA" w:rsidRPr="00A46EDA" w:rsidRDefault="00A46EDA" w:rsidP="00A46EDA">
      <w:pPr>
        <w:numPr>
          <w:ilvl w:val="0"/>
          <w:numId w:val="40"/>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Delays in merger integration </w:t>
      </w:r>
    </w:p>
    <w:p w14:paraId="65050D3C" w14:textId="77777777" w:rsidR="00A46EDA" w:rsidRPr="00A46EDA" w:rsidRDefault="00A46EDA" w:rsidP="00A46EDA">
      <w:pPr>
        <w:numPr>
          <w:ilvl w:val="0"/>
          <w:numId w:val="40"/>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Cybersecurity incidents </w:t>
      </w:r>
    </w:p>
    <w:p w14:paraId="0DD9B43B" w14:textId="77777777" w:rsidR="00A46EDA" w:rsidRPr="00A46EDA" w:rsidRDefault="00A46EDA" w:rsidP="00A46EDA">
      <w:pPr>
        <w:numPr>
          <w:ilvl w:val="0"/>
          <w:numId w:val="40"/>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Regulatory changes </w:t>
      </w:r>
    </w:p>
    <w:p w14:paraId="73E3F174" w14:textId="77777777" w:rsidR="00A46EDA" w:rsidRPr="00A46EDA" w:rsidRDefault="00A46EDA" w:rsidP="00A46EDA">
      <w:pPr>
        <w:numPr>
          <w:ilvl w:val="0"/>
          <w:numId w:val="40"/>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Lower-than-expected customer adoption of new services </w:t>
      </w:r>
    </w:p>
    <w:p w14:paraId="0AB2EDEC" w14:textId="77777777" w:rsidR="00A46EDA" w:rsidRPr="00A46EDA" w:rsidRDefault="00A46EDA" w:rsidP="00A46EDA">
      <w:pPr>
        <w:numPr>
          <w:ilvl w:val="0"/>
          <w:numId w:val="40"/>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 xml:space="preserve">Increased competitor investment </w:t>
      </w:r>
    </w:p>
    <w:p w14:paraId="0D5E371A" w14:textId="77777777" w:rsidR="00A46EDA" w:rsidRPr="00A46EDA" w:rsidRDefault="00A46EDA" w:rsidP="00A46ED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6EDA">
        <w:rPr>
          <w:rFonts w:ascii="Times New Roman" w:eastAsia="Times New Roman" w:hAnsi="Times New Roman" w:cs="Times New Roman"/>
          <w:kern w:val="0"/>
          <w:lang w:eastAsia="en-GB"/>
          <w14:ligatures w14:val="none"/>
        </w:rPr>
        <w:t>By implementing effective monitoring processes, Vodafone can ensure that strategic objectives remain achievable while responding to changes in the external environment.</w:t>
      </w:r>
    </w:p>
    <w:p w14:paraId="3A4A7201" w14:textId="44BFDEB4" w:rsidR="00341B2A" w:rsidRDefault="00341B2A"/>
    <w:p w14:paraId="3DDF9189" w14:textId="77777777" w:rsidR="00641857" w:rsidRPr="00641857" w:rsidRDefault="00341B2A" w:rsidP="00641857">
      <w:pPr>
        <w:pStyle w:val="Heading1"/>
        <w:rPr>
          <w:rFonts w:ascii="Times New Roman" w:eastAsia="Times New Roman" w:hAnsi="Times New Roman" w:cs="Times New Roman"/>
          <w:b/>
          <w:bCs/>
          <w:color w:val="auto"/>
          <w:kern w:val="36"/>
          <w:sz w:val="48"/>
          <w:szCs w:val="48"/>
          <w:lang w:eastAsia="en-GB"/>
          <w14:ligatures w14:val="none"/>
        </w:rPr>
      </w:pPr>
      <w:r>
        <w:br w:type="page"/>
      </w:r>
      <w:bookmarkStart w:id="80" w:name="_Toc234403777"/>
      <w:r w:rsidR="00641857" w:rsidRPr="00641857">
        <w:rPr>
          <w:rFonts w:ascii="Times New Roman" w:eastAsia="Times New Roman" w:hAnsi="Times New Roman" w:cs="Times New Roman"/>
          <w:b/>
          <w:bCs/>
          <w:color w:val="auto"/>
          <w:kern w:val="36"/>
          <w:sz w:val="48"/>
          <w:szCs w:val="48"/>
          <w:lang w:eastAsia="en-GB"/>
          <w14:ligatures w14:val="none"/>
        </w:rPr>
        <w:lastRenderedPageBreak/>
        <w:t>7. Conclusion</w:t>
      </w:r>
      <w:bookmarkEnd w:id="80"/>
    </w:p>
    <w:p w14:paraId="44DF101B" w14:textId="05D9206A" w:rsidR="00641857" w:rsidRPr="00641857" w:rsidRDefault="00641857" w:rsidP="00641857">
      <w:pPr>
        <w:spacing w:before="100" w:beforeAutospacing="1" w:after="100" w:afterAutospacing="1" w:line="240" w:lineRule="auto"/>
        <w:rPr>
          <w:rFonts w:ascii="Times New Roman" w:eastAsia="Times New Roman" w:hAnsi="Times New Roman" w:cs="Times New Roman"/>
          <w:kern w:val="0"/>
          <w:lang w:eastAsia="en-GB"/>
          <w14:ligatures w14:val="none"/>
        </w:rPr>
      </w:pPr>
      <w:r w:rsidRPr="00641857">
        <w:rPr>
          <w:rFonts w:ascii="Times New Roman" w:eastAsia="Times New Roman" w:hAnsi="Times New Roman" w:cs="Times New Roman"/>
          <w:kern w:val="0"/>
          <w:lang w:eastAsia="en-GB"/>
          <w14:ligatures w14:val="none"/>
        </w:rPr>
        <w:t>Vodafone UK is entering a critical stage of development following the creation of Vodafone</w:t>
      </w:r>
      <w:r>
        <w:rPr>
          <w:rFonts w:ascii="Times New Roman" w:eastAsia="Times New Roman" w:hAnsi="Times New Roman" w:cs="Times New Roman"/>
          <w:kern w:val="0"/>
          <w:lang w:eastAsia="en-GB"/>
          <w14:ligatures w14:val="none"/>
        </w:rPr>
        <w:t xml:space="preserve"> </w:t>
      </w:r>
      <w:r w:rsidRPr="00641857">
        <w:rPr>
          <w:rFonts w:ascii="Times New Roman" w:eastAsia="Times New Roman" w:hAnsi="Times New Roman" w:cs="Times New Roman"/>
          <w:kern w:val="0"/>
          <w:lang w:eastAsia="en-GB"/>
          <w14:ligatures w14:val="none"/>
        </w:rPr>
        <w:t>Three. The merger provides significant opportunities through increased scale, improved infrastructure and stronger investment capability. However, success will depend on Vodafone’s ability to convert these advantages into improved customer value and sustainable growth.</w:t>
      </w:r>
    </w:p>
    <w:p w14:paraId="3C79C5C2" w14:textId="77777777" w:rsidR="00641857" w:rsidRPr="00641857" w:rsidRDefault="00641857" w:rsidP="00641857">
      <w:pPr>
        <w:spacing w:before="100" w:beforeAutospacing="1" w:after="100" w:afterAutospacing="1" w:line="240" w:lineRule="auto"/>
        <w:rPr>
          <w:rFonts w:ascii="Times New Roman" w:eastAsia="Times New Roman" w:hAnsi="Times New Roman" w:cs="Times New Roman"/>
          <w:kern w:val="0"/>
          <w:lang w:eastAsia="en-GB"/>
          <w14:ligatures w14:val="none"/>
        </w:rPr>
      </w:pPr>
      <w:r w:rsidRPr="00641857">
        <w:rPr>
          <w:rFonts w:ascii="Times New Roman" w:eastAsia="Times New Roman" w:hAnsi="Times New Roman" w:cs="Times New Roman"/>
          <w:kern w:val="0"/>
          <w:lang w:eastAsia="en-GB"/>
          <w14:ligatures w14:val="none"/>
        </w:rPr>
        <w:t>This report identified that Vodafone operates in a highly competitive telecommunications market where competing through price alone is unlikely to provide long-term advantage. Therefore, a differentiation-based strategy focused on market development and product development is recommended.</w:t>
      </w:r>
    </w:p>
    <w:p w14:paraId="26A4772C" w14:textId="77777777" w:rsidR="00641857" w:rsidRPr="00641857" w:rsidRDefault="00641857" w:rsidP="00641857">
      <w:pPr>
        <w:spacing w:before="100" w:beforeAutospacing="1" w:after="100" w:afterAutospacing="1" w:line="240" w:lineRule="auto"/>
        <w:rPr>
          <w:rFonts w:ascii="Times New Roman" w:eastAsia="Times New Roman" w:hAnsi="Times New Roman" w:cs="Times New Roman"/>
          <w:kern w:val="0"/>
          <w:lang w:eastAsia="en-GB"/>
          <w14:ligatures w14:val="none"/>
        </w:rPr>
      </w:pPr>
      <w:r w:rsidRPr="00641857">
        <w:rPr>
          <w:rFonts w:ascii="Times New Roman" w:eastAsia="Times New Roman" w:hAnsi="Times New Roman" w:cs="Times New Roman"/>
          <w:kern w:val="0"/>
          <w:lang w:eastAsia="en-GB"/>
          <w14:ligatures w14:val="none"/>
        </w:rPr>
        <w:t>By expanding enterprise digital services, accelerating 5G investment, improving customer experience through artificial intelligence and developing technology partnerships, Vodafone can strengthen its competitive position.</w:t>
      </w:r>
    </w:p>
    <w:p w14:paraId="0E7CA8B5" w14:textId="77777777" w:rsidR="00641857" w:rsidRPr="00641857" w:rsidRDefault="00641857" w:rsidP="00641857">
      <w:pPr>
        <w:spacing w:before="100" w:beforeAutospacing="1" w:after="100" w:afterAutospacing="1" w:line="240" w:lineRule="auto"/>
        <w:rPr>
          <w:rFonts w:ascii="Times New Roman" w:eastAsia="Times New Roman" w:hAnsi="Times New Roman" w:cs="Times New Roman"/>
          <w:kern w:val="0"/>
          <w:lang w:eastAsia="en-GB"/>
          <w14:ligatures w14:val="none"/>
        </w:rPr>
      </w:pPr>
      <w:r w:rsidRPr="00641857">
        <w:rPr>
          <w:rFonts w:ascii="Times New Roman" w:eastAsia="Times New Roman" w:hAnsi="Times New Roman" w:cs="Times New Roman"/>
          <w:kern w:val="0"/>
          <w:lang w:eastAsia="en-GB"/>
          <w14:ligatures w14:val="none"/>
        </w:rPr>
        <w:t>The SFA evaluation demonstrated that the proposed strategy is suitable, feasible and acceptable. Although risks exist, effective stakeholder management and structured implementation can significantly improve the likelihood of success.</w:t>
      </w:r>
    </w:p>
    <w:p w14:paraId="5F60D36F" w14:textId="77777777" w:rsidR="00641857" w:rsidRPr="00641857" w:rsidRDefault="00641857" w:rsidP="00641857">
      <w:pPr>
        <w:spacing w:before="100" w:beforeAutospacing="1" w:after="100" w:afterAutospacing="1" w:line="240" w:lineRule="auto"/>
        <w:rPr>
          <w:rFonts w:ascii="Times New Roman" w:eastAsia="Times New Roman" w:hAnsi="Times New Roman" w:cs="Times New Roman"/>
          <w:kern w:val="0"/>
          <w:lang w:eastAsia="en-GB"/>
          <w14:ligatures w14:val="none"/>
        </w:rPr>
      </w:pPr>
      <w:r w:rsidRPr="00641857">
        <w:rPr>
          <w:rFonts w:ascii="Times New Roman" w:eastAsia="Times New Roman" w:hAnsi="Times New Roman" w:cs="Times New Roman"/>
          <w:kern w:val="0"/>
          <w:lang w:eastAsia="en-GB"/>
          <w14:ligatures w14:val="none"/>
        </w:rPr>
        <w:t>Overall, Vodafone should continue its transformation from a traditional telecommunications provider into a leading digital connectivity organisation capable of supporting customers, businesses and society in an increasingly connected future.</w:t>
      </w:r>
    </w:p>
    <w:p w14:paraId="1D23EB0A" w14:textId="6D820BF8" w:rsidR="00641857" w:rsidRDefault="00641857" w:rsidP="00641857">
      <w:pPr>
        <w:spacing w:after="0" w:line="240" w:lineRule="auto"/>
        <w:rPr>
          <w:rFonts w:ascii="Times New Roman" w:eastAsia="Times New Roman" w:hAnsi="Times New Roman" w:cs="Times New Roman"/>
          <w:kern w:val="0"/>
          <w:lang w:eastAsia="en-GB"/>
          <w14:ligatures w14:val="none"/>
        </w:rPr>
      </w:pPr>
    </w:p>
    <w:p w14:paraId="31120854" w14:textId="77777777" w:rsidR="00641857" w:rsidRDefault="00641857">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br w:type="page"/>
      </w:r>
    </w:p>
    <w:p w14:paraId="5A56D775" w14:textId="77777777" w:rsidR="00AC080A" w:rsidRPr="00AC080A" w:rsidRDefault="00AC080A" w:rsidP="00AC080A">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AC080A">
        <w:rPr>
          <w:rFonts w:ascii="Times New Roman" w:eastAsia="Times New Roman" w:hAnsi="Times New Roman" w:cs="Times New Roman"/>
          <w:b/>
          <w:bCs/>
          <w:kern w:val="36"/>
          <w:sz w:val="48"/>
          <w:szCs w:val="48"/>
          <w:lang w:eastAsia="en-GB"/>
          <w14:ligatures w14:val="none"/>
        </w:rPr>
        <w:lastRenderedPageBreak/>
        <w:t>References (Harvard Style)</w:t>
      </w:r>
    </w:p>
    <w:p w14:paraId="50947E51" w14:textId="77777777" w:rsidR="00AC080A" w:rsidRPr="00AC080A" w:rsidRDefault="00AC080A" w:rsidP="00AC080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C080A">
        <w:rPr>
          <w:rFonts w:ascii="Times New Roman" w:eastAsia="Times New Roman" w:hAnsi="Times New Roman" w:cs="Times New Roman"/>
          <w:kern w:val="0"/>
          <w:lang w:eastAsia="en-GB"/>
          <w14:ligatures w14:val="none"/>
        </w:rPr>
        <w:t xml:space="preserve">Ansoff, H.I. (1957) ‘Strategies for diversification’, </w:t>
      </w:r>
      <w:r w:rsidRPr="00AC080A">
        <w:rPr>
          <w:rFonts w:ascii="Times New Roman" w:eastAsia="Times New Roman" w:hAnsi="Times New Roman" w:cs="Times New Roman"/>
          <w:i/>
          <w:iCs/>
          <w:kern w:val="0"/>
          <w:lang w:eastAsia="en-GB"/>
          <w14:ligatures w14:val="none"/>
        </w:rPr>
        <w:t>Harvard Business Review</w:t>
      </w:r>
      <w:r w:rsidRPr="00AC080A">
        <w:rPr>
          <w:rFonts w:ascii="Times New Roman" w:eastAsia="Times New Roman" w:hAnsi="Times New Roman" w:cs="Times New Roman"/>
          <w:kern w:val="0"/>
          <w:lang w:eastAsia="en-GB"/>
          <w14:ligatures w14:val="none"/>
        </w:rPr>
        <w:t>, 35(5), pp.113–124.</w:t>
      </w:r>
    </w:p>
    <w:p w14:paraId="6BBEC8F5" w14:textId="77777777" w:rsidR="00AC080A" w:rsidRPr="00AC080A" w:rsidRDefault="00AC080A" w:rsidP="00AC080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C080A">
        <w:rPr>
          <w:rFonts w:ascii="Times New Roman" w:eastAsia="Times New Roman" w:hAnsi="Times New Roman" w:cs="Times New Roman"/>
          <w:kern w:val="0"/>
          <w:lang w:eastAsia="en-GB"/>
          <w14:ligatures w14:val="none"/>
        </w:rPr>
        <w:t xml:space="preserve">Johnson, G., Scholes, K. and Whittington, R. (2020) </w:t>
      </w:r>
      <w:r w:rsidRPr="00AC080A">
        <w:rPr>
          <w:rFonts w:ascii="Times New Roman" w:eastAsia="Times New Roman" w:hAnsi="Times New Roman" w:cs="Times New Roman"/>
          <w:i/>
          <w:iCs/>
          <w:kern w:val="0"/>
          <w:lang w:eastAsia="en-GB"/>
          <w14:ligatures w14:val="none"/>
        </w:rPr>
        <w:t>Exploring Strategy</w:t>
      </w:r>
      <w:r w:rsidRPr="00AC080A">
        <w:rPr>
          <w:rFonts w:ascii="Times New Roman" w:eastAsia="Times New Roman" w:hAnsi="Times New Roman" w:cs="Times New Roman"/>
          <w:kern w:val="0"/>
          <w:lang w:eastAsia="en-GB"/>
          <w14:ligatures w14:val="none"/>
        </w:rPr>
        <w:t xml:space="preserve">. 12th </w:t>
      </w:r>
      <w:proofErr w:type="spellStart"/>
      <w:r w:rsidRPr="00AC080A">
        <w:rPr>
          <w:rFonts w:ascii="Times New Roman" w:eastAsia="Times New Roman" w:hAnsi="Times New Roman" w:cs="Times New Roman"/>
          <w:kern w:val="0"/>
          <w:lang w:eastAsia="en-GB"/>
          <w14:ligatures w14:val="none"/>
        </w:rPr>
        <w:t>edn</w:t>
      </w:r>
      <w:proofErr w:type="spellEnd"/>
      <w:r w:rsidRPr="00AC080A">
        <w:rPr>
          <w:rFonts w:ascii="Times New Roman" w:eastAsia="Times New Roman" w:hAnsi="Times New Roman" w:cs="Times New Roman"/>
          <w:kern w:val="0"/>
          <w:lang w:eastAsia="en-GB"/>
          <w14:ligatures w14:val="none"/>
        </w:rPr>
        <w:t>. Harlow: Pearson.</w:t>
      </w:r>
    </w:p>
    <w:p w14:paraId="11304F8D" w14:textId="77777777" w:rsidR="00AC080A" w:rsidRPr="00AC080A" w:rsidRDefault="00AC080A" w:rsidP="00AC080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C080A">
        <w:rPr>
          <w:rFonts w:ascii="Times New Roman" w:eastAsia="Times New Roman" w:hAnsi="Times New Roman" w:cs="Times New Roman"/>
          <w:kern w:val="0"/>
          <w:lang w:eastAsia="en-GB"/>
          <w14:ligatures w14:val="none"/>
        </w:rPr>
        <w:t xml:space="preserve">Kotler, P. and Keller, K.L. (2022) </w:t>
      </w:r>
      <w:r w:rsidRPr="00AC080A">
        <w:rPr>
          <w:rFonts w:ascii="Times New Roman" w:eastAsia="Times New Roman" w:hAnsi="Times New Roman" w:cs="Times New Roman"/>
          <w:i/>
          <w:iCs/>
          <w:kern w:val="0"/>
          <w:lang w:eastAsia="en-GB"/>
          <w14:ligatures w14:val="none"/>
        </w:rPr>
        <w:t>Marketing Management</w:t>
      </w:r>
      <w:r w:rsidRPr="00AC080A">
        <w:rPr>
          <w:rFonts w:ascii="Times New Roman" w:eastAsia="Times New Roman" w:hAnsi="Times New Roman" w:cs="Times New Roman"/>
          <w:kern w:val="0"/>
          <w:lang w:eastAsia="en-GB"/>
          <w14:ligatures w14:val="none"/>
        </w:rPr>
        <w:t xml:space="preserve">. 16th </w:t>
      </w:r>
      <w:proofErr w:type="spellStart"/>
      <w:r w:rsidRPr="00AC080A">
        <w:rPr>
          <w:rFonts w:ascii="Times New Roman" w:eastAsia="Times New Roman" w:hAnsi="Times New Roman" w:cs="Times New Roman"/>
          <w:kern w:val="0"/>
          <w:lang w:eastAsia="en-GB"/>
          <w14:ligatures w14:val="none"/>
        </w:rPr>
        <w:t>edn</w:t>
      </w:r>
      <w:proofErr w:type="spellEnd"/>
      <w:r w:rsidRPr="00AC080A">
        <w:rPr>
          <w:rFonts w:ascii="Times New Roman" w:eastAsia="Times New Roman" w:hAnsi="Times New Roman" w:cs="Times New Roman"/>
          <w:kern w:val="0"/>
          <w:lang w:eastAsia="en-GB"/>
          <w14:ligatures w14:val="none"/>
        </w:rPr>
        <w:t>. Harlow: Pearson.</w:t>
      </w:r>
    </w:p>
    <w:p w14:paraId="0568811C" w14:textId="77777777" w:rsidR="00AC080A" w:rsidRPr="00AC080A" w:rsidRDefault="00AC080A" w:rsidP="00AC080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C080A">
        <w:rPr>
          <w:rFonts w:ascii="Times New Roman" w:eastAsia="Times New Roman" w:hAnsi="Times New Roman" w:cs="Times New Roman"/>
          <w:kern w:val="0"/>
          <w:lang w:eastAsia="en-GB"/>
          <w14:ligatures w14:val="none"/>
        </w:rPr>
        <w:t>Mendelow, A.L. (1991) ‘Environmental scanning: The impact of stakeholder concept’, Proceedings of the International Conference on Information Systems.</w:t>
      </w:r>
    </w:p>
    <w:p w14:paraId="152DBB15" w14:textId="77777777" w:rsidR="00AC080A" w:rsidRPr="00AC080A" w:rsidRDefault="00AC080A" w:rsidP="00AC080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C080A">
        <w:rPr>
          <w:rFonts w:ascii="Times New Roman" w:eastAsia="Times New Roman" w:hAnsi="Times New Roman" w:cs="Times New Roman"/>
          <w:kern w:val="0"/>
          <w:lang w:eastAsia="en-GB"/>
          <w14:ligatures w14:val="none"/>
        </w:rPr>
        <w:t xml:space="preserve">Ofcom (2025) </w:t>
      </w:r>
      <w:r w:rsidRPr="00AC080A">
        <w:rPr>
          <w:rFonts w:ascii="Times New Roman" w:eastAsia="Times New Roman" w:hAnsi="Times New Roman" w:cs="Times New Roman"/>
          <w:i/>
          <w:iCs/>
          <w:kern w:val="0"/>
          <w:lang w:eastAsia="en-GB"/>
          <w14:ligatures w14:val="none"/>
        </w:rPr>
        <w:t>Connected Nations UK Report</w:t>
      </w:r>
      <w:r w:rsidRPr="00AC080A">
        <w:rPr>
          <w:rFonts w:ascii="Times New Roman" w:eastAsia="Times New Roman" w:hAnsi="Times New Roman" w:cs="Times New Roman"/>
          <w:kern w:val="0"/>
          <w:lang w:eastAsia="en-GB"/>
          <w14:ligatures w14:val="none"/>
        </w:rPr>
        <w:t>. London: Ofcom.</w:t>
      </w:r>
    </w:p>
    <w:p w14:paraId="166ED90B" w14:textId="77777777" w:rsidR="00AC080A" w:rsidRPr="00AC080A" w:rsidRDefault="00AC080A" w:rsidP="00AC080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C080A">
        <w:rPr>
          <w:rFonts w:ascii="Times New Roman" w:eastAsia="Times New Roman" w:hAnsi="Times New Roman" w:cs="Times New Roman"/>
          <w:kern w:val="0"/>
          <w:lang w:eastAsia="en-GB"/>
          <w14:ligatures w14:val="none"/>
        </w:rPr>
        <w:t xml:space="preserve">Porter, M.E. (1980) </w:t>
      </w:r>
      <w:r w:rsidRPr="00AC080A">
        <w:rPr>
          <w:rFonts w:ascii="Times New Roman" w:eastAsia="Times New Roman" w:hAnsi="Times New Roman" w:cs="Times New Roman"/>
          <w:i/>
          <w:iCs/>
          <w:kern w:val="0"/>
          <w:lang w:eastAsia="en-GB"/>
          <w14:ligatures w14:val="none"/>
        </w:rPr>
        <w:t>Competitive Strategy: Techniques for Analysing Industries and Competitors</w:t>
      </w:r>
      <w:r w:rsidRPr="00AC080A">
        <w:rPr>
          <w:rFonts w:ascii="Times New Roman" w:eastAsia="Times New Roman" w:hAnsi="Times New Roman" w:cs="Times New Roman"/>
          <w:kern w:val="0"/>
          <w:lang w:eastAsia="en-GB"/>
          <w14:ligatures w14:val="none"/>
        </w:rPr>
        <w:t>. New York: Free Press.</w:t>
      </w:r>
    </w:p>
    <w:p w14:paraId="35892841" w14:textId="77777777" w:rsidR="00AC080A" w:rsidRPr="00AC080A" w:rsidRDefault="00AC080A" w:rsidP="00AC080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C080A">
        <w:rPr>
          <w:rFonts w:ascii="Times New Roman" w:eastAsia="Times New Roman" w:hAnsi="Times New Roman" w:cs="Times New Roman"/>
          <w:kern w:val="0"/>
          <w:lang w:eastAsia="en-GB"/>
          <w14:ligatures w14:val="none"/>
        </w:rPr>
        <w:t xml:space="preserve">Porter, M.E. (1985) </w:t>
      </w:r>
      <w:r w:rsidRPr="00AC080A">
        <w:rPr>
          <w:rFonts w:ascii="Times New Roman" w:eastAsia="Times New Roman" w:hAnsi="Times New Roman" w:cs="Times New Roman"/>
          <w:i/>
          <w:iCs/>
          <w:kern w:val="0"/>
          <w:lang w:eastAsia="en-GB"/>
          <w14:ligatures w14:val="none"/>
        </w:rPr>
        <w:t>Competitive Advantage: Creating and Sustaining Superior Performance</w:t>
      </w:r>
      <w:r w:rsidRPr="00AC080A">
        <w:rPr>
          <w:rFonts w:ascii="Times New Roman" w:eastAsia="Times New Roman" w:hAnsi="Times New Roman" w:cs="Times New Roman"/>
          <w:kern w:val="0"/>
          <w:lang w:eastAsia="en-GB"/>
          <w14:ligatures w14:val="none"/>
        </w:rPr>
        <w:t>. New York: Free Press.</w:t>
      </w:r>
    </w:p>
    <w:p w14:paraId="69DA145C" w14:textId="77777777" w:rsidR="00AC080A" w:rsidRPr="00AC080A" w:rsidRDefault="00AC080A" w:rsidP="00AC080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C080A">
        <w:rPr>
          <w:rFonts w:ascii="Times New Roman" w:eastAsia="Times New Roman" w:hAnsi="Times New Roman" w:cs="Times New Roman"/>
          <w:kern w:val="0"/>
          <w:lang w:eastAsia="en-GB"/>
          <w14:ligatures w14:val="none"/>
        </w:rPr>
        <w:t xml:space="preserve">Vodafone Group Plc (2025) </w:t>
      </w:r>
      <w:r w:rsidRPr="00AC080A">
        <w:rPr>
          <w:rFonts w:ascii="Times New Roman" w:eastAsia="Times New Roman" w:hAnsi="Times New Roman" w:cs="Times New Roman"/>
          <w:i/>
          <w:iCs/>
          <w:kern w:val="0"/>
          <w:lang w:eastAsia="en-GB"/>
          <w14:ligatures w14:val="none"/>
        </w:rPr>
        <w:t>Annual Report 2025</w:t>
      </w:r>
      <w:r w:rsidRPr="00AC080A">
        <w:rPr>
          <w:rFonts w:ascii="Times New Roman" w:eastAsia="Times New Roman" w:hAnsi="Times New Roman" w:cs="Times New Roman"/>
          <w:kern w:val="0"/>
          <w:lang w:eastAsia="en-GB"/>
          <w14:ligatures w14:val="none"/>
        </w:rPr>
        <w:t xml:space="preserve">. Available at: </w:t>
      </w:r>
      <w:hyperlink r:id="rId8" w:tgtFrame="_new" w:history="1">
        <w:r w:rsidRPr="00AC080A">
          <w:rPr>
            <w:rFonts w:ascii="Times New Roman" w:eastAsia="Times New Roman" w:hAnsi="Times New Roman" w:cs="Times New Roman"/>
            <w:color w:val="0000FF"/>
            <w:kern w:val="0"/>
            <w:u w:val="single"/>
            <w:lang w:eastAsia="en-GB"/>
            <w14:ligatures w14:val="none"/>
          </w:rPr>
          <w:t>https://www.vodafone.com</w:t>
        </w:r>
      </w:hyperlink>
    </w:p>
    <w:p w14:paraId="6E4C09F3" w14:textId="77777777" w:rsidR="00AC080A" w:rsidRPr="00AC080A" w:rsidRDefault="00AC080A" w:rsidP="00AC080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C080A">
        <w:rPr>
          <w:rFonts w:ascii="Times New Roman" w:eastAsia="Times New Roman" w:hAnsi="Times New Roman" w:cs="Times New Roman"/>
          <w:kern w:val="0"/>
          <w:lang w:eastAsia="en-GB"/>
          <w14:ligatures w14:val="none"/>
        </w:rPr>
        <w:t xml:space="preserve">Vodafone UK (2025) </w:t>
      </w:r>
      <w:proofErr w:type="spellStart"/>
      <w:r w:rsidRPr="00AC080A">
        <w:rPr>
          <w:rFonts w:ascii="Times New Roman" w:eastAsia="Times New Roman" w:hAnsi="Times New Roman" w:cs="Times New Roman"/>
          <w:i/>
          <w:iCs/>
          <w:kern w:val="0"/>
          <w:lang w:eastAsia="en-GB"/>
          <w14:ligatures w14:val="none"/>
        </w:rPr>
        <w:t>VodafoneThree</w:t>
      </w:r>
      <w:proofErr w:type="spellEnd"/>
      <w:r w:rsidRPr="00AC080A">
        <w:rPr>
          <w:rFonts w:ascii="Times New Roman" w:eastAsia="Times New Roman" w:hAnsi="Times New Roman" w:cs="Times New Roman"/>
          <w:i/>
          <w:iCs/>
          <w:kern w:val="0"/>
          <w:lang w:eastAsia="en-GB"/>
          <w14:ligatures w14:val="none"/>
        </w:rPr>
        <w:t xml:space="preserve"> Merger Information</w:t>
      </w:r>
      <w:r w:rsidRPr="00AC080A">
        <w:rPr>
          <w:rFonts w:ascii="Times New Roman" w:eastAsia="Times New Roman" w:hAnsi="Times New Roman" w:cs="Times New Roman"/>
          <w:kern w:val="0"/>
          <w:lang w:eastAsia="en-GB"/>
          <w14:ligatures w14:val="none"/>
        </w:rPr>
        <w:t xml:space="preserve">. Available at: </w:t>
      </w:r>
      <w:hyperlink r:id="rId9" w:tgtFrame="_new" w:history="1">
        <w:r w:rsidRPr="00AC080A">
          <w:rPr>
            <w:rFonts w:ascii="Times New Roman" w:eastAsia="Times New Roman" w:hAnsi="Times New Roman" w:cs="Times New Roman"/>
            <w:color w:val="0000FF"/>
            <w:kern w:val="0"/>
            <w:u w:val="single"/>
            <w:lang w:eastAsia="en-GB"/>
            <w14:ligatures w14:val="none"/>
          </w:rPr>
          <w:t>https://www.vodafone.co.uk</w:t>
        </w:r>
      </w:hyperlink>
    </w:p>
    <w:p w14:paraId="4630447A" w14:textId="77777777" w:rsidR="00341B2A" w:rsidRDefault="00341B2A"/>
    <w:sectPr w:rsidR="00341B2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BD99FC" w14:textId="77777777" w:rsidR="00723507" w:rsidRDefault="00723507" w:rsidP="006C0FB4">
      <w:pPr>
        <w:spacing w:after="0" w:line="240" w:lineRule="auto"/>
      </w:pPr>
      <w:r>
        <w:separator/>
      </w:r>
    </w:p>
  </w:endnote>
  <w:endnote w:type="continuationSeparator" w:id="0">
    <w:p w14:paraId="76A49160" w14:textId="77777777" w:rsidR="00723507" w:rsidRDefault="00723507" w:rsidP="006C0F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33821" w14:textId="77777777" w:rsidR="00723507" w:rsidRDefault="00723507" w:rsidP="006C0FB4">
      <w:pPr>
        <w:spacing w:after="0" w:line="240" w:lineRule="auto"/>
      </w:pPr>
      <w:r>
        <w:separator/>
      </w:r>
    </w:p>
  </w:footnote>
  <w:footnote w:type="continuationSeparator" w:id="0">
    <w:p w14:paraId="1F22C3BF" w14:textId="77777777" w:rsidR="00723507" w:rsidRDefault="00723507" w:rsidP="006C0F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36F5B"/>
    <w:multiLevelType w:val="multilevel"/>
    <w:tmpl w:val="8C924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143CA0"/>
    <w:multiLevelType w:val="multilevel"/>
    <w:tmpl w:val="1C1A6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282784"/>
    <w:multiLevelType w:val="multilevel"/>
    <w:tmpl w:val="4E489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646795"/>
    <w:multiLevelType w:val="multilevel"/>
    <w:tmpl w:val="1EBA4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340149"/>
    <w:multiLevelType w:val="multilevel"/>
    <w:tmpl w:val="0D3E6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815A19"/>
    <w:multiLevelType w:val="multilevel"/>
    <w:tmpl w:val="96FE2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BC31AE"/>
    <w:multiLevelType w:val="multilevel"/>
    <w:tmpl w:val="1FBE2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4F5335"/>
    <w:multiLevelType w:val="multilevel"/>
    <w:tmpl w:val="D8608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7732B5"/>
    <w:multiLevelType w:val="multilevel"/>
    <w:tmpl w:val="1B561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D535E0"/>
    <w:multiLevelType w:val="multilevel"/>
    <w:tmpl w:val="FC68A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D60A7E"/>
    <w:multiLevelType w:val="multilevel"/>
    <w:tmpl w:val="7DA6D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F06F0E"/>
    <w:multiLevelType w:val="multilevel"/>
    <w:tmpl w:val="6A7A2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186F15"/>
    <w:multiLevelType w:val="multilevel"/>
    <w:tmpl w:val="B0901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BF6932"/>
    <w:multiLevelType w:val="multilevel"/>
    <w:tmpl w:val="D93EE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E647EB"/>
    <w:multiLevelType w:val="multilevel"/>
    <w:tmpl w:val="6ED43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7316BA"/>
    <w:multiLevelType w:val="multilevel"/>
    <w:tmpl w:val="3EFA7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A638FE"/>
    <w:multiLevelType w:val="multilevel"/>
    <w:tmpl w:val="50F66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546394"/>
    <w:multiLevelType w:val="multilevel"/>
    <w:tmpl w:val="ECE6B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AC32843"/>
    <w:multiLevelType w:val="multilevel"/>
    <w:tmpl w:val="9F8A0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0B3C8E"/>
    <w:multiLevelType w:val="multilevel"/>
    <w:tmpl w:val="B380E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F475A2"/>
    <w:multiLevelType w:val="multilevel"/>
    <w:tmpl w:val="478C3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415399C"/>
    <w:multiLevelType w:val="multilevel"/>
    <w:tmpl w:val="AB08C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54711DC"/>
    <w:multiLevelType w:val="multilevel"/>
    <w:tmpl w:val="8C0AD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60511D8"/>
    <w:multiLevelType w:val="multilevel"/>
    <w:tmpl w:val="603C5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61E4E7D"/>
    <w:multiLevelType w:val="multilevel"/>
    <w:tmpl w:val="A5484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28549E"/>
    <w:multiLevelType w:val="multilevel"/>
    <w:tmpl w:val="FC8E5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DD97731"/>
    <w:multiLevelType w:val="multilevel"/>
    <w:tmpl w:val="C4884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DFE6D13"/>
    <w:multiLevelType w:val="multilevel"/>
    <w:tmpl w:val="9B126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1B1E77"/>
    <w:multiLevelType w:val="multilevel"/>
    <w:tmpl w:val="E5105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703703A"/>
    <w:multiLevelType w:val="multilevel"/>
    <w:tmpl w:val="4E881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83A0B55"/>
    <w:multiLevelType w:val="multilevel"/>
    <w:tmpl w:val="E9A89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B9143AA"/>
    <w:multiLevelType w:val="multilevel"/>
    <w:tmpl w:val="09380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27110AB"/>
    <w:multiLevelType w:val="multilevel"/>
    <w:tmpl w:val="5C800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6497112"/>
    <w:multiLevelType w:val="multilevel"/>
    <w:tmpl w:val="3716B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214358"/>
    <w:multiLevelType w:val="multilevel"/>
    <w:tmpl w:val="AE86B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91509AB"/>
    <w:multiLevelType w:val="multilevel"/>
    <w:tmpl w:val="12745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9B17DA3"/>
    <w:multiLevelType w:val="multilevel"/>
    <w:tmpl w:val="78CEF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C037D11"/>
    <w:multiLevelType w:val="multilevel"/>
    <w:tmpl w:val="804A2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F864247"/>
    <w:multiLevelType w:val="multilevel"/>
    <w:tmpl w:val="CC3A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EC3926"/>
    <w:multiLevelType w:val="multilevel"/>
    <w:tmpl w:val="2C4A5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8323292">
    <w:abstractNumId w:val="35"/>
  </w:num>
  <w:num w:numId="2" w16cid:durableId="733238858">
    <w:abstractNumId w:val="32"/>
  </w:num>
  <w:num w:numId="3" w16cid:durableId="650210769">
    <w:abstractNumId w:val="14"/>
  </w:num>
  <w:num w:numId="4" w16cid:durableId="781145023">
    <w:abstractNumId w:val="20"/>
  </w:num>
  <w:num w:numId="5" w16cid:durableId="626933594">
    <w:abstractNumId w:val="39"/>
  </w:num>
  <w:num w:numId="6" w16cid:durableId="1832714317">
    <w:abstractNumId w:val="0"/>
  </w:num>
  <w:num w:numId="7" w16cid:durableId="774788292">
    <w:abstractNumId w:val="21"/>
  </w:num>
  <w:num w:numId="8" w16cid:durableId="287783746">
    <w:abstractNumId w:val="27"/>
  </w:num>
  <w:num w:numId="9" w16cid:durableId="130247473">
    <w:abstractNumId w:val="3"/>
  </w:num>
  <w:num w:numId="10" w16cid:durableId="1678772909">
    <w:abstractNumId w:val="6"/>
  </w:num>
  <w:num w:numId="11" w16cid:durableId="846598318">
    <w:abstractNumId w:val="25"/>
  </w:num>
  <w:num w:numId="12" w16cid:durableId="921915901">
    <w:abstractNumId w:val="12"/>
  </w:num>
  <w:num w:numId="13" w16cid:durableId="739208753">
    <w:abstractNumId w:val="13"/>
  </w:num>
  <w:num w:numId="14" w16cid:durableId="185557769">
    <w:abstractNumId w:val="17"/>
  </w:num>
  <w:num w:numId="15" w16cid:durableId="605356713">
    <w:abstractNumId w:val="18"/>
  </w:num>
  <w:num w:numId="16" w16cid:durableId="201214233">
    <w:abstractNumId w:val="22"/>
  </w:num>
  <w:num w:numId="17" w16cid:durableId="472718940">
    <w:abstractNumId w:val="4"/>
  </w:num>
  <w:num w:numId="18" w16cid:durableId="2008438797">
    <w:abstractNumId w:val="7"/>
  </w:num>
  <w:num w:numId="19" w16cid:durableId="2125805265">
    <w:abstractNumId w:val="26"/>
  </w:num>
  <w:num w:numId="20" w16cid:durableId="1091051806">
    <w:abstractNumId w:val="16"/>
  </w:num>
  <w:num w:numId="21" w16cid:durableId="557086793">
    <w:abstractNumId w:val="8"/>
  </w:num>
  <w:num w:numId="22" w16cid:durableId="1287472381">
    <w:abstractNumId w:val="34"/>
  </w:num>
  <w:num w:numId="23" w16cid:durableId="998078126">
    <w:abstractNumId w:val="36"/>
  </w:num>
  <w:num w:numId="24" w16cid:durableId="1001472925">
    <w:abstractNumId w:val="31"/>
  </w:num>
  <w:num w:numId="25" w16cid:durableId="1129779417">
    <w:abstractNumId w:val="11"/>
  </w:num>
  <w:num w:numId="26" w16cid:durableId="268897662">
    <w:abstractNumId w:val="2"/>
  </w:num>
  <w:num w:numId="27" w16cid:durableId="764768891">
    <w:abstractNumId w:val="30"/>
  </w:num>
  <w:num w:numId="28" w16cid:durableId="1110969815">
    <w:abstractNumId w:val="23"/>
  </w:num>
  <w:num w:numId="29" w16cid:durableId="1654066057">
    <w:abstractNumId w:val="5"/>
  </w:num>
  <w:num w:numId="30" w16cid:durableId="978536663">
    <w:abstractNumId w:val="15"/>
  </w:num>
  <w:num w:numId="31" w16cid:durableId="638457205">
    <w:abstractNumId w:val="19"/>
  </w:num>
  <w:num w:numId="32" w16cid:durableId="1131020962">
    <w:abstractNumId w:val="38"/>
  </w:num>
  <w:num w:numId="33" w16cid:durableId="297221732">
    <w:abstractNumId w:val="10"/>
  </w:num>
  <w:num w:numId="34" w16cid:durableId="1059867144">
    <w:abstractNumId w:val="24"/>
  </w:num>
  <w:num w:numId="35" w16cid:durableId="918097073">
    <w:abstractNumId w:val="29"/>
  </w:num>
  <w:num w:numId="36" w16cid:durableId="508714698">
    <w:abstractNumId w:val="1"/>
  </w:num>
  <w:num w:numId="37" w16cid:durableId="1688018680">
    <w:abstractNumId w:val="28"/>
  </w:num>
  <w:num w:numId="38" w16cid:durableId="915091134">
    <w:abstractNumId w:val="33"/>
  </w:num>
  <w:num w:numId="39" w16cid:durableId="595211814">
    <w:abstractNumId w:val="37"/>
  </w:num>
  <w:num w:numId="40" w16cid:durableId="118424967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B2A"/>
    <w:rsid w:val="00340936"/>
    <w:rsid w:val="00341B2A"/>
    <w:rsid w:val="00341FEE"/>
    <w:rsid w:val="00360B82"/>
    <w:rsid w:val="003D5B58"/>
    <w:rsid w:val="00522A17"/>
    <w:rsid w:val="00546303"/>
    <w:rsid w:val="00547EC1"/>
    <w:rsid w:val="00641857"/>
    <w:rsid w:val="006C0FB4"/>
    <w:rsid w:val="006D3E2F"/>
    <w:rsid w:val="00723507"/>
    <w:rsid w:val="00934738"/>
    <w:rsid w:val="00986C9A"/>
    <w:rsid w:val="00992CB0"/>
    <w:rsid w:val="00A224DB"/>
    <w:rsid w:val="00A24B6D"/>
    <w:rsid w:val="00A46EDA"/>
    <w:rsid w:val="00A934D2"/>
    <w:rsid w:val="00AC080A"/>
    <w:rsid w:val="00BF2822"/>
    <w:rsid w:val="00DC0529"/>
    <w:rsid w:val="00E64A19"/>
    <w:rsid w:val="00FC4D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6E6D2"/>
  <w15:chartTrackingRefBased/>
  <w15:docId w15:val="{84EFB7CE-9F37-4514-8CF6-9AD8488CB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1B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341B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1B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1B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1B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1B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1B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1B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1B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1B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341B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1B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1B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1B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1B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1B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1B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1B2A"/>
    <w:rPr>
      <w:rFonts w:eastAsiaTheme="majorEastAsia" w:cstheme="majorBidi"/>
      <w:color w:val="272727" w:themeColor="text1" w:themeTint="D8"/>
    </w:rPr>
  </w:style>
  <w:style w:type="paragraph" w:styleId="Title">
    <w:name w:val="Title"/>
    <w:basedOn w:val="Normal"/>
    <w:next w:val="Normal"/>
    <w:link w:val="TitleChar"/>
    <w:uiPriority w:val="10"/>
    <w:qFormat/>
    <w:rsid w:val="00341B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1B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1B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1B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1B2A"/>
    <w:pPr>
      <w:spacing w:before="160"/>
      <w:jc w:val="center"/>
    </w:pPr>
    <w:rPr>
      <w:i/>
      <w:iCs/>
      <w:color w:val="404040" w:themeColor="text1" w:themeTint="BF"/>
    </w:rPr>
  </w:style>
  <w:style w:type="character" w:customStyle="1" w:styleId="QuoteChar">
    <w:name w:val="Quote Char"/>
    <w:basedOn w:val="DefaultParagraphFont"/>
    <w:link w:val="Quote"/>
    <w:uiPriority w:val="29"/>
    <w:rsid w:val="00341B2A"/>
    <w:rPr>
      <w:i/>
      <w:iCs/>
      <w:color w:val="404040" w:themeColor="text1" w:themeTint="BF"/>
    </w:rPr>
  </w:style>
  <w:style w:type="paragraph" w:styleId="ListParagraph">
    <w:name w:val="List Paragraph"/>
    <w:basedOn w:val="Normal"/>
    <w:uiPriority w:val="34"/>
    <w:qFormat/>
    <w:rsid w:val="00341B2A"/>
    <w:pPr>
      <w:ind w:left="720"/>
      <w:contextualSpacing/>
    </w:pPr>
  </w:style>
  <w:style w:type="character" w:styleId="IntenseEmphasis">
    <w:name w:val="Intense Emphasis"/>
    <w:basedOn w:val="DefaultParagraphFont"/>
    <w:uiPriority w:val="21"/>
    <w:qFormat/>
    <w:rsid w:val="00341B2A"/>
    <w:rPr>
      <w:i/>
      <w:iCs/>
      <w:color w:val="0F4761" w:themeColor="accent1" w:themeShade="BF"/>
    </w:rPr>
  </w:style>
  <w:style w:type="paragraph" w:styleId="IntenseQuote">
    <w:name w:val="Intense Quote"/>
    <w:basedOn w:val="Normal"/>
    <w:next w:val="Normal"/>
    <w:link w:val="IntenseQuoteChar"/>
    <w:uiPriority w:val="30"/>
    <w:qFormat/>
    <w:rsid w:val="00341B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1B2A"/>
    <w:rPr>
      <w:i/>
      <w:iCs/>
      <w:color w:val="0F4761" w:themeColor="accent1" w:themeShade="BF"/>
    </w:rPr>
  </w:style>
  <w:style w:type="character" w:styleId="IntenseReference">
    <w:name w:val="Intense Reference"/>
    <w:basedOn w:val="DefaultParagraphFont"/>
    <w:uiPriority w:val="32"/>
    <w:qFormat/>
    <w:rsid w:val="00341B2A"/>
    <w:rPr>
      <w:b/>
      <w:bCs/>
      <w:smallCaps/>
      <w:color w:val="0F4761" w:themeColor="accent1" w:themeShade="BF"/>
      <w:spacing w:val="5"/>
    </w:rPr>
  </w:style>
  <w:style w:type="table" w:styleId="TableGrid">
    <w:name w:val="Table Grid"/>
    <w:basedOn w:val="TableNormal"/>
    <w:uiPriority w:val="39"/>
    <w:rsid w:val="00341B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41857"/>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986C9A"/>
    <w:pPr>
      <w:spacing w:after="100"/>
      <w:ind w:left="240"/>
    </w:pPr>
  </w:style>
  <w:style w:type="paragraph" w:styleId="TOC1">
    <w:name w:val="toc 1"/>
    <w:basedOn w:val="Normal"/>
    <w:next w:val="Normal"/>
    <w:autoRedefine/>
    <w:uiPriority w:val="39"/>
    <w:unhideWhenUsed/>
    <w:rsid w:val="00986C9A"/>
    <w:pPr>
      <w:spacing w:after="100"/>
    </w:pPr>
  </w:style>
  <w:style w:type="paragraph" w:styleId="TOC3">
    <w:name w:val="toc 3"/>
    <w:basedOn w:val="Normal"/>
    <w:next w:val="Normal"/>
    <w:autoRedefine/>
    <w:uiPriority w:val="39"/>
    <w:unhideWhenUsed/>
    <w:rsid w:val="00986C9A"/>
    <w:pPr>
      <w:spacing w:after="100"/>
      <w:ind w:left="480"/>
    </w:pPr>
  </w:style>
  <w:style w:type="character" w:styleId="Hyperlink">
    <w:name w:val="Hyperlink"/>
    <w:basedOn w:val="DefaultParagraphFont"/>
    <w:uiPriority w:val="99"/>
    <w:unhideWhenUsed/>
    <w:rsid w:val="00986C9A"/>
    <w:rPr>
      <w:color w:val="467886" w:themeColor="hyperlink"/>
      <w:u w:val="single"/>
    </w:rPr>
  </w:style>
  <w:style w:type="paragraph" w:styleId="Header">
    <w:name w:val="header"/>
    <w:basedOn w:val="Normal"/>
    <w:link w:val="HeaderChar"/>
    <w:uiPriority w:val="99"/>
    <w:unhideWhenUsed/>
    <w:rsid w:val="006C0F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0FB4"/>
  </w:style>
  <w:style w:type="paragraph" w:styleId="Footer">
    <w:name w:val="footer"/>
    <w:basedOn w:val="Normal"/>
    <w:link w:val="FooterChar"/>
    <w:uiPriority w:val="99"/>
    <w:unhideWhenUsed/>
    <w:rsid w:val="006C0F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0F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odafone.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vodafone.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802D08-D3A7-493D-8C1D-BD6CA43B2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5520</Words>
  <Characters>39526</Characters>
  <Application>Microsoft Office Word</Application>
  <DocSecurity>0</DocSecurity>
  <Lines>919</Lines>
  <Paragraphs>608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Lokman Khan</dc:creator>
  <cp:keywords/>
  <dc:description/>
  <cp:lastModifiedBy>Lokman Khan</cp:lastModifiedBy>
  <cp:revision>2</cp:revision>
  <dcterms:created xsi:type="dcterms:W3CDTF">2026-07-08T10:58:00Z</dcterms:created>
  <dcterms:modified xsi:type="dcterms:W3CDTF">2026-07-08T10:58:00Z</dcterms:modified>
</cp:coreProperties>
</file>