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Cs w:val="24"/>
          <w:lang w:val="en-US"/>
        </w:rPr>
      </w:sdtEndPr>
      <w:sdtContent>
        <w:p w14:paraId="274FA324" w14:textId="0D1C7DE5" w:rsidR="004A546A" w:rsidRDefault="004A546A">
          <w:r>
            <w:rPr>
              <w:noProof/>
              <w:lang w:val="en-IN" w:eastAsia="en-IN" w:bidi="hi-IN"/>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540A0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IN" w:eastAsia="en-IN" w:bidi="hi-IN"/>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66451845" w:rsidR="004A546A" w:rsidRDefault="00210AD4">
                                    <w:pPr>
                                      <w:pStyle w:val="NoSpacing"/>
                                      <w:jc w:val="right"/>
                                      <w:rPr>
                                        <w:color w:val="595959" w:themeColor="text1" w:themeTint="A6"/>
                                        <w:sz w:val="28"/>
                                        <w:szCs w:val="28"/>
                                      </w:rPr>
                                    </w:pPr>
                                    <w:r>
                                      <w:rPr>
                                        <w:color w:val="595959" w:themeColor="text1" w:themeTint="A6"/>
                                        <w:sz w:val="28"/>
                                        <w:szCs w:val="28"/>
                                      </w:rPr>
                                      <w:t>Name</w:t>
                                    </w:r>
                                    <w:r w:rsidR="007E6EC8">
                                      <w:rPr>
                                        <w:color w:val="595959" w:themeColor="text1" w:themeTint="A6"/>
                                        <w:sz w:val="28"/>
                                        <w:szCs w:val="28"/>
                                      </w:rPr>
                                      <w:t>: Carmen Tutu</w:t>
                                    </w:r>
                                  </w:p>
                                </w:sdtContent>
                              </w:sdt>
                              <w:p w14:paraId="0F1457DB" w14:textId="5C288FC9"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r w:rsidR="007E6EC8">
                                  <w:rPr>
                                    <w:color w:val="595959" w:themeColor="text1" w:themeTint="A6"/>
                                    <w:sz w:val="18"/>
                                    <w:szCs w:val="18"/>
                                  </w:rPr>
                                  <w:t>: 2207381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66451845" w:rsidR="004A546A" w:rsidRDefault="00210AD4">
                              <w:pPr>
                                <w:pStyle w:val="NoSpacing"/>
                                <w:jc w:val="right"/>
                                <w:rPr>
                                  <w:color w:val="595959" w:themeColor="text1" w:themeTint="A6"/>
                                  <w:sz w:val="28"/>
                                  <w:szCs w:val="28"/>
                                </w:rPr>
                              </w:pPr>
                              <w:r>
                                <w:rPr>
                                  <w:color w:val="595959" w:themeColor="text1" w:themeTint="A6"/>
                                  <w:sz w:val="28"/>
                                  <w:szCs w:val="28"/>
                                </w:rPr>
                                <w:t>Name</w:t>
                              </w:r>
                              <w:r w:rsidR="007E6EC8">
                                <w:rPr>
                                  <w:color w:val="595959" w:themeColor="text1" w:themeTint="A6"/>
                                  <w:sz w:val="28"/>
                                  <w:szCs w:val="28"/>
                                </w:rPr>
                                <w:t>: Carmen Tutu</w:t>
                              </w:r>
                            </w:p>
                          </w:sdtContent>
                        </w:sdt>
                        <w:p w14:paraId="0F1457DB" w14:textId="5C288FC9"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r w:rsidR="007E6EC8">
                            <w:rPr>
                              <w:color w:val="595959" w:themeColor="text1" w:themeTint="A6"/>
                              <w:sz w:val="18"/>
                              <w:szCs w:val="18"/>
                            </w:rPr>
                            <w:t>: 2207381</w:t>
                          </w:r>
                        </w:p>
                      </w:txbxContent>
                    </v:textbox>
                    <w10:wrap type="square" anchorx="page" anchory="page"/>
                  </v:shape>
                </w:pict>
              </mc:Fallback>
            </mc:AlternateContent>
          </w:r>
          <w:r>
            <w:rPr>
              <w:noProof/>
              <w:lang w:val="en-IN" w:eastAsia="en-IN" w:bidi="hi-IN"/>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Cs w:val="24"/>
              <w:lang w:val="en-US"/>
            </w:rPr>
          </w:pPr>
          <w:r>
            <w:rPr>
              <w:rFonts w:eastAsiaTheme="minorEastAsia"/>
              <w:color w:val="2F5496" w:themeColor="accent1" w:themeShade="BF"/>
              <w:szCs w:val="24"/>
              <w:lang w:val="en-US"/>
            </w:rPr>
            <w:br w:type="page"/>
          </w:r>
        </w:p>
      </w:sdtContent>
    </w:sdt>
    <w:sdt>
      <w:sdtPr>
        <w:rPr>
          <w:rFonts w:ascii="Times New Roman" w:eastAsiaTheme="minorHAnsi" w:hAnsi="Times New Roman" w:cstheme="minorBidi"/>
          <w:b w:val="0"/>
          <w:bCs w:val="0"/>
          <w:color w:val="auto"/>
          <w:sz w:val="24"/>
          <w:szCs w:val="22"/>
          <w:lang w:val="en-GB" w:eastAsia="en-US"/>
        </w:rPr>
        <w:id w:val="1987206524"/>
        <w:docPartObj>
          <w:docPartGallery w:val="Table of Contents"/>
          <w:docPartUnique/>
        </w:docPartObj>
      </w:sdtPr>
      <w:sdtEndPr>
        <w:rPr>
          <w:noProof/>
        </w:rPr>
      </w:sdtEndPr>
      <w:sdtContent>
        <w:p w14:paraId="1B366125" w14:textId="2BC0EA79" w:rsidR="006802A2" w:rsidRDefault="006802A2">
          <w:pPr>
            <w:pStyle w:val="TOCHeading"/>
          </w:pPr>
          <w:r>
            <w:t>Table of Contents</w:t>
          </w:r>
        </w:p>
        <w:p w14:paraId="1D3E6CA3" w14:textId="77777777" w:rsidR="006802A2" w:rsidRDefault="006802A2">
          <w:pPr>
            <w:pStyle w:val="TOC1"/>
            <w:tabs>
              <w:tab w:val="right" w:leader="dot" w:pos="13948"/>
            </w:tabs>
            <w:rPr>
              <w:noProof/>
            </w:rPr>
          </w:pPr>
          <w:r>
            <w:fldChar w:fldCharType="begin"/>
          </w:r>
          <w:r>
            <w:instrText xml:space="preserve"> TOC \o "1-3" \h \z \u </w:instrText>
          </w:r>
          <w:r>
            <w:fldChar w:fldCharType="separate"/>
          </w:r>
          <w:hyperlink w:anchor="_Toc122726600" w:history="1">
            <w:r w:rsidRPr="00827A8C">
              <w:rPr>
                <w:rStyle w:val="Hyperlink"/>
                <w:noProof/>
              </w:rPr>
              <w:t>Task 1 - Reflection</w:t>
            </w:r>
            <w:r>
              <w:rPr>
                <w:noProof/>
                <w:webHidden/>
              </w:rPr>
              <w:tab/>
            </w:r>
            <w:r>
              <w:rPr>
                <w:noProof/>
                <w:webHidden/>
              </w:rPr>
              <w:fldChar w:fldCharType="begin"/>
            </w:r>
            <w:r>
              <w:rPr>
                <w:noProof/>
                <w:webHidden/>
              </w:rPr>
              <w:instrText xml:space="preserve"> PAGEREF _Toc122726600 \h </w:instrText>
            </w:r>
            <w:r>
              <w:rPr>
                <w:noProof/>
                <w:webHidden/>
              </w:rPr>
            </w:r>
            <w:r>
              <w:rPr>
                <w:noProof/>
                <w:webHidden/>
              </w:rPr>
              <w:fldChar w:fldCharType="separate"/>
            </w:r>
            <w:r>
              <w:rPr>
                <w:noProof/>
                <w:webHidden/>
              </w:rPr>
              <w:t>3</w:t>
            </w:r>
            <w:r>
              <w:rPr>
                <w:noProof/>
                <w:webHidden/>
              </w:rPr>
              <w:fldChar w:fldCharType="end"/>
            </w:r>
          </w:hyperlink>
        </w:p>
        <w:p w14:paraId="7EDA7903" w14:textId="77777777" w:rsidR="006802A2" w:rsidRDefault="00000000">
          <w:pPr>
            <w:pStyle w:val="TOC2"/>
            <w:tabs>
              <w:tab w:val="right" w:leader="dot" w:pos="13948"/>
            </w:tabs>
            <w:rPr>
              <w:noProof/>
            </w:rPr>
          </w:pPr>
          <w:hyperlink w:anchor="_Toc122726601" w:history="1">
            <w:r w:rsidR="006802A2" w:rsidRPr="00827A8C">
              <w:rPr>
                <w:rStyle w:val="Hyperlink"/>
                <w:noProof/>
              </w:rPr>
              <w:t>Description –</w:t>
            </w:r>
            <w:r w:rsidR="006802A2">
              <w:rPr>
                <w:noProof/>
                <w:webHidden/>
              </w:rPr>
              <w:tab/>
            </w:r>
            <w:r w:rsidR="006802A2">
              <w:rPr>
                <w:noProof/>
                <w:webHidden/>
              </w:rPr>
              <w:fldChar w:fldCharType="begin"/>
            </w:r>
            <w:r w:rsidR="006802A2">
              <w:rPr>
                <w:noProof/>
                <w:webHidden/>
              </w:rPr>
              <w:instrText xml:space="preserve"> PAGEREF _Toc122726601 \h </w:instrText>
            </w:r>
            <w:r w:rsidR="006802A2">
              <w:rPr>
                <w:noProof/>
                <w:webHidden/>
              </w:rPr>
            </w:r>
            <w:r w:rsidR="006802A2">
              <w:rPr>
                <w:noProof/>
                <w:webHidden/>
              </w:rPr>
              <w:fldChar w:fldCharType="separate"/>
            </w:r>
            <w:r w:rsidR="006802A2">
              <w:rPr>
                <w:noProof/>
                <w:webHidden/>
              </w:rPr>
              <w:t>3</w:t>
            </w:r>
            <w:r w:rsidR="006802A2">
              <w:rPr>
                <w:noProof/>
                <w:webHidden/>
              </w:rPr>
              <w:fldChar w:fldCharType="end"/>
            </w:r>
          </w:hyperlink>
        </w:p>
        <w:p w14:paraId="1E615317" w14:textId="77777777" w:rsidR="006802A2" w:rsidRDefault="00000000">
          <w:pPr>
            <w:pStyle w:val="TOC2"/>
            <w:tabs>
              <w:tab w:val="right" w:leader="dot" w:pos="13948"/>
            </w:tabs>
            <w:rPr>
              <w:noProof/>
            </w:rPr>
          </w:pPr>
          <w:hyperlink w:anchor="_Toc122726602" w:history="1">
            <w:r w:rsidR="006802A2" w:rsidRPr="00827A8C">
              <w:rPr>
                <w:rStyle w:val="Hyperlink"/>
                <w:noProof/>
              </w:rPr>
              <w:t>Feelings –</w:t>
            </w:r>
            <w:r w:rsidR="006802A2">
              <w:rPr>
                <w:noProof/>
                <w:webHidden/>
              </w:rPr>
              <w:tab/>
            </w:r>
            <w:r w:rsidR="006802A2">
              <w:rPr>
                <w:noProof/>
                <w:webHidden/>
              </w:rPr>
              <w:fldChar w:fldCharType="begin"/>
            </w:r>
            <w:r w:rsidR="006802A2">
              <w:rPr>
                <w:noProof/>
                <w:webHidden/>
              </w:rPr>
              <w:instrText xml:space="preserve"> PAGEREF _Toc122726602 \h </w:instrText>
            </w:r>
            <w:r w:rsidR="006802A2">
              <w:rPr>
                <w:noProof/>
                <w:webHidden/>
              </w:rPr>
            </w:r>
            <w:r w:rsidR="006802A2">
              <w:rPr>
                <w:noProof/>
                <w:webHidden/>
              </w:rPr>
              <w:fldChar w:fldCharType="separate"/>
            </w:r>
            <w:r w:rsidR="006802A2">
              <w:rPr>
                <w:noProof/>
                <w:webHidden/>
              </w:rPr>
              <w:t>3</w:t>
            </w:r>
            <w:r w:rsidR="006802A2">
              <w:rPr>
                <w:noProof/>
                <w:webHidden/>
              </w:rPr>
              <w:fldChar w:fldCharType="end"/>
            </w:r>
          </w:hyperlink>
        </w:p>
        <w:p w14:paraId="16BD5B85" w14:textId="77777777" w:rsidR="006802A2" w:rsidRDefault="00000000">
          <w:pPr>
            <w:pStyle w:val="TOC2"/>
            <w:tabs>
              <w:tab w:val="right" w:leader="dot" w:pos="13948"/>
            </w:tabs>
            <w:rPr>
              <w:noProof/>
            </w:rPr>
          </w:pPr>
          <w:hyperlink w:anchor="_Toc122726603" w:history="1">
            <w:r w:rsidR="006802A2" w:rsidRPr="00827A8C">
              <w:rPr>
                <w:rStyle w:val="Hyperlink"/>
                <w:noProof/>
              </w:rPr>
              <w:t>Evaluation –</w:t>
            </w:r>
            <w:r w:rsidR="006802A2">
              <w:rPr>
                <w:noProof/>
                <w:webHidden/>
              </w:rPr>
              <w:tab/>
            </w:r>
            <w:r w:rsidR="006802A2">
              <w:rPr>
                <w:noProof/>
                <w:webHidden/>
              </w:rPr>
              <w:fldChar w:fldCharType="begin"/>
            </w:r>
            <w:r w:rsidR="006802A2">
              <w:rPr>
                <w:noProof/>
                <w:webHidden/>
              </w:rPr>
              <w:instrText xml:space="preserve"> PAGEREF _Toc122726603 \h </w:instrText>
            </w:r>
            <w:r w:rsidR="006802A2">
              <w:rPr>
                <w:noProof/>
                <w:webHidden/>
              </w:rPr>
            </w:r>
            <w:r w:rsidR="006802A2">
              <w:rPr>
                <w:noProof/>
                <w:webHidden/>
              </w:rPr>
              <w:fldChar w:fldCharType="separate"/>
            </w:r>
            <w:r w:rsidR="006802A2">
              <w:rPr>
                <w:noProof/>
                <w:webHidden/>
              </w:rPr>
              <w:t>3</w:t>
            </w:r>
            <w:r w:rsidR="006802A2">
              <w:rPr>
                <w:noProof/>
                <w:webHidden/>
              </w:rPr>
              <w:fldChar w:fldCharType="end"/>
            </w:r>
          </w:hyperlink>
        </w:p>
        <w:p w14:paraId="796CBFB3" w14:textId="77777777" w:rsidR="006802A2" w:rsidRDefault="00000000">
          <w:pPr>
            <w:pStyle w:val="TOC2"/>
            <w:tabs>
              <w:tab w:val="right" w:leader="dot" w:pos="13948"/>
            </w:tabs>
            <w:rPr>
              <w:noProof/>
            </w:rPr>
          </w:pPr>
          <w:hyperlink w:anchor="_Toc122726604" w:history="1">
            <w:r w:rsidR="006802A2" w:rsidRPr="00827A8C">
              <w:rPr>
                <w:rStyle w:val="Hyperlink"/>
                <w:noProof/>
              </w:rPr>
              <w:t>Analysis –</w:t>
            </w:r>
            <w:r w:rsidR="006802A2">
              <w:rPr>
                <w:noProof/>
                <w:webHidden/>
              </w:rPr>
              <w:tab/>
            </w:r>
            <w:r w:rsidR="006802A2">
              <w:rPr>
                <w:noProof/>
                <w:webHidden/>
              </w:rPr>
              <w:fldChar w:fldCharType="begin"/>
            </w:r>
            <w:r w:rsidR="006802A2">
              <w:rPr>
                <w:noProof/>
                <w:webHidden/>
              </w:rPr>
              <w:instrText xml:space="preserve"> PAGEREF _Toc122726604 \h </w:instrText>
            </w:r>
            <w:r w:rsidR="006802A2">
              <w:rPr>
                <w:noProof/>
                <w:webHidden/>
              </w:rPr>
            </w:r>
            <w:r w:rsidR="006802A2">
              <w:rPr>
                <w:noProof/>
                <w:webHidden/>
              </w:rPr>
              <w:fldChar w:fldCharType="separate"/>
            </w:r>
            <w:r w:rsidR="006802A2">
              <w:rPr>
                <w:noProof/>
                <w:webHidden/>
              </w:rPr>
              <w:t>4</w:t>
            </w:r>
            <w:r w:rsidR="006802A2">
              <w:rPr>
                <w:noProof/>
                <w:webHidden/>
              </w:rPr>
              <w:fldChar w:fldCharType="end"/>
            </w:r>
          </w:hyperlink>
        </w:p>
        <w:p w14:paraId="5C0333AE" w14:textId="77777777" w:rsidR="006802A2" w:rsidRDefault="00000000">
          <w:pPr>
            <w:pStyle w:val="TOC2"/>
            <w:tabs>
              <w:tab w:val="right" w:leader="dot" w:pos="13948"/>
            </w:tabs>
            <w:rPr>
              <w:noProof/>
            </w:rPr>
          </w:pPr>
          <w:hyperlink w:anchor="_Toc122726605" w:history="1">
            <w:r w:rsidR="006802A2" w:rsidRPr="00827A8C">
              <w:rPr>
                <w:rStyle w:val="Hyperlink"/>
                <w:noProof/>
              </w:rPr>
              <w:t>Conclusion –</w:t>
            </w:r>
            <w:r w:rsidR="006802A2">
              <w:rPr>
                <w:noProof/>
                <w:webHidden/>
              </w:rPr>
              <w:tab/>
            </w:r>
            <w:r w:rsidR="006802A2">
              <w:rPr>
                <w:noProof/>
                <w:webHidden/>
              </w:rPr>
              <w:fldChar w:fldCharType="begin"/>
            </w:r>
            <w:r w:rsidR="006802A2">
              <w:rPr>
                <w:noProof/>
                <w:webHidden/>
              </w:rPr>
              <w:instrText xml:space="preserve"> PAGEREF _Toc122726605 \h </w:instrText>
            </w:r>
            <w:r w:rsidR="006802A2">
              <w:rPr>
                <w:noProof/>
                <w:webHidden/>
              </w:rPr>
            </w:r>
            <w:r w:rsidR="006802A2">
              <w:rPr>
                <w:noProof/>
                <w:webHidden/>
              </w:rPr>
              <w:fldChar w:fldCharType="separate"/>
            </w:r>
            <w:r w:rsidR="006802A2">
              <w:rPr>
                <w:noProof/>
                <w:webHidden/>
              </w:rPr>
              <w:t>4</w:t>
            </w:r>
            <w:r w:rsidR="006802A2">
              <w:rPr>
                <w:noProof/>
                <w:webHidden/>
              </w:rPr>
              <w:fldChar w:fldCharType="end"/>
            </w:r>
          </w:hyperlink>
        </w:p>
        <w:p w14:paraId="01E28B95" w14:textId="77777777" w:rsidR="006802A2" w:rsidRDefault="00000000">
          <w:pPr>
            <w:pStyle w:val="TOC2"/>
            <w:tabs>
              <w:tab w:val="right" w:leader="dot" w:pos="13948"/>
            </w:tabs>
            <w:rPr>
              <w:noProof/>
            </w:rPr>
          </w:pPr>
          <w:hyperlink w:anchor="_Toc122726606" w:history="1">
            <w:r w:rsidR="006802A2" w:rsidRPr="00827A8C">
              <w:rPr>
                <w:rStyle w:val="Hyperlink"/>
                <w:noProof/>
              </w:rPr>
              <w:t>Action Plan –</w:t>
            </w:r>
            <w:r w:rsidR="006802A2">
              <w:rPr>
                <w:noProof/>
                <w:webHidden/>
              </w:rPr>
              <w:tab/>
            </w:r>
            <w:r w:rsidR="006802A2">
              <w:rPr>
                <w:noProof/>
                <w:webHidden/>
              </w:rPr>
              <w:fldChar w:fldCharType="begin"/>
            </w:r>
            <w:r w:rsidR="006802A2">
              <w:rPr>
                <w:noProof/>
                <w:webHidden/>
              </w:rPr>
              <w:instrText xml:space="preserve"> PAGEREF _Toc122726606 \h </w:instrText>
            </w:r>
            <w:r w:rsidR="006802A2">
              <w:rPr>
                <w:noProof/>
                <w:webHidden/>
              </w:rPr>
            </w:r>
            <w:r w:rsidR="006802A2">
              <w:rPr>
                <w:noProof/>
                <w:webHidden/>
              </w:rPr>
              <w:fldChar w:fldCharType="separate"/>
            </w:r>
            <w:r w:rsidR="006802A2">
              <w:rPr>
                <w:noProof/>
                <w:webHidden/>
              </w:rPr>
              <w:t>4</w:t>
            </w:r>
            <w:r w:rsidR="006802A2">
              <w:rPr>
                <w:noProof/>
                <w:webHidden/>
              </w:rPr>
              <w:fldChar w:fldCharType="end"/>
            </w:r>
          </w:hyperlink>
        </w:p>
        <w:p w14:paraId="6B117FC9" w14:textId="77777777" w:rsidR="006802A2" w:rsidRDefault="00000000">
          <w:pPr>
            <w:pStyle w:val="TOC1"/>
            <w:tabs>
              <w:tab w:val="right" w:leader="dot" w:pos="13948"/>
            </w:tabs>
            <w:rPr>
              <w:noProof/>
            </w:rPr>
          </w:pPr>
          <w:hyperlink w:anchor="_Toc122726607" w:history="1">
            <w:r w:rsidR="006802A2" w:rsidRPr="00827A8C">
              <w:rPr>
                <w:rStyle w:val="Hyperlink"/>
                <w:noProof/>
              </w:rPr>
              <w:t>Task 2 – Personal Development Plan</w:t>
            </w:r>
            <w:r w:rsidR="006802A2">
              <w:rPr>
                <w:noProof/>
                <w:webHidden/>
              </w:rPr>
              <w:tab/>
            </w:r>
            <w:r w:rsidR="006802A2">
              <w:rPr>
                <w:noProof/>
                <w:webHidden/>
              </w:rPr>
              <w:fldChar w:fldCharType="begin"/>
            </w:r>
            <w:r w:rsidR="006802A2">
              <w:rPr>
                <w:noProof/>
                <w:webHidden/>
              </w:rPr>
              <w:instrText xml:space="preserve"> PAGEREF _Toc122726607 \h </w:instrText>
            </w:r>
            <w:r w:rsidR="006802A2">
              <w:rPr>
                <w:noProof/>
                <w:webHidden/>
              </w:rPr>
            </w:r>
            <w:r w:rsidR="006802A2">
              <w:rPr>
                <w:noProof/>
                <w:webHidden/>
              </w:rPr>
              <w:fldChar w:fldCharType="separate"/>
            </w:r>
            <w:r w:rsidR="006802A2">
              <w:rPr>
                <w:noProof/>
                <w:webHidden/>
              </w:rPr>
              <w:t>5</w:t>
            </w:r>
            <w:r w:rsidR="006802A2">
              <w:rPr>
                <w:noProof/>
                <w:webHidden/>
              </w:rPr>
              <w:fldChar w:fldCharType="end"/>
            </w:r>
          </w:hyperlink>
        </w:p>
        <w:p w14:paraId="196025C1" w14:textId="77777777" w:rsidR="006802A2" w:rsidRDefault="00000000">
          <w:pPr>
            <w:pStyle w:val="TOC1"/>
            <w:tabs>
              <w:tab w:val="right" w:leader="dot" w:pos="13948"/>
            </w:tabs>
            <w:rPr>
              <w:noProof/>
            </w:rPr>
          </w:pPr>
          <w:hyperlink w:anchor="_Toc122726608" w:history="1">
            <w:r w:rsidR="006802A2" w:rsidRPr="00827A8C">
              <w:rPr>
                <w:rStyle w:val="Hyperlink"/>
                <w:noProof/>
              </w:rPr>
              <w:t>Reference list</w:t>
            </w:r>
            <w:r w:rsidR="006802A2">
              <w:rPr>
                <w:noProof/>
                <w:webHidden/>
              </w:rPr>
              <w:tab/>
            </w:r>
            <w:r w:rsidR="006802A2">
              <w:rPr>
                <w:noProof/>
                <w:webHidden/>
              </w:rPr>
              <w:fldChar w:fldCharType="begin"/>
            </w:r>
            <w:r w:rsidR="006802A2">
              <w:rPr>
                <w:noProof/>
                <w:webHidden/>
              </w:rPr>
              <w:instrText xml:space="preserve"> PAGEREF _Toc122726608 \h </w:instrText>
            </w:r>
            <w:r w:rsidR="006802A2">
              <w:rPr>
                <w:noProof/>
                <w:webHidden/>
              </w:rPr>
            </w:r>
            <w:r w:rsidR="006802A2">
              <w:rPr>
                <w:noProof/>
                <w:webHidden/>
              </w:rPr>
              <w:fldChar w:fldCharType="separate"/>
            </w:r>
            <w:r w:rsidR="006802A2">
              <w:rPr>
                <w:noProof/>
                <w:webHidden/>
              </w:rPr>
              <w:t>14</w:t>
            </w:r>
            <w:r w:rsidR="006802A2">
              <w:rPr>
                <w:noProof/>
                <w:webHidden/>
              </w:rPr>
              <w:fldChar w:fldCharType="end"/>
            </w:r>
          </w:hyperlink>
        </w:p>
        <w:p w14:paraId="10397793" w14:textId="18951E87" w:rsidR="006802A2" w:rsidRDefault="006802A2">
          <w:r>
            <w:rPr>
              <w:b/>
              <w:bCs/>
              <w:noProof/>
            </w:rPr>
            <w:fldChar w:fldCharType="end"/>
          </w:r>
        </w:p>
      </w:sdtContent>
    </w:sdt>
    <w:p w14:paraId="66EE61AA" w14:textId="77777777" w:rsidR="00515A1A" w:rsidRDefault="00515A1A">
      <w:pPr>
        <w:spacing w:line="259" w:lineRule="auto"/>
        <w:jc w:val="left"/>
        <w:rPr>
          <w:rFonts w:eastAsiaTheme="majorEastAsia" w:cstheme="majorBidi"/>
          <w:color w:val="2F5496" w:themeColor="accent1" w:themeShade="BF"/>
          <w:sz w:val="32"/>
          <w:szCs w:val="32"/>
        </w:rPr>
      </w:pPr>
      <w:r>
        <w:br w:type="page"/>
      </w:r>
    </w:p>
    <w:p w14:paraId="281697C7" w14:textId="6E9BB7FD" w:rsidR="00BB053A" w:rsidRPr="00B1225B" w:rsidRDefault="00B1225B" w:rsidP="00A91930">
      <w:pPr>
        <w:pStyle w:val="Heading1"/>
      </w:pPr>
      <w:bookmarkStart w:id="0" w:name="_Toc122726600"/>
      <w:r>
        <w:lastRenderedPageBreak/>
        <w:t xml:space="preserve">Task 1 - </w:t>
      </w:r>
      <w:r w:rsidR="006A0868" w:rsidRPr="00A91930">
        <w:t>R</w:t>
      </w:r>
      <w:r w:rsidRPr="00A91930">
        <w:t>eflection</w:t>
      </w:r>
      <w:bookmarkEnd w:id="0"/>
    </w:p>
    <w:p w14:paraId="5B32198B" w14:textId="77777777" w:rsidR="002C0428" w:rsidRDefault="006C0B93" w:rsidP="002C0428">
      <w:pPr>
        <w:pStyle w:val="Heading2"/>
      </w:pPr>
      <w:bookmarkStart w:id="1" w:name="_Toc122726601"/>
      <w:r>
        <w:t>Description –</w:t>
      </w:r>
      <w:bookmarkEnd w:id="1"/>
      <w:r>
        <w:t xml:space="preserve"> </w:t>
      </w:r>
    </w:p>
    <w:p w14:paraId="1CA8B3AD" w14:textId="39528D89" w:rsidR="00BB053A" w:rsidRPr="002C0428" w:rsidRDefault="006D3DDB" w:rsidP="002C0428">
      <w:r>
        <w:t xml:space="preserve">We were taught transferable skills in the digital era. </w:t>
      </w:r>
      <w:r w:rsidR="00771FB8">
        <w:t xml:space="preserve">It was taught to us in class. Our </w:t>
      </w:r>
      <w:r w:rsidR="007948D6">
        <w:t>instructor was</w:t>
      </w:r>
      <w:r w:rsidR="00771FB8">
        <w:t xml:space="preserve"> present. </w:t>
      </w:r>
      <w:r w:rsidR="00BB7E5C">
        <w:t xml:space="preserve">We learned about </w:t>
      </w:r>
      <w:r w:rsidR="00E55660">
        <w:t xml:space="preserve">how to be a team player. We learned about managing time and stress. We upgraded our study skills and learned to manage money. We were assertive and sought assistance when required. We used the learner centre design. </w:t>
      </w:r>
      <w:r w:rsidR="00DF79EE">
        <w:t xml:space="preserve">The power of learning partnerships was revealed to us. In being </w:t>
      </w:r>
      <w:r w:rsidR="007E6EC8">
        <w:t>a team player,</w:t>
      </w:r>
      <w:r w:rsidR="00DF79EE">
        <w:t xml:space="preserve"> we were taught the identity of a person. The four essentials to being a team player are having reliability, commitment, communication. Collaborations among team players are very strong</w:t>
      </w:r>
      <w:r w:rsidR="002C0428">
        <w:rPr>
          <w:b/>
        </w:rPr>
        <w:t xml:space="preserve"> </w:t>
      </w:r>
      <w:r w:rsidR="002C0428">
        <w:t>(</w:t>
      </w:r>
      <w:r w:rsidR="002C0428" w:rsidRPr="00A91930">
        <w:t>Gibbs</w:t>
      </w:r>
      <w:r w:rsidR="002C0428">
        <w:t>,</w:t>
      </w:r>
      <w:r w:rsidR="002C0428" w:rsidRPr="00A91930">
        <w:t>1988</w:t>
      </w:r>
      <w:r w:rsidR="002C0428">
        <w:t>)</w:t>
      </w:r>
      <w:r w:rsidR="00DF79EE">
        <w:t xml:space="preserve">. </w:t>
      </w:r>
    </w:p>
    <w:p w14:paraId="3797E203" w14:textId="77777777" w:rsidR="002C0428" w:rsidRDefault="00A91930" w:rsidP="006C0B93">
      <w:pPr>
        <w:pStyle w:val="Heading2"/>
      </w:pPr>
      <w:bookmarkStart w:id="2" w:name="_Toc122726602"/>
      <w:r>
        <w:t>Feelings –</w:t>
      </w:r>
      <w:bookmarkEnd w:id="2"/>
      <w:r w:rsidR="00DE2E7D">
        <w:t xml:space="preserve"> </w:t>
      </w:r>
    </w:p>
    <w:p w14:paraId="1E1FCE3D" w14:textId="0DA88912" w:rsidR="00A91930" w:rsidRPr="00281A2D" w:rsidRDefault="00DE2E7D" w:rsidP="002C0428">
      <w:pPr>
        <w:rPr>
          <w:shd w:val="clear" w:color="auto" w:fill="FFFFFF"/>
        </w:rPr>
      </w:pPr>
      <w:r>
        <w:t xml:space="preserve">I felt elated to learn so many new things. </w:t>
      </w:r>
      <w:r w:rsidR="00577B95">
        <w:t xml:space="preserve">During the study session I felt that I was in tune with what was being taught. </w:t>
      </w:r>
      <w:r w:rsidR="00BA465F">
        <w:t xml:space="preserve">I also felt satisfied </w:t>
      </w:r>
      <w:r w:rsidR="0054411B">
        <w:t xml:space="preserve">with how we got to learn about how to be a good team player in detail. </w:t>
      </w:r>
      <w:r w:rsidR="00C1248D">
        <w:t xml:space="preserve">More or less the whole class was listening to the lecture and taking notes. </w:t>
      </w:r>
      <w:r w:rsidR="007978CD">
        <w:t xml:space="preserve">After the class was over I’m sure that they were very happy to </w:t>
      </w:r>
      <w:r w:rsidR="00AF4055">
        <w:t>learn something that would be helpful in the future.</w:t>
      </w:r>
      <w:r w:rsidR="0031262E">
        <w:t xml:space="preserve"> My thoughts during the session were about how to best keep in mind the things I was learning and </w:t>
      </w:r>
      <w:r w:rsidR="00CD3D2B">
        <w:t>utilize them</w:t>
      </w:r>
      <w:r w:rsidR="0031262E">
        <w:t xml:space="preserve"> in specific points of my life.</w:t>
      </w:r>
      <w:r w:rsidR="00CD3D2B">
        <w:t xml:space="preserve"> </w:t>
      </w:r>
      <w:r w:rsidR="00260CDD">
        <w:t xml:space="preserve">My </w:t>
      </w:r>
      <w:r w:rsidR="001D72E8">
        <w:t>thoughts about the situation after careful consideration are that the class was immensely knowledgeable and fruitful for the students</w:t>
      </w:r>
      <w:r w:rsidR="00281A2D">
        <w:t xml:space="preserve"> </w:t>
      </w:r>
      <w:r w:rsidR="00281A2D">
        <w:rPr>
          <w:shd w:val="clear" w:color="auto" w:fill="FFFFFF"/>
        </w:rPr>
        <w:t>(Samuel et.al, 2019)</w:t>
      </w:r>
      <w:r w:rsidR="001D72E8">
        <w:t xml:space="preserve">. </w:t>
      </w:r>
      <w:r w:rsidR="0031262E">
        <w:t xml:space="preserve">  </w:t>
      </w:r>
      <w:r w:rsidR="00AF4055">
        <w:t xml:space="preserve"> </w:t>
      </w:r>
      <w:r w:rsidR="00A91930">
        <w:t xml:space="preserve"> </w:t>
      </w:r>
    </w:p>
    <w:p w14:paraId="4F75BDFA" w14:textId="77777777" w:rsidR="002C0428" w:rsidRDefault="00A91930" w:rsidP="006C0B93">
      <w:pPr>
        <w:pStyle w:val="Heading2"/>
      </w:pPr>
      <w:bookmarkStart w:id="3" w:name="_Toc122726603"/>
      <w:r>
        <w:t>Evaluation –</w:t>
      </w:r>
      <w:bookmarkEnd w:id="3"/>
      <w:r>
        <w:t xml:space="preserve"> </w:t>
      </w:r>
    </w:p>
    <w:p w14:paraId="1C18A963" w14:textId="0E75084D" w:rsidR="00A91930" w:rsidRPr="00281A2D" w:rsidRDefault="001D72E8" w:rsidP="002C0428">
      <w:pPr>
        <w:rPr>
          <w:shd w:val="clear" w:color="auto" w:fill="FFFFFF"/>
        </w:rPr>
      </w:pPr>
      <w:r w:rsidRPr="000629C8">
        <w:t xml:space="preserve">The good thing about the situation was that all members got to learn thoroughly about the concepts of transferable skills in this digital era. There were no bad things as such. </w:t>
      </w:r>
      <w:r w:rsidR="000629C8" w:rsidRPr="000629C8">
        <w:t xml:space="preserve">The instructions about </w:t>
      </w:r>
      <w:r w:rsidR="000629C8">
        <w:t xml:space="preserve">transferable skills and </w:t>
      </w:r>
      <w:r w:rsidR="007E6EC8">
        <w:t>teamwork</w:t>
      </w:r>
      <w:r w:rsidR="000629C8">
        <w:t xml:space="preserve"> were really said well. There was not a thing that did not go well. The class contributed to the session by asking its doubts and participating in the classroom. That was the positive contribution on the part of me and my classmates</w:t>
      </w:r>
      <w:r w:rsidR="00281A2D">
        <w:t xml:space="preserve"> </w:t>
      </w:r>
      <w:r w:rsidR="00281A2D">
        <w:rPr>
          <w:shd w:val="clear" w:color="auto" w:fill="FFFFFF"/>
        </w:rPr>
        <w:t>(Hikmah, 2019)</w:t>
      </w:r>
      <w:r w:rsidR="000629C8">
        <w:t xml:space="preserve">. </w:t>
      </w:r>
    </w:p>
    <w:p w14:paraId="46A6A14F" w14:textId="77777777" w:rsidR="002C0428" w:rsidRDefault="00A91930" w:rsidP="006C0B93">
      <w:pPr>
        <w:pStyle w:val="Heading2"/>
      </w:pPr>
      <w:bookmarkStart w:id="4" w:name="_Toc122726604"/>
      <w:r>
        <w:lastRenderedPageBreak/>
        <w:t>Analysis –</w:t>
      </w:r>
      <w:bookmarkEnd w:id="4"/>
      <w:r>
        <w:t xml:space="preserve"> </w:t>
      </w:r>
    </w:p>
    <w:p w14:paraId="4578611F" w14:textId="588D88E5" w:rsidR="00A91930" w:rsidRPr="008C551F" w:rsidRDefault="00B56611" w:rsidP="002C0428">
      <w:pPr>
        <w:rPr>
          <w:rFonts w:cs="Times New Roman"/>
          <w:szCs w:val="24"/>
          <w:shd w:val="clear" w:color="auto" w:fill="FFFFFF"/>
        </w:rPr>
      </w:pPr>
      <w:r w:rsidRPr="00B56611">
        <w:t>Things went well because our teachers were really dedicated to their work. A short example of how well they helped us regarding the learning material is</w:t>
      </w:r>
      <w:r>
        <w:t xml:space="preserve"> </w:t>
      </w:r>
      <w:r w:rsidRPr="00B56611">
        <w:t>how well we un</w:t>
      </w:r>
      <w:r w:rsidR="007C5CD5">
        <w:t>derstood the concept of learning in the digital age and teamwork thereof</w:t>
      </w:r>
      <w:r w:rsidRPr="00B56611">
        <w:t>.</w:t>
      </w:r>
      <w:r w:rsidR="008C15F8">
        <w:t xml:space="preserve"> </w:t>
      </w:r>
      <w:r w:rsidR="008C15F8" w:rsidRPr="004D5988">
        <w:rPr>
          <w:highlight w:val="yellow"/>
        </w:rPr>
        <w:t>Learning and skills contribute much to the society and economy. Modern societies and economies are changing due to transformation in education and training fundamentally. Creativity an</w:t>
      </w:r>
      <w:r w:rsidR="007C5CD5" w:rsidRPr="004D5988">
        <w:rPr>
          <w:highlight w:val="yellow"/>
        </w:rPr>
        <w:t>d competence of digital</w:t>
      </w:r>
      <w:r w:rsidR="008C15F8" w:rsidRPr="004D5988">
        <w:rPr>
          <w:highlight w:val="yellow"/>
        </w:rPr>
        <w:t xml:space="preserve"> with other 21</w:t>
      </w:r>
      <w:r w:rsidR="008C15F8" w:rsidRPr="004D5988">
        <w:rPr>
          <w:highlight w:val="yellow"/>
          <w:vertAlign w:val="superscript"/>
        </w:rPr>
        <w:t>st</w:t>
      </w:r>
      <w:r w:rsidR="008C15F8" w:rsidRPr="004D5988">
        <w:rPr>
          <w:highlight w:val="yellow"/>
        </w:rPr>
        <w:t xml:space="preserve"> century skills emerge as more important for growth and participation. A challenge for research and policy would supply new skills with competencies. Innovation and modernisation of education are key priorities. Effective learning for the digital age is only possible when there is systemic and holistic change. The progress towards fully integrating digital technologies is needed for many a nations</w:t>
      </w:r>
      <w:r w:rsidR="008C551F" w:rsidRPr="004D5988">
        <w:rPr>
          <w:highlight w:val="yellow"/>
        </w:rPr>
        <w:t xml:space="preserve"> </w:t>
      </w:r>
      <w:r w:rsidR="008C551F" w:rsidRPr="004D5988">
        <w:rPr>
          <w:rFonts w:cs="Times New Roman"/>
          <w:color w:val="222222"/>
          <w:szCs w:val="24"/>
          <w:highlight w:val="yellow"/>
          <w:shd w:val="clear" w:color="auto" w:fill="FFFFFF"/>
        </w:rPr>
        <w:t>(Ünlüsoy et.al, 2022)</w:t>
      </w:r>
      <w:r w:rsidR="008C15F8" w:rsidRPr="004D5988">
        <w:rPr>
          <w:highlight w:val="yellow"/>
        </w:rPr>
        <w:t>.</w:t>
      </w:r>
      <w:r w:rsidR="008C15F8">
        <w:t xml:space="preserve"> </w:t>
      </w:r>
      <w:r w:rsidR="00F27AAA">
        <w:t xml:space="preserve">There is to be effective communication in team players and information about the activities of others. </w:t>
      </w:r>
      <w:r w:rsidR="00154D6D">
        <w:t xml:space="preserve">When members of a team do connect, it is a sign that the project of the team would be successful.  </w:t>
      </w:r>
      <w:r w:rsidR="00720F23">
        <w:t>Poor communication leads to failure. The main goals of the team can be accomplis</w:t>
      </w:r>
      <w:r w:rsidR="00AE50AD">
        <w:t>hed when teammates would trust each other</w:t>
      </w:r>
      <w:r w:rsidR="00281A2D">
        <w:t xml:space="preserve"> </w:t>
      </w:r>
      <w:r w:rsidR="00281A2D">
        <w:rPr>
          <w:shd w:val="clear" w:color="auto" w:fill="FFFFFF"/>
        </w:rPr>
        <w:t>(Rahmatullah et.al, 2022)</w:t>
      </w:r>
      <w:r w:rsidR="00AE50AD">
        <w:t>.</w:t>
      </w:r>
    </w:p>
    <w:p w14:paraId="39F6584A" w14:textId="77777777" w:rsidR="002C0428" w:rsidRDefault="00A91930" w:rsidP="006C0B93">
      <w:pPr>
        <w:pStyle w:val="Heading2"/>
        <w:rPr>
          <w:b w:val="0"/>
          <w:bCs/>
        </w:rPr>
      </w:pPr>
      <w:bookmarkStart w:id="5" w:name="_Toc122726605"/>
      <w:r>
        <w:t>Conclusion –</w:t>
      </w:r>
      <w:bookmarkEnd w:id="5"/>
      <w:r w:rsidR="00AE50AD" w:rsidRPr="00AE50AD">
        <w:rPr>
          <w:b w:val="0"/>
          <w:bCs/>
        </w:rPr>
        <w:t xml:space="preserve"> </w:t>
      </w:r>
    </w:p>
    <w:p w14:paraId="719FE2FB" w14:textId="5B3A90AB" w:rsidR="00A91930" w:rsidRPr="00281A2D" w:rsidRDefault="00AE50AD" w:rsidP="002C0428">
      <w:pPr>
        <w:rPr>
          <w:shd w:val="clear" w:color="auto" w:fill="FFFFFF"/>
        </w:rPr>
      </w:pPr>
      <w:r w:rsidRPr="00AE50AD">
        <w:t>I</w:t>
      </w:r>
      <w:r>
        <w:t xml:space="preserve"> got to learn a lot many things from this experience. </w:t>
      </w:r>
      <w:r w:rsidR="00846EAB">
        <w:t xml:space="preserve">This situation was already positive enough it could not have been more positive. There remains some gap in my skills. I will discuss it in detail later. </w:t>
      </w:r>
      <w:r w:rsidR="00412C07">
        <w:t>Everything was properly put in place by our teachers and we absorbed a lot of knowledge. Nothing could have been made better</w:t>
      </w:r>
      <w:r w:rsidR="00281A2D">
        <w:t xml:space="preserve"> </w:t>
      </w:r>
      <w:r w:rsidR="00281A2D">
        <w:rPr>
          <w:shd w:val="clear" w:color="auto" w:fill="FFFFFF"/>
        </w:rPr>
        <w:t>(Akrim, 2018)</w:t>
      </w:r>
      <w:r w:rsidR="00412C07">
        <w:t xml:space="preserve">. </w:t>
      </w:r>
      <w:r>
        <w:t xml:space="preserve"> </w:t>
      </w:r>
      <w:r w:rsidR="00A91930">
        <w:t xml:space="preserve"> </w:t>
      </w:r>
    </w:p>
    <w:p w14:paraId="07543B93" w14:textId="77777777" w:rsidR="002C0428" w:rsidRDefault="00A91930" w:rsidP="00E0523A">
      <w:pPr>
        <w:pStyle w:val="Heading2"/>
      </w:pPr>
      <w:bookmarkStart w:id="6" w:name="_Toc122726606"/>
      <w:r>
        <w:t>Action Plan –</w:t>
      </w:r>
      <w:bookmarkEnd w:id="6"/>
      <w:r>
        <w:t xml:space="preserve"> </w:t>
      </w:r>
    </w:p>
    <w:p w14:paraId="7589B245" w14:textId="2AA96B7A" w:rsidR="00E0523A" w:rsidRDefault="00E0523A" w:rsidP="002C0428">
      <w:pPr>
        <w:rPr>
          <w:b/>
        </w:rPr>
      </w:pPr>
      <w:r>
        <w:t>I need to polish some of my skills to become better at learning in the digital era. Those skills are</w:t>
      </w:r>
      <w:r w:rsidR="007E6EC8">
        <w:t>:</w:t>
      </w:r>
    </w:p>
    <w:p w14:paraId="12C6BE23" w14:textId="478CD924" w:rsidR="00E0523A" w:rsidRPr="002C0428" w:rsidRDefault="00C917D2" w:rsidP="002C0428">
      <w:pPr>
        <w:pStyle w:val="ListParagraph"/>
        <w:numPr>
          <w:ilvl w:val="0"/>
          <w:numId w:val="8"/>
        </w:numPr>
        <w:rPr>
          <w:b/>
        </w:rPr>
      </w:pPr>
      <w:r w:rsidRPr="002C0428">
        <w:rPr>
          <w:b/>
        </w:rPr>
        <w:t>Time Management</w:t>
      </w:r>
      <w:r w:rsidR="003A5756" w:rsidRPr="002C0428">
        <w:rPr>
          <w:b/>
        </w:rPr>
        <w:t xml:space="preserve">- </w:t>
      </w:r>
      <w:r w:rsidR="003A5756">
        <w:t xml:space="preserve">This can be improved in the following ways; </w:t>
      </w:r>
      <w:r w:rsidR="00584DD3">
        <w:t xml:space="preserve">Delegation of tasks, priority of work, creation of a schedule, setting up of deadlines, overcoming procrastination, dealing with stress, avoidance of multitasking, starting early, taking regular breaks, learning to say no, use of the pomodoro method, blocking out distractions, tracking of time spent, similar tasks to be put in batches together and leaving of buffer time in between tasks. </w:t>
      </w:r>
    </w:p>
    <w:p w14:paraId="015D6323" w14:textId="1B8696D1" w:rsidR="00C917D2" w:rsidRPr="002C0428" w:rsidRDefault="00C917D2" w:rsidP="002C0428">
      <w:pPr>
        <w:pStyle w:val="ListParagraph"/>
        <w:numPr>
          <w:ilvl w:val="0"/>
          <w:numId w:val="8"/>
        </w:numPr>
        <w:rPr>
          <w:b/>
        </w:rPr>
      </w:pPr>
      <w:r w:rsidRPr="002C0428">
        <w:rPr>
          <w:b/>
        </w:rPr>
        <w:lastRenderedPageBreak/>
        <w:t>Money Management</w:t>
      </w:r>
      <w:r w:rsidR="00584DD3" w:rsidRPr="002C0428">
        <w:rPr>
          <w:b/>
        </w:rPr>
        <w:t xml:space="preserve">- </w:t>
      </w:r>
      <w:r w:rsidR="00584DD3">
        <w:t xml:space="preserve">Creation of a budget, saving first spending later, setting of financial goals, starting early investment, avoidance of debt, saving early and ensuring protection against emergencies. </w:t>
      </w:r>
    </w:p>
    <w:p w14:paraId="797F0A89" w14:textId="26B8C07A" w:rsidR="00C917D2" w:rsidRPr="002C0428" w:rsidRDefault="00C917D2" w:rsidP="002C0428">
      <w:pPr>
        <w:pStyle w:val="ListParagraph"/>
        <w:numPr>
          <w:ilvl w:val="0"/>
          <w:numId w:val="8"/>
        </w:numPr>
        <w:rPr>
          <w:b/>
        </w:rPr>
      </w:pPr>
      <w:r w:rsidRPr="002C0428">
        <w:rPr>
          <w:b/>
        </w:rPr>
        <w:t>Assertiveness</w:t>
      </w:r>
      <w:r w:rsidR="00584DD3" w:rsidRPr="002C0428">
        <w:rPr>
          <w:b/>
        </w:rPr>
        <w:t xml:space="preserve">- </w:t>
      </w:r>
      <w:r w:rsidR="00EB69B8">
        <w:t xml:space="preserve">Assessment of the style, usage of ‘I’ statements, practicing saying no, rehearsing what one wants to say, usage of body language, keeping emotions in check and starting small. </w:t>
      </w:r>
    </w:p>
    <w:p w14:paraId="456CD031" w14:textId="026A23E8" w:rsidR="00C917D2" w:rsidRPr="00281A2D" w:rsidRDefault="00C917D2" w:rsidP="00281A2D">
      <w:pPr>
        <w:pStyle w:val="ListParagraph"/>
        <w:numPr>
          <w:ilvl w:val="0"/>
          <w:numId w:val="8"/>
        </w:numPr>
        <w:rPr>
          <w:shd w:val="clear" w:color="auto" w:fill="FFFFFF"/>
        </w:rPr>
      </w:pPr>
      <w:r w:rsidRPr="00281A2D">
        <w:rPr>
          <w:b/>
        </w:rPr>
        <w:t>Becoming a team player</w:t>
      </w:r>
      <w:r w:rsidR="00EB69B8" w:rsidRPr="00281A2D">
        <w:rPr>
          <w:b/>
        </w:rPr>
        <w:t xml:space="preserve">- </w:t>
      </w:r>
      <w:r w:rsidR="00C10A72">
        <w:t xml:space="preserve">communication, being a problem solver, knowing </w:t>
      </w:r>
      <w:r w:rsidR="00281A2D">
        <w:t>your</w:t>
      </w:r>
      <w:r w:rsidR="00C10A72">
        <w:t xml:space="preserve"> role and limits, taking initiatives, sticking to deadlines, knowing one’s strengths, supporting your teammates and sharing of information</w:t>
      </w:r>
      <w:r w:rsidR="00281A2D">
        <w:t xml:space="preserve"> </w:t>
      </w:r>
      <w:r w:rsidR="00281A2D" w:rsidRPr="00281A2D">
        <w:rPr>
          <w:shd w:val="clear" w:color="auto" w:fill="FFFFFF"/>
        </w:rPr>
        <w:t>(Hashim, 2018)</w:t>
      </w:r>
      <w:r w:rsidR="00C10A72">
        <w:t xml:space="preserve">. </w:t>
      </w:r>
    </w:p>
    <w:p w14:paraId="75E04758" w14:textId="77777777" w:rsidR="00C917D2" w:rsidRDefault="00C917D2" w:rsidP="00C917D2"/>
    <w:p w14:paraId="1340A197" w14:textId="77777777" w:rsidR="00C917D2" w:rsidRPr="00E0523A" w:rsidRDefault="00C917D2" w:rsidP="00C917D2">
      <w:pPr>
        <w:ind w:left="360"/>
      </w:pPr>
    </w:p>
    <w:p w14:paraId="1F16AAF5" w14:textId="77777777" w:rsidR="00A91930" w:rsidRDefault="00A91930" w:rsidP="00A91930"/>
    <w:p w14:paraId="0D7B9D23" w14:textId="312ADA73" w:rsidR="001D0C3B" w:rsidRPr="006A0868" w:rsidRDefault="006A0868" w:rsidP="006A0868">
      <w:pPr>
        <w:pStyle w:val="Heading1"/>
        <w:spacing w:before="120" w:after="120"/>
      </w:pPr>
      <w:bookmarkStart w:id="7" w:name="_Toc122726607"/>
      <w:r>
        <w:t xml:space="preserve">Task 2 – Personal </w:t>
      </w:r>
      <w:r w:rsidR="004E634D" w:rsidRPr="006A0868">
        <w:t>Development Plan</w:t>
      </w:r>
      <w:bookmarkEnd w:id="7"/>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843"/>
        <w:gridCol w:w="2843"/>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cs="Arial"/>
                <w:b/>
                <w:bCs/>
                <w:szCs w:val="24"/>
              </w:rPr>
            </w:pPr>
            <w:r w:rsidRPr="00193818">
              <w:rPr>
                <w:rFonts w:cs="Arial"/>
                <w:b/>
                <w:bCs/>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cs="Arial"/>
                <w:b/>
                <w:bCs/>
                <w:szCs w:val="24"/>
              </w:rPr>
            </w:pPr>
            <w:r w:rsidRPr="00193818">
              <w:rPr>
                <w:rFonts w:cs="Arial"/>
                <w:b/>
                <w:bCs/>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cs="Arial"/>
                <w:b/>
                <w:bCs/>
                <w:szCs w:val="24"/>
              </w:rPr>
            </w:pPr>
            <w:r w:rsidRPr="00193818">
              <w:rPr>
                <w:rFonts w:cs="Arial"/>
                <w:b/>
                <w:bCs/>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cs="Arial"/>
                <w:b/>
                <w:bCs/>
                <w:szCs w:val="24"/>
              </w:rPr>
            </w:pPr>
            <w:r w:rsidRPr="00193818">
              <w:rPr>
                <w:rFonts w:cs="Arial"/>
                <w:b/>
                <w:bCs/>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cs="Arial"/>
                <w:szCs w:val="24"/>
              </w:rPr>
            </w:pPr>
          </w:p>
        </w:tc>
        <w:tc>
          <w:tcPr>
            <w:tcW w:w="2835" w:type="dxa"/>
            <w:gridSpan w:val="2"/>
            <w:shd w:val="clear" w:color="auto" w:fill="D9E2F3" w:themeFill="accent1" w:themeFillTint="33"/>
          </w:tcPr>
          <w:p w14:paraId="569EF7FE" w14:textId="5EAFF221" w:rsidR="00B905A2" w:rsidRPr="001456ED" w:rsidRDefault="00B905A2">
            <w:pPr>
              <w:rPr>
                <w:rFonts w:cs="Arial"/>
                <w:szCs w:val="24"/>
              </w:rPr>
            </w:pPr>
          </w:p>
        </w:tc>
        <w:tc>
          <w:tcPr>
            <w:tcW w:w="4217" w:type="dxa"/>
            <w:gridSpan w:val="2"/>
            <w:shd w:val="clear" w:color="auto" w:fill="D9E2F3" w:themeFill="accent1" w:themeFillTint="33"/>
          </w:tcPr>
          <w:p w14:paraId="2B9CA8A3" w14:textId="6B1C5085" w:rsidR="00B905A2" w:rsidRPr="001456ED" w:rsidRDefault="00B905A2">
            <w:pPr>
              <w:rPr>
                <w:rFonts w:cs="Arial"/>
                <w:szCs w:val="24"/>
              </w:rPr>
            </w:pPr>
            <w:r>
              <w:rPr>
                <w:rFonts w:cs="Arial"/>
                <w:szCs w:val="24"/>
              </w:rPr>
              <w:t>Learning in the Digital Era</w:t>
            </w:r>
          </w:p>
        </w:tc>
        <w:tc>
          <w:tcPr>
            <w:tcW w:w="2790" w:type="dxa"/>
            <w:shd w:val="clear" w:color="auto" w:fill="D9E2F3" w:themeFill="accent1" w:themeFillTint="33"/>
          </w:tcPr>
          <w:p w14:paraId="2A322D27" w14:textId="77777777" w:rsidR="00B905A2" w:rsidRDefault="00B905A2">
            <w:pPr>
              <w:rPr>
                <w:rFonts w:cs="Arial"/>
                <w:szCs w:val="24"/>
              </w:rPr>
            </w:pPr>
            <w:r>
              <w:rPr>
                <w:rFonts w:cs="Arial"/>
                <w:szCs w:val="24"/>
              </w:rPr>
              <w:t>BMPL4007</w:t>
            </w:r>
          </w:p>
          <w:p w14:paraId="33FE3521" w14:textId="16145C9C" w:rsidR="00B905A2" w:rsidRPr="001456ED" w:rsidRDefault="00B905A2">
            <w:pPr>
              <w:rPr>
                <w:rFonts w:cs="Arial"/>
                <w:szCs w:val="24"/>
              </w:rPr>
            </w:pPr>
            <w:r>
              <w:rPr>
                <w:rFonts w:cs="Arial"/>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cs="Arial"/>
                <w:b/>
                <w:szCs w:val="24"/>
              </w:rPr>
            </w:pPr>
            <w:r w:rsidRPr="001456ED">
              <w:rPr>
                <w:rFonts w:cs="Arial"/>
                <w:b/>
                <w:szCs w:val="24"/>
              </w:rPr>
              <w:t xml:space="preserve">What </w:t>
            </w:r>
            <w:r w:rsidR="00193818">
              <w:rPr>
                <w:rFonts w:cs="Arial"/>
                <w:b/>
                <w:szCs w:val="24"/>
              </w:rPr>
              <w:t>goals do I want to achieve?</w:t>
            </w:r>
          </w:p>
          <w:p w14:paraId="51222708" w14:textId="2BDD6BD0" w:rsidR="004E634D" w:rsidRPr="001456ED" w:rsidRDefault="004E634D" w:rsidP="00193818">
            <w:pPr>
              <w:rPr>
                <w:rFonts w:cs="Arial"/>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cs="Arial"/>
                <w:b/>
                <w:szCs w:val="24"/>
              </w:rPr>
            </w:pPr>
            <w:r>
              <w:rPr>
                <w:rFonts w:cs="Arial"/>
                <w:b/>
                <w:szCs w:val="24"/>
              </w:rPr>
              <w:t>How will I measure my progress?</w:t>
            </w:r>
          </w:p>
          <w:p w14:paraId="08768E43" w14:textId="77777777" w:rsidR="004E634D" w:rsidRPr="001456ED" w:rsidRDefault="004E634D" w:rsidP="004E634D">
            <w:pPr>
              <w:jc w:val="center"/>
              <w:rPr>
                <w:rFonts w:cs="Arial"/>
                <w:b/>
                <w:szCs w:val="24"/>
              </w:rPr>
            </w:pPr>
          </w:p>
          <w:p w14:paraId="473C4CB3" w14:textId="2C4208ED" w:rsidR="004E634D" w:rsidRPr="001456ED" w:rsidRDefault="004E634D" w:rsidP="00193818">
            <w:pPr>
              <w:rPr>
                <w:rFonts w:cs="Arial"/>
                <w:b/>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cs="Arial"/>
                <w:b/>
                <w:szCs w:val="24"/>
              </w:rPr>
            </w:pPr>
            <w:r w:rsidRPr="001456ED">
              <w:rPr>
                <w:rFonts w:cs="Arial"/>
                <w:b/>
                <w:szCs w:val="24"/>
              </w:rPr>
              <w:t>What resources or support will I</w:t>
            </w:r>
            <w:r w:rsidR="00B905A2">
              <w:rPr>
                <w:rFonts w:cs="Arial"/>
                <w:b/>
                <w:szCs w:val="24"/>
              </w:rPr>
              <w:t xml:space="preserve"> need?</w:t>
            </w:r>
          </w:p>
          <w:p w14:paraId="03C76393" w14:textId="1320AA75" w:rsidR="004E634D" w:rsidRPr="001456ED" w:rsidRDefault="004E634D" w:rsidP="00193818">
            <w:pPr>
              <w:rPr>
                <w:rFonts w:cs="Arial"/>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cs="Arial"/>
                <w:b/>
                <w:szCs w:val="24"/>
              </w:rPr>
            </w:pPr>
            <w:r>
              <w:rPr>
                <w:rFonts w:cs="Arial"/>
                <w:b/>
                <w:szCs w:val="24"/>
              </w:rPr>
              <w:t>How is the objective relevant to my pers</w:t>
            </w:r>
            <w:r w:rsidR="00193818">
              <w:rPr>
                <w:rFonts w:cs="Arial"/>
                <w:b/>
                <w:szCs w:val="24"/>
              </w:rPr>
              <w:t>onal aspirations</w:t>
            </w:r>
            <w:r>
              <w:rPr>
                <w:rFonts w:cs="Arial"/>
                <w:b/>
                <w:szCs w:val="24"/>
              </w:rPr>
              <w:t>?</w:t>
            </w:r>
          </w:p>
          <w:p w14:paraId="0491C348" w14:textId="7301F011" w:rsidR="004E634D" w:rsidRPr="00B905A2" w:rsidRDefault="004E634D" w:rsidP="00193818">
            <w:pPr>
              <w:rPr>
                <w:rFonts w:cs="Arial"/>
                <w:b/>
                <w:bCs/>
                <w:szCs w:val="24"/>
              </w:rPr>
            </w:pPr>
          </w:p>
        </w:tc>
        <w:tc>
          <w:tcPr>
            <w:tcW w:w="2790" w:type="dxa"/>
            <w:shd w:val="clear" w:color="auto" w:fill="C5E0B3" w:themeFill="accent6" w:themeFillTint="66"/>
          </w:tcPr>
          <w:p w14:paraId="5E1D2FB4" w14:textId="673F793E" w:rsidR="00B905A2" w:rsidRDefault="00B905A2" w:rsidP="004E634D">
            <w:pPr>
              <w:jc w:val="center"/>
              <w:rPr>
                <w:rFonts w:cs="Arial"/>
                <w:b/>
                <w:szCs w:val="24"/>
              </w:rPr>
            </w:pPr>
            <w:r>
              <w:rPr>
                <w:rFonts w:cs="Arial"/>
                <w:b/>
                <w:szCs w:val="24"/>
              </w:rPr>
              <w:t xml:space="preserve">What </w:t>
            </w:r>
            <w:r w:rsidR="00193818">
              <w:rPr>
                <w:rFonts w:cs="Arial"/>
                <w:b/>
                <w:szCs w:val="24"/>
              </w:rPr>
              <w:t>is the timeframe for the achievement of my goals?</w:t>
            </w:r>
          </w:p>
          <w:p w14:paraId="38113BC7" w14:textId="70D05FF1" w:rsidR="004E634D" w:rsidRPr="001456ED" w:rsidRDefault="004E634D" w:rsidP="00193818">
            <w:pPr>
              <w:rPr>
                <w:rFonts w:cs="Arial"/>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cs="Arial"/>
                <w:b/>
              </w:rPr>
            </w:pPr>
            <w:r w:rsidRPr="004A4D09">
              <w:rPr>
                <w:rFonts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cs="Arial"/>
                <w:b/>
              </w:rPr>
            </w:pPr>
            <w:r w:rsidRPr="004A4D09">
              <w:rPr>
                <w:rFonts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cs="Arial"/>
                <w:b/>
              </w:rPr>
            </w:pPr>
            <w:r w:rsidRPr="004A4D09">
              <w:rPr>
                <w:rFonts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cs="Arial"/>
                <w:b/>
              </w:rPr>
            </w:pPr>
            <w:r w:rsidRPr="004A4D09">
              <w:rPr>
                <w:rFonts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cs="Arial"/>
                <w:b/>
              </w:rPr>
            </w:pPr>
            <w:r w:rsidRPr="004A4D09">
              <w:rPr>
                <w:rFonts w:cs="Arial"/>
                <w:b/>
              </w:rPr>
              <w:t>Timebound</w:t>
            </w:r>
          </w:p>
        </w:tc>
      </w:tr>
      <w:tr w:rsidR="004E634D" w:rsidRPr="004A4D09" w14:paraId="282ED12D" w14:textId="77777777" w:rsidTr="004C5DE2">
        <w:trPr>
          <w:trHeight w:val="494"/>
        </w:trPr>
        <w:tc>
          <w:tcPr>
            <w:tcW w:w="2789" w:type="dxa"/>
          </w:tcPr>
          <w:p w14:paraId="6CF5C23C" w14:textId="4C029BCC" w:rsidR="004E634D" w:rsidRPr="00C33F4C" w:rsidRDefault="004C5DE2" w:rsidP="004E634D">
            <w:pPr>
              <w:rPr>
                <w:rFonts w:cs="Arial"/>
                <w:b/>
                <w:bCs/>
              </w:rPr>
            </w:pPr>
            <w:r w:rsidRPr="00C33F4C">
              <w:rPr>
                <w:rFonts w:cs="Arial"/>
                <w:b/>
                <w:bCs/>
              </w:rPr>
              <w:lastRenderedPageBreak/>
              <w:t>Time Management</w:t>
            </w:r>
          </w:p>
        </w:tc>
        <w:tc>
          <w:tcPr>
            <w:tcW w:w="2789" w:type="dxa"/>
            <w:gridSpan w:val="2"/>
          </w:tcPr>
          <w:p w14:paraId="6E515F4F" w14:textId="77777777" w:rsidR="00BC063B" w:rsidRDefault="00C33F4C" w:rsidP="00C33F4C">
            <w:pPr>
              <w:pStyle w:val="ListParagraph"/>
              <w:numPr>
                <w:ilvl w:val="0"/>
                <w:numId w:val="3"/>
              </w:numPr>
              <w:rPr>
                <w:rFonts w:cs="Arial"/>
              </w:rPr>
            </w:pPr>
            <w:r>
              <w:rPr>
                <w:rFonts w:cs="Arial"/>
              </w:rPr>
              <w:t>If there are meetings it can be utilised to define priorities on an weekly basis, this ensures efficiency in management of time.</w:t>
            </w:r>
          </w:p>
          <w:p w14:paraId="0904411F" w14:textId="77777777" w:rsidR="00C33F4C" w:rsidRDefault="00C33F4C" w:rsidP="00C33F4C">
            <w:pPr>
              <w:pStyle w:val="ListParagraph"/>
              <w:numPr>
                <w:ilvl w:val="0"/>
                <w:numId w:val="3"/>
              </w:numPr>
              <w:rPr>
                <w:rFonts w:cs="Arial"/>
              </w:rPr>
            </w:pPr>
            <w:r>
              <w:rPr>
                <w:rFonts w:cs="Arial"/>
              </w:rPr>
              <w:t xml:space="preserve">After creation of to-do list the order of completion of such list is also to be made. What time blocking helps with are avoiding of distractions and keeping of track with a schedule that is crazy. Events and </w:t>
            </w:r>
            <w:r>
              <w:rPr>
                <w:rFonts w:cs="Arial"/>
              </w:rPr>
              <w:lastRenderedPageBreak/>
              <w:t xml:space="preserve">appointments can be marked on a calendar to visually see tasks. </w:t>
            </w:r>
          </w:p>
          <w:p w14:paraId="7CDC46B0" w14:textId="77777777" w:rsidR="00C33F4C" w:rsidRDefault="00577AC7" w:rsidP="00C33F4C">
            <w:pPr>
              <w:pStyle w:val="ListParagraph"/>
              <w:numPr>
                <w:ilvl w:val="0"/>
                <w:numId w:val="3"/>
              </w:numPr>
              <w:rPr>
                <w:rFonts w:cs="Arial"/>
              </w:rPr>
            </w:pPr>
            <w:r>
              <w:rPr>
                <w:rFonts w:cs="Arial"/>
              </w:rPr>
              <w:t>3 hours should be spent on writing</w:t>
            </w:r>
          </w:p>
          <w:p w14:paraId="2B296E2F" w14:textId="7B3D632E" w:rsidR="00577AC7" w:rsidRPr="005C668A" w:rsidRDefault="00577AC7" w:rsidP="005C668A">
            <w:pPr>
              <w:pStyle w:val="ListParagraph"/>
              <w:numPr>
                <w:ilvl w:val="0"/>
                <w:numId w:val="3"/>
              </w:numPr>
              <w:rPr>
                <w:shd w:val="clear" w:color="auto" w:fill="FFFFFF"/>
              </w:rPr>
            </w:pPr>
            <w:r w:rsidRPr="005C668A">
              <w:rPr>
                <w:rFonts w:cs="Arial"/>
              </w:rPr>
              <w:t>While working 5 minute breaks should be taken after every 3 hours of completion of work</w:t>
            </w:r>
            <w:r w:rsidR="005C668A" w:rsidRPr="005C668A">
              <w:rPr>
                <w:rFonts w:cs="Arial"/>
              </w:rPr>
              <w:t xml:space="preserve"> </w:t>
            </w:r>
            <w:r w:rsidR="005C668A" w:rsidRPr="005C668A">
              <w:rPr>
                <w:shd w:val="clear" w:color="auto" w:fill="FFFFFF"/>
              </w:rPr>
              <w:t>(Mackenzie and Nickerson, 2009)</w:t>
            </w:r>
            <w:r w:rsidRPr="005C668A">
              <w:rPr>
                <w:rFonts w:cs="Arial"/>
              </w:rPr>
              <w:t xml:space="preserve">.  </w:t>
            </w:r>
          </w:p>
        </w:tc>
        <w:tc>
          <w:tcPr>
            <w:tcW w:w="2790" w:type="dxa"/>
            <w:gridSpan w:val="2"/>
          </w:tcPr>
          <w:p w14:paraId="388748E4" w14:textId="77777777" w:rsidR="008C1CBE" w:rsidRDefault="00E0323B" w:rsidP="00E0323B">
            <w:pPr>
              <w:pStyle w:val="ListParagraph"/>
              <w:numPr>
                <w:ilvl w:val="0"/>
                <w:numId w:val="3"/>
              </w:numPr>
              <w:rPr>
                <w:rFonts w:cs="Arial"/>
              </w:rPr>
            </w:pPr>
            <w:r>
              <w:rPr>
                <w:rFonts w:cs="Arial"/>
              </w:rPr>
              <w:lastRenderedPageBreak/>
              <w:t>Organisation is needed for reorganising workspace. Progress can be time consuming.</w:t>
            </w:r>
          </w:p>
          <w:p w14:paraId="71380206" w14:textId="77777777" w:rsidR="00E0323B" w:rsidRDefault="00E0323B" w:rsidP="00E0323B">
            <w:pPr>
              <w:pStyle w:val="ListParagraph"/>
              <w:numPr>
                <w:ilvl w:val="0"/>
                <w:numId w:val="3"/>
              </w:numPr>
              <w:rPr>
                <w:rFonts w:cs="Arial"/>
              </w:rPr>
            </w:pPr>
            <w:r>
              <w:rPr>
                <w:rFonts w:cs="Arial"/>
              </w:rPr>
              <w:t>Prioritizing of tasks is needed for finishing more of work. On the style of productivity people can chain up fast and momentum can be made for the day.</w:t>
            </w:r>
          </w:p>
          <w:p w14:paraId="37393565" w14:textId="4926AA9D" w:rsidR="00E0323B" w:rsidRDefault="00E0323B" w:rsidP="00E0323B">
            <w:pPr>
              <w:pStyle w:val="ListParagraph"/>
              <w:numPr>
                <w:ilvl w:val="0"/>
                <w:numId w:val="3"/>
              </w:numPr>
              <w:rPr>
                <w:rFonts w:cs="Arial"/>
              </w:rPr>
            </w:pPr>
            <w:r>
              <w:rPr>
                <w:rFonts w:cs="Arial"/>
              </w:rPr>
              <w:t xml:space="preserve">Setting of goals can make or break initiatives, </w:t>
            </w:r>
            <w:r w:rsidR="001A6753">
              <w:rPr>
                <w:rFonts w:cs="Arial"/>
              </w:rPr>
              <w:t>for</w:t>
            </w:r>
            <w:r>
              <w:rPr>
                <w:rFonts w:cs="Arial"/>
              </w:rPr>
              <w:t xml:space="preserve"> a day or quarter.</w:t>
            </w:r>
          </w:p>
          <w:p w14:paraId="3D685B6F" w14:textId="77777777" w:rsidR="00E0323B" w:rsidRDefault="00E0323B" w:rsidP="00E0323B">
            <w:pPr>
              <w:pStyle w:val="ListParagraph"/>
              <w:numPr>
                <w:ilvl w:val="0"/>
                <w:numId w:val="3"/>
              </w:numPr>
              <w:rPr>
                <w:rFonts w:cs="Arial"/>
              </w:rPr>
            </w:pPr>
            <w:r>
              <w:rPr>
                <w:rFonts w:cs="Arial"/>
              </w:rPr>
              <w:t xml:space="preserve">If the work depends on </w:t>
            </w:r>
            <w:r>
              <w:rPr>
                <w:rFonts w:cs="Arial"/>
              </w:rPr>
              <w:lastRenderedPageBreak/>
              <w:t>participation of others communication can be a big factor.</w:t>
            </w:r>
          </w:p>
          <w:p w14:paraId="4C8564CE" w14:textId="60A93794" w:rsidR="00E0323B" w:rsidRDefault="00E0323B" w:rsidP="00E0323B">
            <w:pPr>
              <w:pStyle w:val="ListParagraph"/>
              <w:numPr>
                <w:ilvl w:val="0"/>
                <w:numId w:val="3"/>
              </w:numPr>
              <w:rPr>
                <w:rFonts w:cs="Arial"/>
              </w:rPr>
            </w:pPr>
            <w:r>
              <w:rPr>
                <w:rFonts w:cs="Arial"/>
              </w:rPr>
              <w:t xml:space="preserve">Goal setting gives something to be reached for but planning is how it is to be gotten. Efficient management of time does not need every detail of </w:t>
            </w:r>
            <w:r w:rsidR="007E6EC8">
              <w:rPr>
                <w:rFonts w:cs="Arial"/>
              </w:rPr>
              <w:t>project,</w:t>
            </w:r>
            <w:r>
              <w:rPr>
                <w:rFonts w:cs="Arial"/>
              </w:rPr>
              <w:t xml:space="preserve"> but some planning is essential. </w:t>
            </w:r>
          </w:p>
          <w:p w14:paraId="6F74DA9C" w14:textId="3A057379" w:rsidR="00E0323B" w:rsidRPr="005C668A" w:rsidRDefault="00E0323B" w:rsidP="005C668A">
            <w:pPr>
              <w:pStyle w:val="ListParagraph"/>
              <w:numPr>
                <w:ilvl w:val="0"/>
                <w:numId w:val="3"/>
              </w:numPr>
              <w:rPr>
                <w:shd w:val="clear" w:color="auto" w:fill="FFFFFF"/>
              </w:rPr>
            </w:pPr>
            <w:r w:rsidRPr="005C668A">
              <w:rPr>
                <w:rFonts w:cs="Arial"/>
              </w:rPr>
              <w:t>The strength of other people can shore up the weakness of a person</w:t>
            </w:r>
            <w:r w:rsidR="005C668A" w:rsidRPr="005C668A">
              <w:rPr>
                <w:rFonts w:cs="Arial"/>
              </w:rPr>
              <w:t xml:space="preserve"> </w:t>
            </w:r>
            <w:r w:rsidR="005C668A" w:rsidRPr="005C668A">
              <w:rPr>
                <w:shd w:val="clear" w:color="auto" w:fill="FFFFFF"/>
              </w:rPr>
              <w:t xml:space="preserve">(Claessens </w:t>
            </w:r>
            <w:r w:rsidR="005C668A" w:rsidRPr="005C668A">
              <w:rPr>
                <w:shd w:val="clear" w:color="auto" w:fill="FFFFFF"/>
              </w:rPr>
              <w:lastRenderedPageBreak/>
              <w:t>et.al, 2007)</w:t>
            </w:r>
            <w:r w:rsidRPr="005C668A">
              <w:rPr>
                <w:rFonts w:cs="Arial"/>
              </w:rPr>
              <w:t xml:space="preserve">. </w:t>
            </w:r>
          </w:p>
        </w:tc>
        <w:tc>
          <w:tcPr>
            <w:tcW w:w="2790" w:type="dxa"/>
          </w:tcPr>
          <w:p w14:paraId="70F39532" w14:textId="116F8B32" w:rsidR="00BC063B" w:rsidRPr="00C50BC0" w:rsidRDefault="0004007E" w:rsidP="00C50BC0">
            <w:pPr>
              <w:pStyle w:val="ListParagraph"/>
              <w:numPr>
                <w:ilvl w:val="0"/>
                <w:numId w:val="3"/>
              </w:numPr>
              <w:rPr>
                <w:rFonts w:cs="Arial"/>
              </w:rPr>
            </w:pPr>
            <w:r>
              <w:rPr>
                <w:rFonts w:cs="Arial"/>
              </w:rPr>
              <w:lastRenderedPageBreak/>
              <w:t xml:space="preserve">These goals would help me to get better at managing time which would also prove to be helpful in my academic and professional life. </w:t>
            </w:r>
          </w:p>
        </w:tc>
        <w:tc>
          <w:tcPr>
            <w:tcW w:w="2790" w:type="dxa"/>
          </w:tcPr>
          <w:p w14:paraId="4BAF8930" w14:textId="5B08B13F" w:rsidR="008C1CBE" w:rsidRPr="0004007E" w:rsidRDefault="0004007E" w:rsidP="0004007E">
            <w:pPr>
              <w:pStyle w:val="ListParagraph"/>
              <w:numPr>
                <w:ilvl w:val="0"/>
                <w:numId w:val="3"/>
              </w:numPr>
              <w:rPr>
                <w:rFonts w:cs="Arial"/>
              </w:rPr>
            </w:pPr>
            <w:r>
              <w:rPr>
                <w:rFonts w:cs="Arial"/>
              </w:rPr>
              <w:t>Completion in 1 year</w:t>
            </w:r>
          </w:p>
        </w:tc>
      </w:tr>
      <w:tr w:rsidR="004E333B" w:rsidRPr="004A4D09" w14:paraId="51F7CAF6" w14:textId="77777777" w:rsidTr="004A4D09">
        <w:trPr>
          <w:trHeight w:val="263"/>
        </w:trPr>
        <w:tc>
          <w:tcPr>
            <w:tcW w:w="2789" w:type="dxa"/>
          </w:tcPr>
          <w:p w14:paraId="4B2336BC" w14:textId="67889188" w:rsidR="004E333B" w:rsidRPr="00C33F4C" w:rsidRDefault="004C5DE2" w:rsidP="004E634D">
            <w:pPr>
              <w:rPr>
                <w:rFonts w:cs="Arial"/>
                <w:b/>
                <w:bCs/>
              </w:rPr>
            </w:pPr>
            <w:r w:rsidRPr="00C33F4C">
              <w:rPr>
                <w:rFonts w:cs="Arial"/>
                <w:b/>
                <w:bCs/>
              </w:rPr>
              <w:lastRenderedPageBreak/>
              <w:t>Money Management</w:t>
            </w:r>
          </w:p>
        </w:tc>
        <w:tc>
          <w:tcPr>
            <w:tcW w:w="2789" w:type="dxa"/>
            <w:gridSpan w:val="2"/>
          </w:tcPr>
          <w:p w14:paraId="53FD0BA7" w14:textId="1B289DEC" w:rsidR="00DB773E" w:rsidRPr="00DB773E" w:rsidRDefault="00DB773E" w:rsidP="00DB773E">
            <w:pPr>
              <w:pStyle w:val="ListParagraph"/>
              <w:numPr>
                <w:ilvl w:val="0"/>
                <w:numId w:val="4"/>
              </w:numPr>
              <w:rPr>
                <w:rFonts w:cs="Arial"/>
                <w:u w:val="single"/>
              </w:rPr>
            </w:pPr>
            <w:r>
              <w:rPr>
                <w:rFonts w:cs="Arial"/>
              </w:rPr>
              <w:t xml:space="preserve">Pay </w:t>
            </w:r>
            <w:r w:rsidR="00AB10BA">
              <w:rPr>
                <w:rFonts w:cs="Arial"/>
              </w:rPr>
              <w:t xml:space="preserve">off </w:t>
            </w:r>
            <w:r w:rsidR="00AB10BA" w:rsidRPr="006F79E1">
              <w:rPr>
                <w:rFonts w:cs="Times New Roman"/>
                <w:highlight w:val="yellow"/>
              </w:rPr>
              <w:t>£</w:t>
            </w:r>
            <w:r w:rsidR="00AB10BA">
              <w:rPr>
                <w:rFonts w:ascii="Tahoma" w:hAnsi="Tahoma" w:cs="Tahoma"/>
              </w:rPr>
              <w:t xml:space="preserve"> </w:t>
            </w:r>
            <w:r>
              <w:rPr>
                <w:rFonts w:cs="Arial"/>
              </w:rPr>
              <w:t>300 debt of credit card</w:t>
            </w:r>
          </w:p>
          <w:p w14:paraId="1302C0F5" w14:textId="17521745" w:rsidR="00DB773E" w:rsidRPr="00DB773E" w:rsidRDefault="00DB773E" w:rsidP="00DB773E">
            <w:pPr>
              <w:pStyle w:val="ListParagraph"/>
              <w:numPr>
                <w:ilvl w:val="0"/>
                <w:numId w:val="4"/>
              </w:numPr>
              <w:rPr>
                <w:rFonts w:cs="Arial"/>
                <w:u w:val="single"/>
              </w:rPr>
            </w:pPr>
            <w:r>
              <w:rPr>
                <w:rFonts w:cs="Arial"/>
              </w:rPr>
              <w:t>Save for 20% down payment on home</w:t>
            </w:r>
          </w:p>
          <w:p w14:paraId="43535E0D" w14:textId="619BA5C6" w:rsidR="00DB773E" w:rsidRPr="00DB773E" w:rsidRDefault="00AB10BA" w:rsidP="00DB773E">
            <w:pPr>
              <w:pStyle w:val="ListParagraph"/>
              <w:numPr>
                <w:ilvl w:val="0"/>
                <w:numId w:val="4"/>
              </w:numPr>
              <w:rPr>
                <w:rFonts w:cs="Arial"/>
                <w:u w:val="single"/>
              </w:rPr>
            </w:pPr>
            <w:r>
              <w:rPr>
                <w:rFonts w:cs="Arial"/>
              </w:rPr>
              <w:t xml:space="preserve">Creation of a budget of </w:t>
            </w:r>
            <w:r w:rsidRPr="006F79E1">
              <w:rPr>
                <w:rFonts w:cs="Times New Roman"/>
                <w:highlight w:val="yellow"/>
              </w:rPr>
              <w:t>£</w:t>
            </w:r>
            <w:r>
              <w:rPr>
                <w:rFonts w:ascii="Tahoma" w:hAnsi="Tahoma" w:cs="Tahoma"/>
              </w:rPr>
              <w:t xml:space="preserve"> </w:t>
            </w:r>
            <w:r w:rsidR="00DB773E">
              <w:rPr>
                <w:rFonts w:cs="Arial"/>
              </w:rPr>
              <w:t>2000</w:t>
            </w:r>
          </w:p>
          <w:p w14:paraId="20F7B931" w14:textId="2D76AB8B" w:rsidR="004E333B" w:rsidRPr="00DB773E" w:rsidRDefault="00DB773E" w:rsidP="00DB773E">
            <w:pPr>
              <w:pStyle w:val="ListParagraph"/>
              <w:numPr>
                <w:ilvl w:val="0"/>
                <w:numId w:val="4"/>
              </w:numPr>
              <w:rPr>
                <w:rFonts w:cs="Arial"/>
                <w:u w:val="single"/>
              </w:rPr>
            </w:pPr>
            <w:r>
              <w:rPr>
                <w:rFonts w:cs="Arial"/>
              </w:rPr>
              <w:t>Planning for retirement</w:t>
            </w:r>
            <w:r w:rsidR="00603A52">
              <w:rPr>
                <w:rFonts w:cs="Arial"/>
              </w:rPr>
              <w:t xml:space="preserve"> with a retirement account with 15% of income.</w:t>
            </w:r>
          </w:p>
        </w:tc>
        <w:tc>
          <w:tcPr>
            <w:tcW w:w="2790" w:type="dxa"/>
            <w:gridSpan w:val="2"/>
          </w:tcPr>
          <w:p w14:paraId="0E479AD1" w14:textId="6E463778" w:rsidR="004E333B" w:rsidRDefault="00C85F44" w:rsidP="00603A52">
            <w:pPr>
              <w:pStyle w:val="ListParagraph"/>
              <w:numPr>
                <w:ilvl w:val="0"/>
                <w:numId w:val="4"/>
              </w:numPr>
              <w:rPr>
                <w:rFonts w:cs="Arial"/>
              </w:rPr>
            </w:pPr>
            <w:r w:rsidRPr="00C85F44">
              <w:rPr>
                <w:rFonts w:cs="Arial"/>
              </w:rPr>
              <w:t>T</w:t>
            </w:r>
            <w:r w:rsidR="00AB10BA">
              <w:rPr>
                <w:rFonts w:cs="Arial"/>
              </w:rPr>
              <w:t xml:space="preserve">o pay off the debt I would put </w:t>
            </w:r>
            <w:r w:rsidR="00AB10BA" w:rsidRPr="006F79E1">
              <w:rPr>
                <w:rFonts w:cs="Times New Roman"/>
                <w:highlight w:val="yellow"/>
              </w:rPr>
              <w:t>£</w:t>
            </w:r>
            <w:r w:rsidR="00AB10BA">
              <w:rPr>
                <w:rFonts w:ascii="Tahoma" w:hAnsi="Tahoma" w:cs="Tahoma"/>
              </w:rPr>
              <w:t xml:space="preserve"> </w:t>
            </w:r>
            <w:r w:rsidRPr="00C85F44">
              <w:rPr>
                <w:rFonts w:cs="Arial"/>
              </w:rPr>
              <w:t>50 every month.</w:t>
            </w:r>
          </w:p>
          <w:p w14:paraId="152B8672" w14:textId="4891D21A" w:rsidR="00C85F44" w:rsidRDefault="007E6EC8" w:rsidP="00603A52">
            <w:pPr>
              <w:pStyle w:val="ListParagraph"/>
              <w:numPr>
                <w:ilvl w:val="0"/>
                <w:numId w:val="4"/>
              </w:numPr>
              <w:rPr>
                <w:rFonts w:cs="Arial"/>
              </w:rPr>
            </w:pPr>
            <w:r w:rsidRPr="006F79E1">
              <w:rPr>
                <w:rFonts w:cs="Times New Roman"/>
                <w:highlight w:val="yellow"/>
              </w:rPr>
              <w:t>£</w:t>
            </w:r>
            <w:r>
              <w:rPr>
                <w:rFonts w:ascii="Tahoma" w:hAnsi="Tahoma" w:cs="Tahoma"/>
              </w:rPr>
              <w:t xml:space="preserve"> </w:t>
            </w:r>
            <w:r>
              <w:rPr>
                <w:rFonts w:cs="Arial"/>
              </w:rPr>
              <w:t>2000</w:t>
            </w:r>
            <w:r w:rsidR="00F556D1">
              <w:rPr>
                <w:rFonts w:cs="Arial"/>
              </w:rPr>
              <w:t xml:space="preserve"> every year</w:t>
            </w:r>
          </w:p>
          <w:p w14:paraId="476A3C30" w14:textId="3E6D0A5C" w:rsidR="00462B9D" w:rsidRDefault="007E6EC8" w:rsidP="00603A52">
            <w:pPr>
              <w:pStyle w:val="ListParagraph"/>
              <w:numPr>
                <w:ilvl w:val="0"/>
                <w:numId w:val="4"/>
              </w:numPr>
              <w:rPr>
                <w:rFonts w:cs="Arial"/>
              </w:rPr>
            </w:pPr>
            <w:r w:rsidRPr="006F79E1">
              <w:rPr>
                <w:rFonts w:cs="Times New Roman"/>
                <w:highlight w:val="yellow"/>
              </w:rPr>
              <w:t>£</w:t>
            </w:r>
            <w:r>
              <w:rPr>
                <w:rFonts w:ascii="Tahoma" w:hAnsi="Tahoma" w:cs="Tahoma"/>
              </w:rPr>
              <w:t xml:space="preserve"> </w:t>
            </w:r>
            <w:r>
              <w:rPr>
                <w:rFonts w:cs="Arial"/>
              </w:rPr>
              <w:t>200</w:t>
            </w:r>
            <w:r w:rsidR="00462B9D">
              <w:rPr>
                <w:rFonts w:cs="Arial"/>
              </w:rPr>
              <w:t xml:space="preserve"> every month to pitch into the emergency fund</w:t>
            </w:r>
          </w:p>
          <w:p w14:paraId="5A88600B" w14:textId="3BD44A83" w:rsidR="00462B9D" w:rsidRPr="0037017B" w:rsidRDefault="00AB10BA" w:rsidP="0037017B">
            <w:pPr>
              <w:pStyle w:val="ListParagraph"/>
              <w:numPr>
                <w:ilvl w:val="0"/>
                <w:numId w:val="4"/>
              </w:numPr>
              <w:rPr>
                <w:shd w:val="clear" w:color="auto" w:fill="FFFFFF"/>
              </w:rPr>
            </w:pPr>
            <w:r>
              <w:rPr>
                <w:rFonts w:cs="Arial"/>
              </w:rPr>
              <w:t xml:space="preserve">Income is </w:t>
            </w:r>
            <w:r w:rsidRPr="006F79E1">
              <w:rPr>
                <w:rFonts w:cs="Times New Roman"/>
                <w:highlight w:val="yellow"/>
              </w:rPr>
              <w:t>£</w:t>
            </w:r>
            <w:r>
              <w:rPr>
                <w:rFonts w:ascii="Tahoma" w:hAnsi="Tahoma" w:cs="Tahoma"/>
              </w:rPr>
              <w:t xml:space="preserve"> </w:t>
            </w:r>
            <w:r w:rsidR="00462B9D" w:rsidRPr="0037017B">
              <w:rPr>
                <w:rFonts w:cs="Arial"/>
              </w:rPr>
              <w:t>5000 per month</w:t>
            </w:r>
            <w:r w:rsidR="0037017B" w:rsidRPr="0037017B">
              <w:rPr>
                <w:rFonts w:cs="Arial"/>
              </w:rPr>
              <w:t xml:space="preserve"> </w:t>
            </w:r>
            <w:r w:rsidR="0037017B" w:rsidRPr="0037017B">
              <w:rPr>
                <w:shd w:val="clear" w:color="auto" w:fill="FFFFFF"/>
              </w:rPr>
              <w:t>(Srivalosakul et.al, 2018)</w:t>
            </w:r>
            <w:r w:rsidR="00462B9D" w:rsidRPr="0037017B">
              <w:rPr>
                <w:rFonts w:cs="Arial"/>
              </w:rPr>
              <w:t xml:space="preserve">. </w:t>
            </w:r>
          </w:p>
        </w:tc>
        <w:tc>
          <w:tcPr>
            <w:tcW w:w="2790" w:type="dxa"/>
          </w:tcPr>
          <w:p w14:paraId="0074E952" w14:textId="77777777" w:rsidR="004E333B" w:rsidRDefault="00FD23E1" w:rsidP="00C85F44">
            <w:pPr>
              <w:pStyle w:val="ListParagraph"/>
              <w:numPr>
                <w:ilvl w:val="0"/>
                <w:numId w:val="4"/>
              </w:numPr>
              <w:rPr>
                <w:rFonts w:cs="Arial"/>
              </w:rPr>
            </w:pPr>
            <w:r w:rsidRPr="00FD23E1">
              <w:rPr>
                <w:rFonts w:cs="Arial"/>
              </w:rPr>
              <w:t>Cut off on food and entertainment expenses.</w:t>
            </w:r>
          </w:p>
          <w:p w14:paraId="1A946878" w14:textId="77777777" w:rsidR="00F556D1" w:rsidRDefault="00F556D1" w:rsidP="00C85F44">
            <w:pPr>
              <w:pStyle w:val="ListParagraph"/>
              <w:numPr>
                <w:ilvl w:val="0"/>
                <w:numId w:val="4"/>
              </w:numPr>
              <w:rPr>
                <w:rFonts w:cs="Arial"/>
              </w:rPr>
            </w:pPr>
            <w:r>
              <w:rPr>
                <w:rFonts w:cs="Arial"/>
              </w:rPr>
              <w:t xml:space="preserve">Deduct the down payment from monthly salary. </w:t>
            </w:r>
          </w:p>
          <w:p w14:paraId="2F32566A" w14:textId="77777777" w:rsidR="00462B9D" w:rsidRDefault="00462B9D" w:rsidP="00C85F44">
            <w:pPr>
              <w:pStyle w:val="ListParagraph"/>
              <w:numPr>
                <w:ilvl w:val="0"/>
                <w:numId w:val="4"/>
              </w:numPr>
              <w:rPr>
                <w:rFonts w:cs="Arial"/>
              </w:rPr>
            </w:pPr>
            <w:r>
              <w:rPr>
                <w:rFonts w:cs="Arial"/>
              </w:rPr>
              <w:t xml:space="preserve">Deduct expenses for emergency fund from salary. </w:t>
            </w:r>
          </w:p>
          <w:p w14:paraId="3CD97EA2" w14:textId="7125A03C" w:rsidR="00462B9D" w:rsidRPr="0037017B" w:rsidRDefault="00462B9D" w:rsidP="0037017B">
            <w:pPr>
              <w:pStyle w:val="ListParagraph"/>
              <w:numPr>
                <w:ilvl w:val="0"/>
                <w:numId w:val="4"/>
              </w:numPr>
              <w:rPr>
                <w:shd w:val="clear" w:color="auto" w:fill="FFFFFF"/>
              </w:rPr>
            </w:pPr>
            <w:r w:rsidRPr="0037017B">
              <w:rPr>
                <w:rFonts w:cs="Arial"/>
              </w:rPr>
              <w:t>Deduct expenses of retirement from salary</w:t>
            </w:r>
            <w:r w:rsidR="0037017B" w:rsidRPr="0037017B">
              <w:rPr>
                <w:rFonts w:cs="Arial"/>
              </w:rPr>
              <w:t xml:space="preserve"> </w:t>
            </w:r>
            <w:r w:rsidR="0037017B" w:rsidRPr="0037017B">
              <w:rPr>
                <w:shd w:val="clear" w:color="auto" w:fill="FFFFFF"/>
              </w:rPr>
              <w:t>(Olafsson, and Pagel, 2018)</w:t>
            </w:r>
          </w:p>
        </w:tc>
        <w:tc>
          <w:tcPr>
            <w:tcW w:w="2790" w:type="dxa"/>
          </w:tcPr>
          <w:p w14:paraId="6CA11BD8" w14:textId="77777777" w:rsidR="004E333B" w:rsidRDefault="00CF2201" w:rsidP="00CF2201">
            <w:pPr>
              <w:pStyle w:val="ListParagraph"/>
              <w:numPr>
                <w:ilvl w:val="0"/>
                <w:numId w:val="4"/>
              </w:numPr>
              <w:rPr>
                <w:rFonts w:cs="Arial"/>
              </w:rPr>
            </w:pPr>
            <w:r w:rsidRPr="00641CAE">
              <w:rPr>
                <w:rFonts w:cs="Arial"/>
              </w:rPr>
              <w:t xml:space="preserve">6 months to pay off debt. </w:t>
            </w:r>
          </w:p>
          <w:p w14:paraId="0DE0D828" w14:textId="77777777" w:rsidR="00462B9D" w:rsidRDefault="00462B9D" w:rsidP="00CF2201">
            <w:pPr>
              <w:pStyle w:val="ListParagraph"/>
              <w:numPr>
                <w:ilvl w:val="0"/>
                <w:numId w:val="4"/>
              </w:numPr>
              <w:rPr>
                <w:rFonts w:cs="Arial"/>
              </w:rPr>
            </w:pPr>
            <w:r>
              <w:rPr>
                <w:rFonts w:cs="Arial"/>
              </w:rPr>
              <w:t xml:space="preserve">10 years to pay the down payment. </w:t>
            </w:r>
          </w:p>
          <w:p w14:paraId="1A0E7EAA" w14:textId="77777777" w:rsidR="00462B9D" w:rsidRDefault="00462B9D" w:rsidP="00CF2201">
            <w:pPr>
              <w:pStyle w:val="ListParagraph"/>
              <w:numPr>
                <w:ilvl w:val="0"/>
                <w:numId w:val="4"/>
              </w:numPr>
              <w:rPr>
                <w:rFonts w:cs="Arial"/>
              </w:rPr>
            </w:pPr>
            <w:r>
              <w:rPr>
                <w:rFonts w:cs="Arial"/>
              </w:rPr>
              <w:t>10 months to create the emergency fund</w:t>
            </w:r>
          </w:p>
          <w:p w14:paraId="7EDBD142" w14:textId="391DEDB1" w:rsidR="00462B9D" w:rsidRPr="00641CAE" w:rsidRDefault="00462B9D" w:rsidP="00CF2201">
            <w:pPr>
              <w:pStyle w:val="ListParagraph"/>
              <w:numPr>
                <w:ilvl w:val="0"/>
                <w:numId w:val="4"/>
              </w:numPr>
              <w:rPr>
                <w:rFonts w:cs="Arial"/>
              </w:rPr>
            </w:pPr>
            <w:r>
              <w:rPr>
                <w:rFonts w:cs="Arial"/>
              </w:rPr>
              <w:t xml:space="preserve">Would take about 30 years of saving for retirement. </w:t>
            </w:r>
          </w:p>
        </w:tc>
      </w:tr>
      <w:tr w:rsidR="004E333B" w:rsidRPr="004A4D09" w14:paraId="7B726CE7" w14:textId="77777777" w:rsidTr="004A4D09">
        <w:trPr>
          <w:trHeight w:val="281"/>
        </w:trPr>
        <w:tc>
          <w:tcPr>
            <w:tcW w:w="2789" w:type="dxa"/>
          </w:tcPr>
          <w:p w14:paraId="1152956C" w14:textId="704BE419" w:rsidR="004E333B" w:rsidRPr="00C33F4C" w:rsidRDefault="004C5DE2" w:rsidP="004E634D">
            <w:pPr>
              <w:rPr>
                <w:rFonts w:cs="Arial"/>
                <w:b/>
                <w:bCs/>
              </w:rPr>
            </w:pPr>
            <w:r w:rsidRPr="00C33F4C">
              <w:rPr>
                <w:rFonts w:cs="Arial"/>
                <w:b/>
                <w:bCs/>
              </w:rPr>
              <w:t>Assertiveness</w:t>
            </w:r>
          </w:p>
        </w:tc>
        <w:tc>
          <w:tcPr>
            <w:tcW w:w="2789" w:type="dxa"/>
            <w:gridSpan w:val="2"/>
          </w:tcPr>
          <w:p w14:paraId="2EA5D0A9" w14:textId="5BBBEB7A" w:rsidR="004E333B" w:rsidRPr="00050468" w:rsidRDefault="00300A6D" w:rsidP="00300A6D">
            <w:pPr>
              <w:pStyle w:val="ListParagraph"/>
              <w:numPr>
                <w:ilvl w:val="0"/>
                <w:numId w:val="5"/>
              </w:numPr>
              <w:rPr>
                <w:rFonts w:cs="Arial"/>
              </w:rPr>
            </w:pPr>
            <w:r w:rsidRPr="00050468">
              <w:rPr>
                <w:rFonts w:cs="Arial"/>
              </w:rPr>
              <w:t xml:space="preserve">Be direct with two people daily. </w:t>
            </w:r>
          </w:p>
          <w:p w14:paraId="53459F0E" w14:textId="77777777" w:rsidR="00300A6D" w:rsidRPr="00050468" w:rsidRDefault="00300A6D" w:rsidP="00300A6D">
            <w:pPr>
              <w:pStyle w:val="ListParagraph"/>
              <w:numPr>
                <w:ilvl w:val="0"/>
                <w:numId w:val="5"/>
              </w:numPr>
              <w:rPr>
                <w:rFonts w:cs="Arial"/>
              </w:rPr>
            </w:pPr>
            <w:r w:rsidRPr="00050468">
              <w:rPr>
                <w:rFonts w:cs="Arial"/>
              </w:rPr>
              <w:t xml:space="preserve">Confront two situations weekly which might cause an emotional response and </w:t>
            </w:r>
            <w:r w:rsidRPr="00050468">
              <w:rPr>
                <w:rFonts w:cs="Arial"/>
              </w:rPr>
              <w:lastRenderedPageBreak/>
              <w:t xml:space="preserve">instead stay calm. </w:t>
            </w:r>
          </w:p>
          <w:p w14:paraId="4499FECC" w14:textId="77777777" w:rsidR="00300A6D" w:rsidRPr="00050468" w:rsidRDefault="00300A6D" w:rsidP="00300A6D">
            <w:pPr>
              <w:pStyle w:val="ListParagraph"/>
              <w:numPr>
                <w:ilvl w:val="0"/>
                <w:numId w:val="5"/>
              </w:numPr>
              <w:rPr>
                <w:rFonts w:cs="Arial"/>
              </w:rPr>
            </w:pPr>
            <w:r w:rsidRPr="00050468">
              <w:rPr>
                <w:rFonts w:cs="Arial"/>
              </w:rPr>
              <w:t xml:space="preserve">In five conversations use ‘I’ weekly. </w:t>
            </w:r>
          </w:p>
          <w:p w14:paraId="4D76CE22" w14:textId="77777777" w:rsidR="00300A6D" w:rsidRPr="00050468" w:rsidRDefault="00300A6D" w:rsidP="00300A6D">
            <w:pPr>
              <w:pStyle w:val="ListParagraph"/>
              <w:numPr>
                <w:ilvl w:val="0"/>
                <w:numId w:val="5"/>
              </w:numPr>
              <w:rPr>
                <w:rFonts w:cs="Arial"/>
              </w:rPr>
            </w:pPr>
            <w:r w:rsidRPr="00050468">
              <w:rPr>
                <w:rFonts w:cs="Arial"/>
              </w:rPr>
              <w:t>Say ‘No’ to five people monthly</w:t>
            </w:r>
          </w:p>
          <w:p w14:paraId="0C7036BE" w14:textId="77777777" w:rsidR="00BD0EAC" w:rsidRPr="00050468" w:rsidRDefault="00300A6D" w:rsidP="00300A6D">
            <w:pPr>
              <w:pStyle w:val="ListParagraph"/>
              <w:numPr>
                <w:ilvl w:val="0"/>
                <w:numId w:val="5"/>
              </w:numPr>
              <w:rPr>
                <w:rFonts w:cs="Arial"/>
              </w:rPr>
            </w:pPr>
            <w:r w:rsidRPr="00050468">
              <w:rPr>
                <w:rFonts w:cs="Arial"/>
              </w:rPr>
              <w:t xml:space="preserve">Stop </w:t>
            </w:r>
            <w:r w:rsidR="00BD0EAC" w:rsidRPr="00050468">
              <w:rPr>
                <w:rFonts w:cs="Arial"/>
              </w:rPr>
              <w:t xml:space="preserve">apologising to people just because. </w:t>
            </w:r>
          </w:p>
          <w:p w14:paraId="283B134C" w14:textId="55D5191C" w:rsidR="00300A6D" w:rsidRPr="00050468" w:rsidRDefault="00BD0EAC" w:rsidP="00300A6D">
            <w:pPr>
              <w:pStyle w:val="ListParagraph"/>
              <w:numPr>
                <w:ilvl w:val="0"/>
                <w:numId w:val="5"/>
              </w:numPr>
              <w:rPr>
                <w:rFonts w:cs="Arial"/>
              </w:rPr>
            </w:pPr>
            <w:r w:rsidRPr="00050468">
              <w:rPr>
                <w:rFonts w:cs="Arial"/>
              </w:rPr>
              <w:t>Body language should match words</w:t>
            </w:r>
            <w:r w:rsidR="00972FFC" w:rsidRPr="00050468">
              <w:rPr>
                <w:rFonts w:cs="Arial"/>
              </w:rPr>
              <w:t>.</w:t>
            </w:r>
          </w:p>
        </w:tc>
        <w:tc>
          <w:tcPr>
            <w:tcW w:w="2790" w:type="dxa"/>
            <w:gridSpan w:val="2"/>
          </w:tcPr>
          <w:p w14:paraId="296BAC58" w14:textId="77777777" w:rsidR="004E333B" w:rsidRPr="00050468" w:rsidRDefault="00972FFC" w:rsidP="00972FFC">
            <w:pPr>
              <w:pStyle w:val="ListParagraph"/>
              <w:numPr>
                <w:ilvl w:val="0"/>
                <w:numId w:val="5"/>
              </w:numPr>
              <w:rPr>
                <w:rFonts w:cs="Arial"/>
              </w:rPr>
            </w:pPr>
            <w:r w:rsidRPr="00050468">
              <w:rPr>
                <w:rFonts w:cs="Arial"/>
              </w:rPr>
              <w:lastRenderedPageBreak/>
              <w:t xml:space="preserve">Accusations should not be made in pursuit of being direct. The other person should also not feel guilt. Long </w:t>
            </w:r>
            <w:r w:rsidRPr="00050468">
              <w:rPr>
                <w:rFonts w:cs="Arial"/>
              </w:rPr>
              <w:lastRenderedPageBreak/>
              <w:t xml:space="preserve">winded explanations are not required. The point should be reached as soon as possible. </w:t>
            </w:r>
          </w:p>
          <w:p w14:paraId="19F9890D" w14:textId="77777777" w:rsidR="00972FFC" w:rsidRPr="00050468" w:rsidRDefault="00972FFC" w:rsidP="00972FFC">
            <w:pPr>
              <w:pStyle w:val="ListParagraph"/>
              <w:numPr>
                <w:ilvl w:val="0"/>
                <w:numId w:val="5"/>
              </w:numPr>
              <w:rPr>
                <w:rFonts w:cs="Arial"/>
              </w:rPr>
            </w:pPr>
            <w:r w:rsidRPr="00050468">
              <w:rPr>
                <w:rFonts w:cs="Arial"/>
              </w:rPr>
              <w:t xml:space="preserve">Key component of being assertive is having the confidence for conveying something. Avoidance of conflict is done with various points of view. </w:t>
            </w:r>
          </w:p>
          <w:p w14:paraId="02A4E484" w14:textId="5FC1865C" w:rsidR="00972FFC" w:rsidRPr="00050468" w:rsidRDefault="00972FFC" w:rsidP="00972FFC">
            <w:pPr>
              <w:pStyle w:val="ListParagraph"/>
              <w:numPr>
                <w:ilvl w:val="0"/>
                <w:numId w:val="5"/>
              </w:numPr>
              <w:rPr>
                <w:rFonts w:cs="Arial"/>
              </w:rPr>
            </w:pPr>
            <w:r w:rsidRPr="00050468">
              <w:rPr>
                <w:rFonts w:cs="Arial"/>
              </w:rPr>
              <w:t xml:space="preserve">Confidence is exuded by I </w:t>
            </w:r>
            <w:r w:rsidR="007E6EC8" w:rsidRPr="00050468">
              <w:rPr>
                <w:rFonts w:cs="Arial"/>
              </w:rPr>
              <w:t>statements and</w:t>
            </w:r>
            <w:r w:rsidRPr="00050468">
              <w:rPr>
                <w:rFonts w:cs="Arial"/>
              </w:rPr>
              <w:t xml:space="preserve"> the other person doesn’t feel like </w:t>
            </w:r>
            <w:r w:rsidRPr="00050468">
              <w:rPr>
                <w:rFonts w:cs="Arial"/>
              </w:rPr>
              <w:lastRenderedPageBreak/>
              <w:t>they are being attacked.</w:t>
            </w:r>
          </w:p>
          <w:p w14:paraId="3106B503" w14:textId="74BF55C5" w:rsidR="00972FFC" w:rsidRPr="00050468" w:rsidRDefault="00972FFC" w:rsidP="00972FFC">
            <w:pPr>
              <w:pStyle w:val="ListParagraph"/>
              <w:numPr>
                <w:ilvl w:val="0"/>
                <w:numId w:val="5"/>
              </w:numPr>
              <w:rPr>
                <w:rFonts w:cs="Arial"/>
              </w:rPr>
            </w:pPr>
            <w:r w:rsidRPr="00050468">
              <w:rPr>
                <w:rFonts w:cs="Arial"/>
              </w:rPr>
              <w:t xml:space="preserve">This makes assertion simple yet effective. It </w:t>
            </w:r>
            <w:r w:rsidR="001A6753" w:rsidRPr="00050468">
              <w:rPr>
                <w:rFonts w:cs="Arial"/>
              </w:rPr>
              <w:t>should not</w:t>
            </w:r>
            <w:r w:rsidRPr="00050468">
              <w:rPr>
                <w:rFonts w:cs="Arial"/>
              </w:rPr>
              <w:t xml:space="preserve"> be felt that saying no </w:t>
            </w:r>
            <w:r w:rsidR="00B01FC3" w:rsidRPr="00050468">
              <w:rPr>
                <w:rFonts w:cs="Arial"/>
              </w:rPr>
              <w:t xml:space="preserve">is selfish. </w:t>
            </w:r>
          </w:p>
          <w:p w14:paraId="7D6013E3" w14:textId="4D118E9C" w:rsidR="00B01FC3" w:rsidRPr="00901F1B" w:rsidRDefault="00B01FC3" w:rsidP="00901F1B">
            <w:pPr>
              <w:pStyle w:val="ListParagraph"/>
              <w:numPr>
                <w:ilvl w:val="0"/>
                <w:numId w:val="5"/>
              </w:numPr>
              <w:rPr>
                <w:shd w:val="clear" w:color="auto" w:fill="FFFFFF"/>
              </w:rPr>
            </w:pPr>
            <w:r w:rsidRPr="00901F1B">
              <w:rPr>
                <w:rFonts w:cs="Arial"/>
              </w:rPr>
              <w:t>Apology comes with time and place but not the process of becoming assertive. This tendency should be caught</w:t>
            </w:r>
            <w:r w:rsidR="00901F1B" w:rsidRPr="00901F1B">
              <w:rPr>
                <w:rFonts w:cs="Arial"/>
              </w:rPr>
              <w:t xml:space="preserve"> </w:t>
            </w:r>
            <w:r w:rsidR="00901F1B" w:rsidRPr="00901F1B">
              <w:rPr>
                <w:shd w:val="clear" w:color="auto" w:fill="FFFFFF"/>
              </w:rPr>
              <w:t>(Blynova, et.al, 2020)</w:t>
            </w:r>
            <w:r w:rsidRPr="00901F1B">
              <w:rPr>
                <w:rFonts w:cs="Arial"/>
              </w:rPr>
              <w:t xml:space="preserve">. </w:t>
            </w:r>
          </w:p>
        </w:tc>
        <w:tc>
          <w:tcPr>
            <w:tcW w:w="2790" w:type="dxa"/>
          </w:tcPr>
          <w:p w14:paraId="1B4CFA9A" w14:textId="77777777" w:rsidR="004E333B" w:rsidRPr="00050468" w:rsidRDefault="00FB5882" w:rsidP="00B01FC3">
            <w:pPr>
              <w:pStyle w:val="ListParagraph"/>
              <w:numPr>
                <w:ilvl w:val="0"/>
                <w:numId w:val="5"/>
              </w:numPr>
              <w:rPr>
                <w:rFonts w:cs="Arial"/>
              </w:rPr>
            </w:pPr>
            <w:r w:rsidRPr="00050468">
              <w:rPr>
                <w:rFonts w:cs="Arial"/>
              </w:rPr>
              <w:lastRenderedPageBreak/>
              <w:t xml:space="preserve">Being direct allows for cultivating the main principle of assertiveness. </w:t>
            </w:r>
          </w:p>
          <w:p w14:paraId="10079D27" w14:textId="77777777" w:rsidR="00F86EAC" w:rsidRPr="00050468" w:rsidRDefault="00F86EAC" w:rsidP="00B01FC3">
            <w:pPr>
              <w:pStyle w:val="ListParagraph"/>
              <w:numPr>
                <w:ilvl w:val="0"/>
                <w:numId w:val="5"/>
              </w:numPr>
              <w:rPr>
                <w:rFonts w:cs="Arial"/>
              </w:rPr>
            </w:pPr>
            <w:r w:rsidRPr="00050468">
              <w:rPr>
                <w:rFonts w:cs="Arial"/>
              </w:rPr>
              <w:t xml:space="preserve">Staying calm exerts control over the nerves and helps in </w:t>
            </w:r>
            <w:r w:rsidRPr="00050468">
              <w:rPr>
                <w:rFonts w:cs="Arial"/>
              </w:rPr>
              <w:lastRenderedPageBreak/>
              <w:t>staying in control.</w:t>
            </w:r>
          </w:p>
          <w:p w14:paraId="510075EE" w14:textId="77777777" w:rsidR="00F86EAC" w:rsidRPr="00050468" w:rsidRDefault="00F86EAC" w:rsidP="00B01FC3">
            <w:pPr>
              <w:pStyle w:val="ListParagraph"/>
              <w:numPr>
                <w:ilvl w:val="0"/>
                <w:numId w:val="5"/>
              </w:numPr>
              <w:rPr>
                <w:rFonts w:cs="Arial"/>
              </w:rPr>
            </w:pPr>
            <w:r w:rsidRPr="00050468">
              <w:rPr>
                <w:rFonts w:cs="Arial"/>
              </w:rPr>
              <w:t>Using the ‘I’ in conversations relates to focus on oneself and can lead to assertiveness.</w:t>
            </w:r>
          </w:p>
          <w:p w14:paraId="4EFBC667" w14:textId="77777777" w:rsidR="00F86EAC" w:rsidRPr="00050468" w:rsidRDefault="00F86EAC" w:rsidP="00B01FC3">
            <w:pPr>
              <w:pStyle w:val="ListParagraph"/>
              <w:numPr>
                <w:ilvl w:val="0"/>
                <w:numId w:val="5"/>
              </w:numPr>
              <w:rPr>
                <w:rFonts w:cs="Arial"/>
              </w:rPr>
            </w:pPr>
            <w:r w:rsidRPr="00050468">
              <w:rPr>
                <w:rFonts w:cs="Arial"/>
              </w:rPr>
              <w:t>Saying ‘No’ is also putting oneself foremost and works to lead to assertiveness.</w:t>
            </w:r>
          </w:p>
          <w:p w14:paraId="3770D7F4" w14:textId="77777777" w:rsidR="00F86EAC" w:rsidRPr="00050468" w:rsidRDefault="00AC4C48" w:rsidP="00B01FC3">
            <w:pPr>
              <w:pStyle w:val="ListParagraph"/>
              <w:numPr>
                <w:ilvl w:val="0"/>
                <w:numId w:val="5"/>
              </w:numPr>
              <w:rPr>
                <w:rFonts w:cs="Arial"/>
              </w:rPr>
            </w:pPr>
            <w:r w:rsidRPr="00050468">
              <w:rPr>
                <w:rFonts w:cs="Arial"/>
              </w:rPr>
              <w:t xml:space="preserve">Apologising without reason dilutes ones image, that should be stopped. </w:t>
            </w:r>
          </w:p>
          <w:p w14:paraId="69E7DE07" w14:textId="00EB12B8" w:rsidR="00AC4C48" w:rsidRPr="00901F1B" w:rsidRDefault="004A70CB" w:rsidP="00901F1B">
            <w:pPr>
              <w:pStyle w:val="ListParagraph"/>
              <w:numPr>
                <w:ilvl w:val="0"/>
                <w:numId w:val="5"/>
              </w:numPr>
              <w:rPr>
                <w:shd w:val="clear" w:color="auto" w:fill="FFFFFF"/>
              </w:rPr>
            </w:pPr>
            <w:r w:rsidRPr="00901F1B">
              <w:rPr>
                <w:rFonts w:cs="Arial"/>
              </w:rPr>
              <w:t xml:space="preserve">Words and body language are to match as that is one of the foremost </w:t>
            </w:r>
            <w:r w:rsidRPr="00901F1B">
              <w:rPr>
                <w:rFonts w:cs="Arial"/>
              </w:rPr>
              <w:lastRenderedPageBreak/>
              <w:t>rules in assertiveness</w:t>
            </w:r>
            <w:r w:rsidR="00901F1B" w:rsidRPr="00901F1B">
              <w:rPr>
                <w:rFonts w:cs="Arial"/>
              </w:rPr>
              <w:t xml:space="preserve"> </w:t>
            </w:r>
            <w:r w:rsidR="00901F1B" w:rsidRPr="00901F1B">
              <w:rPr>
                <w:shd w:val="clear" w:color="auto" w:fill="FFFFFF"/>
              </w:rPr>
              <w:t>(Pfafman, 2020)</w:t>
            </w:r>
            <w:r w:rsidRPr="00901F1B">
              <w:rPr>
                <w:rFonts w:cs="Arial"/>
              </w:rPr>
              <w:t xml:space="preserve">. </w:t>
            </w:r>
          </w:p>
        </w:tc>
        <w:tc>
          <w:tcPr>
            <w:tcW w:w="2790" w:type="dxa"/>
          </w:tcPr>
          <w:p w14:paraId="649A99BB" w14:textId="77777777" w:rsidR="004E333B" w:rsidRPr="00050468" w:rsidRDefault="00D7261A" w:rsidP="00D7261A">
            <w:pPr>
              <w:pStyle w:val="ListParagraph"/>
              <w:numPr>
                <w:ilvl w:val="0"/>
                <w:numId w:val="5"/>
              </w:numPr>
              <w:rPr>
                <w:rFonts w:cs="Arial"/>
              </w:rPr>
            </w:pPr>
            <w:r w:rsidRPr="00050468">
              <w:rPr>
                <w:rFonts w:cs="Arial"/>
              </w:rPr>
              <w:lastRenderedPageBreak/>
              <w:t>Being direct might need 3-4 months of practice.</w:t>
            </w:r>
          </w:p>
          <w:p w14:paraId="0AEF02FE" w14:textId="77777777" w:rsidR="00D7261A" w:rsidRPr="00050468" w:rsidRDefault="00AA33AF" w:rsidP="00D7261A">
            <w:pPr>
              <w:pStyle w:val="ListParagraph"/>
              <w:numPr>
                <w:ilvl w:val="0"/>
                <w:numId w:val="5"/>
              </w:numPr>
              <w:rPr>
                <w:rFonts w:cs="Arial"/>
              </w:rPr>
            </w:pPr>
            <w:r w:rsidRPr="00050468">
              <w:rPr>
                <w:rFonts w:cs="Arial"/>
              </w:rPr>
              <w:t>Staying calm might need 7-8 months</w:t>
            </w:r>
          </w:p>
          <w:p w14:paraId="0AF4A61C" w14:textId="77777777" w:rsidR="00AA33AF" w:rsidRPr="00050468" w:rsidRDefault="00AA33AF" w:rsidP="00D7261A">
            <w:pPr>
              <w:pStyle w:val="ListParagraph"/>
              <w:numPr>
                <w:ilvl w:val="0"/>
                <w:numId w:val="5"/>
              </w:numPr>
              <w:rPr>
                <w:rFonts w:cs="Arial"/>
              </w:rPr>
            </w:pPr>
            <w:r w:rsidRPr="00050468">
              <w:rPr>
                <w:rFonts w:cs="Arial"/>
              </w:rPr>
              <w:t xml:space="preserve">Using the word ‘I’ might also need 7-8 </w:t>
            </w:r>
            <w:r w:rsidRPr="00050468">
              <w:rPr>
                <w:rFonts w:cs="Arial"/>
              </w:rPr>
              <w:lastRenderedPageBreak/>
              <w:t xml:space="preserve">months. </w:t>
            </w:r>
          </w:p>
          <w:p w14:paraId="23511625" w14:textId="77777777" w:rsidR="00AA33AF" w:rsidRPr="00050468" w:rsidRDefault="00AA33AF" w:rsidP="00D7261A">
            <w:pPr>
              <w:pStyle w:val="ListParagraph"/>
              <w:numPr>
                <w:ilvl w:val="0"/>
                <w:numId w:val="5"/>
              </w:numPr>
              <w:rPr>
                <w:rFonts w:cs="Arial"/>
              </w:rPr>
            </w:pPr>
            <w:r w:rsidRPr="00050468">
              <w:rPr>
                <w:rFonts w:cs="Arial"/>
              </w:rPr>
              <w:t>Saying ‘No’ might need 5 months</w:t>
            </w:r>
          </w:p>
          <w:p w14:paraId="138AD8D1" w14:textId="77777777" w:rsidR="00AA33AF" w:rsidRPr="00050468" w:rsidRDefault="00AA33AF" w:rsidP="00D7261A">
            <w:pPr>
              <w:pStyle w:val="ListParagraph"/>
              <w:numPr>
                <w:ilvl w:val="0"/>
                <w:numId w:val="5"/>
              </w:numPr>
              <w:rPr>
                <w:rFonts w:cs="Arial"/>
              </w:rPr>
            </w:pPr>
            <w:r w:rsidRPr="00050468">
              <w:rPr>
                <w:rFonts w:cs="Arial"/>
              </w:rPr>
              <w:t>If the point of apology persist it might need an year of practice to get rid of it.</w:t>
            </w:r>
          </w:p>
          <w:p w14:paraId="7F3DA867" w14:textId="4B51B5AB" w:rsidR="00AA33AF" w:rsidRPr="00050468" w:rsidRDefault="00190134" w:rsidP="00D7261A">
            <w:pPr>
              <w:pStyle w:val="ListParagraph"/>
              <w:numPr>
                <w:ilvl w:val="0"/>
                <w:numId w:val="5"/>
              </w:numPr>
              <w:rPr>
                <w:rFonts w:cs="Arial"/>
              </w:rPr>
            </w:pPr>
            <w:r w:rsidRPr="00050468">
              <w:rPr>
                <w:rFonts w:cs="Arial"/>
              </w:rPr>
              <w:t xml:space="preserve">Matching body language and words might need 6 months  of work. </w:t>
            </w:r>
          </w:p>
        </w:tc>
      </w:tr>
      <w:tr w:rsidR="004C5DE2" w:rsidRPr="004A4D09" w14:paraId="4AFD51E5" w14:textId="77777777" w:rsidTr="004A4D09">
        <w:trPr>
          <w:trHeight w:val="281"/>
        </w:trPr>
        <w:tc>
          <w:tcPr>
            <w:tcW w:w="2789" w:type="dxa"/>
          </w:tcPr>
          <w:p w14:paraId="670F2B6A" w14:textId="50AC81AC" w:rsidR="004C5DE2" w:rsidRPr="00C33F4C" w:rsidRDefault="004C5DE2" w:rsidP="004E634D">
            <w:pPr>
              <w:rPr>
                <w:rFonts w:cs="Arial"/>
                <w:b/>
                <w:bCs/>
              </w:rPr>
            </w:pPr>
            <w:r w:rsidRPr="00C33F4C">
              <w:rPr>
                <w:rFonts w:cs="Arial"/>
                <w:b/>
                <w:bCs/>
              </w:rPr>
              <w:lastRenderedPageBreak/>
              <w:t>Becoming a team player</w:t>
            </w:r>
          </w:p>
        </w:tc>
        <w:tc>
          <w:tcPr>
            <w:tcW w:w="2789" w:type="dxa"/>
            <w:gridSpan w:val="2"/>
          </w:tcPr>
          <w:p w14:paraId="2ACAE2EE" w14:textId="2AEC3493" w:rsidR="00C27D5D" w:rsidRPr="00050468" w:rsidRDefault="00B0626F" w:rsidP="00C27D5D">
            <w:pPr>
              <w:pStyle w:val="ListParagraph"/>
              <w:numPr>
                <w:ilvl w:val="0"/>
                <w:numId w:val="7"/>
              </w:numPr>
              <w:rPr>
                <w:rFonts w:cs="Arial"/>
              </w:rPr>
            </w:pPr>
            <w:r w:rsidRPr="00050468">
              <w:rPr>
                <w:rFonts w:cs="Arial"/>
              </w:rPr>
              <w:t>Communicate boldly with team members once every day.</w:t>
            </w:r>
          </w:p>
          <w:p w14:paraId="4D7B3CF9" w14:textId="18D9047A" w:rsidR="006869E1" w:rsidRPr="00050468" w:rsidRDefault="00B0626F" w:rsidP="00C27D5D">
            <w:pPr>
              <w:pStyle w:val="ListParagraph"/>
              <w:numPr>
                <w:ilvl w:val="0"/>
                <w:numId w:val="7"/>
              </w:numPr>
              <w:rPr>
                <w:rFonts w:cs="Arial"/>
              </w:rPr>
            </w:pPr>
            <w:r w:rsidRPr="00050468">
              <w:rPr>
                <w:rFonts w:cs="Arial"/>
              </w:rPr>
              <w:lastRenderedPageBreak/>
              <w:t xml:space="preserve">Solve </w:t>
            </w:r>
            <w:r w:rsidR="001A6753" w:rsidRPr="00050468">
              <w:rPr>
                <w:rFonts w:cs="Arial"/>
              </w:rPr>
              <w:t>three</w:t>
            </w:r>
            <w:r w:rsidRPr="00050468">
              <w:rPr>
                <w:rFonts w:cs="Arial"/>
              </w:rPr>
              <w:t xml:space="preserve"> problems every week</w:t>
            </w:r>
          </w:p>
          <w:p w14:paraId="0325B896" w14:textId="77777777" w:rsidR="00B0626F" w:rsidRPr="00050468" w:rsidRDefault="00B0626F" w:rsidP="00C27D5D">
            <w:pPr>
              <w:pStyle w:val="ListParagraph"/>
              <w:numPr>
                <w:ilvl w:val="0"/>
                <w:numId w:val="7"/>
              </w:numPr>
              <w:rPr>
                <w:rFonts w:cs="Arial"/>
              </w:rPr>
            </w:pPr>
            <w:r w:rsidRPr="00050468">
              <w:rPr>
                <w:rFonts w:cs="Arial"/>
              </w:rPr>
              <w:t>Take initiative in 3 tasks every week</w:t>
            </w:r>
          </w:p>
          <w:p w14:paraId="06318F9F" w14:textId="77777777" w:rsidR="00B0626F" w:rsidRPr="00050468" w:rsidRDefault="00B0626F" w:rsidP="00C27D5D">
            <w:pPr>
              <w:pStyle w:val="ListParagraph"/>
              <w:numPr>
                <w:ilvl w:val="0"/>
                <w:numId w:val="7"/>
              </w:numPr>
              <w:rPr>
                <w:rFonts w:cs="Arial"/>
              </w:rPr>
            </w:pPr>
            <w:r w:rsidRPr="00050468">
              <w:rPr>
                <w:rFonts w:cs="Arial"/>
              </w:rPr>
              <w:t>Maintain strict deadlines to your tasks 5 times a week.</w:t>
            </w:r>
          </w:p>
          <w:p w14:paraId="42A9A22D" w14:textId="77777777" w:rsidR="00B0626F" w:rsidRPr="00050468" w:rsidRDefault="00B0626F" w:rsidP="00C27D5D">
            <w:pPr>
              <w:pStyle w:val="ListParagraph"/>
              <w:numPr>
                <w:ilvl w:val="0"/>
                <w:numId w:val="7"/>
              </w:numPr>
              <w:rPr>
                <w:rFonts w:cs="Arial"/>
              </w:rPr>
            </w:pPr>
            <w:r w:rsidRPr="00050468">
              <w:rPr>
                <w:rFonts w:cs="Arial"/>
              </w:rPr>
              <w:t>Take 1 hour each week to focus on your strengths.</w:t>
            </w:r>
          </w:p>
          <w:p w14:paraId="4A479BB9" w14:textId="77777777" w:rsidR="00B0626F" w:rsidRPr="00050468" w:rsidRDefault="00B0626F" w:rsidP="00C27D5D">
            <w:pPr>
              <w:pStyle w:val="ListParagraph"/>
              <w:numPr>
                <w:ilvl w:val="0"/>
                <w:numId w:val="7"/>
              </w:numPr>
              <w:rPr>
                <w:rFonts w:cs="Arial"/>
              </w:rPr>
            </w:pPr>
            <w:r w:rsidRPr="00050468">
              <w:rPr>
                <w:rFonts w:cs="Arial"/>
              </w:rPr>
              <w:t>Take time on each alternate weekend to spend time with your teammates.</w:t>
            </w:r>
          </w:p>
          <w:p w14:paraId="4C017B91" w14:textId="54009B17" w:rsidR="00B0626F" w:rsidRPr="00050468" w:rsidRDefault="00B0626F" w:rsidP="00C27D5D">
            <w:pPr>
              <w:pStyle w:val="ListParagraph"/>
              <w:numPr>
                <w:ilvl w:val="0"/>
                <w:numId w:val="7"/>
              </w:numPr>
              <w:rPr>
                <w:rFonts w:cs="Arial"/>
              </w:rPr>
            </w:pPr>
            <w:r w:rsidRPr="00050468">
              <w:rPr>
                <w:rFonts w:cs="Arial"/>
              </w:rPr>
              <w:t xml:space="preserve">Share one piece of information with members of your team daily. </w:t>
            </w:r>
          </w:p>
        </w:tc>
        <w:tc>
          <w:tcPr>
            <w:tcW w:w="2790" w:type="dxa"/>
            <w:gridSpan w:val="2"/>
          </w:tcPr>
          <w:p w14:paraId="2F08F2CF" w14:textId="77777777" w:rsidR="004C5DE2" w:rsidRPr="00050468" w:rsidRDefault="00B0626F" w:rsidP="00B0626F">
            <w:pPr>
              <w:pStyle w:val="ListParagraph"/>
              <w:numPr>
                <w:ilvl w:val="0"/>
                <w:numId w:val="7"/>
              </w:numPr>
              <w:rPr>
                <w:rFonts w:cs="Arial"/>
              </w:rPr>
            </w:pPr>
            <w:r w:rsidRPr="00050468">
              <w:rPr>
                <w:rFonts w:cs="Arial"/>
              </w:rPr>
              <w:lastRenderedPageBreak/>
              <w:t xml:space="preserve">In communication relay of ideas and connecting with ones team are </w:t>
            </w:r>
            <w:r w:rsidRPr="00050468">
              <w:rPr>
                <w:rFonts w:cs="Arial"/>
              </w:rPr>
              <w:lastRenderedPageBreak/>
              <w:t xml:space="preserve">needed. Strong communicators check in with themselves. </w:t>
            </w:r>
          </w:p>
          <w:p w14:paraId="6E441C9F" w14:textId="77777777" w:rsidR="00B0626F" w:rsidRPr="00050468" w:rsidRDefault="00B0626F" w:rsidP="00B0626F">
            <w:pPr>
              <w:pStyle w:val="ListParagraph"/>
              <w:numPr>
                <w:ilvl w:val="0"/>
                <w:numId w:val="7"/>
              </w:numPr>
              <w:rPr>
                <w:rFonts w:cs="Arial"/>
              </w:rPr>
            </w:pPr>
            <w:r w:rsidRPr="00050468">
              <w:rPr>
                <w:rFonts w:cs="Arial"/>
              </w:rPr>
              <w:t xml:space="preserve">Every team faces challenges. These hurdles can be overcome by critical thinking and solving of problems. </w:t>
            </w:r>
          </w:p>
          <w:p w14:paraId="4EA77472" w14:textId="77777777" w:rsidR="00B0626F" w:rsidRPr="00050468" w:rsidRDefault="00B0626F" w:rsidP="00B0626F">
            <w:pPr>
              <w:pStyle w:val="ListParagraph"/>
              <w:numPr>
                <w:ilvl w:val="0"/>
                <w:numId w:val="7"/>
              </w:numPr>
              <w:rPr>
                <w:rFonts w:cs="Arial"/>
              </w:rPr>
            </w:pPr>
            <w:r w:rsidRPr="00050468">
              <w:rPr>
                <w:rFonts w:cs="Arial"/>
              </w:rPr>
              <w:t xml:space="preserve">Taking the initiative might help in preventing the problems. </w:t>
            </w:r>
            <w:r w:rsidR="00265143" w:rsidRPr="00050468">
              <w:rPr>
                <w:rFonts w:cs="Arial"/>
              </w:rPr>
              <w:t xml:space="preserve">Addressing of the problem would be soon as required. </w:t>
            </w:r>
          </w:p>
          <w:p w14:paraId="55082E42" w14:textId="77777777" w:rsidR="00265143" w:rsidRPr="00050468" w:rsidRDefault="00265143" w:rsidP="00B0626F">
            <w:pPr>
              <w:pStyle w:val="ListParagraph"/>
              <w:numPr>
                <w:ilvl w:val="0"/>
                <w:numId w:val="7"/>
              </w:numPr>
              <w:rPr>
                <w:rFonts w:cs="Arial"/>
              </w:rPr>
            </w:pPr>
            <w:r w:rsidRPr="00050468">
              <w:rPr>
                <w:rFonts w:cs="Arial"/>
              </w:rPr>
              <w:t xml:space="preserve">Using time management skills to manage the </w:t>
            </w:r>
            <w:r w:rsidRPr="00050468">
              <w:rPr>
                <w:rFonts w:cs="Arial"/>
              </w:rPr>
              <w:lastRenderedPageBreak/>
              <w:t xml:space="preserve">deadline is required so other people waiting for their work are not let down. </w:t>
            </w:r>
          </w:p>
          <w:p w14:paraId="60A0ED0C" w14:textId="77777777" w:rsidR="00265143" w:rsidRPr="00050468" w:rsidRDefault="00265143" w:rsidP="00B0626F">
            <w:pPr>
              <w:pStyle w:val="ListParagraph"/>
              <w:numPr>
                <w:ilvl w:val="0"/>
                <w:numId w:val="7"/>
              </w:numPr>
              <w:rPr>
                <w:rFonts w:cs="Arial"/>
              </w:rPr>
            </w:pPr>
            <w:r w:rsidRPr="00050468">
              <w:rPr>
                <w:rFonts w:cs="Arial"/>
              </w:rPr>
              <w:t>People can be made understood how they can contribute. Jobs taking care of skillset.</w:t>
            </w:r>
          </w:p>
          <w:p w14:paraId="1F54B70F" w14:textId="77777777" w:rsidR="00265143" w:rsidRPr="00050468" w:rsidRDefault="00265143" w:rsidP="00B0626F">
            <w:pPr>
              <w:pStyle w:val="ListParagraph"/>
              <w:numPr>
                <w:ilvl w:val="0"/>
                <w:numId w:val="7"/>
              </w:numPr>
              <w:rPr>
                <w:rFonts w:cs="Arial"/>
              </w:rPr>
            </w:pPr>
            <w:r w:rsidRPr="00050468">
              <w:rPr>
                <w:rFonts w:cs="Arial"/>
              </w:rPr>
              <w:t xml:space="preserve">If people are struggling a helping hand can be extended. </w:t>
            </w:r>
          </w:p>
          <w:p w14:paraId="6FEE3F64" w14:textId="44ED54CE" w:rsidR="00265143" w:rsidRPr="00050468" w:rsidRDefault="00265143" w:rsidP="00B0626F">
            <w:pPr>
              <w:pStyle w:val="ListParagraph"/>
              <w:numPr>
                <w:ilvl w:val="0"/>
                <w:numId w:val="7"/>
              </w:numPr>
              <w:rPr>
                <w:rFonts w:cs="Arial"/>
              </w:rPr>
            </w:pPr>
            <w:r w:rsidRPr="00050468">
              <w:rPr>
                <w:rFonts w:cs="Arial"/>
              </w:rPr>
              <w:t xml:space="preserve">Using online resources might work on similar projects. The experience can be shared with </w:t>
            </w:r>
            <w:r w:rsidRPr="00050468">
              <w:rPr>
                <w:rFonts w:cs="Arial"/>
              </w:rPr>
              <w:lastRenderedPageBreak/>
              <w:t>teammates</w:t>
            </w:r>
            <w:r w:rsidR="00050468">
              <w:rPr>
                <w:rFonts w:cs="Arial"/>
              </w:rPr>
              <w:t xml:space="preserve"> </w:t>
            </w:r>
            <w:r w:rsidR="00050468">
              <w:rPr>
                <w:shd w:val="clear" w:color="auto" w:fill="FFFFFF"/>
              </w:rPr>
              <w:t>(Lacerenza et.al, 2018)</w:t>
            </w:r>
            <w:r w:rsidRPr="00050468">
              <w:rPr>
                <w:rFonts w:cs="Arial"/>
              </w:rPr>
              <w:t xml:space="preserve">. </w:t>
            </w:r>
          </w:p>
        </w:tc>
        <w:tc>
          <w:tcPr>
            <w:tcW w:w="2790" w:type="dxa"/>
          </w:tcPr>
          <w:p w14:paraId="752D7970" w14:textId="77777777" w:rsidR="004C5DE2" w:rsidRPr="00050468" w:rsidRDefault="002C6E5B" w:rsidP="00265143">
            <w:pPr>
              <w:pStyle w:val="ListParagraph"/>
              <w:numPr>
                <w:ilvl w:val="0"/>
                <w:numId w:val="7"/>
              </w:numPr>
              <w:rPr>
                <w:rFonts w:cs="Arial"/>
              </w:rPr>
            </w:pPr>
            <w:r w:rsidRPr="00050468">
              <w:rPr>
                <w:rFonts w:cs="Arial"/>
              </w:rPr>
              <w:lastRenderedPageBreak/>
              <w:t xml:space="preserve">Communication opens many closed doors and helps a person gel in with </w:t>
            </w:r>
            <w:r w:rsidRPr="00050468">
              <w:rPr>
                <w:rFonts w:cs="Arial"/>
              </w:rPr>
              <w:lastRenderedPageBreak/>
              <w:t>the team.</w:t>
            </w:r>
          </w:p>
          <w:p w14:paraId="36D71253" w14:textId="77777777" w:rsidR="002C6E5B" w:rsidRPr="00050468" w:rsidRDefault="002C6E5B" w:rsidP="00265143">
            <w:pPr>
              <w:pStyle w:val="ListParagraph"/>
              <w:numPr>
                <w:ilvl w:val="0"/>
                <w:numId w:val="7"/>
              </w:numPr>
              <w:rPr>
                <w:rFonts w:cs="Arial"/>
              </w:rPr>
            </w:pPr>
            <w:r w:rsidRPr="00050468">
              <w:rPr>
                <w:rFonts w:cs="Arial"/>
              </w:rPr>
              <w:t>Solving problems in the office or otherwise would lead to confidence which is indispensible in teamwork.</w:t>
            </w:r>
          </w:p>
          <w:p w14:paraId="19A2D2AB" w14:textId="77777777" w:rsidR="002C6E5B" w:rsidRPr="00050468" w:rsidRDefault="002C6E5B" w:rsidP="00265143">
            <w:pPr>
              <w:pStyle w:val="ListParagraph"/>
              <w:numPr>
                <w:ilvl w:val="0"/>
                <w:numId w:val="7"/>
              </w:numPr>
              <w:rPr>
                <w:rFonts w:cs="Arial"/>
              </w:rPr>
            </w:pPr>
            <w:r w:rsidRPr="00050468">
              <w:rPr>
                <w:rFonts w:cs="Arial"/>
              </w:rPr>
              <w:t xml:space="preserve">Taking initiative shows readiness to teammates. </w:t>
            </w:r>
          </w:p>
          <w:p w14:paraId="2840BE24" w14:textId="7F05329A" w:rsidR="002C6E5B" w:rsidRPr="00050468" w:rsidRDefault="004B03C1" w:rsidP="00265143">
            <w:pPr>
              <w:pStyle w:val="ListParagraph"/>
              <w:numPr>
                <w:ilvl w:val="0"/>
                <w:numId w:val="7"/>
              </w:numPr>
              <w:rPr>
                <w:rFonts w:cs="Arial"/>
              </w:rPr>
            </w:pPr>
            <w:r w:rsidRPr="00050468">
              <w:rPr>
                <w:rFonts w:cs="Arial"/>
              </w:rPr>
              <w:t>Strict deadlines lead to showing you value time.</w:t>
            </w:r>
          </w:p>
          <w:p w14:paraId="4BEF61C5" w14:textId="77777777" w:rsidR="004B03C1" w:rsidRPr="00050468" w:rsidRDefault="004B03C1" w:rsidP="00265143">
            <w:pPr>
              <w:pStyle w:val="ListParagraph"/>
              <w:numPr>
                <w:ilvl w:val="0"/>
                <w:numId w:val="7"/>
              </w:numPr>
              <w:rPr>
                <w:rFonts w:cs="Arial"/>
              </w:rPr>
            </w:pPr>
            <w:r w:rsidRPr="00050468">
              <w:rPr>
                <w:rFonts w:cs="Arial"/>
              </w:rPr>
              <w:t>Focus on strengths leads to depicting the best version to teammates.</w:t>
            </w:r>
          </w:p>
          <w:p w14:paraId="6CF7C5D6" w14:textId="77777777" w:rsidR="004B03C1" w:rsidRPr="00050468" w:rsidRDefault="004B03C1" w:rsidP="00265143">
            <w:pPr>
              <w:pStyle w:val="ListParagraph"/>
              <w:numPr>
                <w:ilvl w:val="0"/>
                <w:numId w:val="7"/>
              </w:numPr>
              <w:rPr>
                <w:rFonts w:cs="Arial"/>
              </w:rPr>
            </w:pPr>
            <w:r w:rsidRPr="00050468">
              <w:rPr>
                <w:rFonts w:cs="Arial"/>
              </w:rPr>
              <w:t>Time spent with teammates helps in knowing them.</w:t>
            </w:r>
          </w:p>
          <w:p w14:paraId="2202D7BD" w14:textId="5608CA8E" w:rsidR="004B03C1" w:rsidRPr="00050468" w:rsidRDefault="004B03C1" w:rsidP="00050468">
            <w:pPr>
              <w:pStyle w:val="ListParagraph"/>
              <w:numPr>
                <w:ilvl w:val="0"/>
                <w:numId w:val="7"/>
              </w:numPr>
              <w:rPr>
                <w:shd w:val="clear" w:color="auto" w:fill="FFFFFF"/>
              </w:rPr>
            </w:pPr>
            <w:r w:rsidRPr="00050468">
              <w:rPr>
                <w:rFonts w:cs="Arial"/>
              </w:rPr>
              <w:lastRenderedPageBreak/>
              <w:t>Sharing information promotes closeness with teammates</w:t>
            </w:r>
            <w:r w:rsidR="00050468" w:rsidRPr="00050468">
              <w:rPr>
                <w:rFonts w:cs="Arial"/>
              </w:rPr>
              <w:t xml:space="preserve"> </w:t>
            </w:r>
            <w:r w:rsidR="00050468" w:rsidRPr="00050468">
              <w:rPr>
                <w:shd w:val="clear" w:color="auto" w:fill="FFFFFF"/>
              </w:rPr>
              <w:t>(Bell et.al, 2018)</w:t>
            </w:r>
            <w:r w:rsidRPr="00050468">
              <w:rPr>
                <w:rFonts w:cs="Arial"/>
              </w:rPr>
              <w:t>.</w:t>
            </w:r>
          </w:p>
        </w:tc>
        <w:tc>
          <w:tcPr>
            <w:tcW w:w="2790" w:type="dxa"/>
          </w:tcPr>
          <w:p w14:paraId="598EE58A" w14:textId="77777777" w:rsidR="004C5DE2" w:rsidRPr="00050468" w:rsidRDefault="00693F05" w:rsidP="004B03C1">
            <w:pPr>
              <w:pStyle w:val="ListParagraph"/>
              <w:numPr>
                <w:ilvl w:val="0"/>
                <w:numId w:val="7"/>
              </w:numPr>
              <w:rPr>
                <w:rFonts w:cs="Arial"/>
              </w:rPr>
            </w:pPr>
            <w:r w:rsidRPr="00050468">
              <w:rPr>
                <w:rFonts w:cs="Arial"/>
              </w:rPr>
              <w:lastRenderedPageBreak/>
              <w:t>Communication skills would need 6-7 months to develop.</w:t>
            </w:r>
          </w:p>
          <w:p w14:paraId="1B371F6F" w14:textId="77777777" w:rsidR="00693F05" w:rsidRPr="00050468" w:rsidRDefault="00693F05" w:rsidP="004B03C1">
            <w:pPr>
              <w:pStyle w:val="ListParagraph"/>
              <w:numPr>
                <w:ilvl w:val="0"/>
                <w:numId w:val="7"/>
              </w:numPr>
              <w:rPr>
                <w:rFonts w:cs="Arial"/>
              </w:rPr>
            </w:pPr>
            <w:r w:rsidRPr="00050468">
              <w:rPr>
                <w:rFonts w:cs="Arial"/>
              </w:rPr>
              <w:lastRenderedPageBreak/>
              <w:t>Solving of problems 20 weeks.</w:t>
            </w:r>
          </w:p>
          <w:p w14:paraId="02DD8827" w14:textId="77777777" w:rsidR="00693F05" w:rsidRPr="00050468" w:rsidRDefault="00693F05" w:rsidP="004B03C1">
            <w:pPr>
              <w:pStyle w:val="ListParagraph"/>
              <w:numPr>
                <w:ilvl w:val="0"/>
                <w:numId w:val="7"/>
              </w:numPr>
              <w:rPr>
                <w:rFonts w:cs="Arial"/>
              </w:rPr>
            </w:pPr>
            <w:r w:rsidRPr="00050468">
              <w:rPr>
                <w:rFonts w:cs="Arial"/>
              </w:rPr>
              <w:t>Taking initiative 20 weeks</w:t>
            </w:r>
          </w:p>
          <w:p w14:paraId="180732BD" w14:textId="77777777" w:rsidR="00693F05" w:rsidRPr="00050468" w:rsidRDefault="00881CCA" w:rsidP="004B03C1">
            <w:pPr>
              <w:pStyle w:val="ListParagraph"/>
              <w:numPr>
                <w:ilvl w:val="0"/>
                <w:numId w:val="7"/>
              </w:numPr>
              <w:rPr>
                <w:rFonts w:cs="Arial"/>
              </w:rPr>
            </w:pPr>
            <w:r w:rsidRPr="00050468">
              <w:rPr>
                <w:rFonts w:cs="Arial"/>
              </w:rPr>
              <w:t>Maintenance of strict deadlines 20weeks.</w:t>
            </w:r>
          </w:p>
          <w:p w14:paraId="0D506AAA" w14:textId="77777777" w:rsidR="00881CCA" w:rsidRPr="00050468" w:rsidRDefault="00881CCA" w:rsidP="004B03C1">
            <w:pPr>
              <w:pStyle w:val="ListParagraph"/>
              <w:numPr>
                <w:ilvl w:val="0"/>
                <w:numId w:val="7"/>
              </w:numPr>
              <w:rPr>
                <w:rFonts w:cs="Arial"/>
              </w:rPr>
            </w:pPr>
            <w:r w:rsidRPr="00050468">
              <w:rPr>
                <w:rFonts w:cs="Arial"/>
              </w:rPr>
              <w:t>Focus on strengths need a year</w:t>
            </w:r>
          </w:p>
          <w:p w14:paraId="49190643" w14:textId="77777777" w:rsidR="00881CCA" w:rsidRPr="00050468" w:rsidRDefault="00881CCA" w:rsidP="004B03C1">
            <w:pPr>
              <w:pStyle w:val="ListParagraph"/>
              <w:numPr>
                <w:ilvl w:val="0"/>
                <w:numId w:val="7"/>
              </w:numPr>
              <w:rPr>
                <w:rFonts w:cs="Arial"/>
              </w:rPr>
            </w:pPr>
            <w:r w:rsidRPr="00050468">
              <w:rPr>
                <w:rFonts w:cs="Arial"/>
              </w:rPr>
              <w:t>Taking time to spend with teammates a year.</w:t>
            </w:r>
          </w:p>
          <w:p w14:paraId="621B439A" w14:textId="32A3459D" w:rsidR="00881CCA" w:rsidRPr="00050468" w:rsidRDefault="00881CCA" w:rsidP="004B03C1">
            <w:pPr>
              <w:pStyle w:val="ListParagraph"/>
              <w:numPr>
                <w:ilvl w:val="0"/>
                <w:numId w:val="7"/>
              </w:numPr>
              <w:rPr>
                <w:rFonts w:cs="Arial"/>
              </w:rPr>
            </w:pPr>
            <w:r w:rsidRPr="00050468">
              <w:rPr>
                <w:rFonts w:cs="Arial"/>
              </w:rPr>
              <w:t xml:space="preserve">Sharing of information4-5 months. </w:t>
            </w:r>
          </w:p>
        </w:tc>
      </w:tr>
    </w:tbl>
    <w:p w14:paraId="32E675A9" w14:textId="601221B0" w:rsidR="00620B67" w:rsidRPr="00E17ED1" w:rsidRDefault="00620B67" w:rsidP="00620B67">
      <w:pPr>
        <w:rPr>
          <w:rFonts w:cs="Arial"/>
        </w:rPr>
      </w:pPr>
    </w:p>
    <w:p w14:paraId="78602A33" w14:textId="77777777" w:rsidR="00294AA2" w:rsidRDefault="00294AA2">
      <w:pPr>
        <w:rPr>
          <w:rFonts w:cs="Arial"/>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bookmarkStart w:id="8" w:name="_Toc122726608"/>
      <w:r>
        <w:lastRenderedPageBreak/>
        <w:t>Reference list</w:t>
      </w:r>
      <w:bookmarkEnd w:id="8"/>
    </w:p>
    <w:p w14:paraId="4D626105" w14:textId="77777777" w:rsidR="008C15F8" w:rsidRDefault="008C15F8" w:rsidP="00281A2D">
      <w:pPr>
        <w:rPr>
          <w:shd w:val="clear" w:color="auto" w:fill="FFFFFF"/>
        </w:rPr>
      </w:pPr>
      <w:r>
        <w:rPr>
          <w:shd w:val="clear" w:color="auto" w:fill="FFFFFF"/>
        </w:rPr>
        <w:t>Akrim, M., 2018, July. Media learning in digital era. In 2018 3rd International Conference On Education, Sports, Arts And Management Engineering (Icesame 2018) (pp. 458-460). Atlantis Press.</w:t>
      </w:r>
    </w:p>
    <w:p w14:paraId="5230E437" w14:textId="77777777" w:rsidR="008C15F8" w:rsidRDefault="008C15F8" w:rsidP="00050468">
      <w:pPr>
        <w:rPr>
          <w:shd w:val="clear" w:color="auto" w:fill="FFFFFF"/>
        </w:rPr>
      </w:pPr>
      <w:r>
        <w:rPr>
          <w:shd w:val="clear" w:color="auto" w:fill="FFFFFF"/>
        </w:rPr>
        <w:t>Bell, S.T., Brown, S.G., Colaneri, A. and Outland, N., 2018. Team composition and the ABCs of teamwork. </w:t>
      </w:r>
      <w:r>
        <w:rPr>
          <w:i/>
          <w:iCs/>
          <w:shd w:val="clear" w:color="auto" w:fill="FFFFFF"/>
        </w:rPr>
        <w:t>American Psychologist</w:t>
      </w:r>
      <w:r>
        <w:rPr>
          <w:shd w:val="clear" w:color="auto" w:fill="FFFFFF"/>
        </w:rPr>
        <w:t>, </w:t>
      </w:r>
      <w:r>
        <w:rPr>
          <w:i/>
          <w:iCs/>
          <w:shd w:val="clear" w:color="auto" w:fill="FFFFFF"/>
        </w:rPr>
        <w:t>73</w:t>
      </w:r>
      <w:r>
        <w:rPr>
          <w:shd w:val="clear" w:color="auto" w:fill="FFFFFF"/>
        </w:rPr>
        <w:t>(4), p.349.</w:t>
      </w:r>
    </w:p>
    <w:p w14:paraId="38B0054C" w14:textId="77777777" w:rsidR="008C15F8" w:rsidRDefault="008C15F8" w:rsidP="00901F1B">
      <w:pPr>
        <w:rPr>
          <w:shd w:val="clear" w:color="auto" w:fill="FFFFFF"/>
        </w:rPr>
      </w:pPr>
      <w:r>
        <w:rPr>
          <w:shd w:val="clear" w:color="auto" w:fill="FFFFFF"/>
        </w:rPr>
        <w:t>Blynova, O., Moiseienko, V., Burlakova, I., Yevdokimova, O., Toba, M. and Popovych, I., 2020. ASSERTIVENESS AS A FACTOR OF STUDENTS’CHOICE OF BEHAVIOR STRATEGIES IN SOCIAL INTERACTION. </w:t>
      </w:r>
      <w:r>
        <w:rPr>
          <w:i/>
          <w:iCs/>
          <w:shd w:val="clear" w:color="auto" w:fill="FFFFFF"/>
        </w:rPr>
        <w:t>Revista Inclusiones</w:t>
      </w:r>
      <w:r>
        <w:rPr>
          <w:shd w:val="clear" w:color="auto" w:fill="FFFFFF"/>
        </w:rPr>
        <w:t>, pp.259-272.</w:t>
      </w:r>
    </w:p>
    <w:p w14:paraId="53C7FCFD" w14:textId="77777777" w:rsidR="008C15F8" w:rsidRDefault="008C15F8" w:rsidP="0037017B">
      <w:pPr>
        <w:rPr>
          <w:shd w:val="clear" w:color="auto" w:fill="FFFFFF"/>
        </w:rPr>
      </w:pPr>
      <w:r>
        <w:rPr>
          <w:shd w:val="clear" w:color="auto" w:fill="FFFFFF"/>
        </w:rPr>
        <w:t>Claessens, B.J., Van Eerde, W., Rutte, C.G. and Roe, R.A., 2007. A review of the time management literature. </w:t>
      </w:r>
      <w:r>
        <w:rPr>
          <w:i/>
          <w:iCs/>
          <w:shd w:val="clear" w:color="auto" w:fill="FFFFFF"/>
        </w:rPr>
        <w:t>Personnel review</w:t>
      </w:r>
      <w:r>
        <w:rPr>
          <w:shd w:val="clear" w:color="auto" w:fill="FFFFFF"/>
        </w:rPr>
        <w:t>.</w:t>
      </w:r>
    </w:p>
    <w:p w14:paraId="3A416195" w14:textId="77777777" w:rsidR="008C15F8" w:rsidRDefault="008C15F8" w:rsidP="006C0B93">
      <w:r w:rsidRPr="00A91930">
        <w:t>Gibbs</w:t>
      </w:r>
      <w:r>
        <w:t>,</w:t>
      </w:r>
      <w:r w:rsidRPr="00A91930">
        <w:t xml:space="preserve"> G</w:t>
      </w:r>
      <w:r>
        <w:t>.</w:t>
      </w:r>
      <w:r w:rsidRPr="00A91930">
        <w:t xml:space="preserve"> (1988) </w:t>
      </w:r>
      <w:r w:rsidRPr="00123184">
        <w:rPr>
          <w:i/>
          <w:iCs/>
        </w:rPr>
        <w:t>Learning by Doing: A guide to teaching and learning methods</w:t>
      </w:r>
      <w:r w:rsidRPr="00A91930">
        <w:t>. Further Education Unit. Oxford Polytechnic: Oxford.</w:t>
      </w:r>
    </w:p>
    <w:p w14:paraId="79496BA4" w14:textId="77777777" w:rsidR="008C15F8" w:rsidRDefault="008C15F8" w:rsidP="00281A2D">
      <w:pPr>
        <w:rPr>
          <w:shd w:val="clear" w:color="auto" w:fill="FFFFFF"/>
        </w:rPr>
      </w:pPr>
      <w:r>
        <w:rPr>
          <w:shd w:val="clear" w:color="auto" w:fill="FFFFFF"/>
        </w:rPr>
        <w:t>Hashim, H., 2018. Application of technology in the digital era education. International Journal of Research in Counseling and Education, 2(1), pp.1-5.</w:t>
      </w:r>
    </w:p>
    <w:p w14:paraId="10B35C9B" w14:textId="77777777" w:rsidR="008C15F8" w:rsidRDefault="008C15F8" w:rsidP="00281A2D">
      <w:pPr>
        <w:rPr>
          <w:shd w:val="clear" w:color="auto" w:fill="FFFFFF"/>
        </w:rPr>
      </w:pPr>
      <w:r>
        <w:rPr>
          <w:shd w:val="clear" w:color="auto" w:fill="FFFFFF"/>
        </w:rPr>
        <w:t>Hikmah, D., 2019. Media For Language Teaching and Learning in Digital Era. International Journal of English Education and Linguistics, 1, pp.36-41.</w:t>
      </w:r>
    </w:p>
    <w:p w14:paraId="4BF45AAF" w14:textId="77777777" w:rsidR="008C15F8" w:rsidRDefault="008C15F8" w:rsidP="00050468">
      <w:pPr>
        <w:rPr>
          <w:shd w:val="clear" w:color="auto" w:fill="FFFFFF"/>
        </w:rPr>
      </w:pPr>
      <w:r>
        <w:rPr>
          <w:shd w:val="clear" w:color="auto" w:fill="FFFFFF"/>
        </w:rPr>
        <w:t>Lacerenza, C.N., Marlow, S.L., Tannenbaum, S.I. and Salas, E., 2018. Team development interventions: Evidence-based approaches for improving teamwork. </w:t>
      </w:r>
      <w:r>
        <w:rPr>
          <w:i/>
          <w:iCs/>
          <w:shd w:val="clear" w:color="auto" w:fill="FFFFFF"/>
        </w:rPr>
        <w:t>American psychologist</w:t>
      </w:r>
      <w:r>
        <w:rPr>
          <w:shd w:val="clear" w:color="auto" w:fill="FFFFFF"/>
        </w:rPr>
        <w:t>, </w:t>
      </w:r>
      <w:r>
        <w:rPr>
          <w:i/>
          <w:iCs/>
          <w:shd w:val="clear" w:color="auto" w:fill="FFFFFF"/>
        </w:rPr>
        <w:t>73</w:t>
      </w:r>
      <w:r>
        <w:rPr>
          <w:shd w:val="clear" w:color="auto" w:fill="FFFFFF"/>
        </w:rPr>
        <w:t>(4), p.517.</w:t>
      </w:r>
    </w:p>
    <w:p w14:paraId="7847C423" w14:textId="77777777" w:rsidR="008C15F8" w:rsidRDefault="008C15F8" w:rsidP="0037017B">
      <w:pPr>
        <w:rPr>
          <w:shd w:val="clear" w:color="auto" w:fill="FFFFFF"/>
        </w:rPr>
      </w:pPr>
      <w:r>
        <w:rPr>
          <w:shd w:val="clear" w:color="auto" w:fill="FFFFFF"/>
        </w:rPr>
        <w:t>Mackenzie, A. and Nickerson, P., 2009. </w:t>
      </w:r>
      <w:r>
        <w:rPr>
          <w:i/>
          <w:iCs/>
          <w:shd w:val="clear" w:color="auto" w:fill="FFFFFF"/>
        </w:rPr>
        <w:t>The time trap: The classic book on time management</w:t>
      </w:r>
      <w:r>
        <w:rPr>
          <w:shd w:val="clear" w:color="auto" w:fill="FFFFFF"/>
        </w:rPr>
        <w:t>. Amacom.</w:t>
      </w:r>
    </w:p>
    <w:p w14:paraId="743C6760" w14:textId="77777777" w:rsidR="008C15F8" w:rsidRDefault="008C15F8" w:rsidP="00901F1B">
      <w:pPr>
        <w:rPr>
          <w:shd w:val="clear" w:color="auto" w:fill="FFFFFF"/>
        </w:rPr>
      </w:pPr>
      <w:r>
        <w:rPr>
          <w:shd w:val="clear" w:color="auto" w:fill="FFFFFF"/>
        </w:rPr>
        <w:t>Olafsson, A. and Pagel, M., 2018. The liquid hand-to-mouth: Evidence from personal finance management software. </w:t>
      </w:r>
      <w:r>
        <w:rPr>
          <w:i/>
          <w:iCs/>
          <w:shd w:val="clear" w:color="auto" w:fill="FFFFFF"/>
        </w:rPr>
        <w:t>The Review of Financial Studies</w:t>
      </w:r>
      <w:r>
        <w:rPr>
          <w:shd w:val="clear" w:color="auto" w:fill="FFFFFF"/>
        </w:rPr>
        <w:t>, </w:t>
      </w:r>
      <w:r>
        <w:rPr>
          <w:i/>
          <w:iCs/>
          <w:shd w:val="clear" w:color="auto" w:fill="FFFFFF"/>
        </w:rPr>
        <w:t>31</w:t>
      </w:r>
      <w:r>
        <w:rPr>
          <w:shd w:val="clear" w:color="auto" w:fill="FFFFFF"/>
        </w:rPr>
        <w:t>(11), pp.4398-4446.</w:t>
      </w:r>
    </w:p>
    <w:p w14:paraId="4C56C709" w14:textId="77777777" w:rsidR="008C15F8" w:rsidRDefault="008C15F8" w:rsidP="00901F1B">
      <w:pPr>
        <w:rPr>
          <w:shd w:val="clear" w:color="auto" w:fill="FFFFFF"/>
        </w:rPr>
      </w:pPr>
      <w:r>
        <w:rPr>
          <w:shd w:val="clear" w:color="auto" w:fill="FFFFFF"/>
        </w:rPr>
        <w:t>Pfafman, T., 2020. Assertiveness. In </w:t>
      </w:r>
      <w:r>
        <w:rPr>
          <w:i/>
          <w:iCs/>
          <w:shd w:val="clear" w:color="auto" w:fill="FFFFFF"/>
        </w:rPr>
        <w:t>Encyclopedia of personality and individual differences</w:t>
      </w:r>
      <w:r>
        <w:rPr>
          <w:shd w:val="clear" w:color="auto" w:fill="FFFFFF"/>
        </w:rPr>
        <w:t> (pp. 263-269). Cham: Springer International Publishing.</w:t>
      </w:r>
    </w:p>
    <w:p w14:paraId="381E732B" w14:textId="77777777" w:rsidR="008C15F8" w:rsidRDefault="008C15F8" w:rsidP="00281A2D">
      <w:pPr>
        <w:rPr>
          <w:shd w:val="clear" w:color="auto" w:fill="FFFFFF"/>
        </w:rPr>
      </w:pPr>
      <w:r>
        <w:rPr>
          <w:shd w:val="clear" w:color="auto" w:fill="FFFFFF"/>
        </w:rPr>
        <w:t>Rahmatullah, A.S., Mulyasa, E., Syahrani, S., Pongpalilu, F. and Putri, R.E., 2022. Digital era 4.0: The contribution to education and student psychology. Linguistics and Culture Review, 6, pp.89-107.</w:t>
      </w:r>
    </w:p>
    <w:p w14:paraId="03351CBB" w14:textId="77777777" w:rsidR="008C15F8" w:rsidRDefault="008C15F8" w:rsidP="00281A2D">
      <w:pPr>
        <w:rPr>
          <w:shd w:val="clear" w:color="auto" w:fill="FFFFFF"/>
        </w:rPr>
      </w:pPr>
      <w:r>
        <w:rPr>
          <w:shd w:val="clear" w:color="auto" w:fill="FFFFFF"/>
        </w:rPr>
        <w:lastRenderedPageBreak/>
        <w:t>Samuel, N., Onasanya, S.A. and Yusuf, M.O., 2019. Engagement, Learning Styles and Challenges of Learning in the Digital Era among Nigerian Secondary School Students. International Journal of Education and Development using Information and Communication Technology, 15(4), pp.35-43.</w:t>
      </w:r>
    </w:p>
    <w:p w14:paraId="279BD8D3" w14:textId="77777777" w:rsidR="008C15F8" w:rsidRDefault="008C15F8" w:rsidP="00901F1B">
      <w:pPr>
        <w:rPr>
          <w:shd w:val="clear" w:color="auto" w:fill="FFFFFF"/>
        </w:rPr>
      </w:pPr>
      <w:r>
        <w:rPr>
          <w:shd w:val="clear" w:color="auto" w:fill="FFFFFF"/>
        </w:rPr>
        <w:t>Srivalosakul, P., Suwanragsa, I. and Tangjitprom, N., 2018. More knowledge, more experience, less debt? The mediating role of money management on the effects of financial knowledge and experience on consumer debt. </w:t>
      </w:r>
      <w:r>
        <w:rPr>
          <w:i/>
          <w:iCs/>
          <w:shd w:val="clear" w:color="auto" w:fill="FFFFFF"/>
        </w:rPr>
        <w:t>The Mediating Role of Money Management on the Effects of Financial Knowledge and Experience on Consumer Debt (July 1, 2018). Asian Administration &amp; Management Review</w:t>
      </w:r>
      <w:r>
        <w:rPr>
          <w:shd w:val="clear" w:color="auto" w:fill="FFFFFF"/>
        </w:rPr>
        <w:t>, </w:t>
      </w:r>
      <w:r>
        <w:rPr>
          <w:i/>
          <w:iCs/>
          <w:shd w:val="clear" w:color="auto" w:fill="FFFFFF"/>
        </w:rPr>
        <w:t>1</w:t>
      </w:r>
      <w:r>
        <w:rPr>
          <w:shd w:val="clear" w:color="auto" w:fill="FFFFFF"/>
        </w:rPr>
        <w:t>(2).</w:t>
      </w:r>
    </w:p>
    <w:p w14:paraId="20D9D48C" w14:textId="77777777" w:rsidR="008C15F8" w:rsidRDefault="008C15F8" w:rsidP="00901F1B">
      <w:pPr>
        <w:rPr>
          <w:rFonts w:cs="Times New Roman"/>
          <w:color w:val="222222"/>
          <w:szCs w:val="24"/>
          <w:shd w:val="clear" w:color="auto" w:fill="FFFFFF"/>
        </w:rPr>
      </w:pPr>
      <w:r w:rsidRPr="008C15F8">
        <w:rPr>
          <w:rFonts w:cs="Times New Roman"/>
          <w:color w:val="222222"/>
          <w:szCs w:val="24"/>
          <w:shd w:val="clear" w:color="auto" w:fill="FFFFFF"/>
        </w:rPr>
        <w:t>Ünlüsoy, A., Leander, K.M. and de Haan, M., 2022. Rethinking sociocultural notions of learning in the digital era: Understanding the affordances of networked platforms. </w:t>
      </w:r>
      <w:r w:rsidRPr="008C15F8">
        <w:rPr>
          <w:rFonts w:cs="Times New Roman"/>
          <w:i/>
          <w:iCs/>
          <w:color w:val="222222"/>
          <w:szCs w:val="24"/>
          <w:shd w:val="clear" w:color="auto" w:fill="FFFFFF"/>
        </w:rPr>
        <w:t>E-Learning and Digital Media</w:t>
      </w:r>
      <w:r w:rsidRPr="008C15F8">
        <w:rPr>
          <w:rFonts w:cs="Times New Roman"/>
          <w:color w:val="222222"/>
          <w:szCs w:val="24"/>
          <w:shd w:val="clear" w:color="auto" w:fill="FFFFFF"/>
        </w:rPr>
        <w:t>, </w:t>
      </w:r>
      <w:r w:rsidRPr="008C15F8">
        <w:rPr>
          <w:rFonts w:cs="Times New Roman"/>
          <w:i/>
          <w:iCs/>
          <w:color w:val="222222"/>
          <w:szCs w:val="24"/>
          <w:shd w:val="clear" w:color="auto" w:fill="FFFFFF"/>
        </w:rPr>
        <w:t>19</w:t>
      </w:r>
      <w:r w:rsidRPr="008C15F8">
        <w:rPr>
          <w:rFonts w:cs="Times New Roman"/>
          <w:color w:val="222222"/>
          <w:szCs w:val="24"/>
          <w:shd w:val="clear" w:color="auto" w:fill="FFFFFF"/>
        </w:rPr>
        <w:t>(1), pp.78-92.</w:t>
      </w:r>
    </w:p>
    <w:p w14:paraId="52D3ADEF" w14:textId="7B6CF05A" w:rsidR="00050468" w:rsidRPr="00A91930" w:rsidRDefault="00050468" w:rsidP="00050468"/>
    <w:p w14:paraId="40542361" w14:textId="77777777" w:rsidR="006C0B93" w:rsidRPr="006C0B93" w:rsidRDefault="006C0B93" w:rsidP="006C0B93"/>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B5188" w14:textId="77777777" w:rsidR="00B17D21" w:rsidRDefault="00B17D21" w:rsidP="004E333B">
      <w:pPr>
        <w:spacing w:after="0" w:line="240" w:lineRule="auto"/>
      </w:pPr>
      <w:r>
        <w:separator/>
      </w:r>
    </w:p>
  </w:endnote>
  <w:endnote w:type="continuationSeparator" w:id="0">
    <w:p w14:paraId="317071E0" w14:textId="77777777" w:rsidR="00B17D21" w:rsidRDefault="00B17D21"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FAA66" w14:textId="77777777" w:rsidR="00B17D21" w:rsidRDefault="00B17D21" w:rsidP="004E333B">
      <w:pPr>
        <w:spacing w:after="0" w:line="240" w:lineRule="auto"/>
      </w:pPr>
      <w:r>
        <w:separator/>
      </w:r>
    </w:p>
  </w:footnote>
  <w:footnote w:type="continuationSeparator" w:id="0">
    <w:p w14:paraId="098C7D98" w14:textId="77777777" w:rsidR="00B17D21" w:rsidRDefault="00B17D21"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F5CB4"/>
    <w:multiLevelType w:val="hybridMultilevel"/>
    <w:tmpl w:val="FA22A9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093567"/>
    <w:multiLevelType w:val="hybridMultilevel"/>
    <w:tmpl w:val="6E341A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5E59EA"/>
    <w:multiLevelType w:val="hybridMultilevel"/>
    <w:tmpl w:val="AA724A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2732406"/>
    <w:multiLevelType w:val="hybridMultilevel"/>
    <w:tmpl w:val="79DECA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BD06AA5"/>
    <w:multiLevelType w:val="hybridMultilevel"/>
    <w:tmpl w:val="970063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3A2198"/>
    <w:multiLevelType w:val="hybridMultilevel"/>
    <w:tmpl w:val="DFC65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32F682A"/>
    <w:multiLevelType w:val="hybridMultilevel"/>
    <w:tmpl w:val="E60604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09743668">
    <w:abstractNumId w:val="5"/>
  </w:num>
  <w:num w:numId="2" w16cid:durableId="125855405">
    <w:abstractNumId w:val="7"/>
  </w:num>
  <w:num w:numId="3" w16cid:durableId="1601445991">
    <w:abstractNumId w:val="0"/>
  </w:num>
  <w:num w:numId="4" w16cid:durableId="1028021415">
    <w:abstractNumId w:val="4"/>
  </w:num>
  <w:num w:numId="5" w16cid:durableId="767039533">
    <w:abstractNumId w:val="2"/>
  </w:num>
  <w:num w:numId="6" w16cid:durableId="262500093">
    <w:abstractNumId w:val="6"/>
  </w:num>
  <w:num w:numId="7" w16cid:durableId="133834087">
    <w:abstractNumId w:val="1"/>
  </w:num>
  <w:num w:numId="8" w16cid:durableId="8292963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E634D"/>
    <w:rsid w:val="000052D6"/>
    <w:rsid w:val="000123A4"/>
    <w:rsid w:val="000328E8"/>
    <w:rsid w:val="00034E29"/>
    <w:rsid w:val="0004007E"/>
    <w:rsid w:val="00044627"/>
    <w:rsid w:val="00050468"/>
    <w:rsid w:val="0006184B"/>
    <w:rsid w:val="000629C8"/>
    <w:rsid w:val="000767EF"/>
    <w:rsid w:val="000803A2"/>
    <w:rsid w:val="000863D3"/>
    <w:rsid w:val="000875B3"/>
    <w:rsid w:val="000941CC"/>
    <w:rsid w:val="000A1797"/>
    <w:rsid w:val="000A4C82"/>
    <w:rsid w:val="000A6859"/>
    <w:rsid w:val="000C6331"/>
    <w:rsid w:val="000E41DC"/>
    <w:rsid w:val="000F5F62"/>
    <w:rsid w:val="000F6B91"/>
    <w:rsid w:val="00103C7B"/>
    <w:rsid w:val="00112652"/>
    <w:rsid w:val="00120A6D"/>
    <w:rsid w:val="00123184"/>
    <w:rsid w:val="00131F54"/>
    <w:rsid w:val="0013722F"/>
    <w:rsid w:val="00141925"/>
    <w:rsid w:val="00143525"/>
    <w:rsid w:val="001456ED"/>
    <w:rsid w:val="00154D6D"/>
    <w:rsid w:val="001610EB"/>
    <w:rsid w:val="00166C52"/>
    <w:rsid w:val="00172468"/>
    <w:rsid w:val="00174A6F"/>
    <w:rsid w:val="00176B94"/>
    <w:rsid w:val="00185E61"/>
    <w:rsid w:val="00190134"/>
    <w:rsid w:val="00191596"/>
    <w:rsid w:val="00193818"/>
    <w:rsid w:val="001A6753"/>
    <w:rsid w:val="001B29A5"/>
    <w:rsid w:val="001B7CCB"/>
    <w:rsid w:val="001D0C3B"/>
    <w:rsid w:val="001D72E8"/>
    <w:rsid w:val="001E1FB4"/>
    <w:rsid w:val="00210AD4"/>
    <w:rsid w:val="00260276"/>
    <w:rsid w:val="00260CDD"/>
    <w:rsid w:val="0026266E"/>
    <w:rsid w:val="00265143"/>
    <w:rsid w:val="00274323"/>
    <w:rsid w:val="002803D6"/>
    <w:rsid w:val="00281A2D"/>
    <w:rsid w:val="002820EE"/>
    <w:rsid w:val="0028225C"/>
    <w:rsid w:val="00292B14"/>
    <w:rsid w:val="00294AA2"/>
    <w:rsid w:val="00297082"/>
    <w:rsid w:val="002B7532"/>
    <w:rsid w:val="002C0428"/>
    <w:rsid w:val="002C569F"/>
    <w:rsid w:val="002C6E5B"/>
    <w:rsid w:val="002D3502"/>
    <w:rsid w:val="002F3F46"/>
    <w:rsid w:val="002F4B8F"/>
    <w:rsid w:val="00300A6D"/>
    <w:rsid w:val="0030171E"/>
    <w:rsid w:val="0031262E"/>
    <w:rsid w:val="00324663"/>
    <w:rsid w:val="00335202"/>
    <w:rsid w:val="00341029"/>
    <w:rsid w:val="00341FE3"/>
    <w:rsid w:val="003454C0"/>
    <w:rsid w:val="00350510"/>
    <w:rsid w:val="0035721B"/>
    <w:rsid w:val="0037017B"/>
    <w:rsid w:val="00372BFD"/>
    <w:rsid w:val="003864F3"/>
    <w:rsid w:val="003932E9"/>
    <w:rsid w:val="003A2116"/>
    <w:rsid w:val="003A5756"/>
    <w:rsid w:val="003A65EE"/>
    <w:rsid w:val="003B1E2E"/>
    <w:rsid w:val="003C1DD6"/>
    <w:rsid w:val="003D6904"/>
    <w:rsid w:val="003E356E"/>
    <w:rsid w:val="003F11B7"/>
    <w:rsid w:val="003F31CA"/>
    <w:rsid w:val="00400BE2"/>
    <w:rsid w:val="00412C07"/>
    <w:rsid w:val="00414482"/>
    <w:rsid w:val="004245F6"/>
    <w:rsid w:val="00430D3D"/>
    <w:rsid w:val="004421CE"/>
    <w:rsid w:val="0044614B"/>
    <w:rsid w:val="0045130E"/>
    <w:rsid w:val="00462B9D"/>
    <w:rsid w:val="004633CC"/>
    <w:rsid w:val="00471446"/>
    <w:rsid w:val="00475363"/>
    <w:rsid w:val="0047690B"/>
    <w:rsid w:val="00480ED0"/>
    <w:rsid w:val="00485930"/>
    <w:rsid w:val="00492069"/>
    <w:rsid w:val="00492617"/>
    <w:rsid w:val="00495826"/>
    <w:rsid w:val="0049753F"/>
    <w:rsid w:val="004A0DFB"/>
    <w:rsid w:val="004A4D09"/>
    <w:rsid w:val="004A546A"/>
    <w:rsid w:val="004A70CB"/>
    <w:rsid w:val="004B03C1"/>
    <w:rsid w:val="004B1A6C"/>
    <w:rsid w:val="004B48E4"/>
    <w:rsid w:val="004B7886"/>
    <w:rsid w:val="004C34F3"/>
    <w:rsid w:val="004C5DE2"/>
    <w:rsid w:val="004D2BCC"/>
    <w:rsid w:val="004D5988"/>
    <w:rsid w:val="004D6009"/>
    <w:rsid w:val="004E333B"/>
    <w:rsid w:val="004E634D"/>
    <w:rsid w:val="004F4C33"/>
    <w:rsid w:val="004F5959"/>
    <w:rsid w:val="00503DBA"/>
    <w:rsid w:val="00507FE5"/>
    <w:rsid w:val="00514DD9"/>
    <w:rsid w:val="00515A1A"/>
    <w:rsid w:val="00520FD6"/>
    <w:rsid w:val="005214E7"/>
    <w:rsid w:val="00527117"/>
    <w:rsid w:val="00531267"/>
    <w:rsid w:val="005424CA"/>
    <w:rsid w:val="0054411B"/>
    <w:rsid w:val="005518A8"/>
    <w:rsid w:val="00554233"/>
    <w:rsid w:val="00557D6E"/>
    <w:rsid w:val="00564D15"/>
    <w:rsid w:val="00577AC7"/>
    <w:rsid w:val="00577B95"/>
    <w:rsid w:val="0058038D"/>
    <w:rsid w:val="00584DD3"/>
    <w:rsid w:val="005C30F7"/>
    <w:rsid w:val="005C668A"/>
    <w:rsid w:val="005C73D4"/>
    <w:rsid w:val="005D0A17"/>
    <w:rsid w:val="005E7A37"/>
    <w:rsid w:val="005F63B1"/>
    <w:rsid w:val="00603A52"/>
    <w:rsid w:val="006044C0"/>
    <w:rsid w:val="00620B67"/>
    <w:rsid w:val="00630E1D"/>
    <w:rsid w:val="00641CAE"/>
    <w:rsid w:val="00651538"/>
    <w:rsid w:val="00652F53"/>
    <w:rsid w:val="00656B91"/>
    <w:rsid w:val="00676A00"/>
    <w:rsid w:val="006802A2"/>
    <w:rsid w:val="006869E1"/>
    <w:rsid w:val="00692C97"/>
    <w:rsid w:val="00693F05"/>
    <w:rsid w:val="0069686D"/>
    <w:rsid w:val="006A0868"/>
    <w:rsid w:val="006A0AA1"/>
    <w:rsid w:val="006C0B93"/>
    <w:rsid w:val="006C67B7"/>
    <w:rsid w:val="006D3DDB"/>
    <w:rsid w:val="006F3E49"/>
    <w:rsid w:val="006F79E1"/>
    <w:rsid w:val="00703F7B"/>
    <w:rsid w:val="00715316"/>
    <w:rsid w:val="007170A2"/>
    <w:rsid w:val="00720F23"/>
    <w:rsid w:val="00733F36"/>
    <w:rsid w:val="00744941"/>
    <w:rsid w:val="00746DC0"/>
    <w:rsid w:val="00753907"/>
    <w:rsid w:val="00757AFE"/>
    <w:rsid w:val="007641FA"/>
    <w:rsid w:val="0076603F"/>
    <w:rsid w:val="00771FB8"/>
    <w:rsid w:val="0077330E"/>
    <w:rsid w:val="007747BA"/>
    <w:rsid w:val="007861B9"/>
    <w:rsid w:val="007948D6"/>
    <w:rsid w:val="0079563B"/>
    <w:rsid w:val="00796401"/>
    <w:rsid w:val="007975E7"/>
    <w:rsid w:val="007978CD"/>
    <w:rsid w:val="007B7824"/>
    <w:rsid w:val="007C5CD5"/>
    <w:rsid w:val="007D1A7D"/>
    <w:rsid w:val="007D5225"/>
    <w:rsid w:val="007E0771"/>
    <w:rsid w:val="007E5169"/>
    <w:rsid w:val="007E6EC8"/>
    <w:rsid w:val="007F2671"/>
    <w:rsid w:val="00811605"/>
    <w:rsid w:val="00811EB5"/>
    <w:rsid w:val="00842A42"/>
    <w:rsid w:val="0084362C"/>
    <w:rsid w:val="00846EAB"/>
    <w:rsid w:val="00854F88"/>
    <w:rsid w:val="00861F55"/>
    <w:rsid w:val="0087179B"/>
    <w:rsid w:val="00874D88"/>
    <w:rsid w:val="00875149"/>
    <w:rsid w:val="00881CCA"/>
    <w:rsid w:val="00884468"/>
    <w:rsid w:val="008C15F8"/>
    <w:rsid w:val="008C1CBE"/>
    <w:rsid w:val="008C20D0"/>
    <w:rsid w:val="008C551F"/>
    <w:rsid w:val="00901F1B"/>
    <w:rsid w:val="009149AC"/>
    <w:rsid w:val="00922B59"/>
    <w:rsid w:val="00924807"/>
    <w:rsid w:val="00925929"/>
    <w:rsid w:val="00940A91"/>
    <w:rsid w:val="00946E1A"/>
    <w:rsid w:val="009501F8"/>
    <w:rsid w:val="00956893"/>
    <w:rsid w:val="00967106"/>
    <w:rsid w:val="00972FFC"/>
    <w:rsid w:val="00993556"/>
    <w:rsid w:val="00997982"/>
    <w:rsid w:val="009A33DE"/>
    <w:rsid w:val="009C0DC1"/>
    <w:rsid w:val="009C1E86"/>
    <w:rsid w:val="009D190B"/>
    <w:rsid w:val="009D26AA"/>
    <w:rsid w:val="009D5466"/>
    <w:rsid w:val="009D5AB5"/>
    <w:rsid w:val="009F32ED"/>
    <w:rsid w:val="00A02A65"/>
    <w:rsid w:val="00A0730F"/>
    <w:rsid w:val="00A30E30"/>
    <w:rsid w:val="00A405A7"/>
    <w:rsid w:val="00A44B45"/>
    <w:rsid w:val="00A45640"/>
    <w:rsid w:val="00A547B8"/>
    <w:rsid w:val="00A7555E"/>
    <w:rsid w:val="00A91930"/>
    <w:rsid w:val="00AA33AF"/>
    <w:rsid w:val="00AB10BA"/>
    <w:rsid w:val="00AB2485"/>
    <w:rsid w:val="00AB5B5D"/>
    <w:rsid w:val="00AB7068"/>
    <w:rsid w:val="00AC4C48"/>
    <w:rsid w:val="00AE434C"/>
    <w:rsid w:val="00AE50AD"/>
    <w:rsid w:val="00AF4055"/>
    <w:rsid w:val="00B01FC3"/>
    <w:rsid w:val="00B0626F"/>
    <w:rsid w:val="00B1225B"/>
    <w:rsid w:val="00B17D21"/>
    <w:rsid w:val="00B428E4"/>
    <w:rsid w:val="00B50F75"/>
    <w:rsid w:val="00B56611"/>
    <w:rsid w:val="00B74358"/>
    <w:rsid w:val="00B905A2"/>
    <w:rsid w:val="00BA182A"/>
    <w:rsid w:val="00BA465F"/>
    <w:rsid w:val="00BB053A"/>
    <w:rsid w:val="00BB446F"/>
    <w:rsid w:val="00BB641E"/>
    <w:rsid w:val="00BB7E5C"/>
    <w:rsid w:val="00BC063B"/>
    <w:rsid w:val="00BD0EAC"/>
    <w:rsid w:val="00BD6EA7"/>
    <w:rsid w:val="00BD703C"/>
    <w:rsid w:val="00C10A72"/>
    <w:rsid w:val="00C11374"/>
    <w:rsid w:val="00C1248D"/>
    <w:rsid w:val="00C12F98"/>
    <w:rsid w:val="00C215D4"/>
    <w:rsid w:val="00C27D5D"/>
    <w:rsid w:val="00C3310A"/>
    <w:rsid w:val="00C33F4C"/>
    <w:rsid w:val="00C35839"/>
    <w:rsid w:val="00C3649D"/>
    <w:rsid w:val="00C50BC0"/>
    <w:rsid w:val="00C73950"/>
    <w:rsid w:val="00C74A12"/>
    <w:rsid w:val="00C757E1"/>
    <w:rsid w:val="00C76DEA"/>
    <w:rsid w:val="00C85F44"/>
    <w:rsid w:val="00C86BDB"/>
    <w:rsid w:val="00C917D2"/>
    <w:rsid w:val="00C95544"/>
    <w:rsid w:val="00CB7D7B"/>
    <w:rsid w:val="00CD1342"/>
    <w:rsid w:val="00CD3D2B"/>
    <w:rsid w:val="00CE1769"/>
    <w:rsid w:val="00CF2201"/>
    <w:rsid w:val="00D02601"/>
    <w:rsid w:val="00D041EB"/>
    <w:rsid w:val="00D26A25"/>
    <w:rsid w:val="00D3219C"/>
    <w:rsid w:val="00D425D0"/>
    <w:rsid w:val="00D4446B"/>
    <w:rsid w:val="00D5532F"/>
    <w:rsid w:val="00D566A2"/>
    <w:rsid w:val="00D65EC6"/>
    <w:rsid w:val="00D7261A"/>
    <w:rsid w:val="00D75DE8"/>
    <w:rsid w:val="00D80BAB"/>
    <w:rsid w:val="00DA647F"/>
    <w:rsid w:val="00DA7569"/>
    <w:rsid w:val="00DB4F5B"/>
    <w:rsid w:val="00DB773E"/>
    <w:rsid w:val="00DD1EA4"/>
    <w:rsid w:val="00DD375D"/>
    <w:rsid w:val="00DE2E7D"/>
    <w:rsid w:val="00DE4649"/>
    <w:rsid w:val="00DE589D"/>
    <w:rsid w:val="00DF77B3"/>
    <w:rsid w:val="00DF79EE"/>
    <w:rsid w:val="00E0323B"/>
    <w:rsid w:val="00E0523A"/>
    <w:rsid w:val="00E145FD"/>
    <w:rsid w:val="00E17ED1"/>
    <w:rsid w:val="00E2234C"/>
    <w:rsid w:val="00E22CE7"/>
    <w:rsid w:val="00E272A2"/>
    <w:rsid w:val="00E34ED0"/>
    <w:rsid w:val="00E36ADD"/>
    <w:rsid w:val="00E40C73"/>
    <w:rsid w:val="00E41F73"/>
    <w:rsid w:val="00E55660"/>
    <w:rsid w:val="00E60783"/>
    <w:rsid w:val="00E7426F"/>
    <w:rsid w:val="00E75BDA"/>
    <w:rsid w:val="00E8053D"/>
    <w:rsid w:val="00E91BDB"/>
    <w:rsid w:val="00E954D2"/>
    <w:rsid w:val="00E97F28"/>
    <w:rsid w:val="00EB69B8"/>
    <w:rsid w:val="00EC7810"/>
    <w:rsid w:val="00ED2BF8"/>
    <w:rsid w:val="00ED5F75"/>
    <w:rsid w:val="00EE2E8F"/>
    <w:rsid w:val="00EE5C9F"/>
    <w:rsid w:val="00EF3AAF"/>
    <w:rsid w:val="00F12475"/>
    <w:rsid w:val="00F27AAA"/>
    <w:rsid w:val="00F426C2"/>
    <w:rsid w:val="00F50D50"/>
    <w:rsid w:val="00F556D1"/>
    <w:rsid w:val="00F6262E"/>
    <w:rsid w:val="00F772F1"/>
    <w:rsid w:val="00F86EAC"/>
    <w:rsid w:val="00FA6427"/>
    <w:rsid w:val="00FB4E7B"/>
    <w:rsid w:val="00FB5882"/>
    <w:rsid w:val="00FD23E1"/>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docId w15:val="{71D7B285-462A-41EC-A7A0-D9B421C08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B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6C0B93"/>
    <w:pPr>
      <w:keepNext/>
      <w:spacing w:after="0"/>
      <w:outlineLvl w:val="1"/>
    </w:pPr>
    <w:rPr>
      <w:rFonts w:eastAsia="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6C0B93"/>
    <w:rPr>
      <w:rFonts w:ascii="Times New Roman" w:eastAsia="Times New Roman" w:hAnsi="Times New Roman" w:cs="Times New Roman"/>
      <w:b/>
      <w:sz w:val="24"/>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BalloonText">
    <w:name w:val="Balloon Text"/>
    <w:basedOn w:val="Normal"/>
    <w:link w:val="BalloonTextChar"/>
    <w:uiPriority w:val="99"/>
    <w:semiHidden/>
    <w:unhideWhenUsed/>
    <w:rsid w:val="006C0B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B93"/>
    <w:rPr>
      <w:rFonts w:ascii="Tahoma" w:hAnsi="Tahoma" w:cs="Tahoma"/>
      <w:sz w:val="16"/>
      <w:szCs w:val="16"/>
    </w:rPr>
  </w:style>
  <w:style w:type="paragraph" w:styleId="TOCHeading">
    <w:name w:val="TOC Heading"/>
    <w:basedOn w:val="Heading1"/>
    <w:next w:val="Normal"/>
    <w:uiPriority w:val="39"/>
    <w:semiHidden/>
    <w:unhideWhenUsed/>
    <w:qFormat/>
    <w:rsid w:val="006802A2"/>
    <w:pPr>
      <w:spacing w:before="480" w:line="276" w:lineRule="auto"/>
      <w:jc w:val="left"/>
      <w:outlineLvl w:val="9"/>
    </w:pPr>
    <w:rPr>
      <w:rFonts w:asciiTheme="majorHAnsi" w:hAnsiTheme="majorHAnsi"/>
      <w:b/>
      <w:bCs/>
      <w:sz w:val="28"/>
      <w:szCs w:val="28"/>
      <w:lang w:val="en-US" w:eastAsia="ja-JP"/>
    </w:rPr>
  </w:style>
  <w:style w:type="paragraph" w:styleId="TOC1">
    <w:name w:val="toc 1"/>
    <w:basedOn w:val="Normal"/>
    <w:next w:val="Normal"/>
    <w:autoRedefine/>
    <w:uiPriority w:val="39"/>
    <w:unhideWhenUsed/>
    <w:rsid w:val="006802A2"/>
    <w:pPr>
      <w:spacing w:after="100"/>
    </w:pPr>
  </w:style>
  <w:style w:type="paragraph" w:styleId="TOC2">
    <w:name w:val="toc 2"/>
    <w:basedOn w:val="Normal"/>
    <w:next w:val="Normal"/>
    <w:autoRedefine/>
    <w:uiPriority w:val="39"/>
    <w:unhideWhenUsed/>
    <w:rsid w:val="006802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B9D86F-FE53-406B-9876-BDDBF7B7B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15</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BMPL4007/BMPS4009</dc:subject>
  <dc:creator>Name: Carmen Tutu</dc:creator>
  <cp:keywords/>
  <dc:description/>
  <cp:lastModifiedBy>Mihaela Carmen Tutu</cp:lastModifiedBy>
  <cp:revision>125</cp:revision>
  <dcterms:created xsi:type="dcterms:W3CDTF">2022-09-20T08:24:00Z</dcterms:created>
  <dcterms:modified xsi:type="dcterms:W3CDTF">2023-01-13T10:38:00Z</dcterms:modified>
</cp:coreProperties>
</file>