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DFB63F9" w:rsidP="5691EF4B" w:rsidRDefault="0DFB63F9" w14:paraId="6AF79D9C" w14:textId="39BC388C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691EF4B" w:rsidR="0DFB63F9">
        <w:rPr>
          <w:rFonts w:ascii="system-ui" w:hAnsi="system-ui" w:eastAsia="system-ui" w:cs="system-ui"/>
        </w:rPr>
        <w:t>Philosophy is a key structure in storytelling, as the relationship between storytelling and</w:t>
      </w:r>
      <w:r w:rsidRPr="5691EF4B" w:rsidR="61A9E1A1">
        <w:rPr>
          <w:rFonts w:ascii="system-ui" w:hAnsi="system-ui" w:eastAsia="system-ui" w:cs="system-ui"/>
        </w:rPr>
        <w:t xml:space="preserve"> philosophy </w:t>
      </w:r>
      <w:r w:rsidRPr="5691EF4B" w:rsidR="0A1B5027">
        <w:rPr>
          <w:rFonts w:ascii="system-ui" w:hAnsi="system-ui" w:eastAsia="system-ui" w:cs="system-ui"/>
        </w:rPr>
        <w:t>dates back to</w:t>
      </w:r>
      <w:r w:rsidRPr="5691EF4B" w:rsidR="0A1B5027">
        <w:rPr>
          <w:rFonts w:ascii="system-ui" w:hAnsi="system-ui" w:eastAsia="system-ui" w:cs="system-ui"/>
        </w:rPr>
        <w:t xml:space="preserve"> ancient </w:t>
      </w:r>
      <w:r w:rsidRPr="5691EF4B" w:rsidR="24CC192A">
        <w:rPr>
          <w:rFonts w:ascii="system-ui" w:hAnsi="system-ui" w:eastAsia="system-ui" w:cs="system-ui"/>
        </w:rPr>
        <w:t>Greece</w:t>
      </w:r>
      <w:r w:rsidRPr="5691EF4B" w:rsidR="0A1B5027">
        <w:rPr>
          <w:rFonts w:ascii="system-ui" w:hAnsi="system-ui" w:eastAsia="system-ui" w:cs="system-ui"/>
        </w:rPr>
        <w:t xml:space="preserve"> </w:t>
      </w:r>
      <w:r w:rsidRPr="5691EF4B" w:rsidR="0A1B5027">
        <w:rPr>
          <w:rFonts w:ascii="system-ui" w:hAnsi="system-ui" w:eastAsia="system-ui" w:cs="system-ui"/>
          <w:noProof w:val="0"/>
          <w:sz w:val="24"/>
          <w:szCs w:val="24"/>
          <w:lang w:val="en-GB"/>
        </w:rPr>
        <w:t>where</w:t>
      </w:r>
      <w:r w:rsidRPr="5691EF4B" w:rsidR="0A1B5027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Aristotle</w:t>
      </w:r>
      <w:r w:rsidRPr="5691EF4B" w:rsidR="5C4725CB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states that “a story must have pity, fear and catharsis.”</w:t>
      </w:r>
      <w:r w:rsidRPr="5691EF4B" w:rsidR="60624008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(Verhulst, 2017)</w:t>
      </w:r>
      <w:hyperlink w:anchor=":~:text=According%20to%20Aristotle%2C%20a%20story,or%20yourself%20as%20a%20writer." r:id="Rb7c0650993004e25">
        <w:r w:rsidRPr="5691EF4B" w:rsidR="60624008">
          <w:rPr>
            <w:rStyle w:val="Hyperlink"/>
            <w:rFonts w:ascii="system-ui" w:hAnsi="system-ui" w:eastAsia="system-ui" w:cs="system-ui"/>
            <w:noProof w:val="0"/>
            <w:sz w:val="18"/>
            <w:szCs w:val="18"/>
            <w:lang w:val="en-GB"/>
          </w:rPr>
          <w:t>1</w:t>
        </w:r>
      </w:hyperlink>
      <w:r w:rsidRPr="5691EF4B" w:rsidR="60624008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.</w:t>
      </w:r>
      <w:r w:rsidRPr="5691EF4B" w:rsidR="60624008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</w:t>
      </w:r>
      <w:r w:rsidRPr="5691EF4B" w:rsidR="62B6674F">
        <w:rPr>
          <w:rFonts w:ascii="system-ui" w:hAnsi="system-ui" w:eastAsia="system-ui" w:cs="system-ui"/>
          <w:noProof w:val="0"/>
          <w:sz w:val="24"/>
          <w:szCs w:val="24"/>
          <w:lang w:val="en-GB"/>
        </w:rPr>
        <w:t>These Ancient philosophical teachings have been carried out throughout the history of storytelling</w:t>
      </w:r>
      <w:r w:rsidRPr="5691EF4B" w:rsidR="66D27DD3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, and </w:t>
      </w:r>
      <w:r w:rsidRPr="5691EF4B" w:rsidR="179D4379">
        <w:rPr>
          <w:rFonts w:ascii="system-ui" w:hAnsi="system-ui" w:eastAsia="system-ui" w:cs="system-ui"/>
          <w:noProof w:val="0"/>
          <w:sz w:val="24"/>
          <w:szCs w:val="24"/>
          <w:lang w:val="en-GB"/>
        </w:rPr>
        <w:t>Vince Gilligan’s ‘</w:t>
      </w:r>
      <w:r w:rsidRPr="5691EF4B" w:rsidR="66D27DD3">
        <w:rPr>
          <w:rFonts w:ascii="system-ui" w:hAnsi="system-ui" w:eastAsia="system-ui" w:cs="system-ui"/>
          <w:i w:val="1"/>
          <w:iCs w:val="1"/>
          <w:noProof w:val="0"/>
          <w:sz w:val="24"/>
          <w:szCs w:val="24"/>
          <w:lang w:val="en-GB"/>
        </w:rPr>
        <w:t>Breaking Bad</w:t>
      </w:r>
      <w:r w:rsidRPr="5691EF4B" w:rsidR="06395F31">
        <w:rPr>
          <w:rFonts w:ascii="system-ui" w:hAnsi="system-ui" w:eastAsia="system-ui" w:cs="system-ui"/>
          <w:noProof w:val="0"/>
          <w:sz w:val="24"/>
          <w:szCs w:val="24"/>
          <w:lang w:val="en-GB"/>
        </w:rPr>
        <w:t>’</w:t>
      </w:r>
      <w:r w:rsidRPr="5691EF4B" w:rsidR="66D27DD3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is a prime example of a modern piece of storytelling </w:t>
      </w:r>
      <w:r w:rsidRPr="5691EF4B" w:rsidR="66D27DD3">
        <w:rPr>
          <w:rFonts w:ascii="system-ui" w:hAnsi="system-ui" w:eastAsia="system-ui" w:cs="system-ui"/>
          <w:noProof w:val="0"/>
          <w:sz w:val="24"/>
          <w:szCs w:val="24"/>
          <w:lang w:val="en-GB"/>
        </w:rPr>
        <w:t>greatly influenced</w:t>
      </w:r>
      <w:r w:rsidRPr="5691EF4B" w:rsidR="66D27DD3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by </w:t>
      </w:r>
      <w:r w:rsidRPr="5691EF4B" w:rsidR="03335104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various ancient, </w:t>
      </w:r>
      <w:r w:rsidRPr="5691EF4B" w:rsidR="03335104">
        <w:rPr>
          <w:rFonts w:ascii="system-ui" w:hAnsi="system-ui" w:eastAsia="system-ui" w:cs="system-ui"/>
          <w:noProof w:val="0"/>
          <w:sz w:val="24"/>
          <w:szCs w:val="24"/>
          <w:lang w:val="en-GB"/>
        </w:rPr>
        <w:t>old</w:t>
      </w:r>
      <w:r w:rsidRPr="5691EF4B" w:rsidR="03335104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and modern philosophical teachings</w:t>
      </w:r>
      <w:r w:rsidRPr="5691EF4B" w:rsidR="4F63DC95">
        <w:rPr>
          <w:rFonts w:ascii="system-ui" w:hAnsi="system-ui" w:eastAsia="system-ui" w:cs="system-ui"/>
          <w:noProof w:val="0"/>
          <w:sz w:val="24"/>
          <w:szCs w:val="24"/>
          <w:lang w:val="en-GB"/>
        </w:rPr>
        <w:t>.</w:t>
      </w:r>
      <w:r>
        <w:br/>
      </w:r>
      <w:r w:rsidRPr="5691EF4B" w:rsidR="70FBF688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Ludwig </w:t>
      </w:r>
      <w:r w:rsidRPr="5691EF4B" w:rsidR="5AB64DDD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Wittgenstein's quote </w:t>
      </w:r>
      <w:r w:rsidRPr="5691EF4B" w:rsidR="10147E13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"Whereof one cannot speak, thereof one must be silent."</w:t>
      </w:r>
      <w:r w:rsidRPr="5691EF4B" w:rsidR="50DE4B71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691EF4B" w:rsidR="3030BE0A">
        <w:rPr>
          <w:rFonts w:ascii="system-ui" w:hAnsi="system-ui" w:eastAsia="system-ui" w:cs="system-u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5691EF4B" w:rsidR="24E8F74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ounds </w:t>
      </w:r>
      <w:r w:rsidRPr="5691EF4B" w:rsidR="22E821F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rather </w:t>
      </w:r>
      <w:r w:rsidRPr="5691EF4B" w:rsidR="24E8F74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simple</w:t>
      </w:r>
      <w:r w:rsidRPr="5691EF4B" w:rsidR="24E8F74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but is </w:t>
      </w:r>
      <w:r w:rsidRPr="5691EF4B" w:rsidR="18200CB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quite </w:t>
      </w:r>
      <w:r w:rsidRPr="5691EF4B" w:rsidR="606540F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significant</w:t>
      </w:r>
      <w:r w:rsidRPr="5691EF4B" w:rsidR="24E8F74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691EF4B" w:rsidR="0EF0A83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towards the way Breaking Bad expresses the philosophy of </w:t>
      </w:r>
      <w:r w:rsidRPr="5691EF4B" w:rsidR="5B30FC7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duality</w:t>
      </w:r>
      <w:r w:rsidRPr="5691EF4B" w:rsidR="1CAF444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</w:t>
      </w:r>
      <w:r w:rsidRPr="5691EF4B" w:rsidR="1CAF444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it’s</w:t>
      </w:r>
      <w:r w:rsidRPr="5691EF4B" w:rsidR="1CAF444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expressed through the character development of both Walter White and Jesse Pinkman </w:t>
      </w:r>
      <w:r w:rsidRPr="5691EF4B" w:rsidR="34D8677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by using experiences to shape the character instead of obvious exposition</w:t>
      </w:r>
      <w:r w:rsidRPr="5691EF4B" w:rsidR="510BD88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5691EF4B" w:rsidR="34D8677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691EF4B" w:rsidR="510BD88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5691EF4B" w:rsidR="34D8677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his is one </w:t>
      </w:r>
      <w:r w:rsidRPr="5691EF4B" w:rsidR="763E1E6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of the many examples of</w:t>
      </w:r>
      <w:r w:rsidRPr="5691EF4B" w:rsidR="2B993C0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relevance this quote has towards the subject of storytelling</w:t>
      </w:r>
      <w:r w:rsidRPr="5691EF4B" w:rsidR="60BE802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with this</w:t>
      </w:r>
      <w:r w:rsidRPr="5691EF4B" w:rsidR="5B4C1D1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5691EF4B" w:rsidR="60BE802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would venture into the</w:t>
      </w:r>
      <w:r w:rsidRPr="5691EF4B" w:rsidR="60BE802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691EF4B" w:rsidR="60BE802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philosophy behind the duality of Wa</w:t>
      </w:r>
      <w:r w:rsidRPr="5691EF4B" w:rsidR="625A509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</w:t>
      </w:r>
      <w:r w:rsidRPr="5691EF4B" w:rsidR="60BE802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ter White</w:t>
      </w:r>
      <w:r w:rsidRPr="5691EF4B" w:rsidR="2B993C0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</w:p>
    <w:p w:rsidR="347E6EA7" w:rsidP="5691EF4B" w:rsidRDefault="347E6EA7" w14:paraId="301B1532" w14:textId="4E7CDA07">
      <w:pPr>
        <w:pStyle w:val="Normal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2"/>
          <w:szCs w:val="22"/>
          <w:u w:val="single"/>
          <w:lang w:val="en-GB"/>
        </w:rPr>
      </w:pPr>
      <w:r w:rsidRPr="5691EF4B" w:rsidR="347E6EA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>Philosophical Inquiry and Artistic Underpinnings</w:t>
      </w:r>
    </w:p>
    <w:p w:rsidR="379F3C62" w:rsidP="0D1B9AFA" w:rsidRDefault="379F3C62" w14:paraId="15D01933" w14:textId="41D649C1">
      <w:pPr>
        <w:pStyle w:val="Normal"/>
        <w:suppressLineNumbers w:val="0"/>
        <w:spacing w:before="0" w:beforeAutospacing="off" w:after="160" w:afterAutospacing="off" w:line="278" w:lineRule="auto"/>
        <w:ind w:left="0" w:right="0"/>
        <w:jc w:val="left"/>
        <w:rPr>
          <w:rFonts w:ascii="system-ui" w:hAnsi="system-ui" w:eastAsia="system-ui" w:cs="system-ui"/>
          <w:noProof w:val="0"/>
          <w:sz w:val="24"/>
          <w:szCs w:val="24"/>
          <w:lang w:val="en-GB"/>
        </w:rPr>
      </w:pPr>
      <w:r w:rsidRPr="0DBEBFE7" w:rsidR="379F3C6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Walter White’s duali</w:t>
      </w:r>
      <w:r w:rsidRPr="0DBEBFE7" w:rsidR="7E5204A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sm </w:t>
      </w:r>
      <w:r w:rsidRPr="0DBEBFE7" w:rsidR="379F3C6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consists of multiple</w:t>
      </w:r>
      <w:r w:rsidRPr="0DBEBFE7" w:rsidR="110F4AB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layers that throughout the series unveil </w:t>
      </w:r>
      <w:r w:rsidRPr="0DBEBFE7" w:rsidR="110F4AB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it</w:t>
      </w:r>
      <w:r w:rsidRPr="0DBEBFE7" w:rsidR="110F4AB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self</w:t>
      </w:r>
      <w:r w:rsidRPr="0DBEBFE7" w:rsidR="110F4AB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in a slow and progressive manner. </w:t>
      </w:r>
      <w:r w:rsidRPr="0DBEBFE7" w:rsidR="0018F24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There are many philosophies that are based around </w:t>
      </w:r>
      <w:r w:rsidRPr="0DBEBFE7" w:rsidR="0018F24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duality</w:t>
      </w:r>
      <w:r w:rsidRPr="0DBEBFE7" w:rsidR="0018F24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and some</w:t>
      </w:r>
      <w:r w:rsidRPr="0DBEBFE7" w:rsidR="3167743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even</w:t>
      </w:r>
      <w:r w:rsidRPr="0DBEBFE7" w:rsidR="0018F24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completely disagree with each other, </w:t>
      </w:r>
      <w:r w:rsidRPr="0DBEBFE7" w:rsidR="2161866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ta</w:t>
      </w:r>
      <w:r w:rsidRPr="0DBEBFE7" w:rsidR="0018F24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ke Plato’s and </w:t>
      </w:r>
      <w:r w:rsidRPr="0DBEBFE7" w:rsidR="0CE61F0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Nietzche</w:t>
      </w:r>
      <w:r w:rsidRPr="0DBEBFE7" w:rsidR="52D6373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’s views on duality for an example. Plato</w:t>
      </w:r>
      <w:r w:rsidRPr="0DBEBFE7" w:rsidR="7AF0F3F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, </w:t>
      </w:r>
      <w:r w:rsidRPr="0DBEBFE7" w:rsidR="7AF0F3F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similarly</w:t>
      </w:r>
      <w:r w:rsidRPr="0DBEBFE7" w:rsidR="7AF0F3F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to Descartes,</w:t>
      </w:r>
      <w:r w:rsidRPr="0DBEBFE7" w:rsidR="52D6373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DBEBFE7" w:rsidR="52D6373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believes that duali</w:t>
      </w:r>
      <w:r w:rsidRPr="0DBEBFE7" w:rsidR="51EBA15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sm</w:t>
      </w:r>
      <w:r w:rsidRPr="0DBEBFE7" w:rsidR="52D6373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DBEBFE7" w:rsidR="3CAF3AF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is the relationship between the</w:t>
      </w:r>
      <w:r w:rsidRPr="0DBEBFE7" w:rsidR="24759BC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2 entities, the</w:t>
      </w:r>
      <w:r w:rsidRPr="0DBEBFE7" w:rsidR="3CAF3AF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DBEBFE7" w:rsidR="3CAF3AF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body</w:t>
      </w:r>
      <w:r w:rsidRPr="0DBEBFE7" w:rsidR="3CAF3AF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and the soul</w:t>
      </w:r>
      <w:r w:rsidRPr="0DBEBFE7" w:rsidR="3CAF3AF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, which is a religious point of view</w:t>
      </w:r>
      <w:r w:rsidRPr="0DBEBFE7" w:rsidR="7B54202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about</w:t>
      </w:r>
      <w:r w:rsidRPr="0DBEBFE7" w:rsidR="6227295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how the </w:t>
      </w:r>
      <w:r w:rsidRPr="0DBEBFE7" w:rsidR="7926516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body is </w:t>
      </w:r>
      <w:r w:rsidRPr="0DBEBFE7" w:rsidR="63F65D7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split </w:t>
      </w:r>
      <w:r w:rsidRPr="0DBEBFE7" w:rsidR="7926516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from the mind </w:t>
      </w:r>
      <w:r w:rsidRPr="0DBEBFE7" w:rsidR="7A00BD6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and soul</w:t>
      </w:r>
      <w:r w:rsidRPr="0DBEBFE7" w:rsidR="60A9FCF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creating </w:t>
      </w:r>
      <w:r w:rsidRPr="0DBEBFE7" w:rsidR="232EBD5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the</w:t>
      </w:r>
      <w:r w:rsidRPr="0DBEBFE7" w:rsidR="60A9FCF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conclusion that</w:t>
      </w:r>
      <w:r w:rsidRPr="0DBEBFE7" w:rsidR="7A00BD6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DBEBFE7" w:rsidR="7A00BD6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the mind is more rational</w:t>
      </w:r>
      <w:r w:rsidRPr="0DBEBFE7" w:rsidR="1BFBB43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than the body</w:t>
      </w:r>
      <w:r w:rsidRPr="0DBEBFE7" w:rsidR="2E284A3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DBEBFE7" w:rsidR="583F14BD">
        <w:rPr>
          <w:rFonts w:ascii="system-ui" w:hAnsi="system-ui" w:eastAsia="system-ui" w:cs="system-ui"/>
          <w:noProof w:val="0"/>
          <w:sz w:val="24"/>
          <w:szCs w:val="24"/>
          <w:lang w:val="en-GB"/>
        </w:rPr>
        <w:t>(Klus, 2017)</w:t>
      </w:r>
      <w:hyperlink r:id="R729764a9a29d4f7f">
        <w:r w:rsidRPr="0DBEBFE7" w:rsidR="583F14BD">
          <w:rPr>
            <w:rStyle w:val="Hyperlink"/>
            <w:rFonts w:ascii="system-ui" w:hAnsi="system-ui" w:eastAsia="system-ui" w:cs="system-ui"/>
            <w:noProof w:val="0"/>
            <w:sz w:val="20"/>
            <w:szCs w:val="20"/>
            <w:lang w:val="en-GB"/>
          </w:rPr>
          <w:t>2</w:t>
        </w:r>
      </w:hyperlink>
      <w:r w:rsidRPr="0DBEBFE7" w:rsidR="583F14BD">
        <w:rPr>
          <w:rFonts w:ascii="system-ui" w:hAnsi="system-ui" w:eastAsia="system-ui" w:cs="system-ui"/>
          <w:noProof w:val="0"/>
          <w:sz w:val="20"/>
          <w:szCs w:val="20"/>
          <w:lang w:val="en-GB"/>
        </w:rPr>
        <w:t>.</w:t>
      </w:r>
      <w:r w:rsidRPr="0DBEBFE7" w:rsidR="583F14BD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</w:t>
      </w:r>
      <w:r w:rsidRPr="0DBEBFE7" w:rsidR="1BFBB43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Nietzche</w:t>
      </w:r>
      <w:r w:rsidRPr="0DBEBFE7" w:rsidR="4CBA590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DBEBFE7" w:rsidR="45A75B4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o</w:t>
      </w:r>
      <w:r w:rsidRPr="0DBEBFE7" w:rsidR="4CBA590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pposes this theory as he believes that</w:t>
      </w:r>
      <w:r w:rsidRPr="0DBEBFE7" w:rsidR="538453C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dualism</w:t>
      </w:r>
      <w:r w:rsidRPr="0DBEBFE7" w:rsidR="53C29228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DBEBFE7" w:rsidR="11A1D36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is not </w:t>
      </w:r>
      <w:r w:rsidRPr="0DBEBFE7" w:rsidR="18B0D33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structured around </w:t>
      </w:r>
      <w:r w:rsidRPr="0DBEBFE7" w:rsidR="18E84BC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2 </w:t>
      </w:r>
      <w:r w:rsidRPr="0DBEBFE7" w:rsidR="18B0D33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entities but more focused on values</w:t>
      </w:r>
      <w:r w:rsidRPr="0DBEBFE7" w:rsidR="5755B86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0DBEBFE7" w:rsidR="2BE7409F">
        <w:rPr>
          <w:rFonts w:ascii="system-ui" w:hAnsi="system-ui" w:eastAsia="system-ui" w:cs="system-ui"/>
          <w:noProof w:val="0"/>
          <w:sz w:val="24"/>
          <w:szCs w:val="24"/>
          <w:lang w:val="en-GB"/>
        </w:rPr>
        <w:t>(Richardson, 2015)</w:t>
      </w:r>
      <w:hyperlink r:id="R70278f46767d4683">
        <w:r w:rsidRPr="0DBEBFE7" w:rsidR="5755B86D">
          <w:rPr>
            <w:rStyle w:val="Hyperlink"/>
            <w:rFonts w:ascii="system-ui" w:hAnsi="system-ui" w:eastAsia="system-ui" w:cs="system-u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GB"/>
          </w:rPr>
          <w:t>3</w:t>
        </w:r>
      </w:hyperlink>
      <w:r w:rsidRPr="0DBEBFE7" w:rsidR="5755B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DBEBFE7" w:rsidR="6969BEF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such as</w:t>
      </w:r>
      <w:r w:rsidRPr="0DBEBFE7" w:rsidR="5755B86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relationship between Good vs. Evil, which is the type of dualism </w:t>
      </w:r>
      <w:r w:rsidRPr="0DBEBFE7" w:rsidR="4957BC1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that Vince Gilligan took note of when creating Walter White.</w:t>
      </w:r>
      <w:r w:rsidRPr="0DBEBFE7" w:rsidR="326388E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DBEBFE7" w:rsidR="482558F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Walter Whit</w:t>
      </w:r>
      <w:r w:rsidRPr="0DBEBFE7" w:rsidR="772E299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 established Nietzche</w:t>
      </w:r>
      <w:r w:rsidRPr="0DBEBFE7" w:rsidR="3B6B20B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’s</w:t>
      </w:r>
      <w:r w:rsidRPr="0DBEBFE7" w:rsidR="772E299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dualism</w:t>
      </w:r>
      <w:r w:rsidRPr="0DBEBFE7" w:rsidR="7E9A1F0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the</w:t>
      </w:r>
      <w:r w:rsidRPr="0DBEBFE7" w:rsidR="1ABD935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very</w:t>
      </w:r>
      <w:r w:rsidRPr="0DBEBFE7" w:rsidR="7E9A1F0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first episode</w:t>
      </w:r>
      <w:r w:rsidRPr="0DBEBFE7" w:rsidR="411CFFF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DBEBFE7" w:rsidR="7E9A1F0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after being diagnosed with cancer</w:t>
      </w:r>
      <w:r w:rsidRPr="0DBEBFE7" w:rsidR="03A2CAF8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0DBEBFE7" w:rsidR="7E9A1F0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you can clearly see the change of </w:t>
      </w:r>
      <w:r w:rsidRPr="0DBEBFE7" w:rsidR="0659009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his morality and </w:t>
      </w:r>
      <w:r w:rsidRPr="0DBEBFE7" w:rsidR="7E9A1F0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values</w:t>
      </w:r>
      <w:r w:rsidRPr="0DBEBFE7" w:rsidR="593578B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from teaching </w:t>
      </w:r>
      <w:r w:rsidRPr="0DBEBFE7" w:rsidR="6340FC9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kids</w:t>
      </w:r>
      <w:r w:rsidRPr="0DBEBFE7" w:rsidR="593578B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science to cooking meth with an ex-student. </w:t>
      </w:r>
      <w:r w:rsidRPr="0DBEBFE7" w:rsidR="593578B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Throughout the series</w:t>
      </w:r>
      <w:r w:rsidRPr="0DBEBFE7" w:rsidR="4F24117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0DBEBFE7" w:rsidR="593578B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dualism gets more obvious as</w:t>
      </w:r>
      <w:r w:rsidRPr="0DBEBFE7" w:rsidR="44FDE5C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2 sides of Walter White become increasingly prominent</w:t>
      </w:r>
      <w:r w:rsidRPr="0DBEBFE7" w:rsidR="3BE119C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</w:t>
      </w:r>
      <w:r w:rsidRPr="0DBEBFE7" w:rsidR="38373D2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you witness him be </w:t>
      </w:r>
      <w:r w:rsidRPr="0DBEBFE7" w:rsidR="3BE119C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caring</w:t>
      </w:r>
      <w:r w:rsidRPr="0DBEBFE7" w:rsidR="66A59E5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DBEBFE7" w:rsidR="3BE119C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fat</w:t>
      </w:r>
      <w:r w:rsidRPr="0DBEBFE7" w:rsidR="7A85FEF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her of a disabled teenager and an infant daughter </w:t>
      </w:r>
      <w:r w:rsidRPr="0DBEBFE7" w:rsidR="496FA14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whilst also being</w:t>
      </w:r>
      <w:r w:rsidRPr="0DBEBFE7" w:rsidR="5ACB3E6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</w:t>
      </w:r>
      <w:r w:rsidRPr="0DBEBFE7" w:rsidR="4A01FE4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callous drug kingpin</w:t>
      </w:r>
      <w:r w:rsidRPr="0DBEBFE7" w:rsidR="76AE2E50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called "Heisenberg”</w:t>
      </w:r>
      <w:r w:rsidRPr="0DBEBFE7" w:rsidR="5691EF4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DBEBFE7" w:rsidR="28C213E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</w:t>
      </w:r>
      <w:r w:rsidRPr="0DBEBFE7" w:rsidR="3B3577C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 has</w:t>
      </w:r>
      <w:r w:rsidRPr="0DBEBFE7" w:rsidR="28C213E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complete disregard for human life, willing to take whatever is necessary to establish his meth </w:t>
      </w:r>
      <w:r w:rsidRPr="0DBEBFE7" w:rsidR="0C13F4F8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industry</w:t>
      </w:r>
      <w:r w:rsidRPr="0DBEBFE7" w:rsidR="28C213E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earn </w:t>
      </w:r>
      <w:r w:rsidRPr="0DBEBFE7" w:rsidR="467DDA0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 much </w:t>
      </w:r>
      <w:r w:rsidRPr="0DBEBFE7" w:rsidR="28C213E3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money</w:t>
      </w:r>
      <w:r w:rsidRPr="0DBEBFE7" w:rsidR="239E7E1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possible</w:t>
      </w:r>
      <w:r w:rsidRPr="0DBEBFE7" w:rsidR="16BFB59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0DBEBFE7" w:rsidR="16BFB59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You see him as 2 completely different characters which serves “as a perfect representation of the duality of man”</w:t>
      </w:r>
      <w:r w:rsidRPr="0DBEBFE7" w:rsidR="587C22D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DBEBFE7" w:rsidR="5287785B">
        <w:rPr>
          <w:rFonts w:ascii="system-ui" w:hAnsi="system-ui" w:eastAsia="system-ui" w:cs="system-ui"/>
          <w:noProof w:val="0"/>
          <w:sz w:val="24"/>
          <w:szCs w:val="24"/>
          <w:lang w:val="en-GB"/>
        </w:rPr>
        <w:t>(Lopez, 2023)</w:t>
      </w:r>
      <w:hyperlink w:anchor=":~:text=I%20like%20the%20fact%20that,way%20of%20his%20meth%20empire." r:id="R40e400a2de314ae6">
        <w:r w:rsidRPr="0DBEBFE7" w:rsidR="5287785B">
          <w:rPr>
            <w:rStyle w:val="Hyperlink"/>
            <w:rFonts w:ascii="system-ui" w:hAnsi="system-ui" w:eastAsia="system-ui" w:cs="system-ui"/>
            <w:noProof w:val="0"/>
            <w:sz w:val="18"/>
            <w:szCs w:val="18"/>
            <w:lang w:val="en-GB"/>
          </w:rPr>
          <w:t>4</w:t>
        </w:r>
      </w:hyperlink>
      <w:r w:rsidRPr="0DBEBFE7" w:rsidR="4D6F0FC6">
        <w:rPr>
          <w:rFonts w:ascii="system-ui" w:hAnsi="system-ui" w:eastAsia="system-ui" w:cs="system-ui"/>
          <w:noProof w:val="0"/>
          <w:sz w:val="18"/>
          <w:szCs w:val="18"/>
          <w:lang w:val="en-GB"/>
        </w:rPr>
        <w:t xml:space="preserve"> </w:t>
      </w:r>
      <w:r w:rsidRPr="0DBEBFE7" w:rsidR="43CE11A3">
        <w:rPr>
          <w:rFonts w:ascii="system-ui" w:hAnsi="system-ui" w:eastAsia="system-ui" w:cs="system-ui"/>
          <w:noProof w:val="0"/>
          <w:sz w:val="24"/>
          <w:szCs w:val="24"/>
          <w:lang w:val="en-GB"/>
        </w:rPr>
        <w:t>because the</w:t>
      </w:r>
      <w:r w:rsidRPr="0DBEBFE7" w:rsidR="4D6F0FC6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2 sides </w:t>
      </w:r>
      <w:r w:rsidRPr="0DBEBFE7" w:rsidR="3E6FDF83">
        <w:rPr>
          <w:rFonts w:ascii="system-ui" w:hAnsi="system-ui" w:eastAsia="system-ui" w:cs="system-ui"/>
          <w:noProof w:val="0"/>
          <w:sz w:val="24"/>
          <w:szCs w:val="24"/>
          <w:lang w:val="en-GB"/>
        </w:rPr>
        <w:t>are</w:t>
      </w:r>
      <w:r w:rsidRPr="0DBEBFE7" w:rsidR="4D6F0FC6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a clear reflection of the dualistic nature of Good Vs. Evil</w:t>
      </w:r>
      <w:r w:rsidRPr="0DBEBFE7" w:rsidR="4FF7E938">
        <w:rPr>
          <w:rFonts w:ascii="system-ui" w:hAnsi="system-ui" w:eastAsia="system-ui" w:cs="system-ui"/>
          <w:noProof w:val="0"/>
          <w:sz w:val="24"/>
          <w:szCs w:val="24"/>
          <w:lang w:val="en-GB"/>
        </w:rPr>
        <w:t>.</w:t>
      </w:r>
      <w:r w:rsidRPr="0DBEBFE7" w:rsidR="259F97F6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The story of Plato’s allegory of the cave reflects the phi</w:t>
      </w:r>
      <w:r w:rsidRPr="0DBEBFE7" w:rsidR="2403C795">
        <w:rPr>
          <w:rFonts w:ascii="system-ui" w:hAnsi="system-ui" w:eastAsia="system-ui" w:cs="system-ui"/>
          <w:noProof w:val="0"/>
          <w:sz w:val="24"/>
          <w:szCs w:val="24"/>
          <w:lang w:val="en-GB"/>
        </w:rPr>
        <w:t>losop</w:t>
      </w:r>
      <w:r w:rsidRPr="0DBEBFE7" w:rsidR="3F80800D">
        <w:rPr>
          <w:rFonts w:ascii="system-ui" w:hAnsi="system-ui" w:eastAsia="system-ui" w:cs="system-ui"/>
          <w:noProof w:val="0"/>
          <w:sz w:val="24"/>
          <w:szCs w:val="24"/>
          <w:lang w:val="en-GB"/>
        </w:rPr>
        <w:t>hy of the ignorance of reality, Walter’s whole reality</w:t>
      </w:r>
      <w:r w:rsidRPr="0DBEBFE7" w:rsidR="28F32D39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</w:t>
      </w:r>
      <w:r w:rsidRPr="0DBEBFE7" w:rsidR="39113E89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for 50 years </w:t>
      </w:r>
      <w:r w:rsidRPr="0DBEBFE7" w:rsidR="28F32D39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was being a father to his children and learning science for the </w:t>
      </w:r>
      <w:r w:rsidRPr="0DBEBFE7" w:rsidR="28F32D39">
        <w:rPr>
          <w:rFonts w:ascii="system-ui" w:hAnsi="system-ui" w:eastAsia="system-ui" w:cs="system-ui"/>
          <w:noProof w:val="0"/>
          <w:sz w:val="24"/>
          <w:szCs w:val="24"/>
          <w:lang w:val="en-GB"/>
        </w:rPr>
        <w:t>benefit</w:t>
      </w:r>
      <w:r w:rsidRPr="0DBEBFE7" w:rsidR="28F32D39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of humanity, only until he was diagnosed with cancer</w:t>
      </w:r>
      <w:r w:rsidRPr="0DBEBFE7" w:rsidR="110EB9D3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</w:t>
      </w:r>
      <w:r w:rsidRPr="0DBEBFE7" w:rsidR="35D99DC7">
        <w:rPr>
          <w:rFonts w:ascii="system-ui" w:hAnsi="system-ui" w:eastAsia="system-ui" w:cs="system-ui"/>
          <w:noProof w:val="0"/>
          <w:sz w:val="24"/>
          <w:szCs w:val="24"/>
          <w:lang w:val="en-GB"/>
        </w:rPr>
        <w:t>and faced with the cords of death</w:t>
      </w:r>
      <w:r w:rsidRPr="0DBEBFE7" w:rsidR="28F32D39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</w:t>
      </w:r>
      <w:r w:rsidRPr="0DBEBFE7" w:rsidR="28F32D39">
        <w:rPr>
          <w:rFonts w:ascii="system-ui" w:hAnsi="system-ui" w:eastAsia="system-ui" w:cs="system-ui"/>
          <w:noProof w:val="0"/>
          <w:sz w:val="24"/>
          <w:szCs w:val="24"/>
          <w:lang w:val="en-GB"/>
        </w:rPr>
        <w:t>he was able to step out of the cave and discover his true calling</w:t>
      </w:r>
      <w:r w:rsidRPr="0DBEBFE7" w:rsidR="3AAD0EEA">
        <w:rPr>
          <w:rFonts w:ascii="system-ui" w:hAnsi="system-ui" w:eastAsia="system-ui" w:cs="system-ui"/>
          <w:noProof w:val="0"/>
          <w:sz w:val="24"/>
          <w:szCs w:val="24"/>
          <w:lang w:val="en-GB"/>
        </w:rPr>
        <w:t>, the main point of Plato’s cave is to “illustrate the painful process of becoming oriented toward the truth”</w:t>
      </w:r>
      <w:r w:rsidRPr="0DBEBFE7" w:rsidR="32A92042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(Cole, 2023)</w:t>
      </w:r>
      <w:hyperlink w:anchor=":~:text=The%20Plato%20cave%20allegory%20represents,reflect%20the%20reality%20of%20truth." r:id="Re747bdbf67324cf2">
        <w:r w:rsidRPr="0DBEBFE7" w:rsidR="32A92042">
          <w:rPr>
            <w:rStyle w:val="Hyperlink"/>
            <w:rFonts w:ascii="system-ui" w:hAnsi="system-ui" w:eastAsia="system-ui" w:cs="system-ui"/>
            <w:noProof w:val="0"/>
            <w:sz w:val="18"/>
            <w:szCs w:val="18"/>
            <w:lang w:val="en-GB"/>
          </w:rPr>
          <w:t>9</w:t>
        </w:r>
      </w:hyperlink>
      <w:r w:rsidRPr="0DBEBFE7" w:rsidR="5396DA0F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and that perfectly defines the process of Walter Whites realisation that he can become number 1 in something</w:t>
      </w:r>
      <w:r w:rsidRPr="0DBEBFE7" w:rsidR="7CB0BBA4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bigger than himself.</w:t>
      </w:r>
      <w:r>
        <w:br/>
      </w:r>
      <w:r w:rsidRPr="0DBEBFE7" w:rsidR="08EE3688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Walter Whites dualistic nature can be more explored by diving into </w:t>
      </w:r>
      <w:r w:rsidRPr="0DBEBFE7" w:rsidR="1D20556A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the dichotomy of </w:t>
      </w:r>
      <w:r w:rsidRPr="0DBEBFE7" w:rsidR="6840A920">
        <w:rPr>
          <w:rFonts w:ascii="system-ui" w:hAnsi="system-ui" w:eastAsia="system-ui" w:cs="system-ui"/>
          <w:noProof w:val="0"/>
          <w:sz w:val="24"/>
          <w:szCs w:val="24"/>
          <w:lang w:val="en-GB"/>
        </w:rPr>
        <w:t>his</w:t>
      </w:r>
      <w:r w:rsidRPr="0DBEBFE7" w:rsidR="1D20556A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</w:t>
      </w:r>
      <w:r w:rsidRPr="0DBEBFE7" w:rsidR="38A57A79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morals </w:t>
      </w:r>
      <w:r w:rsidRPr="0DBEBFE7" w:rsidR="1D20556A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and </w:t>
      </w:r>
      <w:r w:rsidRPr="0DBEBFE7" w:rsidR="359B2693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identity </w:t>
      </w:r>
      <w:r w:rsidRPr="0DBEBFE7" w:rsidR="7AF03A2A">
        <w:rPr>
          <w:rFonts w:ascii="system-ui" w:hAnsi="system-ui" w:eastAsia="system-ui" w:cs="system-ui"/>
          <w:noProof w:val="0"/>
          <w:sz w:val="24"/>
          <w:szCs w:val="24"/>
          <w:lang w:val="en-GB"/>
        </w:rPr>
        <w:t>conveyed through multiple artistic approaches</w:t>
      </w:r>
      <w:r w:rsidRPr="0DBEBFE7" w:rsidR="29221814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such as</w:t>
      </w:r>
      <w:r w:rsidRPr="0DBEBFE7" w:rsidR="1B241BB7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the</w:t>
      </w:r>
      <w:r w:rsidRPr="0DBEBFE7" w:rsidR="29221814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</w:t>
      </w:r>
      <w:r w:rsidRPr="0DBEBFE7" w:rsidR="29221814">
        <w:rPr>
          <w:rFonts w:ascii="system-ui" w:hAnsi="system-ui" w:eastAsia="system-ui" w:cs="system-ui"/>
          <w:noProof w:val="0"/>
          <w:sz w:val="24"/>
          <w:szCs w:val="24"/>
          <w:lang w:val="en-GB"/>
        </w:rPr>
        <w:t>character development</w:t>
      </w:r>
      <w:r w:rsidRPr="0DBEBFE7" w:rsidR="2CC34623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, </w:t>
      </w:r>
      <w:r w:rsidRPr="0DBEBFE7" w:rsidR="29221814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symbolic visual </w:t>
      </w:r>
      <w:r w:rsidRPr="0DBEBFE7" w:rsidR="29221814">
        <w:rPr>
          <w:rFonts w:ascii="system-ui" w:hAnsi="system-ui" w:eastAsia="system-ui" w:cs="system-ui"/>
          <w:noProof w:val="0"/>
          <w:sz w:val="24"/>
          <w:szCs w:val="24"/>
          <w:lang w:val="en-GB"/>
        </w:rPr>
        <w:t>imagery</w:t>
      </w:r>
      <w:r w:rsidRPr="0DBEBFE7" w:rsidR="29221814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and the narrative structure</w:t>
      </w:r>
      <w:r w:rsidRPr="0DBEBFE7" w:rsidR="0C644AF3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that</w:t>
      </w:r>
      <w:r w:rsidRPr="0DBEBFE7" w:rsidR="310BFA69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</w:t>
      </w:r>
      <w:r w:rsidRPr="0DBEBFE7" w:rsidR="29221814">
        <w:rPr>
          <w:rFonts w:ascii="system-ui" w:hAnsi="system-ui" w:eastAsia="system-ui" w:cs="system-ui"/>
          <w:noProof w:val="0"/>
          <w:sz w:val="24"/>
          <w:szCs w:val="24"/>
          <w:lang w:val="en-GB"/>
        </w:rPr>
        <w:t>em</w:t>
      </w:r>
      <w:r w:rsidRPr="0DBEBFE7" w:rsidR="2F88AE78">
        <w:rPr>
          <w:rFonts w:ascii="system-ui" w:hAnsi="system-ui" w:eastAsia="system-ui" w:cs="system-ui"/>
          <w:noProof w:val="0"/>
          <w:sz w:val="24"/>
          <w:szCs w:val="24"/>
          <w:lang w:val="en-GB"/>
        </w:rPr>
        <w:t>phasis</w:t>
      </w:r>
      <w:r w:rsidRPr="0DBEBFE7" w:rsidR="7E8121AF">
        <w:rPr>
          <w:rFonts w:ascii="system-ui" w:hAnsi="system-ui" w:eastAsia="system-ui" w:cs="system-ui"/>
          <w:noProof w:val="0"/>
          <w:sz w:val="24"/>
          <w:szCs w:val="24"/>
          <w:lang w:val="en-GB"/>
        </w:rPr>
        <w:t>e</w:t>
      </w:r>
      <w:r w:rsidRPr="0DBEBFE7" w:rsidR="2F88AE78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the dichotomy of good and evil. </w:t>
      </w:r>
      <w:r w:rsidRPr="0DBEBFE7" w:rsidR="1541B775">
        <w:rPr>
          <w:rFonts w:ascii="system-ui" w:hAnsi="system-ui" w:eastAsia="system-ui" w:cs="system-ui"/>
          <w:noProof w:val="0"/>
          <w:sz w:val="24"/>
          <w:szCs w:val="24"/>
          <w:lang w:val="en-GB"/>
        </w:rPr>
        <w:t>Walter White</w:t>
      </w:r>
      <w:r w:rsidRPr="0DBEBFE7" w:rsidR="00E080C6">
        <w:rPr>
          <w:rFonts w:ascii="system-ui" w:hAnsi="system-ui" w:eastAsia="system-ui" w:cs="system-ui"/>
          <w:noProof w:val="0"/>
          <w:sz w:val="24"/>
          <w:szCs w:val="24"/>
          <w:lang w:val="en-GB"/>
        </w:rPr>
        <w:t>’</w:t>
      </w:r>
      <w:r w:rsidRPr="0DBEBFE7" w:rsidR="1541B775">
        <w:rPr>
          <w:rFonts w:ascii="system-ui" w:hAnsi="system-ui" w:eastAsia="system-ui" w:cs="system-ui"/>
          <w:noProof w:val="0"/>
          <w:sz w:val="24"/>
          <w:szCs w:val="24"/>
          <w:lang w:val="en-GB"/>
        </w:rPr>
        <w:t>s</w:t>
      </w:r>
      <w:r w:rsidRPr="0DBEBFE7" w:rsidR="51CEB0E8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character </w:t>
      </w:r>
      <w:r w:rsidRPr="0DBEBFE7" w:rsidR="63A995C4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transforms drastically </w:t>
      </w:r>
      <w:r w:rsidRPr="0DBEBFE7" w:rsidR="70EC023E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from good to bad, his experiences and his </w:t>
      </w:r>
      <w:r w:rsidRPr="0DBEBFE7" w:rsidR="2F90E770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motivations all </w:t>
      </w:r>
      <w:r w:rsidRPr="0DBEBFE7" w:rsidR="26741B6F">
        <w:rPr>
          <w:rFonts w:ascii="system-ui" w:hAnsi="system-ui" w:eastAsia="system-ui" w:cs="system-ui"/>
          <w:noProof w:val="0"/>
          <w:sz w:val="24"/>
          <w:szCs w:val="24"/>
          <w:lang w:val="en-GB"/>
        </w:rPr>
        <w:t>evolve with each episode</w:t>
      </w:r>
      <w:r w:rsidRPr="0DBEBFE7" w:rsidR="2F90E770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</w:t>
      </w:r>
      <w:r w:rsidRPr="0DBEBFE7" w:rsidR="2F90E770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and he becomes </w:t>
      </w:r>
      <w:r w:rsidRPr="0DBEBFE7" w:rsidR="2090787E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increasingly </w:t>
      </w:r>
      <w:r w:rsidRPr="0DBEBFE7" w:rsidR="2F90E770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desensitised as his desperations dwell his </w:t>
      </w:r>
      <w:r w:rsidRPr="0DBEBFE7" w:rsidR="6E35CCA1">
        <w:rPr>
          <w:rFonts w:ascii="system-ui" w:hAnsi="system-ui" w:eastAsia="system-ui" w:cs="system-ui"/>
          <w:noProof w:val="0"/>
          <w:sz w:val="24"/>
          <w:szCs w:val="24"/>
          <w:lang w:val="en-GB"/>
        </w:rPr>
        <w:t>mind</w:t>
      </w:r>
      <w:r w:rsidRPr="0DBEBFE7" w:rsidR="07437C79">
        <w:rPr>
          <w:rFonts w:ascii="system-ui" w:hAnsi="system-ui" w:eastAsia="system-ui" w:cs="system-ui"/>
          <w:noProof w:val="0"/>
          <w:sz w:val="24"/>
          <w:szCs w:val="24"/>
          <w:lang w:val="en-GB"/>
        </w:rPr>
        <w:t>, these experiences</w:t>
      </w:r>
      <w:r w:rsidRPr="0DBEBFE7" w:rsidR="3862CF75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and his hubris</w:t>
      </w:r>
      <w:r w:rsidRPr="0DBEBFE7" w:rsidR="07437C79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</w:t>
      </w:r>
      <w:r w:rsidRPr="0DBEBFE7" w:rsidR="07437C79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shape the character and </w:t>
      </w:r>
      <w:r w:rsidRPr="0DBEBFE7" w:rsidR="07437C79">
        <w:rPr>
          <w:rFonts w:ascii="system-ui" w:hAnsi="system-ui" w:eastAsia="system-ui" w:cs="system-ui"/>
          <w:noProof w:val="0"/>
          <w:sz w:val="24"/>
          <w:szCs w:val="24"/>
          <w:lang w:val="en-GB"/>
        </w:rPr>
        <w:t>mold</w:t>
      </w:r>
      <w:r w:rsidRPr="0DBEBFE7" w:rsidR="07437C79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him into a</w:t>
      </w:r>
      <w:r w:rsidRPr="0DBEBFE7" w:rsidR="18761F12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</w:t>
      </w:r>
      <w:r w:rsidRPr="0DBEBFE7" w:rsidR="3ED1B39C">
        <w:rPr>
          <w:rFonts w:ascii="system-ui" w:hAnsi="system-ui" w:eastAsia="system-ui" w:cs="system-ui"/>
          <w:noProof w:val="0"/>
          <w:sz w:val="24"/>
          <w:szCs w:val="24"/>
          <w:lang w:val="en-GB"/>
        </w:rPr>
        <w:t>villain</w:t>
      </w:r>
      <w:r w:rsidRPr="0DBEBFE7" w:rsidR="18761F12">
        <w:rPr>
          <w:rFonts w:ascii="system-ui" w:hAnsi="system-ui" w:eastAsia="system-ui" w:cs="system-ui"/>
          <w:noProof w:val="0"/>
          <w:sz w:val="24"/>
          <w:szCs w:val="24"/>
          <w:lang w:val="en-GB"/>
        </w:rPr>
        <w:t>, however</w:t>
      </w:r>
      <w:r w:rsidRPr="0DBEBFE7" w:rsidR="58597AD5">
        <w:rPr>
          <w:rFonts w:ascii="system-ui" w:hAnsi="system-ui" w:eastAsia="system-ui" w:cs="system-ui"/>
          <w:noProof w:val="0"/>
          <w:sz w:val="24"/>
          <w:szCs w:val="24"/>
          <w:lang w:val="en-GB"/>
        </w:rPr>
        <w:t>,</w:t>
      </w:r>
      <w:r w:rsidRPr="0DBEBFE7" w:rsidR="77AB32F7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the </w:t>
      </w:r>
      <w:r w:rsidRPr="0DBEBFE7" w:rsidR="11D2DDCC">
        <w:rPr>
          <w:rFonts w:ascii="system-ui" w:hAnsi="system-ui" w:eastAsia="system-ui" w:cs="system-ui"/>
          <w:noProof w:val="0"/>
          <w:sz w:val="24"/>
          <w:szCs w:val="24"/>
          <w:lang w:val="en-GB"/>
        </w:rPr>
        <w:t>evil acts commi</w:t>
      </w:r>
      <w:r w:rsidRPr="0DBEBFE7" w:rsidR="5CC0BDA3">
        <w:rPr>
          <w:rFonts w:ascii="system-ui" w:hAnsi="system-ui" w:eastAsia="system-ui" w:cs="system-ui"/>
          <w:noProof w:val="0"/>
          <w:sz w:val="24"/>
          <w:szCs w:val="24"/>
          <w:lang w:val="en-GB"/>
        </w:rPr>
        <w:t>t</w:t>
      </w:r>
      <w:r w:rsidRPr="0DBEBFE7" w:rsidR="11D2DDCC">
        <w:rPr>
          <w:rFonts w:ascii="system-ui" w:hAnsi="system-ui" w:eastAsia="system-ui" w:cs="system-ui"/>
          <w:noProof w:val="0"/>
          <w:sz w:val="24"/>
          <w:szCs w:val="24"/>
          <w:lang w:val="en-GB"/>
        </w:rPr>
        <w:t>ted by</w:t>
      </w:r>
      <w:r w:rsidRPr="0DBEBFE7" w:rsidR="77AB32F7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Walter White</w:t>
      </w:r>
      <w:r w:rsidRPr="0DBEBFE7" w:rsidR="17B5420E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</w:t>
      </w:r>
      <w:r w:rsidRPr="0DBEBFE7" w:rsidR="71255064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does not make him </w:t>
      </w:r>
      <w:r w:rsidRPr="0DBEBFE7" w:rsidR="17B5420E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a </w:t>
      </w:r>
      <w:r w:rsidRPr="0DBEBFE7" w:rsidR="193DBAD7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chaotic evil </w:t>
      </w:r>
      <w:r w:rsidRPr="0DBEBFE7" w:rsidR="17B5420E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character </w:t>
      </w:r>
      <w:r w:rsidRPr="0DBEBFE7" w:rsidR="0F458492">
        <w:rPr>
          <w:rFonts w:ascii="system-ui" w:hAnsi="system-ui" w:eastAsia="system-ui" w:cs="system-ui"/>
          <w:noProof w:val="0"/>
          <w:sz w:val="24"/>
          <w:szCs w:val="24"/>
          <w:lang w:val="en-GB"/>
        </w:rPr>
        <w:t>as his reasoning</w:t>
      </w:r>
      <w:r w:rsidRPr="0DBEBFE7" w:rsidR="21CC3939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, </w:t>
      </w:r>
      <w:r w:rsidRPr="0DBEBFE7" w:rsidR="0F458492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sense of justification </w:t>
      </w:r>
      <w:r w:rsidRPr="0DBEBFE7" w:rsidR="6157D270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and demise </w:t>
      </w:r>
      <w:r w:rsidRPr="0DBEBFE7" w:rsidR="3156337F">
        <w:rPr>
          <w:rFonts w:ascii="system-ui" w:hAnsi="system-ui" w:eastAsia="system-ui" w:cs="system-ui"/>
          <w:noProof w:val="0"/>
          <w:sz w:val="24"/>
          <w:szCs w:val="24"/>
          <w:lang w:val="en-GB"/>
        </w:rPr>
        <w:t>rather defines him as Aristotle’s ‘Tragic Hero’</w:t>
      </w:r>
      <w:r w:rsidRPr="0DBEBFE7" w:rsidR="184CE519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as a tragic hero </w:t>
      </w:r>
      <w:r w:rsidRPr="0DBEBFE7" w:rsidR="16E50209">
        <w:rPr>
          <w:rFonts w:ascii="system-ui" w:hAnsi="system-ui" w:eastAsia="system-ui" w:cs="system-ui"/>
          <w:noProof w:val="0"/>
          <w:sz w:val="24"/>
          <w:szCs w:val="24"/>
          <w:lang w:val="en-GB"/>
        </w:rPr>
        <w:t>typically is a good character that is felled by his hamartia</w:t>
      </w:r>
      <w:r w:rsidRPr="0DBEBFE7" w:rsidR="6E3C1534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(Hogue, 2017)</w:t>
      </w:r>
      <w:hyperlink r:id="R4ff52cfa850046e3">
        <w:r w:rsidRPr="0DBEBFE7" w:rsidR="6E3C1534">
          <w:rPr>
            <w:rStyle w:val="Hyperlink"/>
            <w:rFonts w:ascii="system-ui" w:hAnsi="system-ui" w:eastAsia="system-ui" w:cs="system-ui"/>
            <w:noProof w:val="0"/>
            <w:sz w:val="18"/>
            <w:szCs w:val="18"/>
            <w:lang w:val="en-GB"/>
          </w:rPr>
          <w:t>5</w:t>
        </w:r>
      </w:hyperlink>
      <w:r w:rsidRPr="0DBEBFE7" w:rsidR="6E3C1534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and his hamartia would b</w:t>
      </w:r>
      <w:r w:rsidRPr="0DBEBFE7" w:rsidR="15DF255B">
        <w:rPr>
          <w:rFonts w:ascii="system-ui" w:hAnsi="system-ui" w:eastAsia="system-ui" w:cs="system-ui"/>
          <w:noProof w:val="0"/>
          <w:sz w:val="24"/>
          <w:szCs w:val="24"/>
          <w:lang w:val="en-GB"/>
        </w:rPr>
        <w:t>e</w:t>
      </w:r>
      <w:r w:rsidRPr="0DBEBFE7" w:rsidR="6E3C1534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his hubris, if it </w:t>
      </w:r>
      <w:r w:rsidRPr="0DBEBFE7" w:rsidR="59D78273">
        <w:rPr>
          <w:rFonts w:ascii="system-ui" w:hAnsi="system-ui" w:eastAsia="system-ui" w:cs="system-ui"/>
          <w:noProof w:val="0"/>
          <w:sz w:val="24"/>
          <w:szCs w:val="24"/>
          <w:lang w:val="en-GB"/>
        </w:rPr>
        <w:t>wasn't</w:t>
      </w:r>
      <w:r w:rsidRPr="0DBEBFE7" w:rsidR="6E3C1534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for Walter White’s hubris </w:t>
      </w:r>
      <w:r w:rsidRPr="0DBEBFE7" w:rsidR="603E18D7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he would </w:t>
      </w:r>
      <w:r w:rsidRPr="0DBEBFE7" w:rsidR="63266C3C">
        <w:rPr>
          <w:rFonts w:ascii="system-ui" w:hAnsi="system-ui" w:eastAsia="system-ui" w:cs="system-ui"/>
          <w:noProof w:val="0"/>
          <w:sz w:val="24"/>
          <w:szCs w:val="24"/>
          <w:lang w:val="en-GB"/>
        </w:rPr>
        <w:t>possibly have more of a bittersweet ending, with his passing being in a bed surrounded by his family rather than alone in a meth lab</w:t>
      </w:r>
      <w:r w:rsidRPr="0DBEBFE7" w:rsidR="603E18D7">
        <w:rPr>
          <w:rFonts w:ascii="system-ui" w:hAnsi="system-ui" w:eastAsia="system-ui" w:cs="system-ui"/>
          <w:noProof w:val="0"/>
          <w:sz w:val="24"/>
          <w:szCs w:val="24"/>
          <w:lang w:val="en-GB"/>
        </w:rPr>
        <w:t>.</w:t>
      </w:r>
      <w:r w:rsidRPr="0DBEBFE7" w:rsidR="1B94AE60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They use colour </w:t>
      </w:r>
      <w:r w:rsidRPr="0DBEBFE7" w:rsidR="2809F3CB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to </w:t>
      </w:r>
      <w:r w:rsidRPr="0DBEBFE7" w:rsidR="2809F3CB">
        <w:rPr>
          <w:rFonts w:ascii="system-ui" w:hAnsi="system-ui" w:eastAsia="system-ui" w:cs="system-ui"/>
          <w:noProof w:val="0"/>
          <w:sz w:val="24"/>
          <w:szCs w:val="24"/>
          <w:lang w:val="en-GB"/>
        </w:rPr>
        <w:t>establish</w:t>
      </w:r>
      <w:r w:rsidRPr="0DBEBFE7" w:rsidR="2809F3CB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a</w:t>
      </w:r>
      <w:r w:rsidRPr="0DBEBFE7" w:rsidR="1B94AE60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symbolic motif for </w:t>
      </w:r>
      <w:r w:rsidRPr="0DBEBFE7" w:rsidR="3FD614BA">
        <w:rPr>
          <w:rFonts w:ascii="system-ui" w:hAnsi="system-ui" w:eastAsia="system-ui" w:cs="system-ui"/>
          <w:noProof w:val="0"/>
          <w:sz w:val="24"/>
          <w:szCs w:val="24"/>
          <w:lang w:val="en-GB"/>
        </w:rPr>
        <w:t>most</w:t>
      </w:r>
      <w:r w:rsidRPr="0DBEBFE7" w:rsidR="1B94AE60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</w:t>
      </w:r>
      <w:r w:rsidRPr="0DBEBFE7" w:rsidR="75EDAFA8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of the </w:t>
      </w:r>
      <w:r w:rsidRPr="0DBEBFE7" w:rsidR="1B94AE60">
        <w:rPr>
          <w:rFonts w:ascii="system-ui" w:hAnsi="system-ui" w:eastAsia="system-ui" w:cs="system-ui"/>
          <w:noProof w:val="0"/>
          <w:sz w:val="24"/>
          <w:szCs w:val="24"/>
          <w:lang w:val="en-GB"/>
        </w:rPr>
        <w:t>character</w:t>
      </w:r>
      <w:r w:rsidRPr="0DBEBFE7" w:rsidR="1B94AE60">
        <w:rPr>
          <w:rFonts w:ascii="system-ui" w:hAnsi="system-ui" w:eastAsia="system-ui" w:cs="system-ui"/>
          <w:noProof w:val="0"/>
          <w:sz w:val="24"/>
          <w:szCs w:val="24"/>
          <w:lang w:val="en-GB"/>
        </w:rPr>
        <w:t>s</w:t>
      </w:r>
      <w:r w:rsidRPr="0DBEBFE7" w:rsidR="2D92AC41">
        <w:rPr>
          <w:rFonts w:ascii="system-ui" w:hAnsi="system-ui" w:eastAsia="system-ui" w:cs="system-ui"/>
          <w:noProof w:val="0"/>
          <w:sz w:val="24"/>
          <w:szCs w:val="24"/>
          <w:lang w:val="en-GB"/>
        </w:rPr>
        <w:t>’</w:t>
      </w:r>
      <w:r w:rsidRPr="0DBEBFE7" w:rsidR="1B94AE60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personalit</w:t>
      </w:r>
      <w:r w:rsidRPr="0DBEBFE7" w:rsidR="24C04C20">
        <w:rPr>
          <w:rFonts w:ascii="system-ui" w:hAnsi="system-ui" w:eastAsia="system-ui" w:cs="system-ui"/>
          <w:noProof w:val="0"/>
          <w:sz w:val="24"/>
          <w:szCs w:val="24"/>
          <w:lang w:val="en-GB"/>
        </w:rPr>
        <w:t>ies</w:t>
      </w:r>
      <w:r w:rsidRPr="0DBEBFE7" w:rsidR="571B32CF">
        <w:rPr>
          <w:rFonts w:ascii="system-ui" w:hAnsi="system-ui" w:eastAsia="system-ui" w:cs="system-ui"/>
          <w:noProof w:val="0"/>
          <w:sz w:val="24"/>
          <w:szCs w:val="24"/>
          <w:lang w:val="en-GB"/>
        </w:rPr>
        <w:t>, Walter’s green clothing emphasises his greed and env</w:t>
      </w:r>
      <w:r w:rsidRPr="0DBEBFE7" w:rsidR="18F8CDCB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y </w:t>
      </w:r>
      <w:r w:rsidRPr="0DBEBFE7" w:rsidR="18F8CDCB">
        <w:rPr>
          <w:rFonts w:ascii="system-ui" w:hAnsi="system-ui" w:eastAsia="system-ui" w:cs="system-ui"/>
          <w:noProof w:val="0"/>
          <w:sz w:val="24"/>
          <w:szCs w:val="24"/>
          <w:lang w:val="en-GB"/>
        </w:rPr>
        <w:t>whereas</w:t>
      </w:r>
      <w:r w:rsidRPr="0DBEBFE7" w:rsidR="18F8CDCB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Skyler wears blue to </w:t>
      </w:r>
      <w:r w:rsidRPr="0DBEBFE7" w:rsidR="4A1702AF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convey peace and loyalty </w:t>
      </w:r>
      <w:r w:rsidRPr="0DBEBFE7" w:rsidR="64043807">
        <w:rPr>
          <w:rFonts w:ascii="system-ui" w:hAnsi="system-ui" w:eastAsia="system-ui" w:cs="system-ui"/>
          <w:noProof w:val="0"/>
          <w:sz w:val="24"/>
          <w:szCs w:val="24"/>
          <w:lang w:val="en-GB"/>
        </w:rPr>
        <w:t>(Coleman, 2021)</w:t>
      </w:r>
      <w:hyperlink w:anchor=":~:text=Breaking%20bad%20colors%20%26%20Symbolism&amp;text=The%20use%20of%20color%20illustrates,color%20to%20reflect%20their%20personality." r:id="R6a5e865e0b9143aa">
        <w:r w:rsidRPr="0DBEBFE7" w:rsidR="64043807">
          <w:rPr>
            <w:rStyle w:val="Hyperlink"/>
            <w:rFonts w:ascii="system-ui" w:hAnsi="system-ui" w:eastAsia="system-ui" w:cs="system-ui"/>
            <w:noProof w:val="0"/>
            <w:sz w:val="18"/>
            <w:szCs w:val="18"/>
            <w:lang w:val="en-GB"/>
          </w:rPr>
          <w:t>6</w:t>
        </w:r>
      </w:hyperlink>
      <w:r w:rsidRPr="0DBEBFE7" w:rsidR="64043807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. </w:t>
      </w:r>
      <w:r w:rsidRPr="0DBEBFE7" w:rsidR="46F4FD7A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The </w:t>
      </w:r>
      <w:r w:rsidRPr="0DBEBFE7" w:rsidR="4DE4ABBF">
        <w:rPr>
          <w:rFonts w:ascii="system-ui" w:hAnsi="system-ui" w:eastAsia="system-ui" w:cs="system-ui"/>
          <w:noProof w:val="0"/>
          <w:sz w:val="24"/>
          <w:szCs w:val="24"/>
          <w:lang w:val="en-GB"/>
        </w:rPr>
        <w:t>symbolic use of colours is</w:t>
      </w:r>
      <w:r w:rsidRPr="0DBEBFE7" w:rsidR="59C7E3F0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called</w:t>
      </w:r>
      <w:r w:rsidRPr="0DBEBFE7" w:rsidR="4DE4ABBF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the use of colour theory</w:t>
      </w:r>
      <w:r w:rsidRPr="0DBEBFE7" w:rsidR="30CF183E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which is a psychological technique that uses colo</w:t>
      </w:r>
      <w:r w:rsidRPr="0DBEBFE7" w:rsidR="582C138F">
        <w:rPr>
          <w:rFonts w:ascii="system-ui" w:hAnsi="system-ui" w:eastAsia="system-ui" w:cs="system-ui"/>
          <w:noProof w:val="0"/>
          <w:sz w:val="24"/>
          <w:szCs w:val="24"/>
          <w:lang w:val="en-GB"/>
        </w:rPr>
        <w:t>u</w:t>
      </w:r>
      <w:r w:rsidRPr="0DBEBFE7" w:rsidR="30CF183E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rs to influence the </w:t>
      </w:r>
      <w:r w:rsidRPr="0DBEBFE7" w:rsidR="373E59C2">
        <w:rPr>
          <w:rFonts w:ascii="system-ui" w:hAnsi="system-ui" w:eastAsia="system-ui" w:cs="system-ui"/>
          <w:noProof w:val="0"/>
          <w:sz w:val="24"/>
          <w:szCs w:val="24"/>
          <w:lang w:val="en-GB"/>
        </w:rPr>
        <w:t>audiences emotional response to the particular scene</w:t>
      </w:r>
      <w:r w:rsidRPr="0DBEBFE7" w:rsidR="357CAE21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, </w:t>
      </w:r>
      <w:r w:rsidRPr="0DBEBFE7" w:rsidR="472C7838">
        <w:rPr>
          <w:rFonts w:ascii="system-ui" w:hAnsi="system-ui" w:eastAsia="system-ui" w:cs="system-ui"/>
          <w:noProof w:val="0"/>
          <w:sz w:val="24"/>
          <w:szCs w:val="24"/>
          <w:lang w:val="en-GB"/>
        </w:rPr>
        <w:t>Vince Gilligan took meticulous effort to focus on how the colo</w:t>
      </w:r>
      <w:r w:rsidRPr="0DBEBFE7" w:rsidR="18A5F509">
        <w:rPr>
          <w:rFonts w:ascii="system-ui" w:hAnsi="system-ui" w:eastAsia="system-ui" w:cs="system-ui"/>
          <w:noProof w:val="0"/>
          <w:sz w:val="24"/>
          <w:szCs w:val="24"/>
          <w:lang w:val="en-GB"/>
        </w:rPr>
        <w:t>u</w:t>
      </w:r>
      <w:r w:rsidRPr="0DBEBFE7" w:rsidR="472C7838">
        <w:rPr>
          <w:rFonts w:ascii="system-ui" w:hAnsi="system-ui" w:eastAsia="system-ui" w:cs="system-ui"/>
          <w:noProof w:val="0"/>
          <w:sz w:val="24"/>
          <w:szCs w:val="24"/>
          <w:lang w:val="en-GB"/>
        </w:rPr>
        <w:t>rs effect the scene</w:t>
      </w:r>
      <w:r w:rsidRPr="0DBEBFE7" w:rsidR="22B44343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as in an interview</w:t>
      </w:r>
      <w:r w:rsidRPr="0DBEBFE7" w:rsidR="0F0C1FB5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with Indiewire</w:t>
      </w:r>
      <w:r w:rsidRPr="0DBEBFE7" w:rsidR="22B44343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Gilligan stated that he wanted</w:t>
      </w:r>
      <w:r w:rsidRPr="0DBEBFE7" w:rsidR="516459FF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</w:t>
      </w:r>
      <w:r w:rsidRPr="0DBEBFE7" w:rsidR="3F4F92B6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the </w:t>
      </w:r>
      <w:r w:rsidRPr="0DBEBFE7" w:rsidR="516459FF">
        <w:rPr>
          <w:rFonts w:ascii="system-ui" w:hAnsi="system-ui" w:eastAsia="system-ui" w:cs="system-ui"/>
          <w:noProof w:val="0"/>
          <w:sz w:val="24"/>
          <w:szCs w:val="24"/>
          <w:lang w:val="en-GB"/>
        </w:rPr>
        <w:t>feeling that</w:t>
      </w:r>
      <w:r w:rsidRPr="0DBEBFE7" w:rsidR="22B44343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</w:t>
      </w:r>
      <w:r w:rsidRPr="0DBEBFE7" w:rsidR="22B44343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“the </w:t>
      </w:r>
      <w:r w:rsidRPr="0DBEBFE7" w:rsidR="22B44343">
        <w:rPr>
          <w:rFonts w:ascii="system-ui" w:hAnsi="system-ui" w:eastAsia="system-ui" w:cs="system-ui"/>
          <w:noProof w:val="0"/>
          <w:sz w:val="24"/>
          <w:szCs w:val="24"/>
          <w:lang w:val="en-GB"/>
        </w:rPr>
        <w:t>color</w:t>
      </w:r>
      <w:r w:rsidRPr="0DBEBFE7" w:rsidR="22B44343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of each individual scene is just the way you want it”</w:t>
      </w:r>
      <w:r w:rsidRPr="0DBEBFE7" w:rsidR="1DA9F07E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(Gilchrist, 2012)</w:t>
      </w:r>
      <w:hyperlink r:id="Ra80b376ad7fa4cf2">
        <w:r w:rsidRPr="0DBEBFE7" w:rsidR="1DA9F07E">
          <w:rPr>
            <w:rStyle w:val="Hyperlink"/>
            <w:rFonts w:ascii="system-ui" w:hAnsi="system-ui" w:eastAsia="system-ui" w:cs="system-ui"/>
            <w:noProof w:val="0"/>
            <w:sz w:val="18"/>
            <w:szCs w:val="18"/>
            <w:lang w:val="en-GB"/>
          </w:rPr>
          <w:t>7</w:t>
        </w:r>
      </w:hyperlink>
      <w:r w:rsidRPr="0DBEBFE7" w:rsidR="1DA9F07E">
        <w:rPr>
          <w:rFonts w:ascii="system-ui" w:hAnsi="system-ui" w:eastAsia="system-ui" w:cs="system-ui"/>
          <w:noProof w:val="0"/>
          <w:sz w:val="24"/>
          <w:szCs w:val="24"/>
          <w:lang w:val="en-GB"/>
        </w:rPr>
        <w:t>.</w:t>
      </w:r>
      <w:r w:rsidRPr="0DBEBFE7" w:rsidR="492F77CD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</w:t>
      </w:r>
      <w:r w:rsidRPr="0DBEBFE7" w:rsidR="4C67188F">
        <w:rPr>
          <w:rFonts w:ascii="system-ui" w:hAnsi="system-ui" w:eastAsia="system-ui" w:cs="system-ui"/>
          <w:noProof w:val="0"/>
          <w:sz w:val="24"/>
          <w:szCs w:val="24"/>
          <w:lang w:val="en-GB"/>
        </w:rPr>
        <w:t>Gilligan</w:t>
      </w:r>
      <w:r w:rsidRPr="0DBEBFE7" w:rsidR="203D69B6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</w:t>
      </w:r>
      <w:r w:rsidRPr="0DBEBFE7" w:rsidR="25E387E9">
        <w:rPr>
          <w:rFonts w:ascii="system-ui" w:hAnsi="system-ui" w:eastAsia="system-ui" w:cs="system-ui"/>
          <w:noProof w:val="0"/>
          <w:sz w:val="24"/>
          <w:szCs w:val="24"/>
          <w:lang w:val="en-GB"/>
        </w:rPr>
        <w:t>occasionally</w:t>
      </w:r>
      <w:r w:rsidRPr="0DBEBFE7" w:rsidR="4C67188F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used</w:t>
      </w:r>
      <w:r w:rsidRPr="0DBEBFE7" w:rsidR="1EA19955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the split face visual motif </w:t>
      </w:r>
      <w:r w:rsidRPr="0DBEBFE7" w:rsidR="6D7C0B19">
        <w:rPr>
          <w:rFonts w:ascii="system-ui" w:hAnsi="system-ui" w:eastAsia="system-ui" w:cs="system-ui"/>
          <w:noProof w:val="0"/>
          <w:sz w:val="24"/>
          <w:szCs w:val="24"/>
          <w:lang w:val="en-GB"/>
        </w:rPr>
        <w:t>to</w:t>
      </w:r>
      <w:r w:rsidRPr="0DBEBFE7" w:rsidR="7F9FB3AB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convey the themes related to duality and inner conflict, such as the scene with the half</w:t>
      </w:r>
      <w:r w:rsidRPr="0DBEBFE7" w:rsidR="1F4025A6">
        <w:rPr>
          <w:rFonts w:ascii="system-ui" w:hAnsi="system-ui" w:eastAsia="system-ui" w:cs="system-ui"/>
          <w:noProof w:val="0"/>
          <w:sz w:val="24"/>
          <w:szCs w:val="24"/>
          <w:lang w:val="en-GB"/>
        </w:rPr>
        <w:t>-</w:t>
      </w:r>
      <w:r w:rsidRPr="0DBEBFE7" w:rsidR="7F9FB3AB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burnt teddy bear </w:t>
      </w:r>
      <w:r w:rsidRPr="0DBEBFE7" w:rsidR="7F9FB3AB">
        <w:rPr>
          <w:rFonts w:ascii="system-ui" w:hAnsi="system-ui" w:eastAsia="system-ui" w:cs="system-ui"/>
          <w:noProof w:val="0"/>
          <w:sz w:val="24"/>
          <w:szCs w:val="24"/>
          <w:lang w:val="en-GB"/>
        </w:rPr>
        <w:t>showcasing</w:t>
      </w:r>
      <w:r w:rsidRPr="0DBEBFE7" w:rsidR="7F9FB3AB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Walts inner conflict and foreshadowing the next example where</w:t>
      </w:r>
      <w:r w:rsidRPr="0DBEBFE7" w:rsidR="0E838805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Gus</w:t>
      </w:r>
      <w:r w:rsidRPr="0DBEBFE7" w:rsidR="7BE15DB6">
        <w:rPr>
          <w:rFonts w:ascii="system-ui" w:hAnsi="system-ui" w:eastAsia="system-ui" w:cs="system-ui"/>
          <w:noProof w:val="0"/>
          <w:sz w:val="24"/>
          <w:szCs w:val="24"/>
          <w:lang w:val="en-GB"/>
        </w:rPr>
        <w:t>tavo</w:t>
      </w:r>
      <w:r w:rsidRPr="0DBEBFE7" w:rsidR="0E838805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Fring is shown half </w:t>
      </w:r>
      <w:r w:rsidRPr="0DBEBFE7" w:rsidR="1DA45545">
        <w:rPr>
          <w:rFonts w:ascii="system-ui" w:hAnsi="system-ui" w:eastAsia="system-ui" w:cs="system-ui"/>
          <w:noProof w:val="0"/>
          <w:sz w:val="24"/>
          <w:szCs w:val="24"/>
          <w:lang w:val="en-GB"/>
        </w:rPr>
        <w:t>obliterated, giving a visual depiction of his stoic</w:t>
      </w:r>
      <w:r w:rsidRPr="0DBEBFE7" w:rsidR="3E1CE9D6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, calm and </w:t>
      </w:r>
      <w:r w:rsidRPr="0DBEBFE7" w:rsidR="1DA45545">
        <w:rPr>
          <w:rFonts w:ascii="system-ui" w:hAnsi="system-ui" w:eastAsia="system-ui" w:cs="system-ui"/>
          <w:noProof w:val="0"/>
          <w:sz w:val="24"/>
          <w:szCs w:val="24"/>
          <w:lang w:val="en-GB"/>
        </w:rPr>
        <w:t>composed</w:t>
      </w:r>
      <w:r w:rsidRPr="0DBEBFE7" w:rsidR="78561AE4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lifestyle</w:t>
      </w:r>
      <w:r w:rsidRPr="0DBEBFE7" w:rsidR="759B4F34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opposed with the brutal</w:t>
      </w:r>
      <w:r w:rsidRPr="0DBEBFE7" w:rsidR="16DD2B15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and </w:t>
      </w:r>
      <w:r w:rsidRPr="0DBEBFE7" w:rsidR="16DD2B15">
        <w:rPr>
          <w:rFonts w:ascii="system-ui" w:hAnsi="system-ui" w:eastAsia="system-ui" w:cs="system-ui"/>
          <w:noProof w:val="0"/>
          <w:sz w:val="24"/>
          <w:szCs w:val="24"/>
          <w:lang w:val="en-GB"/>
        </w:rPr>
        <w:t>bloody second</w:t>
      </w:r>
      <w:r w:rsidRPr="0DBEBFE7" w:rsidR="16DD2B15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life</w:t>
      </w:r>
      <w:r w:rsidRPr="0DBEBFE7" w:rsidR="1EBEC0E0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he has</w:t>
      </w:r>
      <w:r w:rsidRPr="0DBEBFE7" w:rsidR="1EA19955">
        <w:rPr>
          <w:rFonts w:ascii="system-ui" w:hAnsi="system-ui" w:eastAsia="system-ui" w:cs="system-ui"/>
          <w:noProof w:val="0"/>
          <w:sz w:val="24"/>
          <w:szCs w:val="24"/>
          <w:lang w:val="en-GB"/>
        </w:rPr>
        <w:t>.</w:t>
      </w:r>
      <w:r w:rsidRPr="0DBEBFE7" w:rsidR="1EA19955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</w:t>
      </w:r>
      <w:r w:rsidRPr="0DBEBFE7" w:rsidR="5767328C">
        <w:rPr>
          <w:rFonts w:ascii="system-ui" w:hAnsi="system-ui" w:eastAsia="system-ui" w:cs="system-ui"/>
          <w:noProof w:val="0"/>
          <w:sz w:val="24"/>
          <w:szCs w:val="24"/>
          <w:lang w:val="en-GB"/>
        </w:rPr>
        <w:t>The narrative approach</w:t>
      </w:r>
      <w:r w:rsidRPr="0DBEBFE7" w:rsidR="10A7F016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of the show </w:t>
      </w:r>
      <w:r w:rsidRPr="0DBEBFE7" w:rsidR="10A7F016">
        <w:rPr>
          <w:rFonts w:ascii="system-ui" w:hAnsi="system-ui" w:eastAsia="system-ui" w:cs="system-ui"/>
          <w:noProof w:val="0"/>
          <w:sz w:val="24"/>
          <w:szCs w:val="24"/>
          <w:lang w:val="en-GB"/>
        </w:rPr>
        <w:t>greatly emphasises</w:t>
      </w:r>
      <w:r w:rsidRPr="0DBEBFE7" w:rsidR="10A7F016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the dualistic nature of the dichotomy of good and evil </w:t>
      </w:r>
      <w:r w:rsidRPr="0DBEBFE7" w:rsidR="67D9F5DB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as throughout </w:t>
      </w:r>
      <w:r w:rsidRPr="0DBEBFE7" w:rsidR="6B11969D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the show </w:t>
      </w:r>
      <w:r w:rsidRPr="0DBEBFE7" w:rsidR="67D9F5DB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we see Walter </w:t>
      </w:r>
      <w:r w:rsidRPr="0DBEBFE7" w:rsidR="214DC33A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begin a relationship with his complete </w:t>
      </w:r>
      <w:r w:rsidRPr="0DBEBFE7" w:rsidR="67D9F5DB">
        <w:rPr>
          <w:rFonts w:ascii="system-ui" w:hAnsi="system-ui" w:eastAsia="system-ui" w:cs="system-ui"/>
          <w:noProof w:val="0"/>
          <w:sz w:val="24"/>
          <w:szCs w:val="24"/>
          <w:lang w:val="en-GB"/>
        </w:rPr>
        <w:t>opposite</w:t>
      </w:r>
      <w:r w:rsidRPr="0DBEBFE7" w:rsidR="3DB99B86">
        <w:rPr>
          <w:rFonts w:ascii="system-ui" w:hAnsi="system-ui" w:eastAsia="system-ui" w:cs="system-ui"/>
          <w:noProof w:val="0"/>
          <w:sz w:val="24"/>
          <w:szCs w:val="24"/>
          <w:lang w:val="en-GB"/>
        </w:rPr>
        <w:t>s</w:t>
      </w:r>
      <w:r w:rsidRPr="0DBEBFE7" w:rsidR="3E286430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in which in the end they all fall apart and become unsalvageable. Jesse and Hank are 2 good examples of</w:t>
      </w:r>
      <w:r w:rsidRPr="0DBEBFE7" w:rsidR="1DD25A79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the good side of the narrative dichotomy as Jesse is</w:t>
      </w:r>
      <w:r w:rsidRPr="0DBEBFE7" w:rsidR="1DD25A79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shown with great empathy </w:t>
      </w:r>
      <w:r w:rsidRPr="0DBEBFE7" w:rsidR="1864A790">
        <w:rPr>
          <w:rFonts w:ascii="system-ui" w:hAnsi="system-ui" w:eastAsia="system-ui" w:cs="system-ui"/>
          <w:noProof w:val="0"/>
          <w:sz w:val="24"/>
          <w:szCs w:val="24"/>
          <w:lang w:val="en-GB"/>
        </w:rPr>
        <w:t>despite his association with negative influences</w:t>
      </w:r>
      <w:r w:rsidRPr="0DBEBFE7" w:rsidR="67F31E38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and Hank is </w:t>
      </w:r>
      <w:r w:rsidRPr="0DBEBFE7" w:rsidR="7BEC4DAB">
        <w:rPr>
          <w:rFonts w:ascii="system-ui" w:hAnsi="system-ui" w:eastAsia="system-ui" w:cs="system-ui"/>
          <w:noProof w:val="0"/>
          <w:sz w:val="24"/>
          <w:szCs w:val="24"/>
          <w:lang w:val="en-GB"/>
        </w:rPr>
        <w:t>depicted as a</w:t>
      </w:r>
      <w:r w:rsidRPr="0DBEBFE7" w:rsidR="67F31E38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cop who wants to put a stop to the drug business</w:t>
      </w:r>
      <w:r w:rsidRPr="0DBEBFE7" w:rsidR="76544944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, on the other side of the dichotomy Walter and Gus </w:t>
      </w:r>
      <w:r w:rsidRPr="0DBEBFE7" w:rsidR="1E046CCF">
        <w:rPr>
          <w:rFonts w:ascii="system-ui" w:hAnsi="system-ui" w:eastAsia="system-ui" w:cs="system-ui"/>
          <w:noProof w:val="0"/>
          <w:sz w:val="24"/>
          <w:szCs w:val="24"/>
          <w:lang w:val="en-GB"/>
        </w:rPr>
        <w:t>epitomise the evil aspect;</w:t>
      </w:r>
      <w:r w:rsidRPr="0DBEBFE7" w:rsidR="5BD5D0FB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</w:t>
      </w:r>
      <w:r w:rsidRPr="0DBEBFE7" w:rsidR="77F019A5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Walter is a prideful meth producer </w:t>
      </w:r>
      <w:r w:rsidRPr="0DBEBFE7" w:rsidR="4571D9A9">
        <w:rPr>
          <w:rFonts w:ascii="system-ui" w:hAnsi="system-ui" w:eastAsia="system-ui" w:cs="system-ui"/>
          <w:noProof w:val="0"/>
          <w:sz w:val="24"/>
          <w:szCs w:val="24"/>
          <w:lang w:val="en-GB"/>
        </w:rPr>
        <w:t>devoid of</w:t>
      </w:r>
      <w:r w:rsidRPr="0DBEBFE7" w:rsidR="77F019A5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remorse</w:t>
      </w:r>
      <w:r w:rsidRPr="0DBEBFE7" w:rsidR="7CC38AC8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and Gus is a ruthless and stoic business man</w:t>
      </w:r>
      <w:r w:rsidRPr="0DBEBFE7" w:rsidR="740C64CE">
        <w:rPr>
          <w:rFonts w:ascii="system-ui" w:hAnsi="system-ui" w:eastAsia="system-ui" w:cs="system-ui"/>
          <w:noProof w:val="0"/>
          <w:sz w:val="24"/>
          <w:szCs w:val="24"/>
          <w:lang w:val="en-GB"/>
        </w:rPr>
        <w:t>, these plotlines and character arcs intersect to illuminate facets of the dichotomy between good and evil.</w:t>
      </w:r>
    </w:p>
    <w:p w:rsidR="133B2F4C" w:rsidP="133B2F4C" w:rsidRDefault="133B2F4C" w14:paraId="5041545D" w14:textId="1994439E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133B2F4C" w:rsidP="133B2F4C" w:rsidRDefault="133B2F4C" w14:paraId="40EABBC8" w14:textId="55D5FABB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133B2F4C" w:rsidP="133B2F4C" w:rsidRDefault="133B2F4C" w14:paraId="0701BB73" w14:textId="1D878638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379F3C62" w:rsidP="133B2F4C" w:rsidRDefault="379F3C62" w14:paraId="41DB89D1" w14:textId="7C9FD366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system-ui" w:hAnsi="system-ui" w:eastAsia="system-ui" w:cs="system-ui"/>
          <w:noProof w:val="0"/>
          <w:sz w:val="24"/>
          <w:szCs w:val="24"/>
          <w:lang w:val="en-GB"/>
        </w:rPr>
      </w:pPr>
      <w:r w:rsidRPr="133B2F4C" w:rsidR="7EB6AEDE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Applying Philosophical Concepts in Practice</w:t>
      </w:r>
    </w:p>
    <w:p w:rsidR="379F3C62" w:rsidP="133B2F4C" w:rsidRDefault="379F3C62" w14:paraId="70FFD16A" w14:textId="777B46C4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system-ui" w:hAnsi="system-ui" w:eastAsia="system-ui" w:cs="system-ui"/>
        </w:rPr>
      </w:pPr>
      <w:r w:rsidRPr="0DBEBFE7" w:rsidR="722BCA96">
        <w:rPr>
          <w:rFonts w:ascii="system-ui" w:hAnsi="system-ui" w:eastAsia="system-ui" w:cs="system-ui"/>
        </w:rPr>
        <w:t xml:space="preserve">Inspired by the </w:t>
      </w:r>
      <w:r w:rsidRPr="0DBEBFE7" w:rsidR="7FAE3859">
        <w:rPr>
          <w:rFonts w:ascii="system-ui" w:hAnsi="system-ui" w:eastAsia="system-ui" w:cs="system-ui"/>
        </w:rPr>
        <w:t xml:space="preserve">dualism seen in Breaking Bad, </w:t>
      </w:r>
      <w:r w:rsidRPr="0DBEBFE7" w:rsidR="2EDD7687">
        <w:rPr>
          <w:rFonts w:ascii="system-ui" w:hAnsi="system-ui" w:eastAsia="system-ui" w:cs="system-ui"/>
        </w:rPr>
        <w:t xml:space="preserve">I have developed </w:t>
      </w:r>
      <w:r w:rsidRPr="0DBEBFE7" w:rsidR="56BAA9F9">
        <w:rPr>
          <w:rFonts w:ascii="system-ui" w:hAnsi="system-ui" w:eastAsia="system-ui" w:cs="system-ui"/>
        </w:rPr>
        <w:t xml:space="preserve">my own </w:t>
      </w:r>
      <w:r w:rsidRPr="0DBEBFE7" w:rsidR="548E4A34">
        <w:rPr>
          <w:rFonts w:ascii="system-ui" w:hAnsi="system-ui" w:eastAsia="system-ui" w:cs="system-ui"/>
        </w:rPr>
        <w:t>scene for a narrative</w:t>
      </w:r>
      <w:r w:rsidRPr="0DBEBFE7" w:rsidR="0339D3F9">
        <w:rPr>
          <w:rFonts w:ascii="system-ui" w:hAnsi="system-ui" w:eastAsia="system-ui" w:cs="system-ui"/>
        </w:rPr>
        <w:t xml:space="preserve"> called ‘</w:t>
      </w:r>
      <w:r w:rsidRPr="0DBEBFE7" w:rsidR="0339D3F9">
        <w:rPr>
          <w:rFonts w:ascii="system-ui" w:hAnsi="system-ui" w:eastAsia="system-ui" w:cs="system-ui"/>
          <w:i w:val="1"/>
          <w:iCs w:val="1"/>
        </w:rPr>
        <w:t>6 months until</w:t>
      </w:r>
      <w:r w:rsidRPr="0DBEBFE7" w:rsidR="0339D3F9">
        <w:rPr>
          <w:rFonts w:ascii="system-ui" w:hAnsi="system-ui" w:eastAsia="system-ui" w:cs="system-ui"/>
        </w:rPr>
        <w:t>’</w:t>
      </w:r>
      <w:r w:rsidRPr="0DBEBFE7" w:rsidR="7C5B5A7C">
        <w:rPr>
          <w:rFonts w:ascii="system-ui" w:hAnsi="system-ui" w:eastAsia="system-ui" w:cs="system-ui"/>
        </w:rPr>
        <w:t xml:space="preserve"> </w:t>
      </w:r>
      <w:r w:rsidRPr="0DBEBFE7" w:rsidR="7C5B5A7C">
        <w:rPr>
          <w:rFonts w:ascii="system-ui" w:hAnsi="system-ui" w:eastAsia="system-ui" w:cs="system-ui"/>
        </w:rPr>
        <w:t xml:space="preserve">that incorporates the same </w:t>
      </w:r>
      <w:r w:rsidRPr="0DBEBFE7" w:rsidR="3DB6754B">
        <w:rPr>
          <w:rFonts w:ascii="system-ui" w:hAnsi="system-ui" w:eastAsia="system-ui" w:cs="system-ui"/>
        </w:rPr>
        <w:t>philosophical approaches that Vince Gilligan managed to use.</w:t>
      </w:r>
      <w:r w:rsidRPr="0DBEBFE7" w:rsidR="57FD6C4E">
        <w:rPr>
          <w:rFonts w:ascii="system-ui" w:hAnsi="system-ui" w:eastAsia="system-ui" w:cs="system-ui"/>
        </w:rPr>
        <w:t xml:space="preserve"> </w:t>
      </w:r>
      <w:r w:rsidRPr="0DBEBFE7" w:rsidR="36FD4CD4">
        <w:rPr>
          <w:rFonts w:ascii="system-ui" w:hAnsi="system-ui" w:eastAsia="system-ui" w:cs="system-ui"/>
        </w:rPr>
        <w:t>The dualism in Breaking Bad typically follow</w:t>
      </w:r>
      <w:r w:rsidRPr="0DBEBFE7" w:rsidR="524577BD">
        <w:rPr>
          <w:rFonts w:ascii="system-ui" w:hAnsi="system-ui" w:eastAsia="system-ui" w:cs="system-ui"/>
        </w:rPr>
        <w:t>s</w:t>
      </w:r>
      <w:r w:rsidRPr="0DBEBFE7" w:rsidR="36FD4CD4">
        <w:rPr>
          <w:rFonts w:ascii="system-ui" w:hAnsi="system-ui" w:eastAsia="system-ui" w:cs="system-ui"/>
        </w:rPr>
        <w:t xml:space="preserve"> Nietzsche's views on dualism as the dualistic nature of Go</w:t>
      </w:r>
      <w:r w:rsidRPr="0DBEBFE7" w:rsidR="04A16249">
        <w:rPr>
          <w:rFonts w:ascii="system-ui" w:hAnsi="system-ui" w:eastAsia="system-ui" w:cs="system-ui"/>
        </w:rPr>
        <w:t>od Vs. Evil and the internal struggle of Walter</w:t>
      </w:r>
      <w:r w:rsidRPr="0DBEBFE7" w:rsidR="41DEB92A">
        <w:rPr>
          <w:rFonts w:ascii="system-ui" w:hAnsi="system-ui" w:eastAsia="system-ui" w:cs="system-ui"/>
        </w:rPr>
        <w:t xml:space="preserve"> and Jesse’s</w:t>
      </w:r>
      <w:r w:rsidRPr="0DBEBFE7" w:rsidR="04A16249">
        <w:rPr>
          <w:rFonts w:ascii="system-ui" w:hAnsi="system-ui" w:eastAsia="system-ui" w:cs="system-ui"/>
        </w:rPr>
        <w:t xml:space="preserve"> morality</w:t>
      </w:r>
      <w:r w:rsidRPr="0DBEBFE7" w:rsidR="01CB6901">
        <w:rPr>
          <w:rFonts w:ascii="system-ui" w:hAnsi="system-ui" w:eastAsia="system-ui" w:cs="system-ui"/>
        </w:rPr>
        <w:t xml:space="preserve"> are the main conflict</w:t>
      </w:r>
      <w:r w:rsidRPr="0DBEBFE7" w:rsidR="6043741A">
        <w:rPr>
          <w:rFonts w:ascii="system-ui" w:hAnsi="system-ui" w:eastAsia="system-ui" w:cs="system-ui"/>
        </w:rPr>
        <w:t>s</w:t>
      </w:r>
      <w:r w:rsidRPr="0DBEBFE7" w:rsidR="01CB6901">
        <w:rPr>
          <w:rFonts w:ascii="system-ui" w:hAnsi="system-ui" w:eastAsia="system-ui" w:cs="system-ui"/>
        </w:rPr>
        <w:t xml:space="preserve"> of the story, because of this I have decided to create</w:t>
      </w:r>
      <w:r w:rsidRPr="0DBEBFE7" w:rsidR="075C2BB1">
        <w:rPr>
          <w:rFonts w:ascii="system-ui" w:hAnsi="system-ui" w:eastAsia="system-ui" w:cs="system-ui"/>
        </w:rPr>
        <w:t xml:space="preserve"> a similar use of artistic approaches when</w:t>
      </w:r>
      <w:r w:rsidRPr="0DBEBFE7" w:rsidR="045A2086">
        <w:rPr>
          <w:rFonts w:ascii="system-ui" w:hAnsi="system-ui" w:eastAsia="system-ui" w:cs="system-ui"/>
        </w:rPr>
        <w:t xml:space="preserve"> hinting towards th</w:t>
      </w:r>
      <w:r w:rsidRPr="0DBEBFE7" w:rsidR="03C8ABD3">
        <w:rPr>
          <w:rFonts w:ascii="system-ui" w:hAnsi="system-ui" w:eastAsia="system-ui" w:cs="system-ui"/>
        </w:rPr>
        <w:t>is</w:t>
      </w:r>
      <w:r w:rsidRPr="0DBEBFE7" w:rsidR="045A2086">
        <w:rPr>
          <w:rFonts w:ascii="system-ui" w:hAnsi="system-ui" w:eastAsia="system-ui" w:cs="system-ui"/>
        </w:rPr>
        <w:t xml:space="preserve"> philosophical </w:t>
      </w:r>
      <w:r w:rsidRPr="0DBEBFE7" w:rsidR="431D74E3">
        <w:rPr>
          <w:rFonts w:ascii="system-ui" w:hAnsi="system-ui" w:eastAsia="system-ui" w:cs="system-ui"/>
        </w:rPr>
        <w:t>concept</w:t>
      </w:r>
      <w:r w:rsidRPr="0DBEBFE7" w:rsidR="045A2086">
        <w:rPr>
          <w:rFonts w:ascii="system-ui" w:hAnsi="system-ui" w:eastAsia="system-ui" w:cs="system-ui"/>
        </w:rPr>
        <w:t>.</w:t>
      </w:r>
      <w:r w:rsidRPr="0DBEBFE7" w:rsidR="628C4691">
        <w:rPr>
          <w:rFonts w:ascii="system-ui" w:hAnsi="system-ui" w:eastAsia="system-ui" w:cs="system-ui"/>
        </w:rPr>
        <w:t xml:space="preserve"> My narrative consists of the same duality of good and evil</w:t>
      </w:r>
      <w:r w:rsidRPr="0DBEBFE7" w:rsidR="4494EEC7">
        <w:rPr>
          <w:rFonts w:ascii="system-ui" w:hAnsi="system-ui" w:eastAsia="system-ui" w:cs="system-ui"/>
        </w:rPr>
        <w:t xml:space="preserve"> that Breaking Bad </w:t>
      </w:r>
      <w:r w:rsidRPr="0DBEBFE7" w:rsidR="1A6FA985">
        <w:rPr>
          <w:rFonts w:ascii="system-ui" w:hAnsi="system-ui" w:eastAsia="system-ui" w:cs="system-ui"/>
        </w:rPr>
        <w:t>includes</w:t>
      </w:r>
      <w:r w:rsidRPr="0DBEBFE7" w:rsidR="628C4691">
        <w:rPr>
          <w:rFonts w:ascii="system-ui" w:hAnsi="system-ui" w:eastAsia="system-ui" w:cs="system-ui"/>
        </w:rPr>
        <w:t xml:space="preserve"> </w:t>
      </w:r>
      <w:r w:rsidRPr="0DBEBFE7" w:rsidR="628C4691">
        <w:rPr>
          <w:rFonts w:ascii="system-ui" w:hAnsi="system-ui" w:eastAsia="system-ui" w:cs="system-ui"/>
        </w:rPr>
        <w:t>however the main character ‘Maverick’ starts off as a</w:t>
      </w:r>
      <w:r w:rsidRPr="0DBEBFE7" w:rsidR="79BD27EE">
        <w:rPr>
          <w:rFonts w:ascii="system-ui" w:hAnsi="system-ui" w:eastAsia="system-ui" w:cs="system-ui"/>
        </w:rPr>
        <w:t xml:space="preserve"> </w:t>
      </w:r>
      <w:r w:rsidRPr="0DBEBFE7" w:rsidR="55E86011">
        <w:rPr>
          <w:rFonts w:ascii="system-ui" w:hAnsi="system-ui" w:eastAsia="system-ui" w:cs="system-ui"/>
        </w:rPr>
        <w:t>character with no good intentions</w:t>
      </w:r>
      <w:r w:rsidRPr="0DBEBFE7" w:rsidR="57C2E297">
        <w:rPr>
          <w:rFonts w:ascii="system-ui" w:hAnsi="system-ui" w:eastAsia="system-ui" w:cs="system-ui"/>
        </w:rPr>
        <w:t xml:space="preserve"> </w:t>
      </w:r>
      <w:r w:rsidRPr="0DBEBFE7" w:rsidR="57C2E297">
        <w:rPr>
          <w:rFonts w:ascii="system-ui" w:hAnsi="system-ui" w:eastAsia="system-ui" w:cs="system-ui"/>
        </w:rPr>
        <w:t>and ending the story redeeming himself,</w:t>
      </w:r>
      <w:r w:rsidRPr="0DBEBFE7" w:rsidR="57C2E297">
        <w:rPr>
          <w:rFonts w:ascii="system-ui" w:hAnsi="system-ui" w:eastAsia="system-ui" w:cs="system-ui"/>
        </w:rPr>
        <w:t xml:space="preserve"> </w:t>
      </w:r>
      <w:r w:rsidRPr="0DBEBFE7" w:rsidR="7CC94901">
        <w:rPr>
          <w:rFonts w:ascii="system-ui" w:hAnsi="system-ui" w:eastAsia="system-ui" w:cs="system-ui"/>
        </w:rPr>
        <w:t>similar to</w:t>
      </w:r>
      <w:r w:rsidRPr="0DBEBFE7" w:rsidR="57C2E297">
        <w:rPr>
          <w:rFonts w:ascii="system-ui" w:hAnsi="system-ui" w:eastAsia="system-ui" w:cs="system-ui"/>
        </w:rPr>
        <w:t xml:space="preserve"> a</w:t>
      </w:r>
      <w:r w:rsidRPr="0DBEBFE7" w:rsidR="57C2E297">
        <w:rPr>
          <w:rFonts w:ascii="system-ui" w:hAnsi="system-ui" w:eastAsia="system-ui" w:cs="system-ui"/>
        </w:rPr>
        <w:t xml:space="preserve"> reverse version of Walter White. </w:t>
      </w:r>
      <w:r>
        <w:br/>
      </w:r>
      <w:r>
        <w:br/>
      </w:r>
      <w:r w:rsidRPr="0DBEBFE7" w:rsidR="2D042D61">
        <w:rPr>
          <w:rFonts w:ascii="system-ui" w:hAnsi="system-ui" w:eastAsia="system-ui" w:cs="system-ui"/>
          <w:i w:val="1"/>
          <w:iCs w:val="1"/>
        </w:rPr>
        <w:t xml:space="preserve">The scene takes place </w:t>
      </w:r>
      <w:r w:rsidRPr="0DBEBFE7" w:rsidR="1FB70C2B">
        <w:rPr>
          <w:rFonts w:ascii="system-ui" w:hAnsi="system-ui" w:eastAsia="system-ui" w:cs="system-ui"/>
          <w:i w:val="1"/>
          <w:iCs w:val="1"/>
        </w:rPr>
        <w:t>in</w:t>
      </w:r>
      <w:r w:rsidRPr="0DBEBFE7" w:rsidR="148D4543">
        <w:rPr>
          <w:rFonts w:ascii="system-ui" w:hAnsi="system-ui" w:eastAsia="system-ui" w:cs="system-ui"/>
          <w:i w:val="1"/>
          <w:iCs w:val="1"/>
        </w:rPr>
        <w:t xml:space="preserve"> protagonist</w:t>
      </w:r>
      <w:r w:rsidRPr="0DBEBFE7" w:rsidR="1FB70C2B">
        <w:rPr>
          <w:rFonts w:ascii="system-ui" w:hAnsi="system-ui" w:eastAsia="system-ui" w:cs="system-ui"/>
          <w:i w:val="1"/>
          <w:iCs w:val="1"/>
        </w:rPr>
        <w:t xml:space="preserve"> Maverick Browns </w:t>
      </w:r>
      <w:r w:rsidRPr="0DBEBFE7" w:rsidR="4E35ECEA">
        <w:rPr>
          <w:rFonts w:ascii="system-ui" w:hAnsi="system-ui" w:eastAsia="system-ui" w:cs="system-ui"/>
          <w:i w:val="1"/>
          <w:iCs w:val="1"/>
        </w:rPr>
        <w:t xml:space="preserve">dimly lit </w:t>
      </w:r>
      <w:r w:rsidRPr="0DBEBFE7" w:rsidR="2C3B4C2F">
        <w:rPr>
          <w:rFonts w:ascii="system-ui" w:hAnsi="system-ui" w:eastAsia="system-ui" w:cs="system-ui"/>
          <w:i w:val="1"/>
          <w:iCs w:val="1"/>
        </w:rPr>
        <w:t xml:space="preserve">and </w:t>
      </w:r>
      <w:r w:rsidRPr="0DBEBFE7" w:rsidR="4E35ECEA">
        <w:rPr>
          <w:rFonts w:ascii="system-ui" w:hAnsi="system-ui" w:eastAsia="system-ui" w:cs="system-ui"/>
          <w:i w:val="1"/>
          <w:iCs w:val="1"/>
        </w:rPr>
        <w:t>unde</w:t>
      </w:r>
      <w:r w:rsidRPr="0DBEBFE7" w:rsidR="29F30BEA">
        <w:rPr>
          <w:rFonts w:ascii="system-ui" w:hAnsi="system-ui" w:eastAsia="system-ui" w:cs="system-ui"/>
          <w:i w:val="1"/>
          <w:iCs w:val="1"/>
        </w:rPr>
        <w:t>r de</w:t>
      </w:r>
      <w:r w:rsidRPr="0DBEBFE7" w:rsidR="4E35ECEA">
        <w:rPr>
          <w:rFonts w:ascii="system-ui" w:hAnsi="system-ui" w:eastAsia="system-ui" w:cs="system-ui"/>
          <w:i w:val="1"/>
          <w:iCs w:val="1"/>
        </w:rPr>
        <w:t>corated apartment,</w:t>
      </w:r>
      <w:r w:rsidRPr="0DBEBFE7" w:rsidR="4E35ECEA">
        <w:rPr>
          <w:rFonts w:ascii="system-ui" w:hAnsi="system-ui" w:eastAsia="system-ui" w:cs="system-ui"/>
          <w:i w:val="1"/>
          <w:iCs w:val="1"/>
        </w:rPr>
        <w:t xml:space="preserve"> cluttered</w:t>
      </w:r>
      <w:r w:rsidRPr="0DBEBFE7" w:rsidR="15736BFB">
        <w:rPr>
          <w:rFonts w:ascii="system-ui" w:hAnsi="system-ui" w:eastAsia="system-ui" w:cs="system-ui"/>
          <w:i w:val="1"/>
          <w:iCs w:val="1"/>
        </w:rPr>
        <w:t xml:space="preserve"> and dark</w:t>
      </w:r>
      <w:r w:rsidRPr="0DBEBFE7" w:rsidR="2417C4EF">
        <w:rPr>
          <w:rFonts w:ascii="system-ui" w:hAnsi="system-ui" w:eastAsia="system-ui" w:cs="system-ui"/>
          <w:i w:val="1"/>
          <w:iCs w:val="1"/>
        </w:rPr>
        <w:t xml:space="preserve"> reflect</w:t>
      </w:r>
      <w:r w:rsidRPr="0DBEBFE7" w:rsidR="0276512C">
        <w:rPr>
          <w:rFonts w:ascii="system-ui" w:hAnsi="system-ui" w:eastAsia="system-ui" w:cs="system-ui"/>
          <w:i w:val="1"/>
          <w:iCs w:val="1"/>
        </w:rPr>
        <w:t>ing</w:t>
      </w:r>
      <w:r w:rsidRPr="0DBEBFE7" w:rsidR="2417C4EF">
        <w:rPr>
          <w:rFonts w:ascii="system-ui" w:hAnsi="system-ui" w:eastAsia="system-ui" w:cs="system-ui"/>
          <w:i w:val="1"/>
          <w:iCs w:val="1"/>
        </w:rPr>
        <w:t xml:space="preserve"> his conflicted and </w:t>
      </w:r>
      <w:r w:rsidRPr="0DBEBFE7" w:rsidR="51B1A741">
        <w:rPr>
          <w:rFonts w:ascii="system-ui" w:hAnsi="system-ui" w:eastAsia="system-ui" w:cs="system-ui"/>
          <w:i w:val="1"/>
          <w:iCs w:val="1"/>
        </w:rPr>
        <w:t xml:space="preserve">shaded </w:t>
      </w:r>
      <w:r w:rsidRPr="0DBEBFE7" w:rsidR="2417C4EF">
        <w:rPr>
          <w:rFonts w:ascii="system-ui" w:hAnsi="system-ui" w:eastAsia="system-ui" w:cs="system-ui"/>
          <w:i w:val="1"/>
          <w:iCs w:val="1"/>
        </w:rPr>
        <w:t>state of mind</w:t>
      </w:r>
      <w:r w:rsidRPr="0DBEBFE7" w:rsidR="68890E91">
        <w:rPr>
          <w:rFonts w:ascii="system-ui" w:hAnsi="system-ui" w:eastAsia="system-ui" w:cs="system-ui"/>
          <w:i w:val="1"/>
          <w:iCs w:val="1"/>
        </w:rPr>
        <w:t>. One side of the room displays</w:t>
      </w:r>
      <w:r w:rsidRPr="0DBEBFE7" w:rsidR="401BACCE">
        <w:rPr>
          <w:rFonts w:ascii="system-ui" w:hAnsi="system-ui" w:eastAsia="system-ui" w:cs="system-ui"/>
          <w:i w:val="1"/>
          <w:iCs w:val="1"/>
        </w:rPr>
        <w:t xml:space="preserve"> labelled</w:t>
      </w:r>
      <w:r w:rsidRPr="0DBEBFE7" w:rsidR="68890E91">
        <w:rPr>
          <w:rFonts w:ascii="system-ui" w:hAnsi="system-ui" w:eastAsia="system-ui" w:cs="system-ui"/>
          <w:i w:val="1"/>
          <w:iCs w:val="1"/>
        </w:rPr>
        <w:t xml:space="preserve"> cabinets of stolen wallets and watches</w:t>
      </w:r>
      <w:r w:rsidRPr="0DBEBFE7" w:rsidR="07DD5E01">
        <w:rPr>
          <w:rFonts w:ascii="system-ui" w:hAnsi="system-ui" w:eastAsia="system-ui" w:cs="system-ui"/>
          <w:i w:val="1"/>
          <w:iCs w:val="1"/>
        </w:rPr>
        <w:t xml:space="preserve"> that represent </w:t>
      </w:r>
      <w:r w:rsidRPr="0DBEBFE7" w:rsidR="5D9D0B90">
        <w:rPr>
          <w:rFonts w:ascii="system-ui" w:hAnsi="system-ui" w:eastAsia="system-ui" w:cs="system-ui"/>
          <w:i w:val="1"/>
          <w:iCs w:val="1"/>
        </w:rPr>
        <w:t>Mavericks</w:t>
      </w:r>
      <w:r w:rsidRPr="0DBEBFE7" w:rsidR="07DD5E01">
        <w:rPr>
          <w:rFonts w:ascii="system-ui" w:hAnsi="system-ui" w:eastAsia="system-ui" w:cs="system-ui"/>
          <w:i w:val="1"/>
          <w:iCs w:val="1"/>
        </w:rPr>
        <w:t xml:space="preserve"> current </w:t>
      </w:r>
      <w:r w:rsidRPr="0DBEBFE7" w:rsidR="72D396AB">
        <w:rPr>
          <w:rFonts w:ascii="system-ui" w:hAnsi="system-ui" w:eastAsia="system-ui" w:cs="system-ui"/>
          <w:i w:val="1"/>
          <w:iCs w:val="1"/>
        </w:rPr>
        <w:t xml:space="preserve">thieving </w:t>
      </w:r>
      <w:r w:rsidRPr="0DBEBFE7" w:rsidR="07DD5E01">
        <w:rPr>
          <w:rFonts w:ascii="system-ui" w:hAnsi="system-ui" w:eastAsia="system-ui" w:cs="system-ui"/>
          <w:i w:val="1"/>
          <w:iCs w:val="1"/>
        </w:rPr>
        <w:t xml:space="preserve">lifestyle </w:t>
      </w:r>
      <w:r w:rsidRPr="0DBEBFE7" w:rsidR="3540586D">
        <w:rPr>
          <w:rFonts w:ascii="system-ui" w:hAnsi="system-ui" w:eastAsia="system-ui" w:cs="system-ui"/>
          <w:i w:val="1"/>
          <w:iCs w:val="1"/>
        </w:rPr>
        <w:t>that dwell on his desires of wealth and personal gain, whereas on the other side, a small corner holds remnants of his former life such as a family photo</w:t>
      </w:r>
      <w:r w:rsidRPr="0DBEBFE7" w:rsidR="4965C12E">
        <w:rPr>
          <w:rFonts w:ascii="system-ui" w:hAnsi="system-ui" w:eastAsia="system-ui" w:cs="system-ui"/>
          <w:i w:val="1"/>
          <w:iCs w:val="1"/>
        </w:rPr>
        <w:t xml:space="preserve">, an old broken mirror </w:t>
      </w:r>
      <w:r w:rsidRPr="0DBEBFE7" w:rsidR="255EBCC3">
        <w:rPr>
          <w:rFonts w:ascii="system-ui" w:hAnsi="system-ui" w:eastAsia="system-ui" w:cs="system-ui"/>
          <w:i w:val="1"/>
          <w:iCs w:val="1"/>
        </w:rPr>
        <w:t>and a</w:t>
      </w:r>
      <w:r w:rsidRPr="0DBEBFE7" w:rsidR="550B7A6D">
        <w:rPr>
          <w:rFonts w:ascii="system-ui" w:hAnsi="system-ui" w:eastAsia="system-ui" w:cs="system-ui"/>
          <w:i w:val="1"/>
          <w:iCs w:val="1"/>
        </w:rPr>
        <w:t xml:space="preserve"> childhood</w:t>
      </w:r>
      <w:r w:rsidRPr="0DBEBFE7" w:rsidR="255EBCC3">
        <w:rPr>
          <w:rFonts w:ascii="system-ui" w:hAnsi="system-ui" w:eastAsia="system-ui" w:cs="system-ui"/>
          <w:i w:val="1"/>
          <w:iCs w:val="1"/>
        </w:rPr>
        <w:t xml:space="preserve"> </w:t>
      </w:r>
      <w:r w:rsidRPr="0DBEBFE7" w:rsidR="1AC0A0CC">
        <w:rPr>
          <w:rFonts w:ascii="system-ui" w:hAnsi="system-ui" w:eastAsia="system-ui" w:cs="system-ui"/>
          <w:i w:val="1"/>
          <w:iCs w:val="1"/>
        </w:rPr>
        <w:t>teddy bear</w:t>
      </w:r>
      <w:r w:rsidRPr="0DBEBFE7" w:rsidR="255EBCC3">
        <w:rPr>
          <w:rFonts w:ascii="system-ui" w:hAnsi="system-ui" w:eastAsia="system-ui" w:cs="system-ui"/>
          <w:i w:val="1"/>
          <w:iCs w:val="1"/>
        </w:rPr>
        <w:t xml:space="preserve">, this hints at his humanity being buried beneath his criminal facade. Maverick enters the room and </w:t>
      </w:r>
      <w:r w:rsidRPr="0DBEBFE7" w:rsidR="13B05F9F">
        <w:rPr>
          <w:rFonts w:ascii="system-ui" w:hAnsi="system-ui" w:eastAsia="system-ui" w:cs="system-ui"/>
          <w:i w:val="1"/>
          <w:iCs w:val="1"/>
        </w:rPr>
        <w:t xml:space="preserve">for a moment a </w:t>
      </w:r>
      <w:r w:rsidRPr="0DBEBFE7" w:rsidR="255EBCC3">
        <w:rPr>
          <w:rFonts w:ascii="system-ui" w:hAnsi="system-ui" w:eastAsia="system-ui" w:cs="system-ui"/>
          <w:i w:val="1"/>
          <w:iCs w:val="1"/>
        </w:rPr>
        <w:t>beam of light</w:t>
      </w:r>
      <w:r w:rsidRPr="0DBEBFE7" w:rsidR="345DED06">
        <w:rPr>
          <w:rFonts w:ascii="system-ui" w:hAnsi="system-ui" w:eastAsia="system-ui" w:cs="system-ui"/>
          <w:i w:val="1"/>
          <w:iCs w:val="1"/>
        </w:rPr>
        <w:t xml:space="preserve"> from the open door</w:t>
      </w:r>
      <w:r w:rsidRPr="0DBEBFE7" w:rsidR="255EBCC3">
        <w:rPr>
          <w:rFonts w:ascii="system-ui" w:hAnsi="system-ui" w:eastAsia="system-ui" w:cs="system-ui"/>
          <w:i w:val="1"/>
          <w:iCs w:val="1"/>
        </w:rPr>
        <w:t xml:space="preserve"> </w:t>
      </w:r>
      <w:r w:rsidRPr="0DBEBFE7" w:rsidR="3FA5B3C6">
        <w:rPr>
          <w:rFonts w:ascii="system-ui" w:hAnsi="system-ui" w:eastAsia="system-ui" w:cs="system-ui"/>
          <w:i w:val="1"/>
          <w:iCs w:val="1"/>
        </w:rPr>
        <w:t>illuminate</w:t>
      </w:r>
      <w:r w:rsidRPr="0DBEBFE7" w:rsidR="637FB5BE">
        <w:rPr>
          <w:rFonts w:ascii="system-ui" w:hAnsi="system-ui" w:eastAsia="system-ui" w:cs="system-ui"/>
          <w:i w:val="1"/>
          <w:iCs w:val="1"/>
        </w:rPr>
        <w:t>s</w:t>
      </w:r>
      <w:r w:rsidRPr="0DBEBFE7" w:rsidR="3FA5B3C6">
        <w:rPr>
          <w:rFonts w:ascii="system-ui" w:hAnsi="system-ui" w:eastAsia="system-ui" w:cs="system-ui"/>
          <w:i w:val="1"/>
          <w:iCs w:val="1"/>
        </w:rPr>
        <w:t xml:space="preserve"> the side of the room holding the remnants of his former li</w:t>
      </w:r>
      <w:r w:rsidRPr="0DBEBFE7" w:rsidR="6453C591">
        <w:rPr>
          <w:rFonts w:ascii="system-ui" w:hAnsi="system-ui" w:eastAsia="system-ui" w:cs="system-ui"/>
          <w:i w:val="1"/>
          <w:iCs w:val="1"/>
        </w:rPr>
        <w:t>fe</w:t>
      </w:r>
      <w:r w:rsidRPr="0DBEBFE7" w:rsidR="76D5079D">
        <w:rPr>
          <w:rFonts w:ascii="system-ui" w:hAnsi="system-ui" w:eastAsia="system-ui" w:cs="system-ui"/>
          <w:i w:val="1"/>
          <w:iCs w:val="1"/>
        </w:rPr>
        <w:t xml:space="preserve"> only to be shut on by Maverick, emphasising t</w:t>
      </w:r>
      <w:r w:rsidRPr="0DBEBFE7" w:rsidR="2ACB27FD">
        <w:rPr>
          <w:rFonts w:ascii="system-ui" w:hAnsi="system-ui" w:eastAsia="system-ui" w:cs="system-ui"/>
          <w:i w:val="1"/>
          <w:iCs w:val="1"/>
        </w:rPr>
        <w:t>he humanity that he still holds and the path that he refuses to walk.</w:t>
      </w:r>
    </w:p>
    <w:p w:rsidR="379F3C62" w:rsidP="133B2F4C" w:rsidRDefault="379F3C62" w14:paraId="43CF95A9" w14:textId="26C96DF2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system-ui" w:hAnsi="system-ui" w:eastAsia="system-ui" w:cs="system-ui"/>
        </w:rPr>
      </w:pPr>
      <w:r w:rsidRPr="133B2F4C" w:rsidR="2E4ED297">
        <w:rPr>
          <w:rFonts w:ascii="system-ui" w:hAnsi="system-ui" w:eastAsia="system-ui" w:cs="system-ui"/>
        </w:rPr>
        <w:t>The character</w:t>
      </w:r>
      <w:r w:rsidRPr="133B2F4C" w:rsidR="3B6E2E33">
        <w:rPr>
          <w:rFonts w:ascii="system-ui" w:hAnsi="system-ui" w:eastAsia="system-ui" w:cs="system-ui"/>
        </w:rPr>
        <w:t xml:space="preserve"> is faced with a conflict</w:t>
      </w:r>
      <w:r w:rsidRPr="133B2F4C" w:rsidR="58EF8CF5">
        <w:rPr>
          <w:rFonts w:ascii="system-ui" w:hAnsi="system-ui" w:eastAsia="system-ui" w:cs="system-ui"/>
        </w:rPr>
        <w:t xml:space="preserve"> that is hinted in the scene, the dichotomy of the stolen goods and the </w:t>
      </w:r>
      <w:r w:rsidRPr="133B2F4C" w:rsidR="415ECB8F">
        <w:rPr>
          <w:rFonts w:ascii="system-ui" w:hAnsi="system-ui" w:eastAsia="system-ui" w:cs="system-ui"/>
        </w:rPr>
        <w:t xml:space="preserve">remnants of his previous personal life highlight an obvious struggle of morality, he understands </w:t>
      </w:r>
      <w:r w:rsidRPr="133B2F4C" w:rsidR="67EEBD38">
        <w:rPr>
          <w:rFonts w:ascii="system-ui" w:hAnsi="system-ui" w:eastAsia="system-ui" w:cs="system-ui"/>
        </w:rPr>
        <w:t>that what he is doing isn’t acceptable but he holds onto a piece of his humani</w:t>
      </w:r>
      <w:r w:rsidRPr="133B2F4C" w:rsidR="089C4AA0">
        <w:rPr>
          <w:rFonts w:ascii="system-ui" w:hAnsi="system-ui" w:eastAsia="system-ui" w:cs="system-ui"/>
        </w:rPr>
        <w:t xml:space="preserve">ty to blindly reassure himself that he’s still </w:t>
      </w:r>
      <w:r w:rsidRPr="133B2F4C" w:rsidR="4390CF0A">
        <w:rPr>
          <w:rFonts w:ascii="system-ui" w:hAnsi="system-ui" w:eastAsia="system-ui" w:cs="system-ui"/>
        </w:rPr>
        <w:t>the same person as before</w:t>
      </w:r>
      <w:r w:rsidRPr="133B2F4C" w:rsidR="0E216813">
        <w:rPr>
          <w:rFonts w:ascii="system-ui" w:hAnsi="system-ui" w:eastAsia="system-ui" w:cs="system-ui"/>
        </w:rPr>
        <w:t xml:space="preserve"> which is similar to how Walter White clings onto his family to blindly justify how he’s doing it for them. The</w:t>
      </w:r>
      <w:r w:rsidRPr="133B2F4C" w:rsidR="1D21A7C3">
        <w:rPr>
          <w:rFonts w:ascii="system-ui" w:hAnsi="system-ui" w:eastAsia="system-ui" w:cs="system-ui"/>
        </w:rPr>
        <w:t xml:space="preserve"> </w:t>
      </w:r>
      <w:r w:rsidRPr="133B2F4C" w:rsidR="6F3824E9">
        <w:rPr>
          <w:rFonts w:ascii="system-ui" w:hAnsi="system-ui" w:eastAsia="system-ui" w:cs="system-ui"/>
        </w:rPr>
        <w:t>emotional stakes are hinted through the actions of Maverick as he enters the apartment, with the door ope</w:t>
      </w:r>
      <w:r w:rsidRPr="133B2F4C" w:rsidR="0E3D20F1">
        <w:rPr>
          <w:rFonts w:ascii="system-ui" w:hAnsi="system-ui" w:eastAsia="system-ui" w:cs="system-ui"/>
        </w:rPr>
        <w:t>n it bleeds light onto his past life, signifying that he can still leave and rejoin that life but he shuts the door, ident</w:t>
      </w:r>
      <w:r w:rsidRPr="133B2F4C" w:rsidR="07D68A8D">
        <w:rPr>
          <w:rFonts w:ascii="system-ui" w:hAnsi="system-ui" w:eastAsia="system-ui" w:cs="system-ui"/>
        </w:rPr>
        <w:t xml:space="preserve">ifying his hamartia, his </w:t>
      </w:r>
      <w:r w:rsidRPr="133B2F4C" w:rsidR="4931A55B">
        <w:rPr>
          <w:rFonts w:ascii="system-ui" w:hAnsi="system-ui" w:eastAsia="system-ui" w:cs="system-ui"/>
        </w:rPr>
        <w:t>willingness to bend the law</w:t>
      </w:r>
      <w:r w:rsidRPr="133B2F4C" w:rsidR="07D68A8D">
        <w:rPr>
          <w:rFonts w:ascii="system-ui" w:hAnsi="system-ui" w:eastAsia="system-ui" w:cs="system-ui"/>
        </w:rPr>
        <w:t xml:space="preserve"> for personal gain and </w:t>
      </w:r>
      <w:r w:rsidRPr="133B2F4C" w:rsidR="373B2DFF">
        <w:rPr>
          <w:rFonts w:ascii="system-ui" w:hAnsi="system-ui" w:eastAsia="system-ui" w:cs="system-ui"/>
        </w:rPr>
        <w:t>materialistic wealth</w:t>
      </w:r>
      <w:r w:rsidRPr="133B2F4C" w:rsidR="09B7C4B8">
        <w:rPr>
          <w:rFonts w:ascii="system-ui" w:hAnsi="system-ui" w:eastAsia="system-ui" w:cs="system-ui"/>
        </w:rPr>
        <w:t xml:space="preserve"> which can be a manifestation of hubris, t</w:t>
      </w:r>
      <w:r w:rsidRPr="133B2F4C" w:rsidR="373B2DFF">
        <w:rPr>
          <w:rFonts w:ascii="system-ui" w:hAnsi="system-ui" w:eastAsia="system-ui" w:cs="system-ui"/>
        </w:rPr>
        <w:t>his hamartia is hard coded into the character</w:t>
      </w:r>
      <w:r w:rsidRPr="133B2F4C" w:rsidR="2A65521F">
        <w:rPr>
          <w:rFonts w:ascii="system-ui" w:hAnsi="system-ui" w:eastAsia="system-ui" w:cs="system-ui"/>
        </w:rPr>
        <w:t xml:space="preserve"> never letting it go</w:t>
      </w:r>
      <w:r w:rsidRPr="133B2F4C" w:rsidR="373B2DFF">
        <w:rPr>
          <w:rFonts w:ascii="system-ui" w:hAnsi="system-ui" w:eastAsia="system-ui" w:cs="system-ui"/>
        </w:rPr>
        <w:t xml:space="preserve">, similar to </w:t>
      </w:r>
      <w:r w:rsidRPr="133B2F4C" w:rsidR="21E7BA01">
        <w:rPr>
          <w:rFonts w:ascii="system-ui" w:hAnsi="system-ui" w:eastAsia="system-ui" w:cs="system-ui"/>
        </w:rPr>
        <w:t>the hubris of Walter White.</w:t>
      </w:r>
      <w:r w:rsidRPr="133B2F4C" w:rsidR="6606036B">
        <w:rPr>
          <w:rFonts w:ascii="system-ui" w:hAnsi="system-ui" w:eastAsia="system-ui" w:cs="system-ui"/>
        </w:rPr>
        <w:t xml:space="preserve"> Th</w:t>
      </w:r>
      <w:r w:rsidRPr="133B2F4C" w:rsidR="7403FFC8">
        <w:rPr>
          <w:rFonts w:ascii="system-ui" w:hAnsi="system-ui" w:eastAsia="system-ui" w:cs="system-ui"/>
        </w:rPr>
        <w:t>ese</w:t>
      </w:r>
      <w:r w:rsidRPr="133B2F4C" w:rsidR="6606036B">
        <w:rPr>
          <w:rFonts w:ascii="system-ui" w:hAnsi="system-ui" w:eastAsia="system-ui" w:cs="system-ui"/>
        </w:rPr>
        <w:t xml:space="preserve"> </w:t>
      </w:r>
      <w:r w:rsidRPr="133B2F4C" w:rsidR="6606036B">
        <w:rPr>
          <w:rFonts w:ascii="system-ui" w:hAnsi="system-ui" w:eastAsia="system-ui" w:cs="system-ui"/>
        </w:rPr>
        <w:t>emotional stake</w:t>
      </w:r>
      <w:r w:rsidRPr="133B2F4C" w:rsidR="52C640ED">
        <w:rPr>
          <w:rFonts w:ascii="system-ui" w:hAnsi="system-ui" w:eastAsia="system-ui" w:cs="system-ui"/>
        </w:rPr>
        <w:t>s</w:t>
      </w:r>
      <w:r w:rsidRPr="133B2F4C" w:rsidR="6606036B">
        <w:rPr>
          <w:rFonts w:ascii="system-ui" w:hAnsi="system-ui" w:eastAsia="system-ui" w:cs="system-ui"/>
        </w:rPr>
        <w:t xml:space="preserve"> drive the narrative forward to conclude </w:t>
      </w:r>
      <w:r w:rsidRPr="133B2F4C" w:rsidR="5082BFB4">
        <w:rPr>
          <w:rFonts w:ascii="system-ui" w:hAnsi="system-ui" w:eastAsia="system-ui" w:cs="system-ui"/>
        </w:rPr>
        <w:t xml:space="preserve">the story </w:t>
      </w:r>
      <w:r w:rsidRPr="133B2F4C" w:rsidR="6606036B">
        <w:rPr>
          <w:rFonts w:ascii="system-ui" w:hAnsi="system-ui" w:eastAsia="system-ui" w:cs="system-ui"/>
        </w:rPr>
        <w:t>in a way the audien</w:t>
      </w:r>
      <w:r w:rsidRPr="133B2F4C" w:rsidR="6606036B">
        <w:rPr>
          <w:rFonts w:ascii="system-ui" w:hAnsi="system-ui" w:eastAsia="system-ui" w:cs="system-ui"/>
        </w:rPr>
        <w:t xml:space="preserve">ce </w:t>
      </w:r>
      <w:r w:rsidRPr="133B2F4C" w:rsidR="6606036B">
        <w:rPr>
          <w:rFonts w:ascii="system-ui" w:hAnsi="system-ui" w:eastAsia="system-ui" w:cs="system-ui"/>
        </w:rPr>
        <w:t>does</w:t>
      </w:r>
      <w:r w:rsidRPr="133B2F4C" w:rsidR="6606036B">
        <w:rPr>
          <w:rFonts w:ascii="system-ui" w:hAnsi="system-ui" w:eastAsia="system-ui" w:cs="system-ui"/>
        </w:rPr>
        <w:t>n't</w:t>
      </w:r>
      <w:r w:rsidRPr="133B2F4C" w:rsidR="6606036B">
        <w:rPr>
          <w:rFonts w:ascii="system-ui" w:hAnsi="system-ui" w:eastAsia="system-ui" w:cs="system-ui"/>
        </w:rPr>
        <w:t xml:space="preserve"> easily foresee.</w:t>
      </w:r>
    </w:p>
    <w:p w:rsidR="379F3C62" w:rsidP="133B2F4C" w:rsidRDefault="379F3C62" w14:paraId="6ACA6897" w14:textId="574FE800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system-ui" w:hAnsi="system-ui" w:eastAsia="system-ui" w:cs="system-ui"/>
        </w:rPr>
      </w:pPr>
      <w:r w:rsidRPr="0DBEBFE7" w:rsidR="7CF52509">
        <w:rPr>
          <w:rFonts w:ascii="system-ui" w:hAnsi="system-ui" w:eastAsia="system-ui" w:cs="system-ui"/>
        </w:rPr>
        <w:t xml:space="preserve">In Breaking Bad, objects </w:t>
      </w:r>
      <w:r w:rsidRPr="0DBEBFE7" w:rsidR="7CF52509">
        <w:rPr>
          <w:rFonts w:ascii="system-ui" w:hAnsi="system-ui" w:eastAsia="system-ui" w:cs="system-ui"/>
        </w:rPr>
        <w:t>greatly signify</w:t>
      </w:r>
      <w:r w:rsidRPr="0DBEBFE7" w:rsidR="7CF52509">
        <w:rPr>
          <w:rFonts w:ascii="system-ui" w:hAnsi="system-ui" w:eastAsia="system-ui" w:cs="system-ui"/>
        </w:rPr>
        <w:t xml:space="preserve"> the dualism in the show, such as</w:t>
      </w:r>
      <w:r w:rsidRPr="0DBEBFE7" w:rsidR="1A7683CC">
        <w:rPr>
          <w:rFonts w:ascii="system-ui" w:hAnsi="system-ui" w:eastAsia="system-ui" w:cs="system-ui"/>
        </w:rPr>
        <w:t xml:space="preserve"> the eye of the pink teddy bear.</w:t>
      </w:r>
      <w:r w:rsidRPr="0DBEBFE7" w:rsidR="7CF52509">
        <w:rPr>
          <w:rFonts w:ascii="system-ui" w:hAnsi="system-ui" w:eastAsia="system-ui" w:cs="system-ui"/>
        </w:rPr>
        <w:t xml:space="preserve"> </w:t>
      </w:r>
      <w:r w:rsidRPr="0DBEBFE7" w:rsidR="656463A3">
        <w:rPr>
          <w:rFonts w:ascii="system-ui" w:hAnsi="system-ui" w:eastAsia="system-ui" w:cs="system-ui"/>
        </w:rPr>
        <w:t xml:space="preserve">Gilligan states that </w:t>
      </w:r>
      <w:r w:rsidRPr="0DBEBFE7" w:rsidR="476D0BD9">
        <w:rPr>
          <w:rFonts w:ascii="system-ui" w:hAnsi="system-ui" w:eastAsia="system-ui" w:cs="system-ui"/>
        </w:rPr>
        <w:t>the eye</w:t>
      </w:r>
      <w:r w:rsidRPr="0DBEBFE7" w:rsidR="656463A3">
        <w:rPr>
          <w:rFonts w:ascii="system-ui" w:hAnsi="system-ui" w:eastAsia="system-ui" w:cs="system-ui"/>
        </w:rPr>
        <w:t xml:space="preserve"> “represented the eye of morality, judging Walter White</w:t>
      </w:r>
      <w:r w:rsidRPr="0DBEBFE7" w:rsidR="0E9C08A0">
        <w:rPr>
          <w:rFonts w:ascii="system-ui" w:hAnsi="system-ui" w:eastAsia="system-ui" w:cs="system-ui"/>
        </w:rPr>
        <w:t>”</w:t>
      </w:r>
      <w:r w:rsidRPr="0DBEBFE7" w:rsidR="35B0CBB2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(Gilligan, 2020)</w:t>
      </w:r>
      <w:hyperlink r:id="R34fb47038c5248a0">
        <w:r w:rsidRPr="0DBEBFE7" w:rsidR="35B0CBB2">
          <w:rPr>
            <w:rStyle w:val="Hyperlink"/>
            <w:rFonts w:ascii="system-ui" w:hAnsi="system-ui" w:eastAsia="system-ui" w:cs="system-ui"/>
            <w:noProof w:val="0"/>
            <w:sz w:val="20"/>
            <w:szCs w:val="20"/>
            <w:lang w:val="en-GB"/>
          </w:rPr>
          <w:t>8.</w:t>
        </w:r>
      </w:hyperlink>
      <w:r w:rsidRPr="0DBEBFE7" w:rsidR="35B0CBB2">
        <w:rPr>
          <w:rFonts w:ascii="system-ui" w:hAnsi="system-ui" w:eastAsia="system-ui" w:cs="system-ui"/>
        </w:rPr>
        <w:t xml:space="preserve"> The objects like the teddy bear in my scene does the same thing, it </w:t>
      </w:r>
      <w:r w:rsidRPr="0DBEBFE7" w:rsidR="0028B282">
        <w:rPr>
          <w:rFonts w:ascii="system-ui" w:hAnsi="system-ui" w:eastAsia="system-ui" w:cs="system-ui"/>
        </w:rPr>
        <w:t xml:space="preserve">derives from his childhood and now </w:t>
      </w:r>
      <w:r w:rsidRPr="0DBEBFE7" w:rsidR="35B0CBB2">
        <w:rPr>
          <w:rFonts w:ascii="system-ui" w:hAnsi="system-ui" w:eastAsia="system-ui" w:cs="system-ui"/>
        </w:rPr>
        <w:t>watches</w:t>
      </w:r>
      <w:r w:rsidRPr="0DBEBFE7" w:rsidR="3ECD97B3">
        <w:rPr>
          <w:rFonts w:ascii="system-ui" w:hAnsi="system-ui" w:eastAsia="system-ui" w:cs="system-ui"/>
        </w:rPr>
        <w:t xml:space="preserve"> and</w:t>
      </w:r>
      <w:r w:rsidRPr="0DBEBFE7" w:rsidR="35B0CBB2">
        <w:rPr>
          <w:rFonts w:ascii="system-ui" w:hAnsi="system-ui" w:eastAsia="system-ui" w:cs="system-ui"/>
        </w:rPr>
        <w:t xml:space="preserve"> judges Maverick </w:t>
      </w:r>
      <w:r w:rsidRPr="0DBEBFE7" w:rsidR="2A6904F2">
        <w:rPr>
          <w:rFonts w:ascii="system-ui" w:hAnsi="system-ui" w:eastAsia="system-ui" w:cs="system-ui"/>
        </w:rPr>
        <w:t xml:space="preserve">as it stares at the side of the room that </w:t>
      </w:r>
      <w:r w:rsidRPr="0DBEBFE7" w:rsidR="2A6904F2">
        <w:rPr>
          <w:rFonts w:ascii="system-ui" w:hAnsi="system-ui" w:eastAsia="system-ui" w:cs="system-ui"/>
        </w:rPr>
        <w:t>represents</w:t>
      </w:r>
      <w:r w:rsidRPr="0DBEBFE7" w:rsidR="2A6904F2">
        <w:rPr>
          <w:rFonts w:ascii="system-ui" w:hAnsi="system-ui" w:eastAsia="system-ui" w:cs="system-ui"/>
        </w:rPr>
        <w:t xml:space="preserve"> his conflict.</w:t>
      </w:r>
      <w:r w:rsidRPr="0DBEBFE7" w:rsidR="3A7E6E15">
        <w:rPr>
          <w:rFonts w:ascii="system-ui" w:hAnsi="system-ui" w:eastAsia="system-ui" w:cs="system-ui"/>
        </w:rPr>
        <w:t xml:space="preserve"> The old broken mirror </w:t>
      </w:r>
      <w:r w:rsidRPr="0DBEBFE7" w:rsidR="3A7E6E15">
        <w:rPr>
          <w:rFonts w:ascii="system-ui" w:hAnsi="system-ui" w:eastAsia="system-ui" w:cs="system-ui"/>
        </w:rPr>
        <w:t>serve</w:t>
      </w:r>
      <w:r w:rsidRPr="0DBEBFE7" w:rsidR="02B44574">
        <w:rPr>
          <w:rFonts w:ascii="system-ui" w:hAnsi="system-ui" w:eastAsia="system-ui" w:cs="system-ui"/>
        </w:rPr>
        <w:t>s</w:t>
      </w:r>
      <w:r w:rsidRPr="0DBEBFE7" w:rsidR="3A7E6E15">
        <w:rPr>
          <w:rFonts w:ascii="system-ui" w:hAnsi="system-ui" w:eastAsia="system-ui" w:cs="system-ui"/>
        </w:rPr>
        <w:t xml:space="preserve"> as</w:t>
      </w:r>
      <w:r w:rsidRPr="0DBEBFE7" w:rsidR="45B56067">
        <w:rPr>
          <w:rFonts w:ascii="system-ui" w:hAnsi="system-ui" w:eastAsia="system-ui" w:cs="system-ui"/>
        </w:rPr>
        <w:t xml:space="preserve"> a</w:t>
      </w:r>
      <w:r w:rsidRPr="0DBEBFE7" w:rsidR="3A7E6E15">
        <w:rPr>
          <w:rFonts w:ascii="system-ui" w:hAnsi="system-ui" w:eastAsia="system-ui" w:cs="system-ui"/>
        </w:rPr>
        <w:t xml:space="preserve"> visual metaphor for</w:t>
      </w:r>
      <w:r w:rsidRPr="0DBEBFE7" w:rsidR="2507D300">
        <w:rPr>
          <w:rFonts w:ascii="system-ui" w:hAnsi="system-ui" w:eastAsia="system-ui" w:cs="system-ui"/>
        </w:rPr>
        <w:t xml:space="preserve"> </w:t>
      </w:r>
      <w:r w:rsidRPr="0DBEBFE7" w:rsidR="0D77119A">
        <w:rPr>
          <w:rFonts w:ascii="system-ui" w:hAnsi="system-ui" w:eastAsia="system-ui" w:cs="system-ui"/>
        </w:rPr>
        <w:t xml:space="preserve">Mavericks fractured state of mind. </w:t>
      </w:r>
      <w:r w:rsidRPr="0DBEBFE7" w:rsidR="40CF8085">
        <w:rPr>
          <w:rFonts w:ascii="system-ui" w:hAnsi="system-ui" w:eastAsia="system-ui" w:cs="system-ui"/>
        </w:rPr>
        <w:t>The dimly lit room is bathed in a stark contrast of light and shadow that reflect the internal struggle of</w:t>
      </w:r>
      <w:r w:rsidRPr="0DBEBFE7" w:rsidR="3BC9BE96">
        <w:rPr>
          <w:rFonts w:ascii="system-ui" w:hAnsi="system-ui" w:eastAsia="system-ui" w:cs="system-ui"/>
        </w:rPr>
        <w:t xml:space="preserve"> the</w:t>
      </w:r>
      <w:r w:rsidRPr="0DBEBFE7" w:rsidR="40CF8085">
        <w:rPr>
          <w:rFonts w:ascii="system-ui" w:hAnsi="system-ui" w:eastAsia="system-ui" w:cs="system-ui"/>
        </w:rPr>
        <w:t xml:space="preserve"> morality </w:t>
      </w:r>
      <w:r w:rsidRPr="0DBEBFE7" w:rsidR="4C931477">
        <w:rPr>
          <w:rFonts w:ascii="system-ui" w:hAnsi="system-ui" w:eastAsia="system-ui" w:cs="system-ui"/>
        </w:rPr>
        <w:t xml:space="preserve">of </w:t>
      </w:r>
      <w:r w:rsidRPr="0DBEBFE7" w:rsidR="40CF8085">
        <w:rPr>
          <w:rFonts w:ascii="system-ui" w:hAnsi="system-ui" w:eastAsia="system-ui" w:cs="system-ui"/>
        </w:rPr>
        <w:t>what</w:t>
      </w:r>
      <w:r w:rsidRPr="0DBEBFE7" w:rsidR="146010C2">
        <w:rPr>
          <w:rFonts w:ascii="system-ui" w:hAnsi="system-ui" w:eastAsia="system-ui" w:cs="system-ui"/>
        </w:rPr>
        <w:t xml:space="preserve"> is</w:t>
      </w:r>
      <w:r w:rsidRPr="0DBEBFE7" w:rsidR="40CF8085">
        <w:rPr>
          <w:rFonts w:ascii="system-ui" w:hAnsi="system-ui" w:eastAsia="system-ui" w:cs="system-ui"/>
        </w:rPr>
        <w:t xml:space="preserve"> right and wrong</w:t>
      </w:r>
      <w:r w:rsidRPr="0DBEBFE7" w:rsidR="51BF69AF">
        <w:rPr>
          <w:rFonts w:ascii="system-ui" w:hAnsi="system-ui" w:eastAsia="system-ui" w:cs="system-ui"/>
        </w:rPr>
        <w:t>.</w:t>
      </w:r>
      <w:r w:rsidRPr="0DBEBFE7" w:rsidR="735EE275">
        <w:rPr>
          <w:rFonts w:ascii="system-ui" w:hAnsi="system-ui" w:eastAsia="system-ui" w:cs="system-ui"/>
        </w:rPr>
        <w:t xml:space="preserve"> </w:t>
      </w:r>
      <w:r w:rsidRPr="0DBEBFE7" w:rsidR="07E397DC">
        <w:rPr>
          <w:rFonts w:ascii="system-ui" w:hAnsi="system-ui" w:eastAsia="system-ui" w:cs="system-ui"/>
        </w:rPr>
        <w:t>It</w:t>
      </w:r>
      <w:r w:rsidRPr="0DBEBFE7" w:rsidR="735EE275">
        <w:rPr>
          <w:rFonts w:ascii="system-ui" w:hAnsi="system-ui" w:eastAsia="system-ui" w:cs="system-ui"/>
        </w:rPr>
        <w:t xml:space="preserve"> highlights the dark themes of the scene, the</w:t>
      </w:r>
      <w:r w:rsidRPr="0DBEBFE7" w:rsidR="57215847">
        <w:rPr>
          <w:rFonts w:ascii="system-ui" w:hAnsi="system-ui" w:eastAsia="system-ui" w:cs="system-ui"/>
        </w:rPr>
        <w:t xml:space="preserve"> dull-</w:t>
      </w:r>
      <w:r w:rsidRPr="0DBEBFE7" w:rsidR="735EE275">
        <w:rPr>
          <w:rFonts w:ascii="system-ui" w:hAnsi="system-ui" w:eastAsia="system-ui" w:cs="system-ui"/>
        </w:rPr>
        <w:t xml:space="preserve">grey </w:t>
      </w:r>
      <w:r w:rsidRPr="0DBEBFE7" w:rsidR="012ADABA">
        <w:rPr>
          <w:rFonts w:ascii="system-ui" w:hAnsi="system-ui" w:eastAsia="system-ui" w:cs="system-ui"/>
        </w:rPr>
        <w:t>shadowed</w:t>
      </w:r>
      <w:r w:rsidRPr="0DBEBFE7" w:rsidR="5F5580C0">
        <w:rPr>
          <w:rFonts w:ascii="system-ui" w:hAnsi="system-ui" w:eastAsia="system-ui" w:cs="system-ui"/>
        </w:rPr>
        <w:t xml:space="preserve"> apartment symbolises the themes of death</w:t>
      </w:r>
      <w:r w:rsidRPr="0DBEBFE7" w:rsidR="4A6B25A0">
        <w:rPr>
          <w:rFonts w:ascii="system-ui" w:hAnsi="system-ui" w:eastAsia="system-ui" w:cs="system-ui"/>
        </w:rPr>
        <w:t xml:space="preserve">, </w:t>
      </w:r>
      <w:r w:rsidRPr="0DBEBFE7" w:rsidR="5F5580C0">
        <w:rPr>
          <w:rFonts w:ascii="system-ui" w:hAnsi="system-ui" w:eastAsia="system-ui" w:cs="system-ui"/>
        </w:rPr>
        <w:t>neutrality</w:t>
      </w:r>
      <w:r w:rsidRPr="0DBEBFE7" w:rsidR="548C4016">
        <w:rPr>
          <w:rFonts w:ascii="system-ui" w:hAnsi="system-ui" w:eastAsia="system-ui" w:cs="system-ui"/>
        </w:rPr>
        <w:t xml:space="preserve"> and the morally grey position the protagonist is in</w:t>
      </w:r>
      <w:r w:rsidRPr="0DBEBFE7" w:rsidR="5F5580C0">
        <w:rPr>
          <w:rFonts w:ascii="system-ui" w:hAnsi="system-ui" w:eastAsia="system-ui" w:cs="system-ui"/>
        </w:rPr>
        <w:t xml:space="preserve">, </w:t>
      </w:r>
      <w:r w:rsidRPr="0DBEBFE7" w:rsidR="5F5580C0">
        <w:rPr>
          <w:rFonts w:ascii="system-ui" w:hAnsi="system-ui" w:eastAsia="system-ui" w:cs="system-ui"/>
        </w:rPr>
        <w:t>whereas</w:t>
      </w:r>
      <w:r w:rsidRPr="0DBEBFE7" w:rsidR="5F5580C0">
        <w:rPr>
          <w:rFonts w:ascii="system-ui" w:hAnsi="system-ui" w:eastAsia="system-ui" w:cs="system-ui"/>
        </w:rPr>
        <w:t xml:space="preserve"> the light</w:t>
      </w:r>
      <w:r w:rsidRPr="0DBEBFE7" w:rsidR="1CF06B71">
        <w:rPr>
          <w:rFonts w:ascii="system-ui" w:hAnsi="system-ui" w:eastAsia="system-ui" w:cs="system-ui"/>
        </w:rPr>
        <w:t xml:space="preserve"> is meant to signify the opposite, the opposing forces of light vs dark is a popular </w:t>
      </w:r>
      <w:r w:rsidRPr="0DBEBFE7" w:rsidR="5E4B863F">
        <w:rPr>
          <w:rFonts w:ascii="system-ui" w:hAnsi="system-ui" w:eastAsia="system-ui" w:cs="system-ui"/>
        </w:rPr>
        <w:t>artistic approach when visualising the dualism of Good and Evil.</w:t>
      </w:r>
    </w:p>
    <w:p w:rsidR="379F3C62" w:rsidP="133B2F4C" w:rsidRDefault="379F3C62" w14:paraId="7A34EF86" w14:textId="0B40E476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system-ui" w:hAnsi="system-ui" w:eastAsia="system-ui" w:cs="system-ui"/>
        </w:rPr>
      </w:pPr>
      <w:r w:rsidRPr="133B2F4C" w:rsidR="3A71CA33">
        <w:rPr>
          <w:rFonts w:ascii="system-ui" w:hAnsi="system-ui" w:eastAsia="system-ui" w:cs="system-ui"/>
        </w:rPr>
        <w:t xml:space="preserve">The scene unfolds in a slow and deliberate pace that allows the visualisation of Mavericks inner turmoil to </w:t>
      </w:r>
      <w:r w:rsidRPr="133B2F4C" w:rsidR="40542E75">
        <w:rPr>
          <w:rFonts w:ascii="system-ui" w:hAnsi="system-ui" w:eastAsia="system-ui" w:cs="system-ui"/>
        </w:rPr>
        <w:t xml:space="preserve">express itself. </w:t>
      </w:r>
      <w:r w:rsidRPr="133B2F4C" w:rsidR="1C648B38">
        <w:rPr>
          <w:rFonts w:ascii="system-ui" w:hAnsi="system-ui" w:eastAsia="system-ui" w:cs="system-ui"/>
        </w:rPr>
        <w:t xml:space="preserve">The silence </w:t>
      </w:r>
      <w:r w:rsidRPr="133B2F4C" w:rsidR="495B1345">
        <w:rPr>
          <w:rFonts w:ascii="system-ui" w:hAnsi="system-ui" w:eastAsia="system-ui" w:cs="system-ui"/>
        </w:rPr>
        <w:t xml:space="preserve">amplifies the emotional weight of Mavericks choices abruptly disrupted by the door closing signifying </w:t>
      </w:r>
      <w:r w:rsidRPr="133B2F4C" w:rsidR="044F97B0">
        <w:rPr>
          <w:rFonts w:ascii="system-ui" w:hAnsi="system-ui" w:eastAsia="system-ui" w:cs="system-ui"/>
        </w:rPr>
        <w:t>the choice he had chosen piloted by his hamartia</w:t>
      </w:r>
      <w:r w:rsidRPr="133B2F4C" w:rsidR="153513A2">
        <w:rPr>
          <w:rFonts w:ascii="system-ui" w:hAnsi="system-ui" w:eastAsia="system-ui" w:cs="system-ui"/>
        </w:rPr>
        <w:t>, the silence also draws more attention to the sound of the door opening and closing to further emphasise the deeper meaning</w:t>
      </w:r>
      <w:r w:rsidRPr="133B2F4C" w:rsidR="0AEAC7A0">
        <w:rPr>
          <w:rFonts w:ascii="system-ui" w:hAnsi="system-ui" w:eastAsia="system-ui" w:cs="system-ui"/>
        </w:rPr>
        <w:t xml:space="preserve"> it has.</w:t>
      </w:r>
    </w:p>
    <w:p w:rsidR="379F3C62" w:rsidP="133B2F4C" w:rsidRDefault="379F3C62" w14:paraId="403EB69B" w14:textId="12AAB6E6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system-ui" w:hAnsi="system-ui" w:eastAsia="system-ui" w:cs="system-ui"/>
        </w:rPr>
      </w:pPr>
      <w:r w:rsidRPr="133B2F4C" w:rsidR="16D76342">
        <w:rPr>
          <w:rFonts w:ascii="system-ui" w:hAnsi="system-ui" w:eastAsia="system-ui" w:cs="system-ui"/>
        </w:rPr>
        <w:t xml:space="preserve">These philosophical techniques can be </w:t>
      </w:r>
      <w:r w:rsidRPr="133B2F4C" w:rsidR="16D76342">
        <w:rPr>
          <w:rFonts w:ascii="system-ui" w:hAnsi="system-ui" w:eastAsia="system-ui" w:cs="system-ui"/>
        </w:rPr>
        <w:t>rather challenging</w:t>
      </w:r>
      <w:r w:rsidRPr="133B2F4C" w:rsidR="16D76342">
        <w:rPr>
          <w:rFonts w:ascii="system-ui" w:hAnsi="system-ui" w:eastAsia="system-ui" w:cs="system-ui"/>
        </w:rPr>
        <w:t xml:space="preserve"> </w:t>
      </w:r>
      <w:r w:rsidRPr="133B2F4C" w:rsidR="5AE8B3AD">
        <w:rPr>
          <w:rFonts w:ascii="system-ui" w:hAnsi="system-ui" w:eastAsia="system-ui" w:cs="system-ui"/>
        </w:rPr>
        <w:t>to</w:t>
      </w:r>
      <w:r w:rsidRPr="133B2F4C" w:rsidR="16D76342">
        <w:rPr>
          <w:rFonts w:ascii="system-ui" w:hAnsi="system-ui" w:eastAsia="system-ui" w:cs="system-ui"/>
        </w:rPr>
        <w:t xml:space="preserve"> include </w:t>
      </w:r>
      <w:r w:rsidRPr="133B2F4C" w:rsidR="26F9D176">
        <w:rPr>
          <w:rFonts w:ascii="system-ui" w:hAnsi="system-ui" w:eastAsia="system-ui" w:cs="system-ui"/>
        </w:rPr>
        <w:t>towards</w:t>
      </w:r>
      <w:r w:rsidRPr="133B2F4C" w:rsidR="16D76342">
        <w:rPr>
          <w:rFonts w:ascii="system-ui" w:hAnsi="system-ui" w:eastAsia="system-ui" w:cs="system-ui"/>
        </w:rPr>
        <w:t xml:space="preserve"> the story as philosophi</w:t>
      </w:r>
      <w:r w:rsidRPr="133B2F4C" w:rsidR="24D55F9F">
        <w:rPr>
          <w:rFonts w:ascii="system-ui" w:hAnsi="system-ui" w:eastAsia="system-ui" w:cs="system-ui"/>
        </w:rPr>
        <w:t>cal concepts</w:t>
      </w:r>
      <w:r w:rsidRPr="133B2F4C" w:rsidR="16D76342">
        <w:rPr>
          <w:rFonts w:ascii="system-ui" w:hAnsi="system-ui" w:eastAsia="system-ui" w:cs="system-ui"/>
        </w:rPr>
        <w:t xml:space="preserve"> </w:t>
      </w:r>
      <w:r w:rsidRPr="133B2F4C" w:rsidR="72F6C198">
        <w:rPr>
          <w:rFonts w:ascii="system-ui" w:hAnsi="system-ui" w:eastAsia="system-ui" w:cs="system-ui"/>
        </w:rPr>
        <w:t>do</w:t>
      </w:r>
      <w:r w:rsidRPr="133B2F4C" w:rsidR="68721637">
        <w:rPr>
          <w:rFonts w:ascii="system-ui" w:hAnsi="system-ui" w:eastAsia="system-ui" w:cs="system-ui"/>
        </w:rPr>
        <w:t>n’t</w:t>
      </w:r>
      <w:r w:rsidRPr="133B2F4C" w:rsidR="68721637">
        <w:rPr>
          <w:rFonts w:ascii="system-ui" w:hAnsi="system-ui" w:eastAsia="system-ui" w:cs="system-ui"/>
        </w:rPr>
        <w:t xml:space="preserve"> typically </w:t>
      </w:r>
      <w:r w:rsidRPr="133B2F4C" w:rsidR="72F6C198">
        <w:rPr>
          <w:rFonts w:ascii="system-ui" w:hAnsi="system-ui" w:eastAsia="system-ui" w:cs="system-ui"/>
        </w:rPr>
        <w:t>translate to artistic</w:t>
      </w:r>
      <w:r w:rsidRPr="133B2F4C" w:rsidR="78E00B77">
        <w:rPr>
          <w:rFonts w:ascii="system-ui" w:hAnsi="system-ui" w:eastAsia="system-ui" w:cs="system-ui"/>
        </w:rPr>
        <w:t xml:space="preserve"> </w:t>
      </w:r>
      <w:r w:rsidRPr="133B2F4C" w:rsidR="1309A5F1">
        <w:rPr>
          <w:rFonts w:ascii="system-ui" w:hAnsi="system-ui" w:eastAsia="system-ui" w:cs="system-ui"/>
        </w:rPr>
        <w:t>techniques</w:t>
      </w:r>
      <w:r w:rsidRPr="133B2F4C" w:rsidR="78E00B77">
        <w:rPr>
          <w:rFonts w:ascii="system-ui" w:hAnsi="system-ui" w:eastAsia="system-ui" w:cs="system-ui"/>
        </w:rPr>
        <w:t xml:space="preserve"> in filmmaking but when it manage</w:t>
      </w:r>
      <w:r w:rsidRPr="133B2F4C" w:rsidR="54821D49">
        <w:rPr>
          <w:rFonts w:ascii="system-ui" w:hAnsi="system-ui" w:eastAsia="system-ui" w:cs="system-ui"/>
        </w:rPr>
        <w:t>s</w:t>
      </w:r>
      <w:r w:rsidRPr="133B2F4C" w:rsidR="78E00B77">
        <w:rPr>
          <w:rFonts w:ascii="system-ui" w:hAnsi="system-ui" w:eastAsia="system-ui" w:cs="system-ui"/>
        </w:rPr>
        <w:t xml:space="preserve"> to be done, it can provide a clear and deeper understanding of the narrative by providing narrative clarity</w:t>
      </w:r>
      <w:r w:rsidRPr="133B2F4C" w:rsidR="198D98DF">
        <w:rPr>
          <w:rFonts w:ascii="system-ui" w:hAnsi="system-ui" w:eastAsia="system-ui" w:cs="system-ui"/>
        </w:rPr>
        <w:t xml:space="preserve"> without the use of unneeded exposition and spoon feeding</w:t>
      </w:r>
      <w:r w:rsidRPr="133B2F4C" w:rsidR="7BFDF473">
        <w:rPr>
          <w:rFonts w:ascii="system-ui" w:hAnsi="system-ui" w:eastAsia="system-ui" w:cs="system-ui"/>
        </w:rPr>
        <w:t xml:space="preserve"> to the audience</w:t>
      </w:r>
      <w:r w:rsidRPr="133B2F4C" w:rsidR="198D98DF">
        <w:rPr>
          <w:rFonts w:ascii="system-ui" w:hAnsi="system-ui" w:eastAsia="system-ui" w:cs="system-ui"/>
        </w:rPr>
        <w:t xml:space="preserve">. </w:t>
      </w:r>
      <w:r w:rsidRPr="133B2F4C" w:rsidR="368AC57F">
        <w:rPr>
          <w:rFonts w:ascii="system-ui" w:hAnsi="system-ui" w:eastAsia="system-ui" w:cs="system-ui"/>
        </w:rPr>
        <w:t>Seeing how Breaking Bad visualise</w:t>
      </w:r>
      <w:r w:rsidRPr="133B2F4C" w:rsidR="1EFA0419">
        <w:rPr>
          <w:rFonts w:ascii="system-ui" w:hAnsi="system-ui" w:eastAsia="system-ui" w:cs="system-ui"/>
        </w:rPr>
        <w:t>s</w:t>
      </w:r>
      <w:r w:rsidRPr="133B2F4C" w:rsidR="368AC57F">
        <w:rPr>
          <w:rFonts w:ascii="system-ui" w:hAnsi="system-ui" w:eastAsia="system-ui" w:cs="system-ui"/>
        </w:rPr>
        <w:t xml:space="preserve"> these philosophies, </w:t>
      </w:r>
      <w:r w:rsidRPr="133B2F4C" w:rsidR="17E88BA9">
        <w:rPr>
          <w:rFonts w:ascii="system-ui" w:hAnsi="system-ui" w:eastAsia="system-ui" w:cs="system-ui"/>
        </w:rPr>
        <w:t>I</w:t>
      </w:r>
      <w:r w:rsidRPr="133B2F4C" w:rsidR="368AC57F">
        <w:rPr>
          <w:rFonts w:ascii="system-ui" w:hAnsi="system-ui" w:eastAsia="system-ui" w:cs="system-ui"/>
        </w:rPr>
        <w:t xml:space="preserve"> </w:t>
      </w:r>
      <w:r w:rsidRPr="133B2F4C" w:rsidR="59EE8883">
        <w:rPr>
          <w:rFonts w:ascii="system-ui" w:hAnsi="system-ui" w:eastAsia="system-ui" w:cs="system-ui"/>
        </w:rPr>
        <w:t>managed to</w:t>
      </w:r>
      <w:r w:rsidRPr="133B2F4C" w:rsidR="368AC57F">
        <w:rPr>
          <w:rFonts w:ascii="system-ui" w:hAnsi="system-ui" w:eastAsia="system-ui" w:cs="system-ui"/>
        </w:rPr>
        <w:t xml:space="preserve"> effectively communicate these themes of duality and moral ambiguity </w:t>
      </w:r>
      <w:r w:rsidRPr="133B2F4C" w:rsidR="3FA79180">
        <w:rPr>
          <w:rFonts w:ascii="system-ui" w:hAnsi="system-ui" w:eastAsia="system-ui" w:cs="system-ui"/>
        </w:rPr>
        <w:t xml:space="preserve">without using </w:t>
      </w:r>
      <w:r w:rsidRPr="133B2F4C" w:rsidR="67E6ECBD">
        <w:rPr>
          <w:rFonts w:ascii="system-ui" w:hAnsi="system-ui" w:eastAsia="system-ui" w:cs="system-ui"/>
        </w:rPr>
        <w:t>dialogue or</w:t>
      </w:r>
      <w:r w:rsidRPr="133B2F4C" w:rsidR="20882823">
        <w:rPr>
          <w:rFonts w:ascii="system-ui" w:hAnsi="system-ui" w:eastAsia="system-ui" w:cs="system-ui"/>
        </w:rPr>
        <w:t xml:space="preserve"> </w:t>
      </w:r>
      <w:r w:rsidRPr="133B2F4C" w:rsidR="20882823">
        <w:rPr>
          <w:rFonts w:ascii="system-ui" w:hAnsi="system-ui" w:eastAsia="system-ui" w:cs="system-ui"/>
        </w:rPr>
        <w:t>heavy handed</w:t>
      </w:r>
      <w:r w:rsidRPr="133B2F4C" w:rsidR="67E6ECBD">
        <w:rPr>
          <w:rFonts w:ascii="system-ui" w:hAnsi="system-ui" w:eastAsia="system-ui" w:cs="system-ui"/>
        </w:rPr>
        <w:t xml:space="preserve"> exposition </w:t>
      </w:r>
      <w:r w:rsidRPr="133B2F4C" w:rsidR="368AC57F">
        <w:rPr>
          <w:rFonts w:ascii="system-ui" w:hAnsi="system-ui" w:eastAsia="system-ui" w:cs="system-ui"/>
        </w:rPr>
        <w:t xml:space="preserve">whilst </w:t>
      </w:r>
      <w:r w:rsidRPr="133B2F4C" w:rsidR="368AC57F">
        <w:rPr>
          <w:rFonts w:ascii="system-ui" w:hAnsi="system-ui" w:eastAsia="system-ui" w:cs="system-ui"/>
        </w:rPr>
        <w:t>maintaining</w:t>
      </w:r>
      <w:r w:rsidRPr="133B2F4C" w:rsidR="368AC57F">
        <w:rPr>
          <w:rFonts w:ascii="system-ui" w:hAnsi="system-ui" w:eastAsia="system-ui" w:cs="system-ui"/>
        </w:rPr>
        <w:t xml:space="preserve"> coherence</w:t>
      </w:r>
      <w:r w:rsidRPr="133B2F4C" w:rsidR="6C35C956">
        <w:rPr>
          <w:rFonts w:ascii="system-ui" w:hAnsi="system-ui" w:eastAsia="system-ui" w:cs="system-ui"/>
        </w:rPr>
        <w:t xml:space="preserve"> and emotional vibrancy</w:t>
      </w:r>
      <w:r w:rsidRPr="133B2F4C" w:rsidR="368AC57F">
        <w:rPr>
          <w:rFonts w:ascii="system-ui" w:hAnsi="system-ui" w:eastAsia="system-ui" w:cs="system-ui"/>
        </w:rPr>
        <w:t xml:space="preserve"> in the</w:t>
      </w:r>
      <w:r w:rsidRPr="133B2F4C" w:rsidR="5565AAB1">
        <w:rPr>
          <w:rFonts w:ascii="system-ui" w:hAnsi="system-ui" w:eastAsia="system-ui" w:cs="system-ui"/>
        </w:rPr>
        <w:t xml:space="preserve"> </w:t>
      </w:r>
      <w:r w:rsidRPr="133B2F4C" w:rsidR="1067CF3D">
        <w:rPr>
          <w:rFonts w:ascii="system-ui" w:hAnsi="system-ui" w:eastAsia="system-ui" w:cs="system-ui"/>
        </w:rPr>
        <w:t>scene</w:t>
      </w:r>
      <w:r w:rsidRPr="133B2F4C" w:rsidR="0860FC80">
        <w:rPr>
          <w:rFonts w:ascii="system-ui" w:hAnsi="system-ui" w:eastAsia="system-ui" w:cs="system-ui"/>
        </w:rPr>
        <w:t>.</w:t>
      </w:r>
      <w:r w:rsidRPr="133B2F4C" w:rsidR="29D47559">
        <w:rPr>
          <w:rFonts w:ascii="system-ui" w:hAnsi="system-ui" w:eastAsia="system-ui" w:cs="system-ui"/>
        </w:rPr>
        <w:t xml:space="preserve"> Essentially, using these philosophical concepts in visual storytelling can offer an opportunity sway from conventional narrative structures and de</w:t>
      </w:r>
      <w:r w:rsidRPr="133B2F4C" w:rsidR="529D9ADB">
        <w:rPr>
          <w:rFonts w:ascii="system-ui" w:hAnsi="system-ui" w:eastAsia="system-ui" w:cs="system-ui"/>
        </w:rPr>
        <w:t>lve deeper into the depths of a more realistic human experience.</w:t>
      </w:r>
      <w:r w:rsidRPr="133B2F4C" w:rsidR="26241492">
        <w:rPr>
          <w:rFonts w:ascii="system-ui" w:hAnsi="system-ui" w:eastAsia="system-ui" w:cs="system-ui"/>
        </w:rPr>
        <w:t xml:space="preserve"> By</w:t>
      </w:r>
      <w:r w:rsidRPr="133B2F4C" w:rsidR="0BDD1D8F">
        <w:rPr>
          <w:rFonts w:ascii="system-ui" w:hAnsi="system-ui" w:eastAsia="system-ui" w:cs="system-ui"/>
        </w:rPr>
        <w:t xml:space="preserve"> </w:t>
      </w:r>
      <w:r w:rsidRPr="133B2F4C" w:rsidR="0FB2E199">
        <w:rPr>
          <w:rFonts w:ascii="system-ui" w:hAnsi="system-ui" w:eastAsia="system-ui" w:cs="system-ui"/>
        </w:rPr>
        <w:t>m</w:t>
      </w:r>
      <w:r w:rsidRPr="133B2F4C" w:rsidR="0BDD1D8F">
        <w:rPr>
          <w:rFonts w:ascii="system-ui" w:hAnsi="system-ui" w:eastAsia="system-ui" w:cs="system-ui"/>
        </w:rPr>
        <w:t>ixing the layers of symbolism and metaphor into the visual narrative, it gives writers and general filmmakers more room and m</w:t>
      </w:r>
      <w:r w:rsidRPr="133B2F4C" w:rsidR="034F842D">
        <w:rPr>
          <w:rFonts w:ascii="system-ui" w:hAnsi="system-ui" w:eastAsia="system-ui" w:cs="system-ui"/>
        </w:rPr>
        <w:t xml:space="preserve">ore freedom to </w:t>
      </w:r>
      <w:r w:rsidRPr="133B2F4C" w:rsidR="1ADC4DD2">
        <w:rPr>
          <w:rFonts w:ascii="system-ui" w:hAnsi="system-ui" w:eastAsia="system-ui" w:cs="system-ui"/>
        </w:rPr>
        <w:t>express the story in the way that everyone on set can have a say in the narrative.</w:t>
      </w:r>
      <w:r>
        <w:br/>
      </w:r>
    </w:p>
    <w:p w:rsidR="379F3C62" w:rsidP="133B2F4C" w:rsidRDefault="379F3C62" w14:paraId="602D671E" w14:textId="02D989FE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u w:val="single"/>
          <w:lang w:val="en-GB"/>
        </w:rPr>
      </w:pPr>
      <w:r w:rsidRPr="133B2F4C" w:rsidR="78059B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The Power of Philosophical Concepts in Filmmaking</w:t>
      </w:r>
    </w:p>
    <w:p w:rsidR="379F3C62" w:rsidP="0DBEBFE7" w:rsidRDefault="379F3C62" w14:paraId="6BBE7092" w14:textId="3D6D55C3">
      <w:pPr>
        <w:pStyle w:val="Normal"/>
        <w:suppressLineNumbers w:val="0"/>
        <w:bidi w:val="0"/>
        <w:spacing w:before="0" w:beforeAutospacing="off" w:after="160" w:afterAutospacing="off" w:line="278" w:lineRule="auto"/>
        <w:ind w:left="-20" w:right="-20"/>
        <w:jc w:val="left"/>
        <w:rPr>
          <w:rFonts w:ascii="system-ui" w:hAnsi="system-ui" w:eastAsia="system-ui" w:cs="system-ui"/>
          <w:noProof w:val="0"/>
          <w:sz w:val="24"/>
          <w:szCs w:val="24"/>
          <w:lang w:val="en-GB"/>
        </w:rPr>
      </w:pPr>
      <w:r w:rsidRPr="0DBEBFE7" w:rsidR="7C23BC1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</w:t>
      </w:r>
      <w:r w:rsidRPr="0DBEBFE7" w:rsidR="78059B42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ommunicating via words is a fundamental element in constructing a vision, I was endowed with a task to communicate an experience like </w:t>
      </w:r>
      <w:r w:rsidRPr="0DBEBFE7" w:rsidR="0D6B61E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‘The feeling of the colour blue’ to someone whilst being</w:t>
      </w:r>
      <w:r w:rsidRPr="0DBEBFE7" w:rsidR="53538DDB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audibly</w:t>
      </w:r>
      <w:r w:rsidRPr="0DBEBFE7" w:rsidR="0D6B61E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DBEBFE7" w:rsidR="27B258ED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restricted</w:t>
      </w:r>
      <w:r w:rsidRPr="0DBEBFE7" w:rsidR="0D6B61E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I was unable to use a keyword like</w:t>
      </w:r>
      <w:r w:rsidRPr="0DBEBFE7" w:rsidR="4292F10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colour blue,</w:t>
      </w:r>
      <w:r w:rsidRPr="0DBEBFE7" w:rsidR="0D6B61E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</w:t>
      </w:r>
      <w:r w:rsidRPr="0DBEBFE7" w:rsidR="0D6B61E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this</w:t>
      </w:r>
      <w:r w:rsidRPr="0DBEBFE7" w:rsidR="3C3A761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I found that you can create a vivid vision without prioritising literal language</w:t>
      </w:r>
      <w:r w:rsidRPr="0DBEBFE7" w:rsidR="611349CF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0DBEBFE7" w:rsidR="3C3A761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using visual language can create a clear painting in </w:t>
      </w:r>
      <w:r w:rsidRPr="0DBEBFE7" w:rsidR="1021978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someone's</w:t>
      </w:r>
      <w:r w:rsidRPr="0DBEBFE7" w:rsidR="3C3A761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head which goes in hand with</w:t>
      </w:r>
      <w:r w:rsidRPr="0DBEBFE7" w:rsidR="26062B1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Ludwig Wittgenstein's quote “Whereof one cannot speak, thereof one must be silent”</w:t>
      </w:r>
      <w:r w:rsidRPr="0DBEBFE7" w:rsidR="59EAB8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(Nordmann, 2005, p154)</w:t>
      </w:r>
      <w:r w:rsidRPr="0DBEBFE7" w:rsidR="5221E51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18"/>
          <w:szCs w:val="18"/>
          <w:lang w:val="en-GB"/>
        </w:rPr>
        <w:t>10</w:t>
      </w:r>
      <w:r w:rsidRPr="0DBEBFE7" w:rsidR="26062B1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Ludwig Wittgenstein’s quote sho</w:t>
      </w:r>
      <w:r w:rsidRPr="0DBEBFE7" w:rsidR="517CB25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ws its relevance to storytelling as, </w:t>
      </w:r>
      <w:r w:rsidRPr="0DBEBFE7" w:rsidR="517CB25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similar to</w:t>
      </w:r>
      <w:r w:rsidRPr="0DBEBFE7" w:rsidR="517CB25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my designated task, he </w:t>
      </w:r>
      <w:r w:rsidRPr="0DBEBFE7" w:rsidR="517CB25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states</w:t>
      </w:r>
      <w:r w:rsidRPr="0DBEBFE7" w:rsidR="517CB25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if you do not have the words to </w:t>
      </w:r>
      <w:r w:rsidRPr="0DBEBFE7" w:rsidR="12D7CD24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describe your vision</w:t>
      </w:r>
      <w:r w:rsidRPr="0DBEBFE7" w:rsidR="517CB25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 would be more beneficial to visualise</w:t>
      </w:r>
      <w:r w:rsidRPr="0DBEBFE7" w:rsidR="2401F82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through unconventional language like painting a picture</w:t>
      </w:r>
      <w:r w:rsidRPr="0DBEBFE7" w:rsidR="4CECF77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their head instead</w:t>
      </w:r>
      <w:r w:rsidRPr="0DBEBFE7" w:rsidR="2401F82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0DBEBFE7" w:rsidR="14AEA8AA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Dualism is, according to Nietzche, structured around the nature of values </w:t>
      </w:r>
      <w:r w:rsidRPr="0DBEBFE7" w:rsidR="14AEA8AA">
        <w:rPr>
          <w:rFonts w:ascii="system-ui" w:hAnsi="system-ui" w:eastAsia="system-ui" w:cs="system-ui"/>
          <w:noProof w:val="0"/>
          <w:sz w:val="24"/>
          <w:szCs w:val="24"/>
          <w:lang w:val="en-GB"/>
        </w:rPr>
        <w:t>(Richardson, 2015)</w:t>
      </w:r>
      <w:hyperlink r:id="Rf84ce039744a4d99">
        <w:r w:rsidRPr="0DBEBFE7" w:rsidR="14AEA8AA">
          <w:rPr>
            <w:rStyle w:val="Hyperlink"/>
            <w:rFonts w:ascii="system-ui" w:hAnsi="system-ui" w:eastAsia="system-ui" w:cs="system-ui"/>
            <w:noProof w:val="0"/>
            <w:sz w:val="18"/>
            <w:szCs w:val="18"/>
            <w:lang w:val="en-GB"/>
          </w:rPr>
          <w:t>3</w:t>
        </w:r>
      </w:hyperlink>
      <w:r w:rsidRPr="0DBEBFE7" w:rsidR="7D1DE743">
        <w:rPr>
          <w:rFonts w:ascii="system-ui" w:hAnsi="system-ui" w:eastAsia="system-ui" w:cs="system-ui"/>
          <w:noProof w:val="0"/>
          <w:sz w:val="20"/>
          <w:szCs w:val="20"/>
          <w:lang w:val="en-GB"/>
        </w:rPr>
        <w:t>,</w:t>
      </w:r>
      <w:r w:rsidRPr="0DBEBFE7" w:rsidR="7D1DE743">
        <w:rPr>
          <w:rFonts w:ascii="system-ui" w:hAnsi="system-ui" w:eastAsia="system-ui" w:cs="system-ui"/>
          <w:noProof w:val="0"/>
          <w:sz w:val="28"/>
          <w:szCs w:val="28"/>
          <w:lang w:val="en-GB"/>
        </w:rPr>
        <w:t xml:space="preserve"> </w:t>
      </w:r>
      <w:r w:rsidRPr="0DBEBFE7" w:rsidR="7D1DE743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the </w:t>
      </w:r>
      <w:r w:rsidRPr="0DBEBFE7" w:rsidR="2BC97108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moral dichotomy of good vs. </w:t>
      </w:r>
      <w:r w:rsidRPr="0DBEBFE7" w:rsidR="10884EDB">
        <w:rPr>
          <w:rFonts w:ascii="system-ui" w:hAnsi="system-ui" w:eastAsia="system-ui" w:cs="system-ui"/>
          <w:noProof w:val="0"/>
          <w:sz w:val="24"/>
          <w:szCs w:val="24"/>
          <w:lang w:val="en-GB"/>
        </w:rPr>
        <w:t>e</w:t>
      </w:r>
      <w:r w:rsidRPr="0DBEBFE7" w:rsidR="2BC97108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vil can be perfectly communicated through visual language as the first thing someone would typically think when ‘Good Vs. Evil’ comes to mind would be </w:t>
      </w:r>
      <w:r w:rsidRPr="0DBEBFE7" w:rsidR="2081AA48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White </w:t>
      </w:r>
      <w:r w:rsidRPr="0DBEBFE7" w:rsidR="68556495">
        <w:rPr>
          <w:rFonts w:ascii="system-ui" w:hAnsi="system-ui" w:eastAsia="system-ui" w:cs="system-ui"/>
          <w:noProof w:val="0"/>
          <w:sz w:val="24"/>
          <w:szCs w:val="24"/>
          <w:lang w:val="en-GB"/>
        </w:rPr>
        <w:t>v</w:t>
      </w:r>
      <w:r w:rsidRPr="0DBEBFE7" w:rsidR="2081AA48">
        <w:rPr>
          <w:rFonts w:ascii="system-ui" w:hAnsi="system-ui" w:eastAsia="system-ui" w:cs="system-ui"/>
          <w:noProof w:val="0"/>
          <w:sz w:val="24"/>
          <w:szCs w:val="24"/>
          <w:lang w:val="en-GB"/>
        </w:rPr>
        <w:t>s</w:t>
      </w:r>
      <w:r w:rsidRPr="0DBEBFE7" w:rsidR="38997491">
        <w:rPr>
          <w:rFonts w:ascii="system-ui" w:hAnsi="system-ui" w:eastAsia="system-ui" w:cs="system-ui"/>
          <w:noProof w:val="0"/>
          <w:sz w:val="24"/>
          <w:szCs w:val="24"/>
          <w:lang w:val="en-GB"/>
        </w:rPr>
        <w:t>.</w:t>
      </w:r>
      <w:r w:rsidRPr="0DBEBFE7" w:rsidR="2081AA48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Black or Blue vs</w:t>
      </w:r>
      <w:r w:rsidRPr="0DBEBFE7" w:rsidR="437BD12D">
        <w:rPr>
          <w:rFonts w:ascii="system-ui" w:hAnsi="system-ui" w:eastAsia="system-ui" w:cs="system-ui"/>
          <w:noProof w:val="0"/>
          <w:sz w:val="24"/>
          <w:szCs w:val="24"/>
          <w:lang w:val="en-GB"/>
        </w:rPr>
        <w:t>.</w:t>
      </w:r>
      <w:r w:rsidRPr="0DBEBFE7" w:rsidR="2081AA48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Red. Those colours are </w:t>
      </w:r>
      <w:r w:rsidRPr="0DBEBFE7" w:rsidR="2081AA48">
        <w:rPr>
          <w:rFonts w:ascii="system-ui" w:hAnsi="system-ui" w:eastAsia="system-ui" w:cs="system-ui"/>
          <w:noProof w:val="0"/>
          <w:sz w:val="24"/>
          <w:szCs w:val="24"/>
          <w:lang w:val="en-GB"/>
        </w:rPr>
        <w:t>polar opposites</w:t>
      </w:r>
      <w:r w:rsidRPr="0DBEBFE7" w:rsidR="2081AA48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and can create a clear image and </w:t>
      </w:r>
      <w:r w:rsidRPr="0DBEBFE7" w:rsidR="2E7FA6A5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easily convey the </w:t>
      </w:r>
      <w:r w:rsidRPr="0DBEBFE7" w:rsidR="2081AA48">
        <w:rPr>
          <w:rFonts w:ascii="system-ui" w:hAnsi="system-ui" w:eastAsia="system-ui" w:cs="system-ui"/>
          <w:noProof w:val="0"/>
          <w:sz w:val="24"/>
          <w:szCs w:val="24"/>
          <w:lang w:val="en-GB"/>
        </w:rPr>
        <w:t>intent of the message</w:t>
      </w:r>
      <w:r w:rsidRPr="0DBEBFE7" w:rsidR="2FDE077C">
        <w:rPr>
          <w:rFonts w:ascii="system-ui" w:hAnsi="system-ui" w:eastAsia="system-ui" w:cs="system-ui"/>
          <w:noProof w:val="0"/>
          <w:sz w:val="24"/>
          <w:szCs w:val="24"/>
          <w:lang w:val="en-GB"/>
        </w:rPr>
        <w:t>, this is</w:t>
      </w:r>
      <w:r w:rsidRPr="0DBEBFE7" w:rsidR="3D7ED6E8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one of the</w:t>
      </w:r>
      <w:r w:rsidRPr="0DBEBFE7" w:rsidR="2FDE077C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clear example</w:t>
      </w:r>
      <w:r w:rsidRPr="0DBEBFE7" w:rsidR="7B681B54">
        <w:rPr>
          <w:rFonts w:ascii="system-ui" w:hAnsi="system-ui" w:eastAsia="system-ui" w:cs="system-ui"/>
          <w:noProof w:val="0"/>
          <w:sz w:val="24"/>
          <w:szCs w:val="24"/>
          <w:lang w:val="en-GB"/>
        </w:rPr>
        <w:t>s</w:t>
      </w:r>
      <w:r w:rsidRPr="0DBEBFE7" w:rsidR="2FDE077C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of </w:t>
      </w:r>
      <w:r w:rsidRPr="0DBEBFE7" w:rsidR="609D8E70">
        <w:rPr>
          <w:rFonts w:ascii="system-ui" w:hAnsi="system-ui" w:eastAsia="system-ui" w:cs="system-ui"/>
          <w:noProof w:val="0"/>
          <w:sz w:val="24"/>
          <w:szCs w:val="24"/>
          <w:lang w:val="en-GB"/>
        </w:rPr>
        <w:t>Wittgenstein's</w:t>
      </w:r>
      <w:r w:rsidRPr="0DBEBFE7" w:rsidR="2FDE077C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quote relating to the topic of visual storytelling.</w:t>
      </w:r>
      <w:r w:rsidRPr="0DBEBFE7" w:rsidR="4544F119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</w:t>
      </w:r>
      <w:r w:rsidRPr="0DBEBFE7" w:rsidR="6A305379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In hindsight, exploring dualism and the </w:t>
      </w:r>
      <w:r w:rsidRPr="0DBEBFE7" w:rsidR="5780C26F">
        <w:rPr>
          <w:rFonts w:ascii="system-ui" w:hAnsi="system-ui" w:eastAsia="system-ui" w:cs="system-ui"/>
          <w:noProof w:val="0"/>
          <w:sz w:val="24"/>
          <w:szCs w:val="24"/>
          <w:lang w:val="en-GB"/>
        </w:rPr>
        <w:t>dichotomy</w:t>
      </w:r>
      <w:r w:rsidRPr="0DBEBFE7" w:rsidR="6A305379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of moral</w:t>
      </w:r>
      <w:r w:rsidRPr="0DBEBFE7" w:rsidR="5C8AEBA4">
        <w:rPr>
          <w:rFonts w:ascii="system-ui" w:hAnsi="system-ui" w:eastAsia="system-ui" w:cs="system-ui"/>
          <w:noProof w:val="0"/>
          <w:sz w:val="24"/>
          <w:szCs w:val="24"/>
          <w:lang w:val="en-GB"/>
        </w:rPr>
        <w:t>ities</w:t>
      </w:r>
      <w:r w:rsidRPr="0DBEBFE7" w:rsidR="1984E170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through visual metaphors</w:t>
      </w:r>
      <w:r w:rsidRPr="0DBEBFE7" w:rsidR="37D468EE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allows for </w:t>
      </w:r>
      <w:r w:rsidRPr="0DBEBFE7" w:rsidR="37D468EE">
        <w:rPr>
          <w:rFonts w:ascii="system-ui" w:hAnsi="system-ui" w:eastAsia="system-ui" w:cs="system-ui"/>
          <w:noProof w:val="0"/>
          <w:sz w:val="24"/>
          <w:szCs w:val="24"/>
          <w:lang w:val="en-GB"/>
        </w:rPr>
        <w:t>an easy way</w:t>
      </w:r>
      <w:r w:rsidRPr="0DBEBFE7" w:rsidR="37D468EE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to put em</w:t>
      </w:r>
      <w:r w:rsidRPr="0DBEBFE7" w:rsidR="7D7B44C8">
        <w:rPr>
          <w:rFonts w:ascii="system-ui" w:hAnsi="system-ui" w:eastAsia="system-ui" w:cs="system-ui"/>
          <w:noProof w:val="0"/>
          <w:sz w:val="24"/>
          <w:szCs w:val="24"/>
          <w:lang w:val="en-GB"/>
        </w:rPr>
        <w:t>phasis of the message that</w:t>
      </w:r>
      <w:r w:rsidRPr="0DBEBFE7" w:rsidR="667FF2B2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is</w:t>
      </w:r>
      <w:r w:rsidRPr="0DBEBFE7" w:rsidR="7D7B44C8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</w:t>
      </w:r>
      <w:r w:rsidRPr="0DBEBFE7" w:rsidR="2814FF83">
        <w:rPr>
          <w:rFonts w:ascii="system-ui" w:hAnsi="system-ui" w:eastAsia="system-ui" w:cs="system-ui"/>
          <w:noProof w:val="0"/>
          <w:sz w:val="24"/>
          <w:szCs w:val="24"/>
          <w:lang w:val="en-GB"/>
        </w:rPr>
        <w:t>intended</w:t>
      </w:r>
      <w:r w:rsidRPr="0DBEBFE7" w:rsidR="7D7B44C8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for the audience</w:t>
      </w:r>
      <w:r w:rsidRPr="0DBEBFE7" w:rsidR="793E025C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</w:t>
      </w:r>
      <w:r w:rsidRPr="0DBEBFE7" w:rsidR="6163F03E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by manipulating light, </w:t>
      </w:r>
      <w:r w:rsidRPr="0DBEBFE7" w:rsidR="6163F03E">
        <w:rPr>
          <w:rFonts w:ascii="system-ui" w:hAnsi="system-ui" w:eastAsia="system-ui" w:cs="system-ui"/>
          <w:noProof w:val="0"/>
          <w:sz w:val="24"/>
          <w:szCs w:val="24"/>
          <w:lang w:val="en-GB"/>
        </w:rPr>
        <w:t>shadows</w:t>
      </w:r>
      <w:r w:rsidRPr="0DBEBFE7" w:rsidR="6163F03E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and composition</w:t>
      </w:r>
      <w:r w:rsidRPr="0DBEBFE7" w:rsidR="6A305379">
        <w:rPr>
          <w:rFonts w:ascii="system-ui" w:hAnsi="system-ui" w:eastAsia="system-ui" w:cs="system-ui"/>
          <w:noProof w:val="0"/>
          <w:sz w:val="24"/>
          <w:szCs w:val="24"/>
          <w:lang w:val="en-GB"/>
        </w:rPr>
        <w:t>.</w:t>
      </w:r>
      <w:r w:rsidRPr="0DBEBFE7" w:rsidR="2DAC3625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</w:t>
      </w:r>
      <w:r w:rsidRPr="0DBEBFE7" w:rsidR="267768CA">
        <w:rPr>
          <w:rFonts w:ascii="system-ui" w:hAnsi="system-ui" w:eastAsia="system-ui" w:cs="system-ui"/>
          <w:noProof w:val="0"/>
          <w:sz w:val="24"/>
          <w:szCs w:val="24"/>
          <w:lang w:val="en-GB"/>
        </w:rPr>
        <w:t>T</w:t>
      </w:r>
      <w:r w:rsidRPr="0DBEBFE7" w:rsidR="4544F119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he integration of philosophical concepts into film </w:t>
      </w:r>
      <w:r w:rsidRPr="0DBEBFE7" w:rsidR="4544F119">
        <w:rPr>
          <w:rFonts w:ascii="system-ui" w:hAnsi="system-ui" w:eastAsia="system-ui" w:cs="system-ui"/>
          <w:noProof w:val="0"/>
          <w:sz w:val="24"/>
          <w:szCs w:val="24"/>
          <w:lang w:val="en-GB"/>
        </w:rPr>
        <w:t>represents</w:t>
      </w:r>
      <w:r w:rsidRPr="0DBEBFE7" w:rsidR="4544F119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 a </w:t>
      </w:r>
      <w:r w:rsidRPr="0DBEBFE7" w:rsidR="3295600F">
        <w:rPr>
          <w:rFonts w:ascii="system-ui" w:hAnsi="system-ui" w:eastAsia="system-ui" w:cs="system-ui"/>
          <w:noProof w:val="0"/>
          <w:sz w:val="24"/>
          <w:szCs w:val="24"/>
          <w:lang w:val="en-GB"/>
        </w:rPr>
        <w:t>confluence of the art of film and the art of philosophy</w:t>
      </w:r>
      <w:r w:rsidRPr="0DBEBFE7" w:rsidR="62FFC09F">
        <w:rPr>
          <w:rFonts w:ascii="system-ui" w:hAnsi="system-ui" w:eastAsia="system-ui" w:cs="system-ui"/>
          <w:noProof w:val="0"/>
          <w:sz w:val="24"/>
          <w:szCs w:val="24"/>
          <w:lang w:val="en-GB"/>
        </w:rPr>
        <w:t>, filmmakers like Vince Gilligan have used the opportunity to transcend the limitations of basic language and embrace the power of visual storytelling</w:t>
      </w:r>
      <w:r w:rsidRPr="0DBEBFE7" w:rsidR="3295600F">
        <w:rPr>
          <w:rFonts w:ascii="system-ui" w:hAnsi="system-ui" w:eastAsia="system-ui" w:cs="system-ui"/>
          <w:noProof w:val="0"/>
          <w:sz w:val="24"/>
          <w:szCs w:val="24"/>
          <w:lang w:val="en-GB"/>
        </w:rPr>
        <w:t xml:space="preserve">. </w:t>
      </w:r>
    </w:p>
    <w:p w:rsidR="379F3C62" w:rsidP="133B2F4C" w:rsidRDefault="379F3C62" w14:paraId="6D8A5788" w14:textId="303CE518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</w:pPr>
    </w:p>
    <w:p w:rsidR="379F3C62" w:rsidP="133B2F4C" w:rsidRDefault="379F3C62" w14:paraId="133DB191" w14:textId="5801B25F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</w:pPr>
      <w:r>
        <w:br/>
      </w:r>
    </w:p>
    <w:p w:rsidR="379F3C62" w:rsidP="133B2F4C" w:rsidRDefault="379F3C62" w14:paraId="05B975B4" w14:textId="764A2821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system-ui" w:hAnsi="system-ui" w:eastAsia="system-ui" w:cs="system-ui"/>
          <w:noProof w:val="0"/>
          <w:sz w:val="24"/>
          <w:szCs w:val="24"/>
          <w:lang w:val="en-GB"/>
        </w:rPr>
      </w:pPr>
      <w:r>
        <w:br/>
      </w:r>
      <w:r>
        <w:br/>
      </w:r>
      <w:r>
        <w:br/>
      </w:r>
    </w:p>
    <w:p w:rsidR="6A6344B8" w:rsidP="6A6344B8" w:rsidRDefault="6A6344B8" w14:paraId="476E4052" w14:textId="310627C3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</w:pPr>
    </w:p>
    <w:p w:rsidR="6A6344B8" w:rsidP="6A6344B8" w:rsidRDefault="6A6344B8" w14:paraId="4EA6A337" w14:textId="1C14B3C0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</w:pPr>
    </w:p>
    <w:p w:rsidR="6A6344B8" w:rsidP="6A6344B8" w:rsidRDefault="6A6344B8" w14:paraId="3A00B043" w14:textId="6E04F138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</w:pPr>
    </w:p>
    <w:p w:rsidR="6A6344B8" w:rsidP="6A6344B8" w:rsidRDefault="6A6344B8" w14:paraId="13E0753A" w14:textId="411BFA3F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</w:pPr>
    </w:p>
    <w:p w:rsidR="5C4725CB" w:rsidP="6A6344B8" w:rsidRDefault="5C4725CB" w14:paraId="1C1C4047" w14:textId="39C2459E">
      <w:pPr>
        <w:pStyle w:val="ListParagraph"/>
        <w:numPr>
          <w:ilvl w:val="0"/>
          <w:numId w:val="2"/>
        </w:numPr>
        <w:bidi w:val="0"/>
        <w:ind w:right="-2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691EF4B" w:rsidR="5C4725C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Verhulst, B. (2017) </w:t>
      </w:r>
      <w:r w:rsidRPr="5691EF4B" w:rsidR="5C4725C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Lessons from ancient Greece - Aristotle on storytelling</w:t>
      </w:r>
      <w:r w:rsidRPr="5691EF4B" w:rsidR="5C4725C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5691EF4B" w:rsidR="5C4725C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Lessons from ancient </w:t>
      </w:r>
      <w:r w:rsidRPr="5691EF4B" w:rsidR="5C4725C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greece</w:t>
      </w:r>
      <w:r w:rsidRPr="5691EF4B" w:rsidR="5C4725C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- </w:t>
      </w:r>
      <w:r w:rsidRPr="5691EF4B" w:rsidR="5C4725C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aristotle</w:t>
      </w:r>
      <w:r w:rsidRPr="5691EF4B" w:rsidR="5C4725C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on storytelling</w:t>
      </w:r>
      <w:r w:rsidRPr="5691EF4B" w:rsidR="5C4725C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w:anchor=":~:text=According%20to%20Aristotle%2C%20a%20story,or%20yourself%20as%20a%20writer" r:id="R4fabb3646cb34d49">
        <w:r w:rsidRPr="5691EF4B" w:rsidR="5C4725C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https://www.presspage.com/news/lessons-from-ancient-greece-aristotle-on-storytelling/#:~:text=According%20to%20Aristotle%2C%20a%20story,or%20yourself%20as%20a%20writer</w:t>
        </w:r>
      </w:hyperlink>
      <w:r w:rsidRPr="5691EF4B" w:rsidR="5C4725CB">
        <w:rPr>
          <w:rFonts w:ascii="Aptos" w:hAnsi="Aptos" w:eastAsia="Aptos" w:cs="Aptos"/>
          <w:noProof w:val="0"/>
          <w:sz w:val="24"/>
          <w:szCs w:val="24"/>
          <w:lang w:val="en-GB"/>
        </w:rPr>
        <w:t>. (Accessed: 25 February 2024).</w:t>
      </w:r>
    </w:p>
    <w:p w:rsidR="4A86C154" w:rsidP="5691EF4B" w:rsidRDefault="4A86C154" w14:paraId="39512540" w14:textId="5A585130">
      <w:pPr>
        <w:pStyle w:val="ListParagraph"/>
        <w:numPr>
          <w:ilvl w:val="0"/>
          <w:numId w:val="2"/>
        </w:numPr>
        <w:bidi w:val="0"/>
        <w:ind w:right="-2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691EF4B" w:rsidR="4A86C154">
        <w:rPr>
          <w:noProof w:val="0"/>
          <w:lang w:val="en-GB"/>
        </w:rPr>
        <w:t xml:space="preserve">Klus, H. (2017) </w:t>
      </w:r>
      <w:r w:rsidRPr="5691EF4B" w:rsidR="4A86C154">
        <w:rPr>
          <w:i w:val="1"/>
          <w:iCs w:val="1"/>
          <w:noProof w:val="0"/>
          <w:lang w:val="en-GB"/>
        </w:rPr>
        <w:t>Mind-body dualism</w:t>
      </w:r>
      <w:r w:rsidRPr="5691EF4B" w:rsidR="4A86C154">
        <w:rPr>
          <w:noProof w:val="0"/>
          <w:lang w:val="en-GB"/>
        </w:rPr>
        <w:t xml:space="preserve">, </w:t>
      </w:r>
      <w:r w:rsidRPr="5691EF4B" w:rsidR="4A86C154">
        <w:rPr>
          <w:i w:val="1"/>
          <w:iCs w:val="1"/>
          <w:noProof w:val="0"/>
          <w:lang w:val="en-GB"/>
        </w:rPr>
        <w:t>The Star Garden</w:t>
      </w:r>
      <w:r w:rsidRPr="5691EF4B" w:rsidR="4A86C154">
        <w:rPr>
          <w:noProof w:val="0"/>
          <w:lang w:val="en-GB"/>
        </w:rPr>
        <w:t xml:space="preserve">. Available at: </w:t>
      </w:r>
      <w:hyperlink w:anchor="google_vignette" r:id="Rfd76d675d3814563">
        <w:r w:rsidRPr="5691EF4B" w:rsidR="4A86C154">
          <w:rPr>
            <w:rStyle w:val="Hyperlink"/>
            <w:noProof w:val="0"/>
            <w:lang w:val="en-GB"/>
          </w:rPr>
          <w:t>http://www.thestargarden.co.uk/Socrates-Plato-and-Aristotle.html#google_vignette</w:t>
        </w:r>
      </w:hyperlink>
      <w:r w:rsidRPr="5691EF4B" w:rsidR="4A86C154">
        <w:rPr>
          <w:noProof w:val="0"/>
          <w:lang w:val="en-GB"/>
        </w:rPr>
        <w:t xml:space="preserve"> (Accessed: 26 February 2024).</w:t>
      </w:r>
    </w:p>
    <w:p w:rsidR="5E3EBFAC" w:rsidP="5691EF4B" w:rsidRDefault="5E3EBFAC" w14:paraId="6C3CF98C" w14:textId="6B554BF0">
      <w:pPr>
        <w:pStyle w:val="ListParagraph"/>
        <w:numPr>
          <w:ilvl w:val="0"/>
          <w:numId w:val="2"/>
        </w:numPr>
        <w:bidi w:val="0"/>
        <w:ind w:right="-2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691EF4B" w:rsidR="5E3EBFAC">
        <w:rPr>
          <w:noProof w:val="0"/>
          <w:lang w:val="en-GB"/>
        </w:rPr>
        <w:t xml:space="preserve">Richardson, J. (2015) </w:t>
      </w:r>
      <w:r w:rsidRPr="5691EF4B" w:rsidR="5E3EBFAC">
        <w:rPr>
          <w:i w:val="1"/>
          <w:iCs w:val="1"/>
          <w:noProof w:val="0"/>
          <w:lang w:val="en-GB"/>
        </w:rPr>
        <w:t>Nietzsche’s value monism: Saying yes to everything</w:t>
      </w:r>
      <w:r w:rsidRPr="5691EF4B" w:rsidR="5E3EBFAC">
        <w:rPr>
          <w:noProof w:val="0"/>
          <w:lang w:val="en-GB"/>
        </w:rPr>
        <w:t xml:space="preserve">, </w:t>
      </w:r>
      <w:r w:rsidRPr="5691EF4B" w:rsidR="5E3EBFAC">
        <w:rPr>
          <w:i w:val="1"/>
          <w:iCs w:val="1"/>
          <w:noProof w:val="0"/>
          <w:lang w:val="en-GB"/>
        </w:rPr>
        <w:t>OUP Academic</w:t>
      </w:r>
      <w:r w:rsidRPr="5691EF4B" w:rsidR="5E3EBFAC">
        <w:rPr>
          <w:noProof w:val="0"/>
          <w:lang w:val="en-GB"/>
        </w:rPr>
        <w:t xml:space="preserve">. Available at: </w:t>
      </w:r>
      <w:hyperlink r:id="R92beb0dd063845fc">
        <w:r w:rsidRPr="5691EF4B" w:rsidR="5E3EBFAC">
          <w:rPr>
            <w:rStyle w:val="Hyperlink"/>
            <w:noProof w:val="0"/>
            <w:lang w:val="en-GB"/>
          </w:rPr>
          <w:t>https://academic.oup.com/book/11847/chapter-abstract/160953605?redirectedFrom=fulltext</w:t>
        </w:r>
      </w:hyperlink>
      <w:r w:rsidRPr="5691EF4B" w:rsidR="5E3EBFAC">
        <w:rPr>
          <w:noProof w:val="0"/>
          <w:lang w:val="en-GB"/>
        </w:rPr>
        <w:t xml:space="preserve"> (Accessed: 26 February 2024).</w:t>
      </w:r>
    </w:p>
    <w:p w:rsidR="69F3102A" w:rsidP="5691EF4B" w:rsidRDefault="69F3102A" w14:paraId="518ECB26" w14:textId="1408D892">
      <w:pPr>
        <w:pStyle w:val="ListParagraph"/>
        <w:numPr>
          <w:ilvl w:val="0"/>
          <w:numId w:val="2"/>
        </w:numPr>
        <w:bidi w:val="0"/>
        <w:ind w:right="-2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691EF4B" w:rsidR="69F3102A">
        <w:rPr>
          <w:noProof w:val="0"/>
          <w:lang w:val="en-GB"/>
        </w:rPr>
        <w:t xml:space="preserve">Lopez, J. (2023) </w:t>
      </w:r>
      <w:r w:rsidRPr="5691EF4B" w:rsidR="69F3102A">
        <w:rPr>
          <w:i w:val="1"/>
          <w:iCs w:val="1"/>
          <w:noProof w:val="0"/>
          <w:lang w:val="en-GB"/>
        </w:rPr>
        <w:t>Philosophy midterm- James Lopez (PDF)</w:t>
      </w:r>
      <w:r w:rsidRPr="5691EF4B" w:rsidR="69F3102A">
        <w:rPr>
          <w:noProof w:val="0"/>
          <w:lang w:val="en-GB"/>
        </w:rPr>
        <w:t xml:space="preserve">, </w:t>
      </w:r>
      <w:r w:rsidRPr="5691EF4B" w:rsidR="69F3102A">
        <w:rPr>
          <w:i w:val="1"/>
          <w:iCs w:val="1"/>
          <w:noProof w:val="0"/>
          <w:lang w:val="en-GB"/>
        </w:rPr>
        <w:t>Course Sidekick</w:t>
      </w:r>
      <w:r w:rsidRPr="5691EF4B" w:rsidR="69F3102A">
        <w:rPr>
          <w:noProof w:val="0"/>
          <w:lang w:val="en-GB"/>
        </w:rPr>
        <w:t xml:space="preserve">. Available at: </w:t>
      </w:r>
      <w:hyperlink w:anchor=":~:text=I%20like%20the%20fact%20that,way%20of%20his%20meth%20empire" r:id="R76dbfabe91424c0b">
        <w:r w:rsidRPr="5691EF4B" w:rsidR="69F3102A">
          <w:rPr>
            <w:rStyle w:val="Hyperlink"/>
            <w:noProof w:val="0"/>
            <w:lang w:val="en-GB"/>
          </w:rPr>
          <w:t>https://www.coursesidekick.com/philosophy/2343777#:~:text=I%20like%20the%20fact%20that,way%20of%20his%20meth%20empire</w:t>
        </w:r>
      </w:hyperlink>
      <w:r w:rsidRPr="5691EF4B" w:rsidR="69F3102A">
        <w:rPr>
          <w:noProof w:val="0"/>
          <w:lang w:val="en-GB"/>
        </w:rPr>
        <w:t>. (Accessed: 26 February 2024).</w:t>
      </w:r>
    </w:p>
    <w:p w:rsidR="4246C10D" w:rsidP="5691EF4B" w:rsidRDefault="4246C10D" w14:paraId="35FFA43D" w14:textId="5D524BB3">
      <w:pPr>
        <w:pStyle w:val="ListParagraph"/>
        <w:numPr>
          <w:ilvl w:val="0"/>
          <w:numId w:val="2"/>
        </w:numPr>
        <w:bidi w:val="0"/>
        <w:ind w:right="-2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691EF4B" w:rsidR="4246C10D">
        <w:rPr>
          <w:noProof w:val="0"/>
          <w:lang w:val="en-GB"/>
        </w:rPr>
        <w:t xml:space="preserve">Hogue, C. (2017) </w:t>
      </w:r>
      <w:r w:rsidRPr="5691EF4B" w:rsidR="4246C10D">
        <w:rPr>
          <w:i w:val="1"/>
          <w:iCs w:val="1"/>
          <w:noProof w:val="0"/>
          <w:lang w:val="en-GB"/>
        </w:rPr>
        <w:t>Tragic hero</w:t>
      </w:r>
      <w:r w:rsidRPr="5691EF4B" w:rsidR="4246C10D">
        <w:rPr>
          <w:noProof w:val="0"/>
          <w:lang w:val="en-GB"/>
        </w:rPr>
        <w:t xml:space="preserve">, </w:t>
      </w:r>
      <w:r w:rsidRPr="5691EF4B" w:rsidR="4246C10D">
        <w:rPr>
          <w:i w:val="1"/>
          <w:iCs w:val="1"/>
          <w:noProof w:val="0"/>
          <w:lang w:val="en-GB"/>
        </w:rPr>
        <w:t>LitCharts</w:t>
      </w:r>
      <w:r w:rsidRPr="5691EF4B" w:rsidR="4246C10D">
        <w:rPr>
          <w:noProof w:val="0"/>
          <w:lang w:val="en-GB"/>
        </w:rPr>
        <w:t xml:space="preserve">. Available at: </w:t>
      </w:r>
      <w:hyperlink r:id="Rd514ceaf07cd4a42">
        <w:r w:rsidRPr="5691EF4B" w:rsidR="4246C10D">
          <w:rPr>
            <w:rStyle w:val="Hyperlink"/>
            <w:noProof w:val="0"/>
            <w:lang w:val="en-GB"/>
          </w:rPr>
          <w:t>https://www.litcharts.com/literary-devices-and-terms/tragic-hero</w:t>
        </w:r>
      </w:hyperlink>
      <w:r w:rsidRPr="5691EF4B" w:rsidR="4246C10D">
        <w:rPr>
          <w:noProof w:val="0"/>
          <w:lang w:val="en-GB"/>
        </w:rPr>
        <w:t xml:space="preserve"> (Accessed: 26 </w:t>
      </w:r>
      <w:r w:rsidRPr="5691EF4B" w:rsidR="4246C10D">
        <w:rPr>
          <w:noProof w:val="0"/>
          <w:lang w:val="en-GB"/>
        </w:rPr>
        <w:t>February</w:t>
      </w:r>
      <w:r w:rsidRPr="5691EF4B" w:rsidR="4246C10D">
        <w:rPr>
          <w:noProof w:val="0"/>
          <w:lang w:val="en-GB"/>
        </w:rPr>
        <w:t xml:space="preserve"> 2024).</w:t>
      </w:r>
    </w:p>
    <w:p w:rsidR="5691EF4B" w:rsidP="5691EF4B" w:rsidRDefault="5691EF4B" w14:paraId="4377B90D" w14:textId="015EFDA6">
      <w:pPr>
        <w:pStyle w:val="ListParagraph"/>
        <w:numPr>
          <w:ilvl w:val="0"/>
          <w:numId w:val="2"/>
        </w:numPr>
        <w:bidi w:val="0"/>
        <w:ind w:right="-2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1B9AFA" w:rsidR="60F721DE">
        <w:rPr>
          <w:noProof w:val="0"/>
          <w:lang w:val="en-GB"/>
        </w:rPr>
        <w:t xml:space="preserve">Coleman, R. (2021) </w:t>
      </w:r>
      <w:r w:rsidRPr="0D1B9AFA" w:rsidR="60F721DE">
        <w:rPr>
          <w:i w:val="1"/>
          <w:iCs w:val="1"/>
          <w:noProof w:val="0"/>
          <w:lang w:val="en-GB"/>
        </w:rPr>
        <w:t>Breaking bad symbolism - the right way to use symbols</w:t>
      </w:r>
      <w:r w:rsidRPr="0D1B9AFA" w:rsidR="60F721DE">
        <w:rPr>
          <w:noProof w:val="0"/>
          <w:lang w:val="en-GB"/>
        </w:rPr>
        <w:t xml:space="preserve">, </w:t>
      </w:r>
      <w:r w:rsidRPr="0D1B9AFA" w:rsidR="60F721DE">
        <w:rPr>
          <w:i w:val="1"/>
          <w:iCs w:val="1"/>
          <w:noProof w:val="0"/>
          <w:lang w:val="en-GB"/>
        </w:rPr>
        <w:t>StudioBinder</w:t>
      </w:r>
      <w:r w:rsidRPr="0D1B9AFA" w:rsidR="60F721DE">
        <w:rPr>
          <w:noProof w:val="0"/>
          <w:lang w:val="en-GB"/>
        </w:rPr>
        <w:t xml:space="preserve">. Available at: </w:t>
      </w:r>
      <w:hyperlink w:anchor=":~:text=Breaking%20bad%20colors%20%26%20Symbolism&amp;text=The%20use%20of%20color%20illustrates,color%20to%20reflect%20their%20personality" r:id="R8301ab5c66b745fa">
        <w:r w:rsidRPr="0D1B9AFA" w:rsidR="60F721DE">
          <w:rPr>
            <w:rStyle w:val="Hyperlink"/>
            <w:noProof w:val="0"/>
            <w:lang w:val="en-GB"/>
          </w:rPr>
          <w:t>https://www.studiobinder.com/blog/breaking-bad-symbolism-explained/#:~:text=Breaking%20bad%20colors%20%26%20Symbolism&amp;text=The%20use%20of%20color%20illustrates,color%20to%20reflect%20their%20personality</w:t>
        </w:r>
      </w:hyperlink>
      <w:r w:rsidRPr="0D1B9AFA" w:rsidR="60F721DE">
        <w:rPr>
          <w:noProof w:val="0"/>
          <w:lang w:val="en-GB"/>
        </w:rPr>
        <w:t>. (Accessed: 27 February 2024).</w:t>
      </w:r>
    </w:p>
    <w:p w:rsidR="5691EF4B" w:rsidP="5691EF4B" w:rsidRDefault="5691EF4B" w14:paraId="341266EE" w14:textId="52B8EA94">
      <w:pPr>
        <w:pStyle w:val="ListParagraph"/>
        <w:numPr>
          <w:ilvl w:val="0"/>
          <w:numId w:val="2"/>
        </w:numPr>
        <w:bidi w:val="0"/>
        <w:ind w:right="-2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1B9AFA" w:rsidR="0198A168">
        <w:rPr>
          <w:noProof w:val="0"/>
          <w:lang w:val="en-GB"/>
        </w:rPr>
        <w:t xml:space="preserve">Gilchrist, T. (2012) </w:t>
      </w:r>
      <w:r w:rsidRPr="0D1B9AFA" w:rsidR="0198A168">
        <w:rPr>
          <w:i w:val="1"/>
          <w:iCs w:val="1"/>
          <w:noProof w:val="0"/>
          <w:lang w:val="en-GB"/>
        </w:rPr>
        <w:t>Vince Gilligan talks ‘Breaking bad,’ knowing where the series will end and the spin-off he’d like to see</w:t>
      </w:r>
      <w:r w:rsidRPr="0D1B9AFA" w:rsidR="0198A168">
        <w:rPr>
          <w:noProof w:val="0"/>
          <w:lang w:val="en-GB"/>
        </w:rPr>
        <w:t xml:space="preserve">, </w:t>
      </w:r>
      <w:r w:rsidRPr="0D1B9AFA" w:rsidR="0198A168">
        <w:rPr>
          <w:i w:val="1"/>
          <w:iCs w:val="1"/>
          <w:noProof w:val="0"/>
          <w:lang w:val="en-GB"/>
        </w:rPr>
        <w:t>IndieWire</w:t>
      </w:r>
      <w:r w:rsidRPr="0D1B9AFA" w:rsidR="0198A168">
        <w:rPr>
          <w:noProof w:val="0"/>
          <w:lang w:val="en-GB"/>
        </w:rPr>
        <w:t xml:space="preserve">. Available at: </w:t>
      </w:r>
      <w:hyperlink r:id="R24c186fa4bde430b">
        <w:r w:rsidRPr="0D1B9AFA" w:rsidR="0198A168">
          <w:rPr>
            <w:rStyle w:val="Hyperlink"/>
            <w:noProof w:val="0"/>
            <w:lang w:val="en-GB"/>
          </w:rPr>
          <w:t>https://www.indiewire.com/features/general/vince-gilligan-talks-breaking-bad-knowing-where-the-series-will-end-and-the-spin-off-hed-like-to-see-46129/</w:t>
        </w:r>
      </w:hyperlink>
      <w:r w:rsidRPr="0D1B9AFA" w:rsidR="0198A168">
        <w:rPr>
          <w:noProof w:val="0"/>
          <w:lang w:val="en-GB"/>
        </w:rPr>
        <w:t xml:space="preserve"> (Accessed: 27 February 2024).</w:t>
      </w:r>
    </w:p>
    <w:p w:rsidR="5691EF4B" w:rsidP="5691EF4B" w:rsidRDefault="5691EF4B" w14:paraId="11901097" w14:textId="7AB8815B">
      <w:pPr>
        <w:pStyle w:val="ListParagraph"/>
        <w:numPr>
          <w:ilvl w:val="0"/>
          <w:numId w:val="2"/>
        </w:numPr>
        <w:bidi w:val="0"/>
        <w:ind w:right="-2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33B2F4C" w:rsidR="1FDF276D">
        <w:rPr>
          <w:noProof w:val="0"/>
          <w:lang w:val="en-GB"/>
        </w:rPr>
        <w:t xml:space="preserve">Gilligan, V. (2020) </w:t>
      </w:r>
      <w:r w:rsidRPr="133B2F4C" w:rsidR="1FDF276D">
        <w:rPr>
          <w:i w:val="1"/>
          <w:iCs w:val="1"/>
          <w:noProof w:val="0"/>
          <w:lang w:val="en-GB"/>
        </w:rPr>
        <w:t>What’s the meaning of the pink teddy bear in ‘Breaking bad’?: Read: The take</w:t>
      </w:r>
      <w:r w:rsidRPr="133B2F4C" w:rsidR="1FDF276D">
        <w:rPr>
          <w:noProof w:val="0"/>
          <w:lang w:val="en-GB"/>
        </w:rPr>
        <w:t xml:space="preserve">, </w:t>
      </w:r>
      <w:r w:rsidRPr="133B2F4C" w:rsidR="1FDF276D">
        <w:rPr>
          <w:i w:val="1"/>
          <w:iCs w:val="1"/>
          <w:noProof w:val="0"/>
          <w:lang w:val="en-GB"/>
        </w:rPr>
        <w:t>What’s the Meaning of the Pink Teddy Bear in ‘Breaking Bad’? | Read | The Take</w:t>
      </w:r>
      <w:r w:rsidRPr="133B2F4C" w:rsidR="1FDF276D">
        <w:rPr>
          <w:noProof w:val="0"/>
          <w:lang w:val="en-GB"/>
        </w:rPr>
        <w:t xml:space="preserve">. Available at: </w:t>
      </w:r>
      <w:hyperlink r:id="Ra95398fa8ff54f8b">
        <w:r w:rsidRPr="133B2F4C" w:rsidR="1FDF276D">
          <w:rPr>
            <w:rStyle w:val="Hyperlink"/>
            <w:noProof w:val="0"/>
            <w:lang w:val="en-GB"/>
          </w:rPr>
          <w:t>https://the-take.com/read/whatas-the-meaning-of-the-pink-teddy-bear-in-breaking-bad</w:t>
        </w:r>
      </w:hyperlink>
      <w:r w:rsidRPr="133B2F4C" w:rsidR="1FDF276D">
        <w:rPr>
          <w:noProof w:val="0"/>
          <w:lang w:val="en-GB"/>
        </w:rPr>
        <w:t xml:space="preserve"> (Accessed: 28 February 2024).</w:t>
      </w:r>
    </w:p>
    <w:p w:rsidR="5691EF4B" w:rsidP="5691EF4B" w:rsidRDefault="5691EF4B" w14:paraId="7EF531F7" w14:textId="41BB9A96">
      <w:pPr>
        <w:pStyle w:val="ListParagraph"/>
        <w:numPr>
          <w:ilvl w:val="0"/>
          <w:numId w:val="2"/>
        </w:numPr>
        <w:bidi w:val="0"/>
        <w:ind w:right="-2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33B2F4C" w:rsidR="27164EB7">
        <w:rPr>
          <w:noProof w:val="0"/>
          <w:lang w:val="en-GB"/>
        </w:rPr>
        <w:t xml:space="preserve">Cole, D. (2023) </w:t>
      </w:r>
      <w:r w:rsidRPr="133B2F4C" w:rsidR="27164EB7">
        <w:rPr>
          <w:i w:val="1"/>
          <w:iCs w:val="1"/>
          <w:noProof w:val="0"/>
          <w:lang w:val="en-GB"/>
        </w:rPr>
        <w:t>Allegory of the Cave by Plato | Summary, Symbolism &amp; Meaning</w:t>
      </w:r>
      <w:r w:rsidRPr="133B2F4C" w:rsidR="27164EB7">
        <w:rPr>
          <w:noProof w:val="0"/>
          <w:lang w:val="en-GB"/>
        </w:rPr>
        <w:t xml:space="preserve">, </w:t>
      </w:r>
      <w:r w:rsidRPr="133B2F4C" w:rsidR="27164EB7">
        <w:rPr>
          <w:i w:val="1"/>
          <w:iCs w:val="1"/>
          <w:noProof w:val="0"/>
          <w:lang w:val="en-GB"/>
        </w:rPr>
        <w:t>Study.com</w:t>
      </w:r>
      <w:r w:rsidRPr="133B2F4C" w:rsidR="27164EB7">
        <w:rPr>
          <w:noProof w:val="0"/>
          <w:lang w:val="en-GB"/>
        </w:rPr>
        <w:t xml:space="preserve">. Available at: </w:t>
      </w:r>
      <w:hyperlink w:anchor=":~:text=The%20Plato%20cave%20allegory%20represents,reflect%20the%20reality%20of%20truth" r:id="R6b38730e1abb4ee3">
        <w:r w:rsidRPr="133B2F4C" w:rsidR="27164EB7">
          <w:rPr>
            <w:rStyle w:val="Hyperlink"/>
            <w:noProof w:val="0"/>
            <w:lang w:val="en-GB"/>
          </w:rPr>
          <w:t>https://study.com/academy/lesson/the-allegory-of-the-cave-by-plato-summary-analysis-explanation.html#:~:text=The%20Plato%20cave%20allegory%20represents,reflect%20the%20reality%20of%20truth</w:t>
        </w:r>
      </w:hyperlink>
      <w:r w:rsidRPr="133B2F4C" w:rsidR="27164EB7">
        <w:rPr>
          <w:noProof w:val="0"/>
          <w:lang w:val="en-GB"/>
        </w:rPr>
        <w:t>. (Accessed: 27 February 2024).</w:t>
      </w:r>
    </w:p>
    <w:p w:rsidR="5691EF4B" w:rsidP="5691EF4B" w:rsidRDefault="5691EF4B" w14:paraId="0E48C700" w14:textId="6DB27F5C">
      <w:pPr>
        <w:pStyle w:val="ListParagraph"/>
        <w:numPr>
          <w:ilvl w:val="0"/>
          <w:numId w:val="2"/>
        </w:numPr>
        <w:bidi w:val="0"/>
        <w:ind w:right="-2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BEBFE7" w:rsidR="1A07C2F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  <w:t xml:space="preserve">Nordmann, A. (2005) </w:t>
      </w:r>
      <w:r w:rsidRPr="0DBEBFE7" w:rsidR="1A07C2FD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sz w:val="21"/>
          <w:szCs w:val="21"/>
          <w:lang w:val="en-GB"/>
        </w:rPr>
        <w:t>Wittgenstein’s tractatus: An introduction</w:t>
      </w:r>
      <w:r w:rsidRPr="0DBEBFE7" w:rsidR="1A07C2F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en-GB"/>
        </w:rPr>
        <w:t>. Cambridge: Cambridge University Press.</w:t>
      </w:r>
    </w:p>
    <w:p w:rsidR="5691EF4B" w:rsidP="5691EF4B" w:rsidRDefault="5691EF4B" w14:paraId="7BEEFAE7" w14:textId="1C6F6B31">
      <w:pPr>
        <w:pStyle w:val="ListParagraph"/>
        <w:numPr>
          <w:ilvl w:val="0"/>
          <w:numId w:val="2"/>
        </w:numPr>
        <w:bidi w:val="0"/>
        <w:ind w:right="-2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691EF4B" w:rsidP="5691EF4B" w:rsidRDefault="5691EF4B" w14:paraId="4FCC5727" w14:textId="2A42D375">
      <w:pPr>
        <w:pStyle w:val="ListParagraph"/>
        <w:numPr>
          <w:ilvl w:val="0"/>
          <w:numId w:val="2"/>
        </w:numPr>
        <w:bidi w:val="0"/>
        <w:ind w:right="-2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A6344B8" w:rsidP="6A6344B8" w:rsidRDefault="6A6344B8" w14:paraId="65E12F06" w14:textId="4BEF5A1D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</w:pPr>
    </w:p>
    <w:sectPr w:rsidR="001633C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cabebc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d0f925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revisionView w:inkAnnotations="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3C0"/>
    <w:rsid w:val="001633C0"/>
    <w:rsid w:val="0018F247"/>
    <w:rsid w:val="001BB06E"/>
    <w:rsid w:val="0028B282"/>
    <w:rsid w:val="00A78CA5"/>
    <w:rsid w:val="00B22F61"/>
    <w:rsid w:val="00B92347"/>
    <w:rsid w:val="00E080C6"/>
    <w:rsid w:val="00E8F548"/>
    <w:rsid w:val="00EC955B"/>
    <w:rsid w:val="012ADABA"/>
    <w:rsid w:val="0145F525"/>
    <w:rsid w:val="014E830A"/>
    <w:rsid w:val="0162A123"/>
    <w:rsid w:val="0196FBEC"/>
    <w:rsid w:val="0198A168"/>
    <w:rsid w:val="01A6CF7F"/>
    <w:rsid w:val="01C3449D"/>
    <w:rsid w:val="01CB6901"/>
    <w:rsid w:val="02015D2B"/>
    <w:rsid w:val="0206F8C8"/>
    <w:rsid w:val="0233BFAB"/>
    <w:rsid w:val="0276512C"/>
    <w:rsid w:val="02B44574"/>
    <w:rsid w:val="02BB907C"/>
    <w:rsid w:val="02E371A3"/>
    <w:rsid w:val="02E371A3"/>
    <w:rsid w:val="02EA536B"/>
    <w:rsid w:val="032FDF66"/>
    <w:rsid w:val="03335104"/>
    <w:rsid w:val="0339D3F9"/>
    <w:rsid w:val="033AB9D3"/>
    <w:rsid w:val="034F842D"/>
    <w:rsid w:val="037548FB"/>
    <w:rsid w:val="038DF58B"/>
    <w:rsid w:val="03A2CAF8"/>
    <w:rsid w:val="03C8ABD3"/>
    <w:rsid w:val="04479167"/>
    <w:rsid w:val="044F97B0"/>
    <w:rsid w:val="045A2086"/>
    <w:rsid w:val="045A4599"/>
    <w:rsid w:val="0470EC25"/>
    <w:rsid w:val="047D95E7"/>
    <w:rsid w:val="048623CC"/>
    <w:rsid w:val="048B8817"/>
    <w:rsid w:val="04A16249"/>
    <w:rsid w:val="04D129F2"/>
    <w:rsid w:val="0562299B"/>
    <w:rsid w:val="05770D41"/>
    <w:rsid w:val="05F3313E"/>
    <w:rsid w:val="06395F31"/>
    <w:rsid w:val="06413120"/>
    <w:rsid w:val="06590095"/>
    <w:rsid w:val="067656A4"/>
    <w:rsid w:val="06BD7387"/>
    <w:rsid w:val="07437C79"/>
    <w:rsid w:val="075C2BB1"/>
    <w:rsid w:val="078F019F"/>
    <w:rsid w:val="079A8592"/>
    <w:rsid w:val="07D68A8D"/>
    <w:rsid w:val="07DD5E01"/>
    <w:rsid w:val="07E397DC"/>
    <w:rsid w:val="0860FC80"/>
    <w:rsid w:val="089AC4CB"/>
    <w:rsid w:val="089C4AA0"/>
    <w:rsid w:val="08EE3688"/>
    <w:rsid w:val="095994EF"/>
    <w:rsid w:val="0975AE3F"/>
    <w:rsid w:val="0976A90B"/>
    <w:rsid w:val="09B04646"/>
    <w:rsid w:val="09B7C4B8"/>
    <w:rsid w:val="09CC3A14"/>
    <w:rsid w:val="0A1B5027"/>
    <w:rsid w:val="0A543E6C"/>
    <w:rsid w:val="0ABA28CA"/>
    <w:rsid w:val="0AC62425"/>
    <w:rsid w:val="0AD9C898"/>
    <w:rsid w:val="0AEAC7A0"/>
    <w:rsid w:val="0B6B7930"/>
    <w:rsid w:val="0BA7E1F8"/>
    <w:rsid w:val="0BC47984"/>
    <w:rsid w:val="0BCF453C"/>
    <w:rsid w:val="0BDD1D8F"/>
    <w:rsid w:val="0C13F4F8"/>
    <w:rsid w:val="0C644AF3"/>
    <w:rsid w:val="0C9135B1"/>
    <w:rsid w:val="0CAD4F01"/>
    <w:rsid w:val="0CBF176B"/>
    <w:rsid w:val="0CE61F0F"/>
    <w:rsid w:val="0CE7E708"/>
    <w:rsid w:val="0D1B9AFA"/>
    <w:rsid w:val="0D52F0E9"/>
    <w:rsid w:val="0D63CBD5"/>
    <w:rsid w:val="0D6B61EA"/>
    <w:rsid w:val="0D77119A"/>
    <w:rsid w:val="0DAB5B14"/>
    <w:rsid w:val="0DBEBFE7"/>
    <w:rsid w:val="0DFB63F9"/>
    <w:rsid w:val="0DFE4323"/>
    <w:rsid w:val="0E183164"/>
    <w:rsid w:val="0E216813"/>
    <w:rsid w:val="0E3D20F1"/>
    <w:rsid w:val="0E491F62"/>
    <w:rsid w:val="0E588436"/>
    <w:rsid w:val="0E838805"/>
    <w:rsid w:val="0E9C08A0"/>
    <w:rsid w:val="0EA40575"/>
    <w:rsid w:val="0EF0A839"/>
    <w:rsid w:val="0F00FC49"/>
    <w:rsid w:val="0F0C1FB5"/>
    <w:rsid w:val="0F458492"/>
    <w:rsid w:val="0F9CD0F3"/>
    <w:rsid w:val="0FB2E199"/>
    <w:rsid w:val="0FC8D673"/>
    <w:rsid w:val="10147E13"/>
    <w:rsid w:val="101F87CA"/>
    <w:rsid w:val="10219787"/>
    <w:rsid w:val="1067CF3D"/>
    <w:rsid w:val="10884EDB"/>
    <w:rsid w:val="1097EAA7"/>
    <w:rsid w:val="10A7F016"/>
    <w:rsid w:val="10FF3E08"/>
    <w:rsid w:val="110EB9D3"/>
    <w:rsid w:val="110F4AB9"/>
    <w:rsid w:val="1135E3E5"/>
    <w:rsid w:val="114D56ED"/>
    <w:rsid w:val="11A1D36D"/>
    <w:rsid w:val="11D2DDCC"/>
    <w:rsid w:val="120F2EC8"/>
    <w:rsid w:val="123F8A69"/>
    <w:rsid w:val="1244A5B5"/>
    <w:rsid w:val="12CE3F2E"/>
    <w:rsid w:val="12D7CD24"/>
    <w:rsid w:val="1309A5F1"/>
    <w:rsid w:val="133B2F4C"/>
    <w:rsid w:val="13AAFF29"/>
    <w:rsid w:val="13B05F9F"/>
    <w:rsid w:val="13BBB969"/>
    <w:rsid w:val="146010C2"/>
    <w:rsid w:val="148D4543"/>
    <w:rsid w:val="14AEA8AA"/>
    <w:rsid w:val="153513A2"/>
    <w:rsid w:val="1540EEB1"/>
    <w:rsid w:val="1541B775"/>
    <w:rsid w:val="15736BFB"/>
    <w:rsid w:val="159C05C5"/>
    <w:rsid w:val="15DF255B"/>
    <w:rsid w:val="166950E7"/>
    <w:rsid w:val="16BFB591"/>
    <w:rsid w:val="16C61088"/>
    <w:rsid w:val="16D76342"/>
    <w:rsid w:val="16DD2B15"/>
    <w:rsid w:val="16E50209"/>
    <w:rsid w:val="16EF7391"/>
    <w:rsid w:val="179D4379"/>
    <w:rsid w:val="17B5420E"/>
    <w:rsid w:val="17DFA9B4"/>
    <w:rsid w:val="17E88BA9"/>
    <w:rsid w:val="17EBE27B"/>
    <w:rsid w:val="18200CB3"/>
    <w:rsid w:val="184CE519"/>
    <w:rsid w:val="1861E0E9"/>
    <w:rsid w:val="1864A790"/>
    <w:rsid w:val="18761F12"/>
    <w:rsid w:val="18775538"/>
    <w:rsid w:val="18775538"/>
    <w:rsid w:val="188731B8"/>
    <w:rsid w:val="188B43F2"/>
    <w:rsid w:val="18A5F509"/>
    <w:rsid w:val="18B0D33C"/>
    <w:rsid w:val="18B40D6E"/>
    <w:rsid w:val="18E84BC9"/>
    <w:rsid w:val="18E8F03B"/>
    <w:rsid w:val="18F8CDCB"/>
    <w:rsid w:val="1924C0F8"/>
    <w:rsid w:val="193DBAD7"/>
    <w:rsid w:val="1984E170"/>
    <w:rsid w:val="198D98DF"/>
    <w:rsid w:val="19C77BA7"/>
    <w:rsid w:val="1A07C2FD"/>
    <w:rsid w:val="1A132599"/>
    <w:rsid w:val="1A1B9060"/>
    <w:rsid w:val="1A1BA964"/>
    <w:rsid w:val="1A4FB79A"/>
    <w:rsid w:val="1A6FA985"/>
    <w:rsid w:val="1A7683CC"/>
    <w:rsid w:val="1A7D572C"/>
    <w:rsid w:val="1A9F2635"/>
    <w:rsid w:val="1ABD9356"/>
    <w:rsid w:val="1AC0A0CC"/>
    <w:rsid w:val="1ADC4DD2"/>
    <w:rsid w:val="1AEFA9CD"/>
    <w:rsid w:val="1B174A76"/>
    <w:rsid w:val="1B241BB7"/>
    <w:rsid w:val="1B24333B"/>
    <w:rsid w:val="1B64FD8D"/>
    <w:rsid w:val="1B750DF7"/>
    <w:rsid w:val="1B925ACE"/>
    <w:rsid w:val="1B94AE60"/>
    <w:rsid w:val="1BDAF695"/>
    <w:rsid w:val="1BFBB43C"/>
    <w:rsid w:val="1C648B38"/>
    <w:rsid w:val="1C98FDD1"/>
    <w:rsid w:val="1C9D211E"/>
    <w:rsid w:val="1C9E2619"/>
    <w:rsid w:val="1CAF444A"/>
    <w:rsid w:val="1CCB6051"/>
    <w:rsid w:val="1CE53F3B"/>
    <w:rsid w:val="1CF06B71"/>
    <w:rsid w:val="1CFF1C69"/>
    <w:rsid w:val="1D20556A"/>
    <w:rsid w:val="1D21A7C3"/>
    <w:rsid w:val="1D3DBCD3"/>
    <w:rsid w:val="1D533122"/>
    <w:rsid w:val="1D9D3A2E"/>
    <w:rsid w:val="1DA45545"/>
    <w:rsid w:val="1DA9F07E"/>
    <w:rsid w:val="1DD25A79"/>
    <w:rsid w:val="1E046CCF"/>
    <w:rsid w:val="1E0CE9A1"/>
    <w:rsid w:val="1E47C21E"/>
    <w:rsid w:val="1E4B14AB"/>
    <w:rsid w:val="1EA19955"/>
    <w:rsid w:val="1EBEC0E0"/>
    <w:rsid w:val="1EFA0419"/>
    <w:rsid w:val="1F4025A6"/>
    <w:rsid w:val="1FB70C2B"/>
    <w:rsid w:val="1FD09E93"/>
    <w:rsid w:val="1FDF276D"/>
    <w:rsid w:val="1FE6E7C3"/>
    <w:rsid w:val="20198C79"/>
    <w:rsid w:val="203D69B6"/>
    <w:rsid w:val="2053CA71"/>
    <w:rsid w:val="2053CA71"/>
    <w:rsid w:val="207E584D"/>
    <w:rsid w:val="2081AA48"/>
    <w:rsid w:val="20882823"/>
    <w:rsid w:val="2090787E"/>
    <w:rsid w:val="20A8A2FB"/>
    <w:rsid w:val="20BEF91E"/>
    <w:rsid w:val="2146C277"/>
    <w:rsid w:val="214DC33A"/>
    <w:rsid w:val="2161866C"/>
    <w:rsid w:val="21956CFD"/>
    <w:rsid w:val="21C1E932"/>
    <w:rsid w:val="21CC3939"/>
    <w:rsid w:val="21E7BA01"/>
    <w:rsid w:val="221A28AE"/>
    <w:rsid w:val="2226A245"/>
    <w:rsid w:val="225AC97F"/>
    <w:rsid w:val="2275B749"/>
    <w:rsid w:val="22A5CB9C"/>
    <w:rsid w:val="22B44343"/>
    <w:rsid w:val="22E821F4"/>
    <w:rsid w:val="22F971C7"/>
    <w:rsid w:val="231E8885"/>
    <w:rsid w:val="232EBD56"/>
    <w:rsid w:val="239E7E15"/>
    <w:rsid w:val="23A49390"/>
    <w:rsid w:val="2401F826"/>
    <w:rsid w:val="2403C795"/>
    <w:rsid w:val="2417C4EF"/>
    <w:rsid w:val="24759BC0"/>
    <w:rsid w:val="24C04C20"/>
    <w:rsid w:val="24CC192A"/>
    <w:rsid w:val="24D55F9F"/>
    <w:rsid w:val="24E8F74A"/>
    <w:rsid w:val="2507D300"/>
    <w:rsid w:val="2510DAD9"/>
    <w:rsid w:val="255E4307"/>
    <w:rsid w:val="255EBCC3"/>
    <w:rsid w:val="256DA246"/>
    <w:rsid w:val="2575B60F"/>
    <w:rsid w:val="257C141E"/>
    <w:rsid w:val="259F97F6"/>
    <w:rsid w:val="25AD580B"/>
    <w:rsid w:val="25D50B79"/>
    <w:rsid w:val="25D50B79"/>
    <w:rsid w:val="25E387E9"/>
    <w:rsid w:val="25EEF4FB"/>
    <w:rsid w:val="26062B17"/>
    <w:rsid w:val="26241492"/>
    <w:rsid w:val="2668DE20"/>
    <w:rsid w:val="26724297"/>
    <w:rsid w:val="26724297"/>
    <w:rsid w:val="26741B6F"/>
    <w:rsid w:val="267768CA"/>
    <w:rsid w:val="26A3F923"/>
    <w:rsid w:val="26EEBE87"/>
    <w:rsid w:val="26F9952C"/>
    <w:rsid w:val="26F9952C"/>
    <w:rsid w:val="26F9D176"/>
    <w:rsid w:val="26FF8B27"/>
    <w:rsid w:val="270972A7"/>
    <w:rsid w:val="27164EB7"/>
    <w:rsid w:val="27B258ED"/>
    <w:rsid w:val="2809F3CB"/>
    <w:rsid w:val="280BD1BE"/>
    <w:rsid w:val="2814FF83"/>
    <w:rsid w:val="2895E3C9"/>
    <w:rsid w:val="28AD56D1"/>
    <w:rsid w:val="28C213E3"/>
    <w:rsid w:val="28F32D39"/>
    <w:rsid w:val="29221814"/>
    <w:rsid w:val="296201F2"/>
    <w:rsid w:val="2978A742"/>
    <w:rsid w:val="29989CEF"/>
    <w:rsid w:val="29989CEF"/>
    <w:rsid w:val="29D47559"/>
    <w:rsid w:val="29F30BEA"/>
    <w:rsid w:val="2A18CD42"/>
    <w:rsid w:val="2A65521F"/>
    <w:rsid w:val="2A6904F2"/>
    <w:rsid w:val="2A9E5CD9"/>
    <w:rsid w:val="2AA8B5A9"/>
    <w:rsid w:val="2ACB27FD"/>
    <w:rsid w:val="2AF04CF0"/>
    <w:rsid w:val="2B397111"/>
    <w:rsid w:val="2B45D466"/>
    <w:rsid w:val="2B74F0C8"/>
    <w:rsid w:val="2B84B3FE"/>
    <w:rsid w:val="2B993C04"/>
    <w:rsid w:val="2BC6073F"/>
    <w:rsid w:val="2BC97108"/>
    <w:rsid w:val="2BDCE3CA"/>
    <w:rsid w:val="2BE7409F"/>
    <w:rsid w:val="2C3738DD"/>
    <w:rsid w:val="2C3A2D3A"/>
    <w:rsid w:val="2C3B4C2F"/>
    <w:rsid w:val="2C4CADE2"/>
    <w:rsid w:val="2C658C8D"/>
    <w:rsid w:val="2C7A2EAE"/>
    <w:rsid w:val="2CA7D720"/>
    <w:rsid w:val="2CC34623"/>
    <w:rsid w:val="2D042D61"/>
    <w:rsid w:val="2D6954EC"/>
    <w:rsid w:val="2D92AC41"/>
    <w:rsid w:val="2DAC3625"/>
    <w:rsid w:val="2DD3093E"/>
    <w:rsid w:val="2DD5470E"/>
    <w:rsid w:val="2DD5AF1F"/>
    <w:rsid w:val="2DD5FD9B"/>
    <w:rsid w:val="2DFC0A03"/>
    <w:rsid w:val="2E015CEE"/>
    <w:rsid w:val="2E284A33"/>
    <w:rsid w:val="2E4ED297"/>
    <w:rsid w:val="2E6CFC88"/>
    <w:rsid w:val="2E724CB7"/>
    <w:rsid w:val="2E7FA6A5"/>
    <w:rsid w:val="2EA2D4B2"/>
    <w:rsid w:val="2EDD7687"/>
    <w:rsid w:val="2F05254D"/>
    <w:rsid w:val="2F14848C"/>
    <w:rsid w:val="2F29AFDF"/>
    <w:rsid w:val="2F42E6F4"/>
    <w:rsid w:val="2F678C6D"/>
    <w:rsid w:val="2F71CDFC"/>
    <w:rsid w:val="2F88AE78"/>
    <w:rsid w:val="2F90E770"/>
    <w:rsid w:val="2FD88F57"/>
    <w:rsid w:val="2FDE077C"/>
    <w:rsid w:val="2FDF77E2"/>
    <w:rsid w:val="3030BE0A"/>
    <w:rsid w:val="306A4FD1"/>
    <w:rsid w:val="30B6CC98"/>
    <w:rsid w:val="30CF183E"/>
    <w:rsid w:val="310BFA69"/>
    <w:rsid w:val="310D9E5D"/>
    <w:rsid w:val="31201F05"/>
    <w:rsid w:val="31437376"/>
    <w:rsid w:val="3156337F"/>
    <w:rsid w:val="31617AE3"/>
    <w:rsid w:val="31677432"/>
    <w:rsid w:val="3187FBDC"/>
    <w:rsid w:val="323548C3"/>
    <w:rsid w:val="323CC60F"/>
    <w:rsid w:val="326150A1"/>
    <w:rsid w:val="326388EC"/>
    <w:rsid w:val="3269236C"/>
    <w:rsid w:val="3295600F"/>
    <w:rsid w:val="32A92042"/>
    <w:rsid w:val="32DF43D7"/>
    <w:rsid w:val="33103019"/>
    <w:rsid w:val="33D11924"/>
    <w:rsid w:val="340F46E5"/>
    <w:rsid w:val="345DED06"/>
    <w:rsid w:val="347B1438"/>
    <w:rsid w:val="347E6EA7"/>
    <w:rsid w:val="349CCF85"/>
    <w:rsid w:val="34B60805"/>
    <w:rsid w:val="34D8677F"/>
    <w:rsid w:val="34FD3A12"/>
    <w:rsid w:val="3540586D"/>
    <w:rsid w:val="354EC0EC"/>
    <w:rsid w:val="354FFF60"/>
    <w:rsid w:val="357CAE21"/>
    <w:rsid w:val="35914CD8"/>
    <w:rsid w:val="359B2693"/>
    <w:rsid w:val="35AB1746"/>
    <w:rsid w:val="35B0CBB2"/>
    <w:rsid w:val="35D99DC7"/>
    <w:rsid w:val="364287D0"/>
    <w:rsid w:val="364696A0"/>
    <w:rsid w:val="368AC57F"/>
    <w:rsid w:val="369E166B"/>
    <w:rsid w:val="36B7A7A4"/>
    <w:rsid w:val="36FD4CD4"/>
    <w:rsid w:val="373B2DFF"/>
    <w:rsid w:val="373E59C2"/>
    <w:rsid w:val="37756E28"/>
    <w:rsid w:val="377CDFE1"/>
    <w:rsid w:val="377D94B2"/>
    <w:rsid w:val="379F3C62"/>
    <w:rsid w:val="37D468EE"/>
    <w:rsid w:val="3822BFD1"/>
    <w:rsid w:val="3822BFD1"/>
    <w:rsid w:val="38373D2E"/>
    <w:rsid w:val="384D304C"/>
    <w:rsid w:val="3862CF75"/>
    <w:rsid w:val="38997491"/>
    <w:rsid w:val="38A48A47"/>
    <w:rsid w:val="38A57A79"/>
    <w:rsid w:val="39113E89"/>
    <w:rsid w:val="396D31CB"/>
    <w:rsid w:val="3A627922"/>
    <w:rsid w:val="3A683F39"/>
    <w:rsid w:val="3A71CA33"/>
    <w:rsid w:val="3A7E6E15"/>
    <w:rsid w:val="3A80FB7C"/>
    <w:rsid w:val="3A93F59D"/>
    <w:rsid w:val="3AAD0EEA"/>
    <w:rsid w:val="3AB480A3"/>
    <w:rsid w:val="3AC6B799"/>
    <w:rsid w:val="3AC936CB"/>
    <w:rsid w:val="3B3577C4"/>
    <w:rsid w:val="3B6B20BD"/>
    <w:rsid w:val="3B6DB46B"/>
    <w:rsid w:val="3B6E2E33"/>
    <w:rsid w:val="3B82B06E"/>
    <w:rsid w:val="3BC9BE96"/>
    <w:rsid w:val="3BE119C5"/>
    <w:rsid w:val="3C3A7611"/>
    <w:rsid w:val="3C3FE835"/>
    <w:rsid w:val="3C521299"/>
    <w:rsid w:val="3C86261D"/>
    <w:rsid w:val="3CAF3AF2"/>
    <w:rsid w:val="3D0984CC"/>
    <w:rsid w:val="3D7ED6E8"/>
    <w:rsid w:val="3DACF41B"/>
    <w:rsid w:val="3DB6754B"/>
    <w:rsid w:val="3DB99B86"/>
    <w:rsid w:val="3E1CE9D6"/>
    <w:rsid w:val="3E286430"/>
    <w:rsid w:val="3E2D288E"/>
    <w:rsid w:val="3E6FDF83"/>
    <w:rsid w:val="3EB71356"/>
    <w:rsid w:val="3EC5FD45"/>
    <w:rsid w:val="3ECD97B3"/>
    <w:rsid w:val="3ED1B39C"/>
    <w:rsid w:val="3F4F92B6"/>
    <w:rsid w:val="3F80800D"/>
    <w:rsid w:val="3F95E6B3"/>
    <w:rsid w:val="3FA5B3C6"/>
    <w:rsid w:val="3FA79180"/>
    <w:rsid w:val="3FBDC6DF"/>
    <w:rsid w:val="3FC79678"/>
    <w:rsid w:val="3FD614BA"/>
    <w:rsid w:val="401BACCE"/>
    <w:rsid w:val="4052D549"/>
    <w:rsid w:val="40542E75"/>
    <w:rsid w:val="4061CDA6"/>
    <w:rsid w:val="4085830C"/>
    <w:rsid w:val="40BA0086"/>
    <w:rsid w:val="40CF8085"/>
    <w:rsid w:val="40D48C60"/>
    <w:rsid w:val="411CFFFE"/>
    <w:rsid w:val="4135B58A"/>
    <w:rsid w:val="41410DD1"/>
    <w:rsid w:val="41599740"/>
    <w:rsid w:val="415ECB8F"/>
    <w:rsid w:val="4167EFC8"/>
    <w:rsid w:val="419135D2"/>
    <w:rsid w:val="41DEB92A"/>
    <w:rsid w:val="41E2A6EA"/>
    <w:rsid w:val="4210DD65"/>
    <w:rsid w:val="4246C10D"/>
    <w:rsid w:val="4255D0E7"/>
    <w:rsid w:val="42705CC1"/>
    <w:rsid w:val="4292F101"/>
    <w:rsid w:val="4303C029"/>
    <w:rsid w:val="431D74E3"/>
    <w:rsid w:val="437BD12D"/>
    <w:rsid w:val="4390CF0A"/>
    <w:rsid w:val="43C001E3"/>
    <w:rsid w:val="43CE11A3"/>
    <w:rsid w:val="443BE13F"/>
    <w:rsid w:val="448AFA34"/>
    <w:rsid w:val="4494EEC7"/>
    <w:rsid w:val="44F44CC5"/>
    <w:rsid w:val="44FDE5C6"/>
    <w:rsid w:val="4544F119"/>
    <w:rsid w:val="4571D9A9"/>
    <w:rsid w:val="459FEE65"/>
    <w:rsid w:val="45A75B49"/>
    <w:rsid w:val="45B56067"/>
    <w:rsid w:val="45B702B3"/>
    <w:rsid w:val="45F7E81B"/>
    <w:rsid w:val="462D0863"/>
    <w:rsid w:val="462E1DBE"/>
    <w:rsid w:val="462E1DBE"/>
    <w:rsid w:val="462E7F54"/>
    <w:rsid w:val="46529AA7"/>
    <w:rsid w:val="465DA7E5"/>
    <w:rsid w:val="466D12B7"/>
    <w:rsid w:val="467DDA0D"/>
    <w:rsid w:val="46A1142D"/>
    <w:rsid w:val="46B90870"/>
    <w:rsid w:val="46BD4469"/>
    <w:rsid w:val="46C125B1"/>
    <w:rsid w:val="46F4FD7A"/>
    <w:rsid w:val="46FACAFE"/>
    <w:rsid w:val="472C7838"/>
    <w:rsid w:val="474EAFC7"/>
    <w:rsid w:val="476D0BD9"/>
    <w:rsid w:val="479BA602"/>
    <w:rsid w:val="47F97846"/>
    <w:rsid w:val="47FC6981"/>
    <w:rsid w:val="48213864"/>
    <w:rsid w:val="4823E1F5"/>
    <w:rsid w:val="482558FE"/>
    <w:rsid w:val="486CDF8B"/>
    <w:rsid w:val="48EEA375"/>
    <w:rsid w:val="4903A78A"/>
    <w:rsid w:val="492F77CD"/>
    <w:rsid w:val="4931A55B"/>
    <w:rsid w:val="4936C192"/>
    <w:rsid w:val="49377663"/>
    <w:rsid w:val="4957BC10"/>
    <w:rsid w:val="495B1345"/>
    <w:rsid w:val="4965C12E"/>
    <w:rsid w:val="496FA14A"/>
    <w:rsid w:val="499839E2"/>
    <w:rsid w:val="49B4DC06"/>
    <w:rsid w:val="49F7656E"/>
    <w:rsid w:val="4A01FE4A"/>
    <w:rsid w:val="4A08AFEC"/>
    <w:rsid w:val="4A1702AF"/>
    <w:rsid w:val="4A182FD0"/>
    <w:rsid w:val="4A1C8D3A"/>
    <w:rsid w:val="4A6B25A0"/>
    <w:rsid w:val="4A86C154"/>
    <w:rsid w:val="4A9F77EB"/>
    <w:rsid w:val="4ACB482E"/>
    <w:rsid w:val="4B6C155F"/>
    <w:rsid w:val="4C0EEDA7"/>
    <w:rsid w:val="4C2220EA"/>
    <w:rsid w:val="4C498AA9"/>
    <w:rsid w:val="4C67188F"/>
    <w:rsid w:val="4C931477"/>
    <w:rsid w:val="4CBA5906"/>
    <w:rsid w:val="4CC0B617"/>
    <w:rsid w:val="4CE7D82E"/>
    <w:rsid w:val="4CECF777"/>
    <w:rsid w:val="4CF4D89F"/>
    <w:rsid w:val="4D265D47"/>
    <w:rsid w:val="4D2B693F"/>
    <w:rsid w:val="4D4665C1"/>
    <w:rsid w:val="4D6F0FC6"/>
    <w:rsid w:val="4DE4ABBF"/>
    <w:rsid w:val="4E35ECEA"/>
    <w:rsid w:val="4E5C8678"/>
    <w:rsid w:val="4E837F69"/>
    <w:rsid w:val="4E991083"/>
    <w:rsid w:val="4EA4E409"/>
    <w:rsid w:val="4EC22DA8"/>
    <w:rsid w:val="4EC739A0"/>
    <w:rsid w:val="4F24117D"/>
    <w:rsid w:val="4F63DC95"/>
    <w:rsid w:val="4FA6B7E7"/>
    <w:rsid w:val="4FF7E938"/>
    <w:rsid w:val="505DFE09"/>
    <w:rsid w:val="507495B5"/>
    <w:rsid w:val="5077F321"/>
    <w:rsid w:val="5082BFB4"/>
    <w:rsid w:val="50DE4B71"/>
    <w:rsid w:val="50F5920D"/>
    <w:rsid w:val="510BD886"/>
    <w:rsid w:val="516459FF"/>
    <w:rsid w:val="517CB255"/>
    <w:rsid w:val="518F6C75"/>
    <w:rsid w:val="51B1A741"/>
    <w:rsid w:val="51BF69AF"/>
    <w:rsid w:val="51CEB0E8"/>
    <w:rsid w:val="51E3EC98"/>
    <w:rsid w:val="51EBA155"/>
    <w:rsid w:val="521BAF57"/>
    <w:rsid w:val="5221E51F"/>
    <w:rsid w:val="523FDFDA"/>
    <w:rsid w:val="524577BD"/>
    <w:rsid w:val="5269D4A1"/>
    <w:rsid w:val="5287785B"/>
    <w:rsid w:val="5291626E"/>
    <w:rsid w:val="529D9ADB"/>
    <w:rsid w:val="52BA6077"/>
    <w:rsid w:val="52C640ED"/>
    <w:rsid w:val="52D63734"/>
    <w:rsid w:val="53148E4C"/>
    <w:rsid w:val="534B1783"/>
    <w:rsid w:val="53538DDB"/>
    <w:rsid w:val="53567261"/>
    <w:rsid w:val="535B6F03"/>
    <w:rsid w:val="538453C3"/>
    <w:rsid w:val="5396DA0F"/>
    <w:rsid w:val="53C29228"/>
    <w:rsid w:val="543D78B5"/>
    <w:rsid w:val="543D78B5"/>
    <w:rsid w:val="54821D49"/>
    <w:rsid w:val="548C4016"/>
    <w:rsid w:val="548E4A34"/>
    <w:rsid w:val="54B05EAD"/>
    <w:rsid w:val="54B05EAD"/>
    <w:rsid w:val="54D5AF7C"/>
    <w:rsid w:val="550264FD"/>
    <w:rsid w:val="550B7A6D"/>
    <w:rsid w:val="5532AA70"/>
    <w:rsid w:val="5544AF90"/>
    <w:rsid w:val="5563956C"/>
    <w:rsid w:val="5565AAB1"/>
    <w:rsid w:val="55668F77"/>
    <w:rsid w:val="55D6E09E"/>
    <w:rsid w:val="55D6E09E"/>
    <w:rsid w:val="55E86011"/>
    <w:rsid w:val="55F20139"/>
    <w:rsid w:val="56448816"/>
    <w:rsid w:val="564C90A4"/>
    <w:rsid w:val="5691EF4B"/>
    <w:rsid w:val="56BAA9F9"/>
    <w:rsid w:val="56EFDF30"/>
    <w:rsid w:val="571B32CF"/>
    <w:rsid w:val="57215847"/>
    <w:rsid w:val="5755B86D"/>
    <w:rsid w:val="5767328C"/>
    <w:rsid w:val="5780C26F"/>
    <w:rsid w:val="57BC8508"/>
    <w:rsid w:val="57C2E297"/>
    <w:rsid w:val="57E6EA14"/>
    <w:rsid w:val="57FD6C4E"/>
    <w:rsid w:val="582C138F"/>
    <w:rsid w:val="583F14BD"/>
    <w:rsid w:val="58597AD5"/>
    <w:rsid w:val="58768B91"/>
    <w:rsid w:val="587C22DC"/>
    <w:rsid w:val="58CAE012"/>
    <w:rsid w:val="58EF8CF5"/>
    <w:rsid w:val="58FABDB3"/>
    <w:rsid w:val="590E8160"/>
    <w:rsid w:val="593578B2"/>
    <w:rsid w:val="597A1FEF"/>
    <w:rsid w:val="5982BA75"/>
    <w:rsid w:val="59843166"/>
    <w:rsid w:val="59C7E3F0"/>
    <w:rsid w:val="59D78273"/>
    <w:rsid w:val="59EAB8C2"/>
    <w:rsid w:val="59EE8883"/>
    <w:rsid w:val="59F187B8"/>
    <w:rsid w:val="5A7A38FB"/>
    <w:rsid w:val="5AB64DDD"/>
    <w:rsid w:val="5ACB3E62"/>
    <w:rsid w:val="5AE8B3AD"/>
    <w:rsid w:val="5B30FC7E"/>
    <w:rsid w:val="5B4C1D19"/>
    <w:rsid w:val="5BD5D0FB"/>
    <w:rsid w:val="5BE9671E"/>
    <w:rsid w:val="5BF9256C"/>
    <w:rsid w:val="5C26EC58"/>
    <w:rsid w:val="5C462222"/>
    <w:rsid w:val="5C462222"/>
    <w:rsid w:val="5C4725CB"/>
    <w:rsid w:val="5C51BBE2"/>
    <w:rsid w:val="5C8AEBA4"/>
    <w:rsid w:val="5C9FC681"/>
    <w:rsid w:val="5CC0BDA3"/>
    <w:rsid w:val="5D0AF436"/>
    <w:rsid w:val="5D94F5CD"/>
    <w:rsid w:val="5D9D0B90"/>
    <w:rsid w:val="5DB29A8B"/>
    <w:rsid w:val="5E3EBFAC"/>
    <w:rsid w:val="5E4B863F"/>
    <w:rsid w:val="5E7240DF"/>
    <w:rsid w:val="5E86CB1A"/>
    <w:rsid w:val="5E8E4866"/>
    <w:rsid w:val="5E8F0E4A"/>
    <w:rsid w:val="5F265068"/>
    <w:rsid w:val="5F5580C0"/>
    <w:rsid w:val="5F72F72C"/>
    <w:rsid w:val="5F7DC2E4"/>
    <w:rsid w:val="5F83E1D9"/>
    <w:rsid w:val="5FD0A820"/>
    <w:rsid w:val="603E18D7"/>
    <w:rsid w:val="6043741A"/>
    <w:rsid w:val="60624008"/>
    <w:rsid w:val="606540FC"/>
    <w:rsid w:val="609D8E70"/>
    <w:rsid w:val="60A9FCFB"/>
    <w:rsid w:val="60AB5C2C"/>
    <w:rsid w:val="60BE802F"/>
    <w:rsid w:val="60C220C9"/>
    <w:rsid w:val="60F721DE"/>
    <w:rsid w:val="610EC78D"/>
    <w:rsid w:val="611349CF"/>
    <w:rsid w:val="611A96EE"/>
    <w:rsid w:val="6157D270"/>
    <w:rsid w:val="6163F03E"/>
    <w:rsid w:val="61A9E1A1"/>
    <w:rsid w:val="61AEFBF7"/>
    <w:rsid w:val="61BC200A"/>
    <w:rsid w:val="61E37140"/>
    <w:rsid w:val="6227295B"/>
    <w:rsid w:val="625A5090"/>
    <w:rsid w:val="625DF12A"/>
    <w:rsid w:val="6263300E"/>
    <w:rsid w:val="6270DDC6"/>
    <w:rsid w:val="62860BAE"/>
    <w:rsid w:val="628C4691"/>
    <w:rsid w:val="6290401E"/>
    <w:rsid w:val="62B6674F"/>
    <w:rsid w:val="62BB829B"/>
    <w:rsid w:val="62FFC09F"/>
    <w:rsid w:val="63266C3C"/>
    <w:rsid w:val="633A3BFD"/>
    <w:rsid w:val="6340FC90"/>
    <w:rsid w:val="637FB5BE"/>
    <w:rsid w:val="63A995C4"/>
    <w:rsid w:val="63ACB831"/>
    <w:rsid w:val="63CE0572"/>
    <w:rsid w:val="63CF1709"/>
    <w:rsid w:val="63F40334"/>
    <w:rsid w:val="63F65D7D"/>
    <w:rsid w:val="63F9C18B"/>
    <w:rsid w:val="64043751"/>
    <w:rsid w:val="64043807"/>
    <w:rsid w:val="6453C591"/>
    <w:rsid w:val="64566DBE"/>
    <w:rsid w:val="649ACEA0"/>
    <w:rsid w:val="6550BBC0"/>
    <w:rsid w:val="655AD35A"/>
    <w:rsid w:val="656463A3"/>
    <w:rsid w:val="65693162"/>
    <w:rsid w:val="659591EC"/>
    <w:rsid w:val="65EE0811"/>
    <w:rsid w:val="65F3235D"/>
    <w:rsid w:val="6606036B"/>
    <w:rsid w:val="66124414"/>
    <w:rsid w:val="661AF5AD"/>
    <w:rsid w:val="667FF2B2"/>
    <w:rsid w:val="66A59E57"/>
    <w:rsid w:val="66D27DD3"/>
    <w:rsid w:val="670602FA"/>
    <w:rsid w:val="6706B7CB"/>
    <w:rsid w:val="6737569A"/>
    <w:rsid w:val="673BD813"/>
    <w:rsid w:val="678EF3BE"/>
    <w:rsid w:val="67D9F5DB"/>
    <w:rsid w:val="67E6ECBD"/>
    <w:rsid w:val="67EEBD38"/>
    <w:rsid w:val="67F31E38"/>
    <w:rsid w:val="683C6994"/>
    <w:rsid w:val="6840A920"/>
    <w:rsid w:val="68556495"/>
    <w:rsid w:val="6858D2A3"/>
    <w:rsid w:val="68721637"/>
    <w:rsid w:val="6882DA64"/>
    <w:rsid w:val="68890E91"/>
    <w:rsid w:val="68D7A874"/>
    <w:rsid w:val="6923BD88"/>
    <w:rsid w:val="692AC41F"/>
    <w:rsid w:val="6969BEFC"/>
    <w:rsid w:val="6975C63C"/>
    <w:rsid w:val="697BAF3B"/>
    <w:rsid w:val="6980F8AC"/>
    <w:rsid w:val="69F3102A"/>
    <w:rsid w:val="6A033BB5"/>
    <w:rsid w:val="6A1A39D0"/>
    <w:rsid w:val="6A2CC02E"/>
    <w:rsid w:val="6A305379"/>
    <w:rsid w:val="6A39894B"/>
    <w:rsid w:val="6A3DA3BC"/>
    <w:rsid w:val="6A3E588D"/>
    <w:rsid w:val="6A6344B8"/>
    <w:rsid w:val="6AF1AA27"/>
    <w:rsid w:val="6AFAAAA7"/>
    <w:rsid w:val="6B11969D"/>
    <w:rsid w:val="6B196608"/>
    <w:rsid w:val="6B77126F"/>
    <w:rsid w:val="6BA3792C"/>
    <w:rsid w:val="6BA66CD6"/>
    <w:rsid w:val="6BC04BC0"/>
    <w:rsid w:val="6BD9741D"/>
    <w:rsid w:val="6C0F4936"/>
    <w:rsid w:val="6C2DF5A6"/>
    <w:rsid w:val="6C35C956"/>
    <w:rsid w:val="6C39C19A"/>
    <w:rsid w:val="6C5D3D0A"/>
    <w:rsid w:val="6C92A7E5"/>
    <w:rsid w:val="6D4C806E"/>
    <w:rsid w:val="6D75F94F"/>
    <w:rsid w:val="6D7C0B19"/>
    <w:rsid w:val="6D9666FD"/>
    <w:rsid w:val="6DD591FB"/>
    <w:rsid w:val="6E2E7846"/>
    <w:rsid w:val="6E35CCA1"/>
    <w:rsid w:val="6E39643D"/>
    <w:rsid w:val="6E3C1534"/>
    <w:rsid w:val="6EF735F5"/>
    <w:rsid w:val="6F310CD0"/>
    <w:rsid w:val="6F3824E9"/>
    <w:rsid w:val="6F47FF53"/>
    <w:rsid w:val="6F6E5618"/>
    <w:rsid w:val="6F71625C"/>
    <w:rsid w:val="6F9BD434"/>
    <w:rsid w:val="6FEAF0BF"/>
    <w:rsid w:val="6FF60629"/>
    <w:rsid w:val="70444185"/>
    <w:rsid w:val="704C9C9A"/>
    <w:rsid w:val="70612C6B"/>
    <w:rsid w:val="70AD9A11"/>
    <w:rsid w:val="70C991FC"/>
    <w:rsid w:val="70DB6A78"/>
    <w:rsid w:val="70E3CFB4"/>
    <w:rsid w:val="70EC023E"/>
    <w:rsid w:val="70FBF688"/>
    <w:rsid w:val="71255064"/>
    <w:rsid w:val="7135D604"/>
    <w:rsid w:val="71661908"/>
    <w:rsid w:val="7180D821"/>
    <w:rsid w:val="7186C120"/>
    <w:rsid w:val="71C7F2F1"/>
    <w:rsid w:val="722BCA96"/>
    <w:rsid w:val="72504661"/>
    <w:rsid w:val="726C3A2F"/>
    <w:rsid w:val="727FA015"/>
    <w:rsid w:val="72D396AB"/>
    <w:rsid w:val="72F6C198"/>
    <w:rsid w:val="7301E969"/>
    <w:rsid w:val="73229181"/>
    <w:rsid w:val="735EE275"/>
    <w:rsid w:val="7403FFC8"/>
    <w:rsid w:val="740C64CE"/>
    <w:rsid w:val="7438D150"/>
    <w:rsid w:val="746BFAF3"/>
    <w:rsid w:val="74704900"/>
    <w:rsid w:val="74BE61E2"/>
    <w:rsid w:val="74EE785D"/>
    <w:rsid w:val="7587E723"/>
    <w:rsid w:val="759B4F34"/>
    <w:rsid w:val="75BBC37F"/>
    <w:rsid w:val="75D51FED"/>
    <w:rsid w:val="75DBBDC0"/>
    <w:rsid w:val="75EDAFA8"/>
    <w:rsid w:val="75F2F104"/>
    <w:rsid w:val="76147E85"/>
    <w:rsid w:val="763E1E65"/>
    <w:rsid w:val="76544944"/>
    <w:rsid w:val="76AE2E50"/>
    <w:rsid w:val="76CE6680"/>
    <w:rsid w:val="76D5079D"/>
    <w:rsid w:val="76E91F7D"/>
    <w:rsid w:val="772E2991"/>
    <w:rsid w:val="7790FF1F"/>
    <w:rsid w:val="77A51788"/>
    <w:rsid w:val="77AB32F7"/>
    <w:rsid w:val="77F019A5"/>
    <w:rsid w:val="78059B42"/>
    <w:rsid w:val="78561AE4"/>
    <w:rsid w:val="788557EF"/>
    <w:rsid w:val="78E00B77"/>
    <w:rsid w:val="78FCCCBA"/>
    <w:rsid w:val="7926516A"/>
    <w:rsid w:val="793E025C"/>
    <w:rsid w:val="7940E7E9"/>
    <w:rsid w:val="79838921"/>
    <w:rsid w:val="79BD27EE"/>
    <w:rsid w:val="79E034B6"/>
    <w:rsid w:val="79F198CD"/>
    <w:rsid w:val="79F1EB45"/>
    <w:rsid w:val="7A00BD69"/>
    <w:rsid w:val="7A15638A"/>
    <w:rsid w:val="7A5B5846"/>
    <w:rsid w:val="7A7A4CB7"/>
    <w:rsid w:val="7A815608"/>
    <w:rsid w:val="7A85FEF6"/>
    <w:rsid w:val="7A9CC86D"/>
    <w:rsid w:val="7AD37B5C"/>
    <w:rsid w:val="7ADCB84A"/>
    <w:rsid w:val="7AF03A2A"/>
    <w:rsid w:val="7AF0F3FE"/>
    <w:rsid w:val="7B1AA43A"/>
    <w:rsid w:val="7B1F5982"/>
    <w:rsid w:val="7B542023"/>
    <w:rsid w:val="7B681B54"/>
    <w:rsid w:val="7BB87173"/>
    <w:rsid w:val="7BC24D34"/>
    <w:rsid w:val="7BE15DB6"/>
    <w:rsid w:val="7BEC4DAB"/>
    <w:rsid w:val="7BFDF473"/>
    <w:rsid w:val="7C1D2669"/>
    <w:rsid w:val="7C23BC19"/>
    <w:rsid w:val="7C43E335"/>
    <w:rsid w:val="7C53C0B0"/>
    <w:rsid w:val="7C5B5A7C"/>
    <w:rsid w:val="7C7B11E6"/>
    <w:rsid w:val="7CB0BBA4"/>
    <w:rsid w:val="7CC38AC8"/>
    <w:rsid w:val="7CC94901"/>
    <w:rsid w:val="7CDC6973"/>
    <w:rsid w:val="7CEAEB9A"/>
    <w:rsid w:val="7CF52509"/>
    <w:rsid w:val="7D1DE743"/>
    <w:rsid w:val="7D423894"/>
    <w:rsid w:val="7D7B44C8"/>
    <w:rsid w:val="7DE031D2"/>
    <w:rsid w:val="7DE5A991"/>
    <w:rsid w:val="7DF08CC7"/>
    <w:rsid w:val="7E0A2162"/>
    <w:rsid w:val="7E4DE077"/>
    <w:rsid w:val="7E5204A2"/>
    <w:rsid w:val="7E8121AF"/>
    <w:rsid w:val="7E9A1F06"/>
    <w:rsid w:val="7E9BD8AD"/>
    <w:rsid w:val="7EB6AEDE"/>
    <w:rsid w:val="7EC9BC68"/>
    <w:rsid w:val="7F14B654"/>
    <w:rsid w:val="7F5FC5F2"/>
    <w:rsid w:val="7F9FB3AB"/>
    <w:rsid w:val="7FAE3859"/>
    <w:rsid w:val="7FB2B2A8"/>
    <w:rsid w:val="7FB816F3"/>
    <w:rsid w:val="7FE9B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A23D58"/>
  <w15:chartTrackingRefBased/>
  <w15:docId w15:val="{11EBE77C-3DEA-764A-BBF3-09473547C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33C0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33C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33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33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33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33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33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33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33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633C0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633C0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633C0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633C0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633C0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633C0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633C0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633C0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633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33C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633C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33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633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33C0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633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33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33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33C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633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33C0"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09c39fe02d6f43af" /><Relationship Type="http://schemas.openxmlformats.org/officeDocument/2006/relationships/hyperlink" Target="https://www.presspage.com/news/lessons-from-ancient-greece-aristotle-on-storytelling/" TargetMode="External" Id="Rb7c0650993004e25" /><Relationship Type="http://schemas.openxmlformats.org/officeDocument/2006/relationships/hyperlink" Target="https://www.presspage.com/news/lessons-from-ancient-greece-aristotle-on-storytelling/" TargetMode="External" Id="R4fabb3646cb34d49" /><Relationship Type="http://schemas.openxmlformats.org/officeDocument/2006/relationships/hyperlink" Target="http://www.thestargarden.co.uk/Socrates-Plato-and-Aristotle.html" TargetMode="External" Id="Rfd76d675d3814563" /><Relationship Type="http://schemas.openxmlformats.org/officeDocument/2006/relationships/hyperlink" Target="https://academic.oup.com/book/11847/chapter-abstract/160953605?redirectedFrom=fulltext" TargetMode="External" Id="R92beb0dd063845fc" /><Relationship Type="http://schemas.openxmlformats.org/officeDocument/2006/relationships/hyperlink" Target="https://www.coursesidekick.com/philosophy/2343777" TargetMode="External" Id="R76dbfabe91424c0b" /><Relationship Type="http://schemas.openxmlformats.org/officeDocument/2006/relationships/hyperlink" Target="https://www.litcharts.com/literary-devices-and-terms/tragic-hero" TargetMode="External" Id="Rd514ceaf07cd4a42" /><Relationship Type="http://schemas.openxmlformats.org/officeDocument/2006/relationships/hyperlink" Target="https://www.studiobinder.com/blog/breaking-bad-symbolism-explained/" TargetMode="External" Id="R8301ab5c66b745fa" /><Relationship Type="http://schemas.openxmlformats.org/officeDocument/2006/relationships/hyperlink" Target="https://www.indiewire.com/features/general/vince-gilligan-talks-breaking-bad-knowing-where-the-series-will-end-and-the-spin-off-hed-like-to-see-46129/" TargetMode="External" Id="R24c186fa4bde430b" /><Relationship Type="http://schemas.openxmlformats.org/officeDocument/2006/relationships/hyperlink" Target="https://the-take.com/read/whatas-the-meaning-of-the-pink-teddy-bear-in-breaking-bad" TargetMode="External" Id="Ra95398fa8ff54f8b" /><Relationship Type="http://schemas.openxmlformats.org/officeDocument/2006/relationships/hyperlink" Target="https://study.com/academy/lesson/the-allegory-of-the-cave-by-plato-summary-analysis-explanation.html" TargetMode="External" Id="R6b38730e1abb4ee3" /><Relationship Type="http://schemas.openxmlformats.org/officeDocument/2006/relationships/hyperlink" Target="http://www.thestargarden.co.uk/Socrates-Plato-and-Aristotle.html" TargetMode="External" Id="R729764a9a29d4f7f" /><Relationship Type="http://schemas.openxmlformats.org/officeDocument/2006/relationships/hyperlink" Target="https://academic.oup.com/book/11847/chapter-abstract/160953605?redirectedFrom=fulltext" TargetMode="External" Id="R70278f46767d4683" /><Relationship Type="http://schemas.openxmlformats.org/officeDocument/2006/relationships/hyperlink" Target="https://www.coursesidekick.com/philosophy/2343777" TargetMode="External" Id="R40e400a2de314ae6" /><Relationship Type="http://schemas.openxmlformats.org/officeDocument/2006/relationships/hyperlink" Target="https://study.com/academy/lesson/the-allegory-of-the-cave-by-plato-summary-analysis-explanation.html" TargetMode="External" Id="Re747bdbf67324cf2" /><Relationship Type="http://schemas.openxmlformats.org/officeDocument/2006/relationships/hyperlink" Target="https://www.litcharts.com/literary-devices-and-terms/tragic-hero" TargetMode="External" Id="R4ff52cfa850046e3" /><Relationship Type="http://schemas.openxmlformats.org/officeDocument/2006/relationships/hyperlink" Target="https://www.studiobinder.com/blog/breaking-bad-symbolism-explained/" TargetMode="External" Id="R6a5e865e0b9143aa" /><Relationship Type="http://schemas.openxmlformats.org/officeDocument/2006/relationships/hyperlink" Target="https://www.indiewire.com/features/general/vince-gilligan-talks-breaking-bad-knowing-where-the-series-will-end-and-the-spin-off-hed-like-to-see-46129/" TargetMode="External" Id="Ra80b376ad7fa4cf2" /><Relationship Type="http://schemas.openxmlformats.org/officeDocument/2006/relationships/hyperlink" Target="https://the-take.com/read/whatas-the-meaning-of-the-pink-teddy-bear-in-breaking-bad" TargetMode="External" Id="R34fb47038c5248a0" /><Relationship Type="http://schemas.openxmlformats.org/officeDocument/2006/relationships/hyperlink" Target="https://academic.oup.com/book/11847/chapter-abstract/160953605?redirectedFrom=fulltext" TargetMode="External" Id="Rf84ce039744a4d9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Harvey Collier</dc:creator>
  <keywords/>
  <dc:description/>
  <lastModifiedBy>Harvey Collier (2204696)</lastModifiedBy>
  <revision>7</revision>
  <dcterms:created xsi:type="dcterms:W3CDTF">2024-02-19T09:09:00.0000000Z</dcterms:created>
  <dcterms:modified xsi:type="dcterms:W3CDTF">2024-03-04T00:11:46.7771798Z</dcterms:modified>
</coreProperties>
</file>