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074B4" w14:textId="180BAF8E" w:rsidR="00BE48EB" w:rsidRDefault="00546255" w:rsidP="00546255">
      <w:pPr>
        <w:pStyle w:val="Heading1"/>
        <w:rPr>
          <w:u w:val="single"/>
        </w:rPr>
      </w:pPr>
      <w:r w:rsidRPr="00546255">
        <w:rPr>
          <w:u w:val="single"/>
        </w:rPr>
        <w:t>Speaker Notes</w:t>
      </w:r>
      <w:bookmarkStart w:id="0" w:name="_GoBack"/>
      <w:bookmarkEnd w:id="0"/>
    </w:p>
    <w:p w14:paraId="135AA525" w14:textId="177E25A8" w:rsidR="00546255" w:rsidRDefault="00546255" w:rsidP="00546255"/>
    <w:p w14:paraId="091D2375" w14:textId="3DE5F3E1" w:rsidR="00546255" w:rsidRPr="00546255" w:rsidRDefault="00546255" w:rsidP="00546255">
      <w:pPr>
        <w:pStyle w:val="Heading2"/>
        <w:rPr>
          <w:u w:val="single"/>
        </w:rPr>
      </w:pPr>
      <w:r w:rsidRPr="00546255">
        <w:rPr>
          <w:u w:val="single"/>
        </w:rPr>
        <w:t>Sustainability</w:t>
      </w:r>
    </w:p>
    <w:p w14:paraId="1B18D297" w14:textId="2253B20A" w:rsidR="00546255" w:rsidRDefault="00546255" w:rsidP="00546255"/>
    <w:p w14:paraId="7FE1F289" w14:textId="25083C7B" w:rsidR="00546255" w:rsidRDefault="00546255" w:rsidP="00546255">
      <w:r>
        <w:t>Good afternoon, I am here today to discuss to you about Asda’s sustainability programme they have initiated. In order for Asda to meet their sustainable targets, they have set out a long-term plan to reduce the amount of emissions their transport operations use, use less plastics in their packaging, use less water across all stores nationwide, use local produce for their supplies and resource employees locally to give back to the local community and economy.</w:t>
      </w:r>
    </w:p>
    <w:p w14:paraId="48050829" w14:textId="0416DFB2" w:rsidR="00546255" w:rsidRDefault="00546255" w:rsidP="00546255"/>
    <w:p w14:paraId="395216B9" w14:textId="27604D61" w:rsidR="00546255" w:rsidRDefault="00546255" w:rsidP="00546255">
      <w:r>
        <w:t>This plan Asda have created will impact the way they structure their business as well as having to create a new strategy to meet their new requirements. For example, Asda would need to consider how and where they buy their products as they plan to reduce emissions therefore, they would need to update their transport to zero emission electrical vehicles also known as EV’s as well as considering sourcing produce locally to cut out the travelling of products.</w:t>
      </w:r>
    </w:p>
    <w:p w14:paraId="1E37C50B" w14:textId="2CF3CD7D" w:rsidR="00546255" w:rsidRDefault="00546255" w:rsidP="00546255"/>
    <w:p w14:paraId="201F0E40" w14:textId="34855064" w:rsidR="00546255" w:rsidRDefault="00546255" w:rsidP="00546255">
      <w:r>
        <w:t xml:space="preserve">For Asda to lower the use of plastics, they can look at renewable materials or reuse/recycle waste to lower their plastic consumption. Asda can do this by changing their plastic packaging to recyclable paper packaging. </w:t>
      </w:r>
    </w:p>
    <w:p w14:paraId="7969D11C" w14:textId="6B8815A2" w:rsidR="00546255" w:rsidRDefault="00546255" w:rsidP="00546255"/>
    <w:p w14:paraId="5EB2C86F" w14:textId="76543895" w:rsidR="00546255" w:rsidRDefault="00546255" w:rsidP="00546255">
      <w:r>
        <w:t>In a nutshell Asda have a strategy where they want to create an environmentally friendly organisation and ensure that their plans created has a positive impact on future generations.</w:t>
      </w:r>
    </w:p>
    <w:p w14:paraId="1C3B5B83" w14:textId="77777777" w:rsidR="00546255" w:rsidRDefault="00546255" w:rsidP="00546255"/>
    <w:p w14:paraId="6348F71E" w14:textId="013D15FD" w:rsidR="00546255" w:rsidRDefault="00546255" w:rsidP="00546255"/>
    <w:p w14:paraId="1F814774" w14:textId="77777777" w:rsidR="00546255" w:rsidRPr="00546255" w:rsidRDefault="00546255" w:rsidP="00546255"/>
    <w:sectPr w:rsidR="00546255" w:rsidRPr="00546255" w:rsidSect="001E7E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255"/>
    <w:rsid w:val="001E7E1C"/>
    <w:rsid w:val="0020002F"/>
    <w:rsid w:val="00546255"/>
    <w:rsid w:val="005F2B9F"/>
    <w:rsid w:val="00BE48EB"/>
    <w:rsid w:val="00E00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64A660"/>
  <w15:chartTrackingRefBased/>
  <w15:docId w15:val="{4959FF24-B35A-1141-8DA5-394F3EA0B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2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625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2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625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207</Words>
  <Characters>1157</Characters>
  <Application>Microsoft Office Word</Application>
  <DocSecurity>0</DocSecurity>
  <Lines>25</Lines>
  <Paragraphs>9</Paragraphs>
  <ScaleCrop>false</ScaleCrop>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 (1805954)</dc:creator>
  <cp:keywords/>
  <dc:description/>
  <cp:lastModifiedBy>Mohammed Ahmed (1805954)</cp:lastModifiedBy>
  <cp:revision>1</cp:revision>
  <dcterms:created xsi:type="dcterms:W3CDTF">2020-03-27T10:09:00Z</dcterms:created>
  <dcterms:modified xsi:type="dcterms:W3CDTF">2020-03-27T11:11:00Z</dcterms:modified>
</cp:coreProperties>
</file>