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97C21" w:rsidRDefault="00297C21" w14:paraId="3068DC36" w14:textId="77777777"/>
    <w:p w:rsidR="00297C21" w:rsidRDefault="00297C21" w14:paraId="1BAE60CB" w14:textId="77777777"/>
    <w:p w:rsidRPr="00297C21" w:rsidR="00563956" w:rsidP="687D86E5" w:rsidRDefault="00563956" w14:paraId="5D4DAB84" w14:textId="6AAB0851"/>
    <w:p w:rsidRPr="00297C21" w:rsidR="00563956" w:rsidP="687D86E5" w:rsidRDefault="687D86E5" w14:paraId="4ED1D5DB" w14:textId="1C7FC2E4">
      <w:pPr>
        <w:rPr>
          <w:rFonts w:ascii="Times New Roman" w:hAnsi="Times New Roman" w:eastAsia="Times New Roman" w:cs="Times New Roman"/>
          <w:color w:val="000000" w:themeColor="text1"/>
          <w:sz w:val="40"/>
          <w:szCs w:val="40"/>
        </w:rPr>
      </w:pPr>
      <w:r>
        <w:rPr>
          <w:noProof/>
        </w:rPr>
        <w:drawing>
          <wp:inline distT="0" distB="0" distL="0" distR="0" wp14:anchorId="2777F760" wp14:editId="59CCB607">
            <wp:extent cx="6086475" cy="3971925"/>
            <wp:effectExtent l="9525" t="9525" r="9525" b="9525"/>
            <wp:docPr id="1432750577" name="Picture 1432750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086475" cy="3971925"/>
                    </a:xfrm>
                    <a:prstGeom prst="rect">
                      <a:avLst/>
                    </a:prstGeom>
                    <a:ln w="9525">
                      <a:solidFill>
                        <a:srgbClr val="1E8BCD"/>
                      </a:solidFill>
                      <a:prstDash val="solid"/>
                    </a:ln>
                  </pic:spPr>
                </pic:pic>
              </a:graphicData>
            </a:graphic>
          </wp:inline>
        </w:drawing>
      </w:r>
    </w:p>
    <w:p w:rsidRPr="00297C21" w:rsidR="00563956" w:rsidP="687D86E5" w:rsidRDefault="687D86E5" w14:paraId="104027E6" w14:textId="7E30CD62">
      <w:pPr>
        <w:rPr>
          <w:rFonts w:ascii="Arial" w:hAnsi="Arial" w:cs="Arial"/>
          <w:sz w:val="36"/>
          <w:szCs w:val="36"/>
        </w:rPr>
      </w:pPr>
      <w:r w:rsidRPr="687D86E5">
        <w:rPr>
          <w:rFonts w:ascii="Arial" w:hAnsi="Arial" w:cs="Arial"/>
          <w:sz w:val="40"/>
          <w:szCs w:val="40"/>
        </w:rPr>
        <w:t xml:space="preserve">                     </w:t>
      </w:r>
    </w:p>
    <w:p w:rsidRPr="00297C21" w:rsidR="00563956" w:rsidP="687D86E5" w:rsidRDefault="00563956" w14:paraId="2076DE55" w14:textId="2D555CDD">
      <w:pPr>
        <w:rPr>
          <w:rFonts w:ascii="Arial" w:hAnsi="Arial" w:cs="Arial"/>
          <w:sz w:val="40"/>
          <w:szCs w:val="40"/>
        </w:rPr>
      </w:pPr>
    </w:p>
    <w:p w:rsidRPr="00297C21" w:rsidR="00563956" w:rsidP="687D86E5" w:rsidRDefault="00563956" w14:paraId="03B5FD57" w14:textId="7007D9FB">
      <w:pPr>
        <w:rPr>
          <w:rFonts w:ascii="Arial" w:hAnsi="Arial" w:cs="Arial"/>
          <w:sz w:val="40"/>
          <w:szCs w:val="40"/>
        </w:rPr>
      </w:pPr>
    </w:p>
    <w:p w:rsidRPr="00297C21" w:rsidR="00563956" w:rsidP="687D86E5" w:rsidRDefault="00563956" w14:paraId="29D23EBA" w14:textId="0F062DC4">
      <w:pPr>
        <w:rPr>
          <w:rFonts w:ascii="Arial" w:hAnsi="Arial" w:cs="Arial"/>
          <w:sz w:val="40"/>
          <w:szCs w:val="40"/>
        </w:rPr>
      </w:pPr>
    </w:p>
    <w:p w:rsidRPr="00297C21" w:rsidR="00563956" w:rsidP="687D86E5" w:rsidRDefault="00563956" w14:paraId="6BDD7720" w14:textId="7526601B">
      <w:pPr>
        <w:rPr>
          <w:rFonts w:ascii="Arial" w:hAnsi="Arial" w:cs="Arial"/>
          <w:sz w:val="40"/>
          <w:szCs w:val="40"/>
        </w:rPr>
      </w:pPr>
    </w:p>
    <w:p w:rsidRPr="00297C21" w:rsidR="00563956" w:rsidRDefault="00563956" w14:paraId="0AA33CE5" w14:textId="3363C8A7">
      <w:pPr>
        <w:rPr>
          <w:rFonts w:ascii="Arial" w:hAnsi="Arial" w:cs="Arial"/>
        </w:rPr>
      </w:pPr>
    </w:p>
    <w:p w:rsidR="00740CFD" w:rsidP="687D86E5" w:rsidRDefault="00740CFD" w14:paraId="3D4C0E02" w14:textId="0FA9217C">
      <w:pPr>
        <w:rPr>
          <w:rFonts w:ascii="Arial" w:hAnsi="Arial" w:cs="Arial"/>
          <w:sz w:val="32"/>
          <w:szCs w:val="32"/>
        </w:rPr>
      </w:pPr>
      <w:r w:rsidRPr="687D86E5">
        <w:rPr>
          <w:rFonts w:ascii="Arial" w:hAnsi="Arial" w:cs="Arial"/>
          <w:sz w:val="32"/>
          <w:szCs w:val="32"/>
        </w:rPr>
        <w:t xml:space="preserve">         </w:t>
      </w:r>
    </w:p>
    <w:p w:rsidR="00740CFD" w:rsidP="687D86E5" w:rsidRDefault="00740CFD" w14:paraId="30859247" w14:textId="3747E4AE">
      <w:pPr>
        <w:rPr>
          <w:rFonts w:ascii="Arial" w:hAnsi="Arial" w:cs="Arial"/>
          <w:sz w:val="32"/>
          <w:szCs w:val="32"/>
        </w:rPr>
      </w:pPr>
    </w:p>
    <w:p w:rsidR="00740CFD" w:rsidP="687D86E5" w:rsidRDefault="00740CFD" w14:paraId="5D0E84A6" w14:textId="1927E49E">
      <w:pPr>
        <w:rPr>
          <w:rFonts w:ascii="Arial" w:hAnsi="Arial" w:cs="Arial"/>
          <w:sz w:val="32"/>
          <w:szCs w:val="32"/>
        </w:rPr>
      </w:pPr>
    </w:p>
    <w:p w:rsidR="00740CFD" w:rsidP="687D86E5" w:rsidRDefault="00740CFD" w14:paraId="1962B71E" w14:textId="2E27D316">
      <w:pPr>
        <w:rPr>
          <w:rFonts w:ascii="Arial" w:hAnsi="Arial" w:cs="Arial"/>
          <w:sz w:val="32"/>
          <w:szCs w:val="32"/>
        </w:rPr>
      </w:pPr>
    </w:p>
    <w:p w:rsidR="00740CFD" w:rsidP="687D86E5" w:rsidRDefault="00740CFD" w14:paraId="73F74EA1" w14:textId="1965ED3C">
      <w:pPr>
        <w:rPr>
          <w:rFonts w:ascii="Arial" w:hAnsi="Arial" w:cs="Arial"/>
          <w:sz w:val="32"/>
          <w:szCs w:val="32"/>
        </w:rPr>
      </w:pPr>
    </w:p>
    <w:p w:rsidR="00740CFD" w:rsidP="687D86E5" w:rsidRDefault="00740CFD" w14:paraId="00B8D9BD" w14:textId="42BD5A73">
      <w:pPr>
        <w:rPr>
          <w:rFonts w:ascii="Arial" w:hAnsi="Arial" w:cs="Arial"/>
          <w:sz w:val="32"/>
          <w:szCs w:val="32"/>
        </w:rPr>
      </w:pPr>
    </w:p>
    <w:p w:rsidR="00740CFD" w:rsidP="687D86E5" w:rsidRDefault="00740CFD" w14:paraId="74D132B5" w14:textId="2E9BCEF6">
      <w:pPr>
        <w:rPr>
          <w:rFonts w:ascii="Arial" w:hAnsi="Arial" w:cs="Arial"/>
          <w:sz w:val="32"/>
          <w:szCs w:val="32"/>
        </w:rPr>
      </w:pPr>
    </w:p>
    <w:p w:rsidR="00740CFD" w:rsidP="687D86E5" w:rsidRDefault="00740CFD" w14:paraId="79A90E47" w14:textId="2826689B">
      <w:pPr>
        <w:rPr>
          <w:rFonts w:ascii="Arial" w:hAnsi="Arial" w:cs="Arial"/>
          <w:sz w:val="36"/>
          <w:szCs w:val="36"/>
        </w:rPr>
      </w:pPr>
      <w:r w:rsidRPr="687D86E5">
        <w:rPr>
          <w:rFonts w:ascii="Arial" w:hAnsi="Arial" w:cs="Arial"/>
          <w:sz w:val="32"/>
          <w:szCs w:val="32"/>
        </w:rPr>
        <w:t xml:space="preserve">               </w:t>
      </w:r>
      <w:r w:rsidRPr="687D86E5">
        <w:rPr>
          <w:rFonts w:ascii="Arial" w:hAnsi="Arial" w:cs="Arial"/>
          <w:sz w:val="36"/>
          <w:szCs w:val="36"/>
        </w:rPr>
        <w:t>THE SHORTAGE ON PROPER CARE</w:t>
      </w:r>
    </w:p>
    <w:p w:rsidRPr="00740CFD" w:rsidR="00642212" w:rsidRDefault="00642212" w14:paraId="7D4DE894" w14:textId="77777777">
      <w:pPr>
        <w:rPr>
          <w:rFonts w:ascii="Arial" w:hAnsi="Arial" w:cs="Arial"/>
          <w:sz w:val="32"/>
          <w:szCs w:val="32"/>
        </w:rPr>
      </w:pPr>
    </w:p>
    <w:p w:rsidRPr="00274DA8" w:rsidR="00563956" w:rsidP="687D86E5" w:rsidRDefault="00563956" w14:paraId="7231613E" w14:textId="6B6C72D2">
      <w:pPr>
        <w:rPr>
          <w:rFonts w:ascii="Arial" w:hAnsi="Arial" w:eastAsia="Arial" w:cs="Arial"/>
        </w:rPr>
      </w:pPr>
    </w:p>
    <w:p w:rsidR="00274DA8" w:rsidP="687D86E5" w:rsidRDefault="00563956" w14:paraId="5B860792" w14:textId="494A5752">
      <w:pPr>
        <w:rPr>
          <w:rFonts w:ascii="Arial" w:hAnsi="Arial" w:eastAsia="Arial" w:cs="Arial"/>
        </w:rPr>
      </w:pPr>
      <w:r w:rsidRPr="687D86E5">
        <w:rPr>
          <w:rFonts w:ascii="Arial" w:hAnsi="Arial" w:eastAsia="Arial" w:cs="Arial"/>
        </w:rPr>
        <w:t xml:space="preserve"> </w:t>
      </w:r>
      <w:r w:rsidRPr="687D86E5" w:rsidR="00F9481C">
        <w:rPr>
          <w:rFonts w:ascii="Arial" w:hAnsi="Arial" w:eastAsia="Arial" w:cs="Arial"/>
        </w:rPr>
        <w:t>TABLE OF CONTENT</w:t>
      </w:r>
      <w:r w:rsidRPr="687D86E5" w:rsidR="00274DA8">
        <w:rPr>
          <w:rFonts w:ascii="Arial" w:hAnsi="Arial" w:eastAsia="Arial" w:cs="Arial"/>
        </w:rPr>
        <w:t xml:space="preserve"> </w:t>
      </w:r>
    </w:p>
    <w:p w:rsidR="00F133CD" w:rsidP="687D86E5" w:rsidRDefault="00F133CD" w14:paraId="1F66C9CC" w14:textId="326AC935">
      <w:pPr>
        <w:rPr>
          <w:rFonts w:ascii="Arial" w:hAnsi="Arial" w:eastAsia="Arial" w:cs="Arial"/>
        </w:rPr>
      </w:pPr>
      <w:r w:rsidRPr="687D86E5">
        <w:rPr>
          <w:rFonts w:ascii="Arial" w:hAnsi="Arial" w:eastAsia="Arial" w:cs="Arial"/>
        </w:rPr>
        <w:t xml:space="preserve">SUMMARY: </w:t>
      </w:r>
    </w:p>
    <w:p w:rsidR="008F678E" w:rsidP="687D86E5" w:rsidRDefault="008F678E" w14:paraId="22AC54D4" w14:textId="2D677330">
      <w:pPr>
        <w:spacing w:line="360" w:lineRule="auto"/>
        <w:rPr>
          <w:rFonts w:ascii="Arial" w:hAnsi="Arial" w:eastAsia="Arial" w:cs="Arial"/>
        </w:rPr>
      </w:pPr>
      <w:r w:rsidRPr="687D86E5">
        <w:rPr>
          <w:rFonts w:ascii="Arial" w:hAnsi="Arial" w:eastAsia="Arial" w:cs="Arial"/>
        </w:rPr>
        <w:t xml:space="preserve"> Introduction on shortage staff on Proper Care........................................2</w:t>
      </w:r>
    </w:p>
    <w:p w:rsidR="687D86E5" w:rsidP="687D86E5" w:rsidRDefault="687D86E5" w14:paraId="150C8AEE" w14:textId="7A11F332">
      <w:pPr>
        <w:rPr>
          <w:rFonts w:ascii="Arial" w:hAnsi="Arial" w:eastAsia="Arial" w:cs="Arial"/>
        </w:rPr>
      </w:pPr>
    </w:p>
    <w:p w:rsidR="00F50A92" w:rsidP="687D86E5" w:rsidRDefault="795C50B6" w14:paraId="25E430FB" w14:textId="36B1CF18">
      <w:pPr>
        <w:rPr>
          <w:rFonts w:ascii="Arial" w:hAnsi="Arial" w:eastAsia="Arial" w:cs="Arial"/>
        </w:rPr>
      </w:pPr>
      <w:r w:rsidRPr="687D86E5">
        <w:rPr>
          <w:rFonts w:ascii="Arial" w:hAnsi="Arial" w:eastAsia="Arial" w:cs="Arial"/>
        </w:rPr>
        <w:t xml:space="preserve">2.Understanding the factors linked to problem, using Fishbone Diagram, </w:t>
      </w:r>
    </w:p>
    <w:p w:rsidR="00F50A92" w:rsidP="687D86E5" w:rsidRDefault="795C50B6" w14:paraId="52F1F7A9" w14:textId="0662E292">
      <w:pPr>
        <w:rPr>
          <w:rFonts w:ascii="Arial" w:hAnsi="Arial" w:eastAsia="Arial" w:cs="Arial"/>
        </w:rPr>
      </w:pPr>
      <w:r w:rsidRPr="687D86E5">
        <w:rPr>
          <w:rFonts w:ascii="Arial" w:hAnsi="Arial" w:eastAsia="Arial" w:cs="Arial"/>
        </w:rPr>
        <w:t>Pestle analysis, PMI analysis. The nature, impact, cause........................4</w:t>
      </w:r>
    </w:p>
    <w:p w:rsidR="00F50A92" w:rsidP="687D86E5" w:rsidRDefault="687D86E5" w14:paraId="1819BFC6" w14:textId="42A1C817">
      <w:pPr>
        <w:rPr>
          <w:rFonts w:ascii="Arial" w:hAnsi="Arial" w:eastAsia="Arial" w:cs="Arial"/>
        </w:rPr>
      </w:pPr>
      <w:r w:rsidRPr="687D86E5">
        <w:rPr>
          <w:rFonts w:ascii="Arial" w:hAnsi="Arial" w:eastAsia="Arial" w:cs="Arial"/>
        </w:rPr>
        <w:t>2.1. Pestle analysis.................................................................................5/6</w:t>
      </w:r>
    </w:p>
    <w:p w:rsidR="00F50A92" w:rsidP="687D86E5" w:rsidRDefault="687D86E5" w14:paraId="63501AB0" w14:textId="3286C158">
      <w:pPr>
        <w:spacing w:beforeAutospacing="1"/>
        <w:rPr>
          <w:rFonts w:ascii="Arial" w:hAnsi="Arial" w:eastAsia="Arial" w:cs="Arial"/>
        </w:rPr>
      </w:pPr>
      <w:r w:rsidRPr="687D86E5">
        <w:rPr>
          <w:rFonts w:ascii="Arial" w:hAnsi="Arial" w:eastAsia="Arial" w:cs="Arial"/>
        </w:rPr>
        <w:t>2.2. Fishbone Diagram............................................................................6/7</w:t>
      </w:r>
    </w:p>
    <w:p w:rsidR="00F50A92" w:rsidP="687D86E5" w:rsidRDefault="00BD472E" w14:paraId="4C70F7C4" w14:textId="5D3380A1">
      <w:pPr>
        <w:rPr>
          <w:rFonts w:ascii="Arial" w:hAnsi="Arial" w:eastAsia="Arial" w:cs="Arial"/>
        </w:rPr>
      </w:pPr>
      <w:r w:rsidRPr="687D86E5">
        <w:rPr>
          <w:rFonts w:ascii="Arial" w:hAnsi="Arial" w:eastAsia="Arial" w:cs="Arial"/>
        </w:rPr>
        <w:t>2.3 PMI analysis.........................................................................................7</w:t>
      </w:r>
    </w:p>
    <w:p w:rsidR="0081152D" w:rsidP="687D86E5" w:rsidRDefault="687D86E5" w14:paraId="782D8157" w14:textId="71BB04D3">
      <w:pPr>
        <w:rPr>
          <w:rFonts w:ascii="Arial" w:hAnsi="Arial" w:eastAsia="Arial" w:cs="Arial"/>
        </w:rPr>
      </w:pPr>
      <w:r w:rsidRPr="687D86E5">
        <w:rPr>
          <w:rFonts w:ascii="Arial" w:hAnsi="Arial" w:eastAsia="Arial" w:cs="Arial"/>
        </w:rPr>
        <w:t xml:space="preserve"> Solution A...............................................................................................7/8</w:t>
      </w:r>
    </w:p>
    <w:p w:rsidR="0081152D" w:rsidP="687D86E5" w:rsidRDefault="687D86E5" w14:paraId="084586EA" w14:textId="0B545D32">
      <w:pPr>
        <w:rPr>
          <w:rFonts w:ascii="Arial" w:hAnsi="Arial" w:eastAsia="Arial" w:cs="Arial"/>
        </w:rPr>
      </w:pPr>
      <w:r w:rsidRPr="687D86E5">
        <w:rPr>
          <w:rFonts w:ascii="Arial" w:hAnsi="Arial" w:eastAsia="Arial" w:cs="Arial"/>
        </w:rPr>
        <w:t xml:space="preserve"> Solution B...............................................................................................7/8</w:t>
      </w:r>
    </w:p>
    <w:p w:rsidR="0081152D" w:rsidP="687D86E5" w:rsidRDefault="687D86E5" w14:paraId="70308A80" w14:textId="7DA33246">
      <w:pPr>
        <w:rPr>
          <w:rFonts w:ascii="Arial" w:hAnsi="Arial" w:eastAsia="Arial" w:cs="Arial"/>
        </w:rPr>
      </w:pPr>
      <w:r w:rsidRPr="687D86E5">
        <w:rPr>
          <w:rFonts w:ascii="Arial" w:hAnsi="Arial" w:eastAsia="Arial" w:cs="Arial"/>
        </w:rPr>
        <w:t xml:space="preserve"> Solution C...............................................................................................7/8</w:t>
      </w:r>
    </w:p>
    <w:p w:rsidR="0081152D" w:rsidP="687D86E5" w:rsidRDefault="687D86E5" w14:paraId="4F1D4CE2" w14:textId="3206B2A5">
      <w:pPr>
        <w:rPr>
          <w:rFonts w:ascii="Arial" w:hAnsi="Arial" w:eastAsia="Arial" w:cs="Arial"/>
        </w:rPr>
      </w:pPr>
      <w:r w:rsidRPr="687D86E5">
        <w:rPr>
          <w:rFonts w:ascii="Arial" w:hAnsi="Arial" w:eastAsia="Arial" w:cs="Arial"/>
        </w:rPr>
        <w:t xml:space="preserve"> Solution D...............................................................................................8/9          </w:t>
      </w:r>
    </w:p>
    <w:p w:rsidR="0081152D" w:rsidP="687D86E5" w:rsidRDefault="0081152D" w14:paraId="53E06A1D" w14:textId="1DF27284">
      <w:pPr>
        <w:rPr>
          <w:rFonts w:ascii="Arial" w:hAnsi="Arial" w:eastAsia="Arial" w:cs="Arial"/>
        </w:rPr>
      </w:pPr>
      <w:r w:rsidRPr="687D86E5">
        <w:rPr>
          <w:rFonts w:ascii="Arial" w:hAnsi="Arial" w:eastAsia="Arial" w:cs="Arial"/>
        </w:rPr>
        <w:t>3. Option will be implemented based on PMI Analysis solution D.............9</w:t>
      </w:r>
    </w:p>
    <w:p w:rsidR="00EC3779" w:rsidP="687D86E5" w:rsidRDefault="00EC3779" w14:paraId="7F859018" w14:textId="4B1E595E">
      <w:pPr>
        <w:rPr>
          <w:rFonts w:ascii="Arial" w:hAnsi="Arial" w:eastAsia="Arial" w:cs="Arial"/>
        </w:rPr>
      </w:pPr>
      <w:r w:rsidRPr="687D86E5">
        <w:rPr>
          <w:rFonts w:ascii="Arial" w:hAnsi="Arial" w:eastAsia="Arial" w:cs="Arial"/>
        </w:rPr>
        <w:t>4.Evaluation of solution to find the most appropriate</w:t>
      </w:r>
      <w:r w:rsidRPr="687D86E5" w:rsidR="005F7268">
        <w:rPr>
          <w:rFonts w:ascii="Arial" w:hAnsi="Arial" w:eastAsia="Arial" w:cs="Arial"/>
        </w:rPr>
        <w:t>.................................9</w:t>
      </w:r>
    </w:p>
    <w:p w:rsidR="00FF5E21" w:rsidP="687D86E5" w:rsidRDefault="00FF5E21" w14:paraId="1A6C0096" w14:textId="55E59634">
      <w:pPr>
        <w:rPr>
          <w:rFonts w:ascii="Arial" w:hAnsi="Arial" w:eastAsia="Arial" w:cs="Arial"/>
        </w:rPr>
      </w:pPr>
      <w:r w:rsidRPr="687D86E5">
        <w:rPr>
          <w:rFonts w:ascii="Arial" w:hAnsi="Arial" w:eastAsia="Arial" w:cs="Arial"/>
        </w:rPr>
        <w:t xml:space="preserve">5. </w:t>
      </w:r>
      <w:bookmarkStart w:name="_Int_UVN59XJW" w:id="0"/>
      <w:r w:rsidRPr="687D86E5">
        <w:rPr>
          <w:rFonts w:ascii="Arial" w:hAnsi="Arial" w:eastAsia="Arial" w:cs="Arial"/>
        </w:rPr>
        <w:t>Possible solution</w:t>
      </w:r>
      <w:bookmarkEnd w:id="0"/>
      <w:r w:rsidRPr="687D86E5">
        <w:rPr>
          <w:rFonts w:ascii="Arial" w:hAnsi="Arial" w:eastAsia="Arial" w:cs="Arial"/>
        </w:rPr>
        <w:t xml:space="preserve"> to solve the problem staff shortage for Proper Care-training proposed....................................................................................................9</w:t>
      </w:r>
    </w:p>
    <w:p w:rsidR="687D86E5" w:rsidP="687D86E5" w:rsidRDefault="687D86E5" w14:paraId="2D5C0AE0" w14:textId="3A2658EA">
      <w:pPr>
        <w:rPr>
          <w:rFonts w:ascii="Arial" w:hAnsi="Arial" w:eastAsia="Arial" w:cs="Arial"/>
        </w:rPr>
      </w:pPr>
      <w:r w:rsidRPr="687D86E5">
        <w:rPr>
          <w:rFonts w:ascii="Arial" w:hAnsi="Arial" w:eastAsia="Arial" w:cs="Arial"/>
        </w:rPr>
        <w:t xml:space="preserve">6. Action plan.........................................................................................9/10        </w:t>
      </w:r>
    </w:p>
    <w:p w:rsidR="687D86E5" w:rsidP="687D86E5" w:rsidRDefault="687D86E5" w14:paraId="04F3CE06" w14:textId="6AB9189F">
      <w:pPr>
        <w:rPr>
          <w:rFonts w:ascii="Arial" w:hAnsi="Arial" w:eastAsia="Arial" w:cs="Arial"/>
        </w:rPr>
      </w:pPr>
      <w:r w:rsidRPr="687D86E5">
        <w:rPr>
          <w:rFonts w:ascii="Arial" w:hAnsi="Arial" w:eastAsia="Arial" w:cs="Arial"/>
        </w:rPr>
        <w:t xml:space="preserve">7. Monitoring …........................................................................................10 </w:t>
      </w:r>
    </w:p>
    <w:p w:rsidR="687D86E5" w:rsidP="687D86E5" w:rsidRDefault="687D86E5" w14:paraId="45636B44" w14:textId="6E987246">
      <w:pPr>
        <w:rPr>
          <w:rFonts w:ascii="Arial" w:hAnsi="Arial" w:eastAsia="Arial" w:cs="Arial"/>
        </w:rPr>
      </w:pPr>
      <w:r w:rsidRPr="687D86E5">
        <w:rPr>
          <w:rFonts w:ascii="Arial" w:hAnsi="Arial" w:eastAsia="Arial" w:cs="Arial"/>
        </w:rPr>
        <w:t>8 Evaluation /Implementation..............................................................10/11</w:t>
      </w:r>
    </w:p>
    <w:p w:rsidR="687D86E5" w:rsidP="687D86E5" w:rsidRDefault="687D86E5" w14:paraId="6F183DB6" w14:textId="669238D0">
      <w:pPr>
        <w:rPr>
          <w:rFonts w:ascii="Arial" w:hAnsi="Arial" w:eastAsia="Arial" w:cs="Arial"/>
        </w:rPr>
      </w:pPr>
      <w:r w:rsidRPr="687D86E5">
        <w:rPr>
          <w:rFonts w:ascii="Arial" w:hAnsi="Arial" w:eastAsia="Arial" w:cs="Arial"/>
        </w:rPr>
        <w:t>9.Conclusion ............................................................................................11</w:t>
      </w:r>
    </w:p>
    <w:p w:rsidR="687D86E5" w:rsidP="687D86E5" w:rsidRDefault="687D86E5" w14:paraId="66CD13FD" w14:textId="433FBA85">
      <w:pPr>
        <w:rPr>
          <w:rFonts w:ascii="Arial" w:hAnsi="Arial" w:eastAsia="Arial" w:cs="Arial"/>
        </w:rPr>
      </w:pPr>
      <w:r w:rsidRPr="687D86E5">
        <w:rPr>
          <w:rFonts w:ascii="Arial" w:hAnsi="Arial" w:eastAsia="Arial" w:cs="Arial"/>
        </w:rPr>
        <w:t>9. Reference.............................................................................................12/13</w:t>
      </w:r>
    </w:p>
    <w:p w:rsidR="0030402F" w:rsidP="687D86E5" w:rsidRDefault="0030402F" w14:paraId="483B8E09" w14:textId="77777777">
      <w:pPr>
        <w:rPr>
          <w:rFonts w:ascii="Arial" w:hAnsi="Arial" w:eastAsia="Arial" w:cs="Arial"/>
        </w:rPr>
      </w:pPr>
    </w:p>
    <w:p w:rsidR="00F133CD" w:rsidP="687D86E5" w:rsidRDefault="00F133CD" w14:paraId="588CAA78" w14:textId="17DA69EB">
      <w:pPr>
        <w:rPr>
          <w:rFonts w:ascii="Arial" w:hAnsi="Arial" w:eastAsia="Arial" w:cs="Arial"/>
        </w:rPr>
      </w:pPr>
    </w:p>
    <w:p w:rsidR="002C0FBA" w:rsidP="687D86E5" w:rsidRDefault="002C0FBA" w14:paraId="311E1368" w14:textId="69DB535C">
      <w:pPr>
        <w:rPr>
          <w:rFonts w:ascii="Arial" w:hAnsi="Arial" w:eastAsia="Arial" w:cs="Arial"/>
        </w:rPr>
      </w:pPr>
    </w:p>
    <w:p w:rsidR="002C0FBA" w:rsidP="687D86E5" w:rsidRDefault="002C0FBA" w14:paraId="1E19D910" w14:textId="60A8F481">
      <w:pPr>
        <w:rPr>
          <w:rFonts w:ascii="Arial" w:hAnsi="Arial" w:eastAsia="Arial" w:cs="Arial"/>
          <w:sz w:val="28"/>
          <w:szCs w:val="28"/>
        </w:rPr>
      </w:pPr>
    </w:p>
    <w:p w:rsidR="002C0FBA" w:rsidP="687D86E5" w:rsidRDefault="002C0FBA" w14:paraId="4CB8F3D2" w14:textId="6E6E9BE6">
      <w:pPr>
        <w:rPr>
          <w:rFonts w:ascii="Arial" w:hAnsi="Arial" w:eastAsia="Arial" w:cs="Arial"/>
          <w:sz w:val="28"/>
          <w:szCs w:val="28"/>
        </w:rPr>
      </w:pPr>
    </w:p>
    <w:p w:rsidR="002C0FBA" w:rsidP="687D86E5" w:rsidRDefault="002C0FBA" w14:paraId="245FB3E1" w14:textId="068472D1">
      <w:pPr>
        <w:rPr>
          <w:rFonts w:ascii="Arial" w:hAnsi="Arial" w:eastAsia="Arial" w:cs="Arial"/>
        </w:rPr>
      </w:pPr>
    </w:p>
    <w:p w:rsidR="002C0FBA" w:rsidP="687D86E5" w:rsidRDefault="002C0FBA" w14:paraId="2235789F" w14:textId="7861242E">
      <w:pPr>
        <w:rPr>
          <w:rFonts w:ascii="Arial" w:hAnsi="Arial" w:eastAsia="Arial" w:cs="Arial"/>
          <w:sz w:val="28"/>
          <w:szCs w:val="28"/>
        </w:rPr>
      </w:pPr>
    </w:p>
    <w:p w:rsidR="002C0FBA" w:rsidP="687D86E5" w:rsidRDefault="002C0FBA" w14:paraId="41B5F04C" w14:textId="7BD0698C">
      <w:pPr>
        <w:rPr>
          <w:rFonts w:ascii="Arial" w:hAnsi="Arial" w:eastAsia="Arial" w:cs="Arial"/>
          <w:sz w:val="28"/>
          <w:szCs w:val="28"/>
        </w:rPr>
      </w:pPr>
    </w:p>
    <w:p w:rsidR="002C0FBA" w:rsidP="687D86E5" w:rsidRDefault="00081A3E" w14:paraId="76B4857A" w14:textId="155E31E9">
      <w:pPr>
        <w:spacing w:line="360" w:lineRule="auto"/>
        <w:rPr>
          <w:rFonts w:ascii="Arial" w:hAnsi="Arial" w:eastAsia="Arial" w:cs="Arial"/>
          <w:sz w:val="36"/>
          <w:szCs w:val="36"/>
        </w:rPr>
      </w:pPr>
      <w:r w:rsidRPr="687D86E5">
        <w:rPr>
          <w:rFonts w:ascii="Arial" w:hAnsi="Arial" w:eastAsia="Arial" w:cs="Arial"/>
          <w:sz w:val="36"/>
          <w:szCs w:val="36"/>
        </w:rPr>
        <w:t xml:space="preserve">STAFF SHORTAGE ON </w:t>
      </w:r>
      <w:r w:rsidRPr="687D86E5" w:rsidR="009E2528">
        <w:rPr>
          <w:rFonts w:ascii="Arial" w:hAnsi="Arial" w:eastAsia="Arial" w:cs="Arial"/>
          <w:sz w:val="36"/>
          <w:szCs w:val="36"/>
        </w:rPr>
        <w:t>PROPARE CARE UK</w:t>
      </w:r>
    </w:p>
    <w:p w:rsidR="687D86E5" w:rsidP="687D86E5" w:rsidRDefault="687D86E5" w14:paraId="45C75961" w14:textId="3B5455B6">
      <w:pPr>
        <w:spacing w:line="360" w:lineRule="auto"/>
        <w:rPr>
          <w:rFonts w:ascii="Arial" w:hAnsi="Arial" w:eastAsia="Arial" w:cs="Arial"/>
          <w:sz w:val="32"/>
          <w:szCs w:val="32"/>
        </w:rPr>
      </w:pPr>
    </w:p>
    <w:p w:rsidRPr="00A01396" w:rsidR="006050F4" w:rsidP="687D86E5" w:rsidRDefault="008F678E" w14:paraId="2F26C4BC" w14:textId="4B3E7BF5">
      <w:pPr>
        <w:spacing w:line="360" w:lineRule="auto"/>
        <w:rPr>
          <w:rFonts w:ascii="Arial" w:hAnsi="Arial" w:eastAsia="Arial" w:cs="Arial"/>
          <w:sz w:val="32"/>
          <w:szCs w:val="32"/>
        </w:rPr>
      </w:pPr>
      <w:r w:rsidRPr="687D86E5">
        <w:rPr>
          <w:rFonts w:ascii="Arial" w:hAnsi="Arial" w:eastAsia="Arial" w:cs="Arial"/>
          <w:sz w:val="32"/>
          <w:szCs w:val="32"/>
        </w:rPr>
        <w:t xml:space="preserve"> Introduction on shortage staff on Proper Care</w:t>
      </w:r>
    </w:p>
    <w:p w:rsidR="51596399" w:rsidP="687D86E5" w:rsidRDefault="51596399" w14:paraId="16D6B216" w14:textId="5D199618">
      <w:pPr>
        <w:spacing w:line="360" w:lineRule="auto"/>
        <w:rPr>
          <w:rFonts w:ascii="Arial" w:hAnsi="Arial" w:eastAsia="Arial" w:cs="Arial"/>
          <w:color w:val="4472C4" w:themeColor="accent1"/>
        </w:rPr>
      </w:pPr>
      <w:r w:rsidRPr="687D86E5">
        <w:rPr>
          <w:rFonts w:ascii="Arial" w:hAnsi="Arial" w:eastAsia="Arial" w:cs="Arial"/>
        </w:rPr>
        <w:t>T</w:t>
      </w:r>
      <w:r w:rsidRPr="687D86E5" w:rsidR="002F6327">
        <w:rPr>
          <w:rFonts w:ascii="Arial" w:hAnsi="Arial" w:eastAsia="Arial" w:cs="Arial"/>
        </w:rPr>
        <w:t>he main reason of this report is to find the solution on shortage staff on Proper Care UK problem. The role of professionals nursing is to provide the high-quality care for every patient, but this can happen only if:</w:t>
      </w:r>
    </w:p>
    <w:p w:rsidR="002F6327" w:rsidP="687D86E5" w:rsidRDefault="002F6327" w14:paraId="3A7087A3" w14:textId="7FB32C5E">
      <w:pPr>
        <w:spacing w:line="360" w:lineRule="auto"/>
        <w:rPr>
          <w:rFonts w:ascii="Arial" w:hAnsi="Arial" w:eastAsia="Arial" w:cs="Arial"/>
          <w:color w:val="4472C4" w:themeColor="accent1"/>
        </w:rPr>
      </w:pPr>
      <w:r w:rsidRPr="687D86E5">
        <w:rPr>
          <w:rFonts w:ascii="Arial" w:hAnsi="Arial" w:eastAsia="Arial" w:cs="Arial"/>
        </w:rPr>
        <w:t xml:space="preserve"> have decent work condition, are enough motivated to do it, are enough like a number (sometimes is increase of patient's number more they can handle), are happy with the wage, they have not stress, no working under </w:t>
      </w:r>
      <w:r w:rsidRPr="687D86E5" w:rsidR="07F75A10">
        <w:rPr>
          <w:rFonts w:ascii="Arial" w:hAnsi="Arial" w:eastAsia="Arial" w:cs="Arial"/>
        </w:rPr>
        <w:t>pressure</w:t>
      </w:r>
      <w:r w:rsidRPr="687D86E5">
        <w:rPr>
          <w:rFonts w:ascii="Arial" w:hAnsi="Arial" w:eastAsia="Arial" w:cs="Arial"/>
        </w:rPr>
        <w:t>, no missing adequate technology, and overtime paid.</w:t>
      </w:r>
    </w:p>
    <w:p w:rsidR="002F6327" w:rsidP="687D86E5" w:rsidRDefault="002F6327" w14:paraId="4A0C6A15" w14:textId="527A1B89">
      <w:pPr>
        <w:spacing w:line="360" w:lineRule="auto"/>
        <w:rPr>
          <w:rFonts w:ascii="Arial" w:hAnsi="Arial" w:eastAsia="Arial" w:cs="Arial"/>
        </w:rPr>
      </w:pPr>
      <w:r w:rsidRPr="687D86E5">
        <w:rPr>
          <w:rFonts w:ascii="Arial" w:hAnsi="Arial" w:eastAsia="Arial" w:cs="Arial"/>
        </w:rPr>
        <w:t xml:space="preserve"> Many </w:t>
      </w:r>
      <w:r w:rsidRPr="687D86E5" w:rsidR="07F75A10">
        <w:rPr>
          <w:rFonts w:ascii="Arial" w:hAnsi="Arial" w:eastAsia="Arial" w:cs="Arial"/>
        </w:rPr>
        <w:t>times,</w:t>
      </w:r>
      <w:r w:rsidRPr="687D86E5">
        <w:rPr>
          <w:rFonts w:ascii="Arial" w:hAnsi="Arial" w:eastAsia="Arial" w:cs="Arial"/>
        </w:rPr>
        <w:t xml:space="preserve"> they must rush to can </w:t>
      </w:r>
      <w:r w:rsidRPr="687D86E5" w:rsidR="07F75A10">
        <w:rPr>
          <w:rFonts w:ascii="Arial" w:hAnsi="Arial" w:eastAsia="Arial" w:cs="Arial"/>
        </w:rPr>
        <w:t>complete</w:t>
      </w:r>
      <w:r w:rsidRPr="687D86E5">
        <w:rPr>
          <w:rFonts w:ascii="Arial" w:hAnsi="Arial" w:eastAsia="Arial" w:cs="Arial"/>
        </w:rPr>
        <w:t xml:space="preserve"> </w:t>
      </w:r>
      <w:r w:rsidRPr="687D86E5" w:rsidR="07F75A10">
        <w:rPr>
          <w:rFonts w:ascii="Arial" w:hAnsi="Arial" w:eastAsia="Arial" w:cs="Arial"/>
        </w:rPr>
        <w:t xml:space="preserve">their </w:t>
      </w:r>
      <w:r w:rsidRPr="687D86E5">
        <w:rPr>
          <w:rFonts w:ascii="Arial" w:hAnsi="Arial" w:eastAsia="Arial" w:cs="Arial"/>
        </w:rPr>
        <w:t xml:space="preserve">schedule and like that all this </w:t>
      </w:r>
      <w:r w:rsidRPr="687D86E5" w:rsidR="07F75A10">
        <w:rPr>
          <w:rFonts w:ascii="Arial" w:hAnsi="Arial" w:eastAsia="Arial" w:cs="Arial"/>
        </w:rPr>
        <w:t>together led</w:t>
      </w:r>
      <w:r w:rsidRPr="687D86E5">
        <w:rPr>
          <w:rFonts w:ascii="Arial" w:hAnsi="Arial" w:eastAsia="Arial" w:cs="Arial"/>
        </w:rPr>
        <w:t xml:space="preserve"> to </w:t>
      </w:r>
      <w:r w:rsidRPr="687D86E5" w:rsidR="07F75A10">
        <w:rPr>
          <w:rFonts w:ascii="Arial" w:hAnsi="Arial" w:eastAsia="Arial" w:cs="Arial"/>
        </w:rPr>
        <w:t>mistakes</w:t>
      </w:r>
      <w:r w:rsidRPr="687D86E5">
        <w:rPr>
          <w:rFonts w:ascii="Arial" w:hAnsi="Arial" w:eastAsia="Arial" w:cs="Arial"/>
        </w:rPr>
        <w:t xml:space="preserve"> and big medicals errors. In</w:t>
      </w:r>
      <w:r w:rsidRPr="687D86E5" w:rsidR="5B871AEF">
        <w:rPr>
          <w:rFonts w:ascii="Arial" w:hAnsi="Arial" w:eastAsia="Arial" w:cs="Arial"/>
        </w:rPr>
        <w:t xml:space="preserve"> Great Britain </w:t>
      </w:r>
      <w:r w:rsidRPr="687D86E5" w:rsidR="15405626">
        <w:rPr>
          <w:rFonts w:ascii="Arial" w:hAnsi="Arial" w:eastAsia="Arial" w:cs="Arial"/>
        </w:rPr>
        <w:t>now</w:t>
      </w:r>
      <w:r w:rsidRPr="687D86E5" w:rsidR="5B871AEF">
        <w:rPr>
          <w:rFonts w:ascii="Arial" w:hAnsi="Arial" w:eastAsia="Arial" w:cs="Arial"/>
        </w:rPr>
        <w:t xml:space="preserve"> there is a deficit of over 100 000 assistants, if we </w:t>
      </w:r>
      <w:r w:rsidRPr="687D86E5" w:rsidR="5482D844">
        <w:rPr>
          <w:rFonts w:ascii="Arial" w:hAnsi="Arial" w:eastAsia="Arial" w:cs="Arial"/>
        </w:rPr>
        <w:t>consider</w:t>
      </w:r>
      <w:r w:rsidRPr="687D86E5" w:rsidR="5B871AEF">
        <w:rPr>
          <w:rFonts w:ascii="Arial" w:hAnsi="Arial" w:eastAsia="Arial" w:cs="Arial"/>
        </w:rPr>
        <w:t xml:space="preserve"> the deficit of 50 000 before the Pandemic, and there is no question of this being reduced. Nurse surveys from January </w:t>
      </w:r>
      <w:r w:rsidRPr="687D86E5" w:rsidR="55E87101">
        <w:rPr>
          <w:rFonts w:ascii="Arial" w:hAnsi="Arial" w:eastAsia="Arial" w:cs="Arial"/>
        </w:rPr>
        <w:t>(</w:t>
      </w:r>
      <w:r w:rsidRPr="687D86E5" w:rsidR="5B871AEF">
        <w:rPr>
          <w:rFonts w:ascii="Arial" w:hAnsi="Arial" w:eastAsia="Arial" w:cs="Arial"/>
        </w:rPr>
        <w:t>2021</w:t>
      </w:r>
      <w:r w:rsidRPr="687D86E5" w:rsidR="55E87101">
        <w:rPr>
          <w:rFonts w:ascii="Arial" w:hAnsi="Arial" w:eastAsia="Arial" w:cs="Arial"/>
        </w:rPr>
        <w:t>)</w:t>
      </w:r>
      <w:r w:rsidRPr="687D86E5" w:rsidR="5B871AEF">
        <w:rPr>
          <w:rFonts w:ascii="Arial" w:hAnsi="Arial" w:eastAsia="Arial" w:cs="Arial"/>
        </w:rPr>
        <w:t xml:space="preserve"> by Nursing Times, indicated that patient safety is being compromised precisely because of this understaffing</w:t>
      </w:r>
    </w:p>
    <w:p w:rsidR="687D86E5" w:rsidP="687D86E5" w:rsidRDefault="687D86E5" w14:paraId="1C9E57D7" w14:textId="6F0E1832">
      <w:pPr>
        <w:spacing w:line="360" w:lineRule="auto"/>
        <w:jc w:val="both"/>
        <w:rPr>
          <w:rFonts w:ascii="Arial" w:hAnsi="Arial" w:eastAsia="Arial" w:cs="Arial"/>
        </w:rPr>
      </w:pPr>
      <w:r w:rsidRPr="687D86E5">
        <w:rPr>
          <w:rFonts w:ascii="Arial" w:hAnsi="Arial" w:eastAsia="Arial" w:cs="Arial"/>
        </w:rPr>
        <w:t>Cite:”</w:t>
      </w:r>
      <w:r w:rsidRPr="687D86E5">
        <w:rPr>
          <w:rFonts w:ascii="Arial" w:hAnsi="Arial" w:eastAsia="Arial" w:cs="Arial"/>
          <w:color w:val="212529"/>
          <w:sz w:val="24"/>
          <w:szCs w:val="24"/>
        </w:rPr>
        <w:t xml:space="preserve"> Researchers are trying hardly to solve the retention problem of NHS”.  (Newman and Maylor, 2000) </w:t>
      </w:r>
    </w:p>
    <w:p w:rsidRPr="00E503F9" w:rsidR="00E503F9" w:rsidP="687D86E5" w:rsidRDefault="002F6327" w14:paraId="280D6E56" w14:textId="3C052D04">
      <w:pPr>
        <w:spacing w:line="360" w:lineRule="auto"/>
        <w:rPr>
          <w:rFonts w:ascii="Arial" w:hAnsi="Arial" w:eastAsia="Arial" w:cs="Arial"/>
          <w:lang w:val="en-US"/>
        </w:rPr>
      </w:pPr>
      <w:r w:rsidRPr="77042005" w:rsidR="002F6327">
        <w:rPr>
          <w:rFonts w:ascii="Arial" w:hAnsi="Arial" w:eastAsia="Arial" w:cs="Arial"/>
          <w:sz w:val="32"/>
          <w:szCs w:val="32"/>
        </w:rPr>
        <w:t>1. UNDERSTANDING</w:t>
      </w:r>
      <w:r w:rsidRPr="77042005" w:rsidR="795C50B6">
        <w:rPr>
          <w:rFonts w:ascii="Arial" w:hAnsi="Arial" w:eastAsia="Arial" w:cs="Arial"/>
          <w:sz w:val="28"/>
          <w:szCs w:val="28"/>
        </w:rPr>
        <w:t xml:space="preserve"> THE FACTORS LINKED </w:t>
      </w:r>
      <w:r w:rsidRPr="77042005" w:rsidR="721D504A">
        <w:rPr>
          <w:rFonts w:ascii="Arial" w:hAnsi="Arial" w:eastAsia="Arial" w:cs="Arial"/>
          <w:sz w:val="28"/>
          <w:szCs w:val="28"/>
        </w:rPr>
        <w:t xml:space="preserve">TO THE PROBLEM-USING FISHBONE </w:t>
      </w:r>
      <w:r w:rsidRPr="77042005" w:rsidR="003E1631">
        <w:rPr>
          <w:rFonts w:ascii="Arial" w:hAnsi="Arial" w:eastAsia="Arial" w:cs="Arial"/>
          <w:sz w:val="28"/>
          <w:szCs w:val="28"/>
        </w:rPr>
        <w:t>/P</w:t>
      </w:r>
      <w:r w:rsidRPr="77042005" w:rsidR="721D504A">
        <w:rPr>
          <w:rFonts w:ascii="Arial" w:hAnsi="Arial" w:eastAsia="Arial" w:cs="Arial"/>
          <w:sz w:val="28"/>
          <w:szCs w:val="28"/>
        </w:rPr>
        <w:t>ESTLE</w:t>
      </w:r>
      <w:r>
        <w:br/>
      </w:r>
      <w:r w:rsidRPr="77042005" w:rsidR="00E503F9">
        <w:rPr>
          <w:rFonts w:ascii="Arial" w:hAnsi="Arial" w:eastAsia="Arial" w:cs="Arial"/>
          <w:sz w:val="28"/>
          <w:szCs w:val="28"/>
          <w:lang w:val="en-US"/>
        </w:rPr>
        <w:t xml:space="preserve">   </w:t>
      </w:r>
      <w:r w:rsidRPr="77042005" w:rsidR="002610A8">
        <w:rPr>
          <w:rFonts w:ascii="Arial" w:hAnsi="Arial" w:eastAsia="Arial" w:cs="Arial"/>
          <w:lang w:val="en-US"/>
        </w:rPr>
        <w:t>The nature</w:t>
      </w:r>
      <w:r w:rsidRPr="77042005" w:rsidR="00E503F9">
        <w:rPr>
          <w:rFonts w:ascii="Arial" w:hAnsi="Arial" w:eastAsia="Arial" w:cs="Arial"/>
          <w:lang w:val="en-US"/>
        </w:rPr>
        <w:t xml:space="preserve"> and impact </w:t>
      </w:r>
      <w:r w:rsidRPr="77042005" w:rsidR="002E3AAF">
        <w:rPr>
          <w:rFonts w:ascii="Arial" w:hAnsi="Arial" w:eastAsia="Arial" w:cs="Arial"/>
          <w:lang w:val="en-US"/>
        </w:rPr>
        <w:t>of the</w:t>
      </w:r>
      <w:r w:rsidRPr="77042005" w:rsidR="00E503F9">
        <w:rPr>
          <w:rFonts w:ascii="Arial" w:hAnsi="Arial" w:eastAsia="Arial" w:cs="Arial"/>
          <w:lang w:val="en-US"/>
        </w:rPr>
        <w:t xml:space="preserve"> complex problem on NHS </w:t>
      </w:r>
      <w:r w:rsidRPr="77042005" w:rsidR="002A7A58">
        <w:rPr>
          <w:rFonts w:ascii="Arial" w:hAnsi="Arial" w:eastAsia="Arial" w:cs="Arial"/>
          <w:lang w:val="en-US"/>
        </w:rPr>
        <w:t>Organization</w:t>
      </w:r>
      <w:r w:rsidRPr="77042005" w:rsidR="00E503F9">
        <w:rPr>
          <w:rFonts w:ascii="Arial" w:hAnsi="Arial" w:eastAsia="Arial" w:cs="Arial"/>
          <w:lang w:val="en-US"/>
        </w:rPr>
        <w:t> and its employee​</w:t>
      </w:r>
      <w:r>
        <w:br/>
      </w:r>
      <w:r w:rsidRPr="77042005" w:rsidR="00E503F9">
        <w:rPr>
          <w:rFonts w:ascii="Arial" w:hAnsi="Arial" w:eastAsia="Arial" w:cs="Arial"/>
          <w:lang w:val="en-US"/>
        </w:rPr>
        <w:t>       Research –informed about nature and impact of the complex problem on NHS </w:t>
      </w:r>
      <w:r w:rsidRPr="77042005" w:rsidR="002A7A58">
        <w:rPr>
          <w:rFonts w:ascii="Arial" w:hAnsi="Arial" w:eastAsia="Arial" w:cs="Arial"/>
          <w:lang w:val="en-US"/>
        </w:rPr>
        <w:t>Organization</w:t>
      </w:r>
      <w:r w:rsidRPr="77042005" w:rsidR="00E503F9">
        <w:rPr>
          <w:rFonts w:ascii="Arial" w:hAnsi="Arial" w:eastAsia="Arial" w:cs="Arial"/>
          <w:lang w:val="en-US"/>
        </w:rPr>
        <w:t>.​</w:t>
      </w:r>
      <w:r w:rsidRPr="77042005" w:rsidR="687D86E5">
        <w:rPr>
          <w:rFonts w:ascii="Arial" w:hAnsi="Arial" w:eastAsia="Arial" w:cs="Arial"/>
          <w:lang w:val="en-US"/>
        </w:rPr>
        <w:t xml:space="preserve"> The problem of the shortage of nursing has numerous factors that influence registered nurses and the demand for nursing services. This has a </w:t>
      </w:r>
    </w:p>
    <w:p w:rsidRPr="00E503F9" w:rsidR="00E503F9" w:rsidP="687D86E5" w:rsidRDefault="687D86E5" w14:paraId="48D8BEF2" w14:textId="682EF35E">
      <w:pPr>
        <w:spacing w:line="360" w:lineRule="auto"/>
        <w:rPr>
          <w:rFonts w:ascii="Arial" w:hAnsi="Arial" w:eastAsia="Arial" w:cs="Arial"/>
          <w:lang w:val="en-US"/>
        </w:rPr>
      </w:pPr>
      <w:r w:rsidRPr="687D86E5">
        <w:rPr>
          <w:rFonts w:ascii="Arial" w:hAnsi="Arial" w:eastAsia="Arial" w:cs="Arial"/>
          <w:lang w:val="en-US"/>
        </w:rPr>
        <w:t xml:space="preserve">Cite  </w:t>
      </w:r>
    </w:p>
    <w:p w:rsidRPr="00E503F9" w:rsidR="00E503F9" w:rsidP="687D86E5" w:rsidRDefault="687D86E5" w14:paraId="6DA77F86" w14:textId="6F563529">
      <w:pPr>
        <w:spacing w:line="360" w:lineRule="auto"/>
        <w:rPr>
          <w:rFonts w:ascii="Arial" w:hAnsi="Arial" w:eastAsia="Arial" w:cs="Arial"/>
          <w:lang w:val="en-US"/>
        </w:rPr>
      </w:pPr>
      <w:r w:rsidRPr="687D86E5">
        <w:rPr>
          <w:rFonts w:ascii="Arial" w:hAnsi="Arial" w:eastAsia="Arial" w:cs="Arial"/>
          <w:lang w:val="en-US"/>
        </w:rPr>
        <w:t>"Negative impact both on the retention of licensed nurses and on the skills of recruiting students for this profession. “Cheryl A. Peterson, MSN, RN (2001, vol6, no1, jan2001), Abstract.</w:t>
      </w:r>
    </w:p>
    <w:p w:rsidRPr="006145D8" w:rsidR="006145D8" w:rsidP="687D86E5" w:rsidRDefault="00E503F9" w14:paraId="7AF7FF32" w14:textId="3EE8B856">
      <w:pPr>
        <w:spacing w:line="360" w:lineRule="auto"/>
        <w:rPr>
          <w:rFonts w:ascii="Arial" w:hAnsi="Arial" w:eastAsia="Arial" w:cs="Arial"/>
          <w:lang w:val="en-US"/>
        </w:rPr>
      </w:pPr>
      <w:r w:rsidRPr="687D86E5">
        <w:rPr>
          <w:rFonts w:ascii="Arial" w:hAnsi="Arial" w:eastAsia="Arial" w:cs="Arial"/>
          <w:lang w:val="en-US"/>
        </w:rPr>
        <w:t xml:space="preserve"> 1.</w:t>
      </w:r>
      <w:r w:rsidRPr="687D86E5">
        <w:rPr>
          <w:rFonts w:ascii="Arial" w:hAnsi="Arial" w:eastAsia="Arial" w:cs="Arial"/>
          <w:sz w:val="28"/>
          <w:szCs w:val="28"/>
          <w:lang w:val="en-US"/>
        </w:rPr>
        <w:t xml:space="preserve"> The nature of problem /</w:t>
      </w:r>
      <w:r w:rsidRPr="687D86E5">
        <w:rPr>
          <w:rFonts w:ascii="Arial" w:hAnsi="Arial" w:eastAsia="Arial" w:cs="Arial"/>
          <w:lang w:val="en-US"/>
        </w:rPr>
        <w:t xml:space="preserve">Identify de problem is the shortage staff, affecting the NHS and adult care providers in the UK, leading to reduce the quality of </w:t>
      </w:r>
      <w:proofErr w:type="spellStart"/>
      <w:r w:rsidRPr="687D86E5">
        <w:rPr>
          <w:rFonts w:ascii="Arial" w:hAnsi="Arial" w:eastAsia="Arial" w:cs="Arial"/>
          <w:lang w:val="en-US"/>
        </w:rPr>
        <w:t>Helth</w:t>
      </w:r>
      <w:proofErr w:type="spellEnd"/>
      <w:r w:rsidRPr="687D86E5">
        <w:rPr>
          <w:rFonts w:ascii="Arial" w:hAnsi="Arial" w:eastAsia="Arial" w:cs="Arial"/>
          <w:lang w:val="en-US"/>
        </w:rPr>
        <w:t xml:space="preserve"> Care delivery/services (hospitals, </w:t>
      </w:r>
      <w:proofErr w:type="spellStart"/>
      <w:r w:rsidRPr="687D86E5">
        <w:rPr>
          <w:rFonts w:ascii="Arial" w:hAnsi="Arial" w:eastAsia="Arial" w:cs="Arial"/>
          <w:lang w:val="en-US"/>
        </w:rPr>
        <w:t>helth</w:t>
      </w:r>
      <w:proofErr w:type="spellEnd"/>
      <w:r w:rsidRPr="687D86E5">
        <w:rPr>
          <w:rFonts w:ascii="Arial" w:hAnsi="Arial" w:eastAsia="Arial" w:cs="Arial"/>
          <w:lang w:val="en-US"/>
        </w:rPr>
        <w:t xml:space="preserve"> care houses, NH in generally). Can be Internal and External factors which are contributing on shortage</w:t>
      </w:r>
    </w:p>
    <w:p w:rsidRPr="006145D8" w:rsidR="006145D8" w:rsidP="687D86E5" w:rsidRDefault="00E503F9" w14:paraId="6C560818" w14:textId="59C854A2">
      <w:pPr>
        <w:spacing w:line="450" w:lineRule="exact"/>
        <w:rPr>
          <w:rFonts w:ascii="Arial" w:hAnsi="Arial" w:eastAsia="Arial" w:cs="Arial"/>
          <w:lang w:val="en-US"/>
        </w:rPr>
      </w:pPr>
      <w:r w:rsidRPr="687D86E5">
        <w:rPr>
          <w:rFonts w:ascii="Arial" w:hAnsi="Arial" w:eastAsia="Arial" w:cs="Arial"/>
          <w:lang w:val="en-US"/>
        </w:rPr>
        <w:t>2.</w:t>
      </w:r>
      <w:r w:rsidRPr="687D86E5">
        <w:rPr>
          <w:rFonts w:ascii="Arial" w:hAnsi="Arial" w:eastAsia="Arial" w:cs="Arial"/>
          <w:sz w:val="28"/>
          <w:szCs w:val="28"/>
          <w:lang w:val="en-US"/>
        </w:rPr>
        <w:t xml:space="preserve"> The Impact</w:t>
      </w:r>
      <w:r w:rsidRPr="687D86E5">
        <w:rPr>
          <w:rFonts w:ascii="Arial" w:hAnsi="Arial" w:eastAsia="Arial" w:cs="Arial"/>
          <w:sz w:val="32"/>
          <w:szCs w:val="32"/>
          <w:lang w:val="en-US"/>
        </w:rPr>
        <w:t xml:space="preserve"> </w:t>
      </w:r>
      <w:r w:rsidRPr="687D86E5">
        <w:rPr>
          <w:rFonts w:ascii="Arial" w:hAnsi="Arial" w:eastAsia="Arial" w:cs="Arial"/>
          <w:lang w:val="en-US"/>
        </w:rPr>
        <w:t xml:space="preserve">of shortage nursing staff on national level is reflected on the population, hospital. and older peoples from Houses Medical </w:t>
      </w:r>
      <w:proofErr w:type="gramStart"/>
      <w:r w:rsidRPr="687D86E5">
        <w:rPr>
          <w:rFonts w:ascii="Arial" w:hAnsi="Arial" w:eastAsia="Arial" w:cs="Arial"/>
          <w:lang w:val="en-US"/>
        </w:rPr>
        <w:t>Care</w:t>
      </w:r>
      <w:r w:rsidRPr="687D86E5" w:rsidR="687D86E5">
        <w:rPr>
          <w:rFonts w:ascii="Arial" w:hAnsi="Arial" w:eastAsia="Arial" w:cs="Arial"/>
          <w:color w:val="000000" w:themeColor="text1"/>
          <w:sz w:val="28"/>
          <w:szCs w:val="28"/>
          <w:vertAlign w:val="superscript"/>
        </w:rPr>
        <w:t xml:space="preserve"> .</w:t>
      </w:r>
      <w:proofErr w:type="gramEnd"/>
      <w:r w:rsidR="006145D8">
        <w:br/>
      </w:r>
      <w:r w:rsidRPr="687D86E5" w:rsidR="687D86E5">
        <w:rPr>
          <w:rFonts w:ascii="Arial" w:hAnsi="Arial" w:eastAsia="Arial" w:cs="Arial"/>
          <w:color w:val="000000" w:themeColor="text1"/>
          <w:sz w:val="28"/>
          <w:szCs w:val="28"/>
          <w:vertAlign w:val="superscript"/>
        </w:rPr>
        <w:t xml:space="preserve">    </w:t>
      </w:r>
      <w:r w:rsidRPr="687D86E5">
        <w:rPr>
          <w:rFonts w:ascii="Arial" w:hAnsi="Arial" w:eastAsia="Arial" w:cs="Arial"/>
          <w:lang w:val="en-US"/>
        </w:rPr>
        <w:t xml:space="preserve"> Long waiting term list increasing continue to grow, deterioration of the future sustainability of the organization, affecting mental </w:t>
      </w:r>
      <w:proofErr w:type="spellStart"/>
      <w:r w:rsidRPr="687D86E5">
        <w:rPr>
          <w:rFonts w:ascii="Arial" w:hAnsi="Arial" w:eastAsia="Arial" w:cs="Arial"/>
          <w:lang w:val="en-US"/>
        </w:rPr>
        <w:t>helth</w:t>
      </w:r>
      <w:proofErr w:type="spellEnd"/>
      <w:r w:rsidRPr="687D86E5">
        <w:rPr>
          <w:rFonts w:ascii="Arial" w:hAnsi="Arial" w:eastAsia="Arial" w:cs="Arial"/>
          <w:lang w:val="en-US"/>
        </w:rPr>
        <w:t xml:space="preserve">, increasing stress, leading to less people to join care house as nurses or career. In this report we try to set out serious policy actions that evidence suggest, should be the heart of implementation plan. The focus should be on </w:t>
      </w:r>
      <w:proofErr w:type="spellStart"/>
      <w:r w:rsidRPr="687D86E5">
        <w:rPr>
          <w:rFonts w:ascii="Arial" w:hAnsi="Arial" w:eastAsia="Arial" w:cs="Arial"/>
          <w:lang w:val="en-US"/>
        </w:rPr>
        <w:t>nursering</w:t>
      </w:r>
      <w:proofErr w:type="spellEnd"/>
      <w:r w:rsidRPr="687D86E5">
        <w:rPr>
          <w:rFonts w:ascii="Arial" w:hAnsi="Arial" w:eastAsia="Arial" w:cs="Arial"/>
          <w:lang w:val="en-US"/>
        </w:rPr>
        <w:t xml:space="preserve"> and general practice where really the workforce problem is very severe, statistically   </w:t>
      </w:r>
      <w:proofErr w:type="spellStart"/>
      <w:r w:rsidRPr="687D86E5">
        <w:rPr>
          <w:rFonts w:ascii="Arial" w:hAnsi="Arial" w:eastAsia="Arial" w:cs="Arial"/>
          <w:lang w:val="en-US"/>
        </w:rPr>
        <w:t>Uk</w:t>
      </w:r>
      <w:proofErr w:type="spellEnd"/>
      <w:r w:rsidRPr="687D86E5">
        <w:rPr>
          <w:rFonts w:ascii="Arial" w:hAnsi="Arial" w:eastAsia="Arial" w:cs="Arial"/>
          <w:lang w:val="en-US"/>
        </w:rPr>
        <w:t xml:space="preserve"> need increasing </w:t>
      </w:r>
      <w:proofErr w:type="spellStart"/>
      <w:r w:rsidRPr="687D86E5">
        <w:rPr>
          <w:rFonts w:ascii="Arial" w:hAnsi="Arial" w:eastAsia="Arial" w:cs="Arial"/>
          <w:lang w:val="en-US"/>
        </w:rPr>
        <w:t>nursering</w:t>
      </w:r>
      <w:proofErr w:type="spellEnd"/>
      <w:r w:rsidRPr="687D86E5">
        <w:rPr>
          <w:rFonts w:ascii="Arial" w:hAnsi="Arial" w:eastAsia="Arial" w:cs="Arial"/>
          <w:lang w:val="en-US"/>
        </w:rPr>
        <w:t xml:space="preserve"> number, could be cover by NIHs with the nurse in training and reducing the drop-out rate during the training by third and motivate more the nurses to enjoy once qualify.</w:t>
      </w:r>
    </w:p>
    <w:p w:rsidRPr="006145D8" w:rsidR="006145D8" w:rsidP="687D86E5" w:rsidRDefault="687D86E5" w14:paraId="339F8F33" w14:textId="71A556EA">
      <w:pPr>
        <w:pStyle w:val="Heading2"/>
        <w:spacing w:line="360" w:lineRule="auto"/>
        <w:rPr>
          <w:rFonts w:ascii="Arial" w:hAnsi="Arial" w:eastAsia="Arial" w:cs="Arial"/>
        </w:rPr>
      </w:pPr>
      <w:r w:rsidRPr="687D86E5">
        <w:rPr>
          <w:rFonts w:ascii="Arial" w:hAnsi="Arial" w:eastAsia="Arial" w:cs="Arial"/>
          <w:color w:val="333333"/>
          <w:sz w:val="25"/>
          <w:szCs w:val="25"/>
          <w:lang w:val="en-US"/>
        </w:rPr>
        <w:t>Cite,</w:t>
      </w:r>
    </w:p>
    <w:p w:rsidRPr="006145D8" w:rsidR="006145D8" w:rsidP="687D86E5" w:rsidRDefault="687D86E5" w14:paraId="6DF2479D" w14:textId="455A5571">
      <w:pPr>
        <w:pStyle w:val="Heading2"/>
        <w:spacing w:line="360" w:lineRule="auto"/>
        <w:rPr>
          <w:rFonts w:ascii="Arial" w:hAnsi="Arial" w:eastAsia="Arial" w:cs="Arial"/>
        </w:rPr>
      </w:pPr>
      <w:r w:rsidRPr="687D86E5">
        <w:rPr>
          <w:rFonts w:ascii="Arial" w:hAnsi="Arial" w:eastAsia="Arial" w:cs="Arial"/>
          <w:color w:val="333333"/>
          <w:sz w:val="25"/>
          <w:szCs w:val="25"/>
          <w:lang w:val="en-US"/>
        </w:rPr>
        <w:t>“Data published by NHS Digital reveals</w:t>
      </w:r>
      <w:r w:rsidRPr="687D86E5" w:rsidR="00E503F9">
        <w:rPr>
          <w:rFonts w:ascii="Arial" w:hAnsi="Arial" w:eastAsia="Arial" w:cs="Arial"/>
          <w:lang w:val="en-US"/>
        </w:rPr>
        <w:t xml:space="preserve">, </w:t>
      </w:r>
      <w:r w:rsidRPr="687D86E5">
        <w:rPr>
          <w:rFonts w:ascii="Arial" w:hAnsi="Arial" w:eastAsia="Arial" w:cs="Arial"/>
          <w:color w:val="333333"/>
          <w:sz w:val="25"/>
          <w:szCs w:val="25"/>
          <w:lang w:val="en-US"/>
        </w:rPr>
        <w:t>93,806 full-time equivalent vacancies across the NHS in England at the end of June this year. This is up 23% from the 76,082 vacancies at the end of March 2021, Nursing notes, 27 August 2021 “</w:t>
      </w:r>
      <w:r w:rsidR="006145D8">
        <w:br/>
      </w:r>
    </w:p>
    <w:p w:rsidRPr="006145D8" w:rsidR="006145D8" w:rsidP="687D86E5" w:rsidRDefault="00E503F9" w14:paraId="5E60CE72" w14:textId="73766AC8">
      <w:pPr>
        <w:rPr>
          <w:rFonts w:ascii="Arial" w:hAnsi="Arial" w:eastAsia="Arial" w:cs="Arial"/>
          <w:color w:val="000000" w:themeColor="text1"/>
          <w:sz w:val="32"/>
          <w:szCs w:val="32"/>
          <w:vertAlign w:val="superscript"/>
        </w:rPr>
      </w:pPr>
      <w:r w:rsidRPr="687D86E5">
        <w:rPr>
          <w:rFonts w:ascii="Arial" w:hAnsi="Arial" w:eastAsia="Arial" w:cs="Arial"/>
          <w:lang w:val="en-US"/>
        </w:rPr>
        <w:t xml:space="preserve"> 3</w:t>
      </w:r>
      <w:r w:rsidRPr="687D86E5">
        <w:rPr>
          <w:rFonts w:ascii="Arial" w:hAnsi="Arial" w:eastAsia="Arial" w:cs="Arial"/>
          <w:sz w:val="32"/>
          <w:szCs w:val="32"/>
          <w:lang w:val="en-US"/>
        </w:rPr>
        <w:t xml:space="preserve"> Cause/factor contributing on staff shortage:</w:t>
      </w:r>
    </w:p>
    <w:p w:rsidRPr="006145D8" w:rsidR="006145D8" w:rsidP="687D86E5" w:rsidRDefault="00A041E0" w14:paraId="04A52DC1" w14:textId="309CA6B0">
      <w:pPr>
        <w:spacing w:line="360" w:lineRule="auto"/>
        <w:rPr>
          <w:rFonts w:ascii="Arial" w:hAnsi="Arial" w:eastAsia="Arial" w:cs="Arial"/>
          <w:color w:val="000000" w:themeColor="text1"/>
          <w:vertAlign w:val="superscript"/>
        </w:rPr>
      </w:pPr>
      <w:r w:rsidRPr="687D86E5">
        <w:rPr>
          <w:rFonts w:ascii="Arial" w:hAnsi="Arial" w:eastAsia="Arial" w:cs="Arial"/>
        </w:rPr>
        <w:t>Factors</w:t>
      </w:r>
      <w:r w:rsidRPr="687D86E5" w:rsidR="001F45D0">
        <w:rPr>
          <w:rFonts w:ascii="Arial" w:hAnsi="Arial" w:eastAsia="Arial" w:cs="Arial"/>
        </w:rPr>
        <w:t xml:space="preserve"> driving the shortage are present nursing shortages include the increasing age of the working nurse and the potential for retirement</w:t>
      </w:r>
      <w:r w:rsidRPr="687D86E5" w:rsidR="00D20884">
        <w:rPr>
          <w:rFonts w:ascii="Arial" w:hAnsi="Arial" w:eastAsia="Arial" w:cs="Arial"/>
        </w:rPr>
        <w:t>, Cheryl A Peterson (2001, vol 6).</w:t>
      </w:r>
    </w:p>
    <w:p w:rsidRPr="006145D8" w:rsidR="006145D8" w:rsidP="687D86E5" w:rsidRDefault="00D20884" w14:paraId="4F26F373" w14:textId="4446B75F">
      <w:pPr>
        <w:spacing w:line="360" w:lineRule="auto"/>
        <w:rPr>
          <w:rFonts w:ascii="Arial" w:hAnsi="Arial" w:eastAsia="Arial" w:cs="Arial"/>
          <w:color w:val="000000" w:themeColor="text1"/>
          <w:vertAlign w:val="superscript"/>
        </w:rPr>
      </w:pPr>
      <w:r w:rsidRPr="687D86E5">
        <w:rPr>
          <w:rFonts w:ascii="Arial" w:hAnsi="Arial" w:eastAsia="Arial" w:cs="Arial"/>
        </w:rPr>
        <w:t xml:space="preserve">Other factor contributing on shortage is </w:t>
      </w:r>
      <w:r w:rsidRPr="687D86E5" w:rsidR="00E503F9">
        <w:rPr>
          <w:rFonts w:ascii="Arial" w:hAnsi="Arial" w:eastAsia="Arial" w:cs="Arial"/>
          <w:lang w:val="en-US"/>
        </w:rPr>
        <w:t xml:space="preserve">the nurses are always </w:t>
      </w:r>
      <w:proofErr w:type="gramStart"/>
      <w:r w:rsidRPr="687D86E5" w:rsidR="00E503F9">
        <w:rPr>
          <w:rFonts w:ascii="Arial" w:hAnsi="Arial" w:eastAsia="Arial" w:cs="Arial"/>
          <w:lang w:val="en-US"/>
        </w:rPr>
        <w:t>stressed;</w:t>
      </w:r>
      <w:proofErr w:type="gramEnd"/>
    </w:p>
    <w:p w:rsidRPr="006145D8" w:rsidR="006145D8" w:rsidP="687D86E5" w:rsidRDefault="00E503F9" w14:paraId="0782605A" w14:textId="3657446F">
      <w:pPr>
        <w:spacing w:line="360" w:lineRule="auto"/>
        <w:rPr>
          <w:rFonts w:ascii="Arial" w:hAnsi="Arial" w:eastAsia="Arial" w:cs="Arial"/>
          <w:color w:val="000000" w:themeColor="text1"/>
          <w:vertAlign w:val="superscript"/>
        </w:rPr>
      </w:pPr>
      <w:r w:rsidRPr="687D86E5">
        <w:rPr>
          <w:rFonts w:ascii="Arial" w:hAnsi="Arial" w:eastAsia="Arial" w:cs="Arial"/>
          <w:lang w:val="en-US"/>
        </w:rPr>
        <w:t>Why are they stressed? For well u</w:t>
      </w:r>
      <w:r w:rsidRPr="687D86E5" w:rsidR="687D86E5">
        <w:rPr>
          <w:rFonts w:ascii="Arial" w:hAnsi="Arial" w:eastAsia="Arial" w:cs="Arial"/>
          <w:lang w:val="en-US"/>
        </w:rPr>
        <w:t xml:space="preserve">nderstanding the cause of shortage, to solve a problem, the main cause must be identified using the Pestle Analysis and Fishbone Diagram. What is Pestle? </w:t>
      </w:r>
    </w:p>
    <w:p w:rsidRPr="006145D8" w:rsidR="006145D8" w:rsidP="687D86E5" w:rsidRDefault="687D86E5" w14:paraId="34798575" w14:textId="2A6EC398">
      <w:pPr>
        <w:spacing w:line="360" w:lineRule="auto"/>
        <w:rPr>
          <w:rFonts w:ascii="Arial" w:hAnsi="Arial" w:eastAsia="Arial" w:cs="Arial"/>
          <w:sz w:val="28"/>
          <w:szCs w:val="28"/>
          <w:lang w:val="en-US"/>
        </w:rPr>
      </w:pPr>
      <w:r w:rsidRPr="687D86E5">
        <w:rPr>
          <w:rFonts w:ascii="Arial" w:hAnsi="Arial" w:eastAsia="Arial" w:cs="Arial"/>
          <w:sz w:val="28"/>
          <w:szCs w:val="28"/>
          <w:lang w:val="en-US"/>
        </w:rPr>
        <w:t xml:space="preserve"> </w:t>
      </w:r>
    </w:p>
    <w:p w:rsidRPr="006145D8" w:rsidR="006145D8" w:rsidP="687D86E5" w:rsidRDefault="006145D8" w14:paraId="4A0EAD46" w14:textId="694F0A88">
      <w:pPr>
        <w:spacing w:line="360" w:lineRule="auto"/>
        <w:rPr>
          <w:rFonts w:ascii="Arial" w:hAnsi="Arial" w:eastAsia="Arial" w:cs="Arial"/>
          <w:sz w:val="28"/>
          <w:szCs w:val="28"/>
          <w:lang w:val="en-US"/>
        </w:rPr>
      </w:pPr>
    </w:p>
    <w:p w:rsidRPr="006145D8" w:rsidR="006145D8" w:rsidP="687D86E5" w:rsidRDefault="006145D8" w14:paraId="6A23D0EF" w14:textId="0420BB44">
      <w:pPr>
        <w:spacing w:line="360" w:lineRule="auto"/>
        <w:rPr>
          <w:rFonts w:ascii="Arial" w:hAnsi="Arial" w:eastAsia="Arial" w:cs="Arial"/>
          <w:sz w:val="28"/>
          <w:szCs w:val="28"/>
          <w:lang w:val="en-US"/>
        </w:rPr>
      </w:pPr>
    </w:p>
    <w:p w:rsidRPr="006145D8" w:rsidR="006145D8" w:rsidP="687D86E5" w:rsidRDefault="687D86E5" w14:paraId="3EC6F523" w14:textId="066C016D">
      <w:pPr>
        <w:spacing w:line="360" w:lineRule="auto"/>
        <w:rPr>
          <w:rFonts w:ascii="Arial" w:hAnsi="Arial" w:eastAsia="Arial" w:cs="Arial"/>
          <w:sz w:val="28"/>
          <w:szCs w:val="28"/>
          <w:lang w:val="en-US"/>
        </w:rPr>
      </w:pPr>
      <w:r w:rsidRPr="687D86E5">
        <w:rPr>
          <w:rFonts w:ascii="Arial" w:hAnsi="Arial" w:eastAsia="Arial" w:cs="Arial"/>
          <w:sz w:val="28"/>
          <w:szCs w:val="28"/>
          <w:lang w:val="en-US"/>
        </w:rPr>
        <w:t xml:space="preserve">    PESTLE ANALYSIS           </w:t>
      </w:r>
    </w:p>
    <w:p w:rsidRPr="006145D8" w:rsidR="006145D8" w:rsidP="687D86E5" w:rsidRDefault="687D86E5" w14:paraId="3A3CB79A" w14:textId="76D6B41B">
      <w:pPr>
        <w:spacing w:line="360" w:lineRule="auto"/>
        <w:rPr>
          <w:rFonts w:ascii="Arial" w:hAnsi="Arial" w:eastAsia="Arial" w:cs="Arial"/>
        </w:rPr>
      </w:pPr>
      <w:r w:rsidRPr="687D86E5">
        <w:rPr>
          <w:rFonts w:ascii="Arial" w:hAnsi="Arial" w:eastAsia="Arial" w:cs="Arial"/>
        </w:rPr>
        <w:t xml:space="preserve">                                                            </w:t>
      </w:r>
      <w:r>
        <w:rPr>
          <w:noProof/>
        </w:rPr>
        <w:drawing>
          <wp:inline distT="0" distB="0" distL="0" distR="0" wp14:anchorId="2743AA5A" wp14:editId="57F4F95D">
            <wp:extent cx="4572000" cy="3438525"/>
            <wp:effectExtent l="0" t="0" r="0" b="0"/>
            <wp:docPr id="447966625" name="Picture 44796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3438525"/>
                    </a:xfrm>
                    <a:prstGeom prst="rect">
                      <a:avLst/>
                    </a:prstGeom>
                  </pic:spPr>
                </pic:pic>
              </a:graphicData>
            </a:graphic>
          </wp:inline>
        </w:drawing>
      </w:r>
    </w:p>
    <w:p w:rsidRPr="006145D8" w:rsidR="006145D8" w:rsidP="687D86E5" w:rsidRDefault="687D86E5" w14:paraId="17F72D9D" w14:textId="1BBE9913">
      <w:pPr>
        <w:spacing w:line="360" w:lineRule="auto"/>
        <w:rPr>
          <w:rFonts w:ascii="Arial" w:hAnsi="Arial" w:eastAsia="Arial" w:cs="Arial"/>
          <w:sz w:val="18"/>
          <w:szCs w:val="18"/>
          <w:lang w:val="en-US"/>
        </w:rPr>
      </w:pPr>
      <w:r w:rsidRPr="687D86E5">
        <w:rPr>
          <w:rFonts w:ascii="Arial" w:hAnsi="Arial" w:eastAsia="Arial" w:cs="Arial"/>
          <w:sz w:val="18"/>
          <w:szCs w:val="18"/>
          <w:lang w:val="en-US"/>
        </w:rPr>
        <w:t>http://www.changefactory.com.au/our-thinking/articles/developing-aged-care-strategy/</w:t>
      </w:r>
    </w:p>
    <w:p w:rsidRPr="006145D8" w:rsidR="006145D8" w:rsidP="687D86E5" w:rsidRDefault="687D86E5" w14:paraId="03F4FBD5" w14:textId="721E9F84">
      <w:pPr>
        <w:spacing w:line="360" w:lineRule="auto"/>
        <w:rPr>
          <w:rFonts w:ascii="Arial" w:hAnsi="Arial" w:eastAsia="Arial" w:cs="Arial"/>
          <w:color w:val="44546A" w:themeColor="text2"/>
        </w:rPr>
      </w:pPr>
      <w:r w:rsidRPr="687D86E5">
        <w:rPr>
          <w:rFonts w:ascii="Arial" w:hAnsi="Arial" w:eastAsia="Arial" w:cs="Arial"/>
          <w:sz w:val="28"/>
          <w:szCs w:val="28"/>
          <w:lang w:val="en-US"/>
        </w:rPr>
        <w:t xml:space="preserve">PESTLE </w:t>
      </w:r>
      <w:r w:rsidRPr="687D86E5">
        <w:rPr>
          <w:rFonts w:ascii="Arial" w:hAnsi="Arial" w:eastAsia="Arial" w:cs="Arial"/>
          <w:lang w:val="en-US"/>
        </w:rPr>
        <w:t>analysis is an acronym for tool used to identify the macro (external) force facing an organization the letters stand for Political, Social, Technological, Environmental, Legal.</w:t>
      </w:r>
      <w:r w:rsidRPr="687D86E5">
        <w:rPr>
          <w:rFonts w:ascii="Arial" w:hAnsi="Arial" w:eastAsia="Arial" w:cs="Arial"/>
          <w:color w:val="767171" w:themeColor="background2" w:themeShade="80"/>
          <w:lang w:val="en-US"/>
        </w:rPr>
        <w:t xml:space="preserve"> (</w:t>
      </w:r>
      <w:r w:rsidRPr="687D86E5">
        <w:rPr>
          <w:rFonts w:ascii="Arial" w:hAnsi="Arial" w:eastAsia="Arial" w:cs="Arial"/>
          <w:color w:val="44546A" w:themeColor="text2"/>
          <w:lang w:val="en-US"/>
        </w:rPr>
        <w:t xml:space="preserve">What is Pestle </w:t>
      </w:r>
      <w:hyperlink r:id="rId13">
        <w:r w:rsidRPr="687D86E5">
          <w:rPr>
            <w:rStyle w:val="Hyperlink"/>
            <w:rFonts w:ascii="Arial" w:hAnsi="Arial" w:eastAsia="Arial" w:cs="Arial"/>
          </w:rPr>
          <w:t>https://blog.oxfordcollegeofmarketing.com/</w:t>
        </w:r>
      </w:hyperlink>
      <w:r w:rsidRPr="687D86E5">
        <w:rPr>
          <w:rFonts w:ascii="Arial" w:hAnsi="Arial" w:eastAsia="Arial" w:cs="Arial"/>
          <w:color w:val="44546A" w:themeColor="text2"/>
        </w:rPr>
        <w:t>.)</w:t>
      </w:r>
    </w:p>
    <w:p w:rsidRPr="006145D8" w:rsidR="006145D8" w:rsidP="687D86E5" w:rsidRDefault="687D86E5" w14:paraId="2A226352" w14:textId="3915A6AC">
      <w:pPr>
        <w:spacing w:line="360" w:lineRule="auto"/>
        <w:rPr>
          <w:rFonts w:ascii="Arial" w:hAnsi="Arial" w:eastAsia="Arial" w:cs="Arial"/>
          <w:color w:val="44546A" w:themeColor="text2"/>
        </w:rPr>
      </w:pPr>
      <w:r w:rsidRPr="687D86E5">
        <w:rPr>
          <w:rFonts w:ascii="Arial" w:hAnsi="Arial" w:eastAsia="Arial" w:cs="Arial"/>
          <w:color w:val="44546A" w:themeColor="text2"/>
        </w:rPr>
        <w:t>From PESTLE analysis we can see relevant information:</w:t>
      </w:r>
    </w:p>
    <w:p w:rsidRPr="006145D8" w:rsidR="006145D8" w:rsidP="687D86E5" w:rsidRDefault="687D86E5" w14:paraId="5210E01A" w14:textId="7C534834">
      <w:pPr>
        <w:spacing w:line="360" w:lineRule="auto"/>
        <w:rPr>
          <w:rFonts w:ascii="Arial" w:hAnsi="Arial" w:eastAsia="Arial" w:cs="Arial"/>
          <w:color w:val="44546A" w:themeColor="text2"/>
        </w:rPr>
      </w:pPr>
      <w:r w:rsidRPr="687D86E5">
        <w:rPr>
          <w:rFonts w:ascii="Arial" w:hAnsi="Arial" w:eastAsia="Arial" w:cs="Arial"/>
          <w:color w:val="44546A" w:themeColor="text2"/>
          <w:sz w:val="32"/>
          <w:szCs w:val="32"/>
        </w:rPr>
        <w:t xml:space="preserve"> </w:t>
      </w:r>
      <w:r w:rsidRPr="687D86E5">
        <w:rPr>
          <w:rFonts w:ascii="Arial" w:hAnsi="Arial" w:eastAsia="Arial" w:cs="Arial"/>
          <w:color w:val="44546A" w:themeColor="text2"/>
          <w:sz w:val="28"/>
          <w:szCs w:val="28"/>
        </w:rPr>
        <w:t xml:space="preserve">Political: </w:t>
      </w:r>
      <w:r w:rsidRPr="687D86E5">
        <w:rPr>
          <w:rFonts w:ascii="Arial" w:hAnsi="Arial" w:eastAsia="Arial" w:cs="Arial"/>
          <w:color w:val="44546A" w:themeColor="text2"/>
          <w:sz w:val="24"/>
          <w:szCs w:val="24"/>
        </w:rPr>
        <w:t xml:space="preserve"> </w:t>
      </w:r>
    </w:p>
    <w:p w:rsidRPr="006145D8" w:rsidR="006145D8" w:rsidP="687D86E5" w:rsidRDefault="687D86E5" w14:paraId="275A2142" w14:textId="7458F342">
      <w:pPr>
        <w:spacing w:line="360" w:lineRule="auto"/>
        <w:rPr>
          <w:rFonts w:ascii="Arial" w:hAnsi="Arial" w:eastAsia="Arial" w:cs="Arial"/>
          <w:color w:val="44546A" w:themeColor="text2"/>
        </w:rPr>
      </w:pPr>
      <w:r w:rsidRPr="687D86E5">
        <w:rPr>
          <w:rFonts w:ascii="Arial" w:hAnsi="Arial" w:eastAsia="Arial" w:cs="Arial"/>
          <w:color w:val="44546A" w:themeColor="text2"/>
        </w:rPr>
        <w:t xml:space="preserve">  - Reduce government funding for training of nurse, mean less people interested in being trained in this profession</w:t>
      </w:r>
    </w:p>
    <w:p w:rsidRPr="006145D8" w:rsidR="006145D8" w:rsidP="687D86E5" w:rsidRDefault="687D86E5" w14:paraId="75C41A9C" w14:textId="0F61484A">
      <w:pPr>
        <w:spacing w:line="360" w:lineRule="auto"/>
        <w:rPr>
          <w:rFonts w:ascii="Arial" w:hAnsi="Arial" w:eastAsia="Arial" w:cs="Arial"/>
          <w:color w:val="FFFFFF" w:themeColor="background1"/>
          <w:sz w:val="19"/>
          <w:szCs w:val="19"/>
        </w:rPr>
      </w:pPr>
      <w:r w:rsidRPr="687D86E5">
        <w:rPr>
          <w:rFonts w:ascii="Arial" w:hAnsi="Arial" w:eastAsia="Arial" w:cs="Arial"/>
          <w:color w:val="44546A" w:themeColor="text2"/>
        </w:rPr>
        <w:t xml:space="preserve">    -Brexit Wich stopped the influx of staff from UE    </w:t>
      </w:r>
    </w:p>
    <w:p w:rsidRPr="006145D8" w:rsidR="006145D8" w:rsidP="687D86E5" w:rsidRDefault="687D86E5" w14:paraId="0B1830DE" w14:textId="0B693299">
      <w:pPr>
        <w:spacing w:line="360" w:lineRule="auto"/>
        <w:rPr>
          <w:rFonts w:ascii="Arial" w:hAnsi="Arial" w:eastAsia="Arial" w:cs="Arial"/>
          <w:color w:val="333333"/>
          <w:sz w:val="19"/>
          <w:szCs w:val="19"/>
        </w:rPr>
      </w:pPr>
      <w:r w:rsidRPr="687D86E5">
        <w:rPr>
          <w:rFonts w:ascii="Arial" w:hAnsi="Arial" w:eastAsia="Arial" w:cs="Arial"/>
          <w:color w:val="44546A" w:themeColor="text2"/>
        </w:rPr>
        <w:t xml:space="preserve">  According</w:t>
      </w:r>
      <w:r w:rsidRPr="687D86E5">
        <w:rPr>
          <w:rFonts w:ascii="Arial" w:hAnsi="Arial" w:eastAsia="Arial" w:cs="Arial"/>
          <w:color w:val="333333"/>
          <w:sz w:val="19"/>
          <w:szCs w:val="19"/>
        </w:rPr>
        <w:t xml:space="preserve"> with, A., Nielsen, R. &amp; Norris, E. (01March, 2021), in a Qualitative analysis of free-text questionnaire comments, Brexit and European doctors’ decisions to leave the United Kingdom says:</w:t>
      </w:r>
    </w:p>
    <w:p w:rsidRPr="006145D8" w:rsidR="006145D8" w:rsidP="687D86E5" w:rsidRDefault="006145D8" w14:paraId="2C50F486" w14:textId="2885EB1D">
      <w:pPr>
        <w:pStyle w:val="Heading2"/>
        <w:spacing w:line="360" w:lineRule="auto"/>
        <w:rPr>
          <w:rFonts w:ascii="Arial" w:hAnsi="Arial" w:eastAsia="Arial" w:cs="Arial"/>
          <w:b/>
          <w:bCs/>
          <w:color w:val="1B3051"/>
          <w:sz w:val="19"/>
          <w:szCs w:val="19"/>
        </w:rPr>
      </w:pPr>
    </w:p>
    <w:p w:rsidRPr="006145D8" w:rsidR="006145D8" w:rsidP="687D86E5" w:rsidRDefault="006145D8" w14:paraId="420BE520" w14:textId="20DA8362">
      <w:pPr>
        <w:pStyle w:val="Heading2"/>
        <w:spacing w:line="360" w:lineRule="auto"/>
        <w:rPr>
          <w:rFonts w:ascii="Arial" w:hAnsi="Arial" w:eastAsia="Arial" w:cs="Arial"/>
          <w:b/>
          <w:bCs/>
          <w:color w:val="1B3051"/>
          <w:sz w:val="19"/>
          <w:szCs w:val="19"/>
        </w:rPr>
      </w:pPr>
    </w:p>
    <w:p w:rsidRPr="006145D8" w:rsidR="006145D8" w:rsidP="687D86E5" w:rsidRDefault="687D86E5" w14:paraId="18BAA9E2" w14:textId="32D2F6FB">
      <w:pPr>
        <w:pStyle w:val="Heading2"/>
        <w:spacing w:line="360" w:lineRule="auto"/>
        <w:rPr>
          <w:rFonts w:ascii="Arial" w:hAnsi="Arial" w:eastAsia="Arial" w:cs="Arial"/>
          <w:color w:val="333333"/>
          <w:sz w:val="22"/>
          <w:szCs w:val="22"/>
        </w:rPr>
      </w:pPr>
      <w:r w:rsidRPr="687D86E5">
        <w:rPr>
          <w:rFonts w:ascii="Arial" w:hAnsi="Arial" w:eastAsia="Arial" w:cs="Arial"/>
          <w:b/>
          <w:bCs/>
          <w:color w:val="1B3051"/>
          <w:sz w:val="19"/>
          <w:szCs w:val="19"/>
        </w:rPr>
        <w:t xml:space="preserve"> </w:t>
      </w:r>
      <w:r w:rsidRPr="687D86E5">
        <w:rPr>
          <w:rFonts w:ascii="Arial" w:hAnsi="Arial" w:eastAsia="Arial" w:cs="Arial"/>
          <w:b/>
          <w:bCs/>
          <w:color w:val="3B3838" w:themeColor="background2" w:themeShade="40"/>
          <w:sz w:val="19"/>
          <w:szCs w:val="19"/>
        </w:rPr>
        <w:t>Cite from result</w:t>
      </w:r>
      <w:r w:rsidRPr="687D86E5">
        <w:rPr>
          <w:rFonts w:ascii="Arial" w:hAnsi="Arial" w:eastAsia="Arial" w:cs="Arial"/>
          <w:b/>
          <w:bCs/>
          <w:color w:val="1B3051"/>
          <w:sz w:val="19"/>
          <w:szCs w:val="19"/>
        </w:rPr>
        <w:t>s</w:t>
      </w:r>
      <w:r w:rsidR="006145D8">
        <w:br/>
      </w:r>
      <w:r w:rsidRPr="687D86E5">
        <w:rPr>
          <w:rFonts w:ascii="Arial" w:hAnsi="Arial" w:eastAsia="Arial" w:cs="Arial"/>
          <w:b/>
          <w:bCs/>
          <w:color w:val="1B3051"/>
          <w:sz w:val="19"/>
          <w:szCs w:val="19"/>
        </w:rPr>
        <w:t>“</w:t>
      </w:r>
      <w:r w:rsidRPr="687D86E5">
        <w:rPr>
          <w:rFonts w:ascii="Arial" w:hAnsi="Arial" w:eastAsia="Arial" w:cs="Arial"/>
          <w:color w:val="333333"/>
          <w:sz w:val="19"/>
          <w:szCs w:val="19"/>
        </w:rPr>
        <w:t>Brexit was reported by most participants to have a profound impact, although some respondents felt it was too soon to assess the potential consequences. Five themes emerged including: feeling unwelcome in the UK, Brexit as racism, uncertainty on legal ability to work, strain on relationships, and in contrast, a current lack of concern about Brexit.”</w:t>
      </w:r>
    </w:p>
    <w:p w:rsidRPr="006145D8" w:rsidR="006145D8" w:rsidP="687D86E5" w:rsidRDefault="687D86E5" w14:paraId="275C0E18" w14:textId="1CDEC8E7">
      <w:pPr>
        <w:pStyle w:val="Heading2"/>
        <w:spacing w:line="360" w:lineRule="auto"/>
        <w:rPr>
          <w:rFonts w:ascii="Arial" w:hAnsi="Arial" w:eastAsia="Arial" w:cs="Arial"/>
          <w:color w:val="333333"/>
          <w:sz w:val="22"/>
          <w:szCs w:val="22"/>
        </w:rPr>
      </w:pPr>
      <w:r w:rsidRPr="687D86E5">
        <w:rPr>
          <w:rFonts w:ascii="Arial" w:hAnsi="Arial" w:eastAsia="Arial" w:cs="Arial"/>
          <w:color w:val="000000" w:themeColor="text1"/>
          <w:sz w:val="19"/>
          <w:szCs w:val="19"/>
        </w:rPr>
        <w:t xml:space="preserve">        </w:t>
      </w:r>
      <w:r w:rsidR="006145D8">
        <w:br/>
      </w:r>
      <w:r w:rsidRPr="687D86E5">
        <w:rPr>
          <w:rFonts w:ascii="Arial" w:hAnsi="Arial" w:eastAsia="Arial" w:cs="Arial"/>
          <w:color w:val="333333"/>
          <w:sz w:val="19"/>
          <w:szCs w:val="19"/>
        </w:rPr>
        <w:t xml:space="preserve">   </w:t>
      </w:r>
      <w:r w:rsidRPr="687D86E5">
        <w:rPr>
          <w:rFonts w:ascii="Arial" w:hAnsi="Arial" w:eastAsia="Arial" w:cs="Arial"/>
          <w:color w:val="333333"/>
          <w:sz w:val="24"/>
          <w:szCs w:val="24"/>
        </w:rPr>
        <w:t>-Lack of professionalism leader at national and local level</w:t>
      </w:r>
      <w:r w:rsidRPr="687D86E5">
        <w:rPr>
          <w:rFonts w:ascii="Arial" w:hAnsi="Arial" w:eastAsia="Arial" w:cs="Arial"/>
          <w:color w:val="333333"/>
          <w:sz w:val="19"/>
          <w:szCs w:val="19"/>
        </w:rPr>
        <w:t xml:space="preserve">. </w:t>
      </w:r>
      <w:r w:rsidRPr="687D86E5">
        <w:rPr>
          <w:rFonts w:ascii="Arial" w:hAnsi="Arial" w:eastAsia="Arial" w:cs="Arial"/>
          <w:color w:val="333333"/>
          <w:sz w:val="22"/>
          <w:szCs w:val="22"/>
        </w:rPr>
        <w:t xml:space="preserve">Example wrote by GBM UNION on” Hospital staff shortages disaster waiting to happen'” (20 Feb 2020). </w:t>
      </w:r>
    </w:p>
    <w:p w:rsidRPr="006145D8" w:rsidR="006145D8" w:rsidP="687D86E5" w:rsidRDefault="687D86E5" w14:paraId="497562C8" w14:textId="2A729387">
      <w:pPr>
        <w:pStyle w:val="Heading2"/>
        <w:spacing w:line="360" w:lineRule="auto"/>
        <w:jc w:val="both"/>
        <w:rPr>
          <w:rFonts w:ascii="Arial" w:hAnsi="Arial" w:eastAsia="Arial" w:cs="Arial"/>
          <w:color w:val="FF0000"/>
          <w:sz w:val="22"/>
          <w:szCs w:val="22"/>
        </w:rPr>
      </w:pPr>
      <w:r w:rsidRPr="687D86E5">
        <w:rPr>
          <w:rFonts w:ascii="Arial" w:hAnsi="Arial" w:eastAsia="Arial" w:cs="Arial"/>
          <w:color w:val="333333"/>
          <w:sz w:val="22"/>
          <w:szCs w:val="22"/>
        </w:rPr>
        <w:t xml:space="preserve">  </w:t>
      </w:r>
    </w:p>
    <w:p w:rsidRPr="006145D8" w:rsidR="006145D8" w:rsidP="687D86E5" w:rsidRDefault="687D86E5" w14:paraId="0D267DB3" w14:textId="4EF4B8E4">
      <w:pPr>
        <w:pStyle w:val="Heading2"/>
        <w:spacing w:line="360" w:lineRule="auto"/>
        <w:rPr>
          <w:rFonts w:ascii="Arial" w:hAnsi="Arial" w:eastAsia="Arial" w:cs="Arial"/>
          <w:color w:val="333333"/>
          <w:sz w:val="22"/>
          <w:szCs w:val="22"/>
        </w:rPr>
      </w:pPr>
      <w:r w:rsidRPr="687D86E5">
        <w:rPr>
          <w:rFonts w:ascii="Arial" w:hAnsi="Arial" w:eastAsia="Arial" w:cs="Arial"/>
          <w:color w:val="333333"/>
          <w:sz w:val="22"/>
          <w:szCs w:val="22"/>
        </w:rPr>
        <w:t xml:space="preserve"> -Change National low. Procurement and competition low. During the Brexit,</w:t>
      </w:r>
    </w:p>
    <w:p w:rsidRPr="006145D8" w:rsidR="006145D8" w:rsidP="687D86E5" w:rsidRDefault="006145D8" w14:paraId="014DF907" w14:textId="57DCB50C">
      <w:pPr>
        <w:pStyle w:val="Heading2"/>
        <w:spacing w:line="360" w:lineRule="auto"/>
        <w:rPr>
          <w:rFonts w:ascii="Arial" w:hAnsi="Arial" w:eastAsia="Arial" w:cs="Arial"/>
          <w:color w:val="333333"/>
          <w:sz w:val="22"/>
          <w:szCs w:val="22"/>
        </w:rPr>
      </w:pPr>
    </w:p>
    <w:p w:rsidRPr="006145D8" w:rsidR="006145D8" w:rsidP="687D86E5" w:rsidRDefault="687D86E5" w14:paraId="1EF6F88C" w14:textId="3F82CD11">
      <w:pPr>
        <w:pStyle w:val="Heading2"/>
        <w:spacing w:line="360" w:lineRule="auto"/>
        <w:rPr>
          <w:rFonts w:ascii="Arial" w:hAnsi="Arial" w:eastAsia="Arial" w:cs="Arial"/>
          <w:color w:val="333333"/>
          <w:sz w:val="22"/>
          <w:szCs w:val="22"/>
        </w:rPr>
      </w:pPr>
      <w:r w:rsidRPr="687D86E5">
        <w:rPr>
          <w:rFonts w:ascii="Arial" w:hAnsi="Arial" w:eastAsia="Arial" w:cs="Arial"/>
          <w:color w:val="333333"/>
          <w:sz w:val="22"/>
          <w:szCs w:val="22"/>
        </w:rPr>
        <w:t xml:space="preserve">Cite” the EU Low has been incorporated into </w:t>
      </w:r>
      <w:proofErr w:type="spellStart"/>
      <w:r w:rsidRPr="687D86E5">
        <w:rPr>
          <w:rFonts w:ascii="Arial" w:hAnsi="Arial" w:eastAsia="Arial" w:cs="Arial"/>
          <w:color w:val="333333"/>
          <w:sz w:val="22"/>
          <w:szCs w:val="22"/>
        </w:rPr>
        <w:t>Uk</w:t>
      </w:r>
      <w:proofErr w:type="spellEnd"/>
      <w:r w:rsidRPr="687D86E5">
        <w:rPr>
          <w:rFonts w:ascii="Arial" w:hAnsi="Arial" w:eastAsia="Arial" w:cs="Arial"/>
          <w:color w:val="333333"/>
          <w:sz w:val="22"/>
          <w:szCs w:val="22"/>
        </w:rPr>
        <w:t xml:space="preserve"> Low, the </w:t>
      </w:r>
      <w:proofErr w:type="spellStart"/>
      <w:r w:rsidRPr="687D86E5">
        <w:rPr>
          <w:rFonts w:ascii="Arial" w:hAnsi="Arial" w:eastAsia="Arial" w:cs="Arial"/>
          <w:color w:val="333333"/>
          <w:sz w:val="22"/>
          <w:szCs w:val="22"/>
        </w:rPr>
        <w:t>Gouvernement</w:t>
      </w:r>
      <w:proofErr w:type="spellEnd"/>
      <w:r w:rsidRPr="687D86E5">
        <w:rPr>
          <w:rFonts w:ascii="Arial" w:hAnsi="Arial" w:eastAsia="Arial" w:cs="Arial"/>
          <w:color w:val="333333"/>
          <w:sz w:val="22"/>
          <w:szCs w:val="22"/>
        </w:rPr>
        <w:t xml:space="preserve"> must repeal or amend the low if they wish to reverse the current arrangement, release the financial pressure which the </w:t>
      </w:r>
      <w:proofErr w:type="spellStart"/>
      <w:r w:rsidRPr="687D86E5">
        <w:rPr>
          <w:rFonts w:ascii="Arial" w:hAnsi="Arial" w:eastAsia="Arial" w:cs="Arial"/>
          <w:color w:val="333333"/>
          <w:sz w:val="22"/>
          <w:szCs w:val="22"/>
        </w:rPr>
        <w:t>Sistem</w:t>
      </w:r>
      <w:proofErr w:type="spellEnd"/>
      <w:r w:rsidRPr="687D86E5">
        <w:rPr>
          <w:rFonts w:ascii="Arial" w:hAnsi="Arial" w:eastAsia="Arial" w:cs="Arial"/>
          <w:color w:val="333333"/>
          <w:sz w:val="22"/>
          <w:szCs w:val="22"/>
        </w:rPr>
        <w:t xml:space="preserve"> is facing with in this moment " (Hellen McKenna, 30 June 2016)</w:t>
      </w:r>
    </w:p>
    <w:p w:rsidRPr="006145D8" w:rsidR="006145D8" w:rsidP="687D86E5" w:rsidRDefault="006145D8" w14:paraId="756297A9" w14:textId="2E236C0C">
      <w:pPr>
        <w:rPr>
          <w:rFonts w:ascii="Arial" w:hAnsi="Arial" w:eastAsia="Arial" w:cs="Arial"/>
        </w:rPr>
      </w:pPr>
    </w:p>
    <w:p w:rsidRPr="006145D8" w:rsidR="006145D8" w:rsidP="687D86E5" w:rsidRDefault="687D86E5" w14:paraId="02777279" w14:textId="7B4C5C8D">
      <w:pPr>
        <w:rPr>
          <w:rFonts w:ascii="Arial" w:hAnsi="Arial" w:eastAsia="Arial" w:cs="Arial"/>
        </w:rPr>
      </w:pPr>
      <w:r w:rsidRPr="687D86E5">
        <w:rPr>
          <w:rFonts w:ascii="Arial" w:hAnsi="Arial" w:eastAsia="Arial" w:cs="Arial"/>
        </w:rPr>
        <w:t xml:space="preserve">      </w:t>
      </w:r>
      <w:r w:rsidRPr="687D86E5">
        <w:rPr>
          <w:rFonts w:ascii="Arial" w:hAnsi="Arial" w:eastAsia="Arial" w:cs="Arial"/>
          <w:sz w:val="28"/>
          <w:szCs w:val="28"/>
        </w:rPr>
        <w:t xml:space="preserve">  Social  </w:t>
      </w:r>
    </w:p>
    <w:p w:rsidRPr="006145D8" w:rsidR="006145D8" w:rsidP="687D86E5" w:rsidRDefault="687D86E5" w14:paraId="009C330F" w14:textId="320ED6B4">
      <w:pPr>
        <w:rPr>
          <w:rFonts w:ascii="Arial" w:hAnsi="Arial" w:eastAsia="Arial" w:cs="Arial"/>
        </w:rPr>
      </w:pPr>
      <w:r w:rsidRPr="77042005" w:rsidR="687D86E5">
        <w:rPr>
          <w:rFonts w:ascii="Arial" w:hAnsi="Arial" w:eastAsia="Arial" w:cs="Arial"/>
        </w:rPr>
        <w:t xml:space="preserve">  -Career attitude that can favour training to enjoy the nursing profession. With the diploma of medical </w:t>
      </w:r>
      <w:r w:rsidRPr="77042005" w:rsidR="687D86E5">
        <w:rPr>
          <w:rFonts w:ascii="Arial" w:hAnsi="Arial" w:eastAsia="Arial" w:cs="Arial"/>
        </w:rPr>
        <w:t>assistance</w:t>
      </w:r>
      <w:r w:rsidRPr="77042005" w:rsidR="687D86E5">
        <w:rPr>
          <w:rFonts w:ascii="Arial" w:hAnsi="Arial" w:eastAsia="Arial" w:cs="Arial"/>
        </w:rPr>
        <w:t xml:space="preserve">, due to the stress and the crowding of patients, some of the nurses can look for other work opportunities, educators, midwives, </w:t>
      </w:r>
      <w:r w:rsidRPr="77042005" w:rsidR="687D86E5">
        <w:rPr>
          <w:rFonts w:ascii="Arial" w:hAnsi="Arial" w:eastAsia="Arial" w:cs="Arial"/>
        </w:rPr>
        <w:t>anaesthesiologists,</w:t>
      </w:r>
      <w:r w:rsidRPr="77042005" w:rsidR="687D86E5">
        <w:rPr>
          <w:rFonts w:ascii="Arial" w:hAnsi="Arial" w:eastAsia="Arial" w:cs="Arial"/>
        </w:rPr>
        <w:t xml:space="preserve"> and administrators, according with Daniel Bal (</w:t>
      </w:r>
      <w:r w:rsidRPr="77042005" w:rsidR="687D86E5">
        <w:rPr>
          <w:rFonts w:ascii="Lato" w:hAnsi="Lato" w:eastAsia="Lato" w:cs="Lato"/>
          <w:color w:val="666666"/>
          <w:sz w:val="21"/>
          <w:szCs w:val="21"/>
        </w:rPr>
        <w:t xml:space="preserve">March 2, </w:t>
      </w:r>
      <w:r w:rsidRPr="77042005" w:rsidR="687D86E5">
        <w:rPr>
          <w:rFonts w:ascii="Lato" w:hAnsi="Lato" w:eastAsia="Lato" w:cs="Lato"/>
          <w:color w:val="666666"/>
          <w:sz w:val="21"/>
          <w:szCs w:val="21"/>
        </w:rPr>
        <w:t>2022)</w:t>
      </w:r>
      <w:r w:rsidRPr="77042005" w:rsidR="687D86E5">
        <w:rPr>
          <w:rFonts w:ascii="Lato" w:hAnsi="Lato" w:eastAsia="Lato" w:cs="Lato"/>
          <w:color w:val="666666"/>
          <w:sz w:val="21"/>
          <w:szCs w:val="21"/>
        </w:rPr>
        <w:t xml:space="preserve"> Modified on August 2, 2022 ·</w:t>
      </w:r>
    </w:p>
    <w:p w:rsidRPr="006145D8" w:rsidR="006145D8" w:rsidP="687D86E5" w:rsidRDefault="687D86E5" w14:paraId="0D52589D" w14:textId="233F16C4">
      <w:pPr>
        <w:rPr>
          <w:rFonts w:ascii="Arial" w:hAnsi="Arial" w:eastAsia="Arial" w:cs="Arial"/>
          <w:sz w:val="28"/>
          <w:szCs w:val="28"/>
        </w:rPr>
      </w:pPr>
      <w:r w:rsidRPr="687D86E5">
        <w:rPr>
          <w:rFonts w:ascii="Arial" w:hAnsi="Arial" w:eastAsia="Arial" w:cs="Arial"/>
          <w:sz w:val="28"/>
          <w:szCs w:val="28"/>
        </w:rPr>
        <w:t xml:space="preserve">     Economic</w:t>
      </w:r>
    </w:p>
    <w:p w:rsidRPr="006145D8" w:rsidR="006145D8" w:rsidP="687D86E5" w:rsidRDefault="687D86E5" w14:paraId="414BF1A5" w14:textId="4AB134BE">
      <w:pPr>
        <w:rPr>
          <w:rFonts w:ascii="Arial" w:hAnsi="Arial" w:eastAsia="Arial" w:cs="Arial"/>
        </w:rPr>
      </w:pPr>
      <w:r w:rsidRPr="687D86E5">
        <w:rPr>
          <w:rFonts w:ascii="Arial" w:hAnsi="Arial" w:eastAsia="Arial" w:cs="Arial"/>
        </w:rPr>
        <w:t xml:space="preserve">   - The wage, which causes nurses stress and leading them to look for other jobs opportunity</w:t>
      </w:r>
    </w:p>
    <w:p w:rsidRPr="006145D8" w:rsidR="006145D8" w:rsidP="687D86E5" w:rsidRDefault="687D86E5" w14:paraId="2A0AAAB2" w14:textId="2F7BFCF8">
      <w:pPr>
        <w:rPr>
          <w:rFonts w:ascii="Arial" w:hAnsi="Arial" w:eastAsia="Arial" w:cs="Arial"/>
          <w:sz w:val="28"/>
          <w:szCs w:val="28"/>
        </w:rPr>
      </w:pPr>
      <w:r w:rsidRPr="687D86E5">
        <w:rPr>
          <w:rFonts w:ascii="Arial" w:hAnsi="Arial" w:eastAsia="Arial" w:cs="Arial"/>
        </w:rPr>
        <w:t xml:space="preserve">       </w:t>
      </w:r>
      <w:r w:rsidRPr="687D86E5">
        <w:rPr>
          <w:rFonts w:ascii="Arial" w:hAnsi="Arial" w:eastAsia="Arial" w:cs="Arial"/>
          <w:sz w:val="28"/>
          <w:szCs w:val="28"/>
        </w:rPr>
        <w:t>Environmental factor</w:t>
      </w:r>
    </w:p>
    <w:p w:rsidRPr="006145D8" w:rsidR="006145D8" w:rsidP="687D86E5" w:rsidRDefault="687D86E5" w14:paraId="533848F8" w14:textId="432294E2">
      <w:pPr>
        <w:rPr>
          <w:rFonts w:ascii="Arial" w:hAnsi="Arial" w:eastAsia="Arial" w:cs="Arial"/>
        </w:rPr>
      </w:pPr>
      <w:r w:rsidRPr="687D86E5">
        <w:rPr>
          <w:rFonts w:ascii="Arial" w:hAnsi="Arial" w:eastAsia="Arial" w:cs="Arial"/>
        </w:rPr>
        <w:t>- Weather, especially on winter, difficulty of transport, lack of ambulance.</w:t>
      </w:r>
    </w:p>
    <w:p w:rsidRPr="006145D8" w:rsidR="006145D8" w:rsidP="687D86E5" w:rsidRDefault="687D86E5" w14:paraId="4E0960B6" w14:textId="12C266CB">
      <w:pPr>
        <w:rPr>
          <w:rFonts w:ascii="Arial" w:hAnsi="Arial" w:eastAsia="Arial" w:cs="Arial"/>
        </w:rPr>
      </w:pPr>
      <w:r w:rsidRPr="687D86E5">
        <w:rPr>
          <w:rFonts w:ascii="Arial" w:hAnsi="Arial" w:eastAsia="Arial" w:cs="Arial"/>
        </w:rPr>
        <w:t xml:space="preserve">         </w:t>
      </w:r>
    </w:p>
    <w:p w:rsidRPr="006145D8" w:rsidR="006145D8" w:rsidP="77042005" w:rsidRDefault="006145D8" w14:paraId="73CAC4D7" w14:noSpellErr="1" w14:textId="285C0790">
      <w:pPr>
        <w:spacing w:line="360" w:lineRule="auto"/>
        <w:rPr>
          <w:rFonts w:ascii="Arial" w:hAnsi="Arial" w:eastAsia="Arial" w:cs="Arial"/>
          <w:color w:val="595959" w:themeColor="text1" w:themeTint="A6"/>
          <w:sz w:val="36"/>
          <w:szCs w:val="36"/>
        </w:rPr>
      </w:pPr>
      <w:r w:rsidRPr="77042005" w:rsidR="687D86E5">
        <w:rPr>
          <w:rFonts w:ascii="Arial" w:hAnsi="Arial" w:eastAsia="Arial" w:cs="Arial"/>
        </w:rPr>
        <w:t xml:space="preserve">   </w:t>
      </w:r>
      <w:r w:rsidRPr="77042005" w:rsidR="687D86E5">
        <w:rPr>
          <w:rFonts w:ascii="Arial" w:hAnsi="Arial" w:eastAsia="Arial" w:cs="Arial"/>
          <w:color w:val="000000" w:themeColor="text1" w:themeTint="FF" w:themeShade="FF"/>
          <w:sz w:val="13"/>
          <w:szCs w:val="13"/>
        </w:rPr>
        <w:t xml:space="preserve"> </w:t>
      </w:r>
      <w:r w:rsidRPr="77042005" w:rsidR="687D86E5">
        <w:rPr>
          <w:rFonts w:ascii="Arial" w:hAnsi="Arial" w:eastAsia="Arial" w:cs="Arial"/>
          <w:color w:val="595959" w:themeColor="text1" w:themeTint="A6" w:themeShade="FF"/>
          <w:sz w:val="36"/>
          <w:szCs w:val="36"/>
        </w:rPr>
        <w:t xml:space="preserve">Fishbone analysis </w:t>
      </w:r>
    </w:p>
    <w:p w:rsidRPr="006145D8" w:rsidR="006145D8" w:rsidP="687D86E5" w:rsidRDefault="687D86E5" w14:paraId="6552CA21" w14:textId="6BD24C4B">
      <w:pPr>
        <w:rPr>
          <w:rFonts w:ascii="Arial" w:hAnsi="Arial" w:eastAsia="Arial" w:cs="Arial"/>
        </w:rPr>
      </w:pPr>
      <w:r w:rsidRPr="687D86E5">
        <w:rPr>
          <w:rFonts w:ascii="Arial" w:hAnsi="Arial" w:eastAsia="Arial" w:cs="Arial"/>
        </w:rPr>
        <w:t>Fishbone analysis is a visualization tool which categorising the potential causes of problem, typically used for root Couse. The Fishbone is presented and discussed next and used to identity other causes not covered in Pestle.</w:t>
      </w:r>
    </w:p>
    <w:p w:rsidRPr="006145D8" w:rsidR="006145D8" w:rsidP="687D86E5" w:rsidRDefault="006145D8" w14:paraId="419383B9" w14:textId="504FA6CE">
      <w:pPr>
        <w:rPr>
          <w:rFonts w:ascii="Arial" w:hAnsi="Arial" w:eastAsia="Arial" w:cs="Arial"/>
          <w:sz w:val="32"/>
          <w:szCs w:val="32"/>
        </w:rPr>
      </w:pPr>
    </w:p>
    <w:p w:rsidRPr="006145D8" w:rsidR="006145D8" w:rsidP="687D86E5" w:rsidRDefault="687D86E5" w14:paraId="43313801" w14:textId="29BCAA12">
      <w:pPr>
        <w:pStyle w:val="Heading2"/>
        <w:spacing w:line="360" w:lineRule="auto"/>
        <w:rPr>
          <w:rFonts w:ascii="Arial" w:hAnsi="Arial" w:eastAsia="Arial" w:cs="Arial"/>
          <w:color w:val="000000" w:themeColor="text1"/>
        </w:rPr>
      </w:pPr>
      <w:r w:rsidRPr="687D86E5">
        <w:rPr>
          <w:rFonts w:ascii="Arial" w:hAnsi="Arial" w:eastAsia="Arial" w:cs="Arial"/>
          <w:color w:val="000000" w:themeColor="text1"/>
        </w:rPr>
        <w:t xml:space="preserve">    </w:t>
      </w:r>
    </w:p>
    <w:p w:rsidRPr="006145D8" w:rsidR="006145D8" w:rsidP="687D86E5" w:rsidRDefault="006145D8" w14:paraId="3CFF9F88" w14:textId="28B0616C">
      <w:pPr>
        <w:pStyle w:val="Heading2"/>
        <w:spacing w:line="360" w:lineRule="auto"/>
        <w:rPr>
          <w:rFonts w:ascii="Arial" w:hAnsi="Arial" w:eastAsia="Arial" w:cs="Arial"/>
        </w:rPr>
      </w:pPr>
    </w:p>
    <w:p w:rsidRPr="006145D8" w:rsidR="006145D8" w:rsidP="687D86E5" w:rsidRDefault="006145D8" w14:paraId="3F1D62D5" w14:textId="6097CF2C">
      <w:pPr>
        <w:pStyle w:val="Heading2"/>
        <w:spacing w:line="360" w:lineRule="auto"/>
        <w:rPr>
          <w:rFonts w:ascii="Arial" w:hAnsi="Arial" w:eastAsia="Arial" w:cs="Arial"/>
          <w:color w:val="000000" w:themeColor="text1"/>
        </w:rPr>
      </w:pPr>
    </w:p>
    <w:p w:rsidRPr="006145D8" w:rsidR="006145D8" w:rsidP="77042005" w:rsidRDefault="687D86E5" w14:paraId="5F906EFA" w14:textId="522927CC">
      <w:pPr>
        <w:pStyle w:val="Heading2"/>
        <w:rPr>
          <w:rFonts w:ascii="Arial" w:hAnsi="Arial" w:eastAsia="Arial" w:cs="Arial"/>
        </w:rPr>
      </w:pPr>
      <w:r w:rsidRPr="77042005" w:rsidR="687D86E5">
        <w:rPr>
          <w:rFonts w:ascii="Arial" w:hAnsi="Arial" w:eastAsia="Arial" w:cs="Arial"/>
        </w:rPr>
        <w:t>=</w:t>
      </w:r>
    </w:p>
    <w:p w:rsidRPr="006145D8" w:rsidR="006145D8" w:rsidP="687D86E5" w:rsidRDefault="687D86E5" w14:paraId="5C608485" w14:textId="6849EBA2">
      <w:pPr>
        <w:pStyle w:val="Heading2"/>
        <w:rPr>
          <w:rFonts w:ascii="Arial" w:hAnsi="Arial" w:eastAsia="Arial" w:cs="Arial"/>
        </w:rPr>
      </w:pPr>
      <w:r w:rsidRPr="77042005" w:rsidR="687D86E5">
        <w:rPr>
          <w:rFonts w:ascii="Arial" w:hAnsi="Arial" w:eastAsia="Arial" w:cs="Arial"/>
        </w:rPr>
        <w:t>=</w:t>
      </w:r>
      <w:r w:rsidR="687D86E5">
        <w:drawing>
          <wp:inline wp14:editId="71837AE2" wp14:anchorId="33BAEA14">
            <wp:extent cx="5057775" cy="2400300"/>
            <wp:effectExtent l="0" t="0" r="0" b="0"/>
            <wp:docPr id="807315897" name="Picture 807315897" title=""/>
            <wp:cNvGraphicFramePr>
              <a:graphicFrameLocks noChangeAspect="1"/>
            </wp:cNvGraphicFramePr>
            <a:graphic>
              <a:graphicData uri="http://schemas.openxmlformats.org/drawingml/2006/picture">
                <pic:pic>
                  <pic:nvPicPr>
                    <pic:cNvPr id="0" name="Picture 807315897"/>
                    <pic:cNvPicPr/>
                  </pic:nvPicPr>
                  <pic:blipFill>
                    <a:blip r:embed="Red29d668a29145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57775" cy="2400300"/>
                    </a:xfrm>
                    <a:prstGeom prst="rect">
                      <a:avLst/>
                    </a:prstGeom>
                  </pic:spPr>
                </pic:pic>
              </a:graphicData>
            </a:graphic>
          </wp:inline>
        </w:drawing>
      </w:r>
    </w:p>
    <w:p w:rsidRPr="006145D8" w:rsidR="006145D8" w:rsidP="687D86E5" w:rsidRDefault="006145D8" w14:paraId="7B61DC62" w14:textId="5DEE0FA9">
      <w:pPr>
        <w:pStyle w:val="Heading2"/>
        <w:spacing w:line="360" w:lineRule="auto"/>
        <w:rPr>
          <w:rFonts w:ascii="Arial" w:hAnsi="Arial" w:eastAsia="Arial" w:cs="Arial"/>
        </w:rPr>
      </w:pPr>
    </w:p>
    <w:p w:rsidRPr="006145D8" w:rsidR="006145D8" w:rsidP="687D86E5" w:rsidRDefault="687D86E5" w14:paraId="4AF06D7B" w14:textId="7BFB5104">
      <w:pPr>
        <w:pStyle w:val="Heading2"/>
        <w:spacing w:line="360" w:lineRule="auto"/>
        <w:rPr>
          <w:rFonts w:ascii="Arial" w:hAnsi="Arial" w:eastAsia="Arial" w:cs="Arial"/>
          <w:color w:val="3B3838" w:themeColor="background2" w:themeShade="40"/>
          <w:sz w:val="22"/>
          <w:szCs w:val="22"/>
        </w:rPr>
      </w:pPr>
      <w:r w:rsidRPr="687D86E5">
        <w:rPr>
          <w:rFonts w:ascii="Arial" w:hAnsi="Arial" w:eastAsia="Arial" w:cs="Arial"/>
          <w:color w:val="3B3838" w:themeColor="background2" w:themeShade="40"/>
          <w:sz w:val="22"/>
          <w:szCs w:val="22"/>
        </w:rPr>
        <w:t>From Fishbone diagram, we can find out more causes for the factors we mentioned in Pestle and not mentioned:</w:t>
      </w:r>
    </w:p>
    <w:p w:rsidRPr="006145D8" w:rsidR="006145D8" w:rsidP="687D86E5" w:rsidRDefault="687D86E5" w14:paraId="6A5A840E" w14:textId="195834D6">
      <w:pPr>
        <w:pStyle w:val="Heading2"/>
        <w:spacing w:line="360" w:lineRule="auto"/>
        <w:rPr>
          <w:rFonts w:ascii="Arial" w:hAnsi="Arial" w:eastAsia="Arial" w:cs="Arial"/>
          <w:color w:val="3B3838" w:themeColor="background2" w:themeShade="40"/>
          <w:sz w:val="22"/>
          <w:szCs w:val="22"/>
        </w:rPr>
      </w:pPr>
      <w:r w:rsidRPr="687D86E5">
        <w:rPr>
          <w:rFonts w:ascii="Arial" w:hAnsi="Arial" w:eastAsia="Arial" w:cs="Arial"/>
          <w:color w:val="3B3838" w:themeColor="background2" w:themeShade="40"/>
          <w:sz w:val="22"/>
          <w:szCs w:val="22"/>
        </w:rPr>
        <w:t>Brexit factor: has impact on Pharmaceutical Industry and increase in level of skills among the workforces.</w:t>
      </w:r>
    </w:p>
    <w:p w:rsidRPr="006145D8" w:rsidR="006145D8" w:rsidP="687D86E5" w:rsidRDefault="687D86E5" w14:paraId="4F2C6762" w14:textId="6A2CB10E">
      <w:pPr>
        <w:rPr>
          <w:rFonts w:ascii="Arial" w:hAnsi="Arial" w:eastAsia="Arial" w:cs="Arial"/>
          <w:color w:val="3B3838" w:themeColor="background2" w:themeShade="40"/>
        </w:rPr>
      </w:pPr>
      <w:r w:rsidRPr="687D86E5">
        <w:rPr>
          <w:rFonts w:ascii="Arial" w:hAnsi="Arial" w:eastAsia="Arial" w:cs="Arial"/>
          <w:color w:val="3B3838" w:themeColor="background2" w:themeShade="40"/>
        </w:rPr>
        <w:t>Wages factor:  low payment /hour</w:t>
      </w:r>
    </w:p>
    <w:p w:rsidRPr="006145D8" w:rsidR="006145D8" w:rsidP="687D86E5" w:rsidRDefault="687D86E5" w14:paraId="307AA766" w14:textId="0849A4B4" w14:noSpellErr="1">
      <w:pPr>
        <w:rPr>
          <w:rFonts w:ascii="Arial" w:hAnsi="Arial" w:eastAsia="Arial" w:cs="Arial"/>
          <w:color w:val="3B3838" w:themeColor="background2" w:themeShade="40"/>
        </w:rPr>
      </w:pPr>
      <w:r w:rsidRPr="77042005" w:rsidR="687D86E5">
        <w:rPr>
          <w:rFonts w:ascii="Arial" w:hAnsi="Arial" w:eastAsia="Arial" w:cs="Arial"/>
          <w:color w:val="3B3838" w:themeColor="background2" w:themeTint="FF" w:themeShade="40"/>
        </w:rPr>
        <w:t xml:space="preserve">Covid factor: too </w:t>
      </w:r>
      <w:bookmarkStart w:name="_Int_UpbhSq3K" w:id="511704528"/>
      <w:r w:rsidRPr="77042005" w:rsidR="687D86E5">
        <w:rPr>
          <w:rFonts w:ascii="Arial" w:hAnsi="Arial" w:eastAsia="Arial" w:cs="Arial"/>
          <w:color w:val="3B3838" w:themeColor="background2" w:themeTint="FF" w:themeShade="40"/>
        </w:rPr>
        <w:t>many</w:t>
      </w:r>
      <w:bookmarkEnd w:id="511704528"/>
      <w:r w:rsidRPr="77042005" w:rsidR="687D86E5">
        <w:rPr>
          <w:rFonts w:ascii="Arial" w:hAnsi="Arial" w:eastAsia="Arial" w:cs="Arial"/>
          <w:color w:val="3B3838" w:themeColor="background2" w:themeTint="FF" w:themeShade="40"/>
        </w:rPr>
        <w:t xml:space="preserve"> patience, too much staff in isolation</w:t>
      </w:r>
    </w:p>
    <w:p w:rsidRPr="006145D8" w:rsidR="006145D8" w:rsidP="687D86E5" w:rsidRDefault="687D86E5" w14:paraId="795C29F2" w14:textId="2A64A630">
      <w:pPr>
        <w:rPr>
          <w:rFonts w:ascii="Arial" w:hAnsi="Arial" w:eastAsia="Arial" w:cs="Arial"/>
          <w:color w:val="3B3838" w:themeColor="background2" w:themeShade="40"/>
        </w:rPr>
      </w:pPr>
      <w:r w:rsidRPr="687D86E5">
        <w:rPr>
          <w:rFonts w:ascii="Arial" w:hAnsi="Arial" w:eastAsia="Arial" w:cs="Arial"/>
          <w:color w:val="3B3838" w:themeColor="background2" w:themeShade="40"/>
        </w:rPr>
        <w:t xml:space="preserve">Work increase factor: more work for individual, skill shortages are higher for establishment that use advanced technology </w:t>
      </w:r>
    </w:p>
    <w:p w:rsidRPr="006145D8" w:rsidR="006145D8" w:rsidP="687D86E5" w:rsidRDefault="687D86E5" w14:paraId="4A64C323" w14:textId="58279575">
      <w:pPr>
        <w:rPr>
          <w:rFonts w:ascii="Arial" w:hAnsi="Arial" w:eastAsia="Arial" w:cs="Arial"/>
          <w:color w:val="3B3838" w:themeColor="background2" w:themeShade="40"/>
        </w:rPr>
      </w:pPr>
      <w:r w:rsidRPr="687D86E5">
        <w:rPr>
          <w:rFonts w:ascii="Arial" w:hAnsi="Arial" w:eastAsia="Arial" w:cs="Arial"/>
          <w:color w:val="3B3838" w:themeColor="background2" w:themeShade="40"/>
        </w:rPr>
        <w:t>Stress factor: over low wage, people incompetent, missed appointment, unexpected patient</w:t>
      </w:r>
    </w:p>
    <w:p w:rsidRPr="006145D8" w:rsidR="006145D8" w:rsidP="687D86E5" w:rsidRDefault="006145D8" w14:paraId="6D6378A2" w14:textId="79AA4707">
      <w:pPr>
        <w:pStyle w:val="Heading2"/>
        <w:spacing w:line="360" w:lineRule="auto"/>
        <w:rPr>
          <w:rFonts w:ascii="Arial" w:hAnsi="Arial" w:eastAsia="Arial" w:cs="Arial"/>
          <w:color w:val="000000" w:themeColor="text1"/>
          <w:sz w:val="13"/>
          <w:szCs w:val="13"/>
        </w:rPr>
      </w:pPr>
      <w:r>
        <w:br/>
      </w:r>
      <w:r w:rsidRPr="687D86E5" w:rsidR="687D86E5">
        <w:rPr>
          <w:rFonts w:ascii="Arial" w:hAnsi="Arial" w:eastAsia="Arial" w:cs="Arial"/>
          <w:color w:val="000000" w:themeColor="text1"/>
          <w:sz w:val="13"/>
          <w:szCs w:val="13"/>
        </w:rPr>
        <w:t xml:space="preserve">     </w:t>
      </w:r>
    </w:p>
    <w:p w:rsidRPr="006145D8" w:rsidR="006145D8" w:rsidP="687D86E5" w:rsidRDefault="687D86E5" w14:paraId="6ACAD475" w14:textId="2324A4FD">
      <w:pPr>
        <w:pStyle w:val="Heading2"/>
        <w:spacing w:line="360" w:lineRule="auto"/>
        <w:rPr>
          <w:rFonts w:ascii="Arial" w:hAnsi="Arial" w:eastAsia="Arial" w:cs="Arial"/>
          <w:color w:val="3B3838" w:themeColor="background2" w:themeShade="40"/>
        </w:rPr>
      </w:pPr>
      <w:r w:rsidRPr="687D86E5">
        <w:rPr>
          <w:rFonts w:ascii="Arial" w:hAnsi="Arial" w:eastAsia="Arial" w:cs="Arial"/>
          <w:color w:val="3B3838" w:themeColor="background2" w:themeShade="40"/>
          <w:sz w:val="22"/>
          <w:szCs w:val="22"/>
        </w:rPr>
        <w:t xml:space="preserve">To identify the most appropriate managerial options, possible solution identified from </w:t>
      </w:r>
      <w:r w:rsidRPr="687D86E5">
        <w:rPr>
          <w:rFonts w:ascii="Arial" w:hAnsi="Arial" w:eastAsia="Arial" w:cs="Arial"/>
          <w:color w:val="3B3838" w:themeColor="background2" w:themeShade="40"/>
        </w:rPr>
        <w:t>PESTLE ANALISYS AND FISHBONE DIAGRAM, will use PMI ANALISYS.</w:t>
      </w:r>
    </w:p>
    <w:p w:rsidRPr="006145D8" w:rsidR="006145D8" w:rsidP="687D86E5" w:rsidRDefault="006145D8" w14:paraId="4061ED63" w14:textId="6C19E133">
      <w:pPr>
        <w:rPr>
          <w:rFonts w:ascii="Arial" w:hAnsi="Arial" w:eastAsia="Arial" w:cs="Arial"/>
        </w:rPr>
      </w:pPr>
    </w:p>
    <w:p w:rsidRPr="006145D8" w:rsidR="006145D8" w:rsidP="687D86E5" w:rsidRDefault="006145D8" w14:paraId="4245960C" w14:textId="095C8849">
      <w:pPr>
        <w:spacing w:line="360" w:lineRule="auto"/>
        <w:rPr>
          <w:rFonts w:ascii="Roboto" w:hAnsi="Roboto" w:eastAsia="Roboto" w:cs="Roboto"/>
          <w:color w:val="006621"/>
          <w:sz w:val="24"/>
          <w:szCs w:val="24"/>
        </w:rPr>
      </w:pPr>
      <w:r>
        <w:br/>
      </w:r>
      <w:r w:rsidRPr="687D86E5" w:rsidR="687D86E5">
        <w:rPr>
          <w:rFonts w:ascii="Arial" w:hAnsi="Arial" w:eastAsia="Arial" w:cs="Arial"/>
          <w:color w:val="000000" w:themeColor="text1"/>
          <w:sz w:val="28"/>
          <w:szCs w:val="28"/>
          <w:vertAlign w:val="superscript"/>
        </w:rPr>
        <w:t xml:space="preserve">  </w:t>
      </w:r>
      <w:r w:rsidRPr="687D86E5" w:rsidR="687D86E5">
        <w:rPr>
          <w:rFonts w:ascii="Arial" w:hAnsi="Arial" w:eastAsia="Arial" w:cs="Arial"/>
          <w:color w:val="000000" w:themeColor="text1"/>
          <w:sz w:val="32"/>
          <w:szCs w:val="32"/>
          <w:vertAlign w:val="superscript"/>
        </w:rPr>
        <w:t>PMI ANALISYS</w:t>
      </w:r>
      <w:r w:rsidRPr="687D86E5" w:rsidR="687D86E5">
        <w:rPr>
          <w:rFonts w:ascii="Arial" w:hAnsi="Arial" w:eastAsia="Arial" w:cs="Arial"/>
          <w:color w:val="000000" w:themeColor="text1"/>
          <w:sz w:val="28"/>
          <w:szCs w:val="28"/>
          <w:vertAlign w:val="superscript"/>
        </w:rPr>
        <w:t xml:space="preserve"> (Plus, Minus, Interesting) is important decision-making tool to use to check if a decision / opportunity is worth taking. Is a weighing of PROS and CONS of a decision, </w:t>
      </w:r>
      <w:proofErr w:type="gramStart"/>
      <w:r w:rsidRPr="687D86E5" w:rsidR="687D86E5">
        <w:rPr>
          <w:rFonts w:ascii="Arial" w:hAnsi="Arial" w:eastAsia="Arial" w:cs="Arial"/>
          <w:color w:val="000000" w:themeColor="text1"/>
          <w:sz w:val="28"/>
          <w:szCs w:val="28"/>
          <w:vertAlign w:val="superscript"/>
        </w:rPr>
        <w:t>Cite</w:t>
      </w:r>
      <w:proofErr w:type="gramEnd"/>
    </w:p>
    <w:p w:rsidRPr="006145D8" w:rsidR="006145D8" w:rsidP="687D86E5" w:rsidRDefault="687D86E5" w14:paraId="33212F09" w14:textId="3192C01E">
      <w:pPr>
        <w:spacing w:line="360" w:lineRule="auto"/>
        <w:rPr>
          <w:rFonts w:ascii="Roboto" w:hAnsi="Roboto" w:eastAsia="Roboto" w:cs="Roboto"/>
          <w:color w:val="006621"/>
          <w:sz w:val="24"/>
          <w:szCs w:val="24"/>
        </w:rPr>
      </w:pPr>
      <w:r w:rsidRPr="687D86E5">
        <w:rPr>
          <w:rFonts w:ascii="Arial" w:hAnsi="Arial" w:eastAsia="Arial" w:cs="Arial"/>
          <w:color w:val="000000" w:themeColor="text1"/>
          <w:sz w:val="28"/>
          <w:szCs w:val="28"/>
          <w:vertAlign w:val="superscript"/>
        </w:rPr>
        <w:t xml:space="preserve"> “to improve the thinking avoid the Intelligence Trap, exploring the positive, negative and interested ideas”</w:t>
      </w:r>
      <w:r w:rsidRPr="687D86E5">
        <w:rPr>
          <w:rFonts w:ascii="Roboto" w:hAnsi="Roboto" w:eastAsia="Roboto" w:cs="Roboto"/>
          <w:color w:val="666666"/>
          <w:sz w:val="21"/>
          <w:szCs w:val="21"/>
        </w:rPr>
        <w:t xml:space="preserve"> </w:t>
      </w:r>
      <w:r w:rsidRPr="687D86E5">
        <w:rPr>
          <w:rFonts w:ascii="Arial" w:hAnsi="Arial" w:eastAsia="Arial" w:cs="Arial"/>
          <w:color w:val="000000" w:themeColor="text1"/>
          <w:sz w:val="28"/>
          <w:szCs w:val="28"/>
          <w:vertAlign w:val="superscript"/>
        </w:rPr>
        <w:t xml:space="preserve">developed </w:t>
      </w:r>
      <w:proofErr w:type="gramStart"/>
      <w:r w:rsidRPr="687D86E5">
        <w:rPr>
          <w:rFonts w:ascii="Arial" w:hAnsi="Arial" w:eastAsia="Arial" w:cs="Arial"/>
          <w:color w:val="000000" w:themeColor="text1"/>
          <w:sz w:val="28"/>
          <w:szCs w:val="28"/>
          <w:vertAlign w:val="superscript"/>
        </w:rPr>
        <w:t xml:space="preserve">by  </w:t>
      </w:r>
      <w:proofErr w:type="spellStart"/>
      <w:r w:rsidRPr="687D86E5">
        <w:rPr>
          <w:rFonts w:ascii="Arial" w:hAnsi="Arial" w:eastAsia="Arial" w:cs="Arial"/>
          <w:color w:val="000000" w:themeColor="text1"/>
          <w:sz w:val="28"/>
          <w:szCs w:val="28"/>
          <w:vertAlign w:val="superscript"/>
        </w:rPr>
        <w:t>dr</w:t>
      </w:r>
      <w:proofErr w:type="spellEnd"/>
      <w:r w:rsidRPr="687D86E5">
        <w:rPr>
          <w:rFonts w:ascii="Arial" w:hAnsi="Arial" w:eastAsia="Arial" w:cs="Arial"/>
          <w:color w:val="000000" w:themeColor="text1"/>
          <w:sz w:val="28"/>
          <w:szCs w:val="28"/>
          <w:vertAlign w:val="superscript"/>
        </w:rPr>
        <w:t>.</w:t>
      </w:r>
      <w:proofErr w:type="gramEnd"/>
      <w:r w:rsidRPr="687D86E5">
        <w:rPr>
          <w:rFonts w:ascii="Arial" w:hAnsi="Arial" w:eastAsia="Arial" w:cs="Arial"/>
          <w:color w:val="000000" w:themeColor="text1"/>
          <w:sz w:val="28"/>
          <w:szCs w:val="28"/>
          <w:vertAlign w:val="superscript"/>
        </w:rPr>
        <w:t>.E. De Bono, from source: How to use the PMI Technique to think Better.</w:t>
      </w:r>
    </w:p>
    <w:p w:rsidRPr="006145D8" w:rsidR="006145D8" w:rsidP="687D86E5" w:rsidRDefault="006145D8" w14:paraId="5D4ED2CF" w14:textId="1D9A9E1C">
      <w:pPr>
        <w:spacing w:line="360" w:lineRule="auto"/>
        <w:rPr>
          <w:rFonts w:ascii="Arial" w:hAnsi="Arial" w:eastAsia="Arial" w:cs="Arial"/>
        </w:rPr>
      </w:pPr>
    </w:p>
    <w:p w:rsidRPr="006145D8" w:rsidR="006145D8" w:rsidP="687D86E5" w:rsidRDefault="006145D8" w14:paraId="7C173DCA" w14:textId="49127DDB">
      <w:pPr>
        <w:spacing w:line="360" w:lineRule="auto"/>
        <w:rPr>
          <w:rFonts w:ascii="Arial" w:hAnsi="Arial" w:eastAsia="Arial" w:cs="Arial"/>
          <w:color w:val="000000" w:themeColor="text1"/>
          <w:sz w:val="28"/>
          <w:szCs w:val="28"/>
          <w:vertAlign w:val="superscript"/>
        </w:rPr>
      </w:pPr>
    </w:p>
    <w:p w:rsidRPr="006145D8" w:rsidR="006145D8" w:rsidP="687D86E5" w:rsidRDefault="006145D8" w14:paraId="3294E092" w14:textId="0FAF213D">
      <w:pPr>
        <w:spacing w:line="360" w:lineRule="auto"/>
        <w:rPr>
          <w:rFonts w:ascii="Arial" w:hAnsi="Arial" w:eastAsia="Arial" w:cs="Arial"/>
        </w:rPr>
      </w:pPr>
    </w:p>
    <w:p w:rsidRPr="006145D8" w:rsidR="006145D8" w:rsidP="687D86E5" w:rsidRDefault="687D86E5" w14:paraId="446E6FD1" w14:textId="65180D23">
      <w:pPr>
        <w:spacing w:line="360" w:lineRule="auto"/>
        <w:rPr>
          <w:rFonts w:ascii="Arial" w:hAnsi="Arial" w:eastAsia="Arial" w:cs="Arial"/>
        </w:rPr>
      </w:pPr>
      <w:r w:rsidRPr="687D86E5">
        <w:rPr>
          <w:rFonts w:ascii="Arial" w:hAnsi="Arial" w:eastAsia="Arial" w:cs="Arial"/>
        </w:rPr>
        <w:t xml:space="preserve">             </w:t>
      </w:r>
    </w:p>
    <w:p w:rsidRPr="006145D8" w:rsidR="006145D8" w:rsidP="687D86E5" w:rsidRDefault="006145D8" w14:paraId="7B7D6131" w14:textId="244DC862">
      <w:pPr>
        <w:spacing w:line="360" w:lineRule="auto"/>
        <w:rPr>
          <w:rFonts w:ascii="Arial" w:hAnsi="Arial" w:eastAsia="Arial" w:cs="Arial"/>
        </w:rPr>
      </w:pPr>
    </w:p>
    <w:p w:rsidRPr="006145D8" w:rsidR="006145D8" w:rsidP="687D86E5" w:rsidRDefault="687D86E5" w14:paraId="6B20C6E0" w14:textId="492D31DF">
      <w:pPr>
        <w:rPr>
          <w:rFonts w:ascii="Arial" w:hAnsi="Arial" w:eastAsia="Arial" w:cs="Arial"/>
        </w:rPr>
      </w:pPr>
      <w:r w:rsidRPr="687D86E5">
        <w:rPr>
          <w:rFonts w:ascii="Arial" w:hAnsi="Arial" w:eastAsia="Arial" w:cs="Arial"/>
        </w:rPr>
        <w:t xml:space="preserve">        </w:t>
      </w:r>
      <w:r>
        <w:rPr>
          <w:noProof/>
        </w:rPr>
        <w:drawing>
          <wp:inline distT="0" distB="0" distL="0" distR="0" wp14:anchorId="7CB3FE43" wp14:editId="6D48527F">
            <wp:extent cx="4572000" cy="2571750"/>
            <wp:effectExtent l="0" t="0" r="0" b="0"/>
            <wp:docPr id="731611688" name="Picture 73161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006145D8" w14:paraId="1EA7013B" w14:textId="078FCA4B">
      <w:pPr>
        <w:rPr>
          <w:rFonts w:ascii="Arial" w:hAnsi="Arial" w:eastAsia="Arial" w:cs="Arial"/>
        </w:rPr>
      </w:pPr>
    </w:p>
    <w:p w:rsidRPr="006145D8" w:rsidR="006145D8" w:rsidP="687D86E5" w:rsidRDefault="687D86E5" w14:paraId="0D14737D" w14:textId="122D4A57">
      <w:pPr>
        <w:rPr>
          <w:rFonts w:ascii="Arial" w:hAnsi="Arial" w:eastAsia="Arial" w:cs="Arial"/>
        </w:rPr>
      </w:pPr>
      <w:r w:rsidRPr="687D86E5">
        <w:rPr>
          <w:rFonts w:ascii="Arial" w:hAnsi="Arial" w:eastAsia="Arial" w:cs="Arial"/>
        </w:rPr>
        <w:t xml:space="preserve">      </w:t>
      </w:r>
      <w:r>
        <w:rPr>
          <w:noProof/>
        </w:rPr>
        <w:drawing>
          <wp:inline distT="0" distB="0" distL="0" distR="0" wp14:anchorId="0C79D258" wp14:editId="45C94BED">
            <wp:extent cx="4572000" cy="2571750"/>
            <wp:effectExtent l="0" t="0" r="0" b="0"/>
            <wp:docPr id="1219020208" name="Picture 121902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687D86E5" w14:paraId="64B82724" w14:textId="6A33A0B9">
      <w:pPr>
        <w:spacing w:line="360" w:lineRule="auto"/>
        <w:rPr>
          <w:rFonts w:ascii="Arial" w:hAnsi="Arial" w:eastAsia="Arial" w:cs="Arial"/>
        </w:rPr>
      </w:pPr>
      <w:r w:rsidRPr="687D86E5">
        <w:rPr>
          <w:rFonts w:ascii="Arial" w:hAnsi="Arial" w:eastAsia="Arial" w:cs="Arial"/>
        </w:rPr>
        <w:t xml:space="preserve">         </w:t>
      </w:r>
      <w:r>
        <w:rPr>
          <w:noProof/>
        </w:rPr>
        <w:drawing>
          <wp:inline distT="0" distB="0" distL="0" distR="0" wp14:anchorId="0708CC3F" wp14:editId="722CDE25">
            <wp:extent cx="4572000" cy="2571750"/>
            <wp:effectExtent l="0" t="0" r="0" b="0"/>
            <wp:docPr id="1936524942" name="Picture 193652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006145D8" w14:paraId="3B29C69C" w14:textId="765F52A4">
      <w:pPr>
        <w:spacing w:line="360" w:lineRule="auto"/>
        <w:rPr>
          <w:rFonts w:ascii="Arial" w:hAnsi="Arial" w:eastAsia="Arial" w:cs="Arial"/>
        </w:rPr>
      </w:pPr>
    </w:p>
    <w:p w:rsidRPr="006145D8" w:rsidR="006145D8" w:rsidP="687D86E5" w:rsidRDefault="006145D8" w14:paraId="78338A8D" w14:textId="0D072DC9">
      <w:pPr>
        <w:spacing w:line="360" w:lineRule="auto"/>
        <w:rPr>
          <w:rFonts w:ascii="Arial" w:hAnsi="Arial" w:eastAsia="Arial" w:cs="Arial"/>
        </w:rPr>
      </w:pPr>
    </w:p>
    <w:p w:rsidRPr="006145D8" w:rsidR="006145D8" w:rsidP="687D86E5" w:rsidRDefault="006145D8" w14:paraId="4608D448" w14:textId="319BEE94">
      <w:pPr>
        <w:spacing w:line="360" w:lineRule="auto"/>
        <w:rPr>
          <w:rFonts w:ascii="Arial" w:hAnsi="Arial" w:eastAsia="Arial" w:cs="Arial"/>
        </w:rPr>
      </w:pPr>
    </w:p>
    <w:p w:rsidRPr="006145D8" w:rsidR="006145D8" w:rsidP="687D86E5" w:rsidRDefault="687D86E5" w14:paraId="4CBA59E3" w14:textId="5253BD73">
      <w:pPr>
        <w:spacing w:line="360" w:lineRule="auto"/>
        <w:rPr>
          <w:rFonts w:ascii="Arial" w:hAnsi="Arial" w:eastAsia="Arial" w:cs="Arial"/>
        </w:rPr>
      </w:pPr>
      <w:r w:rsidRPr="687D86E5">
        <w:rPr>
          <w:rFonts w:ascii="Arial" w:hAnsi="Arial" w:eastAsia="Arial" w:cs="Arial"/>
        </w:rPr>
        <w:t xml:space="preserve">Outcome from PMI Analysis: </w:t>
      </w:r>
    </w:p>
    <w:p w:rsidRPr="006145D8" w:rsidR="006145D8" w:rsidP="687D86E5" w:rsidRDefault="687D86E5" w14:paraId="285CA122" w14:textId="47A104BA">
      <w:pPr>
        <w:spacing w:line="360" w:lineRule="auto"/>
        <w:rPr>
          <w:rFonts w:ascii="Arial" w:hAnsi="Arial" w:eastAsia="Arial" w:cs="Arial"/>
          <w:color w:val="FF0000"/>
        </w:rPr>
      </w:pPr>
      <w:r w:rsidRPr="687D86E5">
        <w:rPr>
          <w:rFonts w:ascii="Arial" w:hAnsi="Arial" w:eastAsia="Arial" w:cs="Arial"/>
        </w:rPr>
        <w:t xml:space="preserve">Political:   Plus: Total:   +9                              Economic: Plus:   </w:t>
      </w:r>
      <w:proofErr w:type="spellStart"/>
      <w:r w:rsidRPr="687D86E5">
        <w:rPr>
          <w:rFonts w:ascii="Arial" w:hAnsi="Arial" w:eastAsia="Arial" w:cs="Arial"/>
        </w:rPr>
        <w:t>Tota</w:t>
      </w:r>
      <w:proofErr w:type="spellEnd"/>
      <w:r w:rsidRPr="687D86E5">
        <w:rPr>
          <w:rFonts w:ascii="Arial" w:hAnsi="Arial" w:eastAsia="Arial" w:cs="Arial"/>
        </w:rPr>
        <w:t xml:space="preserve"> +7                                                                 </w:t>
      </w:r>
      <w:r w:rsidRPr="687D86E5">
        <w:rPr>
          <w:rFonts w:ascii="Arial" w:hAnsi="Arial" w:eastAsia="Arial" w:cs="Arial"/>
          <w:color w:val="FF0000"/>
        </w:rPr>
        <w:t xml:space="preserve">Minus: Total -24    </w:t>
      </w:r>
      <w:r w:rsidRPr="687D86E5">
        <w:rPr>
          <w:rFonts w:ascii="Arial" w:hAnsi="Arial" w:eastAsia="Arial" w:cs="Arial"/>
        </w:rPr>
        <w:t xml:space="preserve">                                          </w:t>
      </w:r>
      <w:r w:rsidRPr="687D86E5">
        <w:rPr>
          <w:rFonts w:ascii="Arial" w:hAnsi="Arial" w:eastAsia="Arial" w:cs="Arial"/>
          <w:color w:val="FF0000"/>
        </w:rPr>
        <w:t xml:space="preserve"> Minus: Total -20</w:t>
      </w:r>
    </w:p>
    <w:p w:rsidRPr="006145D8" w:rsidR="006145D8" w:rsidP="687D86E5" w:rsidRDefault="687D86E5" w14:paraId="2B9C1197" w14:textId="5D4D1161">
      <w:pPr>
        <w:spacing w:line="360" w:lineRule="auto"/>
        <w:rPr>
          <w:rFonts w:ascii="Arial" w:hAnsi="Arial" w:eastAsia="Arial" w:cs="Arial"/>
        </w:rPr>
      </w:pPr>
      <w:r w:rsidRPr="687D86E5">
        <w:rPr>
          <w:rFonts w:ascii="Arial" w:hAnsi="Arial" w:eastAsia="Arial" w:cs="Arial"/>
        </w:rPr>
        <w:t xml:space="preserve">                 Interesting: Total: -17                                        Interesting: -10</w:t>
      </w:r>
    </w:p>
    <w:p w:rsidRPr="006145D8" w:rsidR="006145D8" w:rsidP="687D86E5" w:rsidRDefault="006145D8" w14:paraId="66D8C9F5" w14:textId="6B94B54E">
      <w:pPr>
        <w:spacing w:line="360" w:lineRule="auto"/>
        <w:rPr>
          <w:rFonts w:ascii="Arial" w:hAnsi="Arial" w:eastAsia="Arial" w:cs="Arial"/>
        </w:rPr>
      </w:pPr>
    </w:p>
    <w:p w:rsidRPr="006145D8" w:rsidR="006145D8" w:rsidP="687D86E5" w:rsidRDefault="687D86E5" w14:paraId="4B0A5D2E" w14:textId="69CCFAF0">
      <w:pPr>
        <w:spacing w:line="360" w:lineRule="auto"/>
        <w:rPr>
          <w:rFonts w:ascii="Arial" w:hAnsi="Arial" w:eastAsia="Arial" w:cs="Arial"/>
        </w:rPr>
      </w:pPr>
      <w:r w:rsidRPr="687D86E5">
        <w:rPr>
          <w:rFonts w:ascii="Arial" w:hAnsi="Arial" w:eastAsia="Arial" w:cs="Arial"/>
        </w:rPr>
        <w:t xml:space="preserve">                                                           Educational: Plus: Total +13</w:t>
      </w:r>
    </w:p>
    <w:p w:rsidRPr="006145D8" w:rsidR="006145D8" w:rsidP="687D86E5" w:rsidRDefault="687D86E5" w14:paraId="236CF47D" w14:textId="7DFEA848">
      <w:pPr>
        <w:spacing w:line="360" w:lineRule="auto"/>
        <w:rPr>
          <w:rFonts w:ascii="Arial" w:hAnsi="Arial" w:eastAsia="Arial" w:cs="Arial"/>
        </w:rPr>
      </w:pPr>
      <w:r w:rsidRPr="687D86E5">
        <w:rPr>
          <w:rFonts w:ascii="Arial" w:hAnsi="Arial" w:eastAsia="Arial" w:cs="Arial"/>
        </w:rPr>
        <w:t xml:space="preserve">                                                                 Minus: Total –15</w:t>
      </w:r>
    </w:p>
    <w:p w:rsidRPr="006145D8" w:rsidR="006145D8" w:rsidP="687D86E5" w:rsidRDefault="687D86E5" w14:paraId="2ED7D2D6" w14:textId="13986612">
      <w:pPr>
        <w:spacing w:line="360" w:lineRule="auto"/>
        <w:rPr>
          <w:rFonts w:ascii="Arial" w:hAnsi="Arial" w:eastAsia="Arial" w:cs="Arial"/>
          <w:color w:val="FF0000"/>
        </w:rPr>
      </w:pPr>
      <w:r w:rsidRPr="687D86E5">
        <w:rPr>
          <w:rFonts w:ascii="Arial" w:hAnsi="Arial" w:eastAsia="Arial" w:cs="Arial"/>
        </w:rPr>
        <w:t xml:space="preserve">                                                                </w:t>
      </w:r>
      <w:r w:rsidRPr="687D86E5">
        <w:rPr>
          <w:rFonts w:ascii="Arial" w:hAnsi="Arial" w:eastAsia="Arial" w:cs="Arial"/>
          <w:color w:val="FF0000"/>
        </w:rPr>
        <w:t xml:space="preserve"> Interesting: Total +27</w:t>
      </w:r>
    </w:p>
    <w:p w:rsidRPr="006145D8" w:rsidR="006145D8" w:rsidP="687D86E5" w:rsidRDefault="006145D8" w14:paraId="0FA49B89" w14:textId="5D57A7C6">
      <w:pPr>
        <w:spacing w:line="360" w:lineRule="auto"/>
        <w:rPr>
          <w:rFonts w:ascii="Arial" w:hAnsi="Arial" w:eastAsia="Arial" w:cs="Arial"/>
          <w:color w:val="FF0000"/>
        </w:rPr>
      </w:pPr>
    </w:p>
    <w:p w:rsidRPr="006145D8" w:rsidR="006145D8" w:rsidP="687D86E5" w:rsidRDefault="687D86E5" w14:paraId="70841C4B" w14:textId="78FC0D8D">
      <w:pPr>
        <w:spacing w:line="360" w:lineRule="auto"/>
        <w:rPr>
          <w:rFonts w:ascii="Arial" w:hAnsi="Arial" w:eastAsia="Arial" w:cs="Arial"/>
          <w:sz w:val="28"/>
          <w:szCs w:val="28"/>
        </w:rPr>
      </w:pPr>
      <w:r w:rsidRPr="687D86E5">
        <w:rPr>
          <w:rFonts w:ascii="Arial" w:hAnsi="Arial" w:eastAsia="Arial" w:cs="Arial"/>
          <w:sz w:val="28"/>
          <w:szCs w:val="28"/>
        </w:rPr>
        <w:t>Possible Shortage solution, solution D which will be implemented.</w:t>
      </w:r>
    </w:p>
    <w:p w:rsidRPr="006145D8" w:rsidR="006145D8" w:rsidP="687D86E5" w:rsidRDefault="687D86E5" w14:paraId="1D48B09B" w14:textId="61A67CCF">
      <w:pPr>
        <w:spacing w:line="360" w:lineRule="auto"/>
        <w:rPr>
          <w:rFonts w:ascii="Arial" w:hAnsi="Arial" w:eastAsia="Arial" w:cs="Arial"/>
        </w:rPr>
      </w:pPr>
      <w:r w:rsidRPr="687D86E5">
        <w:rPr>
          <w:rFonts w:ascii="Arial" w:hAnsi="Arial" w:eastAsia="Arial" w:cs="Arial"/>
        </w:rPr>
        <w:t xml:space="preserve"> From PMI analysis, the positive indicator outcome is Interesting +27. This suggesting that can be one solution in education. To Identify the potential of the educational factor,” the solution of Shortage staff on NHs may come out of close collaboration of managerial leader of Governmental Institution,” according with </w:t>
      </w:r>
      <w:proofErr w:type="spellStart"/>
      <w:r w:rsidRPr="687D86E5">
        <w:rPr>
          <w:rFonts w:ascii="Arial" w:hAnsi="Arial" w:eastAsia="Arial" w:cs="Arial"/>
        </w:rPr>
        <w:t>Nevidjon</w:t>
      </w:r>
      <w:proofErr w:type="spellEnd"/>
      <w:r w:rsidRPr="687D86E5">
        <w:rPr>
          <w:rFonts w:ascii="Arial" w:hAnsi="Arial" w:eastAsia="Arial" w:cs="Arial"/>
        </w:rPr>
        <w:t xml:space="preserve"> and Erikson (2001, 31 January).</w:t>
      </w:r>
    </w:p>
    <w:p w:rsidRPr="006145D8" w:rsidR="006145D8" w:rsidP="687D86E5" w:rsidRDefault="687D86E5" w14:paraId="46A11C63" w14:textId="711A9B97">
      <w:pPr>
        <w:spacing w:line="360" w:lineRule="auto"/>
        <w:rPr>
          <w:rFonts w:ascii="Arial" w:hAnsi="Arial" w:eastAsia="Arial" w:cs="Arial"/>
        </w:rPr>
      </w:pPr>
      <w:r w:rsidRPr="687D86E5">
        <w:rPr>
          <w:rFonts w:ascii="Arial" w:hAnsi="Arial" w:eastAsia="Arial" w:cs="Arial"/>
        </w:rPr>
        <w:t>The most efficiency solution in our case to increase the nurses' staff is focus on training more student and the people which are already in medical system, give them motivation (good wage, decent work condition, nice environment, rewords). For this need one program well-structured and well organised.</w:t>
      </w:r>
    </w:p>
    <w:p w:rsidRPr="006145D8" w:rsidR="006145D8" w:rsidP="687D86E5" w:rsidRDefault="687D86E5" w14:paraId="38387B0E" w14:textId="18952082">
      <w:pPr>
        <w:spacing w:line="360" w:lineRule="auto"/>
        <w:rPr>
          <w:rFonts w:ascii="Arial" w:hAnsi="Arial" w:eastAsia="Arial" w:cs="Arial"/>
          <w:sz w:val="28"/>
          <w:szCs w:val="28"/>
        </w:rPr>
      </w:pPr>
      <w:r w:rsidRPr="687D86E5">
        <w:rPr>
          <w:rFonts w:ascii="Arial" w:hAnsi="Arial" w:eastAsia="Arial" w:cs="Arial"/>
          <w:sz w:val="28"/>
          <w:szCs w:val="28"/>
        </w:rPr>
        <w:t xml:space="preserve">The program for nurses training has 3 stages, </w:t>
      </w:r>
    </w:p>
    <w:p w:rsidRPr="006145D8" w:rsidR="006145D8" w:rsidP="687D86E5" w:rsidRDefault="687D86E5" w14:paraId="167D34E4" w14:textId="4B06106B">
      <w:pPr>
        <w:spacing w:line="360" w:lineRule="auto"/>
        <w:rPr>
          <w:rFonts w:ascii="Arial" w:hAnsi="Arial" w:eastAsia="Arial" w:cs="Arial"/>
          <w:caps/>
          <w:color w:val="CE2026"/>
          <w:sz w:val="21"/>
          <w:szCs w:val="21"/>
        </w:rPr>
      </w:pPr>
      <w:r w:rsidRPr="687D86E5">
        <w:rPr>
          <w:rFonts w:ascii="Arial" w:hAnsi="Arial" w:eastAsia="Arial" w:cs="Arial"/>
        </w:rPr>
        <w:t xml:space="preserve">        1 Action Plan mean to decide in advance what to do, haw to do, when to do it, and who is to do it. Keats and O </w:t>
      </w:r>
      <w:proofErr w:type="spellStart"/>
      <w:r w:rsidRPr="687D86E5">
        <w:rPr>
          <w:rFonts w:ascii="Arial" w:hAnsi="Arial" w:eastAsia="Arial" w:cs="Arial"/>
        </w:rPr>
        <w:t>Donnel</w:t>
      </w:r>
      <w:proofErr w:type="spellEnd"/>
      <w:r w:rsidRPr="687D86E5">
        <w:rPr>
          <w:rFonts w:ascii="Arial" w:hAnsi="Arial" w:eastAsia="Arial" w:cs="Arial"/>
        </w:rPr>
        <w:t xml:space="preserve"> (1955) </w:t>
      </w:r>
    </w:p>
    <w:p w:rsidRPr="006145D8" w:rsidR="006145D8" w:rsidP="687D86E5" w:rsidRDefault="687D86E5" w14:paraId="7E56E9D4" w14:textId="68D6EFCB">
      <w:pPr>
        <w:spacing w:line="360" w:lineRule="auto"/>
        <w:rPr>
          <w:rFonts w:ascii="Arial" w:hAnsi="Arial" w:eastAsia="Arial" w:cs="Arial"/>
          <w:caps/>
          <w:color w:val="CE2026"/>
          <w:sz w:val="21"/>
          <w:szCs w:val="21"/>
        </w:rPr>
      </w:pPr>
      <w:r w:rsidRPr="687D86E5">
        <w:rPr>
          <w:rFonts w:ascii="Arial" w:hAnsi="Arial" w:eastAsia="Arial" w:cs="Arial"/>
        </w:rPr>
        <w:t xml:space="preserve">2. Monitoring and review the implementation; mean haw you are going to have information, to see haw thinks are going, monitoring means the data collection and use information against plan, use that information to improve the situation through the developed plan according with </w:t>
      </w:r>
      <w:hyperlink r:id="rId18">
        <w:r w:rsidRPr="687D86E5">
          <w:rPr>
            <w:rStyle w:val="Hyperlink"/>
            <w:rFonts w:ascii="Arial" w:hAnsi="Arial" w:eastAsia="Arial" w:cs="Arial"/>
            <w:caps/>
            <w:sz w:val="21"/>
            <w:szCs w:val="21"/>
          </w:rPr>
          <w:t>CES GUIDE TO IMPLEMENTATION</w:t>
        </w:r>
      </w:hyperlink>
    </w:p>
    <w:p w:rsidRPr="006145D8" w:rsidR="006145D8" w:rsidP="687D86E5" w:rsidRDefault="687D86E5" w14:paraId="3053FC73" w14:textId="11F9B7B2">
      <w:pPr>
        <w:spacing w:line="360" w:lineRule="auto"/>
        <w:rPr>
          <w:rFonts w:ascii="Arial" w:hAnsi="Arial" w:eastAsia="Arial" w:cs="Arial"/>
        </w:rPr>
      </w:pPr>
      <w:r w:rsidRPr="687D86E5">
        <w:rPr>
          <w:rFonts w:ascii="Arial" w:hAnsi="Arial" w:eastAsia="Arial" w:cs="Arial"/>
        </w:rPr>
        <w:t xml:space="preserve"> https://implementation.effectiveservices.org/enablers/monitoring-and-evaluation#:~:text=Implementation%20Enablers%20%E2%80%94%20Monitoring%20and%20Evaluation</w:t>
      </w:r>
    </w:p>
    <w:p w:rsidRPr="006145D8" w:rsidR="006145D8" w:rsidP="687D86E5" w:rsidRDefault="687D86E5" w14:paraId="2341EBD6" w14:textId="437243C0">
      <w:pPr>
        <w:spacing w:line="360" w:lineRule="auto"/>
        <w:rPr>
          <w:rFonts w:ascii="Arial" w:hAnsi="Arial" w:eastAsia="Arial" w:cs="Arial"/>
        </w:rPr>
      </w:pPr>
      <w:r w:rsidRPr="687D86E5">
        <w:rPr>
          <w:rFonts w:ascii="Arial" w:hAnsi="Arial" w:eastAsia="Arial" w:cs="Arial"/>
        </w:rPr>
        <w:t xml:space="preserve">      3.Communication of decision/evaluation, something (like feedback) that can indicate how successful the implemented solution has been, this happens after THE IMPLIMENTATION - HAW SUCCESSFUL IS. The first step is to identify communicating and reporting challenges, and, in turn, to learn from the results. This what will do next steps. Patton (1997); Torres et al (2005).</w:t>
      </w:r>
    </w:p>
    <w:p w:rsidRPr="006145D8" w:rsidR="006145D8" w:rsidP="687D86E5" w:rsidRDefault="687D86E5" w14:paraId="1C25845B" w14:textId="44921A30">
      <w:pPr>
        <w:spacing w:line="360" w:lineRule="auto"/>
        <w:rPr>
          <w:rFonts w:ascii="Arial" w:hAnsi="Arial" w:eastAsia="Arial" w:cs="Arial"/>
        </w:rPr>
      </w:pPr>
      <w:r w:rsidRPr="687D86E5">
        <w:rPr>
          <w:rFonts w:ascii="Arial" w:hAnsi="Arial" w:eastAsia="Arial" w:cs="Arial"/>
        </w:rPr>
        <w:t>ACTION PLAN FOR STAFF TRAINING</w:t>
      </w:r>
    </w:p>
    <w:p w:rsidRPr="006145D8" w:rsidR="006145D8" w:rsidP="687D86E5" w:rsidRDefault="687D86E5" w14:paraId="064C2D24" w14:textId="037684D4">
      <w:pPr>
        <w:spacing w:line="360" w:lineRule="auto"/>
        <w:rPr>
          <w:rFonts w:ascii="Arial" w:hAnsi="Arial" w:eastAsia="Arial" w:cs="Arial"/>
        </w:rPr>
      </w:pPr>
      <w:r w:rsidRPr="687D86E5">
        <w:rPr>
          <w:rFonts w:ascii="Arial" w:hAnsi="Arial" w:eastAsia="Arial" w:cs="Arial"/>
        </w:rPr>
        <w:t xml:space="preserve">THE PROBLEM LOW CUSTOMER SATISFACTION </w:t>
      </w:r>
    </w:p>
    <w:p w:rsidRPr="006145D8" w:rsidR="006145D8" w:rsidP="687D86E5" w:rsidRDefault="687D86E5" w14:paraId="78A2BF3A" w14:textId="2F8B0A6F">
      <w:pPr>
        <w:spacing w:line="360" w:lineRule="auto"/>
        <w:rPr>
          <w:rFonts w:ascii="Arial" w:hAnsi="Arial" w:eastAsia="Arial" w:cs="Arial"/>
          <w:sz w:val="28"/>
          <w:szCs w:val="28"/>
        </w:rPr>
      </w:pPr>
      <w:r w:rsidRPr="687D86E5">
        <w:rPr>
          <w:rFonts w:ascii="Arial" w:hAnsi="Arial" w:eastAsia="Arial" w:cs="Arial"/>
          <w:sz w:val="28"/>
          <w:szCs w:val="28"/>
        </w:rPr>
        <w:t xml:space="preserve">SOLUTION STAFF TRAINING PLANNING </w:t>
      </w:r>
    </w:p>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77042005" w14:paraId="22233724" w14:textId="77777777">
        <w:tc>
          <w:tcPr>
            <w:tcW w:w="2254" w:type="dxa"/>
            <w:tcMar/>
          </w:tcPr>
          <w:p w:rsidR="687D86E5" w:rsidP="687D86E5" w:rsidRDefault="687D86E5" w14:paraId="2343427D" w14:textId="37F13041">
            <w:pPr>
              <w:rPr>
                <w:rFonts w:ascii="Arial" w:hAnsi="Arial" w:eastAsia="Arial" w:cs="Arial"/>
              </w:rPr>
            </w:pPr>
            <w:r w:rsidRPr="687D86E5">
              <w:rPr>
                <w:rFonts w:ascii="Arial" w:hAnsi="Arial" w:eastAsia="Arial" w:cs="Arial"/>
              </w:rPr>
              <w:t>What /</w:t>
            </w:r>
          </w:p>
          <w:p w:rsidR="687D86E5" w:rsidP="687D86E5" w:rsidRDefault="687D86E5" w14:paraId="066264ED" w14:textId="2C4AFBF8">
            <w:pPr>
              <w:rPr>
                <w:rFonts w:ascii="Arial" w:hAnsi="Arial" w:eastAsia="Arial" w:cs="Arial"/>
              </w:rPr>
            </w:pPr>
            <w:r w:rsidRPr="687D86E5">
              <w:rPr>
                <w:rFonts w:ascii="Arial" w:hAnsi="Arial" w:eastAsia="Arial" w:cs="Arial"/>
              </w:rPr>
              <w:t>Specific action</w:t>
            </w:r>
          </w:p>
        </w:tc>
        <w:tc>
          <w:tcPr>
            <w:tcW w:w="2254" w:type="dxa"/>
            <w:tcMar/>
          </w:tcPr>
          <w:p w:rsidR="687D86E5" w:rsidP="687D86E5" w:rsidRDefault="687D86E5" w14:paraId="279B0806" w14:textId="3D7FC90E">
            <w:pPr>
              <w:rPr>
                <w:rFonts w:ascii="Arial" w:hAnsi="Arial" w:eastAsia="Arial" w:cs="Arial"/>
              </w:rPr>
            </w:pPr>
            <w:r w:rsidRPr="687D86E5">
              <w:rPr>
                <w:rFonts w:ascii="Arial" w:hAnsi="Arial" w:eastAsia="Arial" w:cs="Arial"/>
              </w:rPr>
              <w:t>How/ of action of what</w:t>
            </w:r>
          </w:p>
        </w:tc>
        <w:tc>
          <w:tcPr>
            <w:tcW w:w="2254" w:type="dxa"/>
            <w:tcMar/>
          </w:tcPr>
          <w:p w:rsidR="687D86E5" w:rsidP="687D86E5" w:rsidRDefault="687D86E5" w14:paraId="0B43C024" w14:textId="41F22CAA">
            <w:pPr>
              <w:rPr>
                <w:rFonts w:ascii="Arial" w:hAnsi="Arial" w:eastAsia="Arial" w:cs="Arial"/>
              </w:rPr>
            </w:pPr>
            <w:r w:rsidRPr="687D86E5">
              <w:rPr>
                <w:rFonts w:ascii="Arial" w:hAnsi="Arial" w:eastAsia="Arial" w:cs="Arial"/>
              </w:rPr>
              <w:t>When/</w:t>
            </w:r>
          </w:p>
          <w:p w:rsidR="687D86E5" w:rsidP="687D86E5" w:rsidRDefault="687D86E5" w14:paraId="0C14F107" w14:textId="497C7BD0">
            <w:pPr>
              <w:rPr>
                <w:rFonts w:ascii="Arial" w:hAnsi="Arial" w:eastAsia="Arial" w:cs="Arial"/>
              </w:rPr>
            </w:pPr>
            <w:r w:rsidRPr="687D86E5">
              <w:rPr>
                <w:rFonts w:ascii="Arial" w:hAnsi="Arial" w:eastAsia="Arial" w:cs="Arial"/>
              </w:rPr>
              <w:t xml:space="preserve">Timeline </w:t>
            </w:r>
          </w:p>
        </w:tc>
        <w:tc>
          <w:tcPr>
            <w:tcW w:w="2254" w:type="dxa"/>
            <w:tcMar/>
          </w:tcPr>
          <w:p w:rsidR="687D86E5" w:rsidP="687D86E5" w:rsidRDefault="687D86E5" w14:paraId="0256A80B" w14:textId="6B8BC1FA">
            <w:pPr>
              <w:rPr>
                <w:rFonts w:ascii="Arial" w:hAnsi="Arial" w:eastAsia="Arial" w:cs="Arial"/>
              </w:rPr>
            </w:pPr>
            <w:r w:rsidRPr="687D86E5">
              <w:rPr>
                <w:rFonts w:ascii="Arial" w:hAnsi="Arial" w:eastAsia="Arial" w:cs="Arial"/>
              </w:rPr>
              <w:t xml:space="preserve"> Who/Staff responsible</w:t>
            </w:r>
          </w:p>
        </w:tc>
      </w:tr>
      <w:tr w:rsidR="687D86E5" w:rsidTr="77042005" w14:paraId="7DAC9378" w14:textId="77777777">
        <w:tc>
          <w:tcPr>
            <w:tcW w:w="2254" w:type="dxa"/>
            <w:tcMar/>
          </w:tcPr>
          <w:p w:rsidR="687D86E5" w:rsidP="687D86E5" w:rsidRDefault="687D86E5" w14:paraId="12F20C79" w14:textId="0135B539">
            <w:pPr>
              <w:rPr>
                <w:rFonts w:ascii="Arial" w:hAnsi="Arial" w:eastAsia="Arial" w:cs="Arial"/>
              </w:rPr>
            </w:pPr>
          </w:p>
          <w:p w:rsidR="687D86E5" w:rsidP="687D86E5" w:rsidRDefault="687D86E5" w14:paraId="1E5C1B38" w14:textId="6CF522C9">
            <w:pPr>
              <w:rPr>
                <w:rFonts w:ascii="Arial" w:hAnsi="Arial" w:eastAsia="Arial" w:cs="Arial"/>
              </w:rPr>
            </w:pPr>
            <w:r w:rsidRPr="687D86E5">
              <w:rPr>
                <w:rFonts w:ascii="Arial" w:hAnsi="Arial" w:eastAsia="Arial" w:cs="Arial"/>
              </w:rPr>
              <w:t>Need find trainer/ make a survey</w:t>
            </w:r>
          </w:p>
          <w:p w:rsidR="687D86E5" w:rsidP="687D86E5" w:rsidRDefault="687D86E5" w14:paraId="5E9122A1" w14:textId="6C6B35E9">
            <w:pPr>
              <w:rPr>
                <w:rFonts w:ascii="Arial" w:hAnsi="Arial" w:eastAsia="Arial" w:cs="Arial"/>
              </w:rPr>
            </w:pPr>
          </w:p>
        </w:tc>
        <w:tc>
          <w:tcPr>
            <w:tcW w:w="2254" w:type="dxa"/>
            <w:tcMar/>
          </w:tcPr>
          <w:p w:rsidR="687D86E5" w:rsidP="687D86E5" w:rsidRDefault="687D86E5" w14:paraId="5FE76706" w14:textId="07A16673">
            <w:pPr>
              <w:rPr>
                <w:rFonts w:ascii="Arial" w:hAnsi="Arial" w:eastAsia="Arial" w:cs="Arial"/>
              </w:rPr>
            </w:pPr>
            <w:r w:rsidRPr="687D86E5">
              <w:rPr>
                <w:rFonts w:ascii="Arial" w:hAnsi="Arial" w:eastAsia="Arial" w:cs="Arial"/>
              </w:rPr>
              <w:t>Speak to Dept. Managerial for the need's documents for trainees</w:t>
            </w:r>
          </w:p>
        </w:tc>
        <w:tc>
          <w:tcPr>
            <w:tcW w:w="2254" w:type="dxa"/>
            <w:tcMar/>
          </w:tcPr>
          <w:p w:rsidR="687D86E5" w:rsidP="687D86E5" w:rsidRDefault="687D86E5" w14:paraId="3DFA6B63" w14:textId="10F23785">
            <w:pPr>
              <w:rPr>
                <w:rFonts w:ascii="Arial" w:hAnsi="Arial" w:eastAsia="Arial" w:cs="Arial"/>
              </w:rPr>
            </w:pPr>
            <w:r w:rsidRPr="687D86E5">
              <w:rPr>
                <w:rFonts w:ascii="Arial" w:hAnsi="Arial" w:eastAsia="Arial" w:cs="Arial"/>
              </w:rPr>
              <w:t>Time will star happening</w:t>
            </w:r>
          </w:p>
          <w:p w:rsidR="687D86E5" w:rsidP="687D86E5" w:rsidRDefault="687D86E5" w14:paraId="678E9785" w14:textId="573E7784">
            <w:pPr>
              <w:rPr>
                <w:rFonts w:ascii="Arial" w:hAnsi="Arial" w:eastAsia="Arial" w:cs="Arial"/>
              </w:rPr>
            </w:pPr>
            <w:r w:rsidRPr="687D86E5">
              <w:rPr>
                <w:rFonts w:ascii="Arial" w:hAnsi="Arial" w:eastAsia="Arial" w:cs="Arial"/>
              </w:rPr>
              <w:t>July 15, 2022, to August,</w:t>
            </w:r>
          </w:p>
          <w:p w:rsidR="687D86E5" w:rsidP="687D86E5" w:rsidRDefault="687D86E5" w14:paraId="39BD9472" w14:textId="03DC12F7">
            <w:pPr>
              <w:rPr>
                <w:rFonts w:ascii="Arial" w:hAnsi="Arial" w:eastAsia="Arial" w:cs="Arial"/>
              </w:rPr>
            </w:pPr>
            <w:r w:rsidRPr="687D86E5">
              <w:rPr>
                <w:rFonts w:ascii="Arial" w:hAnsi="Arial" w:eastAsia="Arial" w:cs="Arial"/>
              </w:rPr>
              <w:t>1</w:t>
            </w:r>
            <w:r w:rsidRPr="687D86E5">
              <w:rPr>
                <w:rFonts w:ascii="Arial" w:hAnsi="Arial" w:eastAsia="Arial" w:cs="Arial"/>
                <w:vertAlign w:val="superscript"/>
              </w:rPr>
              <w:t>st</w:t>
            </w:r>
            <w:r w:rsidRPr="687D86E5">
              <w:rPr>
                <w:rFonts w:ascii="Arial" w:hAnsi="Arial" w:eastAsia="Arial" w:cs="Arial"/>
              </w:rPr>
              <w:t>, 2022</w:t>
            </w:r>
          </w:p>
        </w:tc>
        <w:tc>
          <w:tcPr>
            <w:tcW w:w="2254" w:type="dxa"/>
            <w:tcMar/>
          </w:tcPr>
          <w:p w:rsidR="687D86E5" w:rsidP="687D86E5" w:rsidRDefault="687D86E5" w14:paraId="6710BBDD" w14:textId="6447868D">
            <w:pPr>
              <w:rPr>
                <w:rFonts w:ascii="Arial" w:hAnsi="Arial" w:eastAsia="Arial" w:cs="Arial"/>
              </w:rPr>
            </w:pPr>
          </w:p>
          <w:p w:rsidR="687D86E5" w:rsidP="687D86E5" w:rsidRDefault="687D86E5" w14:paraId="0EE795D5" w14:textId="5885E786">
            <w:pPr>
              <w:rPr>
                <w:rFonts w:ascii="Arial" w:hAnsi="Arial" w:eastAsia="Arial" w:cs="Arial"/>
              </w:rPr>
            </w:pPr>
          </w:p>
          <w:p w:rsidR="687D86E5" w:rsidP="687D86E5" w:rsidRDefault="687D86E5" w14:paraId="418C7550" w14:textId="052B8674">
            <w:pPr>
              <w:rPr>
                <w:rFonts w:ascii="Arial" w:hAnsi="Arial" w:eastAsia="Arial" w:cs="Arial"/>
              </w:rPr>
            </w:pPr>
            <w:r w:rsidRPr="687D86E5">
              <w:rPr>
                <w:rFonts w:ascii="Arial" w:hAnsi="Arial" w:eastAsia="Arial" w:cs="Arial"/>
              </w:rPr>
              <w:t>Manager HR</w:t>
            </w:r>
          </w:p>
        </w:tc>
      </w:tr>
      <w:tr w:rsidR="687D86E5" w:rsidTr="77042005" w14:paraId="279E12F0" w14:textId="77777777">
        <w:tc>
          <w:tcPr>
            <w:tcW w:w="2254" w:type="dxa"/>
            <w:tcMar/>
          </w:tcPr>
          <w:p w:rsidR="687D86E5" w:rsidP="687D86E5" w:rsidRDefault="687D86E5" w14:paraId="5196BA53" w14:textId="12EDB10D">
            <w:pPr>
              <w:rPr>
                <w:rFonts w:ascii="Arial" w:hAnsi="Arial" w:eastAsia="Arial" w:cs="Arial"/>
              </w:rPr>
            </w:pPr>
            <w:r w:rsidRPr="687D86E5">
              <w:rPr>
                <w:rFonts w:ascii="Arial" w:hAnsi="Arial" w:eastAsia="Arial" w:cs="Arial"/>
              </w:rPr>
              <w:t>Identify the staff which need training completing a survey/quiz</w:t>
            </w:r>
          </w:p>
        </w:tc>
        <w:tc>
          <w:tcPr>
            <w:tcW w:w="2254" w:type="dxa"/>
            <w:tcMar/>
          </w:tcPr>
          <w:p w:rsidR="687D86E5" w:rsidP="687D86E5" w:rsidRDefault="687D86E5" w14:paraId="342B2348" w14:textId="565E7E41">
            <w:pPr>
              <w:rPr>
                <w:rFonts w:ascii="Arial" w:hAnsi="Arial" w:eastAsia="Arial" w:cs="Arial"/>
              </w:rPr>
            </w:pPr>
            <w:r w:rsidRPr="687D86E5">
              <w:rPr>
                <w:rFonts w:ascii="Arial" w:hAnsi="Arial" w:eastAsia="Arial" w:cs="Arial"/>
              </w:rPr>
              <w:t>Talk to managers/identify the staff which gave incorrect answer on survey/quiz</w:t>
            </w:r>
          </w:p>
        </w:tc>
        <w:tc>
          <w:tcPr>
            <w:tcW w:w="2254" w:type="dxa"/>
            <w:tcMar/>
          </w:tcPr>
          <w:p w:rsidR="687D86E5" w:rsidP="687D86E5" w:rsidRDefault="687D86E5" w14:paraId="3F383EB5" w14:textId="12431ABA">
            <w:pPr>
              <w:rPr>
                <w:rFonts w:ascii="Arial" w:hAnsi="Arial" w:eastAsia="Arial" w:cs="Arial"/>
              </w:rPr>
            </w:pPr>
            <w:r w:rsidRPr="687D86E5">
              <w:rPr>
                <w:rFonts w:ascii="Arial" w:hAnsi="Arial" w:eastAsia="Arial" w:cs="Arial"/>
              </w:rPr>
              <w:t>1</w:t>
            </w:r>
            <w:r w:rsidRPr="687D86E5">
              <w:rPr>
                <w:rFonts w:ascii="Arial" w:hAnsi="Arial" w:eastAsia="Arial" w:cs="Arial"/>
                <w:vertAlign w:val="superscript"/>
              </w:rPr>
              <w:t>st</w:t>
            </w:r>
            <w:r w:rsidRPr="687D86E5">
              <w:rPr>
                <w:rFonts w:ascii="Arial" w:hAnsi="Arial" w:eastAsia="Arial" w:cs="Arial"/>
              </w:rPr>
              <w:t xml:space="preserve"> August,2022 to 5August,2022</w:t>
            </w:r>
          </w:p>
        </w:tc>
        <w:tc>
          <w:tcPr>
            <w:tcW w:w="2254" w:type="dxa"/>
            <w:tcMar/>
          </w:tcPr>
          <w:p w:rsidR="687D86E5" w:rsidP="687D86E5" w:rsidRDefault="687D86E5" w14:paraId="07FD5AC0" w14:textId="2A953A0A">
            <w:pPr>
              <w:rPr>
                <w:rFonts w:ascii="Arial" w:hAnsi="Arial" w:eastAsia="Arial" w:cs="Arial"/>
              </w:rPr>
            </w:pPr>
          </w:p>
          <w:p w:rsidR="687D86E5" w:rsidP="687D86E5" w:rsidRDefault="687D86E5" w14:paraId="4499EC72" w14:textId="5CD20EDF">
            <w:pPr>
              <w:rPr>
                <w:rFonts w:ascii="Arial" w:hAnsi="Arial" w:eastAsia="Arial" w:cs="Arial"/>
              </w:rPr>
            </w:pPr>
          </w:p>
          <w:p w:rsidR="687D86E5" w:rsidP="687D86E5" w:rsidRDefault="687D86E5" w14:paraId="20B37057" w14:textId="0A483BE0">
            <w:pPr>
              <w:rPr>
                <w:rFonts w:ascii="Arial" w:hAnsi="Arial" w:eastAsia="Arial" w:cs="Arial"/>
              </w:rPr>
            </w:pPr>
            <w:r w:rsidRPr="687D86E5">
              <w:rPr>
                <w:rFonts w:ascii="Arial" w:hAnsi="Arial" w:eastAsia="Arial" w:cs="Arial"/>
              </w:rPr>
              <w:t xml:space="preserve"> Manager HR</w:t>
            </w:r>
          </w:p>
        </w:tc>
      </w:tr>
      <w:tr w:rsidR="687D86E5" w:rsidTr="77042005" w14:paraId="20B0ADF5" w14:textId="77777777">
        <w:tc>
          <w:tcPr>
            <w:tcW w:w="2254" w:type="dxa"/>
            <w:tcMar/>
          </w:tcPr>
          <w:p w:rsidR="687D86E5" w:rsidP="687D86E5" w:rsidRDefault="687D86E5" w14:paraId="5D233985" w14:textId="046DDA83">
            <w:pPr>
              <w:rPr>
                <w:rFonts w:ascii="Arial" w:hAnsi="Arial" w:eastAsia="Arial" w:cs="Arial"/>
              </w:rPr>
            </w:pPr>
            <w:r w:rsidRPr="687D86E5">
              <w:rPr>
                <w:rFonts w:ascii="Arial" w:hAnsi="Arial" w:eastAsia="Arial" w:cs="Arial"/>
              </w:rPr>
              <w:t xml:space="preserve">Identify </w:t>
            </w:r>
            <w:proofErr w:type="spellStart"/>
            <w:r w:rsidRPr="687D86E5">
              <w:rPr>
                <w:rFonts w:ascii="Arial" w:hAnsi="Arial" w:eastAsia="Arial" w:cs="Arial"/>
              </w:rPr>
              <w:t>trrainer</w:t>
            </w:r>
            <w:proofErr w:type="spellEnd"/>
          </w:p>
        </w:tc>
        <w:tc>
          <w:tcPr>
            <w:tcW w:w="2254" w:type="dxa"/>
            <w:tcMar/>
          </w:tcPr>
          <w:p w:rsidR="687D86E5" w:rsidP="687D86E5" w:rsidRDefault="687D86E5" w14:paraId="0C6743E4" w14:textId="6F57064E">
            <w:pPr>
              <w:rPr>
                <w:rFonts w:ascii="Arial" w:hAnsi="Arial" w:eastAsia="Arial" w:cs="Arial"/>
              </w:rPr>
            </w:pPr>
            <w:r w:rsidRPr="687D86E5">
              <w:rPr>
                <w:rFonts w:ascii="Arial" w:hAnsi="Arial" w:eastAsia="Arial" w:cs="Arial"/>
              </w:rPr>
              <w:t>Discuss to Manager to decide if the trainer will be in house or external</w:t>
            </w:r>
          </w:p>
        </w:tc>
        <w:tc>
          <w:tcPr>
            <w:tcW w:w="2254" w:type="dxa"/>
            <w:tcMar/>
          </w:tcPr>
          <w:p w:rsidR="687D86E5" w:rsidP="687D86E5" w:rsidRDefault="687D86E5" w14:paraId="4EF04C99" w14:textId="1A123E56">
            <w:pPr>
              <w:rPr>
                <w:rFonts w:ascii="Arial" w:hAnsi="Arial" w:eastAsia="Arial" w:cs="Arial"/>
              </w:rPr>
            </w:pPr>
            <w:r w:rsidRPr="687D86E5">
              <w:rPr>
                <w:rFonts w:ascii="Arial" w:hAnsi="Arial" w:eastAsia="Arial" w:cs="Arial"/>
              </w:rPr>
              <w:t xml:space="preserve"> </w:t>
            </w:r>
          </w:p>
          <w:p w:rsidR="687D86E5" w:rsidP="687D86E5" w:rsidRDefault="687D86E5" w14:paraId="5F75E71C" w14:textId="1B9B3AE5">
            <w:pPr>
              <w:rPr>
                <w:rFonts w:ascii="Arial" w:hAnsi="Arial" w:eastAsia="Arial" w:cs="Arial"/>
              </w:rPr>
            </w:pPr>
            <w:r w:rsidRPr="687D86E5">
              <w:rPr>
                <w:rFonts w:ascii="Arial" w:hAnsi="Arial" w:eastAsia="Arial" w:cs="Arial"/>
              </w:rPr>
              <w:t>5August/ 7August 2022</w:t>
            </w:r>
          </w:p>
        </w:tc>
        <w:tc>
          <w:tcPr>
            <w:tcW w:w="2254" w:type="dxa"/>
            <w:tcMar/>
          </w:tcPr>
          <w:p w:rsidR="687D86E5" w:rsidP="687D86E5" w:rsidRDefault="687D86E5" w14:paraId="27AB0E22" w14:textId="34F00EFC">
            <w:pPr>
              <w:rPr>
                <w:rFonts w:ascii="Arial" w:hAnsi="Arial" w:eastAsia="Arial" w:cs="Arial"/>
              </w:rPr>
            </w:pPr>
          </w:p>
          <w:p w:rsidR="687D86E5" w:rsidP="687D86E5" w:rsidRDefault="687D86E5" w14:paraId="14754918" w14:textId="3AFA1180">
            <w:pPr>
              <w:rPr>
                <w:rFonts w:ascii="Arial" w:hAnsi="Arial" w:eastAsia="Arial" w:cs="Arial"/>
              </w:rPr>
            </w:pPr>
          </w:p>
          <w:p w:rsidR="687D86E5" w:rsidP="687D86E5" w:rsidRDefault="687D86E5" w14:paraId="2A3688F2" w14:textId="7FF7DCF9">
            <w:pPr>
              <w:rPr>
                <w:rFonts w:ascii="Arial" w:hAnsi="Arial" w:eastAsia="Arial" w:cs="Arial"/>
              </w:rPr>
            </w:pPr>
            <w:r w:rsidRPr="687D86E5">
              <w:rPr>
                <w:rFonts w:ascii="Arial" w:hAnsi="Arial" w:eastAsia="Arial" w:cs="Arial"/>
              </w:rPr>
              <w:t>Trainer Committee</w:t>
            </w:r>
          </w:p>
        </w:tc>
      </w:tr>
      <w:tr w:rsidR="687D86E5" w:rsidTr="77042005" w14:paraId="509CD7AF" w14:textId="77777777">
        <w:tc>
          <w:tcPr>
            <w:tcW w:w="2254" w:type="dxa"/>
            <w:tcMar/>
          </w:tcPr>
          <w:p w:rsidR="687D86E5" w:rsidP="687D86E5" w:rsidRDefault="687D86E5" w14:paraId="5D342551" w14:textId="364EF464">
            <w:pPr>
              <w:rPr>
                <w:rFonts w:ascii="Arial" w:hAnsi="Arial" w:eastAsia="Arial" w:cs="Arial"/>
              </w:rPr>
            </w:pPr>
            <w:r w:rsidRPr="687D86E5">
              <w:rPr>
                <w:rFonts w:ascii="Arial" w:hAnsi="Arial" w:eastAsia="Arial" w:cs="Arial"/>
              </w:rPr>
              <w:t>Create training schedule</w:t>
            </w:r>
          </w:p>
        </w:tc>
        <w:tc>
          <w:tcPr>
            <w:tcW w:w="2254" w:type="dxa"/>
            <w:tcMar/>
          </w:tcPr>
          <w:p w:rsidR="687D86E5" w:rsidP="687D86E5" w:rsidRDefault="687D86E5" w14:paraId="6F1D2A30" w14:textId="3D87265F">
            <w:pPr>
              <w:rPr>
                <w:rFonts w:ascii="Arial" w:hAnsi="Arial" w:eastAsia="Arial" w:cs="Arial"/>
              </w:rPr>
            </w:pPr>
            <w:r w:rsidRPr="687D86E5">
              <w:rPr>
                <w:rFonts w:ascii="Arial" w:hAnsi="Arial" w:eastAsia="Arial" w:cs="Arial"/>
              </w:rPr>
              <w:t xml:space="preserve"> Deciding dates, rooms, lengths of training, hours writing etc... and then communicate to line manager via email</w:t>
            </w:r>
          </w:p>
        </w:tc>
        <w:tc>
          <w:tcPr>
            <w:tcW w:w="2254" w:type="dxa"/>
            <w:tcMar/>
          </w:tcPr>
          <w:p w:rsidR="687D86E5" w:rsidP="687D86E5" w:rsidRDefault="687D86E5" w14:paraId="5460A357" w14:textId="434B6FF9">
            <w:pPr>
              <w:rPr>
                <w:rFonts w:ascii="Arial" w:hAnsi="Arial" w:eastAsia="Arial" w:cs="Arial"/>
              </w:rPr>
            </w:pPr>
          </w:p>
          <w:p w:rsidR="687D86E5" w:rsidP="687D86E5" w:rsidRDefault="687D86E5" w14:paraId="63F55B52" w14:textId="5CA61E23">
            <w:pPr>
              <w:rPr>
                <w:rFonts w:ascii="Arial" w:hAnsi="Arial" w:eastAsia="Arial" w:cs="Arial"/>
              </w:rPr>
            </w:pPr>
          </w:p>
          <w:p w:rsidR="687D86E5" w:rsidP="687D86E5" w:rsidRDefault="687D86E5" w14:paraId="5C822F58" w14:textId="559897E5">
            <w:pPr>
              <w:rPr>
                <w:rFonts w:ascii="Arial" w:hAnsi="Arial" w:eastAsia="Arial" w:cs="Arial"/>
              </w:rPr>
            </w:pPr>
          </w:p>
          <w:p w:rsidR="687D86E5" w:rsidP="687D86E5" w:rsidRDefault="687D86E5" w14:paraId="5DE624DF" w14:textId="03D3D8D0">
            <w:pPr>
              <w:rPr>
                <w:rFonts w:ascii="Arial" w:hAnsi="Arial" w:eastAsia="Arial" w:cs="Arial"/>
              </w:rPr>
            </w:pPr>
            <w:r w:rsidRPr="687D86E5">
              <w:rPr>
                <w:rFonts w:ascii="Arial" w:hAnsi="Arial" w:eastAsia="Arial" w:cs="Arial"/>
              </w:rPr>
              <w:t>7August/ 20August, 2022</w:t>
            </w:r>
          </w:p>
        </w:tc>
        <w:tc>
          <w:tcPr>
            <w:tcW w:w="2254" w:type="dxa"/>
            <w:tcMar/>
          </w:tcPr>
          <w:p w:rsidR="687D86E5" w:rsidP="687D86E5" w:rsidRDefault="687D86E5" w14:paraId="4E1C76E3" w14:textId="0D762CB3">
            <w:pPr>
              <w:rPr>
                <w:rFonts w:ascii="Arial" w:hAnsi="Arial" w:eastAsia="Arial" w:cs="Arial"/>
              </w:rPr>
            </w:pPr>
          </w:p>
          <w:p w:rsidR="687D86E5" w:rsidP="687D86E5" w:rsidRDefault="687D86E5" w14:paraId="3F0F11FC" w14:textId="47547F3B">
            <w:pPr>
              <w:rPr>
                <w:rFonts w:ascii="Arial" w:hAnsi="Arial" w:eastAsia="Arial" w:cs="Arial"/>
              </w:rPr>
            </w:pPr>
          </w:p>
          <w:p w:rsidR="687D86E5" w:rsidP="687D86E5" w:rsidRDefault="687D86E5" w14:paraId="58D987CC" w14:textId="41ACC940">
            <w:pPr>
              <w:rPr>
                <w:rFonts w:ascii="Arial" w:hAnsi="Arial" w:eastAsia="Arial" w:cs="Arial"/>
              </w:rPr>
            </w:pPr>
          </w:p>
          <w:p w:rsidR="687D86E5" w:rsidP="687D86E5" w:rsidRDefault="687D86E5" w14:paraId="4D8F9CFF" w14:textId="758BE0B6">
            <w:pPr>
              <w:rPr>
                <w:rFonts w:ascii="Arial" w:hAnsi="Arial" w:eastAsia="Arial" w:cs="Arial"/>
              </w:rPr>
            </w:pPr>
            <w:r w:rsidRPr="687D86E5">
              <w:rPr>
                <w:rFonts w:ascii="Arial" w:hAnsi="Arial" w:eastAsia="Arial" w:cs="Arial"/>
              </w:rPr>
              <w:t>HR</w:t>
            </w:r>
          </w:p>
        </w:tc>
      </w:tr>
      <w:tr w:rsidR="687D86E5" w:rsidTr="77042005" w14:paraId="479920B3" w14:textId="77777777">
        <w:tc>
          <w:tcPr>
            <w:tcW w:w="2254" w:type="dxa"/>
            <w:tcMar/>
          </w:tcPr>
          <w:p w:rsidR="687D86E5" w:rsidP="687D86E5" w:rsidRDefault="687D86E5" w14:paraId="071634A1" w14:textId="5A6F1A83">
            <w:pPr>
              <w:rPr>
                <w:rFonts w:ascii="Arial" w:hAnsi="Arial" w:eastAsia="Arial" w:cs="Arial"/>
              </w:rPr>
            </w:pPr>
            <w:r w:rsidRPr="687D86E5">
              <w:rPr>
                <w:rFonts w:ascii="Arial" w:hAnsi="Arial" w:eastAsia="Arial" w:cs="Arial"/>
              </w:rPr>
              <w:t>Notified the trainer about all schedule</w:t>
            </w:r>
          </w:p>
        </w:tc>
        <w:tc>
          <w:tcPr>
            <w:tcW w:w="2254" w:type="dxa"/>
            <w:tcMar/>
          </w:tcPr>
          <w:p w:rsidR="687D86E5" w:rsidP="687D86E5" w:rsidRDefault="687D86E5" w14:paraId="6211869F" w14:textId="016574CB">
            <w:pPr>
              <w:rPr>
                <w:rFonts w:ascii="Arial" w:hAnsi="Arial" w:eastAsia="Arial" w:cs="Arial"/>
              </w:rPr>
            </w:pPr>
            <w:r w:rsidRPr="77042005" w:rsidR="687D86E5">
              <w:rPr>
                <w:rFonts w:ascii="Arial" w:hAnsi="Arial" w:eastAsia="Arial" w:cs="Arial"/>
              </w:rPr>
              <w:t xml:space="preserve">Notified the line manager of all </w:t>
            </w:r>
            <w:r w:rsidRPr="77042005" w:rsidR="687D86E5">
              <w:rPr>
                <w:rFonts w:ascii="Arial" w:hAnsi="Arial" w:eastAsia="Arial" w:cs="Arial"/>
              </w:rPr>
              <w:t>schedules</w:t>
            </w:r>
            <w:r w:rsidRPr="77042005" w:rsidR="687D86E5">
              <w:rPr>
                <w:rFonts w:ascii="Arial" w:hAnsi="Arial" w:eastAsia="Arial" w:cs="Arial"/>
              </w:rPr>
              <w:t xml:space="preserve"> </w:t>
            </w:r>
            <w:r w:rsidRPr="77042005" w:rsidR="687D86E5">
              <w:rPr>
                <w:rFonts w:ascii="Arial" w:hAnsi="Arial" w:eastAsia="Arial" w:cs="Arial"/>
              </w:rPr>
              <w:t>can</w:t>
            </w:r>
            <w:r w:rsidRPr="77042005" w:rsidR="687D86E5">
              <w:rPr>
                <w:rFonts w:ascii="Arial" w:hAnsi="Arial" w:eastAsia="Arial" w:cs="Arial"/>
              </w:rPr>
              <w:t xml:space="preserve"> </w:t>
            </w:r>
            <w:r w:rsidRPr="77042005" w:rsidR="687D86E5">
              <w:rPr>
                <w:rFonts w:ascii="Arial" w:hAnsi="Arial" w:eastAsia="Arial" w:cs="Arial"/>
              </w:rPr>
              <w:t>fix the</w:t>
            </w:r>
            <w:r w:rsidRPr="77042005" w:rsidR="687D86E5">
              <w:rPr>
                <w:rFonts w:ascii="Arial" w:hAnsi="Arial" w:eastAsia="Arial" w:cs="Arial"/>
              </w:rPr>
              <w:t xml:space="preserve"> date start of test of   training   </w:t>
            </w:r>
          </w:p>
        </w:tc>
        <w:tc>
          <w:tcPr>
            <w:tcW w:w="2254" w:type="dxa"/>
            <w:tcMar/>
          </w:tcPr>
          <w:p w:rsidR="687D86E5" w:rsidP="687D86E5" w:rsidRDefault="687D86E5" w14:paraId="11E4743F" w14:textId="198F2014">
            <w:pPr>
              <w:rPr>
                <w:rFonts w:ascii="Arial" w:hAnsi="Arial" w:eastAsia="Arial" w:cs="Arial"/>
              </w:rPr>
            </w:pPr>
            <w:r w:rsidRPr="687D86E5">
              <w:rPr>
                <w:rFonts w:ascii="Arial" w:hAnsi="Arial" w:eastAsia="Arial" w:cs="Arial"/>
              </w:rPr>
              <w:t>1</w:t>
            </w:r>
            <w:r w:rsidRPr="687D86E5">
              <w:rPr>
                <w:rFonts w:ascii="Arial" w:hAnsi="Arial" w:eastAsia="Arial" w:cs="Arial"/>
                <w:vertAlign w:val="superscript"/>
              </w:rPr>
              <w:t>st</w:t>
            </w:r>
            <w:r w:rsidRPr="687D86E5">
              <w:rPr>
                <w:rFonts w:ascii="Arial" w:hAnsi="Arial" w:eastAsia="Arial" w:cs="Arial"/>
              </w:rPr>
              <w:t xml:space="preserve"> September/15 December 2022</w:t>
            </w:r>
          </w:p>
        </w:tc>
        <w:tc>
          <w:tcPr>
            <w:tcW w:w="2254" w:type="dxa"/>
            <w:tcMar/>
          </w:tcPr>
          <w:p w:rsidR="687D86E5" w:rsidP="687D86E5" w:rsidRDefault="687D86E5" w14:paraId="37657474" w14:textId="6572684A">
            <w:pPr>
              <w:rPr>
                <w:rFonts w:ascii="Arial" w:hAnsi="Arial" w:eastAsia="Arial" w:cs="Arial"/>
              </w:rPr>
            </w:pPr>
          </w:p>
          <w:p w:rsidR="687D86E5" w:rsidP="687D86E5" w:rsidRDefault="687D86E5" w14:paraId="457AAFEE" w14:textId="3E10D5B3">
            <w:pPr>
              <w:rPr>
                <w:rFonts w:ascii="Arial" w:hAnsi="Arial" w:eastAsia="Arial" w:cs="Arial"/>
              </w:rPr>
            </w:pPr>
          </w:p>
          <w:p w:rsidR="687D86E5" w:rsidP="687D86E5" w:rsidRDefault="687D86E5" w14:paraId="2E791DA1" w14:textId="3C998B8D">
            <w:pPr>
              <w:rPr>
                <w:rFonts w:ascii="Arial" w:hAnsi="Arial" w:eastAsia="Arial" w:cs="Arial"/>
              </w:rPr>
            </w:pPr>
          </w:p>
          <w:p w:rsidR="687D86E5" w:rsidP="687D86E5" w:rsidRDefault="687D86E5" w14:paraId="72259657" w14:textId="52F8D328">
            <w:pPr>
              <w:rPr>
                <w:rFonts w:ascii="Arial" w:hAnsi="Arial" w:eastAsia="Arial" w:cs="Arial"/>
              </w:rPr>
            </w:pPr>
            <w:r w:rsidRPr="687D86E5">
              <w:rPr>
                <w:rFonts w:ascii="Arial" w:hAnsi="Arial" w:eastAsia="Arial" w:cs="Arial"/>
              </w:rPr>
              <w:t xml:space="preserve">     HR</w:t>
            </w:r>
          </w:p>
        </w:tc>
      </w:tr>
    </w:tbl>
    <w:p w:rsidRPr="006145D8" w:rsidR="006145D8" w:rsidP="687D86E5" w:rsidRDefault="006145D8" w14:paraId="19E2A593" w14:textId="0E6B9D10">
      <w:pPr>
        <w:spacing w:line="360" w:lineRule="auto"/>
        <w:rPr>
          <w:rFonts w:ascii="Arial" w:hAnsi="Arial" w:eastAsia="Arial" w:cs="Arial"/>
        </w:rPr>
      </w:pPr>
    </w:p>
    <w:p w:rsidRPr="006145D8" w:rsidR="006145D8" w:rsidP="687D86E5" w:rsidRDefault="006145D8" w14:paraId="7A6A4EF5" w14:textId="17F9C5ED">
      <w:pPr>
        <w:spacing w:line="360" w:lineRule="auto"/>
        <w:rPr>
          <w:rFonts w:ascii="Arial" w:hAnsi="Arial" w:eastAsia="Arial" w:cs="Arial"/>
        </w:rPr>
      </w:pPr>
    </w:p>
    <w:p w:rsidRPr="006145D8" w:rsidR="006145D8" w:rsidP="687D86E5" w:rsidRDefault="687D86E5" w14:paraId="4677FC2E" w14:textId="312330D8">
      <w:pPr>
        <w:spacing w:line="360" w:lineRule="auto"/>
        <w:rPr>
          <w:rFonts w:ascii="Arial" w:hAnsi="Arial" w:eastAsia="Arial" w:cs="Arial"/>
          <w:sz w:val="28"/>
          <w:szCs w:val="28"/>
        </w:rPr>
      </w:pPr>
      <w:r w:rsidRPr="687D86E5">
        <w:rPr>
          <w:rFonts w:ascii="Arial" w:hAnsi="Arial" w:eastAsia="Arial" w:cs="Arial"/>
          <w:sz w:val="28"/>
          <w:szCs w:val="28"/>
        </w:rPr>
        <w:t xml:space="preserve">PLAN TO MONITORING </w:t>
      </w:r>
    </w:p>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687D86E5" w14:paraId="5329919F" w14:textId="77777777">
        <w:tc>
          <w:tcPr>
            <w:tcW w:w="2254" w:type="dxa"/>
          </w:tcPr>
          <w:p w:rsidR="687D86E5" w:rsidP="687D86E5" w:rsidRDefault="687D86E5" w14:paraId="643BF560" w14:textId="3BE18391">
            <w:pPr>
              <w:rPr>
                <w:rFonts w:ascii="Arial" w:hAnsi="Arial" w:eastAsia="Arial" w:cs="Arial"/>
              </w:rPr>
            </w:pPr>
            <w:r w:rsidRPr="687D86E5">
              <w:rPr>
                <w:rFonts w:ascii="Arial" w:hAnsi="Arial" w:eastAsia="Arial" w:cs="Arial"/>
              </w:rPr>
              <w:t xml:space="preserve">   Action </w:t>
            </w:r>
          </w:p>
        </w:tc>
        <w:tc>
          <w:tcPr>
            <w:tcW w:w="2254" w:type="dxa"/>
          </w:tcPr>
          <w:p w:rsidR="687D86E5" w:rsidP="687D86E5" w:rsidRDefault="687D86E5" w14:paraId="7C68D594" w14:textId="2E57D46C">
            <w:pPr>
              <w:rPr>
                <w:rFonts w:ascii="Arial" w:hAnsi="Arial" w:eastAsia="Arial" w:cs="Arial"/>
              </w:rPr>
            </w:pPr>
            <w:r w:rsidRPr="687D86E5">
              <w:rPr>
                <w:rFonts w:ascii="Arial" w:hAnsi="Arial" w:eastAsia="Arial" w:cs="Arial"/>
              </w:rPr>
              <w:t xml:space="preserve"> Description</w:t>
            </w:r>
          </w:p>
        </w:tc>
        <w:tc>
          <w:tcPr>
            <w:tcW w:w="2254" w:type="dxa"/>
          </w:tcPr>
          <w:p w:rsidR="687D86E5" w:rsidP="687D86E5" w:rsidRDefault="687D86E5" w14:paraId="670FF730" w14:textId="60D17F07">
            <w:pPr>
              <w:rPr>
                <w:rFonts w:ascii="Arial" w:hAnsi="Arial" w:eastAsia="Arial" w:cs="Arial"/>
              </w:rPr>
            </w:pPr>
            <w:r w:rsidRPr="687D86E5">
              <w:rPr>
                <w:rFonts w:ascii="Arial" w:hAnsi="Arial" w:eastAsia="Arial" w:cs="Arial"/>
              </w:rPr>
              <w:t xml:space="preserve"> Timeline</w:t>
            </w:r>
          </w:p>
        </w:tc>
        <w:tc>
          <w:tcPr>
            <w:tcW w:w="2254" w:type="dxa"/>
          </w:tcPr>
          <w:p w:rsidR="687D86E5" w:rsidP="687D86E5" w:rsidRDefault="687D86E5" w14:paraId="38EFCE54" w14:textId="06C81ACA">
            <w:pPr>
              <w:rPr>
                <w:rFonts w:ascii="Arial" w:hAnsi="Arial" w:eastAsia="Arial" w:cs="Arial"/>
              </w:rPr>
            </w:pPr>
            <w:r w:rsidRPr="687D86E5">
              <w:rPr>
                <w:rFonts w:ascii="Arial" w:hAnsi="Arial" w:eastAsia="Arial" w:cs="Arial"/>
              </w:rPr>
              <w:t xml:space="preserve"> Staff responsible</w:t>
            </w:r>
          </w:p>
        </w:tc>
      </w:tr>
      <w:tr w:rsidR="687D86E5" w:rsidTr="687D86E5" w14:paraId="4DE5D0DF" w14:textId="77777777">
        <w:tc>
          <w:tcPr>
            <w:tcW w:w="2254" w:type="dxa"/>
          </w:tcPr>
          <w:p w:rsidR="687D86E5" w:rsidP="687D86E5" w:rsidRDefault="687D86E5" w14:paraId="151D4696" w14:textId="3186ED80">
            <w:pPr>
              <w:rPr>
                <w:rFonts w:ascii="Arial" w:hAnsi="Arial" w:eastAsia="Arial" w:cs="Arial"/>
              </w:rPr>
            </w:pPr>
            <w:r w:rsidRPr="687D86E5">
              <w:rPr>
                <w:rFonts w:ascii="Arial" w:hAnsi="Arial" w:eastAsia="Arial" w:cs="Arial"/>
              </w:rPr>
              <w:t>Attendance</w:t>
            </w:r>
          </w:p>
        </w:tc>
        <w:tc>
          <w:tcPr>
            <w:tcW w:w="2254" w:type="dxa"/>
          </w:tcPr>
          <w:p w:rsidR="687D86E5" w:rsidP="687D86E5" w:rsidRDefault="687D86E5" w14:paraId="69D21088" w14:textId="70DA142E">
            <w:pPr>
              <w:rPr>
                <w:rFonts w:ascii="Arial" w:hAnsi="Arial" w:eastAsia="Arial" w:cs="Arial"/>
              </w:rPr>
            </w:pPr>
            <w:r w:rsidRPr="687D86E5">
              <w:rPr>
                <w:rFonts w:ascii="Arial" w:hAnsi="Arial" w:eastAsia="Arial" w:cs="Arial"/>
              </w:rPr>
              <w:t>Register to determine % of staff that attended training</w:t>
            </w:r>
          </w:p>
        </w:tc>
        <w:tc>
          <w:tcPr>
            <w:tcW w:w="2254" w:type="dxa"/>
          </w:tcPr>
          <w:p w:rsidR="687D86E5" w:rsidP="687D86E5" w:rsidRDefault="687D86E5" w14:paraId="461D0531" w14:textId="0CF7366C">
            <w:pPr>
              <w:rPr>
                <w:rFonts w:ascii="Arial" w:hAnsi="Arial" w:eastAsia="Arial" w:cs="Arial"/>
              </w:rPr>
            </w:pPr>
            <w:r w:rsidRPr="687D86E5">
              <w:rPr>
                <w:rFonts w:ascii="Arial" w:hAnsi="Arial" w:eastAsia="Arial" w:cs="Arial"/>
              </w:rPr>
              <w:t xml:space="preserve"> </w:t>
            </w:r>
          </w:p>
          <w:p w:rsidR="687D86E5" w:rsidP="687D86E5" w:rsidRDefault="687D86E5" w14:paraId="19DD0CCA" w14:textId="42106045">
            <w:pPr>
              <w:rPr>
                <w:rFonts w:ascii="Arial" w:hAnsi="Arial" w:eastAsia="Arial" w:cs="Arial"/>
              </w:rPr>
            </w:pPr>
            <w:r w:rsidRPr="687D86E5">
              <w:rPr>
                <w:rFonts w:ascii="Arial" w:hAnsi="Arial" w:eastAsia="Arial" w:cs="Arial"/>
              </w:rPr>
              <w:t>Every trainee day</w:t>
            </w:r>
          </w:p>
        </w:tc>
        <w:tc>
          <w:tcPr>
            <w:tcW w:w="2254" w:type="dxa"/>
          </w:tcPr>
          <w:p w:rsidR="687D86E5" w:rsidP="687D86E5" w:rsidRDefault="687D86E5" w14:paraId="33C3ADEF" w14:textId="0ADB3CEF">
            <w:pPr>
              <w:rPr>
                <w:rFonts w:ascii="Arial" w:hAnsi="Arial" w:eastAsia="Arial" w:cs="Arial"/>
              </w:rPr>
            </w:pPr>
            <w:r w:rsidRPr="687D86E5">
              <w:rPr>
                <w:rFonts w:ascii="Arial" w:hAnsi="Arial" w:eastAsia="Arial" w:cs="Arial"/>
              </w:rPr>
              <w:t xml:space="preserve"> </w:t>
            </w:r>
          </w:p>
          <w:p w:rsidR="687D86E5" w:rsidP="687D86E5" w:rsidRDefault="687D86E5" w14:paraId="61305F22" w14:textId="37972A6A">
            <w:pPr>
              <w:rPr>
                <w:rFonts w:ascii="Arial" w:hAnsi="Arial" w:eastAsia="Arial" w:cs="Arial"/>
              </w:rPr>
            </w:pPr>
            <w:r w:rsidRPr="687D86E5">
              <w:rPr>
                <w:rFonts w:ascii="Arial" w:hAnsi="Arial" w:eastAsia="Arial" w:cs="Arial"/>
              </w:rPr>
              <w:t xml:space="preserve">     HR/trainer</w:t>
            </w:r>
          </w:p>
        </w:tc>
      </w:tr>
      <w:tr w:rsidR="687D86E5" w:rsidTr="687D86E5" w14:paraId="19C4FD0E" w14:textId="77777777">
        <w:tc>
          <w:tcPr>
            <w:tcW w:w="2254" w:type="dxa"/>
          </w:tcPr>
          <w:p w:rsidR="687D86E5" w:rsidP="687D86E5" w:rsidRDefault="687D86E5" w14:paraId="7877DA01" w14:textId="302BF968">
            <w:pPr>
              <w:rPr>
                <w:rFonts w:ascii="Arial" w:hAnsi="Arial" w:eastAsia="Arial" w:cs="Arial"/>
              </w:rPr>
            </w:pPr>
            <w:r w:rsidRPr="687D86E5">
              <w:rPr>
                <w:rFonts w:ascii="Arial" w:hAnsi="Arial" w:eastAsia="Arial" w:cs="Arial"/>
              </w:rPr>
              <w:t xml:space="preserve">Participation </w:t>
            </w:r>
          </w:p>
        </w:tc>
        <w:tc>
          <w:tcPr>
            <w:tcW w:w="2254" w:type="dxa"/>
          </w:tcPr>
          <w:p w:rsidR="687D86E5" w:rsidP="687D86E5" w:rsidRDefault="687D86E5" w14:paraId="577C7B9C" w14:textId="3019B9AA">
            <w:pPr>
              <w:rPr>
                <w:rFonts w:ascii="Arial" w:hAnsi="Arial" w:eastAsia="Arial" w:cs="Arial"/>
              </w:rPr>
            </w:pPr>
            <w:r w:rsidRPr="687D86E5">
              <w:rPr>
                <w:rFonts w:ascii="Arial" w:hAnsi="Arial" w:eastAsia="Arial" w:cs="Arial"/>
              </w:rPr>
              <w:t xml:space="preserve"> Use chat, answer to questions, (using scale from 1 to 10), online </w:t>
            </w:r>
          </w:p>
        </w:tc>
        <w:tc>
          <w:tcPr>
            <w:tcW w:w="2254" w:type="dxa"/>
          </w:tcPr>
          <w:p w:rsidR="687D86E5" w:rsidP="687D86E5" w:rsidRDefault="687D86E5" w14:paraId="3B306E18" w14:textId="3D970705">
            <w:pPr>
              <w:rPr>
                <w:rFonts w:ascii="Arial" w:hAnsi="Arial" w:eastAsia="Arial" w:cs="Arial"/>
              </w:rPr>
            </w:pPr>
          </w:p>
          <w:p w:rsidR="687D86E5" w:rsidP="687D86E5" w:rsidRDefault="687D86E5" w14:paraId="7A059DAA" w14:textId="70108B08">
            <w:pPr>
              <w:rPr>
                <w:rFonts w:ascii="Arial" w:hAnsi="Arial" w:eastAsia="Arial" w:cs="Arial"/>
              </w:rPr>
            </w:pPr>
            <w:r w:rsidRPr="687D86E5">
              <w:rPr>
                <w:rFonts w:ascii="Arial" w:hAnsi="Arial" w:eastAsia="Arial" w:cs="Arial"/>
              </w:rPr>
              <w:t>Every trainee day</w:t>
            </w:r>
          </w:p>
        </w:tc>
        <w:tc>
          <w:tcPr>
            <w:tcW w:w="2254" w:type="dxa"/>
          </w:tcPr>
          <w:p w:rsidR="687D86E5" w:rsidP="687D86E5" w:rsidRDefault="687D86E5" w14:paraId="28167DB1" w14:textId="2AC6F15B">
            <w:pPr>
              <w:rPr>
                <w:rFonts w:ascii="Arial" w:hAnsi="Arial" w:eastAsia="Arial" w:cs="Arial"/>
              </w:rPr>
            </w:pPr>
          </w:p>
          <w:p w:rsidR="687D86E5" w:rsidP="687D86E5" w:rsidRDefault="687D86E5" w14:paraId="6D5D7F80" w14:textId="41EA8840">
            <w:pPr>
              <w:rPr>
                <w:rFonts w:ascii="Arial" w:hAnsi="Arial" w:eastAsia="Arial" w:cs="Arial"/>
              </w:rPr>
            </w:pPr>
            <w:r w:rsidRPr="687D86E5">
              <w:rPr>
                <w:rFonts w:ascii="Arial" w:hAnsi="Arial" w:eastAsia="Arial" w:cs="Arial"/>
              </w:rPr>
              <w:t xml:space="preserve">     Trainer</w:t>
            </w:r>
          </w:p>
        </w:tc>
      </w:tr>
      <w:tr w:rsidR="687D86E5" w:rsidTr="687D86E5" w14:paraId="4BE6F5A0" w14:textId="77777777">
        <w:tc>
          <w:tcPr>
            <w:tcW w:w="2254" w:type="dxa"/>
          </w:tcPr>
          <w:p w:rsidR="687D86E5" w:rsidP="687D86E5" w:rsidRDefault="687D86E5" w14:paraId="65E30F3A" w14:textId="362D8989">
            <w:pPr>
              <w:rPr>
                <w:rFonts w:ascii="Arial" w:hAnsi="Arial" w:eastAsia="Arial" w:cs="Arial"/>
              </w:rPr>
            </w:pPr>
            <w:r w:rsidRPr="687D86E5">
              <w:rPr>
                <w:rFonts w:ascii="Arial" w:hAnsi="Arial" w:eastAsia="Arial" w:cs="Arial"/>
              </w:rPr>
              <w:t>understanding</w:t>
            </w:r>
          </w:p>
        </w:tc>
        <w:tc>
          <w:tcPr>
            <w:tcW w:w="2254" w:type="dxa"/>
          </w:tcPr>
          <w:p w:rsidR="687D86E5" w:rsidP="687D86E5" w:rsidRDefault="687D86E5" w14:paraId="78022550" w14:textId="13056505">
            <w:pPr>
              <w:rPr>
                <w:rFonts w:ascii="Arial" w:hAnsi="Arial" w:eastAsia="Arial" w:cs="Arial"/>
              </w:rPr>
            </w:pPr>
            <w:r w:rsidRPr="687D86E5">
              <w:rPr>
                <w:rFonts w:ascii="Arial" w:hAnsi="Arial" w:eastAsia="Arial" w:cs="Arial"/>
              </w:rPr>
              <w:t>Using scale from 1to 10</w:t>
            </w:r>
          </w:p>
        </w:tc>
        <w:tc>
          <w:tcPr>
            <w:tcW w:w="2254" w:type="dxa"/>
          </w:tcPr>
          <w:p w:rsidR="687D86E5" w:rsidP="687D86E5" w:rsidRDefault="687D86E5" w14:paraId="6FA98466" w14:textId="6BF4C04A">
            <w:pPr>
              <w:rPr>
                <w:rFonts w:ascii="Arial" w:hAnsi="Arial" w:eastAsia="Arial" w:cs="Arial"/>
              </w:rPr>
            </w:pPr>
            <w:r w:rsidRPr="687D86E5">
              <w:rPr>
                <w:rFonts w:ascii="Arial" w:hAnsi="Arial" w:eastAsia="Arial" w:cs="Arial"/>
              </w:rPr>
              <w:t>Every trainee day</w:t>
            </w:r>
          </w:p>
        </w:tc>
        <w:tc>
          <w:tcPr>
            <w:tcW w:w="2254" w:type="dxa"/>
          </w:tcPr>
          <w:p w:rsidR="687D86E5" w:rsidP="687D86E5" w:rsidRDefault="687D86E5" w14:paraId="23685D0C" w14:textId="2F4A4A28">
            <w:pPr>
              <w:rPr>
                <w:rFonts w:ascii="Arial" w:hAnsi="Arial" w:eastAsia="Arial" w:cs="Arial"/>
              </w:rPr>
            </w:pPr>
            <w:r w:rsidRPr="687D86E5">
              <w:rPr>
                <w:rFonts w:ascii="Arial" w:hAnsi="Arial" w:eastAsia="Arial" w:cs="Arial"/>
              </w:rPr>
              <w:t xml:space="preserve">     Trainer</w:t>
            </w:r>
          </w:p>
        </w:tc>
      </w:tr>
    </w:tbl>
    <w:p w:rsidRPr="006145D8" w:rsidR="006145D8" w:rsidP="687D86E5" w:rsidRDefault="006145D8" w14:paraId="24ADE0A6" w14:textId="6EEDAB68">
      <w:pPr>
        <w:spacing w:line="360" w:lineRule="auto"/>
        <w:rPr>
          <w:rFonts w:ascii="Arial" w:hAnsi="Arial" w:eastAsia="Arial" w:cs="Arial"/>
          <w:sz w:val="28"/>
          <w:szCs w:val="28"/>
        </w:rPr>
      </w:pPr>
    </w:p>
    <w:p w:rsidRPr="006145D8" w:rsidR="006145D8" w:rsidP="687D86E5" w:rsidRDefault="687D86E5" w14:paraId="278D5A6E" w14:textId="5BF21670">
      <w:pPr>
        <w:spacing w:line="360" w:lineRule="auto"/>
        <w:rPr>
          <w:rFonts w:ascii="Arial" w:hAnsi="Arial" w:eastAsia="Arial" w:cs="Arial"/>
        </w:rPr>
      </w:pPr>
      <w:r w:rsidRPr="687D86E5">
        <w:rPr>
          <w:rFonts w:ascii="Arial" w:hAnsi="Arial" w:eastAsia="Arial" w:cs="Arial"/>
          <w:sz w:val="28"/>
          <w:szCs w:val="28"/>
        </w:rPr>
        <w:t xml:space="preserve">The implementation/ </w:t>
      </w:r>
      <w:r w:rsidRPr="687D86E5">
        <w:rPr>
          <w:rFonts w:ascii="Arial" w:hAnsi="Arial" w:eastAsia="Arial" w:cs="Arial"/>
        </w:rPr>
        <w:t>this last stage /tool of program when is the outcome of training. Is when the potential is already identified after all training is the success of the program, we reduced the unexperimented staff lead to success, may to career, to performance and with this shortage, included in this profession other people's which can enjoy it but this not only, without collaboration of the Governmental Institutions.</w:t>
      </w:r>
    </w:p>
    <w:p w:rsidRPr="006145D8" w:rsidR="006145D8" w:rsidP="687D86E5" w:rsidRDefault="687D86E5" w14:paraId="3F3C3D67" w14:textId="5294C772" w14:noSpellErr="1">
      <w:pPr>
        <w:spacing w:line="360" w:lineRule="auto"/>
        <w:rPr>
          <w:rFonts w:ascii="Arial" w:hAnsi="Arial" w:eastAsia="Arial" w:cs="Arial"/>
        </w:rPr>
      </w:pPr>
      <w:r w:rsidRPr="77042005" w:rsidR="687D86E5">
        <w:rPr>
          <w:rFonts w:ascii="Arial" w:hAnsi="Arial" w:eastAsia="Arial" w:cs="Arial"/>
        </w:rPr>
        <w:t xml:space="preserve">This is the most </w:t>
      </w:r>
      <w:r w:rsidRPr="77042005" w:rsidR="687D86E5">
        <w:rPr>
          <w:rFonts w:ascii="Arial" w:hAnsi="Arial" w:eastAsia="Arial" w:cs="Arial"/>
        </w:rPr>
        <w:t>appropriate managerial</w:t>
      </w:r>
      <w:r w:rsidRPr="77042005" w:rsidR="687D86E5">
        <w:rPr>
          <w:rFonts w:ascii="Arial" w:hAnsi="Arial" w:eastAsia="Arial" w:cs="Arial"/>
        </w:rPr>
        <w:t xml:space="preserve"> </w:t>
      </w:r>
      <w:r w:rsidRPr="77042005" w:rsidR="687D86E5">
        <w:rPr>
          <w:rFonts w:ascii="Arial" w:hAnsi="Arial" w:eastAsia="Arial" w:cs="Arial"/>
        </w:rPr>
        <w:t>possible solution</w:t>
      </w:r>
      <w:r w:rsidRPr="77042005" w:rsidR="687D86E5">
        <w:rPr>
          <w:rFonts w:ascii="Arial" w:hAnsi="Arial" w:eastAsia="Arial" w:cs="Arial"/>
        </w:rPr>
        <w:t xml:space="preserve"> </w:t>
      </w:r>
      <w:r w:rsidRPr="77042005" w:rsidR="687D86E5">
        <w:rPr>
          <w:rFonts w:ascii="Arial" w:hAnsi="Arial" w:eastAsia="Arial" w:cs="Arial"/>
        </w:rPr>
        <w:t>identified</w:t>
      </w:r>
      <w:r w:rsidRPr="77042005" w:rsidR="687D86E5">
        <w:rPr>
          <w:rFonts w:ascii="Arial" w:hAnsi="Arial" w:eastAsia="Arial" w:cs="Arial"/>
        </w:rPr>
        <w:t xml:space="preserve"> from this simple analyses tools made: Pestle, Fishbone, PMI analysis.</w:t>
      </w:r>
    </w:p>
    <w:p w:rsidRPr="006145D8" w:rsidR="006145D8" w:rsidP="687D86E5" w:rsidRDefault="687D86E5" w14:paraId="29EFA44E" w14:textId="49EBBFD4">
      <w:pPr>
        <w:spacing w:line="360" w:lineRule="auto"/>
        <w:rPr>
          <w:rFonts w:ascii="Arial" w:hAnsi="Arial" w:eastAsia="Arial" w:cs="Arial"/>
          <w:sz w:val="32"/>
          <w:szCs w:val="32"/>
        </w:rPr>
      </w:pPr>
      <w:r w:rsidRPr="687D86E5">
        <w:rPr>
          <w:rFonts w:ascii="Arial" w:hAnsi="Arial" w:eastAsia="Arial" w:cs="Arial"/>
          <w:sz w:val="32"/>
          <w:szCs w:val="32"/>
        </w:rPr>
        <w:t>Conclusions of report and recommendation</w:t>
      </w:r>
    </w:p>
    <w:p w:rsidRPr="006145D8" w:rsidR="006145D8" w:rsidP="687D86E5" w:rsidRDefault="687D86E5" w14:paraId="3176E51F" w14:textId="4776A786">
      <w:pPr>
        <w:spacing w:line="360" w:lineRule="auto"/>
        <w:rPr>
          <w:rFonts w:ascii="Arial" w:hAnsi="Arial" w:eastAsia="Arial" w:cs="Arial"/>
        </w:rPr>
      </w:pPr>
      <w:r w:rsidRPr="687D86E5">
        <w:rPr>
          <w:rFonts w:ascii="Arial" w:hAnsi="Arial" w:eastAsia="Arial" w:cs="Arial"/>
        </w:rPr>
        <w:t xml:space="preserve"> As the conclusion of this report, is that from the analysis of the data made with Pestle Analysis, Fishbone Diagrams and PMI, the problem of shortage can have a solution, finding the method to keep the existing medical staff, rerouting students and to be motivated to study as after finishing the medical courses, to embrace this job. Also, the Government Institutions involved in the realization of this project, to collaborate with each other.</w:t>
      </w:r>
    </w:p>
    <w:p w:rsidRPr="006145D8" w:rsidR="006145D8" w:rsidP="687D86E5" w:rsidRDefault="006145D8" w14:paraId="3220D53A" w14:textId="452B507D">
      <w:pPr>
        <w:spacing w:line="360" w:lineRule="auto"/>
        <w:rPr>
          <w:rFonts w:ascii="Arial" w:hAnsi="Arial" w:eastAsia="Arial" w:cs="Arial"/>
        </w:rPr>
      </w:pPr>
    </w:p>
    <w:p w:rsidRPr="006145D8" w:rsidR="006145D8" w:rsidP="687D86E5" w:rsidRDefault="006145D8" w14:paraId="265A8B94" w14:textId="25F6EEF6">
      <w:pPr>
        <w:spacing w:line="360" w:lineRule="auto"/>
        <w:rPr>
          <w:rFonts w:ascii="Arial" w:hAnsi="Arial" w:eastAsia="Arial" w:cs="Arial"/>
        </w:rPr>
      </w:pPr>
    </w:p>
    <w:p w:rsidRPr="006145D8" w:rsidR="006145D8" w:rsidP="687D86E5" w:rsidRDefault="006145D8" w14:paraId="5E380645" w14:textId="320053B9">
      <w:pPr>
        <w:spacing w:line="360" w:lineRule="auto"/>
        <w:rPr>
          <w:rFonts w:ascii="Arial" w:hAnsi="Arial" w:eastAsia="Arial" w:cs="Arial"/>
        </w:rPr>
      </w:pPr>
    </w:p>
    <w:p w:rsidRPr="006145D8" w:rsidR="006145D8" w:rsidP="687D86E5" w:rsidRDefault="006145D8" w14:paraId="6D363933" w14:textId="514FF717">
      <w:pPr>
        <w:spacing w:line="360" w:lineRule="auto"/>
        <w:rPr>
          <w:rFonts w:ascii="Arial" w:hAnsi="Arial" w:eastAsia="Arial" w:cs="Arial"/>
        </w:rPr>
      </w:pPr>
      <w:r w:rsidRPr="687D86E5">
        <w:rPr>
          <w:rFonts w:ascii="Arial" w:hAnsi="Arial" w:eastAsia="Arial" w:cs="Arial"/>
          <w:sz w:val="28"/>
          <w:szCs w:val="28"/>
        </w:rPr>
        <w:t>Reference</w:t>
      </w:r>
    </w:p>
    <w:p w:rsidR="687D86E5" w:rsidP="687D86E5" w:rsidRDefault="687D86E5" w14:paraId="519718EF" w14:textId="7EFEC3A5">
      <w:pPr>
        <w:spacing w:line="360" w:lineRule="auto"/>
        <w:rPr>
          <w:rFonts w:ascii="Arial" w:hAnsi="Arial" w:eastAsia="Arial" w:cs="Arial"/>
          <w:sz w:val="28"/>
          <w:szCs w:val="28"/>
        </w:rPr>
      </w:pPr>
      <w:r w:rsidRPr="687D86E5">
        <w:rPr>
          <w:rFonts w:ascii="Arial" w:hAnsi="Arial" w:eastAsia="Arial" w:cs="Arial"/>
          <w:sz w:val="28"/>
          <w:szCs w:val="28"/>
        </w:rPr>
        <w:t>Provide a list of references referred to in the report.</w:t>
      </w:r>
    </w:p>
    <w:p w:rsidRPr="006145D8" w:rsidR="006145D8" w:rsidP="687D86E5" w:rsidRDefault="006145D8" w14:paraId="480CFB9C" w14:textId="69756AD5">
      <w:pPr>
        <w:spacing w:line="360" w:lineRule="auto"/>
        <w:rPr>
          <w:rFonts w:ascii="Arial" w:hAnsi="Arial" w:eastAsia="Arial" w:cs="Arial"/>
        </w:rPr>
      </w:pPr>
      <w:bookmarkStart w:name="_Hlk110175092" w:id="3"/>
      <w:r w:rsidRPr="687D86E5">
        <w:rPr>
          <w:rFonts w:ascii="Arial" w:hAnsi="Arial" w:eastAsia="Arial" w:cs="Arial"/>
        </w:rPr>
        <w:t>The UK healthcare crisis – 2021 and beyond | Nursing Times.www.nursingtimes.net/clinical-archive/healthcare-it/the-u…</w:t>
      </w:r>
    </w:p>
    <w:bookmarkEnd w:id="3"/>
    <w:p w:rsidRPr="006145D8" w:rsidR="006145D8" w:rsidP="687D86E5" w:rsidRDefault="687D86E5" w14:paraId="76B2559D" w14:textId="62CD77D8">
      <w:pPr>
        <w:spacing w:line="216" w:lineRule="auto"/>
        <w:ind w:left="360" w:hanging="360"/>
        <w:rPr>
          <w:rFonts w:ascii="Arial" w:hAnsi="Arial" w:eastAsia="Arial" w:cs="Arial"/>
          <w:color w:val="000000" w:themeColor="text1"/>
        </w:rPr>
      </w:pPr>
      <w:r w:rsidRPr="687D86E5">
        <w:rPr>
          <w:rFonts w:ascii="Arial" w:hAnsi="Arial" w:eastAsia="Arial" w:cs="Arial"/>
          <w:color w:val="000000" w:themeColor="text1"/>
        </w:rPr>
        <w:t xml:space="preserve">Abstract, </w:t>
      </w:r>
      <w:proofErr w:type="spellStart"/>
      <w:r w:rsidRPr="687D86E5">
        <w:rPr>
          <w:rFonts w:ascii="Arial" w:hAnsi="Arial" w:eastAsia="Arial" w:cs="Arial"/>
          <w:color w:val="000000" w:themeColor="text1"/>
        </w:rPr>
        <w:t>Nevidjon</w:t>
      </w:r>
      <w:proofErr w:type="spellEnd"/>
      <w:r w:rsidRPr="687D86E5">
        <w:rPr>
          <w:rFonts w:ascii="Arial" w:hAnsi="Arial" w:eastAsia="Arial" w:cs="Arial"/>
          <w:color w:val="000000" w:themeColor="text1"/>
        </w:rPr>
        <w:t>, B., Erickson, J. (January 31, 2001). "Lack of nursing: short- and long-term solutions". Online journal of nursing problems. Vol. 6 No. 1, Manuscript</w:t>
      </w:r>
    </w:p>
    <w:p w:rsidRPr="006145D8" w:rsidR="006145D8" w:rsidP="687D86E5" w:rsidRDefault="006145D8" w14:paraId="351D78DF" w14:textId="1DAAB6BD">
      <w:pPr>
        <w:spacing w:line="360" w:lineRule="auto"/>
        <w:rPr>
          <w:rFonts w:ascii="Arial" w:hAnsi="Arial" w:eastAsia="Arial" w:cs="Arial"/>
        </w:rPr>
      </w:pPr>
      <w:r w:rsidRPr="687D86E5">
        <w:rPr>
          <w:rFonts w:ascii="Arial" w:hAnsi="Arial" w:eastAsia="Arial" w:cs="Arial"/>
        </w:rPr>
        <w:t>According to the Health Workforce Migration Advisory Committee's analysis, “the available wage for…</w:t>
      </w:r>
    </w:p>
    <w:p w:rsidRPr="006F2FD6" w:rsidR="006145D8" w:rsidP="687D86E5" w:rsidRDefault="005B3E1B" w14:paraId="6D3CC1DF" w14:textId="4A3B5167">
      <w:pPr>
        <w:spacing w:line="360" w:lineRule="auto"/>
        <w:rPr>
          <w:rFonts w:ascii="Arial" w:hAnsi="Arial" w:eastAsia="Arial" w:cs="Arial"/>
        </w:rPr>
      </w:pPr>
      <w:r w:rsidRPr="687D86E5">
        <w:rPr>
          <w:rFonts w:ascii="Arial" w:hAnsi="Arial" w:eastAsia="Arial" w:cs="Arial"/>
        </w:rPr>
        <w:t xml:space="preserve"> ABSTRACT</w:t>
      </w:r>
      <w:r w:rsidRPr="687D86E5">
        <w:rPr>
          <w:rFonts w:ascii="Arial" w:hAnsi="Arial" w:eastAsia="Arial" w:cs="Arial"/>
          <w:b/>
          <w:bCs/>
        </w:rPr>
        <w:t xml:space="preserve"> </w:t>
      </w:r>
      <w:proofErr w:type="spellStart"/>
      <w:r w:rsidRPr="687D86E5">
        <w:rPr>
          <w:rFonts w:ascii="Arial" w:hAnsi="Arial" w:eastAsia="Arial" w:cs="Arial"/>
          <w:b/>
          <w:bCs/>
        </w:rPr>
        <w:t>AuthorCheryl</w:t>
      </w:r>
      <w:proofErr w:type="spellEnd"/>
      <w:r w:rsidRPr="687D86E5">
        <w:rPr>
          <w:rFonts w:ascii="Arial" w:hAnsi="Arial" w:eastAsia="Arial" w:cs="Arial"/>
          <w:b/>
          <w:bCs/>
        </w:rPr>
        <w:t xml:space="preserve"> A. Peterson, MSN, RN</w:t>
      </w:r>
      <w:hyperlink r:id="rId19">
        <w:r w:rsidRPr="687D86E5">
          <w:rPr>
            <w:rStyle w:val="Hyperlink"/>
            <w:rFonts w:ascii="Arial" w:hAnsi="Arial" w:eastAsia="Arial" w:cs="Arial"/>
          </w:rPr>
          <w:t>cpeterso@ana.org</w:t>
        </w:r>
      </w:hyperlink>
      <w:r w:rsidRPr="687D86E5" w:rsidR="687D86E5">
        <w:rPr>
          <w:rFonts w:ascii="Arial" w:hAnsi="Arial" w:eastAsia="Arial" w:cs="Arial"/>
        </w:rPr>
        <w:t xml:space="preserve"> </w:t>
      </w:r>
      <w:hyperlink r:id="rId20">
        <w:r w:rsidRPr="687D86E5" w:rsidR="687D86E5">
          <w:rPr>
            <w:rStyle w:val="Hyperlink"/>
            <w:rFonts w:ascii="Arial" w:hAnsi="Arial" w:eastAsia="Arial" w:cs="Arial"/>
          </w:rPr>
          <w:t>Volume 6 - 2001</w:t>
        </w:r>
      </w:hyperlink>
      <w:hyperlink r:id="rId21">
        <w:r w:rsidRPr="687D86E5" w:rsidR="687D86E5">
          <w:rPr>
            <w:rStyle w:val="Hyperlink"/>
            <w:rFonts w:ascii="Arial" w:hAnsi="Arial" w:eastAsia="Arial" w:cs="Arial"/>
          </w:rPr>
          <w:t>No1Jan01</w:t>
        </w:r>
      </w:hyperlink>
      <w:r w:rsidRPr="687D86E5" w:rsidR="687D86E5">
        <w:rPr>
          <w:rFonts w:ascii="Arial" w:hAnsi="Arial" w:eastAsia="Arial" w:cs="Arial"/>
          <w:b/>
          <w:bCs/>
          <w:color w:val="606A74"/>
        </w:rPr>
        <w:t>Shortage Problem Answer</w:t>
      </w:r>
    </w:p>
    <w:p w:rsidRPr="006F2FD6" w:rsidR="006145D8" w:rsidP="687D86E5" w:rsidRDefault="687D86E5" w14:paraId="10ACB316" w14:textId="49187A11">
      <w:pPr>
        <w:pStyle w:val="Heading1"/>
        <w:spacing w:line="360" w:lineRule="auto"/>
        <w:rPr>
          <w:rFonts w:ascii="Arial" w:hAnsi="Arial" w:eastAsia="Arial" w:cs="Arial"/>
          <w:sz w:val="22"/>
          <w:szCs w:val="22"/>
        </w:rPr>
      </w:pPr>
      <w:r w:rsidRPr="687D86E5">
        <w:rPr>
          <w:rFonts w:ascii="Arial" w:hAnsi="Arial" w:eastAsia="Arial" w:cs="Arial"/>
          <w:sz w:val="22"/>
          <w:szCs w:val="22"/>
        </w:rPr>
        <w:t>Abstract/factors</w:t>
      </w:r>
      <w:r w:rsidRPr="687D86E5" w:rsidR="00D20884">
        <w:rPr>
          <w:rFonts w:ascii="Arial" w:hAnsi="Arial" w:eastAsia="Arial" w:cs="Arial"/>
          <w:color w:val="4472C4" w:themeColor="accent1"/>
          <w:sz w:val="22"/>
          <w:szCs w:val="22"/>
        </w:rPr>
        <w:t xml:space="preserve">nswershttps://ojin.nursingworld.org/MainMenuCategories/ANAMarketplace/ANAPeriodicals/OJIN/TableofContents/Volume62001/No1Jan01/ShortageProblem.html#Answers </w:t>
      </w:r>
      <w:r w:rsidRPr="687D86E5" w:rsidR="00D20884">
        <w:rPr>
          <w:rFonts w:ascii="Arial" w:hAnsi="Arial" w:eastAsia="Arial" w:cs="Arial"/>
          <w:b/>
          <w:bCs/>
          <w:color w:val="000000" w:themeColor="text1"/>
          <w:sz w:val="22"/>
          <w:szCs w:val="22"/>
        </w:rPr>
        <w:t>Cheryl a. Peterson, MSN, RN</w:t>
      </w:r>
      <w:r w:rsidRPr="687D86E5">
        <w:rPr>
          <w:rFonts w:ascii="Arial" w:hAnsi="Arial" w:eastAsia="Arial" w:cs="Arial"/>
          <w:sz w:val="22"/>
          <w:szCs w:val="22"/>
        </w:rPr>
        <w:t xml:space="preserve"> </w:t>
      </w:r>
      <w:hyperlink r:id="rId22">
        <w:r w:rsidRPr="687D86E5">
          <w:rPr>
            <w:rStyle w:val="Hyperlink"/>
            <w:rFonts w:ascii="Arial" w:hAnsi="Arial" w:eastAsia="Arial" w:cs="Arial"/>
            <w:sz w:val="22"/>
            <w:szCs w:val="22"/>
          </w:rPr>
          <w:t>Volume 6 - 2001</w:t>
        </w:r>
      </w:hyperlink>
      <w:hyperlink r:id="rId23">
        <w:r w:rsidRPr="687D86E5">
          <w:rPr>
            <w:rStyle w:val="Hyperlink"/>
            <w:rFonts w:ascii="Arial" w:hAnsi="Arial" w:eastAsia="Arial" w:cs="Arial"/>
            <w:sz w:val="22"/>
            <w:szCs w:val="22"/>
          </w:rPr>
          <w:t>No1Jan01</w:t>
        </w:r>
      </w:hyperlink>
      <w:r w:rsidRPr="687D86E5">
        <w:rPr>
          <w:rFonts w:ascii="Arial" w:hAnsi="Arial" w:eastAsia="Arial" w:cs="Arial"/>
          <w:b/>
          <w:bCs/>
          <w:color w:val="606A74"/>
          <w:sz w:val="22"/>
          <w:szCs w:val="22"/>
        </w:rPr>
        <w:t>Shortage Problem Answers</w:t>
      </w:r>
      <w:r w:rsidRPr="687D86E5">
        <w:rPr>
          <w:rFonts w:ascii="Arial" w:hAnsi="Arial" w:eastAsia="Arial" w:cs="Arial"/>
          <w:sz w:val="22"/>
          <w:szCs w:val="22"/>
        </w:rPr>
        <w:t xml:space="preserve"> Daniel Bal (</w:t>
      </w:r>
      <w:r w:rsidRPr="687D86E5">
        <w:rPr>
          <w:rFonts w:ascii="Lato" w:hAnsi="Lato" w:eastAsia="Lato" w:cs="Lato"/>
          <w:color w:val="666666"/>
          <w:sz w:val="21"/>
          <w:szCs w:val="21"/>
        </w:rPr>
        <w:t xml:space="preserve">March 2, 2022) Modified on August 2, 2022, </w:t>
      </w:r>
      <w:r w:rsidRPr="687D86E5">
        <w:rPr>
          <w:rFonts w:ascii="Lato" w:hAnsi="Lato" w:eastAsia="Lato" w:cs="Lato"/>
          <w:b/>
          <w:bCs/>
          <w:color w:val="3E2E42"/>
          <w:sz w:val="21"/>
          <w:szCs w:val="21"/>
        </w:rPr>
        <w:t>10 Nursing Jobs Nurses Can Work Instead of Bedside</w:t>
      </w:r>
    </w:p>
    <w:p w:rsidRPr="006F2FD6" w:rsidR="006145D8" w:rsidP="687D86E5" w:rsidRDefault="00A72DB6" w14:paraId="0B507019" w14:textId="384C04EF">
      <w:pPr>
        <w:spacing w:line="360" w:lineRule="auto"/>
        <w:rPr>
          <w:rFonts w:ascii="Arial" w:hAnsi="Arial" w:eastAsia="Arial" w:cs="Arial"/>
        </w:rPr>
      </w:pPr>
      <w:hyperlink r:id="R954ffa8ed77a450c">
        <w:r w:rsidRPr="77042005" w:rsidR="687D86E5">
          <w:rPr>
            <w:rStyle w:val="Hyperlink"/>
            <w:rFonts w:ascii="Arial" w:hAnsi="Arial" w:eastAsia="Arial" w:cs="Arial"/>
            <w:caps w:val="1"/>
            <w:sz w:val="21"/>
            <w:szCs w:val="21"/>
          </w:rPr>
          <w:t>CES GUIDE TO IMPLEMENTATION</w:t>
        </w:r>
      </w:hyperlink>
      <w:r w:rsidRPr="77042005" w:rsidR="687D86E5">
        <w:rPr>
          <w:rFonts w:ascii="Arial" w:hAnsi="Arial" w:eastAsia="Arial" w:cs="Arial"/>
        </w:rPr>
        <w:t xml:space="preserve"> </w:t>
      </w:r>
      <w:hyperlink r:id="R961d376ea0c34c33">
        <w:r w:rsidRPr="77042005" w:rsidR="687D86E5">
          <w:rPr>
            <w:rStyle w:val="Hyperlink"/>
            <w:rFonts w:ascii="Arial" w:hAnsi="Arial" w:eastAsia="Arial" w:cs="Arial"/>
          </w:rPr>
          <w:t>https://implementation</w:t>
        </w:r>
      </w:hyperlink>
      <w:r w:rsidRPr="77042005" w:rsidR="687D86E5">
        <w:rPr>
          <w:rFonts w:ascii="Arial" w:hAnsi="Arial" w:eastAsia="Arial" w:cs="Arial"/>
        </w:rPr>
        <w:t>. effectiveservices.org/enablers/monitoring-and-evaluation</w:t>
      </w:r>
      <w:r w:rsidRPr="77042005" w:rsidR="687D86E5">
        <w:rPr>
          <w:rFonts w:ascii="Arial" w:hAnsi="Arial" w:eastAsia="Arial" w:cs="Arial"/>
        </w:rPr>
        <w:t>#:~</w:t>
      </w:r>
      <w:r w:rsidRPr="77042005" w:rsidR="687D86E5">
        <w:rPr>
          <w:rFonts w:ascii="Arial" w:hAnsi="Arial" w:eastAsia="Arial" w:cs="Arial"/>
        </w:rPr>
        <w:t>:text=Implementation%20Enablers%20%E2%80%94%20Monitoring%20and%20Evaluation</w:t>
      </w:r>
    </w:p>
    <w:p w:rsidRPr="006F2FD6" w:rsidR="006145D8" w:rsidP="687D86E5" w:rsidRDefault="687D86E5" w14:paraId="453C6454" w14:textId="4448C71E">
      <w:pPr>
        <w:spacing w:line="360" w:lineRule="auto"/>
        <w:rPr>
          <w:rFonts w:ascii="Arial" w:hAnsi="Arial" w:eastAsia="Arial" w:cs="Arial"/>
        </w:rPr>
      </w:pPr>
      <w:r w:rsidRPr="687D86E5">
        <w:rPr>
          <w:rFonts w:ascii="Arial" w:hAnsi="Arial" w:eastAsia="Arial" w:cs="Arial"/>
          <w:b/>
          <w:bCs/>
          <w:color w:val="606A74"/>
        </w:rPr>
        <w:t>Hellen McKenna 2016https://www.kingsfund.org.uk/publications/articles/brexit-and-nhs?dm_i=21A8%2C4WAWB%2CFMB8T9%2CIJVE2%2C1</w:t>
      </w:r>
    </w:p>
    <w:p w:rsidRPr="006F2FD6" w:rsidR="006145D8" w:rsidP="687D86E5" w:rsidRDefault="687D86E5" w14:paraId="472608C8" w14:textId="2EF87D43">
      <w:pPr>
        <w:rPr>
          <w:rFonts w:ascii="Arial" w:hAnsi="Arial" w:eastAsia="Arial" w:cs="Arial"/>
        </w:rPr>
      </w:pPr>
      <w:r w:rsidRPr="687D86E5">
        <w:rPr>
          <w:rFonts w:ascii="Arial" w:hAnsi="Arial" w:eastAsia="Arial" w:cs="Arial"/>
        </w:rPr>
        <w:t>How To Use the PMI Technique to Think Better</w:t>
      </w:r>
      <w:r w:rsidRPr="687D86E5">
        <w:rPr>
          <w:rFonts w:ascii="Roboto" w:hAnsi="Roboto" w:eastAsia="Roboto" w:cs="Roboto"/>
          <w:color w:val="006621"/>
          <w:sz w:val="24"/>
          <w:szCs w:val="24"/>
        </w:rPr>
        <w:t xml:space="preserve"> https://sourcesofinsight.com › avoid-the-intelligence-trap</w:t>
      </w:r>
      <w:r w:rsidRPr="687D86E5">
        <w:rPr>
          <w:rFonts w:ascii="Arial" w:hAnsi="Arial" w:eastAsia="Arial" w:cs="Arial"/>
        </w:rPr>
        <w:t xml:space="preserve"> Ho</w:t>
      </w:r>
      <w:r w:rsidR="006145D8">
        <w:br/>
      </w:r>
    </w:p>
    <w:p w:rsidRPr="006F2FD6" w:rsidR="006145D8" w:rsidP="687D86E5" w:rsidRDefault="006C1F6E" w14:paraId="5E48D334" w14:textId="48A72CE6">
      <w:pPr>
        <w:rPr>
          <w:rFonts w:ascii="Arial" w:hAnsi="Arial" w:eastAsia="Arial" w:cs="Arial"/>
        </w:rPr>
      </w:pPr>
      <w:r w:rsidRPr="687D86E5">
        <w:rPr>
          <w:rFonts w:ascii="Arial" w:hAnsi="Arial" w:eastAsia="Arial" w:cs="Arial"/>
        </w:rPr>
        <w:t xml:space="preserve">Newman and Maylor (2000) </w:t>
      </w:r>
      <w:r w:rsidRPr="687D86E5">
        <w:rPr>
          <w:rFonts w:ascii="Arial" w:hAnsi="Arial" w:eastAsia="Arial" w:cs="Arial"/>
          <w:color w:val="4472C4" w:themeColor="accent1"/>
        </w:rPr>
        <w:t>Strategies for tackling staff shortages in the NHS</w:t>
      </w:r>
      <w:r w:rsidRPr="687D86E5" w:rsidR="001F280A">
        <w:rPr>
          <w:rFonts w:ascii="Arial" w:hAnsi="Arial" w:eastAsia="Arial" w:cs="Arial"/>
          <w:color w:val="4472C4" w:themeColor="accent1"/>
        </w:rPr>
        <w:t xml:space="preserve"> </w:t>
      </w:r>
      <w:r w:rsidRPr="687D86E5">
        <w:rPr>
          <w:rFonts w:ascii="Arial" w:hAnsi="Arial" w:eastAsia="Arial" w:cs="Arial"/>
          <w:color w:val="4472C4" w:themeColor="accent1"/>
        </w:rPr>
        <w:t>https://ukdiss.com › examples › qualified-nurses-the 8 biggest problems of UK hospitals</w:t>
      </w:r>
      <w:r w:rsidRPr="687D86E5" w:rsidR="001F280A">
        <w:rPr>
          <w:rFonts w:ascii="Arial" w:hAnsi="Arial" w:eastAsia="Arial" w:cs="Arial"/>
          <w:color w:val="4472C4" w:themeColor="accent1"/>
        </w:rPr>
        <w:t>,</w:t>
      </w:r>
    </w:p>
    <w:p w:rsidRPr="006F2FD6" w:rsidR="006145D8" w:rsidP="687D86E5" w:rsidRDefault="00A97840" w14:paraId="52CF25C1" w14:textId="7DDA2EE3">
      <w:pPr>
        <w:spacing w:line="360" w:lineRule="auto"/>
        <w:rPr>
          <w:rFonts w:ascii="Arial" w:hAnsi="Arial" w:eastAsia="Arial" w:cs="Arial"/>
        </w:rPr>
      </w:pPr>
      <w:r w:rsidRPr="687D86E5">
        <w:rPr>
          <w:rFonts w:ascii="Arial" w:hAnsi="Arial" w:eastAsia="Arial" w:cs="Arial"/>
          <w:color w:val="4472C4" w:themeColor="accent1"/>
        </w:rPr>
        <w:t>The UK healthcare crisis – 2021 and beyond | Nursing Times.www.nursingtimes.net/clinical-archive/healthcare-it/the-u</w:t>
      </w:r>
      <w:r w:rsidRPr="687D86E5">
        <w:rPr>
          <w:rFonts w:ascii="Arial" w:hAnsi="Arial" w:eastAsia="Arial" w:cs="Arial"/>
        </w:rPr>
        <w:t>…</w:t>
      </w:r>
    </w:p>
    <w:p w:rsidRPr="006F2FD6" w:rsidR="006145D8" w:rsidP="687D86E5" w:rsidRDefault="687D86E5" w14:paraId="3076C6FA" w14:textId="194487AE">
      <w:pPr>
        <w:spacing w:line="360" w:lineRule="auto"/>
        <w:rPr>
          <w:rFonts w:ascii="Arial" w:hAnsi="Arial" w:eastAsia="Arial" w:cs="Arial"/>
          <w:color w:val="FFFFFF" w:themeColor="background1"/>
        </w:rPr>
      </w:pPr>
      <w:r w:rsidRPr="687D86E5">
        <w:rPr>
          <w:rFonts w:ascii="Arial" w:hAnsi="Arial" w:eastAsia="Arial" w:cs="Arial"/>
          <w:color w:val="333333"/>
        </w:rPr>
        <w:t xml:space="preserve">A., Nielsen, R. &amp; Norris, E. (01March 2021) Brexit and European doctors’ decisions to leave the United Kingdom: a qualitative analysis of free-text questionnaire comments. </w:t>
      </w:r>
      <w:r w:rsidRPr="687D86E5">
        <w:rPr>
          <w:rFonts w:ascii="Arial" w:hAnsi="Arial" w:eastAsia="Arial" w:cs="Arial"/>
          <w:i/>
          <w:iCs/>
          <w:color w:val="333333"/>
        </w:rPr>
        <w:t xml:space="preserve">BMC Health </w:t>
      </w:r>
      <w:proofErr w:type="spellStart"/>
      <w:r w:rsidRPr="687D86E5">
        <w:rPr>
          <w:rFonts w:ascii="Arial" w:hAnsi="Arial" w:eastAsia="Arial" w:cs="Arial"/>
          <w:i/>
          <w:iCs/>
          <w:color w:val="333333"/>
        </w:rPr>
        <w:t>Serv</w:t>
      </w:r>
      <w:proofErr w:type="spellEnd"/>
      <w:r w:rsidRPr="687D86E5">
        <w:rPr>
          <w:rFonts w:ascii="Arial" w:hAnsi="Arial" w:eastAsia="Arial" w:cs="Arial"/>
          <w:i/>
          <w:iCs/>
          <w:color w:val="333333"/>
        </w:rPr>
        <w:t xml:space="preserve"> Res</w:t>
      </w:r>
      <w:r w:rsidRPr="687D86E5">
        <w:rPr>
          <w:rFonts w:ascii="Arial" w:hAnsi="Arial" w:eastAsia="Arial" w:cs="Arial"/>
          <w:color w:val="333333"/>
        </w:rPr>
        <w:t xml:space="preserve"> </w:t>
      </w:r>
      <w:r w:rsidRPr="687D86E5">
        <w:rPr>
          <w:rFonts w:ascii="Arial" w:hAnsi="Arial" w:eastAsia="Arial" w:cs="Arial"/>
          <w:b/>
          <w:bCs/>
          <w:color w:val="333333"/>
        </w:rPr>
        <w:t xml:space="preserve">21, </w:t>
      </w:r>
      <w:r w:rsidRPr="687D86E5">
        <w:rPr>
          <w:rFonts w:ascii="Arial" w:hAnsi="Arial" w:eastAsia="Arial" w:cs="Arial"/>
          <w:color w:val="333333"/>
        </w:rPr>
        <w:t>188 (2021). https://doi.org/10.1186/s12913-021-06201-0</w:t>
      </w:r>
      <w:r w:rsidRPr="687D86E5">
        <w:rPr>
          <w:rFonts w:ascii="Arial" w:hAnsi="Arial" w:eastAsia="Arial" w:cs="Arial"/>
          <w:color w:val="FFFFFF" w:themeColor="background1"/>
        </w:rPr>
        <w:t>x</w:t>
      </w:r>
      <w:hyperlink w:anchor="article-info" r:id="rId26">
        <w:r w:rsidRPr="687D86E5">
          <w:rPr>
            <w:rStyle w:val="Hyperlink"/>
            <w:rFonts w:ascii="Arial" w:hAnsi="Arial" w:eastAsia="Arial" w:cs="Arial"/>
          </w:rPr>
          <w:t>Published: 01 March 2021</w:t>
        </w:r>
      </w:hyperlink>
    </w:p>
    <w:p w:rsidRPr="006F2FD6" w:rsidR="006145D8" w:rsidP="687D86E5" w:rsidRDefault="006145D8" w14:paraId="1BF80CDE" w14:textId="04D00D12">
      <w:pPr>
        <w:spacing w:line="360" w:lineRule="auto"/>
        <w:rPr>
          <w:rFonts w:ascii="Arial" w:hAnsi="Arial" w:eastAsia="Arial" w:cs="Arial"/>
        </w:rPr>
      </w:pPr>
    </w:p>
    <w:p w:rsidRPr="006F2FD6" w:rsidR="006145D8" w:rsidP="687D86E5" w:rsidRDefault="687D86E5" w14:paraId="743F2E5B" w14:textId="677A422A">
      <w:pPr>
        <w:spacing w:line="360" w:lineRule="auto"/>
        <w:rPr>
          <w:rFonts w:ascii="Arial" w:hAnsi="Arial" w:eastAsia="Arial" w:cs="Arial"/>
          <w:color w:val="FFFFFF" w:themeColor="background1"/>
        </w:rPr>
      </w:pPr>
      <w:r w:rsidRPr="687D86E5">
        <w:rPr>
          <w:rFonts w:ascii="Arial" w:hAnsi="Arial" w:eastAsia="Arial" w:cs="Arial"/>
        </w:rPr>
        <w:t xml:space="preserve">Evaluation reporting menu, p 5, Communicating and Reporting on an Evaluation, Sources: Patton 1997; Torres et al 2005. https://www.crs.org/sites/default/files/short-cuts-communicating-and-reporting-on-an-evaluation.pdf#:~:text=In%20planning </w:t>
      </w:r>
    </w:p>
    <w:p w:rsidRPr="006F2FD6" w:rsidR="006145D8" w:rsidP="687D86E5" w:rsidRDefault="687D86E5" w14:paraId="33EA3678" w14:textId="622BEA75">
      <w:pPr>
        <w:spacing w:line="360" w:lineRule="auto"/>
        <w:rPr>
          <w:rFonts w:ascii="Arial" w:hAnsi="Arial" w:eastAsia="Arial" w:cs="Arial"/>
        </w:rPr>
      </w:pPr>
      <w:r w:rsidRPr="687D86E5">
        <w:rPr>
          <w:rFonts w:ascii="Arial" w:hAnsi="Arial" w:eastAsia="Arial" w:cs="Arial"/>
        </w:rPr>
        <w:t xml:space="preserve">GM Union </w:t>
      </w:r>
      <w:hyperlink r:id="rId27">
        <w:r w:rsidRPr="687D86E5">
          <w:rPr>
            <w:rStyle w:val="Hyperlink"/>
            <w:rFonts w:ascii="Arial" w:hAnsi="Arial" w:eastAsia="Arial" w:cs="Arial"/>
          </w:rPr>
          <w:t>Hospital staff shortages 'disaster waiting to happen' | GMB</w:t>
        </w:r>
      </w:hyperlink>
    </w:p>
    <w:p w:rsidRPr="006F2FD6" w:rsidR="006145D8" w:rsidP="687D86E5" w:rsidRDefault="687D86E5" w14:paraId="7CF5E5B3" w14:textId="5A7ECE3D">
      <w:pPr>
        <w:pStyle w:val="Heading1"/>
        <w:spacing w:line="360" w:lineRule="auto"/>
        <w:rPr>
          <w:rFonts w:ascii="Arial" w:hAnsi="Arial" w:eastAsia="Arial" w:cs="Arial"/>
          <w:b/>
          <w:bCs/>
          <w:color w:val="02010A"/>
          <w:sz w:val="22"/>
          <w:szCs w:val="22"/>
        </w:rPr>
      </w:pPr>
      <w:r w:rsidRPr="687D86E5">
        <w:rPr>
          <w:rFonts w:ascii="Arial" w:hAnsi="Arial" w:eastAsia="Arial" w:cs="Arial"/>
          <w:sz w:val="22"/>
          <w:szCs w:val="22"/>
        </w:rPr>
        <w:t xml:space="preserve">Nursing note( 27 august ,2021) </w:t>
      </w:r>
      <w:hyperlink r:id="rId28">
        <w:r w:rsidRPr="687D86E5">
          <w:rPr>
            <w:rStyle w:val="Hyperlink"/>
            <w:rFonts w:ascii="Arial" w:hAnsi="Arial" w:eastAsia="Arial" w:cs="Arial"/>
            <w:sz w:val="22"/>
            <w:szCs w:val="22"/>
          </w:rPr>
          <w:t>https://nursingnotes.co.uk/</w:t>
        </w:r>
      </w:hyperlink>
      <w:r w:rsidRPr="687D86E5">
        <w:rPr>
          <w:rFonts w:ascii="Arial" w:hAnsi="Arial" w:eastAsia="Arial" w:cs="Arial"/>
          <w:sz w:val="22"/>
          <w:szCs w:val="22"/>
        </w:rPr>
        <w:t xml:space="preserve"> data </w:t>
      </w:r>
      <w:r w:rsidRPr="687D86E5">
        <w:rPr>
          <w:rFonts w:ascii="Arial" w:hAnsi="Arial" w:eastAsia="Arial" w:cs="Arial"/>
          <w:b/>
          <w:bCs/>
          <w:color w:val="02010A"/>
          <w:sz w:val="22"/>
          <w:szCs w:val="22"/>
        </w:rPr>
        <w:t xml:space="preserve">Worsening shortage of nurses and other NHS workers ‘paints a bleak picture’, warn health </w:t>
      </w:r>
      <w:proofErr w:type="spellStart"/>
      <w:r w:rsidRPr="687D86E5">
        <w:rPr>
          <w:rFonts w:ascii="Arial" w:hAnsi="Arial" w:eastAsia="Arial" w:cs="Arial"/>
          <w:b/>
          <w:bCs/>
          <w:color w:val="02010A"/>
          <w:sz w:val="22"/>
          <w:szCs w:val="22"/>
        </w:rPr>
        <w:t>leaders,The</w:t>
      </w:r>
      <w:proofErr w:type="spellEnd"/>
      <w:r w:rsidRPr="687D86E5">
        <w:rPr>
          <w:rFonts w:ascii="Arial" w:hAnsi="Arial" w:eastAsia="Arial" w:cs="Arial"/>
          <w:b/>
          <w:bCs/>
          <w:color w:val="02010A"/>
          <w:sz w:val="22"/>
          <w:szCs w:val="22"/>
        </w:rPr>
        <w:t xml:space="preserve"> NHS in England is currently short of 38,952 registered </w:t>
      </w:r>
      <w:proofErr w:type="spellStart"/>
      <w:r w:rsidRPr="687D86E5">
        <w:rPr>
          <w:rFonts w:ascii="Arial" w:hAnsi="Arial" w:eastAsia="Arial" w:cs="Arial"/>
          <w:b/>
          <w:bCs/>
          <w:color w:val="02010A"/>
          <w:sz w:val="22"/>
          <w:szCs w:val="22"/>
        </w:rPr>
        <w:t>nurses.</w:t>
      </w:r>
      <w:r w:rsidRPr="687D86E5">
        <w:rPr>
          <w:rFonts w:ascii="Arial" w:hAnsi="Arial" w:eastAsia="Arial" w:cs="Arial"/>
          <w:sz w:val="22"/>
          <w:szCs w:val="22"/>
        </w:rPr>
        <w:t>Daniel</w:t>
      </w:r>
      <w:proofErr w:type="spellEnd"/>
      <w:r w:rsidRPr="687D86E5">
        <w:rPr>
          <w:rFonts w:ascii="Arial" w:hAnsi="Arial" w:eastAsia="Arial" w:cs="Arial"/>
          <w:sz w:val="22"/>
          <w:szCs w:val="22"/>
        </w:rPr>
        <w:t xml:space="preserve"> Bal (</w:t>
      </w:r>
      <w:r w:rsidRPr="687D86E5">
        <w:rPr>
          <w:rFonts w:ascii="Lato" w:hAnsi="Lato" w:eastAsia="Lato" w:cs="Lato"/>
          <w:color w:val="666666"/>
          <w:sz w:val="21"/>
          <w:szCs w:val="21"/>
        </w:rPr>
        <w:t xml:space="preserve">March 2, 2022 ) Modified on August 2, 2022 </w:t>
      </w:r>
      <w:r w:rsidRPr="687D86E5">
        <w:rPr>
          <w:rFonts w:ascii="Lato" w:hAnsi="Lato" w:eastAsia="Lato" w:cs="Lato"/>
          <w:b/>
          <w:bCs/>
          <w:color w:val="3E2E42"/>
          <w:sz w:val="21"/>
          <w:szCs w:val="21"/>
        </w:rPr>
        <w:t>10 Nursing Jobs Nurses Can Work Instead of Bedside</w:t>
      </w:r>
    </w:p>
    <w:p w:rsidRPr="006F2FD6" w:rsidR="006145D8" w:rsidP="687D86E5" w:rsidRDefault="687D86E5" w14:paraId="65506A13" w14:textId="1DF041F9">
      <w:pPr>
        <w:spacing w:line="360" w:lineRule="auto"/>
        <w:rPr>
          <w:rFonts w:ascii="Arial" w:hAnsi="Arial" w:eastAsia="Arial" w:cs="Arial"/>
        </w:rPr>
      </w:pPr>
      <w:r w:rsidRPr="687D86E5">
        <w:rPr>
          <w:rFonts w:ascii="Arial" w:hAnsi="Arial" w:eastAsia="Arial" w:cs="Arial"/>
        </w:rPr>
        <w:t xml:space="preserve">What is Pestle </w:t>
      </w:r>
      <w:hyperlink w:anchor=":~:text=A%20PESTEL%20analysis" r:id="rId29">
        <w:r w:rsidRPr="687D86E5">
          <w:rPr>
            <w:rStyle w:val="Hyperlink"/>
            <w:rFonts w:ascii="Arial" w:hAnsi="Arial" w:eastAsia="Arial" w:cs="Arial"/>
          </w:rPr>
          <w:t>https://blog.oxfordcollegeofmarketing.com/2016/06/30/pestel-analysis/#:~:text=A%20PESTEL%20analysis</w:t>
        </w:r>
      </w:hyperlink>
      <w:r w:rsidRPr="687D86E5">
        <w:rPr>
          <w:rFonts w:ascii="Arial" w:hAnsi="Arial" w:eastAsia="Arial" w:cs="Arial"/>
        </w:rPr>
        <w:t xml:space="preserve"> </w:t>
      </w:r>
      <w:hyperlink r:id="rId30">
        <w:r w:rsidRPr="687D86E5">
          <w:rPr>
            <w:rStyle w:val="Hyperlink"/>
            <w:rFonts w:ascii="Arial" w:hAnsi="Arial" w:eastAsia="Arial" w:cs="Arial"/>
          </w:rPr>
          <w:t>https://blog.oxfordcollegeofmarketing.com/</w:t>
        </w:r>
      </w:hyperlink>
      <w:r w:rsidRPr="687D86E5">
        <w:rPr>
          <w:rFonts w:ascii="Arial" w:hAnsi="Arial" w:eastAsia="Arial" w:cs="Arial"/>
        </w:rPr>
        <w:t>.</w:t>
      </w:r>
    </w:p>
    <w:p w:rsidR="687D86E5" w:rsidP="687D86E5" w:rsidRDefault="687D86E5" w14:paraId="7810AFD5" w14:textId="7C156A11">
      <w:pPr>
        <w:rPr>
          <w:rFonts w:ascii="Arial" w:hAnsi="Arial" w:eastAsia="Arial" w:cs="Arial"/>
        </w:rPr>
      </w:pPr>
    </w:p>
    <w:p w:rsidR="687D86E5" w:rsidP="687D86E5" w:rsidRDefault="687D86E5" w14:paraId="331EF4FB" w14:textId="25A34911">
      <w:pPr>
        <w:rPr>
          <w:rFonts w:ascii="Arial" w:hAnsi="Arial" w:eastAsia="Arial" w:cs="Arial"/>
          <w:color w:val="666666"/>
        </w:rPr>
      </w:pPr>
      <w:r w:rsidRPr="687D86E5">
        <w:rPr>
          <w:rFonts w:ascii="Arial" w:hAnsi="Arial" w:eastAsia="Arial" w:cs="Arial"/>
          <w:color w:val="666666"/>
        </w:rPr>
        <w:t xml:space="preserve">    </w:t>
      </w:r>
    </w:p>
    <w:p w:rsidR="687D86E5" w:rsidP="687D86E5" w:rsidRDefault="687D86E5" w14:paraId="3DD7ED6A" w14:textId="5B8A146E">
      <w:pPr>
        <w:rPr>
          <w:rFonts w:ascii="Arial" w:hAnsi="Arial" w:eastAsia="Arial" w:cs="Arial"/>
        </w:rPr>
      </w:pPr>
      <w:r>
        <w:br/>
      </w:r>
    </w:p>
    <w:p w:rsidR="687D86E5" w:rsidP="687D86E5" w:rsidRDefault="687D86E5" w14:paraId="7B925C00" w14:textId="1E7742F6">
      <w:pPr>
        <w:spacing w:line="360" w:lineRule="auto"/>
        <w:rPr>
          <w:rFonts w:ascii="Arial" w:hAnsi="Arial" w:eastAsia="Arial" w:cs="Arial"/>
        </w:rPr>
      </w:pPr>
    </w:p>
    <w:sectPr w:rsidR="687D86E5" w:rsidSect="00974906">
      <w:headerReference w:type="default" r:id="rId31"/>
      <w:footerReference w:type="default" r:id="rId32"/>
      <w:pgSz w:w="11906" w:h="16838" w:orient="portrait"/>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5330" w:rsidP="00E05A55" w:rsidRDefault="004B5330" w14:paraId="1F7A15CB" w14:textId="77777777">
      <w:pPr>
        <w:spacing w:after="0" w:line="240" w:lineRule="auto"/>
      </w:pPr>
      <w:r>
        <w:separator/>
      </w:r>
    </w:p>
  </w:endnote>
  <w:endnote w:type="continuationSeparator" w:id="0">
    <w:p w:rsidR="004B5330" w:rsidP="00E05A55" w:rsidRDefault="004B5330" w14:paraId="6894A4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A55" w:rsidP="687D86E5" w:rsidRDefault="00E05A55" w14:paraId="198C8AB8" w14:textId="6CE12A74">
    <w:pPr>
      <w:pStyle w:val="Footer"/>
      <w:jc w:val="center"/>
      <w:rPr>
        <w:noProof/>
      </w:rPr>
    </w:pPr>
    <w:r>
      <w:fldChar w:fldCharType="begin"/>
    </w:r>
    <w:r>
      <w:instrText>PAGE</w:instrText>
    </w:r>
    <w:r w:rsidR="00A72DB6">
      <w:fldChar w:fldCharType="separate"/>
    </w:r>
    <w:r w:rsidR="00DA2068">
      <w:rPr>
        <w:noProof/>
      </w:rPr>
      <w:t>1</w:t>
    </w:r>
    <w:r>
      <w:fldChar w:fldCharType="end"/>
    </w:r>
  </w:p>
  <w:p w:rsidR="00E05A55" w:rsidRDefault="00E05A55" w14:paraId="411E98B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5330" w:rsidP="00E05A55" w:rsidRDefault="004B5330" w14:paraId="1137E510" w14:textId="77777777">
      <w:pPr>
        <w:spacing w:after="0" w:line="240" w:lineRule="auto"/>
      </w:pPr>
      <w:r>
        <w:separator/>
      </w:r>
    </w:p>
  </w:footnote>
  <w:footnote w:type="continuationSeparator" w:id="0">
    <w:p w:rsidR="004B5330" w:rsidP="00E05A55" w:rsidRDefault="004B5330" w14:paraId="5445E7A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87D86E5" w:rsidTr="687D86E5" w14:paraId="229513E0" w14:textId="77777777">
      <w:tc>
        <w:tcPr>
          <w:tcW w:w="3005" w:type="dxa"/>
        </w:tcPr>
        <w:p w:rsidR="687D86E5" w:rsidP="687D86E5" w:rsidRDefault="687D86E5" w14:paraId="094C5FCC" w14:textId="5BC56BE0">
          <w:pPr>
            <w:pStyle w:val="Header"/>
            <w:ind w:left="-115"/>
          </w:pPr>
        </w:p>
      </w:tc>
      <w:tc>
        <w:tcPr>
          <w:tcW w:w="3005" w:type="dxa"/>
        </w:tcPr>
        <w:p w:rsidR="687D86E5" w:rsidP="687D86E5" w:rsidRDefault="687D86E5" w14:paraId="3A849B5E" w14:textId="664BF727">
          <w:pPr>
            <w:pStyle w:val="Header"/>
            <w:jc w:val="center"/>
          </w:pPr>
        </w:p>
      </w:tc>
      <w:tc>
        <w:tcPr>
          <w:tcW w:w="3005" w:type="dxa"/>
        </w:tcPr>
        <w:p w:rsidR="687D86E5" w:rsidP="687D86E5" w:rsidRDefault="687D86E5" w14:paraId="78AF1F55" w14:textId="677A7357">
          <w:pPr>
            <w:pStyle w:val="Header"/>
            <w:ind w:right="-115"/>
            <w:jc w:val="right"/>
          </w:pPr>
        </w:p>
      </w:tc>
    </w:tr>
  </w:tbl>
  <w:p w:rsidR="687D86E5" w:rsidP="687D86E5" w:rsidRDefault="687D86E5" w14:paraId="70533BD9" w14:textId="33F57171">
    <w:pPr>
      <w:pStyle w:val="Header"/>
    </w:pPr>
  </w:p>
</w:hdr>
</file>

<file path=word/intelligence2.xml><?xml version="1.0" encoding="utf-8"?>
<int2:intelligence xmlns:int2="http://schemas.microsoft.com/office/intelligence/2020/intelligence" xmlns:oel="http://schemas.microsoft.com/office/2019/extlst">
  <int2:observations>
    <int2:textHash int2:hashCode="oJ5Bgp+hdxLAfO" int2:id="HAkJk1w0">
      <int2:state int2:type="LegacyProofing" int2:value="Rejected"/>
    </int2:textHash>
    <int2:textHash int2:hashCode="FDVgU4aG6qDVo8" int2:id="qVfQXaee">
      <int2:state int2:type="LegacyProofing" int2:value="Rejected"/>
    </int2:textHash>
    <int2:textHash int2:hashCode="r88AEmVTy+jyJc" int2:id="3A4xYvmj">
      <int2:state int2:type="LegacyProofing" int2:value="Rejected"/>
    </int2:textHash>
    <int2:textHash int2:hashCode="OEW0iPsrQ5cBZT" int2:id="4ErVvZtP">
      <int2:state int2:type="LegacyProofing" int2:value="Rejected"/>
    </int2:textHash>
    <int2:bookmark int2:bookmarkName="_Int_UpbhSq3K" int2:invalidationBookmarkName="" int2:hashCode="8lRwIBoTHhJ/6r" int2:id="eDFR1QaJ">
      <int2:state int2:type="LegacyProofing" int2:value="Rejected"/>
    </int2:bookmark>
    <int2:bookmark int2:bookmarkName="_Int_UVN59XJW" int2:invalidationBookmarkName="" int2:hashCode="xe4RgrJPqK+ZNH" int2:id="rjUawdUD">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5497"/>
    <w:multiLevelType w:val="hybridMultilevel"/>
    <w:tmpl w:val="C50609BA"/>
    <w:lvl w:ilvl="0" w:tplc="5E52E56A">
      <w:start w:val="1"/>
      <w:numFmt w:val="decimal"/>
      <w:lvlText w:val="%1."/>
      <w:lvlJc w:val="left"/>
      <w:pPr>
        <w:ind w:left="720" w:hanging="360"/>
      </w:pPr>
    </w:lvl>
    <w:lvl w:ilvl="1" w:tplc="D1507F74">
      <w:start w:val="1"/>
      <w:numFmt w:val="lowerLetter"/>
      <w:lvlText w:val="%2."/>
      <w:lvlJc w:val="left"/>
      <w:pPr>
        <w:ind w:left="1440" w:hanging="360"/>
      </w:pPr>
    </w:lvl>
    <w:lvl w:ilvl="2" w:tplc="1F6606CE">
      <w:start w:val="1"/>
      <w:numFmt w:val="lowerRoman"/>
      <w:lvlText w:val="%3."/>
      <w:lvlJc w:val="right"/>
      <w:pPr>
        <w:ind w:left="2160" w:hanging="180"/>
      </w:pPr>
    </w:lvl>
    <w:lvl w:ilvl="3" w:tplc="8A8EE718">
      <w:start w:val="1"/>
      <w:numFmt w:val="decimal"/>
      <w:lvlText w:val="%4."/>
      <w:lvlJc w:val="left"/>
      <w:pPr>
        <w:ind w:left="2880" w:hanging="360"/>
      </w:pPr>
    </w:lvl>
    <w:lvl w:ilvl="4" w:tplc="3AE27B88">
      <w:start w:val="1"/>
      <w:numFmt w:val="lowerLetter"/>
      <w:lvlText w:val="%5."/>
      <w:lvlJc w:val="left"/>
      <w:pPr>
        <w:ind w:left="3600" w:hanging="360"/>
      </w:pPr>
    </w:lvl>
    <w:lvl w:ilvl="5" w:tplc="89BA3CDA">
      <w:start w:val="1"/>
      <w:numFmt w:val="lowerRoman"/>
      <w:lvlText w:val="%6."/>
      <w:lvlJc w:val="right"/>
      <w:pPr>
        <w:ind w:left="4320" w:hanging="180"/>
      </w:pPr>
    </w:lvl>
    <w:lvl w:ilvl="6" w:tplc="FF087A8E">
      <w:start w:val="1"/>
      <w:numFmt w:val="decimal"/>
      <w:lvlText w:val="%7."/>
      <w:lvlJc w:val="left"/>
      <w:pPr>
        <w:ind w:left="5040" w:hanging="360"/>
      </w:pPr>
    </w:lvl>
    <w:lvl w:ilvl="7" w:tplc="00A2B0FC">
      <w:start w:val="1"/>
      <w:numFmt w:val="lowerLetter"/>
      <w:lvlText w:val="%8."/>
      <w:lvlJc w:val="left"/>
      <w:pPr>
        <w:ind w:left="5760" w:hanging="360"/>
      </w:pPr>
    </w:lvl>
    <w:lvl w:ilvl="8" w:tplc="62FCD71E">
      <w:start w:val="1"/>
      <w:numFmt w:val="lowerRoman"/>
      <w:lvlText w:val="%9."/>
      <w:lvlJc w:val="right"/>
      <w:pPr>
        <w:ind w:left="6480" w:hanging="180"/>
      </w:pPr>
    </w:lvl>
  </w:abstractNum>
  <w:abstractNum w:abstractNumId="1" w15:restartNumberingAfterBreak="0">
    <w:nsid w:val="051B8D82"/>
    <w:multiLevelType w:val="hybridMultilevel"/>
    <w:tmpl w:val="A5423E4E"/>
    <w:lvl w:ilvl="0" w:tplc="9542A21E">
      <w:start w:val="1"/>
      <w:numFmt w:val="decimal"/>
      <w:lvlText w:val="%1."/>
      <w:lvlJc w:val="left"/>
      <w:pPr>
        <w:ind w:left="720" w:hanging="360"/>
      </w:pPr>
    </w:lvl>
    <w:lvl w:ilvl="1" w:tplc="09509B62">
      <w:start w:val="1"/>
      <w:numFmt w:val="lowerLetter"/>
      <w:lvlText w:val="%2."/>
      <w:lvlJc w:val="left"/>
      <w:pPr>
        <w:ind w:left="1440" w:hanging="360"/>
      </w:pPr>
    </w:lvl>
    <w:lvl w:ilvl="2" w:tplc="82683238">
      <w:start w:val="1"/>
      <w:numFmt w:val="lowerRoman"/>
      <w:lvlText w:val="%3."/>
      <w:lvlJc w:val="right"/>
      <w:pPr>
        <w:ind w:left="2160" w:hanging="180"/>
      </w:pPr>
    </w:lvl>
    <w:lvl w:ilvl="3" w:tplc="107A5852">
      <w:start w:val="1"/>
      <w:numFmt w:val="decimal"/>
      <w:lvlText w:val="%4."/>
      <w:lvlJc w:val="left"/>
      <w:pPr>
        <w:ind w:left="2880" w:hanging="360"/>
      </w:pPr>
    </w:lvl>
    <w:lvl w:ilvl="4" w:tplc="BB4CE966">
      <w:start w:val="1"/>
      <w:numFmt w:val="lowerLetter"/>
      <w:lvlText w:val="%5."/>
      <w:lvlJc w:val="left"/>
      <w:pPr>
        <w:ind w:left="3600" w:hanging="360"/>
      </w:pPr>
    </w:lvl>
    <w:lvl w:ilvl="5" w:tplc="7E4E1922">
      <w:start w:val="1"/>
      <w:numFmt w:val="lowerRoman"/>
      <w:lvlText w:val="%6."/>
      <w:lvlJc w:val="right"/>
      <w:pPr>
        <w:ind w:left="4320" w:hanging="180"/>
      </w:pPr>
    </w:lvl>
    <w:lvl w:ilvl="6" w:tplc="7924D18C">
      <w:start w:val="1"/>
      <w:numFmt w:val="decimal"/>
      <w:lvlText w:val="%7."/>
      <w:lvlJc w:val="left"/>
      <w:pPr>
        <w:ind w:left="5040" w:hanging="360"/>
      </w:pPr>
    </w:lvl>
    <w:lvl w:ilvl="7" w:tplc="63565556">
      <w:start w:val="1"/>
      <w:numFmt w:val="lowerLetter"/>
      <w:lvlText w:val="%8."/>
      <w:lvlJc w:val="left"/>
      <w:pPr>
        <w:ind w:left="5760" w:hanging="360"/>
      </w:pPr>
    </w:lvl>
    <w:lvl w:ilvl="8" w:tplc="4E88105E">
      <w:start w:val="1"/>
      <w:numFmt w:val="lowerRoman"/>
      <w:lvlText w:val="%9."/>
      <w:lvlJc w:val="right"/>
      <w:pPr>
        <w:ind w:left="6480" w:hanging="180"/>
      </w:pPr>
    </w:lvl>
  </w:abstractNum>
  <w:abstractNum w:abstractNumId="2" w15:restartNumberingAfterBreak="0">
    <w:nsid w:val="2DB843FB"/>
    <w:multiLevelType w:val="hybridMultilevel"/>
    <w:tmpl w:val="47DC5A28"/>
    <w:lvl w:ilvl="0" w:tplc="14F8D5BA">
      <w:start w:val="1"/>
      <w:numFmt w:val="decimal"/>
      <w:lvlText w:val="%1."/>
      <w:lvlJc w:val="left"/>
      <w:pPr>
        <w:ind w:left="720" w:hanging="360"/>
      </w:pPr>
    </w:lvl>
    <w:lvl w:ilvl="1" w:tplc="CC9E4BC4">
      <w:start w:val="1"/>
      <w:numFmt w:val="lowerLetter"/>
      <w:lvlText w:val="%2."/>
      <w:lvlJc w:val="left"/>
      <w:pPr>
        <w:ind w:left="1440" w:hanging="360"/>
      </w:pPr>
    </w:lvl>
    <w:lvl w:ilvl="2" w:tplc="F896327C">
      <w:start w:val="1"/>
      <w:numFmt w:val="lowerRoman"/>
      <w:lvlText w:val="%3."/>
      <w:lvlJc w:val="right"/>
      <w:pPr>
        <w:ind w:left="2160" w:hanging="180"/>
      </w:pPr>
    </w:lvl>
    <w:lvl w:ilvl="3" w:tplc="4844E366">
      <w:start w:val="1"/>
      <w:numFmt w:val="decimal"/>
      <w:lvlText w:val="%4."/>
      <w:lvlJc w:val="left"/>
      <w:pPr>
        <w:ind w:left="2880" w:hanging="360"/>
      </w:pPr>
    </w:lvl>
    <w:lvl w:ilvl="4" w:tplc="83BE90F4">
      <w:start w:val="1"/>
      <w:numFmt w:val="lowerLetter"/>
      <w:lvlText w:val="%5."/>
      <w:lvlJc w:val="left"/>
      <w:pPr>
        <w:ind w:left="3600" w:hanging="360"/>
      </w:pPr>
    </w:lvl>
    <w:lvl w:ilvl="5" w:tplc="87425E82">
      <w:start w:val="1"/>
      <w:numFmt w:val="lowerRoman"/>
      <w:lvlText w:val="%6."/>
      <w:lvlJc w:val="right"/>
      <w:pPr>
        <w:ind w:left="4320" w:hanging="180"/>
      </w:pPr>
    </w:lvl>
    <w:lvl w:ilvl="6" w:tplc="F6E2C776">
      <w:start w:val="1"/>
      <w:numFmt w:val="decimal"/>
      <w:lvlText w:val="%7."/>
      <w:lvlJc w:val="left"/>
      <w:pPr>
        <w:ind w:left="5040" w:hanging="360"/>
      </w:pPr>
    </w:lvl>
    <w:lvl w:ilvl="7" w:tplc="7E96B48E">
      <w:start w:val="1"/>
      <w:numFmt w:val="lowerLetter"/>
      <w:lvlText w:val="%8."/>
      <w:lvlJc w:val="left"/>
      <w:pPr>
        <w:ind w:left="5760" w:hanging="360"/>
      </w:pPr>
    </w:lvl>
    <w:lvl w:ilvl="8" w:tplc="1D6283E2">
      <w:start w:val="1"/>
      <w:numFmt w:val="lowerRoman"/>
      <w:lvlText w:val="%9."/>
      <w:lvlJc w:val="right"/>
      <w:pPr>
        <w:ind w:left="6480" w:hanging="180"/>
      </w:pPr>
    </w:lvl>
  </w:abstractNum>
  <w:abstractNum w:abstractNumId="3" w15:restartNumberingAfterBreak="0">
    <w:nsid w:val="32ED2C82"/>
    <w:multiLevelType w:val="hybridMultilevel"/>
    <w:tmpl w:val="A7C6FE84"/>
    <w:lvl w:ilvl="0" w:tplc="AF363882">
      <w:start w:val="1"/>
      <w:numFmt w:val="bullet"/>
      <w:lvlText w:val=""/>
      <w:lvlJc w:val="left"/>
      <w:pPr>
        <w:ind w:left="720" w:hanging="360"/>
      </w:pPr>
      <w:rPr>
        <w:rFonts w:hint="default" w:ascii="Symbol" w:hAnsi="Symbol"/>
      </w:rPr>
    </w:lvl>
    <w:lvl w:ilvl="1" w:tplc="1D5E0752">
      <w:start w:val="1"/>
      <w:numFmt w:val="bullet"/>
      <w:lvlText w:val="o"/>
      <w:lvlJc w:val="left"/>
      <w:pPr>
        <w:ind w:left="1440" w:hanging="360"/>
      </w:pPr>
      <w:rPr>
        <w:rFonts w:hint="default" w:ascii="Courier New" w:hAnsi="Courier New"/>
      </w:rPr>
    </w:lvl>
    <w:lvl w:ilvl="2" w:tplc="2C26F410">
      <w:start w:val="1"/>
      <w:numFmt w:val="bullet"/>
      <w:lvlText w:val=""/>
      <w:lvlJc w:val="left"/>
      <w:pPr>
        <w:ind w:left="2160" w:hanging="360"/>
      </w:pPr>
      <w:rPr>
        <w:rFonts w:hint="default" w:ascii="Wingdings" w:hAnsi="Wingdings"/>
      </w:rPr>
    </w:lvl>
    <w:lvl w:ilvl="3" w:tplc="B7C23B24">
      <w:start w:val="1"/>
      <w:numFmt w:val="bullet"/>
      <w:lvlText w:val=""/>
      <w:lvlJc w:val="left"/>
      <w:pPr>
        <w:ind w:left="2880" w:hanging="360"/>
      </w:pPr>
      <w:rPr>
        <w:rFonts w:hint="default" w:ascii="Symbol" w:hAnsi="Symbol"/>
      </w:rPr>
    </w:lvl>
    <w:lvl w:ilvl="4" w:tplc="461060DC">
      <w:start w:val="1"/>
      <w:numFmt w:val="bullet"/>
      <w:lvlText w:val="o"/>
      <w:lvlJc w:val="left"/>
      <w:pPr>
        <w:ind w:left="3600" w:hanging="360"/>
      </w:pPr>
      <w:rPr>
        <w:rFonts w:hint="default" w:ascii="Courier New" w:hAnsi="Courier New"/>
      </w:rPr>
    </w:lvl>
    <w:lvl w:ilvl="5" w:tplc="5CE058D8">
      <w:start w:val="1"/>
      <w:numFmt w:val="bullet"/>
      <w:lvlText w:val=""/>
      <w:lvlJc w:val="left"/>
      <w:pPr>
        <w:ind w:left="4320" w:hanging="360"/>
      </w:pPr>
      <w:rPr>
        <w:rFonts w:hint="default" w:ascii="Wingdings" w:hAnsi="Wingdings"/>
      </w:rPr>
    </w:lvl>
    <w:lvl w:ilvl="6" w:tplc="E6D29460">
      <w:start w:val="1"/>
      <w:numFmt w:val="bullet"/>
      <w:lvlText w:val=""/>
      <w:lvlJc w:val="left"/>
      <w:pPr>
        <w:ind w:left="5040" w:hanging="360"/>
      </w:pPr>
      <w:rPr>
        <w:rFonts w:hint="default" w:ascii="Symbol" w:hAnsi="Symbol"/>
      </w:rPr>
    </w:lvl>
    <w:lvl w:ilvl="7" w:tplc="D4B25AA8">
      <w:start w:val="1"/>
      <w:numFmt w:val="bullet"/>
      <w:lvlText w:val="o"/>
      <w:lvlJc w:val="left"/>
      <w:pPr>
        <w:ind w:left="5760" w:hanging="360"/>
      </w:pPr>
      <w:rPr>
        <w:rFonts w:hint="default" w:ascii="Courier New" w:hAnsi="Courier New"/>
      </w:rPr>
    </w:lvl>
    <w:lvl w:ilvl="8" w:tplc="69CAFA26">
      <w:start w:val="1"/>
      <w:numFmt w:val="bullet"/>
      <w:lvlText w:val=""/>
      <w:lvlJc w:val="left"/>
      <w:pPr>
        <w:ind w:left="6480" w:hanging="360"/>
      </w:pPr>
      <w:rPr>
        <w:rFonts w:hint="default" w:ascii="Wingdings" w:hAnsi="Wingdings"/>
      </w:rPr>
    </w:lvl>
  </w:abstractNum>
  <w:abstractNum w:abstractNumId="4" w15:restartNumberingAfterBreak="0">
    <w:nsid w:val="405F46DC"/>
    <w:multiLevelType w:val="multilevel"/>
    <w:tmpl w:val="55ECA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487F7090"/>
    <w:multiLevelType w:val="hybridMultilevel"/>
    <w:tmpl w:val="C2AA64B2"/>
    <w:lvl w:ilvl="0" w:tplc="5678C0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40512"/>
    <w:multiLevelType w:val="hybridMultilevel"/>
    <w:tmpl w:val="55041620"/>
    <w:lvl w:ilvl="0" w:tplc="2E8E784A">
      <w:start w:val="1"/>
      <w:numFmt w:val="decimal"/>
      <w:lvlText w:val="%1."/>
      <w:lvlJc w:val="left"/>
      <w:pPr>
        <w:ind w:left="720" w:hanging="360"/>
      </w:pPr>
    </w:lvl>
    <w:lvl w:ilvl="1" w:tplc="37BC868C">
      <w:start w:val="1"/>
      <w:numFmt w:val="lowerLetter"/>
      <w:lvlText w:val="%2."/>
      <w:lvlJc w:val="left"/>
      <w:pPr>
        <w:ind w:left="1440" w:hanging="360"/>
      </w:pPr>
    </w:lvl>
    <w:lvl w:ilvl="2" w:tplc="44340316">
      <w:start w:val="1"/>
      <w:numFmt w:val="lowerRoman"/>
      <w:lvlText w:val="%3."/>
      <w:lvlJc w:val="right"/>
      <w:pPr>
        <w:ind w:left="2160" w:hanging="180"/>
      </w:pPr>
    </w:lvl>
    <w:lvl w:ilvl="3" w:tplc="D70ED71A">
      <w:start w:val="1"/>
      <w:numFmt w:val="decimal"/>
      <w:lvlText w:val="%4."/>
      <w:lvlJc w:val="left"/>
      <w:pPr>
        <w:ind w:left="2880" w:hanging="360"/>
      </w:pPr>
    </w:lvl>
    <w:lvl w:ilvl="4" w:tplc="903613E4">
      <w:start w:val="1"/>
      <w:numFmt w:val="lowerLetter"/>
      <w:lvlText w:val="%5."/>
      <w:lvlJc w:val="left"/>
      <w:pPr>
        <w:ind w:left="3600" w:hanging="360"/>
      </w:pPr>
    </w:lvl>
    <w:lvl w:ilvl="5" w:tplc="914EF7B4">
      <w:start w:val="1"/>
      <w:numFmt w:val="lowerRoman"/>
      <w:lvlText w:val="%6."/>
      <w:lvlJc w:val="right"/>
      <w:pPr>
        <w:ind w:left="4320" w:hanging="180"/>
      </w:pPr>
    </w:lvl>
    <w:lvl w:ilvl="6" w:tplc="4558A890">
      <w:start w:val="1"/>
      <w:numFmt w:val="decimal"/>
      <w:lvlText w:val="%7."/>
      <w:lvlJc w:val="left"/>
      <w:pPr>
        <w:ind w:left="5040" w:hanging="360"/>
      </w:pPr>
    </w:lvl>
    <w:lvl w:ilvl="7" w:tplc="2116B1EE">
      <w:start w:val="1"/>
      <w:numFmt w:val="lowerLetter"/>
      <w:lvlText w:val="%8."/>
      <w:lvlJc w:val="left"/>
      <w:pPr>
        <w:ind w:left="5760" w:hanging="360"/>
      </w:pPr>
    </w:lvl>
    <w:lvl w:ilvl="8" w:tplc="92EE39A8">
      <w:start w:val="1"/>
      <w:numFmt w:val="lowerRoman"/>
      <w:lvlText w:val="%9."/>
      <w:lvlJc w:val="right"/>
      <w:pPr>
        <w:ind w:left="6480" w:hanging="180"/>
      </w:pPr>
    </w:lvl>
  </w:abstractNum>
  <w:abstractNum w:abstractNumId="7" w15:restartNumberingAfterBreak="0">
    <w:nsid w:val="5F5304A5"/>
    <w:multiLevelType w:val="hybridMultilevel"/>
    <w:tmpl w:val="B0AE8FD6"/>
    <w:lvl w:ilvl="0" w:tplc="767AB296">
      <w:start w:val="1"/>
      <w:numFmt w:val="decimal"/>
      <w:lvlText w:val="%1."/>
      <w:lvlJc w:val="left"/>
      <w:pPr>
        <w:ind w:left="720" w:hanging="360"/>
      </w:pPr>
    </w:lvl>
    <w:lvl w:ilvl="1" w:tplc="A966246C">
      <w:start w:val="1"/>
      <w:numFmt w:val="lowerLetter"/>
      <w:lvlText w:val="%2."/>
      <w:lvlJc w:val="left"/>
      <w:pPr>
        <w:ind w:left="1440" w:hanging="360"/>
      </w:pPr>
    </w:lvl>
    <w:lvl w:ilvl="2" w:tplc="AD4CCB6C">
      <w:start w:val="1"/>
      <w:numFmt w:val="lowerRoman"/>
      <w:lvlText w:val="%3."/>
      <w:lvlJc w:val="right"/>
      <w:pPr>
        <w:ind w:left="2160" w:hanging="180"/>
      </w:pPr>
    </w:lvl>
    <w:lvl w:ilvl="3" w:tplc="8F88D91A">
      <w:start w:val="1"/>
      <w:numFmt w:val="decimal"/>
      <w:lvlText w:val="%4."/>
      <w:lvlJc w:val="left"/>
      <w:pPr>
        <w:ind w:left="2880" w:hanging="360"/>
      </w:pPr>
    </w:lvl>
    <w:lvl w:ilvl="4" w:tplc="6A6049B8">
      <w:start w:val="1"/>
      <w:numFmt w:val="lowerLetter"/>
      <w:lvlText w:val="%5."/>
      <w:lvlJc w:val="left"/>
      <w:pPr>
        <w:ind w:left="3600" w:hanging="360"/>
      </w:pPr>
    </w:lvl>
    <w:lvl w:ilvl="5" w:tplc="AF049FDC">
      <w:start w:val="1"/>
      <w:numFmt w:val="lowerRoman"/>
      <w:lvlText w:val="%6."/>
      <w:lvlJc w:val="right"/>
      <w:pPr>
        <w:ind w:left="4320" w:hanging="180"/>
      </w:pPr>
    </w:lvl>
    <w:lvl w:ilvl="6" w:tplc="59E2BF06">
      <w:start w:val="1"/>
      <w:numFmt w:val="decimal"/>
      <w:lvlText w:val="%7."/>
      <w:lvlJc w:val="left"/>
      <w:pPr>
        <w:ind w:left="5040" w:hanging="360"/>
      </w:pPr>
    </w:lvl>
    <w:lvl w:ilvl="7" w:tplc="B8AC0F24">
      <w:start w:val="1"/>
      <w:numFmt w:val="lowerLetter"/>
      <w:lvlText w:val="%8."/>
      <w:lvlJc w:val="left"/>
      <w:pPr>
        <w:ind w:left="5760" w:hanging="360"/>
      </w:pPr>
    </w:lvl>
    <w:lvl w:ilvl="8" w:tplc="220CAF62">
      <w:start w:val="1"/>
      <w:numFmt w:val="lowerRoman"/>
      <w:lvlText w:val="%9."/>
      <w:lvlJc w:val="right"/>
      <w:pPr>
        <w:ind w:left="6480" w:hanging="180"/>
      </w:pPr>
    </w:lvl>
  </w:abstractNum>
  <w:abstractNum w:abstractNumId="8" w15:restartNumberingAfterBreak="0">
    <w:nsid w:val="6F141F8D"/>
    <w:multiLevelType w:val="multilevel"/>
    <w:tmpl w:val="D7D46F3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7AFD7C91"/>
    <w:multiLevelType w:val="multilevel"/>
    <w:tmpl w:val="28C2DE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53694102">
    <w:abstractNumId w:val="3"/>
  </w:num>
  <w:num w:numId="2" w16cid:durableId="726993768">
    <w:abstractNumId w:val="1"/>
  </w:num>
  <w:num w:numId="3" w16cid:durableId="17587977">
    <w:abstractNumId w:val="7"/>
  </w:num>
  <w:num w:numId="4" w16cid:durableId="1865751141">
    <w:abstractNumId w:val="8"/>
  </w:num>
  <w:num w:numId="5" w16cid:durableId="1847478145">
    <w:abstractNumId w:val="2"/>
  </w:num>
  <w:num w:numId="6" w16cid:durableId="1925531781">
    <w:abstractNumId w:val="6"/>
  </w:num>
  <w:num w:numId="7" w16cid:durableId="1855799244">
    <w:abstractNumId w:val="0"/>
  </w:num>
  <w:num w:numId="8" w16cid:durableId="1667396192">
    <w:abstractNumId w:val="9"/>
  </w:num>
  <w:num w:numId="9" w16cid:durableId="749814016">
    <w:abstractNumId w:val="4"/>
  </w:num>
  <w:num w:numId="10" w16cid:durableId="15223568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10"/>
    <w:rsid w:val="00004AE8"/>
    <w:rsid w:val="000051B6"/>
    <w:rsid w:val="0001365E"/>
    <w:rsid w:val="00022904"/>
    <w:rsid w:val="00031C54"/>
    <w:rsid w:val="00081A3E"/>
    <w:rsid w:val="00092BDE"/>
    <w:rsid w:val="000B2E14"/>
    <w:rsid w:val="000C646F"/>
    <w:rsid w:val="001208BA"/>
    <w:rsid w:val="0013712C"/>
    <w:rsid w:val="001524DC"/>
    <w:rsid w:val="001D154C"/>
    <w:rsid w:val="001F280A"/>
    <w:rsid w:val="001F45D0"/>
    <w:rsid w:val="00211D99"/>
    <w:rsid w:val="00224168"/>
    <w:rsid w:val="0023088F"/>
    <w:rsid w:val="002610A8"/>
    <w:rsid w:val="00274DA8"/>
    <w:rsid w:val="00297C21"/>
    <w:rsid w:val="002A7A58"/>
    <w:rsid w:val="002C0FBA"/>
    <w:rsid w:val="002E3AAF"/>
    <w:rsid w:val="002F6327"/>
    <w:rsid w:val="0030402F"/>
    <w:rsid w:val="00314053"/>
    <w:rsid w:val="003710A8"/>
    <w:rsid w:val="00374E4D"/>
    <w:rsid w:val="003C6154"/>
    <w:rsid w:val="003D240D"/>
    <w:rsid w:val="003E14CA"/>
    <w:rsid w:val="003E1631"/>
    <w:rsid w:val="00464122"/>
    <w:rsid w:val="00490EF0"/>
    <w:rsid w:val="004B5330"/>
    <w:rsid w:val="004E434B"/>
    <w:rsid w:val="005348DF"/>
    <w:rsid w:val="00563956"/>
    <w:rsid w:val="00575E26"/>
    <w:rsid w:val="005B3E1B"/>
    <w:rsid w:val="005F7268"/>
    <w:rsid w:val="006050F4"/>
    <w:rsid w:val="006145D8"/>
    <w:rsid w:val="00620552"/>
    <w:rsid w:val="00642212"/>
    <w:rsid w:val="00643E97"/>
    <w:rsid w:val="0067297D"/>
    <w:rsid w:val="006C1F6E"/>
    <w:rsid w:val="006F2FD6"/>
    <w:rsid w:val="00740CFD"/>
    <w:rsid w:val="00744061"/>
    <w:rsid w:val="007818B4"/>
    <w:rsid w:val="00787F28"/>
    <w:rsid w:val="0078B4EB"/>
    <w:rsid w:val="0081152D"/>
    <w:rsid w:val="00825D24"/>
    <w:rsid w:val="008F678E"/>
    <w:rsid w:val="00915B12"/>
    <w:rsid w:val="009522DB"/>
    <w:rsid w:val="00974906"/>
    <w:rsid w:val="00977F3F"/>
    <w:rsid w:val="009E2528"/>
    <w:rsid w:val="00A01396"/>
    <w:rsid w:val="00A041E0"/>
    <w:rsid w:val="00A2662B"/>
    <w:rsid w:val="00A72DB6"/>
    <w:rsid w:val="00A97840"/>
    <w:rsid w:val="00AA0F41"/>
    <w:rsid w:val="00AF1D98"/>
    <w:rsid w:val="00B22377"/>
    <w:rsid w:val="00B33908"/>
    <w:rsid w:val="00B9FF42"/>
    <w:rsid w:val="00BC152F"/>
    <w:rsid w:val="00BD472E"/>
    <w:rsid w:val="00C77657"/>
    <w:rsid w:val="00C93648"/>
    <w:rsid w:val="00CE5D04"/>
    <w:rsid w:val="00D20884"/>
    <w:rsid w:val="00D440F0"/>
    <w:rsid w:val="00D96EA0"/>
    <w:rsid w:val="00DA2068"/>
    <w:rsid w:val="00DE346D"/>
    <w:rsid w:val="00E05A55"/>
    <w:rsid w:val="00E503F9"/>
    <w:rsid w:val="00EA5E40"/>
    <w:rsid w:val="00EC3779"/>
    <w:rsid w:val="00ED5E10"/>
    <w:rsid w:val="00F02D96"/>
    <w:rsid w:val="00F133CD"/>
    <w:rsid w:val="00F17911"/>
    <w:rsid w:val="00F3039F"/>
    <w:rsid w:val="00F50A92"/>
    <w:rsid w:val="00F56F68"/>
    <w:rsid w:val="00F9481C"/>
    <w:rsid w:val="00FD79BA"/>
    <w:rsid w:val="00FF5E21"/>
    <w:rsid w:val="011A67D3"/>
    <w:rsid w:val="01566C17"/>
    <w:rsid w:val="01590248"/>
    <w:rsid w:val="016EEFAA"/>
    <w:rsid w:val="01C537C8"/>
    <w:rsid w:val="01D1F6D5"/>
    <w:rsid w:val="01E16BFC"/>
    <w:rsid w:val="0225027C"/>
    <w:rsid w:val="0255CFA3"/>
    <w:rsid w:val="02B024B6"/>
    <w:rsid w:val="02B5F076"/>
    <w:rsid w:val="02F3AF4C"/>
    <w:rsid w:val="02F4E715"/>
    <w:rsid w:val="030AC00B"/>
    <w:rsid w:val="032FE84D"/>
    <w:rsid w:val="03455BA9"/>
    <w:rsid w:val="03F11E18"/>
    <w:rsid w:val="0414D6F3"/>
    <w:rsid w:val="042B5069"/>
    <w:rsid w:val="04520895"/>
    <w:rsid w:val="04739942"/>
    <w:rsid w:val="0479B56C"/>
    <w:rsid w:val="0490A30A"/>
    <w:rsid w:val="04A6906C"/>
    <w:rsid w:val="04FCD88A"/>
    <w:rsid w:val="0505EAFF"/>
    <w:rsid w:val="053E07CD"/>
    <w:rsid w:val="054C260E"/>
    <w:rsid w:val="0552E960"/>
    <w:rsid w:val="058CEE79"/>
    <w:rsid w:val="05B1C1AB"/>
    <w:rsid w:val="05B862A8"/>
    <w:rsid w:val="05EDD8F6"/>
    <w:rsid w:val="0601179E"/>
    <w:rsid w:val="062B500E"/>
    <w:rsid w:val="063074A6"/>
    <w:rsid w:val="06548D9B"/>
    <w:rsid w:val="0667890F"/>
    <w:rsid w:val="074C77B5"/>
    <w:rsid w:val="074D920C"/>
    <w:rsid w:val="07667D00"/>
    <w:rsid w:val="0776DD8A"/>
    <w:rsid w:val="0784100C"/>
    <w:rsid w:val="07B18DBB"/>
    <w:rsid w:val="07B472C4"/>
    <w:rsid w:val="07BAA589"/>
    <w:rsid w:val="07CC4507"/>
    <w:rsid w:val="07D03152"/>
    <w:rsid w:val="07F75A10"/>
    <w:rsid w:val="08149B61"/>
    <w:rsid w:val="08405F5B"/>
    <w:rsid w:val="089D6328"/>
    <w:rsid w:val="08BE1FC0"/>
    <w:rsid w:val="08C6F866"/>
    <w:rsid w:val="08DC35B3"/>
    <w:rsid w:val="08E84816"/>
    <w:rsid w:val="091B2799"/>
    <w:rsid w:val="09231CD3"/>
    <w:rsid w:val="0945FD76"/>
    <w:rsid w:val="0964142D"/>
    <w:rsid w:val="096E1AB4"/>
    <w:rsid w:val="09944F08"/>
    <w:rsid w:val="0A06FD06"/>
    <w:rsid w:val="0A1A3F88"/>
    <w:rsid w:val="0A59D218"/>
    <w:rsid w:val="0A5A99A7"/>
    <w:rsid w:val="0A5EDDB7"/>
    <w:rsid w:val="0A9D7E3D"/>
    <w:rsid w:val="0ABBB0CE"/>
    <w:rsid w:val="0AC7AFEF"/>
    <w:rsid w:val="0B153050"/>
    <w:rsid w:val="0B1BE9CE"/>
    <w:rsid w:val="0B3902A7"/>
    <w:rsid w:val="0B752C83"/>
    <w:rsid w:val="0B8FFC15"/>
    <w:rsid w:val="0BCA03FE"/>
    <w:rsid w:val="0BF1E9F2"/>
    <w:rsid w:val="0BF66A08"/>
    <w:rsid w:val="0C13D675"/>
    <w:rsid w:val="0C1FE8D8"/>
    <w:rsid w:val="0C27D65E"/>
    <w:rsid w:val="0C64AF40"/>
    <w:rsid w:val="0C7D9E38"/>
    <w:rsid w:val="0C8E16AC"/>
    <w:rsid w:val="0CB100B1"/>
    <w:rsid w:val="0CBB46FF"/>
    <w:rsid w:val="0CD31592"/>
    <w:rsid w:val="0CD3669B"/>
    <w:rsid w:val="0CE389BC"/>
    <w:rsid w:val="0D4BFC5D"/>
    <w:rsid w:val="0D50DD6D"/>
    <w:rsid w:val="0D5737F3"/>
    <w:rsid w:val="0DA2ED78"/>
    <w:rsid w:val="0DB20C94"/>
    <w:rsid w:val="0DC3A6BF"/>
    <w:rsid w:val="0DE28505"/>
    <w:rsid w:val="0DEE98BC"/>
    <w:rsid w:val="0DFD2079"/>
    <w:rsid w:val="0E20CF3F"/>
    <w:rsid w:val="0E333D50"/>
    <w:rsid w:val="0E38816F"/>
    <w:rsid w:val="0E4D2704"/>
    <w:rsid w:val="0E69371C"/>
    <w:rsid w:val="0E729AF4"/>
    <w:rsid w:val="0E75EA5B"/>
    <w:rsid w:val="0E93A4E8"/>
    <w:rsid w:val="0EA4DFBF"/>
    <w:rsid w:val="0EDA6E29"/>
    <w:rsid w:val="0F48976B"/>
    <w:rsid w:val="0F8A691D"/>
    <w:rsid w:val="0F8F21F1"/>
    <w:rsid w:val="0F9DAB9F"/>
    <w:rsid w:val="0FAEC9D0"/>
    <w:rsid w:val="0FB53EFA"/>
    <w:rsid w:val="100AB654"/>
    <w:rsid w:val="100B075D"/>
    <w:rsid w:val="10139AB4"/>
    <w:rsid w:val="10839D1F"/>
    <w:rsid w:val="1089E5B3"/>
    <w:rsid w:val="10AC3572"/>
    <w:rsid w:val="10C7BAB4"/>
    <w:rsid w:val="10D8F58B"/>
    <w:rsid w:val="10E0E311"/>
    <w:rsid w:val="1169734B"/>
    <w:rsid w:val="117160D1"/>
    <w:rsid w:val="11755609"/>
    <w:rsid w:val="11792C99"/>
    <w:rsid w:val="11829BA8"/>
    <w:rsid w:val="1199F266"/>
    <w:rsid w:val="119A0CF1"/>
    <w:rsid w:val="11AA3BB6"/>
    <w:rsid w:val="11DAF87D"/>
    <w:rsid w:val="121C8AD5"/>
    <w:rsid w:val="128C7B75"/>
    <w:rsid w:val="128F67C5"/>
    <w:rsid w:val="12D54C61"/>
    <w:rsid w:val="12F7256B"/>
    <w:rsid w:val="1312E3F9"/>
    <w:rsid w:val="131BDBB4"/>
    <w:rsid w:val="133DE93D"/>
    <w:rsid w:val="134DF99D"/>
    <w:rsid w:val="135DA081"/>
    <w:rsid w:val="13AA076A"/>
    <w:rsid w:val="142AFABD"/>
    <w:rsid w:val="142B3826"/>
    <w:rsid w:val="143EFE69"/>
    <w:rsid w:val="14629314"/>
    <w:rsid w:val="14711CC2"/>
    <w:rsid w:val="14A90193"/>
    <w:rsid w:val="14B0CD5B"/>
    <w:rsid w:val="14C790BE"/>
    <w:rsid w:val="14E25E64"/>
    <w:rsid w:val="14F970E2"/>
    <w:rsid w:val="1520F357"/>
    <w:rsid w:val="15405626"/>
    <w:rsid w:val="154A8249"/>
    <w:rsid w:val="1556613E"/>
    <w:rsid w:val="15A02246"/>
    <w:rsid w:val="15B19C45"/>
    <w:rsid w:val="15FAB4C2"/>
    <w:rsid w:val="160D51CA"/>
    <w:rsid w:val="1688038A"/>
    <w:rsid w:val="171A3FF9"/>
    <w:rsid w:val="171B76F6"/>
    <w:rsid w:val="17493955"/>
    <w:rsid w:val="1756891C"/>
    <w:rsid w:val="17629B7F"/>
    <w:rsid w:val="17C3E1F9"/>
    <w:rsid w:val="17CA968E"/>
    <w:rsid w:val="17EA5657"/>
    <w:rsid w:val="18374981"/>
    <w:rsid w:val="1843E788"/>
    <w:rsid w:val="188BCC59"/>
    <w:rsid w:val="189170EC"/>
    <w:rsid w:val="18B74757"/>
    <w:rsid w:val="18D93120"/>
    <w:rsid w:val="196666EF"/>
    <w:rsid w:val="19D6578F"/>
    <w:rsid w:val="1A10249A"/>
    <w:rsid w:val="1A9F9F64"/>
    <w:rsid w:val="1B184317"/>
    <w:rsid w:val="1B7227F0"/>
    <w:rsid w:val="1BB20879"/>
    <w:rsid w:val="1BBB7FF1"/>
    <w:rsid w:val="1BE53F6A"/>
    <w:rsid w:val="1C2CEE9C"/>
    <w:rsid w:val="1C360CA2"/>
    <w:rsid w:val="1C6A8A11"/>
    <w:rsid w:val="1C9E07B1"/>
    <w:rsid w:val="1CEA011A"/>
    <w:rsid w:val="1D78A247"/>
    <w:rsid w:val="1DB73FA3"/>
    <w:rsid w:val="1DC53854"/>
    <w:rsid w:val="1E5647C1"/>
    <w:rsid w:val="1E571829"/>
    <w:rsid w:val="1E90AC44"/>
    <w:rsid w:val="1EC1B06D"/>
    <w:rsid w:val="1F1F7A7A"/>
    <w:rsid w:val="1F303136"/>
    <w:rsid w:val="1F9C66B6"/>
    <w:rsid w:val="1FC54B83"/>
    <w:rsid w:val="1FED1F01"/>
    <w:rsid w:val="1FEF5B66"/>
    <w:rsid w:val="1FF21822"/>
    <w:rsid w:val="201A4BCE"/>
    <w:rsid w:val="203C2389"/>
    <w:rsid w:val="20459913"/>
    <w:rsid w:val="20514FD7"/>
    <w:rsid w:val="205D80CE"/>
    <w:rsid w:val="206F5379"/>
    <w:rsid w:val="207102FE"/>
    <w:rsid w:val="20C2F0B4"/>
    <w:rsid w:val="20F706DB"/>
    <w:rsid w:val="215963D0"/>
    <w:rsid w:val="216E93CB"/>
    <w:rsid w:val="2188EF62"/>
    <w:rsid w:val="22119918"/>
    <w:rsid w:val="224C136A"/>
    <w:rsid w:val="224CFA59"/>
    <w:rsid w:val="2264E026"/>
    <w:rsid w:val="22735A08"/>
    <w:rsid w:val="227ED363"/>
    <w:rsid w:val="2297961E"/>
    <w:rsid w:val="22B0D8D7"/>
    <w:rsid w:val="232E4177"/>
    <w:rsid w:val="236565E7"/>
    <w:rsid w:val="23AD6979"/>
    <w:rsid w:val="23B2C83F"/>
    <w:rsid w:val="23C691D6"/>
    <w:rsid w:val="23FE6647"/>
    <w:rsid w:val="241AA3C4"/>
    <w:rsid w:val="24490C0D"/>
    <w:rsid w:val="245074C0"/>
    <w:rsid w:val="2467994C"/>
    <w:rsid w:val="249C294A"/>
    <w:rsid w:val="24A91996"/>
    <w:rsid w:val="24B58F10"/>
    <w:rsid w:val="24C7B507"/>
    <w:rsid w:val="250256F3"/>
    <w:rsid w:val="2517669B"/>
    <w:rsid w:val="25190A36"/>
    <w:rsid w:val="254E98A0"/>
    <w:rsid w:val="25D8B702"/>
    <w:rsid w:val="26C0915B"/>
    <w:rsid w:val="27359054"/>
    <w:rsid w:val="274FAFB8"/>
    <w:rsid w:val="27524486"/>
    <w:rsid w:val="2766485F"/>
    <w:rsid w:val="27E0BA58"/>
    <w:rsid w:val="27E26D20"/>
    <w:rsid w:val="282B19C3"/>
    <w:rsid w:val="2841ECD6"/>
    <w:rsid w:val="28B61205"/>
    <w:rsid w:val="28B7FBEA"/>
    <w:rsid w:val="28D7137C"/>
    <w:rsid w:val="28D90E74"/>
    <w:rsid w:val="2909183D"/>
    <w:rsid w:val="29A8D32A"/>
    <w:rsid w:val="29A92E88"/>
    <w:rsid w:val="29D35EEB"/>
    <w:rsid w:val="29EC7B59"/>
    <w:rsid w:val="29F8321D"/>
    <w:rsid w:val="2A712908"/>
    <w:rsid w:val="2A72E3DD"/>
    <w:rsid w:val="2AA4E89E"/>
    <w:rsid w:val="2AB062AC"/>
    <w:rsid w:val="2B86C3B6"/>
    <w:rsid w:val="2B92E827"/>
    <w:rsid w:val="2BACA701"/>
    <w:rsid w:val="2C40B8FF"/>
    <w:rsid w:val="2C6B599C"/>
    <w:rsid w:val="2C7AE9BE"/>
    <w:rsid w:val="2C825122"/>
    <w:rsid w:val="2CAFE4B1"/>
    <w:rsid w:val="2CBFD6AC"/>
    <w:rsid w:val="2CE6B8A3"/>
    <w:rsid w:val="2CF706AF"/>
    <w:rsid w:val="2D241C1B"/>
    <w:rsid w:val="2D4A168C"/>
    <w:rsid w:val="2D544BBF"/>
    <w:rsid w:val="2D59AA85"/>
    <w:rsid w:val="2DCD7DF8"/>
    <w:rsid w:val="2DE8036E"/>
    <w:rsid w:val="2DF93E45"/>
    <w:rsid w:val="2E137E58"/>
    <w:rsid w:val="2E4BB512"/>
    <w:rsid w:val="2E92D710"/>
    <w:rsid w:val="2ECA88E9"/>
    <w:rsid w:val="2EE74E71"/>
    <w:rsid w:val="2F27B169"/>
    <w:rsid w:val="2F2A3AD1"/>
    <w:rsid w:val="2F5831E7"/>
    <w:rsid w:val="2F59CA96"/>
    <w:rsid w:val="2F974965"/>
    <w:rsid w:val="3001D804"/>
    <w:rsid w:val="304E2FAD"/>
    <w:rsid w:val="305A34D9"/>
    <w:rsid w:val="3063DC39"/>
    <w:rsid w:val="3081B74E"/>
    <w:rsid w:val="30AA596D"/>
    <w:rsid w:val="30B0BDF4"/>
    <w:rsid w:val="30E22561"/>
    <w:rsid w:val="30F59AF7"/>
    <w:rsid w:val="311B0F03"/>
    <w:rsid w:val="314E5AE1"/>
    <w:rsid w:val="315B19EE"/>
    <w:rsid w:val="318B2EEE"/>
    <w:rsid w:val="31B744BD"/>
    <w:rsid w:val="31CA77D2"/>
    <w:rsid w:val="3205AC7A"/>
    <w:rsid w:val="322E25C9"/>
    <w:rsid w:val="3240C2D1"/>
    <w:rsid w:val="32897DD2"/>
    <w:rsid w:val="32950840"/>
    <w:rsid w:val="329C57D3"/>
    <w:rsid w:val="32B90B66"/>
    <w:rsid w:val="32D8DA83"/>
    <w:rsid w:val="32F61151"/>
    <w:rsid w:val="33236CFF"/>
    <w:rsid w:val="3330CD99"/>
    <w:rsid w:val="33664833"/>
    <w:rsid w:val="3391D59B"/>
    <w:rsid w:val="339DFA0C"/>
    <w:rsid w:val="33B95810"/>
    <w:rsid w:val="33CB7AC9"/>
    <w:rsid w:val="33E85EB6"/>
    <w:rsid w:val="342BA30A"/>
    <w:rsid w:val="3430E2E5"/>
    <w:rsid w:val="34480259"/>
    <w:rsid w:val="345E3032"/>
    <w:rsid w:val="347023A0"/>
    <w:rsid w:val="34ACB74F"/>
    <w:rsid w:val="34C11766"/>
    <w:rsid w:val="350E2B26"/>
    <w:rsid w:val="35161192"/>
    <w:rsid w:val="35437E53"/>
    <w:rsid w:val="35674B2A"/>
    <w:rsid w:val="357DCA90"/>
    <w:rsid w:val="35C11E94"/>
    <w:rsid w:val="36100B0B"/>
    <w:rsid w:val="36273612"/>
    <w:rsid w:val="3632BF71"/>
    <w:rsid w:val="36732CAD"/>
    <w:rsid w:val="36B1E1F3"/>
    <w:rsid w:val="36D2EBE7"/>
    <w:rsid w:val="370D3325"/>
    <w:rsid w:val="3732C34E"/>
    <w:rsid w:val="377C3339"/>
    <w:rsid w:val="378510EF"/>
    <w:rsid w:val="379C357B"/>
    <w:rsid w:val="3845CBE8"/>
    <w:rsid w:val="384B5B8E"/>
    <w:rsid w:val="384EE049"/>
    <w:rsid w:val="38EC13E9"/>
    <w:rsid w:val="3900ACDC"/>
    <w:rsid w:val="392D7C49"/>
    <w:rsid w:val="394BD393"/>
    <w:rsid w:val="3976F7C2"/>
    <w:rsid w:val="39A00F1D"/>
    <w:rsid w:val="39C295CA"/>
    <w:rsid w:val="39D359EC"/>
    <w:rsid w:val="39E19C49"/>
    <w:rsid w:val="39E800D0"/>
    <w:rsid w:val="3A412534"/>
    <w:rsid w:val="3A6CCCF8"/>
    <w:rsid w:val="3AAAF4EE"/>
    <w:rsid w:val="3AC225C0"/>
    <w:rsid w:val="3ADFAED3"/>
    <w:rsid w:val="3B155687"/>
    <w:rsid w:val="3B83D131"/>
    <w:rsid w:val="3B855316"/>
    <w:rsid w:val="3BA65D0A"/>
    <w:rsid w:val="3BCE1813"/>
    <w:rsid w:val="3BE0A448"/>
    <w:rsid w:val="3BED0C14"/>
    <w:rsid w:val="3C3BEA86"/>
    <w:rsid w:val="3C4474B0"/>
    <w:rsid w:val="3C778216"/>
    <w:rsid w:val="3CD51F76"/>
    <w:rsid w:val="3CD96E61"/>
    <w:rsid w:val="3CF0D83C"/>
    <w:rsid w:val="3D12E834"/>
    <w:rsid w:val="3D1FA192"/>
    <w:rsid w:val="3D725D0F"/>
    <w:rsid w:val="3D8B62FE"/>
    <w:rsid w:val="3DE7C50F"/>
    <w:rsid w:val="3DF3D7A1"/>
    <w:rsid w:val="3E1F44B6"/>
    <w:rsid w:val="3E611CE0"/>
    <w:rsid w:val="3E738040"/>
    <w:rsid w:val="3ECF79E9"/>
    <w:rsid w:val="3F0E2D70"/>
    <w:rsid w:val="3F18450A"/>
    <w:rsid w:val="3F24ACD6"/>
    <w:rsid w:val="3F2941C8"/>
    <w:rsid w:val="3F674333"/>
    <w:rsid w:val="3F7D42B4"/>
    <w:rsid w:val="3FBB6BFC"/>
    <w:rsid w:val="3FD589FD"/>
    <w:rsid w:val="40110F23"/>
    <w:rsid w:val="4017FBCE"/>
    <w:rsid w:val="40A9FDD1"/>
    <w:rsid w:val="40B066B8"/>
    <w:rsid w:val="40C303C0"/>
    <w:rsid w:val="411A3672"/>
    <w:rsid w:val="4123300A"/>
    <w:rsid w:val="41357E4B"/>
    <w:rsid w:val="4156E578"/>
    <w:rsid w:val="41ECAE2E"/>
    <w:rsid w:val="41F5C28F"/>
    <w:rsid w:val="42192A63"/>
    <w:rsid w:val="424C3719"/>
    <w:rsid w:val="432A08BA"/>
    <w:rsid w:val="433A1B5F"/>
    <w:rsid w:val="4346F163"/>
    <w:rsid w:val="4348AFE5"/>
    <w:rsid w:val="4352F594"/>
    <w:rsid w:val="438EE316"/>
    <w:rsid w:val="43B41DD6"/>
    <w:rsid w:val="43CB5980"/>
    <w:rsid w:val="43FADC20"/>
    <w:rsid w:val="4402F088"/>
    <w:rsid w:val="44067006"/>
    <w:rsid w:val="44290CF2"/>
    <w:rsid w:val="4430E60C"/>
    <w:rsid w:val="4439F074"/>
    <w:rsid w:val="44631925"/>
    <w:rsid w:val="446D1F0D"/>
    <w:rsid w:val="452D1935"/>
    <w:rsid w:val="455D91A6"/>
    <w:rsid w:val="45B8C1E8"/>
    <w:rsid w:val="45C60787"/>
    <w:rsid w:val="45CD14F5"/>
    <w:rsid w:val="45FEE986"/>
    <w:rsid w:val="4608EF6E"/>
    <w:rsid w:val="462CBE74"/>
    <w:rsid w:val="4661A6F1"/>
    <w:rsid w:val="466921F3"/>
    <w:rsid w:val="46B1DCF4"/>
    <w:rsid w:val="46E16A88"/>
    <w:rsid w:val="470A4BD7"/>
    <w:rsid w:val="472FBEBB"/>
    <w:rsid w:val="47985D02"/>
    <w:rsid w:val="481881C2"/>
    <w:rsid w:val="48280F86"/>
    <w:rsid w:val="4864B9F7"/>
    <w:rsid w:val="48878EF9"/>
    <w:rsid w:val="48BD8776"/>
    <w:rsid w:val="48F062AA"/>
    <w:rsid w:val="48FB17F4"/>
    <w:rsid w:val="49254857"/>
    <w:rsid w:val="4962298F"/>
    <w:rsid w:val="49A63704"/>
    <w:rsid w:val="4A008A58"/>
    <w:rsid w:val="4A5706D9"/>
    <w:rsid w:val="4A75B18A"/>
    <w:rsid w:val="4A96E855"/>
    <w:rsid w:val="4AA9F5DA"/>
    <w:rsid w:val="4AB8F5DE"/>
    <w:rsid w:val="4AE497C6"/>
    <w:rsid w:val="4B1332C4"/>
    <w:rsid w:val="4B30D973"/>
    <w:rsid w:val="4B7DC742"/>
    <w:rsid w:val="4B99F4FB"/>
    <w:rsid w:val="4BBF2FBB"/>
    <w:rsid w:val="4BD0D127"/>
    <w:rsid w:val="4C51CA6C"/>
    <w:rsid w:val="4C787AA1"/>
    <w:rsid w:val="4C9BFFF8"/>
    <w:rsid w:val="4CB488E6"/>
    <w:rsid w:val="4CBA5B61"/>
    <w:rsid w:val="4CD86377"/>
    <w:rsid w:val="4D37D3C5"/>
    <w:rsid w:val="4D5B001C"/>
    <w:rsid w:val="4D68A38B"/>
    <w:rsid w:val="4D6C3D94"/>
    <w:rsid w:val="4DB98962"/>
    <w:rsid w:val="4E634E40"/>
    <w:rsid w:val="4ECB3136"/>
    <w:rsid w:val="4EE91875"/>
    <w:rsid w:val="4F0473EC"/>
    <w:rsid w:val="4F4457F5"/>
    <w:rsid w:val="4FA36EE7"/>
    <w:rsid w:val="4FE6A3E7"/>
    <w:rsid w:val="5008B300"/>
    <w:rsid w:val="504C13CD"/>
    <w:rsid w:val="5108BA2E"/>
    <w:rsid w:val="513D7721"/>
    <w:rsid w:val="5147FEF5"/>
    <w:rsid w:val="5153D94A"/>
    <w:rsid w:val="51596399"/>
    <w:rsid w:val="517528FA"/>
    <w:rsid w:val="51827448"/>
    <w:rsid w:val="51866563"/>
    <w:rsid w:val="5209367F"/>
    <w:rsid w:val="5213D3DF"/>
    <w:rsid w:val="523C14AE"/>
    <w:rsid w:val="525848E2"/>
    <w:rsid w:val="52B01F41"/>
    <w:rsid w:val="52C93D5A"/>
    <w:rsid w:val="52CC2A9D"/>
    <w:rsid w:val="52E552FA"/>
    <w:rsid w:val="52F575BF"/>
    <w:rsid w:val="534053C2"/>
    <w:rsid w:val="5340A42C"/>
    <w:rsid w:val="536A8C32"/>
    <w:rsid w:val="538CC572"/>
    <w:rsid w:val="53E94912"/>
    <w:rsid w:val="545DB7AD"/>
    <w:rsid w:val="5482D844"/>
    <w:rsid w:val="5485C745"/>
    <w:rsid w:val="5495EA07"/>
    <w:rsid w:val="550CD745"/>
    <w:rsid w:val="5545E4FB"/>
    <w:rsid w:val="555A9A94"/>
    <w:rsid w:val="555F5B78"/>
    <w:rsid w:val="557B1CD4"/>
    <w:rsid w:val="55E87101"/>
    <w:rsid w:val="56274A6D"/>
    <w:rsid w:val="562B8802"/>
    <w:rsid w:val="562D1681"/>
    <w:rsid w:val="5642E23E"/>
    <w:rsid w:val="5646820F"/>
    <w:rsid w:val="566B126C"/>
    <w:rsid w:val="5674963B"/>
    <w:rsid w:val="5677F484"/>
    <w:rsid w:val="56A22CF4"/>
    <w:rsid w:val="56BEB36D"/>
    <w:rsid w:val="56D6431B"/>
    <w:rsid w:val="56E1B55C"/>
    <w:rsid w:val="570F22BC"/>
    <w:rsid w:val="572BBA05"/>
    <w:rsid w:val="57AE14AF"/>
    <w:rsid w:val="57BC44FE"/>
    <w:rsid w:val="57C31ACE"/>
    <w:rsid w:val="57C74E1F"/>
    <w:rsid w:val="57E48F31"/>
    <w:rsid w:val="582303A4"/>
    <w:rsid w:val="5839A578"/>
    <w:rsid w:val="58550E14"/>
    <w:rsid w:val="5872137C"/>
    <w:rsid w:val="58784E7B"/>
    <w:rsid w:val="587D85BD"/>
    <w:rsid w:val="58AAF31D"/>
    <w:rsid w:val="59016708"/>
    <w:rsid w:val="590B20E6"/>
    <w:rsid w:val="59784D59"/>
    <w:rsid w:val="597A8300"/>
    <w:rsid w:val="59827086"/>
    <w:rsid w:val="599F1925"/>
    <w:rsid w:val="59BF0BA3"/>
    <w:rsid w:val="59D575D9"/>
    <w:rsid w:val="5A05BD67"/>
    <w:rsid w:val="5A14E35A"/>
    <w:rsid w:val="5A1EE5C4"/>
    <w:rsid w:val="5A503908"/>
    <w:rsid w:val="5AA6F147"/>
    <w:rsid w:val="5AC06E87"/>
    <w:rsid w:val="5B02B0B1"/>
    <w:rsid w:val="5B165361"/>
    <w:rsid w:val="5B5ADC04"/>
    <w:rsid w:val="5B600B63"/>
    <w:rsid w:val="5B742B43"/>
    <w:rsid w:val="5B7EAEFA"/>
    <w:rsid w:val="5B871AEF"/>
    <w:rsid w:val="5B8DDE36"/>
    <w:rsid w:val="5BA9B43E"/>
    <w:rsid w:val="5BEC0969"/>
    <w:rsid w:val="5C0C1133"/>
    <w:rsid w:val="5C242637"/>
    <w:rsid w:val="5C3D4E94"/>
    <w:rsid w:val="5C4B6CD5"/>
    <w:rsid w:val="5C968BF1"/>
    <w:rsid w:val="5C9E8112"/>
    <w:rsid w:val="5CA53564"/>
    <w:rsid w:val="5CB8F5F8"/>
    <w:rsid w:val="5CBA1148"/>
    <w:rsid w:val="5CE78672"/>
    <w:rsid w:val="5CF61020"/>
    <w:rsid w:val="5D1C985C"/>
    <w:rsid w:val="5D4ABA36"/>
    <w:rsid w:val="5DBD118F"/>
    <w:rsid w:val="5DD4D82B"/>
    <w:rsid w:val="5DF80F49"/>
    <w:rsid w:val="5E34C8E7"/>
    <w:rsid w:val="5E55E1A9"/>
    <w:rsid w:val="5E6D6ADC"/>
    <w:rsid w:val="5EB868BD"/>
    <w:rsid w:val="5EC403EA"/>
    <w:rsid w:val="5ECDFEDE"/>
    <w:rsid w:val="5F1A34A1"/>
    <w:rsid w:val="5F29ECA0"/>
    <w:rsid w:val="5F5D79C1"/>
    <w:rsid w:val="5F70A88C"/>
    <w:rsid w:val="5FA4E7B0"/>
    <w:rsid w:val="5FCE2CB3"/>
    <w:rsid w:val="5FD621D4"/>
    <w:rsid w:val="5FECFF52"/>
    <w:rsid w:val="5FF1B20A"/>
    <w:rsid w:val="600D74B5"/>
    <w:rsid w:val="602714BA"/>
    <w:rsid w:val="6054391E"/>
    <w:rsid w:val="60C5BD01"/>
    <w:rsid w:val="60EAA70E"/>
    <w:rsid w:val="612FF2A0"/>
    <w:rsid w:val="614E6B8C"/>
    <w:rsid w:val="6170E854"/>
    <w:rsid w:val="61C2E51B"/>
    <w:rsid w:val="61D231F0"/>
    <w:rsid w:val="61F02B3D"/>
    <w:rsid w:val="620718DB"/>
    <w:rsid w:val="62231E1B"/>
    <w:rsid w:val="625F142B"/>
    <w:rsid w:val="62638C1B"/>
    <w:rsid w:val="62B9F0B2"/>
    <w:rsid w:val="62F9F4DF"/>
    <w:rsid w:val="6455C113"/>
    <w:rsid w:val="64860C4E"/>
    <w:rsid w:val="64C5232D"/>
    <w:rsid w:val="64EEA77F"/>
    <w:rsid w:val="6506EDA9"/>
    <w:rsid w:val="6527AA41"/>
    <w:rsid w:val="6555CC1B"/>
    <w:rsid w:val="6569FB4F"/>
    <w:rsid w:val="65B3905D"/>
    <w:rsid w:val="65F19174"/>
    <w:rsid w:val="66141821"/>
    <w:rsid w:val="6621DCAF"/>
    <w:rsid w:val="665DBE42"/>
    <w:rsid w:val="665EBDE7"/>
    <w:rsid w:val="66A2BE0A"/>
    <w:rsid w:val="66C562DC"/>
    <w:rsid w:val="66F19C7C"/>
    <w:rsid w:val="6704DEA2"/>
    <w:rsid w:val="67125606"/>
    <w:rsid w:val="6734FE85"/>
    <w:rsid w:val="67822BAB"/>
    <w:rsid w:val="678E9377"/>
    <w:rsid w:val="67C453D0"/>
    <w:rsid w:val="67FCC3EF"/>
    <w:rsid w:val="68417374"/>
    <w:rsid w:val="687D86E5"/>
    <w:rsid w:val="688D6CDD"/>
    <w:rsid w:val="68A19C11"/>
    <w:rsid w:val="68A80C2B"/>
    <w:rsid w:val="68D0CEE6"/>
    <w:rsid w:val="694BB8E3"/>
    <w:rsid w:val="69597D71"/>
    <w:rsid w:val="69965EA9"/>
    <w:rsid w:val="69A82849"/>
    <w:rsid w:val="69A9326A"/>
    <w:rsid w:val="69F34F9C"/>
    <w:rsid w:val="69FB1B64"/>
    <w:rsid w:val="6A101F25"/>
    <w:rsid w:val="6A1732B2"/>
    <w:rsid w:val="6A4552DE"/>
    <w:rsid w:val="6A711DF2"/>
    <w:rsid w:val="6AA053A6"/>
    <w:rsid w:val="6AEB0A81"/>
    <w:rsid w:val="6B068FC3"/>
    <w:rsid w:val="6B573B2C"/>
    <w:rsid w:val="6B762F2D"/>
    <w:rsid w:val="6BCEC50B"/>
    <w:rsid w:val="6BD84FC5"/>
    <w:rsid w:val="6BF36F11"/>
    <w:rsid w:val="6C8359A5"/>
    <w:rsid w:val="6C87AEC8"/>
    <w:rsid w:val="6CA5E4DF"/>
    <w:rsid w:val="6CCDFF6B"/>
    <w:rsid w:val="6CCE3CD4"/>
    <w:rsid w:val="6CF30B8D"/>
    <w:rsid w:val="6CF4CB37"/>
    <w:rsid w:val="6D14E497"/>
    <w:rsid w:val="6D211CA8"/>
    <w:rsid w:val="6D58AC96"/>
    <w:rsid w:val="6D60DE00"/>
    <w:rsid w:val="6D8F3F72"/>
    <w:rsid w:val="6DA5EB1A"/>
    <w:rsid w:val="6DCA8A88"/>
    <w:rsid w:val="6DE94190"/>
    <w:rsid w:val="6DF54D4B"/>
    <w:rsid w:val="6E3642FF"/>
    <w:rsid w:val="6E4744E6"/>
    <w:rsid w:val="6EC6C0BF"/>
    <w:rsid w:val="6EDEBEE8"/>
    <w:rsid w:val="6EE87CE3"/>
    <w:rsid w:val="6F001D90"/>
    <w:rsid w:val="6F7B8B11"/>
    <w:rsid w:val="6FF56833"/>
    <w:rsid w:val="7033D35D"/>
    <w:rsid w:val="70844D44"/>
    <w:rsid w:val="70A5C2B6"/>
    <w:rsid w:val="70B49B7C"/>
    <w:rsid w:val="70BEA164"/>
    <w:rsid w:val="710C36E1"/>
    <w:rsid w:val="71185735"/>
    <w:rsid w:val="7120DB38"/>
    <w:rsid w:val="71A24D7C"/>
    <w:rsid w:val="71E570B1"/>
    <w:rsid w:val="71E855BA"/>
    <w:rsid w:val="721D504A"/>
    <w:rsid w:val="7235B8C2"/>
    <w:rsid w:val="7237BE52"/>
    <w:rsid w:val="723E068F"/>
    <w:rsid w:val="723F29EC"/>
    <w:rsid w:val="724807FE"/>
    <w:rsid w:val="72487E57"/>
    <w:rsid w:val="725ABB74"/>
    <w:rsid w:val="727D257B"/>
    <w:rsid w:val="72A2F3D9"/>
    <w:rsid w:val="72B32BD3"/>
    <w:rsid w:val="72B8AAA1"/>
    <w:rsid w:val="72B93CC6"/>
    <w:rsid w:val="72F22474"/>
    <w:rsid w:val="7311A1A8"/>
    <w:rsid w:val="73152663"/>
    <w:rsid w:val="73D38EB3"/>
    <w:rsid w:val="73DAFA4D"/>
    <w:rsid w:val="73FC0441"/>
    <w:rsid w:val="73FFCD7F"/>
    <w:rsid w:val="743EC43A"/>
    <w:rsid w:val="7490B5CA"/>
    <w:rsid w:val="74AD7209"/>
    <w:rsid w:val="74AEB629"/>
    <w:rsid w:val="74D91150"/>
    <w:rsid w:val="751F7A5B"/>
    <w:rsid w:val="7541E501"/>
    <w:rsid w:val="754C9A4B"/>
    <w:rsid w:val="75880C9F"/>
    <w:rsid w:val="758E4381"/>
    <w:rsid w:val="75CD6AC0"/>
    <w:rsid w:val="76164FA0"/>
    <w:rsid w:val="762DBD28"/>
    <w:rsid w:val="76380079"/>
    <w:rsid w:val="7649426A"/>
    <w:rsid w:val="764A868A"/>
    <w:rsid w:val="76828520"/>
    <w:rsid w:val="76B593D8"/>
    <w:rsid w:val="76D1D2A4"/>
    <w:rsid w:val="77042005"/>
    <w:rsid w:val="7726D57A"/>
    <w:rsid w:val="77479053"/>
    <w:rsid w:val="77869CF6"/>
    <w:rsid w:val="77E89786"/>
    <w:rsid w:val="7838A2CD"/>
    <w:rsid w:val="7848FE2B"/>
    <w:rsid w:val="78C5E443"/>
    <w:rsid w:val="7924D249"/>
    <w:rsid w:val="7935B152"/>
    <w:rsid w:val="794DF062"/>
    <w:rsid w:val="795C50B6"/>
    <w:rsid w:val="796165F8"/>
    <w:rsid w:val="797DB488"/>
    <w:rsid w:val="7980E32C"/>
    <w:rsid w:val="79B80D24"/>
    <w:rsid w:val="7A04A2D2"/>
    <w:rsid w:val="7A3642D3"/>
    <w:rsid w:val="7A3C8856"/>
    <w:rsid w:val="7A5827E0"/>
    <w:rsid w:val="7A6DF4AC"/>
    <w:rsid w:val="7A6F0F03"/>
    <w:rsid w:val="7A846E22"/>
    <w:rsid w:val="7AC0A2AA"/>
    <w:rsid w:val="7AF774F1"/>
    <w:rsid w:val="7B19FB9E"/>
    <w:rsid w:val="7B4067EF"/>
    <w:rsid w:val="7BA41993"/>
    <w:rsid w:val="7BABF2AD"/>
    <w:rsid w:val="7BD21334"/>
    <w:rsid w:val="7C09C50D"/>
    <w:rsid w:val="7C40E331"/>
    <w:rsid w:val="7C46F6AF"/>
    <w:rsid w:val="7C5DFFE4"/>
    <w:rsid w:val="7C618690"/>
    <w:rsid w:val="7C9EB981"/>
    <w:rsid w:val="7CE6260B"/>
    <w:rsid w:val="7D33CE89"/>
    <w:rsid w:val="7D5750D2"/>
    <w:rsid w:val="7D5757EC"/>
    <w:rsid w:val="7D5A3C85"/>
    <w:rsid w:val="7D923176"/>
    <w:rsid w:val="7DD0876B"/>
    <w:rsid w:val="7DDCB392"/>
    <w:rsid w:val="7E34D71B"/>
    <w:rsid w:val="7EBD2F74"/>
    <w:rsid w:val="7EC6D8C2"/>
    <w:rsid w:val="7ECD7B0E"/>
    <w:rsid w:val="7F2D65E6"/>
    <w:rsid w:val="7F2E01D7"/>
    <w:rsid w:val="7F4165CF"/>
    <w:rsid w:val="7F428026"/>
    <w:rsid w:val="7FBD31E6"/>
    <w:rsid w:val="7FD31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F65D0"/>
  <w15:chartTrackingRefBased/>
  <w15:docId w15:val="{175BF57A-2B83-4A7D-B4BF-99A2C053B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05A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5A55"/>
  </w:style>
  <w:style w:type="paragraph" w:styleId="Footer">
    <w:name w:val="footer"/>
    <w:basedOn w:val="Normal"/>
    <w:link w:val="FooterChar"/>
    <w:uiPriority w:val="99"/>
    <w:unhideWhenUsed/>
    <w:rsid w:val="00E05A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05A55"/>
  </w:style>
  <w:style w:type="paragraph" w:styleId="ListParagraph">
    <w:name w:val="List Paragraph"/>
    <w:basedOn w:val="Normal"/>
    <w:uiPriority w:val="34"/>
    <w:qFormat/>
    <w:rsid w:val="00A01396"/>
    <w:pPr>
      <w:ind w:left="720"/>
      <w:contextualSpacing/>
    </w:pPr>
  </w:style>
  <w:style w:type="paragraph" w:styleId="NormalWeb">
    <w:name w:val="Normal (Web)"/>
    <w:basedOn w:val="Normal"/>
    <w:uiPriority w:val="99"/>
    <w:semiHidden/>
    <w:unhideWhenUsed/>
    <w:rsid w:val="00490EF0"/>
    <w:rPr>
      <w:rFonts w:ascii="Times New Roman" w:hAnsi="Times New Roman" w:cs="Times New Roman"/>
      <w:sz w:val="24"/>
      <w:szCs w:val="24"/>
    </w:rPr>
  </w:style>
  <w:style w:type="character" w:styleId="Hyperlink">
    <w:name w:val="Hyperlink"/>
    <w:basedOn w:val="DefaultParagraphFont"/>
    <w:uiPriority w:val="99"/>
    <w:unhideWhenUsed/>
    <w:rsid w:val="00490EF0"/>
    <w:rPr>
      <w:color w:val="0563C1" w:themeColor="hyperlink"/>
      <w:u w:val="single"/>
    </w:rPr>
  </w:style>
  <w:style w:type="character" w:styleId="UnresolvedMention">
    <w:name w:val="Unresolved Mention"/>
    <w:basedOn w:val="DefaultParagraphFont"/>
    <w:uiPriority w:val="99"/>
    <w:semiHidden/>
    <w:unhideWhenUsed/>
    <w:rsid w:val="00490EF0"/>
    <w:rPr>
      <w:color w:val="605E5C"/>
      <w:shd w:val="clear" w:color="auto" w:fill="E1DFDD"/>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34278">
      <w:bodyDiv w:val="1"/>
      <w:marLeft w:val="0"/>
      <w:marRight w:val="0"/>
      <w:marTop w:val="0"/>
      <w:marBottom w:val="0"/>
      <w:divBdr>
        <w:top w:val="none" w:sz="0" w:space="0" w:color="auto"/>
        <w:left w:val="none" w:sz="0" w:space="0" w:color="auto"/>
        <w:bottom w:val="none" w:sz="0" w:space="0" w:color="auto"/>
        <w:right w:val="none" w:sz="0" w:space="0" w:color="auto"/>
      </w:divBdr>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blog.oxfordcollegeofmarketing.com/" TargetMode="External" Id="rId13" /><Relationship Type="http://schemas.openxmlformats.org/officeDocument/2006/relationships/hyperlink" Target="https://implementation.effectiveservices.org/" TargetMode="External" Id="rId18" /><Relationship Type="http://schemas.openxmlformats.org/officeDocument/2006/relationships/hyperlink" Target="https://bmchealthservres.biomedcentral.com/articles/10.1186/s12913-021-06201-0" TargetMode="External" Id="rId26" /><Relationship Type="http://schemas.openxmlformats.org/officeDocument/2006/relationships/customXml" Target="../customXml/item3.xml" Id="rId3" /><Relationship Type="http://schemas.openxmlformats.org/officeDocument/2006/relationships/hyperlink" Target="https://ojin.nursingworld.org/MainMenuCategories/ANAMarketplace/ANAPeriodicals/OJIN/TableofContents/Volume62001/No1Jan01.aspx"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6.png" Id="rId17"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hyperlink" Target="https://ojin.nursingworld.org/MainMenuCategories/ANAMarketplace/ANAPeriodicals/OJIN/TableofContents/Volume62001.aspx" TargetMode="External" Id="rId20" /><Relationship Type="http://schemas.openxmlformats.org/officeDocument/2006/relationships/hyperlink" Target="https://blog.oxfordcollegeofmarketing.com/2016/06/30/pestel-analysis/"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32"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hyperlink" Target="https://ojin.nursingworld.org/MainMenuCategories/ANAMarketplace/ANAPeriodicals/OJIN/TableofContents/Volume62001/No1Jan01.aspx" TargetMode="External" Id="rId23" /><Relationship Type="http://schemas.openxmlformats.org/officeDocument/2006/relationships/hyperlink" Target="https://nursingnotes.co.uk/" TargetMode="External" Id="rId28" /><Relationship Type="http://schemas.openxmlformats.org/officeDocument/2006/relationships/endnotes" Target="endnotes.xml" Id="rId10" /><Relationship Type="http://schemas.openxmlformats.org/officeDocument/2006/relationships/hyperlink" Target="mailto:cpeterso@ana.org" TargetMode="External" Id="rId19" /><Relationship Type="http://schemas.openxmlformats.org/officeDocument/2006/relationships/header" Target="head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ojin.nursingworld.org/MainMenuCategories/ANAMarketplace/ANAPeriodicals/OJIN/TableofContents/Volume62001.aspx" TargetMode="External" Id="rId22" /><Relationship Type="http://schemas.openxmlformats.org/officeDocument/2006/relationships/hyperlink" Target="https://digital.gmb.org.uk/news/hospital-staff-shortages-disaster-waiting-happen" TargetMode="External" Id="rId27" /><Relationship Type="http://schemas.openxmlformats.org/officeDocument/2006/relationships/hyperlink" Target="https://blog.oxfordcollegeofmarketing.com/" TargetMode="External" Id="rId30" /><Relationship Type="http://schemas.microsoft.com/office/2020/10/relationships/intelligence" Target="intelligence2.xml" Id="rId35" /><Relationship Type="http://schemas.openxmlformats.org/officeDocument/2006/relationships/image" Target="/media/image7.png" Id="Red29d668a291450b" /><Relationship Type="http://schemas.openxmlformats.org/officeDocument/2006/relationships/hyperlink" Target="https://implementation.effectiveservices.org/" TargetMode="External" Id="R954ffa8ed77a450c" /><Relationship Type="http://schemas.openxmlformats.org/officeDocument/2006/relationships/hyperlink" Target="https://implementation" TargetMode="External" Id="R961d376ea0c34c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A50AC-2C73-4D49-9051-F18C1FD7ACAD}">
  <ds:schemaRefs>
    <ds:schemaRef ds:uri="http://schemas.microsoft.com/sharepoint/v3/contenttype/forms"/>
  </ds:schemaRefs>
</ds:datastoreItem>
</file>

<file path=customXml/itemProps2.xml><?xml version="1.0" encoding="utf-8"?>
<ds:datastoreItem xmlns:ds="http://schemas.openxmlformats.org/officeDocument/2006/customXml" ds:itemID="{9D2847F7-02D6-4F9E-AA9B-131187E42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BBF918-1272-4D73-8FB6-A4A79101AE4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0e7fbce4-8ae7-4085-8b0a-9efa4c7cae6d"/>
    <ds:schemaRef ds:uri="4eb0a523-77d0-454a-93a8-50ca111d3c44"/>
    <ds:schemaRef ds:uri="http://www.w3.org/XML/1998/namespace"/>
    <ds:schemaRef ds:uri="http://purl.org/dc/dcmitype/"/>
  </ds:schemaRefs>
</ds:datastoreItem>
</file>

<file path=customXml/itemProps4.xml><?xml version="1.0" encoding="utf-8"?>
<ds:datastoreItem xmlns:ds="http://schemas.openxmlformats.org/officeDocument/2006/customXml" ds:itemID="{E518E823-A47D-447A-9517-35F6CE55DEE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dc:creator>
  <keywords/>
  <dc:description/>
  <lastModifiedBy>Maria Ciorascu (2121406)</lastModifiedBy>
  <revision>3</revision>
  <dcterms:created xsi:type="dcterms:W3CDTF">2022-08-07T10:24:00.0000000Z</dcterms:created>
  <dcterms:modified xsi:type="dcterms:W3CDTF">2022-08-07T10:29:04.6887747Z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