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598" w:rsidRPr="004A3598" w:rsidRDefault="004A3598" w:rsidP="004A3598">
      <w:pPr>
        <w:numPr>
          <w:ilvl w:val="12"/>
          <w:numId w:val="0"/>
        </w:numPr>
        <w:tabs>
          <w:tab w:val="left" w:pos="720"/>
        </w:tabs>
        <w:rPr>
          <w:b/>
          <w:sz w:val="24"/>
          <w:szCs w:val="24"/>
        </w:rPr>
      </w:pPr>
      <w:r w:rsidRPr="004A3598">
        <w:rPr>
          <w:b/>
          <w:sz w:val="24"/>
          <w:szCs w:val="24"/>
        </w:rPr>
        <w:t>Qu</w:t>
      </w:r>
      <w:r>
        <w:rPr>
          <w:b/>
          <w:sz w:val="24"/>
          <w:szCs w:val="24"/>
        </w:rPr>
        <w:t>estion 1</w:t>
      </w:r>
    </w:p>
    <w:p w:rsidR="006D2387" w:rsidRPr="004B3172" w:rsidRDefault="006D2387" w:rsidP="006D2387">
      <w:pPr>
        <w:rPr>
          <w:sz w:val="24"/>
          <w:szCs w:val="24"/>
        </w:rPr>
      </w:pPr>
      <w:r w:rsidRPr="004B3172">
        <w:rPr>
          <w:sz w:val="24"/>
          <w:szCs w:val="24"/>
        </w:rPr>
        <w:t xml:space="preserve">The following section of code is part of a program to </w:t>
      </w:r>
      <w:r w:rsidR="00D71C35">
        <w:rPr>
          <w:sz w:val="24"/>
          <w:szCs w:val="24"/>
        </w:rPr>
        <w:t xml:space="preserve">represent an e-Commerce book store. It sets up Book, Stock and Basket classes. </w:t>
      </w:r>
      <w:r w:rsidR="004A3598">
        <w:rPr>
          <w:sz w:val="24"/>
          <w:szCs w:val="24"/>
        </w:rPr>
        <w:t xml:space="preserve">The only functionality included </w:t>
      </w:r>
      <w:r w:rsidR="00D71C35">
        <w:rPr>
          <w:sz w:val="24"/>
          <w:szCs w:val="24"/>
        </w:rPr>
        <w:t>enables a customer to select books from the stock of the store and add them to a basket. All other functionality has been omitted.</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8789"/>
      </w:tblGrid>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class Book</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private:</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string title, author;</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float price;</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int</w:t>
            </w:r>
            <w:proofErr w:type="spellEnd"/>
            <w:r w:rsidRPr="0021782B">
              <w:rPr>
                <w:rFonts w:ascii="Courier New" w:hAnsi="Courier New" w:cs="Courier New"/>
                <w:sz w:val="20"/>
                <w:szCs w:val="20"/>
              </w:rPr>
              <w:t xml:space="preserve"> </w:t>
            </w:r>
            <w:proofErr w:type="spellStart"/>
            <w:r w:rsidRPr="0021782B">
              <w:rPr>
                <w:rFonts w:ascii="Courier New" w:hAnsi="Courier New" w:cs="Courier New"/>
                <w:sz w:val="20"/>
                <w:szCs w:val="20"/>
              </w:rPr>
              <w:t>stockLevel</w:t>
            </w:r>
            <w:proofErr w:type="spellEnd"/>
            <w:r w:rsidRPr="0021782B">
              <w:rPr>
                <w:rFonts w:ascii="Courier New" w:hAnsi="Courier New" w:cs="Courier New"/>
                <w:sz w:val="20"/>
                <w:szCs w:val="20"/>
              </w:rPr>
              <w:t>;</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public:</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 xml:space="preserve">void </w:t>
            </w:r>
            <w:proofErr w:type="spellStart"/>
            <w:r w:rsidRPr="0021782B">
              <w:rPr>
                <w:rFonts w:ascii="Courier New" w:hAnsi="Courier New" w:cs="Courier New"/>
                <w:sz w:val="20"/>
                <w:szCs w:val="20"/>
              </w:rPr>
              <w:t>addNew</w:t>
            </w:r>
            <w:proofErr w:type="spellEnd"/>
            <w:r w:rsidRPr="0021782B">
              <w:rPr>
                <w:rFonts w:ascii="Courier New" w:hAnsi="Courier New" w:cs="Courier New"/>
                <w:sz w:val="20"/>
                <w:szCs w:val="20"/>
              </w:rPr>
              <w:t>(void);// this method is used to enter the details of a new book</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void remove(void);</w:t>
            </w:r>
            <w:r w:rsidR="008D1282" w:rsidRPr="0021782B">
              <w:rPr>
                <w:rFonts w:ascii="Courier New" w:hAnsi="Courier New" w:cs="Courier New"/>
                <w:sz w:val="20"/>
                <w:szCs w:val="20"/>
              </w:rPr>
              <w:t>//this method is used to remove a book from the stock</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 xml:space="preserve">void </w:t>
            </w:r>
            <w:proofErr w:type="spellStart"/>
            <w:r w:rsidRPr="0021782B">
              <w:rPr>
                <w:rFonts w:ascii="Courier New" w:hAnsi="Courier New" w:cs="Courier New"/>
                <w:sz w:val="20"/>
                <w:szCs w:val="20"/>
              </w:rPr>
              <w:t>disp</w:t>
            </w:r>
            <w:proofErr w:type="spellEnd"/>
            <w:r w:rsidRPr="0021782B">
              <w:rPr>
                <w:rFonts w:ascii="Courier New" w:hAnsi="Courier New" w:cs="Courier New"/>
                <w:sz w:val="20"/>
                <w:szCs w:val="20"/>
              </w:rPr>
              <w:t>(void);</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 xml:space="preserve">void </w:t>
            </w:r>
            <w:proofErr w:type="spellStart"/>
            <w:r w:rsidRPr="0021782B">
              <w:rPr>
                <w:rFonts w:ascii="Courier New" w:hAnsi="Courier New" w:cs="Courier New"/>
                <w:sz w:val="20"/>
                <w:szCs w:val="20"/>
              </w:rPr>
              <w:t>createBook</w:t>
            </w:r>
            <w:proofErr w:type="spellEnd"/>
            <w:r w:rsidRPr="0021782B">
              <w:rPr>
                <w:rFonts w:ascii="Courier New" w:hAnsi="Courier New" w:cs="Courier New"/>
                <w:sz w:val="20"/>
                <w:szCs w:val="20"/>
              </w:rPr>
              <w:t>(string);// this method reads the stock from a file</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Book();</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~Book();</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 xml:space="preserve">class Stock </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 xml:space="preserve">protected : </w:t>
            </w:r>
          </w:p>
        </w:tc>
      </w:tr>
      <w:tr w:rsidR="00995670" w:rsidRPr="0021782B" w:rsidTr="003C7EEE">
        <w:tc>
          <w:tcPr>
            <w:tcW w:w="817" w:type="dxa"/>
            <w:vAlign w:val="bottom"/>
          </w:tcPr>
          <w:p w:rsidR="00995670" w:rsidRPr="0021782B" w:rsidRDefault="00995670" w:rsidP="003C7EEE">
            <w:pPr>
              <w:pStyle w:val="ListParagraph"/>
              <w:numPr>
                <w:ilvl w:val="0"/>
                <w:numId w:val="10"/>
              </w:numPr>
              <w:jc w:val="right"/>
              <w:rPr>
                <w:rFonts w:ascii="Courier New" w:hAnsi="Courier New" w:cs="Courier New"/>
                <w:color w:val="000000"/>
                <w:sz w:val="20"/>
                <w:szCs w:val="20"/>
              </w:rPr>
            </w:pPr>
          </w:p>
        </w:tc>
        <w:tc>
          <w:tcPr>
            <w:tcW w:w="8789" w:type="dxa"/>
          </w:tcPr>
          <w:p w:rsidR="00995670" w:rsidRPr="0021782B" w:rsidRDefault="0099567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Book list[10];</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A61FF6">
            <w:pPr>
              <w:autoSpaceDE w:val="0"/>
              <w:autoSpaceDN w:val="0"/>
              <w:adjustRightInd w:val="0"/>
              <w:rPr>
                <w:rFonts w:ascii="Courier New" w:hAnsi="Courier New" w:cs="Courier New"/>
                <w:sz w:val="20"/>
                <w:szCs w:val="20"/>
              </w:rPr>
            </w:pPr>
            <w:r w:rsidRPr="0021782B">
              <w:rPr>
                <w:rFonts w:ascii="Courier New" w:hAnsi="Courier New" w:cs="Courier New"/>
                <w:sz w:val="20"/>
                <w:szCs w:val="20"/>
              </w:rPr>
              <w:t>public:</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void create(void);// this method is used to add new books to the stock</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void display (void);</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Stock();</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~Stock();</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class Basket : public Stock</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private:</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D83300"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int</w:t>
            </w:r>
            <w:proofErr w:type="spellEnd"/>
            <w:r w:rsidRPr="0021782B">
              <w:rPr>
                <w:rFonts w:ascii="Courier New" w:hAnsi="Courier New" w:cs="Courier New"/>
                <w:sz w:val="20"/>
                <w:szCs w:val="20"/>
              </w:rPr>
              <w:t xml:space="preserve"> item[5]</w:t>
            </w:r>
            <w:r w:rsidR="00A61FF6" w:rsidRPr="0021782B">
              <w:rPr>
                <w:rFonts w:ascii="Courier New" w:hAnsi="Courier New" w:cs="Courier New"/>
                <w:sz w:val="20"/>
                <w:szCs w:val="20"/>
              </w:rPr>
              <w:t>;</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public:</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void add(void);</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 xml:space="preserve">void </w:t>
            </w:r>
            <w:proofErr w:type="spellStart"/>
            <w:r w:rsidRPr="0021782B">
              <w:rPr>
                <w:rFonts w:ascii="Courier New" w:hAnsi="Courier New" w:cs="Courier New"/>
                <w:sz w:val="20"/>
                <w:szCs w:val="20"/>
              </w:rPr>
              <w:t>removeBook</w:t>
            </w:r>
            <w:proofErr w:type="spellEnd"/>
            <w:r w:rsidRPr="0021782B">
              <w:rPr>
                <w:rFonts w:ascii="Courier New" w:hAnsi="Courier New" w:cs="Courier New"/>
                <w:sz w:val="20"/>
                <w:szCs w:val="20"/>
              </w:rPr>
              <w:t>(void);</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A61FF6" w:rsidRPr="0021782B" w:rsidRDefault="00A61FF6" w:rsidP="008D1282">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void empty(void);</w:t>
            </w:r>
          </w:p>
        </w:tc>
      </w:tr>
      <w:tr w:rsidR="007C0743" w:rsidRPr="0021782B" w:rsidTr="003C7EEE">
        <w:tc>
          <w:tcPr>
            <w:tcW w:w="817" w:type="dxa"/>
            <w:vAlign w:val="bottom"/>
          </w:tcPr>
          <w:p w:rsidR="007C0743" w:rsidRPr="0021782B" w:rsidRDefault="007C0743" w:rsidP="003C7EEE">
            <w:pPr>
              <w:pStyle w:val="ListParagraph"/>
              <w:numPr>
                <w:ilvl w:val="0"/>
                <w:numId w:val="10"/>
              </w:numPr>
              <w:rPr>
                <w:rFonts w:ascii="Courier New" w:hAnsi="Courier New" w:cs="Courier New"/>
                <w:color w:val="000000"/>
                <w:sz w:val="20"/>
                <w:szCs w:val="20"/>
              </w:rPr>
            </w:pPr>
          </w:p>
        </w:tc>
        <w:tc>
          <w:tcPr>
            <w:tcW w:w="8789" w:type="dxa"/>
          </w:tcPr>
          <w:p w:rsidR="007C0743" w:rsidRPr="0021782B" w:rsidRDefault="007C0743" w:rsidP="008D1282">
            <w:pPr>
              <w:autoSpaceDE w:val="0"/>
              <w:autoSpaceDN w:val="0"/>
              <w:adjustRightInd w:val="0"/>
              <w:rPr>
                <w:rFonts w:ascii="Courier New" w:hAnsi="Courier New" w:cs="Courier New"/>
                <w:sz w:val="20"/>
                <w:szCs w:val="20"/>
              </w:rPr>
            </w:pPr>
            <w:r w:rsidRPr="0021782B">
              <w:rPr>
                <w:rFonts w:ascii="Courier New" w:hAnsi="Courier New" w:cs="Courier New"/>
                <w:sz w:val="20"/>
                <w:szCs w:val="20"/>
              </w:rPr>
              <w:t xml:space="preserve">       void buy(void);</w:t>
            </w:r>
          </w:p>
        </w:tc>
      </w:tr>
      <w:tr w:rsidR="00A61FF6" w:rsidRPr="0021782B" w:rsidTr="003C7EEE">
        <w:tc>
          <w:tcPr>
            <w:tcW w:w="817" w:type="dxa"/>
            <w:vAlign w:val="bottom"/>
          </w:tcPr>
          <w:p w:rsidR="00A61FF6" w:rsidRPr="0021782B" w:rsidRDefault="00A61FF6" w:rsidP="003C7EEE">
            <w:pPr>
              <w:pStyle w:val="ListParagraph"/>
              <w:numPr>
                <w:ilvl w:val="0"/>
                <w:numId w:val="10"/>
              </w:numPr>
              <w:jc w:val="right"/>
              <w:rPr>
                <w:rFonts w:ascii="Courier New" w:hAnsi="Courier New" w:cs="Courier New"/>
                <w:color w:val="000000"/>
                <w:sz w:val="20"/>
                <w:szCs w:val="20"/>
              </w:rPr>
            </w:pPr>
          </w:p>
        </w:tc>
        <w:tc>
          <w:tcPr>
            <w:tcW w:w="8789" w:type="dxa"/>
          </w:tcPr>
          <w:p w:rsidR="00D83300" w:rsidRPr="0021782B" w:rsidRDefault="00A61FF6" w:rsidP="007C0743">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r w:rsidR="00D83300" w:rsidRPr="0021782B">
              <w:rPr>
                <w:rFonts w:ascii="Courier New" w:hAnsi="Courier New" w:cs="Courier New"/>
                <w:sz w:val="20"/>
                <w:szCs w:val="20"/>
              </w:rPr>
              <w:t xml:space="preserve">void </w:t>
            </w:r>
            <w:proofErr w:type="spellStart"/>
            <w:r w:rsidR="00D83300" w:rsidRPr="0021782B">
              <w:rPr>
                <w:rFonts w:ascii="Courier New" w:hAnsi="Courier New" w:cs="Courier New"/>
                <w:sz w:val="20"/>
                <w:szCs w:val="20"/>
              </w:rPr>
              <w:t>displayBasket</w:t>
            </w:r>
            <w:proofErr w:type="spellEnd"/>
            <w:r w:rsidR="00D83300" w:rsidRPr="0021782B">
              <w:rPr>
                <w:rFonts w:ascii="Courier New" w:hAnsi="Courier New" w:cs="Courier New"/>
                <w:sz w:val="20"/>
                <w:szCs w:val="20"/>
              </w:rPr>
              <w:t>(void);</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Basket();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~Basket();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 xml:space="preserve">void Book :: </w:t>
            </w:r>
            <w:proofErr w:type="spellStart"/>
            <w:r w:rsidRPr="0021782B">
              <w:rPr>
                <w:rFonts w:ascii="Courier New" w:hAnsi="Courier New" w:cs="Courier New"/>
                <w:sz w:val="20"/>
                <w:szCs w:val="20"/>
              </w:rPr>
              <w:t>disp</w:t>
            </w:r>
            <w:proofErr w:type="spellEnd"/>
            <w:r w:rsidRPr="0021782B">
              <w:rPr>
                <w:rFonts w:ascii="Courier New" w:hAnsi="Courier New" w:cs="Courier New"/>
                <w:sz w:val="20"/>
                <w:szCs w:val="20"/>
              </w:rPr>
              <w:t xml:space="preserve"> (void)</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title &lt;&lt; "  ";</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author &lt;&lt; "  ";</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price &lt;&lt; "  " &lt;&lt; </w:t>
            </w:r>
            <w:proofErr w:type="spellStart"/>
            <w:r w:rsidRPr="0021782B">
              <w:rPr>
                <w:rFonts w:ascii="Courier New" w:hAnsi="Courier New" w:cs="Courier New"/>
                <w:sz w:val="20"/>
                <w:szCs w:val="20"/>
              </w:rPr>
              <w:t>endl</w:t>
            </w:r>
            <w:proofErr w:type="spellEnd"/>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bl>
    <w:p w:rsidR="003C7EEE" w:rsidRPr="0021782B" w:rsidRDefault="003C7EEE">
      <w:pPr>
        <w:rPr>
          <w:rFonts w:ascii="Courier New" w:hAnsi="Courier New" w:cs="Courier New"/>
          <w:sz w:val="20"/>
          <w:szCs w:val="20"/>
        </w:rPr>
      </w:pPr>
      <w:r w:rsidRPr="0021782B">
        <w:rPr>
          <w:rFonts w:ascii="Courier New" w:hAnsi="Courier New" w:cs="Courier New"/>
          <w:sz w:val="20"/>
          <w:szCs w:val="20"/>
        </w:rPr>
        <w:br w:type="page"/>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8789"/>
      </w:tblGrid>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void Stock :: display(void)</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"T</w:t>
            </w:r>
            <w:r w:rsidRPr="0021782B">
              <w:rPr>
                <w:rFonts w:ascii="Courier New" w:hAnsi="Courier New" w:cs="Courier New"/>
                <w:color w:val="A31515"/>
                <w:sz w:val="20"/>
                <w:szCs w:val="20"/>
              </w:rPr>
              <w:t>he current stock of the book store is \</w:t>
            </w:r>
            <w:r w:rsidRPr="0021782B">
              <w:rPr>
                <w:rFonts w:ascii="Courier New" w:hAnsi="Courier New" w:cs="Courier New"/>
                <w:sz w:val="20"/>
                <w:szCs w:val="20"/>
              </w:rPr>
              <w:t>n";</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7C0743">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int</w:t>
            </w:r>
            <w:proofErr w:type="spellEnd"/>
            <w:r w:rsidRPr="0021782B">
              <w:rPr>
                <w:rFonts w:ascii="Courier New" w:hAnsi="Courier New" w:cs="Courier New"/>
                <w:sz w:val="20"/>
                <w:szCs w:val="20"/>
              </w:rPr>
              <w:t xml:space="preserve"> </w:t>
            </w:r>
            <w:proofErr w:type="spellStart"/>
            <w:r w:rsidRPr="0021782B">
              <w:rPr>
                <w:rFonts w:ascii="Courier New" w:hAnsi="Courier New" w:cs="Courier New"/>
                <w:sz w:val="20"/>
                <w:szCs w:val="20"/>
              </w:rPr>
              <w:t>i</w:t>
            </w:r>
            <w:proofErr w:type="spellEnd"/>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for(</w:t>
            </w:r>
            <w:proofErr w:type="spellStart"/>
            <w:r w:rsidRPr="0021782B">
              <w:rPr>
                <w:rFonts w:ascii="Courier New" w:hAnsi="Courier New" w:cs="Courier New"/>
                <w:sz w:val="20"/>
                <w:szCs w:val="20"/>
              </w:rPr>
              <w:t>i</w:t>
            </w:r>
            <w:proofErr w:type="spellEnd"/>
            <w:r w:rsidRPr="0021782B">
              <w:rPr>
                <w:rFonts w:ascii="Courier New" w:hAnsi="Courier New" w:cs="Courier New"/>
                <w:sz w:val="20"/>
                <w:szCs w:val="20"/>
              </w:rPr>
              <w:t xml:space="preserve">=0; </w:t>
            </w:r>
            <w:proofErr w:type="spellStart"/>
            <w:r w:rsidRPr="0021782B">
              <w:rPr>
                <w:rFonts w:ascii="Courier New" w:hAnsi="Courier New" w:cs="Courier New"/>
                <w:sz w:val="20"/>
                <w:szCs w:val="20"/>
              </w:rPr>
              <w:t>i</w:t>
            </w:r>
            <w:proofErr w:type="spellEnd"/>
            <w:r w:rsidRPr="0021782B">
              <w:rPr>
                <w:rFonts w:ascii="Courier New" w:hAnsi="Courier New" w:cs="Courier New"/>
                <w:sz w:val="20"/>
                <w:szCs w:val="20"/>
              </w:rPr>
              <w:t xml:space="preserve">&lt;10; </w:t>
            </w:r>
            <w:proofErr w:type="spellStart"/>
            <w:r w:rsidRPr="0021782B">
              <w:rPr>
                <w:rFonts w:ascii="Courier New" w:hAnsi="Courier New" w:cs="Courier New"/>
                <w:sz w:val="20"/>
                <w:szCs w:val="20"/>
              </w:rPr>
              <w:t>i</w:t>
            </w:r>
            <w:proofErr w:type="spellEnd"/>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i+1 &lt;&lt;" ";</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r w:rsidRPr="0021782B">
              <w:rPr>
                <w:rFonts w:ascii="Courier New" w:hAnsi="Courier New" w:cs="Courier New"/>
                <w:sz w:val="20"/>
                <w:szCs w:val="20"/>
              </w:rPr>
              <w:tab/>
              <w:t>list[</w:t>
            </w:r>
            <w:proofErr w:type="spellStart"/>
            <w:r w:rsidRPr="0021782B">
              <w:rPr>
                <w:rFonts w:ascii="Courier New" w:hAnsi="Courier New" w:cs="Courier New"/>
                <w:sz w:val="20"/>
                <w:szCs w:val="20"/>
              </w:rPr>
              <w:t>i</w:t>
            </w:r>
            <w:proofErr w:type="spellEnd"/>
            <w:r w:rsidRPr="0021782B">
              <w:rPr>
                <w:rFonts w:ascii="Courier New" w:hAnsi="Courier New" w:cs="Courier New"/>
                <w:sz w:val="20"/>
                <w:szCs w:val="20"/>
              </w:rPr>
              <w:t>].</w:t>
            </w:r>
            <w:proofErr w:type="spellStart"/>
            <w:r w:rsidRPr="0021782B">
              <w:rPr>
                <w:rFonts w:ascii="Courier New" w:hAnsi="Courier New" w:cs="Courier New"/>
                <w:sz w:val="20"/>
                <w:szCs w:val="20"/>
              </w:rPr>
              <w:t>disp</w:t>
            </w:r>
            <w:proofErr w:type="spellEnd"/>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void Basket::add(void)</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int</w:t>
            </w:r>
            <w:proofErr w:type="spellEnd"/>
            <w:r w:rsidRPr="0021782B">
              <w:rPr>
                <w:rFonts w:ascii="Courier New" w:hAnsi="Courier New" w:cs="Courier New"/>
                <w:sz w:val="20"/>
                <w:szCs w:val="20"/>
              </w:rPr>
              <w:t xml:space="preserve"> position, </w:t>
            </w:r>
            <w:proofErr w:type="spellStart"/>
            <w:r w:rsidRPr="0021782B">
              <w:rPr>
                <w:rFonts w:ascii="Courier New" w:hAnsi="Courier New" w:cs="Courier New"/>
                <w:sz w:val="20"/>
                <w:szCs w:val="20"/>
              </w:rPr>
              <w:t>i</w:t>
            </w:r>
            <w:proofErr w:type="spellEnd"/>
            <w:r w:rsidRPr="0021782B">
              <w:rPr>
                <w:rFonts w:ascii="Courier New" w:hAnsi="Courier New" w:cs="Courier New"/>
                <w:sz w:val="20"/>
                <w:szCs w:val="20"/>
              </w:rPr>
              <w:t>=0;</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while (item[</w:t>
            </w:r>
            <w:proofErr w:type="spellStart"/>
            <w:r w:rsidRPr="0021782B">
              <w:rPr>
                <w:rFonts w:ascii="Courier New" w:hAnsi="Courier New" w:cs="Courier New"/>
                <w:sz w:val="20"/>
                <w:szCs w:val="20"/>
              </w:rPr>
              <w:t>i</w:t>
            </w:r>
            <w:proofErr w:type="spellEnd"/>
            <w:r w:rsidRPr="0021782B">
              <w:rPr>
                <w:rFonts w:ascii="Courier New" w:hAnsi="Courier New" w:cs="Courier New"/>
                <w:sz w:val="20"/>
                <w:szCs w:val="20"/>
              </w:rPr>
              <w:t>] &gt; 0)</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7C0743">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r w:rsidRPr="0021782B">
              <w:rPr>
                <w:rFonts w:ascii="Courier New" w:hAnsi="Courier New" w:cs="Courier New"/>
                <w:sz w:val="20"/>
                <w:szCs w:val="20"/>
              </w:rPr>
              <w:tab/>
            </w:r>
            <w:proofErr w:type="spellStart"/>
            <w:r w:rsidRPr="0021782B">
              <w:rPr>
                <w:rFonts w:ascii="Courier New" w:hAnsi="Courier New" w:cs="Courier New"/>
                <w:sz w:val="20"/>
                <w:szCs w:val="20"/>
              </w:rPr>
              <w:t>i</w:t>
            </w:r>
            <w:proofErr w:type="spellEnd"/>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"Enter the number of the book to be added to the basket : ";</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cin</w:t>
            </w:r>
            <w:proofErr w:type="spellEnd"/>
            <w:r w:rsidRPr="0021782B">
              <w:rPr>
                <w:rFonts w:ascii="Courier New" w:hAnsi="Courier New" w:cs="Courier New"/>
                <w:sz w:val="20"/>
                <w:szCs w:val="20"/>
              </w:rPr>
              <w:t xml:space="preserve"> &gt;&gt; position;</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item[</w:t>
            </w:r>
            <w:proofErr w:type="spellStart"/>
            <w:r w:rsidRPr="0021782B">
              <w:rPr>
                <w:rFonts w:ascii="Courier New" w:hAnsi="Courier New" w:cs="Courier New"/>
                <w:sz w:val="20"/>
                <w:szCs w:val="20"/>
              </w:rPr>
              <w:t>i</w:t>
            </w:r>
            <w:proofErr w:type="spellEnd"/>
            <w:r w:rsidRPr="0021782B">
              <w:rPr>
                <w:rFonts w:ascii="Courier New" w:hAnsi="Courier New" w:cs="Courier New"/>
                <w:sz w:val="20"/>
                <w:szCs w:val="20"/>
              </w:rPr>
              <w:t>] = position;</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t>list[position-1].</w:t>
            </w:r>
            <w:proofErr w:type="spellStart"/>
            <w:r w:rsidRPr="0021782B">
              <w:rPr>
                <w:rFonts w:ascii="Courier New" w:hAnsi="Courier New" w:cs="Courier New"/>
                <w:sz w:val="20"/>
                <w:szCs w:val="20"/>
              </w:rPr>
              <w:t>disp</w:t>
            </w:r>
            <w:proofErr w:type="spellEnd"/>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 added to basket\n";</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void Basket::buy(void)</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"Buy method \n";</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void Basket::empty(void)</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"Empty method \n";</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 xml:space="preserve">void Basket:: </w:t>
            </w:r>
            <w:proofErr w:type="spellStart"/>
            <w:r w:rsidRPr="0021782B">
              <w:rPr>
                <w:rFonts w:ascii="Courier New" w:hAnsi="Courier New" w:cs="Courier New"/>
                <w:sz w:val="20"/>
                <w:szCs w:val="20"/>
              </w:rPr>
              <w:t>removeBook</w:t>
            </w:r>
            <w:proofErr w:type="spellEnd"/>
            <w:r w:rsidRPr="0021782B">
              <w:rPr>
                <w:rFonts w:ascii="Courier New" w:hAnsi="Courier New" w:cs="Courier New"/>
                <w:sz w:val="20"/>
                <w:szCs w:val="20"/>
              </w:rPr>
              <w:t xml:space="preserve"> (void)</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 </w:t>
            </w:r>
            <w:proofErr w:type="spellStart"/>
            <w:r w:rsidRPr="0021782B">
              <w:rPr>
                <w:rFonts w:ascii="Courier New" w:hAnsi="Courier New" w:cs="Courier New"/>
                <w:sz w:val="20"/>
                <w:szCs w:val="20"/>
              </w:rPr>
              <w:t>removeBook</w:t>
            </w:r>
            <w:proofErr w:type="spellEnd"/>
            <w:r w:rsidRPr="0021782B">
              <w:rPr>
                <w:rFonts w:ascii="Courier New" w:hAnsi="Courier New" w:cs="Courier New"/>
                <w:sz w:val="20"/>
                <w:szCs w:val="20"/>
              </w:rPr>
              <w:t xml:space="preserve"> method \n";</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695C41">
            <w:pPr>
              <w:autoSpaceDE w:val="0"/>
              <w:autoSpaceDN w:val="0"/>
              <w:adjustRightInd w:val="0"/>
              <w:rPr>
                <w:rFonts w:ascii="Courier New" w:hAnsi="Courier New" w:cs="Courier New"/>
                <w:sz w:val="20"/>
                <w:szCs w:val="20"/>
              </w:rPr>
            </w:pPr>
            <w:r w:rsidRPr="0021782B">
              <w:rPr>
                <w:rFonts w:ascii="Courier New" w:hAnsi="Courier New" w:cs="Courier New"/>
                <w:sz w:val="20"/>
                <w:szCs w:val="20"/>
              </w:rPr>
              <w:t xml:space="preserve">void Basket:: </w:t>
            </w:r>
            <w:proofErr w:type="spellStart"/>
            <w:r w:rsidRPr="0021782B">
              <w:rPr>
                <w:rFonts w:ascii="Courier New" w:hAnsi="Courier New" w:cs="Courier New"/>
                <w:sz w:val="20"/>
                <w:szCs w:val="20"/>
              </w:rPr>
              <w:t>displayBasket</w:t>
            </w:r>
            <w:proofErr w:type="spellEnd"/>
            <w:r w:rsidRPr="0021782B">
              <w:rPr>
                <w:rFonts w:ascii="Courier New" w:hAnsi="Courier New" w:cs="Courier New"/>
                <w:sz w:val="20"/>
                <w:szCs w:val="20"/>
              </w:rPr>
              <w:t xml:space="preserve"> (void)</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7C0743">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D12DCB">
            <w:pPr>
              <w:autoSpaceDE w:val="0"/>
              <w:autoSpaceDN w:val="0"/>
              <w:adjustRightInd w:val="0"/>
              <w:rPr>
                <w:rFonts w:ascii="Courier New" w:hAnsi="Courier New" w:cs="Courier New"/>
                <w:sz w:val="20"/>
                <w:szCs w:val="20"/>
              </w:rPr>
            </w:pPr>
            <w:r w:rsidRPr="0021782B">
              <w:rPr>
                <w:rFonts w:ascii="Courier New" w:hAnsi="Courier New" w:cs="Courier New"/>
                <w:sz w:val="20"/>
                <w:szCs w:val="20"/>
              </w:rPr>
              <w:tab/>
            </w:r>
            <w:proofErr w:type="spellStart"/>
            <w:r w:rsidRPr="0021782B">
              <w:rPr>
                <w:rFonts w:ascii="Courier New" w:hAnsi="Courier New" w:cs="Courier New"/>
                <w:sz w:val="20"/>
                <w:szCs w:val="20"/>
              </w:rPr>
              <w:t>cout</w:t>
            </w:r>
            <w:proofErr w:type="spellEnd"/>
            <w:r w:rsidRPr="0021782B">
              <w:rPr>
                <w:rFonts w:ascii="Courier New" w:hAnsi="Courier New" w:cs="Courier New"/>
                <w:sz w:val="20"/>
                <w:szCs w:val="20"/>
              </w:rPr>
              <w:t xml:space="preserve"> &lt;&lt; " This method displays the contents of the basket \n";</w:t>
            </w:r>
          </w:p>
        </w:tc>
      </w:tr>
      <w:tr w:rsidR="007C0743" w:rsidRPr="0021782B" w:rsidTr="003C7EEE">
        <w:tc>
          <w:tcPr>
            <w:tcW w:w="817" w:type="dxa"/>
            <w:vAlign w:val="bottom"/>
          </w:tcPr>
          <w:p w:rsidR="007C0743" w:rsidRPr="0021782B" w:rsidRDefault="007C0743" w:rsidP="003C7EEE">
            <w:pPr>
              <w:pStyle w:val="ListParagraph"/>
              <w:numPr>
                <w:ilvl w:val="0"/>
                <w:numId w:val="10"/>
              </w:numPr>
              <w:jc w:val="right"/>
              <w:rPr>
                <w:rFonts w:ascii="Courier New" w:hAnsi="Courier New" w:cs="Courier New"/>
                <w:color w:val="000000"/>
                <w:sz w:val="20"/>
                <w:szCs w:val="20"/>
              </w:rPr>
            </w:pPr>
          </w:p>
        </w:tc>
        <w:tc>
          <w:tcPr>
            <w:tcW w:w="8789" w:type="dxa"/>
          </w:tcPr>
          <w:p w:rsidR="007C0743" w:rsidRPr="0021782B" w:rsidRDefault="007C0743" w:rsidP="007C0743">
            <w:pPr>
              <w:autoSpaceDE w:val="0"/>
              <w:autoSpaceDN w:val="0"/>
              <w:adjustRightInd w:val="0"/>
              <w:rPr>
                <w:rFonts w:ascii="Courier New" w:hAnsi="Courier New" w:cs="Courier New"/>
                <w:sz w:val="20"/>
                <w:szCs w:val="20"/>
              </w:rPr>
            </w:pPr>
            <w:r w:rsidRPr="0021782B">
              <w:rPr>
                <w:rFonts w:ascii="Courier New" w:hAnsi="Courier New" w:cs="Courier New"/>
                <w:sz w:val="20"/>
                <w:szCs w:val="20"/>
              </w:rPr>
              <w:t>}</w:t>
            </w:r>
          </w:p>
        </w:tc>
      </w:tr>
    </w:tbl>
    <w:p w:rsidR="00B44448" w:rsidRPr="0021782B" w:rsidRDefault="00B44448" w:rsidP="00B44448">
      <w:pPr>
        <w:autoSpaceDE w:val="0"/>
        <w:autoSpaceDN w:val="0"/>
        <w:adjustRightInd w:val="0"/>
        <w:spacing w:after="0" w:line="240" w:lineRule="auto"/>
        <w:rPr>
          <w:rFonts w:ascii="Courier New" w:hAnsi="Courier New" w:cs="Courier New"/>
          <w:color w:val="0000FF"/>
          <w:sz w:val="20"/>
          <w:szCs w:val="20"/>
        </w:rPr>
      </w:pPr>
    </w:p>
    <w:p w:rsidR="00B44448" w:rsidRDefault="00B44448" w:rsidP="00B44448">
      <w:pPr>
        <w:autoSpaceDE w:val="0"/>
        <w:autoSpaceDN w:val="0"/>
        <w:adjustRightInd w:val="0"/>
        <w:spacing w:after="0" w:line="240" w:lineRule="auto"/>
        <w:rPr>
          <w:rFonts w:ascii="Consolas" w:hAnsi="Consolas" w:cs="Consolas"/>
          <w:color w:val="0000FF"/>
          <w:sz w:val="19"/>
          <w:szCs w:val="19"/>
        </w:rPr>
      </w:pPr>
    </w:p>
    <w:p w:rsidR="000A1592" w:rsidRPr="00C14EEE" w:rsidRDefault="000A1592" w:rsidP="000A1592">
      <w:pPr>
        <w:numPr>
          <w:ilvl w:val="0"/>
          <w:numId w:val="9"/>
        </w:numPr>
        <w:spacing w:after="0" w:line="240" w:lineRule="auto"/>
        <w:rPr>
          <w:sz w:val="24"/>
          <w:szCs w:val="24"/>
        </w:rPr>
      </w:pPr>
      <w:r w:rsidRPr="00C14EEE">
        <w:rPr>
          <w:sz w:val="24"/>
          <w:szCs w:val="24"/>
        </w:rPr>
        <w:t>Explain in detail the code shown above.</w:t>
      </w:r>
    </w:p>
    <w:p w:rsidR="00264649" w:rsidRDefault="00264649" w:rsidP="00264649">
      <w:pPr>
        <w:spacing w:after="0" w:line="240" w:lineRule="auto"/>
      </w:pPr>
    </w:p>
    <w:p w:rsidR="00264649" w:rsidRPr="00C14EEE" w:rsidRDefault="007C0743" w:rsidP="00264649">
      <w:pPr>
        <w:spacing w:after="0" w:line="240" w:lineRule="auto"/>
        <w:ind w:left="6480" w:firstLine="720"/>
        <w:rPr>
          <w:sz w:val="24"/>
          <w:szCs w:val="24"/>
        </w:rPr>
      </w:pPr>
      <w:r>
        <w:rPr>
          <w:sz w:val="24"/>
          <w:szCs w:val="24"/>
        </w:rPr>
        <w:t>14</w:t>
      </w:r>
      <w:r w:rsidR="00264649" w:rsidRPr="00C14EEE">
        <w:rPr>
          <w:sz w:val="24"/>
          <w:szCs w:val="24"/>
        </w:rPr>
        <w:t xml:space="preserve"> marks</w:t>
      </w:r>
    </w:p>
    <w:p w:rsidR="00B44448" w:rsidRDefault="00B44448" w:rsidP="00B44448">
      <w:pPr>
        <w:autoSpaceDE w:val="0"/>
        <w:autoSpaceDN w:val="0"/>
        <w:adjustRightInd w:val="0"/>
        <w:spacing w:after="0" w:line="240" w:lineRule="auto"/>
        <w:rPr>
          <w:rFonts w:ascii="Consolas" w:hAnsi="Consolas" w:cs="Consolas"/>
          <w:color w:val="0000FF"/>
          <w:sz w:val="19"/>
          <w:szCs w:val="19"/>
        </w:rPr>
      </w:pPr>
    </w:p>
    <w:p w:rsidR="000A1592" w:rsidRDefault="000A1592" w:rsidP="00B44448">
      <w:pPr>
        <w:autoSpaceDE w:val="0"/>
        <w:autoSpaceDN w:val="0"/>
        <w:adjustRightInd w:val="0"/>
        <w:spacing w:after="0" w:line="240" w:lineRule="auto"/>
        <w:rPr>
          <w:rFonts w:ascii="Consolas" w:hAnsi="Consolas" w:cs="Consolas"/>
          <w:color w:val="0000FF"/>
          <w:sz w:val="19"/>
          <w:szCs w:val="19"/>
        </w:rPr>
      </w:pPr>
    </w:p>
    <w:p w:rsidR="000A1592" w:rsidRDefault="00A61FF6" w:rsidP="00264649">
      <w:pPr>
        <w:pStyle w:val="ListParagraph"/>
        <w:numPr>
          <w:ilvl w:val="0"/>
          <w:numId w:val="9"/>
        </w:numPr>
        <w:rPr>
          <w:sz w:val="24"/>
          <w:szCs w:val="24"/>
        </w:rPr>
      </w:pPr>
      <w:r>
        <w:rPr>
          <w:sz w:val="24"/>
          <w:szCs w:val="24"/>
        </w:rPr>
        <w:t xml:space="preserve">Write the method to </w:t>
      </w:r>
      <w:r w:rsidR="007C0743">
        <w:rPr>
          <w:sz w:val="24"/>
          <w:szCs w:val="24"/>
        </w:rPr>
        <w:t>display the contents of the basket (</w:t>
      </w:r>
      <w:proofErr w:type="spellStart"/>
      <w:proofErr w:type="gramStart"/>
      <w:r w:rsidR="007C0743">
        <w:rPr>
          <w:sz w:val="24"/>
          <w:szCs w:val="24"/>
        </w:rPr>
        <w:t>displayBasket</w:t>
      </w:r>
      <w:proofErr w:type="spellEnd"/>
      <w:r>
        <w:rPr>
          <w:sz w:val="24"/>
          <w:szCs w:val="24"/>
        </w:rPr>
        <w:t>(</w:t>
      </w:r>
      <w:proofErr w:type="gramEnd"/>
      <w:r>
        <w:rPr>
          <w:sz w:val="24"/>
          <w:szCs w:val="24"/>
        </w:rPr>
        <w:t>)).</w:t>
      </w:r>
    </w:p>
    <w:p w:rsidR="007C0743" w:rsidRDefault="007C0743" w:rsidP="00264649">
      <w:pPr>
        <w:pStyle w:val="ListParagraph"/>
        <w:spacing w:after="0" w:line="240" w:lineRule="auto"/>
        <w:ind w:left="6480" w:firstLine="720"/>
        <w:rPr>
          <w:sz w:val="24"/>
          <w:szCs w:val="24"/>
        </w:rPr>
      </w:pPr>
    </w:p>
    <w:p w:rsidR="00264649" w:rsidRPr="00C14EEE" w:rsidRDefault="007C0743" w:rsidP="00264649">
      <w:pPr>
        <w:pStyle w:val="ListParagraph"/>
        <w:spacing w:after="0" w:line="240" w:lineRule="auto"/>
        <w:ind w:left="6480" w:firstLine="720"/>
        <w:rPr>
          <w:sz w:val="24"/>
          <w:szCs w:val="24"/>
        </w:rPr>
      </w:pPr>
      <w:r>
        <w:rPr>
          <w:sz w:val="24"/>
          <w:szCs w:val="24"/>
        </w:rPr>
        <w:t>6</w:t>
      </w:r>
      <w:r w:rsidR="00264649" w:rsidRPr="00C14EEE">
        <w:rPr>
          <w:sz w:val="24"/>
          <w:szCs w:val="24"/>
        </w:rPr>
        <w:t xml:space="preserve"> marks</w:t>
      </w:r>
    </w:p>
    <w:p w:rsidR="00264649" w:rsidRPr="00264649" w:rsidRDefault="00264649" w:rsidP="00264649">
      <w:pPr>
        <w:rPr>
          <w:sz w:val="24"/>
          <w:szCs w:val="24"/>
        </w:rPr>
      </w:pPr>
    </w:p>
    <w:p w:rsidR="000A1592" w:rsidRDefault="000A1592" w:rsidP="00B44448">
      <w:pPr>
        <w:autoSpaceDE w:val="0"/>
        <w:autoSpaceDN w:val="0"/>
        <w:adjustRightInd w:val="0"/>
        <w:spacing w:after="0" w:line="240" w:lineRule="auto"/>
        <w:rPr>
          <w:rFonts w:ascii="Consolas" w:hAnsi="Consolas" w:cs="Consolas"/>
          <w:color w:val="0000FF"/>
          <w:sz w:val="19"/>
          <w:szCs w:val="19"/>
        </w:rPr>
      </w:pPr>
    </w:p>
    <w:p w:rsidR="00B44448" w:rsidRDefault="00B44448" w:rsidP="00B44448">
      <w:pPr>
        <w:autoSpaceDE w:val="0"/>
        <w:autoSpaceDN w:val="0"/>
        <w:adjustRightInd w:val="0"/>
        <w:spacing w:after="0" w:line="240" w:lineRule="auto"/>
        <w:rPr>
          <w:rFonts w:ascii="Consolas" w:hAnsi="Consolas" w:cs="Consolas"/>
          <w:color w:val="0000FF"/>
          <w:sz w:val="19"/>
          <w:szCs w:val="19"/>
        </w:rPr>
      </w:pPr>
    </w:p>
    <w:p w:rsidR="00B44448" w:rsidRDefault="00B44448" w:rsidP="00D32017">
      <w:pPr>
        <w:autoSpaceDE w:val="0"/>
        <w:autoSpaceDN w:val="0"/>
        <w:adjustRightInd w:val="0"/>
        <w:spacing w:after="0" w:line="240" w:lineRule="auto"/>
      </w:pPr>
    </w:p>
    <w:p w:rsidR="004A3598" w:rsidRDefault="004A3598"/>
    <w:p w:rsidR="0021782B" w:rsidRDefault="0021782B">
      <w:pPr>
        <w:rPr>
          <w:b/>
          <w:sz w:val="24"/>
          <w:szCs w:val="24"/>
        </w:rPr>
      </w:pPr>
      <w:r>
        <w:rPr>
          <w:b/>
          <w:sz w:val="24"/>
          <w:szCs w:val="24"/>
        </w:rPr>
        <w:br w:type="page"/>
      </w:r>
    </w:p>
    <w:p w:rsidR="00C23A14" w:rsidRPr="00912B63" w:rsidRDefault="00C23A14" w:rsidP="00C23A14">
      <w:pPr>
        <w:rPr>
          <w:b/>
          <w:sz w:val="24"/>
          <w:szCs w:val="24"/>
        </w:rPr>
      </w:pPr>
      <w:r w:rsidRPr="00912B63">
        <w:rPr>
          <w:b/>
          <w:sz w:val="24"/>
          <w:szCs w:val="24"/>
        </w:rPr>
        <w:lastRenderedPageBreak/>
        <w:t>Question 2</w:t>
      </w:r>
    </w:p>
    <w:p w:rsidR="00C23A14" w:rsidRPr="0021782B" w:rsidRDefault="00C23A14" w:rsidP="00C23A14">
      <w:pPr>
        <w:pStyle w:val="BodyText"/>
        <w:rPr>
          <w:rFonts w:asciiTheme="minorHAnsi" w:hAnsiTheme="minorHAnsi"/>
          <w:szCs w:val="24"/>
        </w:rPr>
      </w:pPr>
      <w:r w:rsidRPr="0021782B">
        <w:rPr>
          <w:rFonts w:asciiTheme="minorHAnsi" w:hAnsiTheme="minorHAnsi"/>
          <w:szCs w:val="24"/>
        </w:rPr>
        <w:t>The following section of program is part of an array implementation of a circular queue.</w:t>
      </w:r>
    </w:p>
    <w:p w:rsidR="00C23A14" w:rsidRDefault="00C23A14" w:rsidP="00C23A14">
      <w:pPr>
        <w:pStyle w:val="BodyText"/>
      </w:pPr>
    </w:p>
    <w:p w:rsidR="00C23A14" w:rsidRDefault="00C23A14" w:rsidP="00C23A14">
      <w:pPr>
        <w:sectPr w:rsidR="00C23A14" w:rsidSect="00516758">
          <w:pgSz w:w="11906" w:h="16838"/>
          <w:pgMar w:top="1191" w:right="1440" w:bottom="1134" w:left="1440" w:header="709" w:footer="709" w:gutter="0"/>
          <w:cols w:space="708"/>
          <w:docGrid w:linePitch="360"/>
        </w:sectPr>
      </w:pP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lastRenderedPageBreak/>
        <w:t>class Queue</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private :</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int queue[10], head, tail;</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public :</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Queue(void);</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~Queue(void);</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void display(void);</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void add(int);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int remove(void);</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Queue :: Queue(void)</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int i;</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for (i=0; i&lt;10; i++)</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queue[i] = 0;</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head = 0;</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tail = 0;</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void Queue :: add(int new_val)</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if (head == ((tail+1)%10))</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cout &lt;&lt; "queue full \n";</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else</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queue[tail] = new_val;</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tail++;</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tail %= 10;</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int Queue :: remove(void)</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int value;</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if (head == tail)</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cout &lt;&lt; "queue empty \n";</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return -1;</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else</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value = queue[head];</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head++;</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head %= 10;</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r>
      <w:r w:rsidRPr="0021782B">
        <w:rPr>
          <w:rFonts w:ascii="Courier New" w:hAnsi="Courier New" w:cs="Courier New"/>
          <w:noProof/>
          <w:sz w:val="20"/>
          <w:szCs w:val="20"/>
        </w:rPr>
        <w:tab/>
        <w:t>return value;</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ab/>
        <w:t>}</w:t>
      </w:r>
    </w:p>
    <w:p w:rsidR="00C23A14" w:rsidRPr="0021782B" w:rsidRDefault="00C23A14" w:rsidP="00C23A14">
      <w:pPr>
        <w:autoSpaceDE w:val="0"/>
        <w:autoSpaceDN w:val="0"/>
        <w:adjustRightInd w:val="0"/>
        <w:spacing w:after="0"/>
        <w:rPr>
          <w:rFonts w:ascii="Courier New" w:hAnsi="Courier New" w:cs="Courier New"/>
          <w:noProof/>
          <w:sz w:val="20"/>
          <w:szCs w:val="20"/>
        </w:rPr>
      </w:pPr>
      <w:r w:rsidRPr="0021782B">
        <w:rPr>
          <w:rFonts w:ascii="Courier New" w:hAnsi="Courier New" w:cs="Courier New"/>
          <w:noProof/>
          <w:sz w:val="20"/>
          <w:szCs w:val="20"/>
        </w:rPr>
        <w:t>}</w:t>
      </w:r>
    </w:p>
    <w:p w:rsidR="00C23A14" w:rsidRDefault="00C23A14" w:rsidP="00C23A14">
      <w:pPr>
        <w:sectPr w:rsidR="00C23A14" w:rsidSect="00516758">
          <w:type w:val="continuous"/>
          <w:pgSz w:w="11906" w:h="16838"/>
          <w:pgMar w:top="1440" w:right="1440" w:bottom="1440" w:left="1440" w:header="708" w:footer="708" w:gutter="0"/>
          <w:lnNumType w:countBy="1" w:restart="newSection"/>
          <w:cols w:space="708"/>
          <w:docGrid w:linePitch="360"/>
        </w:sectPr>
      </w:pPr>
    </w:p>
    <w:p w:rsidR="00C23A14" w:rsidRDefault="00C23A14" w:rsidP="00C23A14"/>
    <w:p w:rsidR="00C23A14" w:rsidRPr="005E5631" w:rsidRDefault="00C23A14" w:rsidP="00C23A14">
      <w:pPr>
        <w:rPr>
          <w:sz w:val="24"/>
          <w:szCs w:val="24"/>
        </w:rPr>
      </w:pPr>
      <w:r>
        <w:t>(a)</w:t>
      </w:r>
      <w:r>
        <w:tab/>
      </w:r>
      <w:r w:rsidRPr="005E5631">
        <w:rPr>
          <w:sz w:val="24"/>
          <w:szCs w:val="24"/>
        </w:rPr>
        <w:t xml:space="preserve">Analyse the function of the elements of the class given in the above section of code, </w:t>
      </w:r>
      <w:r w:rsidRPr="005E5631">
        <w:rPr>
          <w:sz w:val="24"/>
          <w:szCs w:val="24"/>
        </w:rPr>
        <w:tab/>
        <w:t>describing its operation in detail.</w:t>
      </w:r>
    </w:p>
    <w:p w:rsidR="00C23A14" w:rsidRPr="005E5631" w:rsidRDefault="00C23A14" w:rsidP="00C23A14">
      <w:pPr>
        <w:rPr>
          <w:sz w:val="24"/>
          <w:szCs w:val="24"/>
        </w:rPr>
      </w:pPr>
      <w:r w:rsidRPr="005E5631">
        <w:rPr>
          <w:sz w:val="24"/>
          <w:szCs w:val="24"/>
        </w:rPr>
        <w:tab/>
      </w:r>
      <w:r w:rsidRPr="005E5631">
        <w:rPr>
          <w:sz w:val="24"/>
          <w:szCs w:val="24"/>
        </w:rPr>
        <w:tab/>
      </w:r>
      <w:r w:rsidRPr="005E5631">
        <w:rPr>
          <w:sz w:val="24"/>
          <w:szCs w:val="24"/>
        </w:rPr>
        <w:tab/>
      </w:r>
      <w:r w:rsidRPr="005E5631">
        <w:rPr>
          <w:sz w:val="24"/>
          <w:szCs w:val="24"/>
        </w:rPr>
        <w:tab/>
      </w:r>
      <w:r w:rsidRPr="005E5631">
        <w:rPr>
          <w:sz w:val="24"/>
          <w:szCs w:val="24"/>
        </w:rPr>
        <w:tab/>
      </w:r>
      <w:r w:rsidRPr="005E5631">
        <w:rPr>
          <w:sz w:val="24"/>
          <w:szCs w:val="24"/>
        </w:rPr>
        <w:tab/>
      </w:r>
      <w:r w:rsidRPr="005E5631">
        <w:rPr>
          <w:sz w:val="24"/>
          <w:szCs w:val="24"/>
        </w:rPr>
        <w:tab/>
      </w:r>
      <w:r w:rsidRPr="005E5631">
        <w:rPr>
          <w:sz w:val="24"/>
          <w:szCs w:val="24"/>
        </w:rPr>
        <w:tab/>
      </w:r>
      <w:r w:rsidRPr="005E5631">
        <w:rPr>
          <w:sz w:val="24"/>
          <w:szCs w:val="24"/>
        </w:rPr>
        <w:tab/>
        <w:t>(10 marks)</w:t>
      </w:r>
    </w:p>
    <w:p w:rsidR="00C23A14" w:rsidRPr="005E5631" w:rsidRDefault="00C23A14" w:rsidP="00C23A14">
      <w:pPr>
        <w:rPr>
          <w:sz w:val="24"/>
          <w:szCs w:val="24"/>
        </w:rPr>
      </w:pPr>
    </w:p>
    <w:p w:rsidR="00C23A14" w:rsidRPr="005E5631" w:rsidRDefault="00C23A14" w:rsidP="00C23A14">
      <w:pPr>
        <w:rPr>
          <w:sz w:val="24"/>
          <w:szCs w:val="24"/>
        </w:rPr>
      </w:pPr>
      <w:r w:rsidRPr="005E5631">
        <w:rPr>
          <w:sz w:val="24"/>
          <w:szCs w:val="24"/>
        </w:rPr>
        <w:t>(b)</w:t>
      </w:r>
      <w:r w:rsidRPr="005E5631">
        <w:rPr>
          <w:sz w:val="24"/>
          <w:szCs w:val="24"/>
        </w:rPr>
        <w:tab/>
        <w:t xml:space="preserve">Write a </w:t>
      </w:r>
      <w:r w:rsidRPr="005E5631">
        <w:rPr>
          <w:b/>
          <w:sz w:val="24"/>
          <w:szCs w:val="24"/>
        </w:rPr>
        <w:t>main</w:t>
      </w:r>
      <w:r w:rsidRPr="005E5631">
        <w:rPr>
          <w:sz w:val="24"/>
          <w:szCs w:val="24"/>
        </w:rPr>
        <w:t xml:space="preserve"> function which displays a user-friendly menu allowing users to </w:t>
      </w:r>
      <w:r w:rsidRPr="005E5631">
        <w:rPr>
          <w:sz w:val="24"/>
          <w:szCs w:val="24"/>
        </w:rPr>
        <w:tab/>
      </w:r>
      <w:r w:rsidRPr="005E5631">
        <w:rPr>
          <w:sz w:val="24"/>
          <w:szCs w:val="24"/>
        </w:rPr>
        <w:tab/>
        <w:t xml:space="preserve">select from the range of options offered by this class. (Include all the options </w:t>
      </w:r>
      <w:r>
        <w:rPr>
          <w:sz w:val="24"/>
          <w:szCs w:val="24"/>
        </w:rPr>
        <w:tab/>
        <w:t xml:space="preserve">available </w:t>
      </w:r>
      <w:r w:rsidRPr="005E5631">
        <w:rPr>
          <w:sz w:val="24"/>
          <w:szCs w:val="24"/>
        </w:rPr>
        <w:t xml:space="preserve">in the class). </w:t>
      </w:r>
      <w:r>
        <w:rPr>
          <w:sz w:val="24"/>
          <w:szCs w:val="24"/>
        </w:rPr>
        <w:t xml:space="preserve"> </w:t>
      </w:r>
      <w:proofErr w:type="gramStart"/>
      <w:r w:rsidRPr="005E5631">
        <w:rPr>
          <w:sz w:val="24"/>
          <w:szCs w:val="24"/>
        </w:rPr>
        <w:t>All the necessary variable declarations etc.</w:t>
      </w:r>
      <w:proofErr w:type="gramEnd"/>
      <w:r w:rsidRPr="005E5631">
        <w:rPr>
          <w:sz w:val="24"/>
          <w:szCs w:val="24"/>
        </w:rPr>
        <w:t xml:space="preserve">  </w:t>
      </w:r>
      <w:proofErr w:type="gramStart"/>
      <w:r w:rsidRPr="005E5631">
        <w:rPr>
          <w:sz w:val="24"/>
          <w:szCs w:val="24"/>
        </w:rPr>
        <w:t>should</w:t>
      </w:r>
      <w:proofErr w:type="gramEnd"/>
      <w:r w:rsidRPr="005E5631">
        <w:rPr>
          <w:sz w:val="24"/>
          <w:szCs w:val="24"/>
        </w:rPr>
        <w:t xml:space="preserve"> be </w:t>
      </w:r>
      <w:r>
        <w:rPr>
          <w:sz w:val="24"/>
          <w:szCs w:val="24"/>
        </w:rPr>
        <w:tab/>
        <w:t xml:space="preserve">included in your </w:t>
      </w:r>
      <w:r w:rsidRPr="005E5631">
        <w:rPr>
          <w:sz w:val="24"/>
          <w:szCs w:val="24"/>
        </w:rPr>
        <w:t>answer.</w:t>
      </w:r>
    </w:p>
    <w:p w:rsidR="00C23A14" w:rsidRPr="005E5631" w:rsidRDefault="00C23A14" w:rsidP="00C23A14">
      <w:pPr>
        <w:rPr>
          <w:sz w:val="24"/>
          <w:szCs w:val="24"/>
        </w:rPr>
      </w:pPr>
      <w:r w:rsidRPr="005E5631">
        <w:rPr>
          <w:sz w:val="24"/>
          <w:szCs w:val="24"/>
        </w:rPr>
        <w:tab/>
      </w:r>
      <w:r w:rsidRPr="005E5631">
        <w:rPr>
          <w:sz w:val="24"/>
          <w:szCs w:val="24"/>
        </w:rPr>
        <w:tab/>
      </w:r>
      <w:r w:rsidRPr="005E5631">
        <w:rPr>
          <w:sz w:val="24"/>
          <w:szCs w:val="24"/>
        </w:rPr>
        <w:tab/>
      </w:r>
      <w:r w:rsidRPr="005E5631">
        <w:rPr>
          <w:sz w:val="24"/>
          <w:szCs w:val="24"/>
        </w:rPr>
        <w:tab/>
      </w:r>
      <w:r w:rsidRPr="005E5631">
        <w:rPr>
          <w:sz w:val="24"/>
          <w:szCs w:val="24"/>
        </w:rPr>
        <w:tab/>
      </w:r>
      <w:r w:rsidRPr="005E5631">
        <w:rPr>
          <w:sz w:val="24"/>
          <w:szCs w:val="24"/>
        </w:rPr>
        <w:tab/>
      </w:r>
      <w:r w:rsidRPr="005E5631">
        <w:rPr>
          <w:sz w:val="24"/>
          <w:szCs w:val="24"/>
        </w:rPr>
        <w:tab/>
      </w:r>
      <w:r w:rsidRPr="005E5631">
        <w:rPr>
          <w:sz w:val="24"/>
          <w:szCs w:val="24"/>
        </w:rPr>
        <w:tab/>
      </w:r>
      <w:r w:rsidRPr="005E5631">
        <w:rPr>
          <w:sz w:val="24"/>
          <w:szCs w:val="24"/>
        </w:rPr>
        <w:tab/>
        <w:t>(10 marks)</w:t>
      </w:r>
    </w:p>
    <w:p w:rsidR="00C23A14" w:rsidRDefault="00C23A14">
      <w:pPr>
        <w:rPr>
          <w:b/>
          <w:sz w:val="24"/>
          <w:szCs w:val="24"/>
        </w:rPr>
      </w:pPr>
    </w:p>
    <w:p w:rsidR="004A3598" w:rsidRPr="004A3598" w:rsidRDefault="004A3598" w:rsidP="004A3598">
      <w:pPr>
        <w:numPr>
          <w:ilvl w:val="12"/>
          <w:numId w:val="0"/>
        </w:numPr>
        <w:tabs>
          <w:tab w:val="left" w:pos="720"/>
        </w:tabs>
        <w:rPr>
          <w:b/>
          <w:sz w:val="24"/>
          <w:szCs w:val="24"/>
        </w:rPr>
      </w:pPr>
      <w:r w:rsidRPr="004A3598">
        <w:rPr>
          <w:b/>
          <w:sz w:val="24"/>
          <w:szCs w:val="24"/>
        </w:rPr>
        <w:t>Question 3</w:t>
      </w:r>
    </w:p>
    <w:p w:rsidR="004A3598" w:rsidRPr="004A3598" w:rsidRDefault="004A3598" w:rsidP="004A3598">
      <w:pPr>
        <w:rPr>
          <w:b/>
          <w:sz w:val="24"/>
          <w:szCs w:val="24"/>
        </w:rPr>
      </w:pPr>
    </w:p>
    <w:p w:rsidR="004A3598" w:rsidRPr="004A3598" w:rsidRDefault="004A3598" w:rsidP="004A3598">
      <w:pPr>
        <w:rPr>
          <w:sz w:val="24"/>
          <w:szCs w:val="24"/>
        </w:rPr>
      </w:pPr>
      <w:r w:rsidRPr="004A3598">
        <w:rPr>
          <w:sz w:val="24"/>
          <w:szCs w:val="24"/>
        </w:rPr>
        <w:t xml:space="preserve">Critically appraise the role of UML in the development of a standard for object oriented analysis and design, and its relationship with </w:t>
      </w:r>
      <w:r w:rsidR="00376F43">
        <w:rPr>
          <w:sz w:val="24"/>
          <w:szCs w:val="24"/>
        </w:rPr>
        <w:t>software development methodologies</w:t>
      </w:r>
      <w:r w:rsidRPr="004A3598">
        <w:rPr>
          <w:sz w:val="24"/>
          <w:szCs w:val="24"/>
        </w:rPr>
        <w:t xml:space="preserve">. Consider the need for modelling of systems in your answer, and include brief descriptions and examples of some of the major diagrams used in UML. </w:t>
      </w:r>
    </w:p>
    <w:p w:rsidR="004A3598" w:rsidRDefault="004A3598" w:rsidP="004A3598"/>
    <w:p w:rsidR="004A3598" w:rsidRPr="004A3598" w:rsidRDefault="004A3598" w:rsidP="004A3598">
      <w:pPr>
        <w:rPr>
          <w:sz w:val="24"/>
          <w:szCs w:val="24"/>
        </w:rPr>
      </w:pPr>
      <w:r>
        <w:tab/>
      </w:r>
      <w:r>
        <w:tab/>
      </w:r>
      <w:r>
        <w:tab/>
      </w:r>
      <w:r>
        <w:tab/>
      </w:r>
      <w:r>
        <w:tab/>
      </w:r>
      <w:r>
        <w:tab/>
      </w:r>
      <w:r>
        <w:tab/>
      </w:r>
      <w:r>
        <w:tab/>
      </w:r>
      <w:r>
        <w:tab/>
      </w:r>
      <w:r>
        <w:tab/>
      </w:r>
      <w:r w:rsidRPr="004A3598">
        <w:rPr>
          <w:sz w:val="24"/>
          <w:szCs w:val="24"/>
        </w:rPr>
        <w:t>(20 marks)</w:t>
      </w:r>
    </w:p>
    <w:p w:rsidR="005E5631" w:rsidRDefault="005E5631">
      <w:r>
        <w:br w:type="page"/>
      </w:r>
    </w:p>
    <w:p w:rsidR="005E5631" w:rsidRPr="00EF132F" w:rsidRDefault="005E5631" w:rsidP="005E5631">
      <w:pPr>
        <w:rPr>
          <w:b/>
        </w:rPr>
      </w:pPr>
      <w:r w:rsidRPr="00EF132F">
        <w:rPr>
          <w:b/>
        </w:rPr>
        <w:lastRenderedPageBreak/>
        <w:t>Question 4</w:t>
      </w:r>
    </w:p>
    <w:p w:rsidR="00761735" w:rsidRDefault="00761735" w:rsidP="00761735">
      <w:pPr>
        <w:rPr>
          <w:sz w:val="24"/>
          <w:szCs w:val="24"/>
        </w:rPr>
      </w:pPr>
      <w:r w:rsidRPr="002F47EC">
        <w:rPr>
          <w:sz w:val="24"/>
          <w:szCs w:val="24"/>
        </w:rPr>
        <w:t xml:space="preserve">A university requires a student record management system to provide a range of services to support the tracking of </w:t>
      </w:r>
      <w:r>
        <w:rPr>
          <w:sz w:val="24"/>
          <w:szCs w:val="24"/>
        </w:rPr>
        <w:t>students during their studies. Before they are allowed access to the system, a student must be registered and enrolled on a programme of study</w:t>
      </w:r>
      <w:r w:rsidR="001A38FA">
        <w:rPr>
          <w:sz w:val="24"/>
          <w:szCs w:val="24"/>
        </w:rPr>
        <w:t>, which is approved by a member of staff</w:t>
      </w:r>
      <w:r>
        <w:rPr>
          <w:sz w:val="24"/>
          <w:szCs w:val="24"/>
        </w:rPr>
        <w:t>. Once registered and enrolled they are given a user id and password to allow them access to the system.</w:t>
      </w:r>
    </w:p>
    <w:p w:rsidR="00761735" w:rsidRDefault="00761735" w:rsidP="00761735">
      <w:pPr>
        <w:rPr>
          <w:sz w:val="24"/>
          <w:szCs w:val="24"/>
        </w:rPr>
      </w:pPr>
      <w:r>
        <w:rPr>
          <w:sz w:val="24"/>
          <w:szCs w:val="24"/>
        </w:rPr>
        <w:t>For students the system should support a number of self-service features to be accessed via their login credentials.</w:t>
      </w:r>
    </w:p>
    <w:p w:rsidR="00761735" w:rsidRDefault="00761735" w:rsidP="00761735">
      <w:pPr>
        <w:rPr>
          <w:sz w:val="24"/>
          <w:szCs w:val="24"/>
        </w:rPr>
      </w:pPr>
      <w:r>
        <w:rPr>
          <w:sz w:val="24"/>
          <w:szCs w:val="24"/>
        </w:rPr>
        <w:t xml:space="preserve">Students would be able to enrol on modules selected from a list appropriate to their programme of study.  On completion of module enrolment, the system would generate a personal timetable for the student. Students could update their personal details on the system, e.g. change of address. Also, the system could provide the student with a transcript of their results after the entry of assessment marks by staff. </w:t>
      </w:r>
    </w:p>
    <w:p w:rsidR="00761735" w:rsidRDefault="00761735" w:rsidP="00761735">
      <w:pPr>
        <w:rPr>
          <w:sz w:val="24"/>
          <w:szCs w:val="24"/>
        </w:rPr>
      </w:pPr>
      <w:r w:rsidRPr="00286BC1">
        <w:rPr>
          <w:sz w:val="24"/>
          <w:szCs w:val="24"/>
        </w:rPr>
        <w:t>All student data, e.g. name, address, date of birth, entry qualifications, programme of study, year of study, module results etc., is stored in a database. Programme, module and staff data</w:t>
      </w:r>
      <w:r>
        <w:rPr>
          <w:sz w:val="24"/>
          <w:szCs w:val="24"/>
        </w:rPr>
        <w:t xml:space="preserve"> are also stored in the database. The timetabling system uses this database to enable the production of student timetables.</w:t>
      </w:r>
    </w:p>
    <w:p w:rsidR="00761735" w:rsidRDefault="00761735" w:rsidP="00761735">
      <w:pPr>
        <w:rPr>
          <w:sz w:val="24"/>
          <w:szCs w:val="24"/>
        </w:rPr>
      </w:pPr>
    </w:p>
    <w:p w:rsidR="00761735" w:rsidRPr="0012583A" w:rsidRDefault="00761735" w:rsidP="00761735">
      <w:pPr>
        <w:rPr>
          <w:sz w:val="24"/>
          <w:szCs w:val="24"/>
        </w:rPr>
      </w:pPr>
      <w:r>
        <w:rPr>
          <w:sz w:val="24"/>
          <w:szCs w:val="24"/>
        </w:rPr>
        <w:t>(a)</w:t>
      </w:r>
      <w:r>
        <w:rPr>
          <w:sz w:val="24"/>
          <w:szCs w:val="24"/>
        </w:rPr>
        <w:tab/>
      </w:r>
      <w:r w:rsidRPr="0012583A">
        <w:rPr>
          <w:sz w:val="24"/>
          <w:szCs w:val="24"/>
        </w:rPr>
        <w:t>Produce a use case diagram to illustrate the operation of the system.</w:t>
      </w:r>
    </w:p>
    <w:p w:rsidR="00761735" w:rsidRDefault="00761735" w:rsidP="00761735">
      <w:pPr>
        <w:rPr>
          <w:sz w:val="24"/>
          <w:szCs w:val="24"/>
        </w:rPr>
      </w:pPr>
      <w:r w:rsidRPr="0012583A">
        <w:rPr>
          <w:sz w:val="24"/>
          <w:szCs w:val="24"/>
        </w:rPr>
        <w:tab/>
      </w:r>
      <w:r w:rsidRPr="0012583A">
        <w:rPr>
          <w:sz w:val="24"/>
          <w:szCs w:val="24"/>
        </w:rPr>
        <w:tab/>
      </w:r>
      <w:r w:rsidRPr="0012583A">
        <w:rPr>
          <w:sz w:val="24"/>
          <w:szCs w:val="24"/>
        </w:rPr>
        <w:tab/>
      </w:r>
      <w:r w:rsidRPr="0012583A">
        <w:rPr>
          <w:sz w:val="24"/>
          <w:szCs w:val="24"/>
        </w:rPr>
        <w:tab/>
      </w:r>
      <w:r w:rsidRPr="0012583A">
        <w:rPr>
          <w:sz w:val="24"/>
          <w:szCs w:val="24"/>
        </w:rPr>
        <w:tab/>
      </w:r>
      <w:r w:rsidRPr="0012583A">
        <w:rPr>
          <w:sz w:val="24"/>
          <w:szCs w:val="24"/>
        </w:rPr>
        <w:tab/>
      </w:r>
      <w:r w:rsidRPr="0012583A">
        <w:rPr>
          <w:sz w:val="24"/>
          <w:szCs w:val="24"/>
        </w:rPr>
        <w:tab/>
      </w:r>
      <w:r w:rsidRPr="0012583A">
        <w:rPr>
          <w:sz w:val="24"/>
          <w:szCs w:val="24"/>
        </w:rPr>
        <w:tab/>
      </w:r>
      <w:r w:rsidRPr="0012583A">
        <w:rPr>
          <w:sz w:val="24"/>
          <w:szCs w:val="24"/>
        </w:rPr>
        <w:tab/>
      </w:r>
      <w:r w:rsidRPr="0012583A">
        <w:rPr>
          <w:sz w:val="24"/>
          <w:szCs w:val="24"/>
        </w:rPr>
        <w:tab/>
        <w:t>(12 marks)</w:t>
      </w:r>
    </w:p>
    <w:p w:rsidR="00761735" w:rsidRPr="0012583A" w:rsidRDefault="00761735" w:rsidP="00761735">
      <w:pPr>
        <w:rPr>
          <w:sz w:val="24"/>
          <w:szCs w:val="24"/>
        </w:rPr>
      </w:pPr>
      <w:r>
        <w:rPr>
          <w:sz w:val="24"/>
          <w:szCs w:val="24"/>
        </w:rPr>
        <w:t>After enrolment on a programme, a student can select which modules to study from a list available for the particular programme of study</w:t>
      </w:r>
      <w:r w:rsidR="001A38FA">
        <w:rPr>
          <w:sz w:val="24"/>
          <w:szCs w:val="24"/>
        </w:rPr>
        <w:t>, up to a maximum number of modules</w:t>
      </w:r>
      <w:r>
        <w:rPr>
          <w:sz w:val="24"/>
          <w:szCs w:val="24"/>
        </w:rPr>
        <w:t xml:space="preserve">. The number of students on a particular module is </w:t>
      </w:r>
      <w:proofErr w:type="gramStart"/>
      <w:r>
        <w:rPr>
          <w:sz w:val="24"/>
          <w:szCs w:val="24"/>
        </w:rPr>
        <w:t>controlled,</w:t>
      </w:r>
      <w:proofErr w:type="gramEnd"/>
      <w:r>
        <w:rPr>
          <w:sz w:val="24"/>
          <w:szCs w:val="24"/>
        </w:rPr>
        <w:t xml:space="preserve"> therefore the system must check the available space on a module before a student can enrol on it. After enrolling on the required number of modules, the system produces the student’s timetable. Before accessing this feature the student must be authenticated by the system using login id and password.</w:t>
      </w:r>
    </w:p>
    <w:p w:rsidR="00761735" w:rsidRDefault="00761735" w:rsidP="00761735">
      <w:pPr>
        <w:rPr>
          <w:sz w:val="24"/>
          <w:szCs w:val="24"/>
        </w:rPr>
      </w:pPr>
    </w:p>
    <w:p w:rsidR="00761735" w:rsidRDefault="00761735" w:rsidP="00761735">
      <w:pPr>
        <w:rPr>
          <w:sz w:val="24"/>
          <w:szCs w:val="24"/>
        </w:rPr>
      </w:pPr>
      <w:r>
        <w:rPr>
          <w:sz w:val="24"/>
          <w:szCs w:val="24"/>
        </w:rPr>
        <w:t>(b)</w:t>
      </w:r>
      <w:r>
        <w:rPr>
          <w:sz w:val="24"/>
          <w:szCs w:val="24"/>
        </w:rPr>
        <w:tab/>
      </w:r>
      <w:r w:rsidRPr="0012583A">
        <w:rPr>
          <w:sz w:val="24"/>
          <w:szCs w:val="24"/>
        </w:rPr>
        <w:t xml:space="preserve">Produce </w:t>
      </w:r>
      <w:r w:rsidR="00C87476">
        <w:rPr>
          <w:sz w:val="24"/>
          <w:szCs w:val="24"/>
        </w:rPr>
        <w:t>an activity</w:t>
      </w:r>
      <w:r w:rsidRPr="0012583A">
        <w:rPr>
          <w:sz w:val="24"/>
          <w:szCs w:val="24"/>
        </w:rPr>
        <w:t xml:space="preserve"> diagram to</w:t>
      </w:r>
      <w:r>
        <w:rPr>
          <w:sz w:val="24"/>
          <w:szCs w:val="24"/>
        </w:rPr>
        <w:t xml:space="preserve"> illustrate the process of module enrolment.</w:t>
      </w:r>
    </w:p>
    <w:p w:rsidR="00761735" w:rsidRDefault="00761735" w:rsidP="00761735">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(8</w:t>
      </w:r>
      <w:r w:rsidRPr="0012583A">
        <w:rPr>
          <w:sz w:val="24"/>
          <w:szCs w:val="24"/>
        </w:rPr>
        <w:t xml:space="preserve"> marks)</w:t>
      </w:r>
    </w:p>
    <w:p w:rsidR="0083052B" w:rsidRDefault="0083052B">
      <w:bookmarkStart w:id="0" w:name="_GoBack"/>
      <w:bookmarkEnd w:id="0"/>
    </w:p>
    <w:sectPr w:rsidR="008305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37B84"/>
    <w:multiLevelType w:val="hybridMultilevel"/>
    <w:tmpl w:val="A2D2E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7A0BCF"/>
    <w:multiLevelType w:val="hybridMultilevel"/>
    <w:tmpl w:val="66D20A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9C64F8"/>
    <w:multiLevelType w:val="hybridMultilevel"/>
    <w:tmpl w:val="89E492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DCF130E"/>
    <w:multiLevelType w:val="hybridMultilevel"/>
    <w:tmpl w:val="7CCC28B2"/>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0B0735E"/>
    <w:multiLevelType w:val="hybridMultilevel"/>
    <w:tmpl w:val="629467A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3AE2A6A"/>
    <w:multiLevelType w:val="hybridMultilevel"/>
    <w:tmpl w:val="A94C6FA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nsid w:val="563039CB"/>
    <w:multiLevelType w:val="hybridMultilevel"/>
    <w:tmpl w:val="C71E44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F1C7C26"/>
    <w:multiLevelType w:val="hybridMultilevel"/>
    <w:tmpl w:val="39D045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8FA15BF"/>
    <w:multiLevelType w:val="singleLevel"/>
    <w:tmpl w:val="E494905A"/>
    <w:lvl w:ilvl="0">
      <w:start w:val="1"/>
      <w:numFmt w:val="lowerLetter"/>
      <w:lvlText w:val="(%1)"/>
      <w:lvlJc w:val="left"/>
      <w:pPr>
        <w:tabs>
          <w:tab w:val="num" w:pos="720"/>
        </w:tabs>
        <w:ind w:left="720" w:hanging="720"/>
      </w:pPr>
      <w:rPr>
        <w:rFonts w:hint="default"/>
      </w:rPr>
    </w:lvl>
  </w:abstractNum>
  <w:abstractNum w:abstractNumId="9">
    <w:nsid w:val="717E4A66"/>
    <w:multiLevelType w:val="hybridMultilevel"/>
    <w:tmpl w:val="C5EC8F2E"/>
    <w:lvl w:ilvl="0" w:tplc="0809000F">
      <w:start w:val="1"/>
      <w:numFmt w:val="decimal"/>
      <w:lvlText w:val="%1."/>
      <w:lvlJc w:val="left"/>
      <w:pPr>
        <w:ind w:left="720" w:hanging="360"/>
      </w:pPr>
    </w:lvl>
    <w:lvl w:ilvl="1" w:tplc="08090011">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9BA208E"/>
    <w:multiLevelType w:val="hybridMultilevel"/>
    <w:tmpl w:val="50924D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0"/>
  </w:num>
  <w:num w:numId="4">
    <w:abstractNumId w:val="7"/>
  </w:num>
  <w:num w:numId="5">
    <w:abstractNumId w:val="4"/>
  </w:num>
  <w:num w:numId="6">
    <w:abstractNumId w:val="1"/>
  </w:num>
  <w:num w:numId="7">
    <w:abstractNumId w:val="6"/>
  </w:num>
  <w:num w:numId="8">
    <w:abstractNumId w:val="9"/>
  </w:num>
  <w:num w:numId="9">
    <w:abstractNumId w:val="8"/>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FBF"/>
    <w:rsid w:val="00043FBF"/>
    <w:rsid w:val="0007556B"/>
    <w:rsid w:val="000A1592"/>
    <w:rsid w:val="000F7BA5"/>
    <w:rsid w:val="001A38FA"/>
    <w:rsid w:val="001D5429"/>
    <w:rsid w:val="0021782B"/>
    <w:rsid w:val="00264649"/>
    <w:rsid w:val="00376F43"/>
    <w:rsid w:val="003C7EEE"/>
    <w:rsid w:val="004A3598"/>
    <w:rsid w:val="005E5631"/>
    <w:rsid w:val="006B02A4"/>
    <w:rsid w:val="006D2387"/>
    <w:rsid w:val="00761735"/>
    <w:rsid w:val="007C0743"/>
    <w:rsid w:val="007C0DB7"/>
    <w:rsid w:val="0083052B"/>
    <w:rsid w:val="008D1282"/>
    <w:rsid w:val="00912B63"/>
    <w:rsid w:val="00991DB1"/>
    <w:rsid w:val="00995670"/>
    <w:rsid w:val="009C5164"/>
    <w:rsid w:val="00A61FF6"/>
    <w:rsid w:val="00B018C4"/>
    <w:rsid w:val="00B44448"/>
    <w:rsid w:val="00C14EEE"/>
    <w:rsid w:val="00C23A14"/>
    <w:rsid w:val="00C87476"/>
    <w:rsid w:val="00D32017"/>
    <w:rsid w:val="00D71C35"/>
    <w:rsid w:val="00D83300"/>
    <w:rsid w:val="00F42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448"/>
    <w:pPr>
      <w:ind w:left="720"/>
      <w:contextualSpacing/>
    </w:pPr>
  </w:style>
  <w:style w:type="table" w:styleId="TableGrid">
    <w:name w:val="Table Grid"/>
    <w:basedOn w:val="TableNormal"/>
    <w:uiPriority w:val="59"/>
    <w:rsid w:val="009C5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5E5631"/>
    <w:pPr>
      <w:spacing w:after="0" w:line="240" w:lineRule="auto"/>
    </w:pPr>
    <w:rPr>
      <w:rFonts w:ascii="Times New Roman" w:eastAsia="Times New Roman" w:hAnsi="Times New Roman" w:cs="Times New Roman"/>
      <w:sz w:val="24"/>
      <w:szCs w:val="20"/>
      <w:lang w:val="en-US" w:eastAsia="en-GB"/>
    </w:rPr>
  </w:style>
  <w:style w:type="character" w:customStyle="1" w:styleId="BodyTextChar">
    <w:name w:val="Body Text Char"/>
    <w:basedOn w:val="DefaultParagraphFont"/>
    <w:link w:val="BodyText"/>
    <w:semiHidden/>
    <w:rsid w:val="005E5631"/>
    <w:rPr>
      <w:rFonts w:ascii="Times New Roman" w:eastAsia="Times New Roman" w:hAnsi="Times New Roman" w:cs="Times New Roman"/>
      <w:sz w:val="24"/>
      <w:szCs w:val="20"/>
      <w:lang w:val="en-US" w:eastAsia="en-GB"/>
    </w:rPr>
  </w:style>
  <w:style w:type="character" w:styleId="LineNumber">
    <w:name w:val="line number"/>
    <w:basedOn w:val="DefaultParagraphFont"/>
    <w:uiPriority w:val="99"/>
    <w:semiHidden/>
    <w:unhideWhenUsed/>
    <w:rsid w:val="005E56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448"/>
    <w:pPr>
      <w:ind w:left="720"/>
      <w:contextualSpacing/>
    </w:pPr>
  </w:style>
  <w:style w:type="table" w:styleId="TableGrid">
    <w:name w:val="Table Grid"/>
    <w:basedOn w:val="TableNormal"/>
    <w:uiPriority w:val="59"/>
    <w:rsid w:val="009C5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5E5631"/>
    <w:pPr>
      <w:spacing w:after="0" w:line="240" w:lineRule="auto"/>
    </w:pPr>
    <w:rPr>
      <w:rFonts w:ascii="Times New Roman" w:eastAsia="Times New Roman" w:hAnsi="Times New Roman" w:cs="Times New Roman"/>
      <w:sz w:val="24"/>
      <w:szCs w:val="20"/>
      <w:lang w:val="en-US" w:eastAsia="en-GB"/>
    </w:rPr>
  </w:style>
  <w:style w:type="character" w:customStyle="1" w:styleId="BodyTextChar">
    <w:name w:val="Body Text Char"/>
    <w:basedOn w:val="DefaultParagraphFont"/>
    <w:link w:val="BodyText"/>
    <w:semiHidden/>
    <w:rsid w:val="005E5631"/>
    <w:rPr>
      <w:rFonts w:ascii="Times New Roman" w:eastAsia="Times New Roman" w:hAnsi="Times New Roman" w:cs="Times New Roman"/>
      <w:sz w:val="24"/>
      <w:szCs w:val="20"/>
      <w:lang w:val="en-US" w:eastAsia="en-GB"/>
    </w:rPr>
  </w:style>
  <w:style w:type="character" w:styleId="LineNumber">
    <w:name w:val="line number"/>
    <w:basedOn w:val="DefaultParagraphFont"/>
    <w:uiPriority w:val="99"/>
    <w:semiHidden/>
    <w:unhideWhenUsed/>
    <w:rsid w:val="005E56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5</Pages>
  <Words>832</Words>
  <Characters>4747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rkp</dc:creator>
  <cp:lastModifiedBy>Palmer, Kevin</cp:lastModifiedBy>
  <cp:revision>4</cp:revision>
  <dcterms:created xsi:type="dcterms:W3CDTF">2015-02-18T09:02:00Z</dcterms:created>
  <dcterms:modified xsi:type="dcterms:W3CDTF">2015-02-18T13:28:00Z</dcterms:modified>
</cp:coreProperties>
</file>