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5D035" w14:textId="77777777" w:rsidR="003D0672" w:rsidRPr="00637731" w:rsidRDefault="003D0672" w:rsidP="003D0672">
      <w:pPr>
        <w:jc w:val="center"/>
        <w:rPr>
          <w:bCs/>
          <w:sz w:val="40"/>
          <w:szCs w:val="40"/>
          <w:u w:val="single"/>
        </w:rPr>
      </w:pPr>
      <w:r w:rsidRPr="00637731">
        <w:rPr>
          <w:bCs/>
          <w:sz w:val="40"/>
          <w:szCs w:val="40"/>
          <w:u w:val="single"/>
        </w:rPr>
        <w:t>M5X00400</w:t>
      </w:r>
    </w:p>
    <w:p w14:paraId="367149B6" w14:textId="77777777" w:rsidR="003D0672" w:rsidRPr="00637731" w:rsidRDefault="003D0672" w:rsidP="003D0672">
      <w:pPr>
        <w:jc w:val="center"/>
        <w:rPr>
          <w:bCs/>
          <w:sz w:val="40"/>
          <w:szCs w:val="40"/>
          <w:u w:val="single"/>
        </w:rPr>
      </w:pPr>
      <w:r w:rsidRPr="00637731">
        <w:rPr>
          <w:bCs/>
          <w:sz w:val="40"/>
          <w:szCs w:val="40"/>
          <w:u w:val="single"/>
        </w:rPr>
        <w:t xml:space="preserve">L5 – Group Project </w:t>
      </w:r>
    </w:p>
    <w:p w14:paraId="33259765" w14:textId="77777777" w:rsidR="003D0672" w:rsidRPr="00637731" w:rsidRDefault="003D0672" w:rsidP="003D0672">
      <w:pPr>
        <w:jc w:val="center"/>
        <w:rPr>
          <w:bCs/>
          <w:sz w:val="40"/>
          <w:szCs w:val="40"/>
          <w:u w:val="single"/>
        </w:rPr>
      </w:pPr>
    </w:p>
    <w:p w14:paraId="442DD415" w14:textId="77777777" w:rsidR="003D0672" w:rsidRPr="00637731" w:rsidRDefault="003D0672" w:rsidP="003D0672">
      <w:pPr>
        <w:jc w:val="center"/>
        <w:rPr>
          <w:bCs/>
          <w:sz w:val="40"/>
          <w:szCs w:val="40"/>
          <w:u w:val="single"/>
        </w:rPr>
      </w:pPr>
      <w:r w:rsidRPr="00637731">
        <w:rPr>
          <w:bCs/>
          <w:sz w:val="40"/>
          <w:szCs w:val="40"/>
          <w:u w:val="single"/>
        </w:rPr>
        <w:t>Lewis Christopher</w:t>
      </w:r>
    </w:p>
    <w:p w14:paraId="2D2E1407" w14:textId="77777777" w:rsidR="003D0672" w:rsidRPr="00637731" w:rsidRDefault="003D0672" w:rsidP="003D0672">
      <w:pPr>
        <w:jc w:val="center"/>
        <w:rPr>
          <w:bCs/>
          <w:sz w:val="40"/>
          <w:szCs w:val="40"/>
          <w:u w:val="single"/>
        </w:rPr>
      </w:pPr>
    </w:p>
    <w:p w14:paraId="5BC327AF" w14:textId="77777777" w:rsidR="003D0672" w:rsidRPr="00637731" w:rsidRDefault="003D0672" w:rsidP="003D0672">
      <w:pPr>
        <w:jc w:val="center"/>
        <w:rPr>
          <w:bCs/>
          <w:sz w:val="40"/>
          <w:szCs w:val="40"/>
          <w:u w:val="single"/>
        </w:rPr>
      </w:pPr>
      <w:r w:rsidRPr="00637731">
        <w:rPr>
          <w:bCs/>
          <w:sz w:val="40"/>
          <w:szCs w:val="40"/>
          <w:u w:val="single"/>
        </w:rPr>
        <w:t>A Reflective Report of the 277 Mixer Seal Failure Route Cause Investigation</w:t>
      </w:r>
    </w:p>
    <w:p w14:paraId="7164B001" w14:textId="68D647ED" w:rsidR="00E45633" w:rsidRDefault="00E45633"/>
    <w:p w14:paraId="7F9249C0" w14:textId="2A245837" w:rsidR="003D0672" w:rsidRDefault="003D0672"/>
    <w:p w14:paraId="4F590D6C" w14:textId="2664C11A" w:rsidR="003D0672" w:rsidRDefault="003D0672"/>
    <w:p w14:paraId="0250C642" w14:textId="6FD29436" w:rsidR="003D0672" w:rsidRDefault="003D0672"/>
    <w:p w14:paraId="7C8CCB56" w14:textId="40618C6A" w:rsidR="003D0672" w:rsidRDefault="003D0672"/>
    <w:p w14:paraId="7954A72E" w14:textId="3F9E8666" w:rsidR="003D0672" w:rsidRDefault="003D0672"/>
    <w:p w14:paraId="3F96C61B" w14:textId="163AC57D" w:rsidR="003D0672" w:rsidRDefault="003D0672"/>
    <w:p w14:paraId="67B7116B" w14:textId="75241ADF" w:rsidR="003D0672" w:rsidRDefault="003D0672"/>
    <w:p w14:paraId="0527D786" w14:textId="6483E28E" w:rsidR="003D0672" w:rsidRDefault="003D0672"/>
    <w:p w14:paraId="3297483D" w14:textId="70BB2027" w:rsidR="003D0672" w:rsidRDefault="003D0672"/>
    <w:p w14:paraId="55CD69C2" w14:textId="445F1F67" w:rsidR="003D0672" w:rsidRDefault="003D0672"/>
    <w:p w14:paraId="104489CA" w14:textId="3066B5EB" w:rsidR="003D0672" w:rsidRDefault="003D0672"/>
    <w:p w14:paraId="6F5DC04D" w14:textId="7AA73232" w:rsidR="003D0672" w:rsidRDefault="003D0672"/>
    <w:p w14:paraId="7B3D9B7A" w14:textId="05828625" w:rsidR="003D0672" w:rsidRDefault="003D0672"/>
    <w:p w14:paraId="7B60DF6D" w14:textId="4E685C52" w:rsidR="003D0672" w:rsidRDefault="003D0672"/>
    <w:p w14:paraId="14AA9C38" w14:textId="7037CF6E" w:rsidR="003D0672" w:rsidRDefault="003D0672"/>
    <w:p w14:paraId="281DACEB" w14:textId="157F73E3" w:rsidR="003D0672" w:rsidRDefault="003D0672"/>
    <w:p w14:paraId="558D8E00" w14:textId="328D7B3B" w:rsidR="003D0672" w:rsidRPr="002D3E67" w:rsidRDefault="003D0672"/>
    <w:p w14:paraId="78BD491E" w14:textId="10AAF711" w:rsidR="003D0672" w:rsidRPr="002D3E67" w:rsidRDefault="003D0672"/>
    <w:p w14:paraId="09D501B3" w14:textId="4BAEDE2F" w:rsidR="003D0672" w:rsidRPr="002D3E67" w:rsidRDefault="003D0672"/>
    <w:p w14:paraId="1FA4B073" w14:textId="0C11F4E9" w:rsidR="003D0672" w:rsidRPr="002D3E67" w:rsidRDefault="003D0672"/>
    <w:p w14:paraId="27ED4CE9" w14:textId="2707171D" w:rsidR="003D0672" w:rsidRPr="009D4AB6" w:rsidRDefault="003D0672" w:rsidP="001B00F8">
      <w:pPr>
        <w:pStyle w:val="Heading1"/>
        <w:rPr>
          <w:color w:val="000000" w:themeColor="text1"/>
          <w:sz w:val="26"/>
          <w:szCs w:val="26"/>
        </w:rPr>
      </w:pPr>
      <w:r w:rsidRPr="009D4AB6">
        <w:rPr>
          <w:color w:val="000000" w:themeColor="text1"/>
          <w:sz w:val="26"/>
          <w:szCs w:val="26"/>
        </w:rPr>
        <w:lastRenderedPageBreak/>
        <w:t>Abstract</w:t>
      </w:r>
    </w:p>
    <w:p w14:paraId="70AAF196" w14:textId="47B04EE0" w:rsidR="001D3549" w:rsidRPr="002D3E67" w:rsidRDefault="003D0672" w:rsidP="003D0672">
      <w:pPr>
        <w:pStyle w:val="NormalWeb"/>
        <w:rPr>
          <w:rFonts w:asciiTheme="minorHAnsi" w:hAnsiTheme="minorHAnsi" w:cs="Arial"/>
          <w:sz w:val="22"/>
          <w:szCs w:val="22"/>
        </w:rPr>
      </w:pPr>
      <w:r w:rsidRPr="002D3E67">
        <w:rPr>
          <w:rFonts w:asciiTheme="minorHAnsi" w:hAnsiTheme="minorHAnsi" w:cs="Arial"/>
          <w:sz w:val="22"/>
          <w:szCs w:val="22"/>
        </w:rPr>
        <w:t>The purpose of this report is to reflect on the teamworking methodologies implemented during the route cause investigation (RCI) and to assess how the methods used impacted the effectiveness of the team and the efficiency of the work carried out. Secondly, it will aim to discover how each member of the team used their personal qualities, in order to complete different roles within the project. How these roles are determined will be evaluated, with specific focus on the team leader’s role and the management styles assumed, in order to achieve a successful team. Conclusions will be drawn on the impact of new technologies and the expanded capabilities they provide, in allowing the team to work together effectively.</w:t>
      </w:r>
    </w:p>
    <w:p w14:paraId="341A2BAF" w14:textId="77777777" w:rsidR="001D3549" w:rsidRPr="002D3E67" w:rsidRDefault="001D3549" w:rsidP="003D0672">
      <w:pPr>
        <w:pStyle w:val="NormalWeb"/>
        <w:rPr>
          <w:rFonts w:asciiTheme="minorHAnsi" w:hAnsiTheme="minorHAnsi" w:cstheme="minorHAnsi"/>
          <w:b/>
          <w:bCs/>
          <w:sz w:val="28"/>
          <w:szCs w:val="28"/>
        </w:rPr>
      </w:pPr>
    </w:p>
    <w:p w14:paraId="7BDCCF4E" w14:textId="77777777" w:rsidR="001B00F8" w:rsidRDefault="001B00F8" w:rsidP="001B00F8">
      <w:pPr>
        <w:pStyle w:val="Heading1"/>
      </w:pPr>
    </w:p>
    <w:p w14:paraId="5439ED91" w14:textId="77777777" w:rsidR="001B00F8" w:rsidRDefault="001B00F8" w:rsidP="001B00F8">
      <w:pPr>
        <w:pStyle w:val="Heading1"/>
      </w:pPr>
    </w:p>
    <w:p w14:paraId="2D256344" w14:textId="27A6EEEB" w:rsidR="001B00F8" w:rsidRDefault="001B00F8" w:rsidP="001B00F8">
      <w:pPr>
        <w:pStyle w:val="Heading1"/>
      </w:pPr>
    </w:p>
    <w:p w14:paraId="4A2865B8" w14:textId="0AD30E1A" w:rsidR="001B00F8" w:rsidRDefault="001B00F8" w:rsidP="001B00F8">
      <w:pPr>
        <w:rPr>
          <w:lang w:val="en-US"/>
        </w:rPr>
      </w:pPr>
    </w:p>
    <w:p w14:paraId="5DD0AF25" w14:textId="29DC0505" w:rsidR="001B00F8" w:rsidRDefault="001B00F8" w:rsidP="001B00F8">
      <w:pPr>
        <w:rPr>
          <w:lang w:val="en-US"/>
        </w:rPr>
      </w:pPr>
    </w:p>
    <w:p w14:paraId="78B95DD7" w14:textId="7A51F6D1" w:rsidR="001B00F8" w:rsidRDefault="001B00F8" w:rsidP="001B00F8">
      <w:pPr>
        <w:rPr>
          <w:lang w:val="en-US"/>
        </w:rPr>
      </w:pPr>
    </w:p>
    <w:p w14:paraId="3576978D" w14:textId="21A0DE28" w:rsidR="001B00F8" w:rsidRDefault="001B00F8" w:rsidP="001B00F8">
      <w:pPr>
        <w:rPr>
          <w:lang w:val="en-US"/>
        </w:rPr>
      </w:pPr>
    </w:p>
    <w:p w14:paraId="33776785" w14:textId="06CB1BA2" w:rsidR="001B00F8" w:rsidRDefault="001B00F8" w:rsidP="001B00F8">
      <w:pPr>
        <w:rPr>
          <w:lang w:val="en-US"/>
        </w:rPr>
      </w:pPr>
    </w:p>
    <w:p w14:paraId="38EFBFD0" w14:textId="609E5D9C" w:rsidR="001B00F8" w:rsidRDefault="001B00F8" w:rsidP="001B00F8">
      <w:pPr>
        <w:rPr>
          <w:lang w:val="en-US"/>
        </w:rPr>
      </w:pPr>
    </w:p>
    <w:p w14:paraId="367A1BB7" w14:textId="0586007E" w:rsidR="001B00F8" w:rsidRDefault="001B00F8" w:rsidP="001B00F8">
      <w:pPr>
        <w:rPr>
          <w:lang w:val="en-US"/>
        </w:rPr>
      </w:pPr>
    </w:p>
    <w:p w14:paraId="00CDA06B" w14:textId="6B8FD6A6" w:rsidR="001B00F8" w:rsidRDefault="001B00F8" w:rsidP="001B00F8">
      <w:pPr>
        <w:rPr>
          <w:lang w:val="en-US"/>
        </w:rPr>
      </w:pPr>
    </w:p>
    <w:p w14:paraId="082A9DD6" w14:textId="65F5DF99" w:rsidR="001B00F8" w:rsidRDefault="001B00F8" w:rsidP="001B00F8">
      <w:pPr>
        <w:rPr>
          <w:lang w:val="en-US"/>
        </w:rPr>
      </w:pPr>
    </w:p>
    <w:p w14:paraId="248FEE04" w14:textId="40AAC57A" w:rsidR="001B00F8" w:rsidRDefault="001B00F8" w:rsidP="001B00F8">
      <w:pPr>
        <w:rPr>
          <w:lang w:val="en-US"/>
        </w:rPr>
      </w:pPr>
    </w:p>
    <w:p w14:paraId="7266B1BC" w14:textId="68BD6005" w:rsidR="001B00F8" w:rsidRDefault="001B00F8" w:rsidP="001B00F8">
      <w:pPr>
        <w:rPr>
          <w:lang w:val="en-US"/>
        </w:rPr>
      </w:pPr>
    </w:p>
    <w:p w14:paraId="4419A138" w14:textId="264AAF6C" w:rsidR="001B00F8" w:rsidRDefault="001B00F8" w:rsidP="001B00F8">
      <w:pPr>
        <w:rPr>
          <w:lang w:val="en-US"/>
        </w:rPr>
      </w:pPr>
    </w:p>
    <w:p w14:paraId="1A38800E" w14:textId="049546F2" w:rsidR="001B00F8" w:rsidRDefault="001B00F8" w:rsidP="001B00F8">
      <w:pPr>
        <w:rPr>
          <w:lang w:val="en-US"/>
        </w:rPr>
      </w:pPr>
    </w:p>
    <w:p w14:paraId="6DCF6BAE" w14:textId="77777777" w:rsidR="001B00F8" w:rsidRPr="001B00F8" w:rsidRDefault="001B00F8" w:rsidP="001B00F8">
      <w:pPr>
        <w:rPr>
          <w:lang w:val="en-US"/>
        </w:rPr>
      </w:pPr>
    </w:p>
    <w:p w14:paraId="28DC549E" w14:textId="4962F423" w:rsidR="001B00F8" w:rsidRDefault="001B00F8" w:rsidP="001B00F8">
      <w:pPr>
        <w:pStyle w:val="Heading1"/>
      </w:pPr>
    </w:p>
    <w:p w14:paraId="743CBB5A" w14:textId="58EC6753" w:rsidR="001B00F8" w:rsidRDefault="001B00F8" w:rsidP="001B00F8">
      <w:pPr>
        <w:rPr>
          <w:lang w:val="en-US"/>
        </w:rPr>
      </w:pPr>
    </w:p>
    <w:p w14:paraId="0044D045" w14:textId="77777777" w:rsidR="001B00F8" w:rsidRPr="001B00F8" w:rsidRDefault="001B00F8" w:rsidP="001B00F8">
      <w:pPr>
        <w:rPr>
          <w:lang w:val="en-US"/>
        </w:rPr>
      </w:pPr>
    </w:p>
    <w:p w14:paraId="5B36AC6E" w14:textId="1EE3202F" w:rsidR="00637731" w:rsidRDefault="00637731" w:rsidP="00637731">
      <w:pPr>
        <w:rPr>
          <w:lang w:val="en-US"/>
        </w:rPr>
      </w:pPr>
    </w:p>
    <w:p w14:paraId="0A566273" w14:textId="77777777" w:rsidR="00637731" w:rsidRPr="00637731" w:rsidRDefault="00637731" w:rsidP="00637731">
      <w:pPr>
        <w:rPr>
          <w:lang w:val="en-US"/>
        </w:rPr>
      </w:pPr>
    </w:p>
    <w:p w14:paraId="4B9AD28A" w14:textId="69A3CE16" w:rsidR="00637731" w:rsidRPr="009D4AB6" w:rsidRDefault="003D0672" w:rsidP="00637731">
      <w:pPr>
        <w:pStyle w:val="Heading1"/>
        <w:rPr>
          <w:color w:val="000000" w:themeColor="text1"/>
          <w:sz w:val="28"/>
          <w:szCs w:val="28"/>
        </w:rPr>
      </w:pPr>
      <w:r w:rsidRPr="009D4AB6">
        <w:rPr>
          <w:color w:val="000000" w:themeColor="text1"/>
          <w:sz w:val="28"/>
          <w:szCs w:val="28"/>
        </w:rPr>
        <w:lastRenderedPageBreak/>
        <w:t>I</w:t>
      </w:r>
      <w:r w:rsidRPr="009D4AB6">
        <w:rPr>
          <w:color w:val="000000" w:themeColor="text1"/>
          <w:sz w:val="26"/>
          <w:szCs w:val="26"/>
        </w:rPr>
        <w:t>ntroduction</w:t>
      </w:r>
    </w:p>
    <w:p w14:paraId="4C2609FE" w14:textId="77777777" w:rsidR="00637731" w:rsidRPr="00637731" w:rsidRDefault="00637731" w:rsidP="00637731">
      <w:pPr>
        <w:rPr>
          <w:lang w:val="en-US"/>
        </w:rPr>
      </w:pPr>
    </w:p>
    <w:p w14:paraId="15EB8315" w14:textId="4B012308" w:rsidR="00394B86" w:rsidRPr="002D3E67" w:rsidRDefault="000D4437"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Due to numerous failures of the ‘Spider gland head seal’, an RCI </w:t>
      </w:r>
      <w:r w:rsidR="00A928B6" w:rsidRPr="002D3E67">
        <w:rPr>
          <w:rFonts w:asciiTheme="minorHAnsi" w:hAnsiTheme="minorHAnsi" w:cstheme="minorHAnsi"/>
          <w:b w:val="0"/>
          <w:bCs w:val="0"/>
          <w:sz w:val="22"/>
          <w:szCs w:val="22"/>
        </w:rPr>
        <w:t xml:space="preserve">group </w:t>
      </w:r>
      <w:r w:rsidRPr="002D3E67">
        <w:rPr>
          <w:rFonts w:asciiTheme="minorHAnsi" w:hAnsiTheme="minorHAnsi" w:cstheme="minorHAnsi"/>
          <w:b w:val="0"/>
          <w:bCs w:val="0"/>
          <w:sz w:val="22"/>
          <w:szCs w:val="22"/>
        </w:rPr>
        <w:t xml:space="preserve">was </w:t>
      </w:r>
      <w:r w:rsidR="00A928B6" w:rsidRPr="002D3E67">
        <w:rPr>
          <w:rFonts w:asciiTheme="minorHAnsi" w:hAnsiTheme="minorHAnsi" w:cstheme="minorHAnsi"/>
          <w:b w:val="0"/>
          <w:bCs w:val="0"/>
          <w:sz w:val="22"/>
          <w:szCs w:val="22"/>
        </w:rPr>
        <w:t>formed</w:t>
      </w:r>
      <w:r w:rsidRPr="002D3E67">
        <w:rPr>
          <w:rFonts w:asciiTheme="minorHAnsi" w:hAnsiTheme="minorHAnsi" w:cstheme="minorHAnsi"/>
          <w:b w:val="0"/>
          <w:bCs w:val="0"/>
          <w:sz w:val="22"/>
          <w:szCs w:val="22"/>
        </w:rPr>
        <w:t xml:space="preserve"> in order to determine the reason for the failures and to establish a solution for the problem. </w:t>
      </w:r>
      <w:r w:rsidR="00D3539C" w:rsidRPr="002D3E67">
        <w:rPr>
          <w:rFonts w:asciiTheme="minorHAnsi" w:hAnsiTheme="minorHAnsi" w:cstheme="minorHAnsi"/>
          <w:b w:val="0"/>
          <w:bCs w:val="0"/>
          <w:sz w:val="22"/>
          <w:szCs w:val="22"/>
        </w:rPr>
        <w:t xml:space="preserve">In order to complete the task </w:t>
      </w:r>
      <w:proofErr w:type="gramStart"/>
      <w:r w:rsidR="00D3539C" w:rsidRPr="002D3E67">
        <w:rPr>
          <w:rFonts w:asciiTheme="minorHAnsi" w:hAnsiTheme="minorHAnsi" w:cstheme="minorHAnsi"/>
          <w:b w:val="0"/>
          <w:bCs w:val="0"/>
          <w:sz w:val="22"/>
          <w:szCs w:val="22"/>
        </w:rPr>
        <w:t>a number of</w:t>
      </w:r>
      <w:proofErr w:type="gramEnd"/>
      <w:r w:rsidR="00D3539C" w:rsidRPr="002D3E67">
        <w:rPr>
          <w:rFonts w:asciiTheme="minorHAnsi" w:hAnsiTheme="minorHAnsi" w:cstheme="minorHAnsi"/>
          <w:b w:val="0"/>
          <w:bCs w:val="0"/>
          <w:sz w:val="22"/>
          <w:szCs w:val="22"/>
        </w:rPr>
        <w:t xml:space="preserve"> people were asked by the RCI leader to join this team so that there was a wide range of people who were able to give input </w:t>
      </w:r>
      <w:r w:rsidR="000C55B5" w:rsidRPr="002D3E67">
        <w:rPr>
          <w:rFonts w:asciiTheme="minorHAnsi" w:hAnsiTheme="minorHAnsi" w:cstheme="minorHAnsi"/>
          <w:b w:val="0"/>
          <w:bCs w:val="0"/>
          <w:sz w:val="22"/>
          <w:szCs w:val="22"/>
        </w:rPr>
        <w:t xml:space="preserve">on the matter. </w:t>
      </w:r>
      <w:r w:rsidR="00D3539C" w:rsidRPr="002D3E67">
        <w:rPr>
          <w:rFonts w:asciiTheme="minorHAnsi" w:hAnsiTheme="minorHAnsi" w:cstheme="minorHAnsi"/>
          <w:b w:val="0"/>
          <w:bCs w:val="0"/>
          <w:sz w:val="22"/>
          <w:szCs w:val="22"/>
        </w:rPr>
        <w:t xml:space="preserve">For a team to be successful there is a requirement for </w:t>
      </w:r>
      <w:r w:rsidR="000C55B5" w:rsidRPr="002D3E67">
        <w:rPr>
          <w:rFonts w:asciiTheme="minorHAnsi" w:hAnsiTheme="minorHAnsi" w:cstheme="minorHAnsi"/>
          <w:b w:val="0"/>
          <w:bCs w:val="0"/>
          <w:sz w:val="22"/>
          <w:szCs w:val="22"/>
        </w:rPr>
        <w:t>each</w:t>
      </w:r>
      <w:r w:rsidR="00D3539C" w:rsidRPr="002D3E67">
        <w:rPr>
          <w:rFonts w:asciiTheme="minorHAnsi" w:hAnsiTheme="minorHAnsi" w:cstheme="minorHAnsi"/>
          <w:b w:val="0"/>
          <w:bCs w:val="0"/>
          <w:sz w:val="22"/>
          <w:szCs w:val="22"/>
        </w:rPr>
        <w:t xml:space="preserve"> individual to have a clear role which utilises their skills </w:t>
      </w:r>
      <w:r w:rsidR="000C55B5" w:rsidRPr="002D3E67">
        <w:rPr>
          <w:rFonts w:asciiTheme="minorHAnsi" w:hAnsiTheme="minorHAnsi" w:cstheme="minorHAnsi"/>
          <w:b w:val="0"/>
          <w:bCs w:val="0"/>
          <w:sz w:val="22"/>
          <w:szCs w:val="22"/>
        </w:rPr>
        <w:t xml:space="preserve">and characteristics, each team member must bring slightly different abilities to the group which when combined will cover a diverse mix of behaviours </w:t>
      </w:r>
      <w:sdt>
        <w:sdtPr>
          <w:rPr>
            <w:rFonts w:asciiTheme="minorHAnsi" w:hAnsiTheme="minorHAnsi" w:cstheme="minorHAnsi"/>
            <w:b w:val="0"/>
            <w:bCs w:val="0"/>
            <w:sz w:val="22"/>
            <w:szCs w:val="22"/>
          </w:rPr>
          <w:id w:val="-2030238908"/>
          <w:citation/>
        </w:sdtPr>
        <w:sdtEndPr/>
        <w:sdtContent>
          <w:r w:rsidR="000C55B5" w:rsidRPr="002D3E67">
            <w:rPr>
              <w:rFonts w:asciiTheme="minorHAnsi" w:hAnsiTheme="minorHAnsi" w:cstheme="minorHAnsi"/>
              <w:b w:val="0"/>
              <w:bCs w:val="0"/>
              <w:sz w:val="22"/>
              <w:szCs w:val="22"/>
            </w:rPr>
            <w:fldChar w:fldCharType="begin"/>
          </w:r>
          <w:r w:rsidR="000C55B5" w:rsidRPr="002D3E67">
            <w:rPr>
              <w:rFonts w:asciiTheme="minorHAnsi" w:hAnsiTheme="minorHAnsi" w:cstheme="minorHAnsi"/>
              <w:b w:val="0"/>
              <w:bCs w:val="0"/>
              <w:sz w:val="22"/>
              <w:szCs w:val="22"/>
            </w:rPr>
            <w:instrText xml:space="preserve"> CITATION Bel \l 2057 </w:instrText>
          </w:r>
          <w:r w:rsidR="000C55B5" w:rsidRPr="002D3E67">
            <w:rPr>
              <w:rFonts w:asciiTheme="minorHAnsi" w:hAnsiTheme="minorHAnsi" w:cstheme="minorHAnsi"/>
              <w:b w:val="0"/>
              <w:bCs w:val="0"/>
              <w:sz w:val="22"/>
              <w:szCs w:val="22"/>
            </w:rPr>
            <w:fldChar w:fldCharType="separate"/>
          </w:r>
          <w:r w:rsidR="00E043DE" w:rsidRPr="00E043DE">
            <w:rPr>
              <w:rFonts w:asciiTheme="minorHAnsi" w:hAnsiTheme="minorHAnsi" w:cstheme="minorHAnsi"/>
              <w:noProof/>
              <w:sz w:val="22"/>
              <w:szCs w:val="22"/>
            </w:rPr>
            <w:t>(Anon., n.d.)</w:t>
          </w:r>
          <w:r w:rsidR="000C55B5" w:rsidRPr="002D3E67">
            <w:rPr>
              <w:rFonts w:asciiTheme="minorHAnsi" w:hAnsiTheme="minorHAnsi" w:cstheme="minorHAnsi"/>
              <w:b w:val="0"/>
              <w:bCs w:val="0"/>
              <w:sz w:val="22"/>
              <w:szCs w:val="22"/>
            </w:rPr>
            <w:fldChar w:fldCharType="end"/>
          </w:r>
        </w:sdtContent>
      </w:sdt>
      <w:r w:rsidR="00A928B6" w:rsidRPr="002D3E67">
        <w:rPr>
          <w:rFonts w:asciiTheme="minorHAnsi" w:hAnsiTheme="minorHAnsi" w:cstheme="minorHAnsi"/>
          <w:b w:val="0"/>
          <w:bCs w:val="0"/>
          <w:sz w:val="22"/>
          <w:szCs w:val="22"/>
        </w:rPr>
        <w:t xml:space="preserve">. </w:t>
      </w:r>
    </w:p>
    <w:p w14:paraId="772FDEED" w14:textId="02881A58" w:rsidR="00BD3EFC" w:rsidRPr="002D3E67" w:rsidRDefault="00BD3EFC" w:rsidP="00D3539C">
      <w:pPr>
        <w:pStyle w:val="Heading3"/>
        <w:spacing w:before="0" w:beforeAutospacing="0" w:after="0" w:afterAutospacing="0"/>
        <w:textAlignment w:val="bottom"/>
        <w:rPr>
          <w:rFonts w:asciiTheme="minorHAnsi" w:hAnsiTheme="minorHAnsi" w:cstheme="minorHAnsi"/>
          <w:b w:val="0"/>
          <w:bCs w:val="0"/>
          <w:sz w:val="22"/>
          <w:szCs w:val="22"/>
        </w:rPr>
      </w:pPr>
    </w:p>
    <w:p w14:paraId="3C66EB1A" w14:textId="2FEB005C" w:rsidR="00BD3EFC" w:rsidRPr="002D3E67" w:rsidRDefault="00BD3EFC"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When setting out to achieve any goal, you must have a clear outline of each step that is required to reach a successful conclusion and establish a clear time frame within wh</w:t>
      </w:r>
      <w:r w:rsidR="001B6C36" w:rsidRPr="002D3E67">
        <w:rPr>
          <w:rFonts w:asciiTheme="minorHAnsi" w:hAnsiTheme="minorHAnsi" w:cstheme="minorHAnsi"/>
          <w:b w:val="0"/>
          <w:bCs w:val="0"/>
          <w:sz w:val="22"/>
          <w:szCs w:val="22"/>
        </w:rPr>
        <w:t>ich</w:t>
      </w:r>
      <w:r w:rsidRPr="002D3E67">
        <w:rPr>
          <w:rFonts w:asciiTheme="minorHAnsi" w:hAnsiTheme="minorHAnsi" w:cstheme="minorHAnsi"/>
          <w:b w:val="0"/>
          <w:bCs w:val="0"/>
          <w:sz w:val="22"/>
          <w:szCs w:val="22"/>
        </w:rPr>
        <w:t xml:space="preserve"> to complete each stage of the overall task, by following this methodology tasks that seem out of reach become possible as you adapt to meet them </w:t>
      </w:r>
      <w:sdt>
        <w:sdtPr>
          <w:rPr>
            <w:rFonts w:asciiTheme="minorHAnsi" w:hAnsiTheme="minorHAnsi" w:cstheme="minorHAnsi"/>
            <w:b w:val="0"/>
            <w:bCs w:val="0"/>
            <w:sz w:val="22"/>
            <w:szCs w:val="22"/>
          </w:rPr>
          <w:id w:val="-235478027"/>
          <w:citation/>
        </w:sdtPr>
        <w:sdtEndPr/>
        <w:sdtContent>
          <w:r w:rsidRPr="002D3E67">
            <w:rPr>
              <w:rFonts w:asciiTheme="minorHAnsi" w:hAnsiTheme="minorHAnsi" w:cstheme="minorHAnsi"/>
              <w:b w:val="0"/>
              <w:bCs w:val="0"/>
              <w:sz w:val="22"/>
              <w:szCs w:val="22"/>
            </w:rPr>
            <w:fldChar w:fldCharType="begin"/>
          </w:r>
          <w:r w:rsidRPr="002D3E67">
            <w:rPr>
              <w:rFonts w:asciiTheme="minorHAnsi" w:hAnsiTheme="minorHAnsi" w:cstheme="minorHAnsi"/>
              <w:b w:val="0"/>
              <w:bCs w:val="0"/>
              <w:sz w:val="22"/>
              <w:szCs w:val="22"/>
            </w:rPr>
            <w:instrText xml:space="preserve"> CITATION Pau03 \l 2057 </w:instrText>
          </w:r>
          <w:r w:rsidRPr="002D3E67">
            <w:rPr>
              <w:rFonts w:asciiTheme="minorHAnsi" w:hAnsiTheme="minorHAnsi" w:cstheme="minorHAnsi"/>
              <w:b w:val="0"/>
              <w:bCs w:val="0"/>
              <w:sz w:val="22"/>
              <w:szCs w:val="22"/>
            </w:rPr>
            <w:fldChar w:fldCharType="separate"/>
          </w:r>
          <w:r w:rsidR="00E043DE" w:rsidRPr="00E043DE">
            <w:rPr>
              <w:rFonts w:asciiTheme="minorHAnsi" w:hAnsiTheme="minorHAnsi" w:cstheme="minorHAnsi"/>
              <w:noProof/>
              <w:sz w:val="22"/>
              <w:szCs w:val="22"/>
            </w:rPr>
            <w:t>(Mayer, 2003)</w:t>
          </w:r>
          <w:r w:rsidRPr="002D3E67">
            <w:rPr>
              <w:rFonts w:asciiTheme="minorHAnsi" w:hAnsiTheme="minorHAnsi" w:cstheme="minorHAnsi"/>
              <w:b w:val="0"/>
              <w:bCs w:val="0"/>
              <w:sz w:val="22"/>
              <w:szCs w:val="22"/>
            </w:rPr>
            <w:fldChar w:fldCharType="end"/>
          </w:r>
        </w:sdtContent>
      </w:sdt>
      <w:r w:rsidR="00064E19" w:rsidRPr="002D3E67">
        <w:rPr>
          <w:rFonts w:asciiTheme="minorHAnsi" w:hAnsiTheme="minorHAnsi" w:cstheme="minorHAnsi"/>
          <w:b w:val="0"/>
          <w:bCs w:val="0"/>
          <w:sz w:val="22"/>
          <w:szCs w:val="22"/>
        </w:rPr>
        <w:t xml:space="preserve">. The key goal for the team during this project was to establish a clear cause for the repeated failures and to then use these findings to work to </w:t>
      </w:r>
      <w:r w:rsidR="00E30576" w:rsidRPr="002D3E67">
        <w:rPr>
          <w:rFonts w:asciiTheme="minorHAnsi" w:hAnsiTheme="minorHAnsi" w:cstheme="minorHAnsi"/>
          <w:b w:val="0"/>
          <w:bCs w:val="0"/>
          <w:sz w:val="22"/>
          <w:szCs w:val="22"/>
        </w:rPr>
        <w:t>find a solution to eradicate the problem</w:t>
      </w:r>
      <w:r w:rsidR="00951787">
        <w:rPr>
          <w:rFonts w:asciiTheme="minorHAnsi" w:hAnsiTheme="minorHAnsi" w:cstheme="minorHAnsi"/>
          <w:b w:val="0"/>
          <w:bCs w:val="0"/>
          <w:sz w:val="22"/>
          <w:szCs w:val="22"/>
        </w:rPr>
        <w:t>. Th</w:t>
      </w:r>
      <w:r w:rsidR="00E30576" w:rsidRPr="002D3E67">
        <w:rPr>
          <w:rFonts w:asciiTheme="minorHAnsi" w:hAnsiTheme="minorHAnsi" w:cstheme="minorHAnsi"/>
          <w:b w:val="0"/>
          <w:bCs w:val="0"/>
          <w:sz w:val="22"/>
          <w:szCs w:val="22"/>
        </w:rPr>
        <w:t xml:space="preserve">e success of the project would be based on these two aspects. </w:t>
      </w:r>
      <w:r w:rsidR="00064E19" w:rsidRPr="002D3E67">
        <w:rPr>
          <w:rFonts w:asciiTheme="minorHAnsi" w:hAnsiTheme="minorHAnsi" w:cstheme="minorHAnsi"/>
          <w:b w:val="0"/>
          <w:bCs w:val="0"/>
          <w:sz w:val="22"/>
          <w:szCs w:val="22"/>
        </w:rPr>
        <w:t>There was no clear finish date set out for the conclusion of the project, which was due to the number of unknown variables we could encounter during the investigation</w:t>
      </w:r>
      <w:r w:rsidR="00B419E5" w:rsidRPr="002D3E67">
        <w:rPr>
          <w:rFonts w:asciiTheme="minorHAnsi" w:hAnsiTheme="minorHAnsi" w:cstheme="minorHAnsi"/>
          <w:b w:val="0"/>
          <w:bCs w:val="0"/>
          <w:sz w:val="22"/>
          <w:szCs w:val="22"/>
        </w:rPr>
        <w:t xml:space="preserve"> but as the project went through the initial stages of discussion each person was given a role with a completion date for their task. </w:t>
      </w:r>
    </w:p>
    <w:p w14:paraId="058536C6" w14:textId="62930F3D"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EBC71AD" w14:textId="7777777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0B3BC94" w14:textId="6A565B05"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DEEC62E" w14:textId="7777777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7279C49" w14:textId="15A34402"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74D000" w14:textId="235C7096"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2C57E324" w14:textId="34A224CC"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B6A6649" w14:textId="4BE2DB3E"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5901BE13" w14:textId="32E5D5F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64E3042" w14:textId="709E3169"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7FDA7663" w14:textId="7AFCADD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AA7323B" w14:textId="0B3EE2C5"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068E512C" w14:textId="1CCCC1E7"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7637883E" w14:textId="4B729DB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B9916C8" w14:textId="6B0BE014" w:rsidR="001D3549" w:rsidRPr="002D3E67" w:rsidRDefault="001D3549" w:rsidP="00D3539C">
      <w:pPr>
        <w:pStyle w:val="Heading3"/>
        <w:spacing w:before="0" w:beforeAutospacing="0" w:after="0" w:afterAutospacing="0"/>
        <w:textAlignment w:val="bottom"/>
        <w:rPr>
          <w:rFonts w:asciiTheme="minorHAnsi" w:hAnsiTheme="minorHAnsi" w:cstheme="minorHAnsi"/>
          <w:b w:val="0"/>
          <w:bCs w:val="0"/>
          <w:sz w:val="22"/>
          <w:szCs w:val="22"/>
        </w:rPr>
      </w:pPr>
    </w:p>
    <w:p w14:paraId="342E872F" w14:textId="7804DB88"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8B06302" w14:textId="41D31313"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1244EA" w14:textId="07DBAFD7" w:rsidR="00637731" w:rsidRDefault="00637731" w:rsidP="001B00F8">
      <w:pPr>
        <w:pStyle w:val="Heading1"/>
      </w:pPr>
    </w:p>
    <w:p w14:paraId="11F58E65" w14:textId="14647084" w:rsidR="00637731" w:rsidRDefault="00637731" w:rsidP="00637731">
      <w:pPr>
        <w:rPr>
          <w:lang w:val="en-US"/>
        </w:rPr>
      </w:pPr>
    </w:p>
    <w:p w14:paraId="6C3D37CA" w14:textId="0392374C" w:rsidR="00637731" w:rsidRDefault="00637731" w:rsidP="00637731">
      <w:pPr>
        <w:rPr>
          <w:lang w:val="en-US"/>
        </w:rPr>
      </w:pPr>
    </w:p>
    <w:p w14:paraId="1B601C47" w14:textId="51299613" w:rsidR="00637731" w:rsidRDefault="00637731" w:rsidP="00637731">
      <w:pPr>
        <w:rPr>
          <w:lang w:val="en-US"/>
        </w:rPr>
      </w:pPr>
    </w:p>
    <w:p w14:paraId="436F3F47" w14:textId="1DDB619C" w:rsidR="00637731" w:rsidRDefault="00637731" w:rsidP="00637731">
      <w:pPr>
        <w:rPr>
          <w:lang w:val="en-US"/>
        </w:rPr>
      </w:pPr>
    </w:p>
    <w:p w14:paraId="043C56D9" w14:textId="19DC66A7" w:rsidR="00637731" w:rsidRDefault="00637731" w:rsidP="00637731">
      <w:pPr>
        <w:rPr>
          <w:lang w:val="en-US"/>
        </w:rPr>
      </w:pPr>
    </w:p>
    <w:p w14:paraId="375AC167" w14:textId="77777777" w:rsidR="00637731" w:rsidRPr="00637731" w:rsidRDefault="00637731" w:rsidP="00637731">
      <w:pPr>
        <w:rPr>
          <w:lang w:val="en-US"/>
        </w:rPr>
      </w:pPr>
    </w:p>
    <w:p w14:paraId="32B4770D" w14:textId="5047EF6F"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8D00645" w14:textId="4138D7E3" w:rsidR="00E30576" w:rsidRPr="009D4AB6" w:rsidRDefault="00E30576" w:rsidP="001B00F8">
      <w:pPr>
        <w:pStyle w:val="Heading2"/>
        <w:rPr>
          <w:color w:val="000000" w:themeColor="text1"/>
        </w:rPr>
      </w:pPr>
      <w:r w:rsidRPr="009D4AB6">
        <w:rPr>
          <w:color w:val="000000" w:themeColor="text1"/>
        </w:rPr>
        <w:lastRenderedPageBreak/>
        <w:t>Team Roles</w:t>
      </w:r>
    </w:p>
    <w:p w14:paraId="6834D8DD" w14:textId="77777777" w:rsidR="00E30576" w:rsidRPr="002D3E67" w:rsidRDefault="00E3057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7DA7231" w14:textId="290182F7" w:rsidR="00D73D2A" w:rsidRPr="002D3E67" w:rsidRDefault="00D73D2A"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A team role can be defined as the way in which an individual will ”behave, contribute and interrelate” with others in the team, and each person will carry out each role to  a varying degree </w:t>
      </w:r>
      <w:sdt>
        <w:sdtPr>
          <w:rPr>
            <w:rFonts w:asciiTheme="minorHAnsi" w:hAnsiTheme="minorHAnsi" w:cstheme="minorHAnsi"/>
            <w:b w:val="0"/>
            <w:bCs w:val="0"/>
            <w:sz w:val="22"/>
            <w:szCs w:val="22"/>
          </w:rPr>
          <w:id w:val="1223093788"/>
          <w:citation/>
        </w:sdtPr>
        <w:sdtEndPr/>
        <w:sdtContent>
          <w:r w:rsidRPr="002D3E67">
            <w:rPr>
              <w:rFonts w:asciiTheme="minorHAnsi" w:hAnsiTheme="minorHAnsi" w:cstheme="minorHAnsi"/>
              <w:b w:val="0"/>
              <w:bCs w:val="0"/>
              <w:sz w:val="22"/>
              <w:szCs w:val="22"/>
            </w:rPr>
            <w:fldChar w:fldCharType="begin"/>
          </w:r>
          <w:r w:rsidR="007D5B7C" w:rsidRPr="002D3E67">
            <w:rPr>
              <w:rFonts w:asciiTheme="minorHAnsi" w:hAnsiTheme="minorHAnsi" w:cstheme="minorHAnsi"/>
              <w:b w:val="0"/>
              <w:bCs w:val="0"/>
              <w:sz w:val="22"/>
              <w:szCs w:val="22"/>
            </w:rPr>
            <w:instrText xml:space="preserve">CITATION BEL81 \l 2057 </w:instrText>
          </w:r>
          <w:r w:rsidRPr="002D3E67">
            <w:rPr>
              <w:rFonts w:asciiTheme="minorHAnsi" w:hAnsiTheme="minorHAnsi" w:cstheme="minorHAnsi"/>
              <w:b w:val="0"/>
              <w:bCs w:val="0"/>
              <w:sz w:val="22"/>
              <w:szCs w:val="22"/>
            </w:rPr>
            <w:fldChar w:fldCharType="separate"/>
          </w:r>
          <w:r w:rsidR="00E043DE" w:rsidRPr="00E043DE">
            <w:rPr>
              <w:rFonts w:asciiTheme="minorHAnsi" w:hAnsiTheme="minorHAnsi" w:cstheme="minorHAnsi"/>
              <w:noProof/>
              <w:sz w:val="22"/>
              <w:szCs w:val="22"/>
            </w:rPr>
            <w:t>(Belbin, 1981)</w:t>
          </w:r>
          <w:r w:rsidRPr="002D3E67">
            <w:rPr>
              <w:rFonts w:asciiTheme="minorHAnsi" w:hAnsiTheme="minorHAnsi" w:cstheme="minorHAnsi"/>
              <w:b w:val="0"/>
              <w:bCs w:val="0"/>
              <w:sz w:val="22"/>
              <w:szCs w:val="22"/>
            </w:rPr>
            <w:fldChar w:fldCharType="end"/>
          </w:r>
        </w:sdtContent>
      </w:sdt>
      <w:r w:rsidRPr="002D3E67">
        <w:rPr>
          <w:rFonts w:asciiTheme="minorHAnsi" w:hAnsiTheme="minorHAnsi" w:cstheme="minorHAnsi"/>
          <w:b w:val="0"/>
          <w:bCs w:val="0"/>
          <w:sz w:val="22"/>
          <w:szCs w:val="22"/>
        </w:rPr>
        <w:t xml:space="preserve">. It is stated that for a team to be successful there are nine traits which need to be addressed by the </w:t>
      </w:r>
      <w:r w:rsidR="00B4643F">
        <w:rPr>
          <w:rFonts w:asciiTheme="minorHAnsi" w:hAnsiTheme="minorHAnsi" w:cstheme="minorHAnsi"/>
          <w:b w:val="0"/>
          <w:bCs w:val="0"/>
          <w:sz w:val="22"/>
          <w:szCs w:val="22"/>
        </w:rPr>
        <w:t xml:space="preserve">members </w:t>
      </w:r>
      <w:r w:rsidRPr="002D3E67">
        <w:rPr>
          <w:rFonts w:asciiTheme="minorHAnsi" w:hAnsiTheme="minorHAnsi" w:cstheme="minorHAnsi"/>
          <w:b w:val="0"/>
          <w:bCs w:val="0"/>
          <w:sz w:val="22"/>
          <w:szCs w:val="22"/>
        </w:rPr>
        <w:t>as a collective</w:t>
      </w:r>
      <w:r w:rsidR="00C86E1E" w:rsidRPr="002D3E67">
        <w:rPr>
          <w:rFonts w:asciiTheme="minorHAnsi" w:hAnsiTheme="minorHAnsi" w:cstheme="minorHAnsi"/>
          <w:b w:val="0"/>
          <w:bCs w:val="0"/>
          <w:sz w:val="22"/>
          <w:szCs w:val="22"/>
        </w:rPr>
        <w:t xml:space="preserve"> in order to yield the highest quality and achieve the best results </w:t>
      </w:r>
      <w:sdt>
        <w:sdtPr>
          <w:rPr>
            <w:rFonts w:asciiTheme="minorHAnsi" w:hAnsiTheme="minorHAnsi" w:cstheme="minorHAnsi"/>
            <w:b w:val="0"/>
            <w:bCs w:val="0"/>
            <w:sz w:val="22"/>
            <w:szCs w:val="22"/>
          </w:rPr>
          <w:id w:val="-2132000824"/>
          <w:citation/>
        </w:sdtPr>
        <w:sdtEndPr/>
        <w:sdtContent>
          <w:r w:rsidR="00C86E1E" w:rsidRPr="002D3E67">
            <w:rPr>
              <w:rFonts w:asciiTheme="minorHAnsi" w:hAnsiTheme="minorHAnsi" w:cstheme="minorHAnsi"/>
              <w:b w:val="0"/>
              <w:bCs w:val="0"/>
              <w:sz w:val="22"/>
              <w:szCs w:val="22"/>
            </w:rPr>
            <w:fldChar w:fldCharType="begin"/>
          </w:r>
          <w:r w:rsidR="007D5B7C" w:rsidRPr="002D3E67">
            <w:rPr>
              <w:rFonts w:asciiTheme="minorHAnsi" w:hAnsiTheme="minorHAnsi" w:cstheme="minorHAnsi"/>
              <w:b w:val="0"/>
              <w:bCs w:val="0"/>
              <w:sz w:val="22"/>
              <w:szCs w:val="22"/>
            </w:rPr>
            <w:instrText xml:space="preserve">CITATION BEL81 \l 2057 </w:instrText>
          </w:r>
          <w:r w:rsidR="00C86E1E" w:rsidRPr="002D3E67">
            <w:rPr>
              <w:rFonts w:asciiTheme="minorHAnsi" w:hAnsiTheme="minorHAnsi" w:cstheme="minorHAnsi"/>
              <w:b w:val="0"/>
              <w:bCs w:val="0"/>
              <w:sz w:val="22"/>
              <w:szCs w:val="22"/>
            </w:rPr>
            <w:fldChar w:fldCharType="separate"/>
          </w:r>
          <w:r w:rsidR="00E043DE" w:rsidRPr="00E043DE">
            <w:rPr>
              <w:rFonts w:asciiTheme="minorHAnsi" w:hAnsiTheme="minorHAnsi" w:cstheme="minorHAnsi"/>
              <w:noProof/>
              <w:sz w:val="22"/>
              <w:szCs w:val="22"/>
            </w:rPr>
            <w:t>(Belbin, 1981)</w:t>
          </w:r>
          <w:r w:rsidR="00C86E1E" w:rsidRPr="002D3E67">
            <w:rPr>
              <w:rFonts w:asciiTheme="minorHAnsi" w:hAnsiTheme="minorHAnsi" w:cstheme="minorHAnsi"/>
              <w:b w:val="0"/>
              <w:bCs w:val="0"/>
              <w:sz w:val="22"/>
              <w:szCs w:val="22"/>
            </w:rPr>
            <w:fldChar w:fldCharType="end"/>
          </w:r>
        </w:sdtContent>
      </w:sdt>
      <w:r w:rsidR="00C86E1E" w:rsidRPr="002D3E67">
        <w:rPr>
          <w:rFonts w:asciiTheme="minorHAnsi" w:hAnsiTheme="minorHAnsi" w:cstheme="minorHAnsi"/>
          <w:b w:val="0"/>
          <w:bCs w:val="0"/>
          <w:sz w:val="22"/>
          <w:szCs w:val="22"/>
        </w:rPr>
        <w:t xml:space="preserve">. The team that carried out this task </w:t>
      </w:r>
      <w:r w:rsidR="00C86E1E" w:rsidRPr="002D3E67">
        <w:rPr>
          <w:rFonts w:asciiTheme="minorHAnsi" w:hAnsiTheme="minorHAnsi" w:cstheme="minorHAnsi"/>
          <w:sz w:val="22"/>
          <w:szCs w:val="22"/>
        </w:rPr>
        <w:t>(</w:t>
      </w:r>
      <w:r w:rsidR="007D5B7C" w:rsidRPr="002D3E67">
        <w:rPr>
          <w:rFonts w:asciiTheme="minorHAnsi" w:hAnsiTheme="minorHAnsi" w:cstheme="minorHAnsi"/>
          <w:sz w:val="22"/>
          <w:szCs w:val="22"/>
        </w:rPr>
        <w:t>Figure</w:t>
      </w:r>
      <w:r w:rsidR="00C86E1E" w:rsidRPr="002D3E67">
        <w:rPr>
          <w:rFonts w:asciiTheme="minorHAnsi" w:hAnsiTheme="minorHAnsi" w:cstheme="minorHAnsi"/>
          <w:sz w:val="22"/>
          <w:szCs w:val="22"/>
        </w:rPr>
        <w:t xml:space="preserve"> 1),</w:t>
      </w:r>
      <w:r w:rsidR="00C86E1E" w:rsidRPr="002D3E67">
        <w:rPr>
          <w:rFonts w:asciiTheme="minorHAnsi" w:hAnsiTheme="minorHAnsi" w:cstheme="minorHAnsi"/>
          <w:b w:val="0"/>
          <w:bCs w:val="0"/>
          <w:sz w:val="22"/>
          <w:szCs w:val="22"/>
        </w:rPr>
        <w:t xml:space="preserve"> was made up of twelve people who each have different skills to contribute to compl</w:t>
      </w:r>
      <w:r w:rsidR="001C6A22">
        <w:rPr>
          <w:rFonts w:asciiTheme="minorHAnsi" w:hAnsiTheme="minorHAnsi" w:cstheme="minorHAnsi"/>
          <w:b w:val="0"/>
          <w:bCs w:val="0"/>
          <w:sz w:val="22"/>
          <w:szCs w:val="22"/>
        </w:rPr>
        <w:t xml:space="preserve">ete the task. The reason for choosing </w:t>
      </w:r>
      <w:r w:rsidR="00C86E1E" w:rsidRPr="002D3E67">
        <w:rPr>
          <w:rFonts w:asciiTheme="minorHAnsi" w:hAnsiTheme="minorHAnsi" w:cstheme="minorHAnsi"/>
          <w:b w:val="0"/>
          <w:bCs w:val="0"/>
          <w:sz w:val="22"/>
          <w:szCs w:val="22"/>
        </w:rPr>
        <w:t>each of these members was based primarily on the job title of each person rather than carrying out any analysis of each person in order to cover certain behavioural aspects which are needed for a successful team.</w:t>
      </w:r>
      <w:r w:rsidR="00BA1A02" w:rsidRPr="002D3E67">
        <w:rPr>
          <w:rFonts w:asciiTheme="minorHAnsi" w:hAnsiTheme="minorHAnsi" w:cstheme="minorHAnsi"/>
          <w:b w:val="0"/>
          <w:bCs w:val="0"/>
          <w:sz w:val="22"/>
          <w:szCs w:val="22"/>
        </w:rPr>
        <w:t xml:space="preserve"> </w:t>
      </w:r>
    </w:p>
    <w:p w14:paraId="76DCA83F" w14:textId="78AA182A" w:rsidR="00BA1A02" w:rsidRPr="002D3E67" w:rsidRDefault="00BA1A0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06DF9DF" w14:textId="454A10F3" w:rsidR="00BA1A02" w:rsidRPr="002D3E67" w:rsidRDefault="00274631"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Using the Belbin team model of behaviours, I am categorised as a shaper, plant and specialist</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57908441"/>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CITATION Und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These three roles fall under two</w:t>
      </w:r>
      <w:r w:rsidR="00B4643F">
        <w:rPr>
          <w:rFonts w:asciiTheme="minorHAnsi" w:hAnsiTheme="minorHAnsi" w:cstheme="minorHAnsi"/>
          <w:b w:val="0"/>
          <w:bCs w:val="0"/>
          <w:sz w:val="22"/>
          <w:szCs w:val="22"/>
        </w:rPr>
        <w:t xml:space="preserve"> </w:t>
      </w:r>
      <w:r w:rsidRPr="002D3E67">
        <w:rPr>
          <w:rFonts w:asciiTheme="minorHAnsi" w:hAnsiTheme="minorHAnsi" w:cstheme="minorHAnsi"/>
          <w:b w:val="0"/>
          <w:bCs w:val="0"/>
          <w:sz w:val="22"/>
          <w:szCs w:val="22"/>
        </w:rPr>
        <w:t>categories, a shaper comes under the category of actions and this means that I am someone in a group that wants to challenge others in the group to move forward but can often lead to a lack of sensitivity</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857073946"/>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sz w:val="22"/>
          <w:szCs w:val="22"/>
        </w:rPr>
        <w:t>.</w:t>
      </w:r>
      <w:r w:rsidRPr="002D3E67">
        <w:rPr>
          <w:rFonts w:asciiTheme="minorHAnsi" w:hAnsiTheme="minorHAnsi" w:cstheme="minorHAnsi"/>
          <w:b w:val="0"/>
          <w:bCs w:val="0"/>
          <w:sz w:val="22"/>
          <w:szCs w:val="22"/>
        </w:rPr>
        <w:t xml:space="preserve"> Both other roles come into the cerebral category, with the plant role being a problem solver using creative ideas with the negative of a lack of communication skills at times</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79187431"/>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xml:space="preserve">. The specialist role is another </w:t>
      </w:r>
      <w:r w:rsidR="00CE0948" w:rsidRPr="002D3E67">
        <w:rPr>
          <w:rFonts w:asciiTheme="minorHAnsi" w:hAnsiTheme="minorHAnsi" w:cstheme="minorHAnsi"/>
          <w:b w:val="0"/>
          <w:bCs w:val="0"/>
          <w:sz w:val="22"/>
          <w:szCs w:val="22"/>
        </w:rPr>
        <w:t>cerebral</w:t>
      </w:r>
      <w:r w:rsidRPr="002D3E67">
        <w:rPr>
          <w:rFonts w:asciiTheme="minorHAnsi" w:hAnsiTheme="minorHAnsi" w:cstheme="minorHAnsi"/>
          <w:b w:val="0"/>
          <w:bCs w:val="0"/>
          <w:sz w:val="22"/>
          <w:szCs w:val="22"/>
        </w:rPr>
        <w:t xml:space="preserve"> role where specialised knowledge is used in order to solve issues, but this can </w:t>
      </w:r>
      <w:r w:rsidR="00B4643F">
        <w:rPr>
          <w:rFonts w:asciiTheme="minorHAnsi" w:hAnsiTheme="minorHAnsi" w:cstheme="minorHAnsi"/>
          <w:b w:val="0"/>
          <w:bCs w:val="0"/>
          <w:sz w:val="22"/>
          <w:szCs w:val="22"/>
        </w:rPr>
        <w:t>cause lack</w:t>
      </w:r>
      <w:r w:rsidRPr="002D3E67">
        <w:rPr>
          <w:rFonts w:asciiTheme="minorHAnsi" w:hAnsiTheme="minorHAnsi" w:cstheme="minorHAnsi"/>
          <w:b w:val="0"/>
          <w:bCs w:val="0"/>
          <w:sz w:val="22"/>
          <w:szCs w:val="22"/>
        </w:rPr>
        <w:t xml:space="preserve"> o</w:t>
      </w:r>
      <w:r w:rsidR="00B4643F">
        <w:rPr>
          <w:rFonts w:asciiTheme="minorHAnsi" w:hAnsiTheme="minorHAnsi" w:cstheme="minorHAnsi"/>
          <w:b w:val="0"/>
          <w:bCs w:val="0"/>
          <w:sz w:val="22"/>
          <w:szCs w:val="22"/>
        </w:rPr>
        <w:t xml:space="preserve">f </w:t>
      </w:r>
      <w:r w:rsidRPr="002D3E67">
        <w:rPr>
          <w:rFonts w:asciiTheme="minorHAnsi" w:hAnsiTheme="minorHAnsi" w:cstheme="minorHAnsi"/>
          <w:b w:val="0"/>
          <w:bCs w:val="0"/>
          <w:sz w:val="22"/>
          <w:szCs w:val="22"/>
        </w:rPr>
        <w:t>interest or neglect in other areas</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499470718"/>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Und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(Anon., 2019)</w:t>
          </w:r>
          <w:r w:rsidR="00CE0948"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w:t>
      </w:r>
      <w:r w:rsidR="001B6C36" w:rsidRPr="002D3E67">
        <w:rPr>
          <w:rFonts w:asciiTheme="minorHAnsi" w:hAnsiTheme="minorHAnsi" w:cstheme="minorHAnsi"/>
          <w:b w:val="0"/>
          <w:bCs w:val="0"/>
          <w:sz w:val="22"/>
          <w:szCs w:val="22"/>
        </w:rPr>
        <w:t xml:space="preserve"> For the team to have been at its most efficient each team member should have completed a self-assessment as I have and then the team leader could have used the findings from this to ensure that each member of the team was able to contribute to different areas</w:t>
      </w:r>
      <w:r w:rsidR="00BD617B">
        <w:rPr>
          <w:rFonts w:asciiTheme="minorHAnsi" w:hAnsiTheme="minorHAnsi" w:cstheme="minorHAnsi"/>
          <w:b w:val="0"/>
          <w:bCs w:val="0"/>
          <w:sz w:val="22"/>
          <w:szCs w:val="22"/>
        </w:rPr>
        <w:t>. The way that the team was selected, choosing members from differing work positions, does give you a variety of different perspectives on the issue but could cause an imbalance in the behaviours of team members. Although the team functioned reasonably well during this project regardless of this, fundamentally this was not the most effective means of assembling the team.</w:t>
      </w:r>
    </w:p>
    <w:p w14:paraId="282A5C7D" w14:textId="32A7D997" w:rsidR="00C86E1E" w:rsidRPr="002D3E67" w:rsidRDefault="00C86E1E" w:rsidP="00D3539C">
      <w:pPr>
        <w:pStyle w:val="Heading3"/>
        <w:spacing w:before="0" w:beforeAutospacing="0" w:after="0" w:afterAutospacing="0"/>
        <w:textAlignment w:val="bottom"/>
        <w:rPr>
          <w:rFonts w:asciiTheme="minorHAnsi" w:hAnsiTheme="minorHAnsi" w:cstheme="minorHAnsi"/>
          <w:b w:val="0"/>
          <w:bCs w:val="0"/>
          <w:sz w:val="22"/>
          <w:szCs w:val="22"/>
        </w:rPr>
      </w:pPr>
    </w:p>
    <w:p w14:paraId="66D29725" w14:textId="7A2AEBB2" w:rsidR="001209EB" w:rsidRDefault="00280742"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325814510"/>
          <w:citation/>
        </w:sdtPr>
        <w:sdtEndPr/>
        <w:sdtContent>
          <w:r w:rsidRPr="002D3E67">
            <w:rPr>
              <w:rFonts w:asciiTheme="minorHAnsi" w:hAnsiTheme="minorHAnsi" w:cstheme="minorHAnsi"/>
              <w:sz w:val="22"/>
              <w:szCs w:val="22"/>
            </w:rPr>
            <w:fldChar w:fldCharType="begin"/>
          </w:r>
          <w:r w:rsidRPr="002D3E67">
            <w:rPr>
              <w:rFonts w:asciiTheme="minorHAnsi" w:hAnsiTheme="minorHAnsi" w:cstheme="minorHAnsi"/>
              <w:sz w:val="22"/>
              <w:szCs w:val="22"/>
            </w:rPr>
            <w:instrText xml:space="preserve"> CITATION Tuc65 \l 2057 </w:instrText>
          </w:r>
          <w:r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Pr="002D3E67">
            <w:rPr>
              <w:rFonts w:asciiTheme="minorHAnsi" w:hAnsiTheme="minorHAnsi" w:cstheme="minorHAnsi"/>
              <w:sz w:val="22"/>
              <w:szCs w:val="22"/>
            </w:rPr>
            <w:fldChar w:fldCharType="end"/>
          </w:r>
        </w:sdtContent>
      </w:sdt>
      <w:r w:rsidRPr="002D3E67">
        <w:rPr>
          <w:rFonts w:asciiTheme="minorHAnsi" w:hAnsiTheme="minorHAnsi" w:cstheme="minorHAnsi"/>
          <w:b w:val="0"/>
          <w:bCs w:val="0"/>
          <w:sz w:val="22"/>
          <w:szCs w:val="22"/>
        </w:rPr>
        <w:t xml:space="preserve"> th</w:t>
      </w:r>
      <w:r w:rsidR="00C86E1E" w:rsidRPr="002D3E67">
        <w:rPr>
          <w:rFonts w:asciiTheme="minorHAnsi" w:hAnsiTheme="minorHAnsi" w:cstheme="minorHAnsi"/>
          <w:b w:val="0"/>
          <w:bCs w:val="0"/>
          <w:sz w:val="22"/>
          <w:szCs w:val="22"/>
        </w:rPr>
        <w:t xml:space="preserve">eorised that each new team will follow the same path through </w:t>
      </w:r>
      <w:r w:rsidR="00334C97" w:rsidRPr="002D3E67">
        <w:rPr>
          <w:rFonts w:asciiTheme="minorHAnsi" w:hAnsiTheme="minorHAnsi" w:cstheme="minorHAnsi"/>
          <w:b w:val="0"/>
          <w:bCs w:val="0"/>
          <w:sz w:val="22"/>
          <w:szCs w:val="22"/>
        </w:rPr>
        <w:t xml:space="preserve">four </w:t>
      </w:r>
      <w:r w:rsidR="00C86E1E" w:rsidRPr="002D3E67">
        <w:rPr>
          <w:rFonts w:asciiTheme="minorHAnsi" w:hAnsiTheme="minorHAnsi" w:cstheme="minorHAnsi"/>
          <w:b w:val="0"/>
          <w:bCs w:val="0"/>
          <w:sz w:val="22"/>
          <w:szCs w:val="22"/>
        </w:rPr>
        <w:t>distinct stages of development</w:t>
      </w:r>
      <w:r w:rsidRPr="002D3E67">
        <w:rPr>
          <w:rFonts w:asciiTheme="minorHAnsi" w:hAnsiTheme="minorHAnsi" w:cstheme="minorHAnsi"/>
          <w:b w:val="0"/>
          <w:bCs w:val="0"/>
          <w:sz w:val="22"/>
          <w:szCs w:val="22"/>
        </w:rPr>
        <w:t xml:space="preserve"> known as the forming, storming, norming and performing model. </w:t>
      </w:r>
      <w:r w:rsidR="00334C97" w:rsidRPr="002D3E67">
        <w:rPr>
          <w:rFonts w:asciiTheme="minorHAnsi" w:hAnsiTheme="minorHAnsi" w:cstheme="minorHAnsi"/>
          <w:b w:val="0"/>
          <w:bCs w:val="0"/>
          <w:sz w:val="22"/>
          <w:szCs w:val="22"/>
        </w:rPr>
        <w:t xml:space="preserve">The forming stage is where the team first comes together and this can cause some anxiety about the task and working with new people, for our team </w:t>
      </w:r>
      <w:r w:rsidR="00B4643F">
        <w:rPr>
          <w:rFonts w:asciiTheme="minorHAnsi" w:hAnsiTheme="minorHAnsi" w:cstheme="minorHAnsi"/>
          <w:b w:val="0"/>
          <w:bCs w:val="0"/>
          <w:sz w:val="22"/>
          <w:szCs w:val="22"/>
        </w:rPr>
        <w:t xml:space="preserve">this </w:t>
      </w:r>
      <w:r w:rsidR="00334C97" w:rsidRPr="002D3E67">
        <w:rPr>
          <w:rFonts w:asciiTheme="minorHAnsi" w:hAnsiTheme="minorHAnsi" w:cstheme="minorHAnsi"/>
          <w:b w:val="0"/>
          <w:bCs w:val="0"/>
          <w:sz w:val="22"/>
          <w:szCs w:val="22"/>
        </w:rPr>
        <w:t xml:space="preserve">wasn’t an issue as we had already worked together on other tasks so </w:t>
      </w:r>
      <w:r w:rsidR="001C6A22">
        <w:rPr>
          <w:rFonts w:asciiTheme="minorHAnsi" w:hAnsiTheme="minorHAnsi" w:cstheme="minorHAnsi"/>
          <w:b w:val="0"/>
          <w:bCs w:val="0"/>
          <w:sz w:val="22"/>
          <w:szCs w:val="22"/>
        </w:rPr>
        <w:t xml:space="preserve">we already knew </w:t>
      </w:r>
      <w:r w:rsidR="00951787">
        <w:rPr>
          <w:rFonts w:asciiTheme="minorHAnsi" w:hAnsiTheme="minorHAnsi" w:cstheme="minorHAnsi"/>
          <w:b w:val="0"/>
          <w:bCs w:val="0"/>
          <w:sz w:val="22"/>
          <w:szCs w:val="22"/>
        </w:rPr>
        <w:t xml:space="preserve">what </w:t>
      </w:r>
      <w:r w:rsidR="00334C97" w:rsidRPr="002D3E67">
        <w:rPr>
          <w:rFonts w:asciiTheme="minorHAnsi" w:hAnsiTheme="minorHAnsi" w:cstheme="minorHAnsi"/>
          <w:b w:val="0"/>
          <w:bCs w:val="0"/>
          <w:sz w:val="22"/>
          <w:szCs w:val="22"/>
        </w:rPr>
        <w:t xml:space="preserve">skills each person </w:t>
      </w:r>
      <w:r w:rsidR="0082544F" w:rsidRPr="002D3E67">
        <w:rPr>
          <w:rFonts w:asciiTheme="minorHAnsi" w:hAnsiTheme="minorHAnsi" w:cstheme="minorHAnsi"/>
          <w:b w:val="0"/>
          <w:bCs w:val="0"/>
          <w:sz w:val="22"/>
          <w:szCs w:val="22"/>
        </w:rPr>
        <w:t xml:space="preserve">possessed and </w:t>
      </w:r>
      <w:r w:rsidR="00334C97" w:rsidRPr="002D3E67">
        <w:rPr>
          <w:rFonts w:asciiTheme="minorHAnsi" w:hAnsiTheme="minorHAnsi" w:cstheme="minorHAnsi"/>
          <w:b w:val="0"/>
          <w:bCs w:val="0"/>
          <w:sz w:val="22"/>
          <w:szCs w:val="22"/>
        </w:rPr>
        <w:t>was able to contribute to the project</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371427436"/>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334C97" w:rsidRPr="002D3E67">
        <w:rPr>
          <w:rFonts w:asciiTheme="minorHAnsi" w:hAnsiTheme="minorHAnsi" w:cstheme="minorHAnsi"/>
          <w:b w:val="0"/>
          <w:bCs w:val="0"/>
          <w:sz w:val="22"/>
          <w:szCs w:val="22"/>
        </w:rPr>
        <w:t>. During the stormin</w:t>
      </w:r>
      <w:r w:rsidR="001C6A22">
        <w:rPr>
          <w:rFonts w:asciiTheme="minorHAnsi" w:hAnsiTheme="minorHAnsi" w:cstheme="minorHAnsi"/>
          <w:b w:val="0"/>
          <w:bCs w:val="0"/>
          <w:sz w:val="22"/>
          <w:szCs w:val="22"/>
        </w:rPr>
        <w:t xml:space="preserve">g stage of development </w:t>
      </w:r>
      <w:r w:rsidR="00334C97" w:rsidRPr="002D3E67">
        <w:rPr>
          <w:rFonts w:asciiTheme="minorHAnsi" w:hAnsiTheme="minorHAnsi" w:cstheme="minorHAnsi"/>
          <w:b w:val="0"/>
          <w:bCs w:val="0"/>
          <w:sz w:val="22"/>
          <w:szCs w:val="22"/>
        </w:rPr>
        <w:t>team members may start to question decisions and push boundaries previously established which can lead to conflict between members and</w:t>
      </w:r>
      <w:r w:rsidR="00B4643F">
        <w:rPr>
          <w:rFonts w:asciiTheme="minorHAnsi" w:hAnsiTheme="minorHAnsi" w:cstheme="minorHAnsi"/>
          <w:b w:val="0"/>
          <w:bCs w:val="0"/>
          <w:sz w:val="22"/>
          <w:szCs w:val="22"/>
        </w:rPr>
        <w:t xml:space="preserve"> </w:t>
      </w:r>
      <w:r w:rsidR="00334C97" w:rsidRPr="002D3E67">
        <w:rPr>
          <w:rFonts w:asciiTheme="minorHAnsi" w:hAnsiTheme="minorHAnsi" w:cstheme="minorHAnsi"/>
          <w:b w:val="0"/>
          <w:bCs w:val="0"/>
          <w:sz w:val="22"/>
          <w:szCs w:val="22"/>
        </w:rPr>
        <w:t>can often be the stage of development where teams will fail</w:t>
      </w:r>
      <w:sdt>
        <w:sdtPr>
          <w:rPr>
            <w:rFonts w:asciiTheme="minorHAnsi" w:hAnsiTheme="minorHAnsi" w:cstheme="minorHAnsi"/>
            <w:b w:val="0"/>
            <w:bCs w:val="0"/>
            <w:sz w:val="22"/>
            <w:szCs w:val="22"/>
          </w:rPr>
          <w:id w:val="-838693834"/>
          <w:citation/>
        </w:sdtPr>
        <w:sdtEndPr/>
        <w:sdtContent>
          <w:r w:rsidR="00B4643F">
            <w:rPr>
              <w:rFonts w:asciiTheme="minorHAnsi" w:hAnsiTheme="minorHAnsi" w:cstheme="minorHAnsi"/>
              <w:b w:val="0"/>
              <w:bCs w:val="0"/>
              <w:sz w:val="22"/>
              <w:szCs w:val="22"/>
            </w:rPr>
            <w:fldChar w:fldCharType="begin"/>
          </w:r>
          <w:r w:rsidR="00B4643F">
            <w:rPr>
              <w:rFonts w:asciiTheme="minorHAnsi" w:hAnsiTheme="minorHAnsi" w:cstheme="minorHAnsi"/>
              <w:b w:val="0"/>
              <w:bCs w:val="0"/>
              <w:sz w:val="22"/>
              <w:szCs w:val="22"/>
            </w:rPr>
            <w:instrText xml:space="preserve"> CITATION Tuc65 \l 2057 </w:instrText>
          </w:r>
          <w:r w:rsidR="00B4643F">
            <w:rPr>
              <w:rFonts w:asciiTheme="minorHAnsi" w:hAnsiTheme="minorHAnsi" w:cstheme="minorHAnsi"/>
              <w:b w:val="0"/>
              <w:bCs w:val="0"/>
              <w:sz w:val="22"/>
              <w:szCs w:val="22"/>
            </w:rPr>
            <w:fldChar w:fldCharType="separate"/>
          </w:r>
          <w:r w:rsidR="00E043DE">
            <w:rPr>
              <w:rFonts w:asciiTheme="minorHAnsi" w:hAnsiTheme="minorHAnsi" w:cstheme="minorHAnsi"/>
              <w:b w:val="0"/>
              <w:bCs w:val="0"/>
              <w:noProof/>
              <w:sz w:val="22"/>
              <w:szCs w:val="22"/>
            </w:rPr>
            <w:t xml:space="preserve"> </w:t>
          </w:r>
          <w:r w:rsidR="00E043DE" w:rsidRPr="00E043DE">
            <w:rPr>
              <w:rFonts w:asciiTheme="minorHAnsi" w:hAnsiTheme="minorHAnsi" w:cstheme="minorHAnsi"/>
              <w:noProof/>
              <w:sz w:val="22"/>
              <w:szCs w:val="22"/>
            </w:rPr>
            <w:t>(Tuckman, 1965)</w:t>
          </w:r>
          <w:r w:rsidR="00B4643F">
            <w:rPr>
              <w:rFonts w:asciiTheme="minorHAnsi" w:hAnsiTheme="minorHAnsi" w:cstheme="minorHAnsi"/>
              <w:b w:val="0"/>
              <w:bCs w:val="0"/>
              <w:sz w:val="22"/>
              <w:szCs w:val="22"/>
            </w:rPr>
            <w:fldChar w:fldCharType="end"/>
          </w:r>
        </w:sdtContent>
      </w:sdt>
      <w:r w:rsidR="00B4643F">
        <w:rPr>
          <w:rFonts w:asciiTheme="minorHAnsi" w:hAnsiTheme="minorHAnsi" w:cstheme="minorHAnsi"/>
          <w:b w:val="0"/>
          <w:bCs w:val="0"/>
          <w:sz w:val="22"/>
          <w:szCs w:val="22"/>
        </w:rPr>
        <w:t>. In contrast,</w:t>
      </w:r>
      <w:r w:rsidR="00BD3DEF" w:rsidRPr="002D3E67">
        <w:rPr>
          <w:rFonts w:asciiTheme="minorHAnsi" w:hAnsiTheme="minorHAnsi" w:cstheme="minorHAnsi"/>
          <w:b w:val="0"/>
          <w:bCs w:val="0"/>
          <w:sz w:val="22"/>
          <w:szCs w:val="22"/>
        </w:rPr>
        <w:t xml:space="preserve"> this is the stage a</w:t>
      </w:r>
      <w:r w:rsidR="0082544F" w:rsidRPr="002D3E67">
        <w:rPr>
          <w:rFonts w:asciiTheme="minorHAnsi" w:hAnsiTheme="minorHAnsi" w:cstheme="minorHAnsi"/>
          <w:b w:val="0"/>
          <w:bCs w:val="0"/>
          <w:sz w:val="22"/>
          <w:szCs w:val="22"/>
        </w:rPr>
        <w:t>t</w:t>
      </w:r>
      <w:r w:rsidR="001C6A22">
        <w:rPr>
          <w:rFonts w:asciiTheme="minorHAnsi" w:hAnsiTheme="minorHAnsi" w:cstheme="minorHAnsi"/>
          <w:b w:val="0"/>
          <w:bCs w:val="0"/>
          <w:sz w:val="22"/>
          <w:szCs w:val="22"/>
        </w:rPr>
        <w:t xml:space="preserve"> which the team </w:t>
      </w:r>
      <w:r w:rsidR="00BD3DEF" w:rsidRPr="002D3E67">
        <w:rPr>
          <w:rFonts w:asciiTheme="minorHAnsi" w:hAnsiTheme="minorHAnsi" w:cstheme="minorHAnsi"/>
          <w:b w:val="0"/>
          <w:bCs w:val="0"/>
          <w:sz w:val="22"/>
          <w:szCs w:val="22"/>
        </w:rPr>
        <w:t>started to develop, as we already knew each other we were confident enough to question decisions but due to the respect between all members boundaries were not breached</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2026693044"/>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 As the team moves into t</w:t>
      </w:r>
      <w:r w:rsidR="001C6A22">
        <w:rPr>
          <w:rFonts w:asciiTheme="minorHAnsi" w:hAnsiTheme="minorHAnsi" w:cstheme="minorHAnsi"/>
          <w:b w:val="0"/>
          <w:bCs w:val="0"/>
          <w:sz w:val="22"/>
          <w:szCs w:val="22"/>
        </w:rPr>
        <w:t xml:space="preserve">he norming stage, </w:t>
      </w:r>
      <w:r w:rsidR="00BD3DEF" w:rsidRPr="002D3E67">
        <w:rPr>
          <w:rFonts w:asciiTheme="minorHAnsi" w:hAnsiTheme="minorHAnsi" w:cstheme="minorHAnsi"/>
          <w:b w:val="0"/>
          <w:bCs w:val="0"/>
          <w:sz w:val="22"/>
          <w:szCs w:val="22"/>
        </w:rPr>
        <w:t>differences in styles of working and strengths are appreciated by all members of the group and differences are resolved due to this, in this stage the leader’s authority is also now becoming more respected</w:t>
      </w:r>
      <w:r w:rsidR="00CE0948" w:rsidRPr="002D3E67">
        <w:rPr>
          <w:rFonts w:asciiTheme="minorHAnsi" w:hAnsiTheme="minorHAnsi" w:cstheme="minorHAnsi"/>
          <w:sz w:val="22"/>
          <w:szCs w:val="22"/>
        </w:rPr>
        <w:t xml:space="preserve"> </w:t>
      </w:r>
      <w:sdt>
        <w:sdtPr>
          <w:rPr>
            <w:rFonts w:asciiTheme="minorHAnsi" w:hAnsiTheme="minorHAnsi" w:cstheme="minorHAnsi"/>
            <w:sz w:val="22"/>
            <w:szCs w:val="22"/>
          </w:rPr>
          <w:id w:val="1451131930"/>
          <w:citation/>
        </w:sdtPr>
        <w:sdtEndPr>
          <w:rPr>
            <w:b w:val="0"/>
            <w:bCs w:val="0"/>
          </w:r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951787">
        <w:rPr>
          <w:rFonts w:asciiTheme="minorHAnsi" w:hAnsiTheme="minorHAnsi" w:cstheme="minorHAnsi"/>
          <w:b w:val="0"/>
          <w:bCs w:val="0"/>
          <w:sz w:val="22"/>
          <w:szCs w:val="22"/>
        </w:rPr>
        <w:t>. As mentioned previously, the respect and appreciation for each member of the team was already evident in the team due to the prior experience of the team working together.</w:t>
      </w:r>
      <w:r w:rsidR="00BD3DEF" w:rsidRPr="002D3E67">
        <w:rPr>
          <w:rFonts w:asciiTheme="minorHAnsi" w:hAnsiTheme="minorHAnsi" w:cstheme="minorHAnsi"/>
          <w:b w:val="0"/>
          <w:bCs w:val="0"/>
          <w:sz w:val="22"/>
          <w:szCs w:val="22"/>
        </w:rPr>
        <w:t xml:space="preserve"> In the final stage known as performing, all the differences have now been put aside and everyone is able to use the structures put in place in order to successfully work towards the task</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1646313989"/>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 This is the easiest part of the development as everyone is now able to focus solely on the task in hand rather than any other conflict which should have already been dealt with</w:t>
      </w:r>
      <w:r w:rsidR="00B45897">
        <w:rPr>
          <w:rFonts w:asciiTheme="minorHAnsi" w:hAnsiTheme="minorHAnsi" w:cstheme="minorHAnsi"/>
          <w:b w:val="0"/>
          <w:bCs w:val="0"/>
          <w:sz w:val="22"/>
          <w:szCs w:val="22"/>
        </w:rPr>
        <w:t>. Our team was</w:t>
      </w:r>
      <w:r w:rsidR="00BD3DEF" w:rsidRPr="002D3E67">
        <w:rPr>
          <w:rFonts w:asciiTheme="minorHAnsi" w:hAnsiTheme="minorHAnsi" w:cstheme="minorHAnsi"/>
          <w:b w:val="0"/>
          <w:bCs w:val="0"/>
          <w:sz w:val="22"/>
          <w:szCs w:val="22"/>
        </w:rPr>
        <w:t xml:space="preserve"> able to reach this stage relatively quickly as this </w:t>
      </w:r>
      <w:r w:rsidR="00E34382" w:rsidRPr="002D3E67">
        <w:rPr>
          <w:rFonts w:asciiTheme="minorHAnsi" w:hAnsiTheme="minorHAnsi" w:cstheme="minorHAnsi"/>
          <w:b w:val="0"/>
          <w:bCs w:val="0"/>
          <w:sz w:val="22"/>
          <w:szCs w:val="22"/>
        </w:rPr>
        <w:t>model’s</w:t>
      </w:r>
      <w:r w:rsidR="00BD3DEF" w:rsidRPr="002D3E67">
        <w:rPr>
          <w:rFonts w:asciiTheme="minorHAnsi" w:hAnsiTheme="minorHAnsi" w:cstheme="minorHAnsi"/>
          <w:b w:val="0"/>
          <w:bCs w:val="0"/>
          <w:sz w:val="22"/>
          <w:szCs w:val="22"/>
        </w:rPr>
        <w:t xml:space="preserve"> </w:t>
      </w:r>
      <w:r w:rsidR="00E34382" w:rsidRPr="002D3E67">
        <w:rPr>
          <w:rFonts w:asciiTheme="minorHAnsi" w:hAnsiTheme="minorHAnsi" w:cstheme="minorHAnsi"/>
          <w:b w:val="0"/>
          <w:bCs w:val="0"/>
          <w:sz w:val="22"/>
          <w:szCs w:val="22"/>
        </w:rPr>
        <w:t>focus</w:t>
      </w:r>
      <w:r w:rsidR="00BD3DEF" w:rsidRPr="002D3E67">
        <w:rPr>
          <w:rFonts w:asciiTheme="minorHAnsi" w:hAnsiTheme="minorHAnsi" w:cstheme="minorHAnsi"/>
          <w:b w:val="0"/>
          <w:bCs w:val="0"/>
          <w:sz w:val="22"/>
          <w:szCs w:val="22"/>
        </w:rPr>
        <w:t xml:space="preserve"> is on the forming of new teams who have never worked together previously which is was not true of our team</w:t>
      </w:r>
      <w:r w:rsidR="00CE0948"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919559822"/>
          <w:citation/>
        </w:sdtPr>
        <w:sdtEndPr/>
        <w:sdtContent>
          <w:r w:rsidR="00CE0948" w:rsidRPr="002D3E67">
            <w:rPr>
              <w:rFonts w:asciiTheme="minorHAnsi" w:hAnsiTheme="minorHAnsi" w:cstheme="minorHAnsi"/>
              <w:sz w:val="22"/>
              <w:szCs w:val="22"/>
            </w:rPr>
            <w:fldChar w:fldCharType="begin"/>
          </w:r>
          <w:r w:rsidR="00CE0948" w:rsidRPr="002D3E67">
            <w:rPr>
              <w:rFonts w:asciiTheme="minorHAnsi" w:hAnsiTheme="minorHAnsi" w:cstheme="minorHAnsi"/>
              <w:sz w:val="22"/>
              <w:szCs w:val="22"/>
            </w:rPr>
            <w:instrText xml:space="preserve"> CITATION Tuc65 \l 2057 </w:instrText>
          </w:r>
          <w:r w:rsidR="00CE0948"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(Tuckman, 1965)</w:t>
          </w:r>
          <w:r w:rsidR="00CE0948" w:rsidRPr="002D3E67">
            <w:rPr>
              <w:rFonts w:asciiTheme="minorHAnsi" w:hAnsiTheme="minorHAnsi" w:cstheme="minorHAnsi"/>
              <w:sz w:val="22"/>
              <w:szCs w:val="22"/>
            </w:rPr>
            <w:fldChar w:fldCharType="end"/>
          </w:r>
        </w:sdtContent>
      </w:sdt>
      <w:r w:rsidR="00BD3DEF" w:rsidRPr="002D3E67">
        <w:rPr>
          <w:rFonts w:asciiTheme="minorHAnsi" w:hAnsiTheme="minorHAnsi" w:cstheme="minorHAnsi"/>
          <w:b w:val="0"/>
          <w:bCs w:val="0"/>
          <w:sz w:val="22"/>
          <w:szCs w:val="22"/>
        </w:rPr>
        <w:t>.</w:t>
      </w:r>
    </w:p>
    <w:p w14:paraId="31DBE690" w14:textId="3422CF65" w:rsidR="001B6C36" w:rsidRPr="002D3E67" w:rsidRDefault="00BD3DEF"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lastRenderedPageBreak/>
        <w:t xml:space="preserve"> </w:t>
      </w:r>
      <w:sdt>
        <w:sdtPr>
          <w:rPr>
            <w:rFonts w:asciiTheme="minorHAnsi" w:hAnsiTheme="minorHAnsi" w:cstheme="minorHAnsi"/>
            <w:b w:val="0"/>
            <w:bCs w:val="0"/>
            <w:sz w:val="22"/>
            <w:szCs w:val="22"/>
          </w:rPr>
          <w:id w:val="1890297421"/>
          <w:citation/>
        </w:sdtPr>
        <w:sdtEndPr/>
        <w:sdtContent>
          <w:r w:rsidR="00E34382" w:rsidRPr="002D3E67">
            <w:rPr>
              <w:rFonts w:asciiTheme="minorHAnsi" w:hAnsiTheme="minorHAnsi" w:cstheme="minorHAnsi"/>
              <w:b w:val="0"/>
              <w:bCs w:val="0"/>
              <w:sz w:val="22"/>
              <w:szCs w:val="22"/>
            </w:rPr>
            <w:fldChar w:fldCharType="begin"/>
          </w:r>
          <w:r w:rsidR="00AC674D" w:rsidRPr="002D3E67">
            <w:rPr>
              <w:rFonts w:asciiTheme="minorHAnsi" w:hAnsiTheme="minorHAnsi" w:cstheme="minorHAnsi"/>
              <w:b w:val="0"/>
              <w:bCs w:val="0"/>
              <w:sz w:val="22"/>
              <w:szCs w:val="22"/>
            </w:rPr>
            <w:instrText xml:space="preserve">CITATION TUC77 \l 2057 </w:instrText>
          </w:r>
          <w:r w:rsidR="00E34382" w:rsidRPr="002D3E67">
            <w:rPr>
              <w:rFonts w:asciiTheme="minorHAnsi" w:hAnsiTheme="minorHAnsi" w:cstheme="minorHAnsi"/>
              <w:b w:val="0"/>
              <w:bCs w:val="0"/>
              <w:sz w:val="22"/>
              <w:szCs w:val="22"/>
            </w:rPr>
            <w:fldChar w:fldCharType="separate"/>
          </w:r>
          <w:r w:rsidR="00E043DE" w:rsidRPr="00E043DE">
            <w:rPr>
              <w:rFonts w:asciiTheme="minorHAnsi" w:hAnsiTheme="minorHAnsi" w:cstheme="minorHAnsi"/>
              <w:noProof/>
              <w:sz w:val="22"/>
              <w:szCs w:val="22"/>
            </w:rPr>
            <w:t>(Tuckman, 1977)</w:t>
          </w:r>
          <w:r w:rsidR="00E34382" w:rsidRPr="002D3E67">
            <w:rPr>
              <w:rFonts w:asciiTheme="minorHAnsi" w:hAnsiTheme="minorHAnsi" w:cstheme="minorHAnsi"/>
              <w:b w:val="0"/>
              <w:bCs w:val="0"/>
              <w:sz w:val="22"/>
              <w:szCs w:val="22"/>
            </w:rPr>
            <w:fldChar w:fldCharType="end"/>
          </w:r>
        </w:sdtContent>
      </w:sdt>
      <w:r w:rsidR="00E34382" w:rsidRPr="002D3E67">
        <w:rPr>
          <w:rFonts w:asciiTheme="minorHAnsi" w:hAnsiTheme="minorHAnsi" w:cstheme="minorHAnsi"/>
          <w:b w:val="0"/>
          <w:bCs w:val="0"/>
          <w:sz w:val="22"/>
          <w:szCs w:val="22"/>
        </w:rPr>
        <w:t xml:space="preserve"> added a fifth stage of development called adjourning,</w:t>
      </w:r>
      <w:r w:rsidR="0082544F" w:rsidRPr="002D3E67">
        <w:rPr>
          <w:rFonts w:asciiTheme="minorHAnsi" w:hAnsiTheme="minorHAnsi" w:cstheme="minorHAnsi"/>
          <w:b w:val="0"/>
          <w:bCs w:val="0"/>
          <w:sz w:val="22"/>
          <w:szCs w:val="22"/>
        </w:rPr>
        <w:t xml:space="preserve"> </w:t>
      </w:r>
      <w:r w:rsidR="00E34382" w:rsidRPr="002D3E67">
        <w:rPr>
          <w:rFonts w:asciiTheme="minorHAnsi" w:hAnsiTheme="minorHAnsi" w:cstheme="minorHAnsi"/>
          <w:b w:val="0"/>
          <w:bCs w:val="0"/>
          <w:sz w:val="22"/>
          <w:szCs w:val="22"/>
        </w:rPr>
        <w:t xml:space="preserve">which the team should carry out after the task is completed </w:t>
      </w:r>
      <w:r w:rsidR="001D3549" w:rsidRPr="002D3E67">
        <w:rPr>
          <w:rFonts w:asciiTheme="minorHAnsi" w:hAnsiTheme="minorHAnsi" w:cstheme="minorHAnsi"/>
          <w:b w:val="0"/>
          <w:bCs w:val="0"/>
          <w:sz w:val="22"/>
          <w:szCs w:val="22"/>
        </w:rPr>
        <w:t>and, in this stage</w:t>
      </w:r>
      <w:r w:rsidR="00E229B2" w:rsidRPr="002D3E67">
        <w:rPr>
          <w:rFonts w:asciiTheme="minorHAnsi" w:hAnsiTheme="minorHAnsi" w:cstheme="minorHAnsi"/>
          <w:b w:val="0"/>
          <w:bCs w:val="0"/>
          <w:sz w:val="22"/>
          <w:szCs w:val="22"/>
        </w:rPr>
        <w:t>,</w:t>
      </w:r>
      <w:r w:rsidR="00E34382" w:rsidRPr="002D3E67">
        <w:rPr>
          <w:rFonts w:asciiTheme="minorHAnsi" w:hAnsiTheme="minorHAnsi" w:cstheme="minorHAnsi"/>
          <w:b w:val="0"/>
          <w:bCs w:val="0"/>
          <w:sz w:val="22"/>
          <w:szCs w:val="22"/>
        </w:rPr>
        <w:t xml:space="preserve"> there is time to look back and review the development to recognise growth and achievement of the team throughout the projec</w:t>
      </w:r>
      <w:r w:rsidR="00951787">
        <w:rPr>
          <w:rFonts w:asciiTheme="minorHAnsi" w:hAnsiTheme="minorHAnsi" w:cstheme="minorHAnsi"/>
          <w:b w:val="0"/>
          <w:bCs w:val="0"/>
          <w:sz w:val="22"/>
          <w:szCs w:val="22"/>
        </w:rPr>
        <w:t xml:space="preserve">t. This review of the project was carried out in the final meeting we had as a team, shown in the Gantt chart </w:t>
      </w:r>
      <w:r w:rsidR="00951787" w:rsidRPr="00951787">
        <w:rPr>
          <w:rFonts w:asciiTheme="minorHAnsi" w:hAnsiTheme="minorHAnsi" w:cstheme="minorHAnsi"/>
          <w:sz w:val="22"/>
          <w:szCs w:val="22"/>
        </w:rPr>
        <w:t>(Figure 4)</w:t>
      </w:r>
      <w:r w:rsidR="00951787">
        <w:rPr>
          <w:rFonts w:asciiTheme="minorHAnsi" w:hAnsiTheme="minorHAnsi" w:cstheme="minorHAnsi"/>
          <w:b w:val="0"/>
          <w:bCs w:val="0"/>
          <w:sz w:val="22"/>
          <w:szCs w:val="22"/>
        </w:rPr>
        <w:t xml:space="preserve">, in which we discussed our achievements and any short comings we had in the project. </w:t>
      </w:r>
    </w:p>
    <w:p w14:paraId="62A1D771" w14:textId="77777777" w:rsidR="00D73D2A" w:rsidRDefault="00D73D2A" w:rsidP="00D3539C">
      <w:pPr>
        <w:pStyle w:val="Heading3"/>
        <w:spacing w:before="0" w:beforeAutospacing="0" w:after="0" w:afterAutospacing="0"/>
        <w:textAlignment w:val="bottom"/>
        <w:rPr>
          <w:rFonts w:asciiTheme="minorHAnsi" w:hAnsiTheme="minorHAnsi" w:cstheme="minorHAnsi"/>
          <w:b w:val="0"/>
          <w:bCs w:val="0"/>
          <w:sz w:val="22"/>
          <w:szCs w:val="22"/>
        </w:rPr>
      </w:pPr>
    </w:p>
    <w:p w14:paraId="5AF40810" w14:textId="77777777" w:rsidR="00E229B2" w:rsidRDefault="00E229B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4F77FB9" w14:textId="187C14C3" w:rsidR="00A928B6" w:rsidRPr="009D4AB6" w:rsidRDefault="00A928B6" w:rsidP="001B00F8">
      <w:pPr>
        <w:pStyle w:val="Heading2"/>
        <w:rPr>
          <w:color w:val="000000" w:themeColor="text1"/>
        </w:rPr>
      </w:pPr>
      <w:r w:rsidRPr="009D4AB6">
        <w:rPr>
          <w:color w:val="000000" w:themeColor="text1"/>
        </w:rPr>
        <w:t>Project management and leadership</w:t>
      </w:r>
    </w:p>
    <w:p w14:paraId="6B354871" w14:textId="77777777" w:rsidR="00E229B2" w:rsidRPr="002D3E67" w:rsidRDefault="00E229B2" w:rsidP="00D3539C">
      <w:pPr>
        <w:pStyle w:val="Heading3"/>
        <w:spacing w:before="0" w:beforeAutospacing="0" w:after="0" w:afterAutospacing="0"/>
        <w:textAlignment w:val="bottom"/>
        <w:rPr>
          <w:rFonts w:asciiTheme="minorHAnsi" w:hAnsiTheme="minorHAnsi" w:cstheme="minorHAnsi"/>
          <w:b w:val="0"/>
          <w:bCs w:val="0"/>
          <w:sz w:val="22"/>
          <w:szCs w:val="22"/>
        </w:rPr>
      </w:pPr>
    </w:p>
    <w:p w14:paraId="6EAE98D9" w14:textId="15F00AA4" w:rsidR="001B6C36" w:rsidRPr="002D3E67" w:rsidRDefault="00B47782"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Within the team for this project there were members</w:t>
      </w:r>
      <w:r w:rsidR="001209EB">
        <w:rPr>
          <w:rFonts w:asciiTheme="minorHAnsi" w:hAnsiTheme="minorHAnsi" w:cstheme="minorHAnsi"/>
          <w:b w:val="0"/>
          <w:bCs w:val="0"/>
          <w:sz w:val="22"/>
          <w:szCs w:val="22"/>
        </w:rPr>
        <w:t xml:space="preserve"> based in various locations.</w:t>
      </w:r>
      <w:r w:rsidRPr="002D3E67">
        <w:rPr>
          <w:rFonts w:asciiTheme="minorHAnsi" w:hAnsiTheme="minorHAnsi" w:cstheme="minorHAnsi"/>
          <w:b w:val="0"/>
          <w:bCs w:val="0"/>
          <w:sz w:val="22"/>
          <w:szCs w:val="22"/>
        </w:rPr>
        <w:t xml:space="preserve"> The fact that these members were based in other countries meant that technology played a big part in allowing the group to communicate and work together effectively. The use of technology such as video conferencing allowed the project manager to clearly facilitate communication </w:t>
      </w:r>
      <w:r w:rsidR="006B0AAF" w:rsidRPr="002D3E67">
        <w:rPr>
          <w:rFonts w:asciiTheme="minorHAnsi" w:hAnsiTheme="minorHAnsi" w:cstheme="minorHAnsi"/>
          <w:b w:val="0"/>
          <w:bCs w:val="0"/>
          <w:sz w:val="22"/>
          <w:szCs w:val="22"/>
        </w:rPr>
        <w:t>between all</w:t>
      </w:r>
      <w:r w:rsidRPr="002D3E67">
        <w:rPr>
          <w:rFonts w:asciiTheme="minorHAnsi" w:hAnsiTheme="minorHAnsi" w:cstheme="minorHAnsi"/>
          <w:b w:val="0"/>
          <w:bCs w:val="0"/>
          <w:sz w:val="22"/>
          <w:szCs w:val="22"/>
        </w:rPr>
        <w:t xml:space="preserve"> team members with a real-time interaction, rather than relying on emails w</w:t>
      </w:r>
      <w:r w:rsidR="00B45897">
        <w:rPr>
          <w:rFonts w:asciiTheme="minorHAnsi" w:hAnsiTheme="minorHAnsi" w:cstheme="minorHAnsi"/>
          <w:b w:val="0"/>
          <w:bCs w:val="0"/>
          <w:sz w:val="22"/>
          <w:szCs w:val="22"/>
        </w:rPr>
        <w:t>hich</w:t>
      </w:r>
      <w:r w:rsidRPr="002D3E67">
        <w:rPr>
          <w:rFonts w:asciiTheme="minorHAnsi" w:hAnsiTheme="minorHAnsi" w:cstheme="minorHAnsi"/>
          <w:b w:val="0"/>
          <w:bCs w:val="0"/>
          <w:sz w:val="22"/>
          <w:szCs w:val="22"/>
        </w:rPr>
        <w:t xml:space="preserve"> </w:t>
      </w:r>
      <w:r w:rsidR="006B0AAF" w:rsidRPr="002D3E67">
        <w:rPr>
          <w:rFonts w:asciiTheme="minorHAnsi" w:hAnsiTheme="minorHAnsi" w:cstheme="minorHAnsi"/>
          <w:b w:val="0"/>
          <w:bCs w:val="0"/>
          <w:sz w:val="22"/>
          <w:szCs w:val="22"/>
        </w:rPr>
        <w:t xml:space="preserve">can be time consuming and in turn costly as the project length increases </w:t>
      </w:r>
      <w:sdt>
        <w:sdtPr>
          <w:rPr>
            <w:rFonts w:asciiTheme="minorHAnsi" w:hAnsiTheme="minorHAnsi" w:cstheme="minorHAnsi"/>
            <w:sz w:val="22"/>
            <w:szCs w:val="22"/>
          </w:rPr>
          <w:id w:val="1019436091"/>
          <w:citation/>
        </w:sdtPr>
        <w:sdtEndPr/>
        <w:sdtContent>
          <w:r w:rsidR="006B0AAF" w:rsidRPr="002D3E67">
            <w:rPr>
              <w:rFonts w:asciiTheme="minorHAnsi" w:hAnsiTheme="minorHAnsi" w:cstheme="minorHAnsi"/>
              <w:sz w:val="22"/>
              <w:szCs w:val="22"/>
            </w:rPr>
            <w:fldChar w:fldCharType="begin"/>
          </w:r>
          <w:r w:rsidR="006B0AAF" w:rsidRPr="002D3E67">
            <w:rPr>
              <w:rFonts w:asciiTheme="minorHAnsi" w:hAnsiTheme="minorHAnsi" w:cstheme="minorHAnsi"/>
              <w:sz w:val="22"/>
              <w:szCs w:val="22"/>
            </w:rPr>
            <w:instrText xml:space="preserve"> CITATION Sam \l 2057 </w:instrText>
          </w:r>
          <w:r w:rsidR="006B0AAF"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(Ashe-Edmunds, n.d.)</w:t>
          </w:r>
          <w:r w:rsidR="006B0AAF" w:rsidRPr="002D3E67">
            <w:rPr>
              <w:rFonts w:asciiTheme="minorHAnsi" w:hAnsiTheme="minorHAnsi" w:cstheme="minorHAnsi"/>
              <w:sz w:val="22"/>
              <w:szCs w:val="22"/>
            </w:rPr>
            <w:fldChar w:fldCharType="end"/>
          </w:r>
        </w:sdtContent>
      </w:sdt>
      <w:r w:rsidR="006B0AAF" w:rsidRPr="002D3E67">
        <w:rPr>
          <w:rFonts w:asciiTheme="minorHAnsi" w:hAnsiTheme="minorHAnsi" w:cstheme="minorHAnsi"/>
          <w:sz w:val="22"/>
          <w:szCs w:val="22"/>
        </w:rPr>
        <w:t>.</w:t>
      </w:r>
      <w:r w:rsidR="006B0AAF" w:rsidRPr="002D3E67">
        <w:rPr>
          <w:rFonts w:asciiTheme="minorHAnsi" w:hAnsiTheme="minorHAnsi" w:cstheme="minorHAnsi"/>
          <w:b w:val="0"/>
          <w:bCs w:val="0"/>
          <w:sz w:val="22"/>
          <w:szCs w:val="22"/>
        </w:rPr>
        <w:t xml:space="preserve">  Emails can also make it harder to get a point across, especially when explaining technical issues as was the case during this project</w:t>
      </w:r>
      <w:r w:rsidR="00B4643F">
        <w:rPr>
          <w:rFonts w:asciiTheme="minorHAnsi" w:hAnsiTheme="minorHAnsi" w:cstheme="minorHAnsi"/>
          <w:b w:val="0"/>
          <w:bCs w:val="0"/>
          <w:sz w:val="22"/>
          <w:szCs w:val="22"/>
        </w:rPr>
        <w:t>.</w:t>
      </w:r>
    </w:p>
    <w:p w14:paraId="36EB8501" w14:textId="77777777" w:rsidR="006B0AAF" w:rsidRPr="002D3E67" w:rsidRDefault="006B0AAF" w:rsidP="00D3539C">
      <w:pPr>
        <w:pStyle w:val="Heading3"/>
        <w:spacing w:before="0" w:beforeAutospacing="0" w:after="0" w:afterAutospacing="0"/>
        <w:textAlignment w:val="bottom"/>
        <w:rPr>
          <w:rFonts w:asciiTheme="minorHAnsi" w:hAnsiTheme="minorHAnsi" w:cstheme="minorHAnsi"/>
          <w:b w:val="0"/>
          <w:bCs w:val="0"/>
          <w:sz w:val="22"/>
          <w:szCs w:val="22"/>
        </w:rPr>
      </w:pPr>
    </w:p>
    <w:p w14:paraId="74E97404" w14:textId="5DB1B143" w:rsidR="00F42699" w:rsidRPr="002D3E67" w:rsidRDefault="006B0AAF" w:rsidP="00D3539C">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theme="minorHAnsi"/>
          <w:b w:val="0"/>
          <w:bCs w:val="0"/>
          <w:sz w:val="22"/>
          <w:szCs w:val="22"/>
        </w:rPr>
        <w:t>T</w:t>
      </w:r>
      <w:r w:rsidR="00B45897">
        <w:rPr>
          <w:rFonts w:asciiTheme="minorHAnsi" w:hAnsiTheme="minorHAnsi" w:cstheme="minorHAnsi"/>
          <w:b w:val="0"/>
          <w:bCs w:val="0"/>
          <w:sz w:val="22"/>
          <w:szCs w:val="22"/>
        </w:rPr>
        <w:t>echnology also played a fundamental role</w:t>
      </w:r>
      <w:r w:rsidRPr="002D3E67">
        <w:rPr>
          <w:rFonts w:asciiTheme="minorHAnsi" w:hAnsiTheme="minorHAnsi" w:cstheme="minorHAnsi"/>
          <w:b w:val="0"/>
          <w:bCs w:val="0"/>
          <w:sz w:val="22"/>
          <w:szCs w:val="22"/>
        </w:rPr>
        <w:t xml:space="preserve"> in clearly identifying everyone’s ideas for the solution of the problem we were trying to solve, the failure of the seal. </w:t>
      </w:r>
      <w:r w:rsidR="00F42699" w:rsidRPr="002D3E67">
        <w:rPr>
          <w:rFonts w:asciiTheme="minorHAnsi" w:hAnsiTheme="minorHAnsi" w:cstheme="minorHAnsi"/>
          <w:b w:val="0"/>
          <w:bCs w:val="0"/>
          <w:sz w:val="22"/>
          <w:szCs w:val="22"/>
        </w:rPr>
        <w:t>Throughout the task, all discussions of possible causes of the failure were documented, using a</w:t>
      </w:r>
      <w:r w:rsidR="00E229B2" w:rsidRPr="002D3E67">
        <w:rPr>
          <w:rFonts w:asciiTheme="minorHAnsi" w:hAnsiTheme="minorHAnsi" w:cstheme="minorHAnsi"/>
          <w:b w:val="0"/>
          <w:bCs w:val="0"/>
          <w:sz w:val="22"/>
          <w:szCs w:val="22"/>
        </w:rPr>
        <w:t>n</w:t>
      </w:r>
      <w:r w:rsidR="00F42699" w:rsidRPr="002D3E67">
        <w:rPr>
          <w:rFonts w:asciiTheme="minorHAnsi" w:hAnsiTheme="minorHAnsi" w:cstheme="minorHAnsi"/>
          <w:b w:val="0"/>
          <w:bCs w:val="0"/>
          <w:sz w:val="22"/>
          <w:szCs w:val="22"/>
        </w:rPr>
        <w:t xml:space="preserve"> Ishikawa diagram </w:t>
      </w:r>
      <w:r w:rsidR="00F42699" w:rsidRPr="002D3E67">
        <w:rPr>
          <w:rFonts w:asciiTheme="minorHAnsi" w:hAnsiTheme="minorHAnsi" w:cstheme="minorHAnsi"/>
          <w:sz w:val="22"/>
          <w:szCs w:val="22"/>
        </w:rPr>
        <w:t>(Figure 2).</w:t>
      </w:r>
      <w:r w:rsidR="00F42699" w:rsidRPr="002D3E67">
        <w:rPr>
          <w:rFonts w:asciiTheme="minorHAnsi" w:hAnsiTheme="minorHAnsi" w:cstheme="minorHAnsi"/>
          <w:b w:val="0"/>
          <w:bCs w:val="0"/>
          <w:sz w:val="22"/>
          <w:szCs w:val="22"/>
        </w:rPr>
        <w:t xml:space="preserve"> The use of this technology allowed the project manager to assess each idea that was being brought forward by the group and then we were able to all see them in a clear layout and then work together to develop the initial ideas. The use of the Ishikawa diagram also worked very well from a project management point of view as the brainstorming was laid out in a much more structured and concise manner, with ide</w:t>
      </w:r>
      <w:r w:rsidR="00E30576" w:rsidRPr="002D3E67">
        <w:rPr>
          <w:rFonts w:asciiTheme="minorHAnsi" w:hAnsiTheme="minorHAnsi" w:cstheme="minorHAnsi"/>
          <w:b w:val="0"/>
          <w:bCs w:val="0"/>
          <w:sz w:val="22"/>
          <w:szCs w:val="22"/>
        </w:rPr>
        <w:t>a</w:t>
      </w:r>
      <w:r w:rsidR="00F42699" w:rsidRPr="002D3E67">
        <w:rPr>
          <w:rFonts w:asciiTheme="minorHAnsi" w:hAnsiTheme="minorHAnsi" w:cstheme="minorHAnsi"/>
          <w:b w:val="0"/>
          <w:bCs w:val="0"/>
          <w:sz w:val="22"/>
          <w:szCs w:val="22"/>
        </w:rPr>
        <w:t>s immediately sorted into different categories</w:t>
      </w:r>
      <w:r w:rsidR="00E229B2" w:rsidRPr="002D3E67">
        <w:rPr>
          <w:rFonts w:asciiTheme="minorHAnsi" w:hAnsiTheme="minorHAnsi" w:cstheme="minorHAnsi"/>
          <w:b w:val="0"/>
          <w:bCs w:val="0"/>
          <w:sz w:val="22"/>
          <w:szCs w:val="22"/>
        </w:rPr>
        <w:t xml:space="preserve"> </w:t>
      </w:r>
      <w:sdt>
        <w:sdtPr>
          <w:rPr>
            <w:rFonts w:asciiTheme="minorHAnsi" w:hAnsiTheme="minorHAnsi" w:cstheme="minorHAnsi"/>
            <w:sz w:val="22"/>
            <w:szCs w:val="22"/>
          </w:rPr>
          <w:id w:val="-572121496"/>
          <w:citation/>
        </w:sdtPr>
        <w:sdtEndPr/>
        <w:sdtContent>
          <w:r w:rsidR="00E229B2" w:rsidRPr="002D3E67">
            <w:rPr>
              <w:rFonts w:asciiTheme="minorHAnsi" w:hAnsiTheme="minorHAnsi" w:cstheme="minorHAnsi"/>
              <w:sz w:val="22"/>
              <w:szCs w:val="22"/>
            </w:rPr>
            <w:fldChar w:fldCharType="begin"/>
          </w:r>
          <w:r w:rsidR="00E229B2" w:rsidRPr="002D3E67">
            <w:rPr>
              <w:rFonts w:asciiTheme="minorHAnsi" w:hAnsiTheme="minorHAnsi" w:cstheme="minorHAnsi"/>
              <w:sz w:val="22"/>
              <w:szCs w:val="22"/>
            </w:rPr>
            <w:instrText xml:space="preserve"> CITATION Nan05 \l 2057 </w:instrText>
          </w:r>
          <w:r w:rsidR="00E229B2"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(Tague, 2005)</w:t>
          </w:r>
          <w:r w:rsidR="00E229B2" w:rsidRPr="002D3E67">
            <w:rPr>
              <w:rFonts w:asciiTheme="minorHAnsi" w:hAnsiTheme="minorHAnsi" w:cstheme="minorHAnsi"/>
              <w:sz w:val="22"/>
              <w:szCs w:val="22"/>
            </w:rPr>
            <w:fldChar w:fldCharType="end"/>
          </w:r>
        </w:sdtContent>
      </w:sdt>
      <w:r w:rsidR="00E229B2" w:rsidRPr="002D3E67">
        <w:rPr>
          <w:rFonts w:asciiTheme="minorHAnsi" w:hAnsiTheme="minorHAnsi" w:cstheme="minorHAnsi"/>
          <w:sz w:val="22"/>
          <w:szCs w:val="22"/>
        </w:rPr>
        <w:t>.</w:t>
      </w:r>
      <w:r w:rsidR="00E229B2" w:rsidRPr="002D3E67">
        <w:rPr>
          <w:rFonts w:asciiTheme="minorHAnsi" w:hAnsiTheme="minorHAnsi" w:cstheme="minorHAnsi"/>
          <w:b w:val="0"/>
          <w:bCs w:val="0"/>
          <w:sz w:val="22"/>
          <w:szCs w:val="22"/>
        </w:rPr>
        <w:t xml:space="preserve"> </w:t>
      </w:r>
    </w:p>
    <w:p w14:paraId="546662FA" w14:textId="46C612A1" w:rsidR="007D3DCF" w:rsidRPr="002D3E67" w:rsidRDefault="007D3DCF" w:rsidP="00D46AE3">
      <w:pPr>
        <w:shd w:val="clear" w:color="auto" w:fill="FFFFFF"/>
        <w:spacing w:after="0" w:line="240" w:lineRule="auto"/>
        <w:rPr>
          <w:rFonts w:eastAsia="Times New Roman" w:cs="Times New Roman"/>
          <w:color w:val="000000"/>
          <w:lang w:eastAsia="en-GB"/>
        </w:rPr>
      </w:pPr>
    </w:p>
    <w:p w14:paraId="026F8763" w14:textId="2B7D3B14" w:rsidR="005A78B5" w:rsidRPr="002D3E67" w:rsidRDefault="00C76963" w:rsidP="00D46AE3">
      <w:pPr>
        <w:shd w:val="clear" w:color="auto" w:fill="FFFFFF"/>
        <w:spacing w:after="0" w:line="240" w:lineRule="auto"/>
        <w:rPr>
          <w:rFonts w:eastAsia="Times New Roman" w:cs="Times New Roman"/>
          <w:color w:val="000000"/>
          <w:lang w:eastAsia="en-GB"/>
        </w:rPr>
      </w:pPr>
      <w:r w:rsidRPr="002D3E67">
        <w:rPr>
          <w:rFonts w:eastAsia="Times New Roman" w:cs="Times New Roman"/>
          <w:color w:val="000000"/>
          <w:lang w:eastAsia="en-GB"/>
        </w:rPr>
        <w:t>The formation of the Ishikawa diagram was a gateway objective during the completion of this project. The Ishikawa was carried out as a group for the most part as there were numerous different people needed to contribute ideas to the task</w:t>
      </w:r>
      <w:r w:rsidR="005A78B5">
        <w:rPr>
          <w:rFonts w:eastAsia="Times New Roman" w:cs="Times New Roman"/>
          <w:color w:val="000000"/>
          <w:lang w:eastAsia="en-GB"/>
        </w:rPr>
        <w:t>.</w:t>
      </w:r>
      <w:r w:rsidR="00B419E5" w:rsidRPr="002D3E67">
        <w:rPr>
          <w:rFonts w:eastAsia="Times New Roman" w:cs="Times New Roman"/>
          <w:color w:val="000000"/>
          <w:lang w:eastAsia="en-GB"/>
        </w:rPr>
        <w:t xml:space="preserve"> </w:t>
      </w:r>
      <w:r w:rsidR="005A78B5">
        <w:rPr>
          <w:rFonts w:eastAsia="Times New Roman" w:cs="Times New Roman"/>
          <w:color w:val="000000"/>
          <w:lang w:eastAsia="en-GB"/>
        </w:rPr>
        <w:t xml:space="preserve">This stage of the task had to be carried out before any other part because the failure cause ideas from the Ishikawa gave the project manager specific sections of the overall task to delegate to each team member. Without this there would have been a lack of direction for individuals to go and carry out their necessary research and work to eradicate the problem. </w:t>
      </w:r>
    </w:p>
    <w:p w14:paraId="10F43893" w14:textId="77777777" w:rsidR="00B419E5" w:rsidRPr="002D3E67" w:rsidRDefault="00B419E5" w:rsidP="00D46AE3">
      <w:pPr>
        <w:shd w:val="clear" w:color="auto" w:fill="FFFFFF"/>
        <w:spacing w:after="0" w:line="240" w:lineRule="auto"/>
        <w:rPr>
          <w:rFonts w:eastAsia="Times New Roman" w:cs="Times New Roman"/>
          <w:color w:val="000000"/>
          <w:lang w:eastAsia="en-GB"/>
        </w:rPr>
      </w:pPr>
    </w:p>
    <w:p w14:paraId="30A9AA5B" w14:textId="6EEAB3F3" w:rsidR="00C76963" w:rsidRPr="002D3E67" w:rsidRDefault="007D3DCF" w:rsidP="007D3DCF">
      <w:pPr>
        <w:shd w:val="clear" w:color="auto" w:fill="FFFFFF"/>
        <w:spacing w:after="0" w:line="240" w:lineRule="auto"/>
        <w:rPr>
          <w:rFonts w:cstheme="minorHAnsi"/>
        </w:rPr>
      </w:pPr>
      <w:r w:rsidRPr="002D3E67">
        <w:rPr>
          <w:rFonts w:eastAsia="Times New Roman" w:cs="Times New Roman"/>
          <w:color w:val="000000"/>
          <w:lang w:eastAsia="en-GB"/>
        </w:rPr>
        <w:t xml:space="preserve">Without goals being well formulated and agreed upon, there is a tendency for projects to </w:t>
      </w:r>
      <w:r w:rsidR="00B45897">
        <w:rPr>
          <w:rFonts w:eastAsia="Times New Roman" w:cs="Times New Roman"/>
          <w:color w:val="000000"/>
          <w:lang w:eastAsia="en-GB"/>
        </w:rPr>
        <w:t>lack direction when workers do no</w:t>
      </w:r>
      <w:r w:rsidRPr="002D3E67">
        <w:rPr>
          <w:rFonts w:eastAsia="Times New Roman" w:cs="Times New Roman"/>
          <w:color w:val="000000"/>
          <w:lang w:eastAsia="en-GB"/>
        </w:rPr>
        <w:t xml:space="preserve">t know exactly what is required of them and what the benchmarks for monitoring progress are </w:t>
      </w:r>
      <w:sdt>
        <w:sdtPr>
          <w:rPr>
            <w:rFonts w:eastAsia="Times New Roman" w:cs="Times New Roman"/>
            <w:b/>
            <w:bCs/>
            <w:color w:val="000000"/>
            <w:lang w:eastAsia="en-GB"/>
          </w:rPr>
          <w:id w:val="886298245"/>
          <w:citation/>
        </w:sdtPr>
        <w:sdtEndPr/>
        <w:sdtContent>
          <w:r w:rsidRPr="002D3E67">
            <w:rPr>
              <w:rFonts w:eastAsia="Times New Roman" w:cs="Times New Roman"/>
              <w:b/>
              <w:bCs/>
              <w:color w:val="000000"/>
              <w:lang w:eastAsia="en-GB"/>
            </w:rPr>
            <w:fldChar w:fldCharType="begin"/>
          </w:r>
          <w:r w:rsidRPr="002D3E67">
            <w:rPr>
              <w:rFonts w:eastAsia="Times New Roman" w:cs="Times New Roman"/>
              <w:b/>
              <w:bCs/>
              <w:color w:val="000000"/>
              <w:lang w:eastAsia="en-GB"/>
            </w:rPr>
            <w:instrText xml:space="preserve"> CITATION Osa17 \l 2057 </w:instrText>
          </w:r>
          <w:r w:rsidRPr="002D3E67">
            <w:rPr>
              <w:rFonts w:eastAsia="Times New Roman" w:cs="Times New Roman"/>
              <w:b/>
              <w:bCs/>
              <w:color w:val="000000"/>
              <w:lang w:eastAsia="en-GB"/>
            </w:rPr>
            <w:fldChar w:fldCharType="separate"/>
          </w:r>
          <w:r w:rsidR="00E043DE" w:rsidRPr="00E043DE">
            <w:rPr>
              <w:rFonts w:eastAsia="Times New Roman" w:cs="Times New Roman"/>
              <w:noProof/>
              <w:color w:val="000000"/>
              <w:lang w:eastAsia="en-GB"/>
            </w:rPr>
            <w:t>(Ogbeiwi, 2017)</w:t>
          </w:r>
          <w:r w:rsidRPr="002D3E67">
            <w:rPr>
              <w:rFonts w:eastAsia="Times New Roman" w:cs="Times New Roman"/>
              <w:b/>
              <w:bCs/>
              <w:color w:val="000000"/>
              <w:lang w:eastAsia="en-GB"/>
            </w:rPr>
            <w:fldChar w:fldCharType="end"/>
          </w:r>
        </w:sdtContent>
      </w:sdt>
      <w:r w:rsidRPr="002D3E67">
        <w:rPr>
          <w:rFonts w:eastAsia="Times New Roman" w:cs="Times New Roman"/>
          <w:b/>
          <w:bCs/>
          <w:color w:val="000000"/>
          <w:lang w:eastAsia="en-GB"/>
        </w:rPr>
        <w:t>.</w:t>
      </w:r>
      <w:r w:rsidRPr="002D3E67">
        <w:rPr>
          <w:rFonts w:eastAsia="Times New Roman" w:cs="Times New Roman"/>
          <w:color w:val="000000"/>
          <w:lang w:eastAsia="en-GB"/>
        </w:rPr>
        <w:t xml:space="preserve"> </w:t>
      </w:r>
      <w:r w:rsidR="007C558F" w:rsidRPr="002D3E67">
        <w:rPr>
          <w:rFonts w:eastAsia="Times New Roman" w:cs="Times New Roman"/>
          <w:color w:val="000000"/>
          <w:lang w:eastAsia="en-GB"/>
        </w:rPr>
        <w:t xml:space="preserve">When setting out on a project the first thing that should be done is to </w:t>
      </w:r>
      <w:r w:rsidR="001D3549" w:rsidRPr="002D3E67">
        <w:rPr>
          <w:rFonts w:eastAsia="Times New Roman" w:cs="Times New Roman"/>
          <w:color w:val="000000"/>
          <w:lang w:eastAsia="en-GB"/>
        </w:rPr>
        <w:t>set out your goals and these should be SMART – specific</w:t>
      </w:r>
      <w:r w:rsidR="00B4643F">
        <w:rPr>
          <w:rFonts w:eastAsia="Times New Roman" w:cs="Times New Roman"/>
          <w:color w:val="000000"/>
          <w:lang w:eastAsia="en-GB"/>
        </w:rPr>
        <w:t>,</w:t>
      </w:r>
      <w:r w:rsidR="001D3549" w:rsidRPr="002D3E67">
        <w:rPr>
          <w:rFonts w:eastAsia="Times New Roman" w:cs="Times New Roman"/>
          <w:color w:val="000000"/>
          <w:lang w:eastAsia="en-GB"/>
        </w:rPr>
        <w:t xml:space="preserve"> measurable, agreed upon, realistic and timebound </w:t>
      </w:r>
      <w:sdt>
        <w:sdtPr>
          <w:rPr>
            <w:rFonts w:eastAsia="Times New Roman" w:cs="Times New Roman"/>
            <w:b/>
            <w:bCs/>
            <w:color w:val="000000"/>
            <w:lang w:eastAsia="en-GB"/>
          </w:rPr>
          <w:id w:val="741227964"/>
          <w:citation/>
        </w:sdtPr>
        <w:sdtEndPr/>
        <w:sdtContent>
          <w:r w:rsidR="001D3549" w:rsidRPr="002D3E67">
            <w:rPr>
              <w:rFonts w:eastAsia="Times New Roman" w:cs="Times New Roman"/>
              <w:b/>
              <w:bCs/>
              <w:color w:val="000000"/>
              <w:lang w:eastAsia="en-GB"/>
            </w:rPr>
            <w:fldChar w:fldCharType="begin"/>
          </w:r>
          <w:r w:rsidR="001D3549" w:rsidRPr="002D3E67">
            <w:rPr>
              <w:rFonts w:eastAsia="Times New Roman" w:cs="Times New Roman"/>
              <w:b/>
              <w:bCs/>
              <w:color w:val="000000"/>
              <w:lang w:eastAsia="en-GB"/>
            </w:rPr>
            <w:instrText xml:space="preserve"> CITATION Dun20 \l 2057 </w:instrText>
          </w:r>
          <w:r w:rsidR="001D3549" w:rsidRPr="002D3E67">
            <w:rPr>
              <w:rFonts w:eastAsia="Times New Roman" w:cs="Times New Roman"/>
              <w:b/>
              <w:bCs/>
              <w:color w:val="000000"/>
              <w:lang w:eastAsia="en-GB"/>
            </w:rPr>
            <w:fldChar w:fldCharType="separate"/>
          </w:r>
          <w:r w:rsidR="00E043DE" w:rsidRPr="00E043DE">
            <w:rPr>
              <w:rFonts w:eastAsia="Times New Roman" w:cs="Times New Roman"/>
              <w:noProof/>
              <w:color w:val="000000"/>
              <w:lang w:eastAsia="en-GB"/>
            </w:rPr>
            <w:t>(Haughey, n.d.)</w:t>
          </w:r>
          <w:r w:rsidR="001D3549" w:rsidRPr="002D3E67">
            <w:rPr>
              <w:rFonts w:eastAsia="Times New Roman" w:cs="Times New Roman"/>
              <w:b/>
              <w:bCs/>
              <w:color w:val="000000"/>
              <w:lang w:eastAsia="en-GB"/>
            </w:rPr>
            <w:fldChar w:fldCharType="end"/>
          </w:r>
        </w:sdtContent>
      </w:sdt>
      <w:r w:rsidR="001D3549" w:rsidRPr="002D3E67">
        <w:rPr>
          <w:rFonts w:eastAsia="Times New Roman" w:cs="Times New Roman"/>
          <w:b/>
          <w:bCs/>
          <w:color w:val="000000"/>
          <w:lang w:eastAsia="en-GB"/>
        </w:rPr>
        <w:t>.</w:t>
      </w:r>
      <w:r w:rsidR="001D3549" w:rsidRPr="002D3E67">
        <w:rPr>
          <w:rFonts w:eastAsia="Times New Roman" w:cs="Times New Roman"/>
          <w:color w:val="000000"/>
          <w:lang w:eastAsia="en-GB"/>
        </w:rPr>
        <w:t xml:space="preserve"> </w:t>
      </w:r>
      <w:r w:rsidR="00B45897">
        <w:rPr>
          <w:rFonts w:cstheme="minorHAnsi"/>
        </w:rPr>
        <w:t>Using the Ishikawa diagram to sort</w:t>
      </w:r>
      <w:r w:rsidR="00E229B2" w:rsidRPr="002D3E67">
        <w:rPr>
          <w:rFonts w:cstheme="minorHAnsi"/>
        </w:rPr>
        <w:t xml:space="preserve"> each issue into separate categories allowed each person in the group to have a specific area of research. </w:t>
      </w:r>
      <w:r w:rsidR="00D46AE3" w:rsidRPr="002D3E67">
        <w:rPr>
          <w:rFonts w:cstheme="minorHAnsi"/>
        </w:rPr>
        <w:t xml:space="preserve">This separating of the workload then allowed each person in the team to have clear goals as everyone knew what was </w:t>
      </w:r>
      <w:r w:rsidR="001D3549" w:rsidRPr="002D3E67">
        <w:rPr>
          <w:rFonts w:cstheme="minorHAnsi"/>
        </w:rPr>
        <w:t>required</w:t>
      </w:r>
      <w:r w:rsidR="00D46AE3" w:rsidRPr="002D3E67">
        <w:rPr>
          <w:rFonts w:cstheme="minorHAnsi"/>
        </w:rPr>
        <w:t xml:space="preserve"> of them. </w:t>
      </w:r>
      <w:r w:rsidR="001D3549" w:rsidRPr="002D3E67">
        <w:rPr>
          <w:rFonts w:cstheme="minorHAnsi"/>
        </w:rPr>
        <w:t xml:space="preserve">Through </w:t>
      </w:r>
      <w:r w:rsidR="00D46AE3" w:rsidRPr="002D3E67">
        <w:rPr>
          <w:rFonts w:cstheme="minorHAnsi"/>
        </w:rPr>
        <w:t>communication with each team member the larger task had been broken down into agreed, realistic goals for each person and a clear timeline of when to complete that job. These tasks were specifically chosen for each member of the team, dependant on the experience that they ha</w:t>
      </w:r>
      <w:r w:rsidR="00B45897">
        <w:rPr>
          <w:rFonts w:cstheme="minorHAnsi"/>
        </w:rPr>
        <w:t>ve, and their specialities. It was agreed that these tasks w</w:t>
      </w:r>
      <w:r w:rsidR="00D46AE3" w:rsidRPr="002D3E67">
        <w:rPr>
          <w:rFonts w:cstheme="minorHAnsi"/>
        </w:rPr>
        <w:t>ould be reviewed at each meeting to discuss how each person was progressing in order to achieve the overall goal</w:t>
      </w:r>
      <w:r w:rsidR="00E30576" w:rsidRPr="002D3E67">
        <w:rPr>
          <w:rFonts w:cstheme="minorHAnsi"/>
        </w:rPr>
        <w:t xml:space="preserve"> </w:t>
      </w:r>
      <w:r w:rsidR="00E30576" w:rsidRPr="002D3E67">
        <w:rPr>
          <w:rFonts w:cstheme="minorHAnsi"/>
          <w:b/>
          <w:bCs/>
        </w:rPr>
        <w:t>(Figure 3)</w:t>
      </w:r>
      <w:r w:rsidR="00D46AE3" w:rsidRPr="002D3E67">
        <w:rPr>
          <w:rFonts w:cstheme="minorHAnsi"/>
          <w:b/>
          <w:bCs/>
        </w:rPr>
        <w:t xml:space="preserve">. </w:t>
      </w:r>
      <w:r w:rsidR="00E30576" w:rsidRPr="002D3E67">
        <w:rPr>
          <w:rFonts w:cstheme="minorHAnsi"/>
        </w:rPr>
        <w:t xml:space="preserve">Through this method of splitting the tasks up, </w:t>
      </w:r>
      <w:r w:rsidR="00B4643F">
        <w:rPr>
          <w:rFonts w:cstheme="minorHAnsi"/>
        </w:rPr>
        <w:t xml:space="preserve">I was given the task of assessing and then re-writing the maintenance procedure for the completion of </w:t>
      </w:r>
      <w:r w:rsidR="00B45897">
        <w:rPr>
          <w:rFonts w:cstheme="minorHAnsi"/>
        </w:rPr>
        <w:t xml:space="preserve">the </w:t>
      </w:r>
      <w:r w:rsidR="00B4643F">
        <w:rPr>
          <w:rFonts w:cstheme="minorHAnsi"/>
        </w:rPr>
        <w:t>job, based on new information I gathered from research.</w:t>
      </w:r>
    </w:p>
    <w:p w14:paraId="4686E0DE" w14:textId="276FFC39" w:rsidR="00F072E0" w:rsidRPr="002D3E67" w:rsidRDefault="00F072E0" w:rsidP="007D3DCF">
      <w:pPr>
        <w:shd w:val="clear" w:color="auto" w:fill="FFFFFF"/>
        <w:spacing w:after="0" w:line="240" w:lineRule="auto"/>
        <w:rPr>
          <w:rFonts w:eastAsia="Times New Roman" w:cs="Times New Roman"/>
          <w:color w:val="000000"/>
          <w:lang w:eastAsia="en-GB"/>
        </w:rPr>
      </w:pPr>
      <w:r w:rsidRPr="002D3E67">
        <w:rPr>
          <w:rFonts w:cstheme="minorHAnsi"/>
        </w:rPr>
        <w:lastRenderedPageBreak/>
        <w:t>Within my role there were several concerns I had, the main issue I had was regarding the lubrication aspect of the procedure. The reason for this was that there had been many alterations made to the</w:t>
      </w:r>
      <w:r w:rsidR="00C76963" w:rsidRPr="002D3E67">
        <w:rPr>
          <w:rFonts w:cstheme="minorHAnsi"/>
        </w:rPr>
        <w:t xml:space="preserve"> </w:t>
      </w:r>
      <w:r w:rsidR="00B45897">
        <w:rPr>
          <w:rFonts w:cstheme="minorHAnsi"/>
        </w:rPr>
        <w:t>seal previously which had</w:t>
      </w:r>
      <w:r w:rsidRPr="002D3E67">
        <w:rPr>
          <w:rFonts w:cstheme="minorHAnsi"/>
        </w:rPr>
        <w:t xml:space="preserve"> impacted the lubricati</w:t>
      </w:r>
      <w:r w:rsidR="00B45897">
        <w:rPr>
          <w:rFonts w:cstheme="minorHAnsi"/>
        </w:rPr>
        <w:t>on process of the seal. However, there</w:t>
      </w:r>
      <w:r w:rsidRPr="002D3E67">
        <w:rPr>
          <w:rFonts w:cstheme="minorHAnsi"/>
        </w:rPr>
        <w:t xml:space="preserve"> was a lack of documentation</w:t>
      </w:r>
      <w:r w:rsidR="005A78B5">
        <w:rPr>
          <w:rFonts w:cstheme="minorHAnsi"/>
        </w:rPr>
        <w:t xml:space="preserve"> to support this meant I would have to carry out further research to complete this part of the procedure. </w:t>
      </w:r>
      <w:r w:rsidRPr="002D3E67">
        <w:rPr>
          <w:rFonts w:cstheme="minorHAnsi"/>
        </w:rPr>
        <w:t>My first option was to look online for similar seals and the procedures they were using but due to the specialised nature of t</w:t>
      </w:r>
      <w:r w:rsidR="00B45897">
        <w:rPr>
          <w:rFonts w:cstheme="minorHAnsi"/>
        </w:rPr>
        <w:t xml:space="preserve">he equipment </w:t>
      </w:r>
      <w:r w:rsidRPr="002D3E67">
        <w:rPr>
          <w:rFonts w:cstheme="minorHAnsi"/>
        </w:rPr>
        <w:t>there was a lack of literature regarding it. Secondly, I spoke with another team member</w:t>
      </w:r>
      <w:r w:rsidR="00B45897">
        <w:rPr>
          <w:rFonts w:cstheme="minorHAnsi"/>
        </w:rPr>
        <w:t>,</w:t>
      </w:r>
      <w:r w:rsidRPr="002D3E67">
        <w:rPr>
          <w:rFonts w:cstheme="minorHAnsi"/>
        </w:rPr>
        <w:t xml:space="preserve"> Ian Coleman</w:t>
      </w:r>
      <w:r w:rsidR="00B45897">
        <w:rPr>
          <w:rFonts w:cstheme="minorHAnsi"/>
        </w:rPr>
        <w:t>, who was the SME (Subject Matter E</w:t>
      </w:r>
      <w:r w:rsidRPr="002D3E67">
        <w:rPr>
          <w:rFonts w:cstheme="minorHAnsi"/>
        </w:rPr>
        <w:t xml:space="preserve">xpert) for the business and through his experience he was able to assist me in putting together documentation for that aspect of the procedure. </w:t>
      </w:r>
      <w:r w:rsidR="00B419E5" w:rsidRPr="002D3E67">
        <w:rPr>
          <w:rFonts w:cstheme="minorHAnsi"/>
        </w:rPr>
        <w:t>This aspect of the job was also a gateway objective as this lubrication issue was something that if not correctly solved would have not allowed me to complete writing the maintenance procedure</w:t>
      </w:r>
      <w:r w:rsidR="005A78B5">
        <w:rPr>
          <w:rFonts w:cstheme="minorHAnsi"/>
        </w:rPr>
        <w:t>. Had I not managed to complete this, the completion date of the whole project would have been set back, which</w:t>
      </w:r>
      <w:r w:rsidR="00B419E5" w:rsidRPr="002D3E67">
        <w:rPr>
          <w:rFonts w:cstheme="minorHAnsi"/>
        </w:rPr>
        <w:t xml:space="preserve"> turn would have added to the ~$2M that the machine had cost in down time since the original failur</w:t>
      </w:r>
      <w:r w:rsidR="005A78B5">
        <w:rPr>
          <w:rFonts w:cstheme="minorHAnsi"/>
        </w:rPr>
        <w:t>e.</w:t>
      </w:r>
      <w:r w:rsidR="00B419E5" w:rsidRPr="002D3E67">
        <w:rPr>
          <w:rFonts w:cstheme="minorHAnsi"/>
        </w:rPr>
        <w:t xml:space="preserve"> </w:t>
      </w:r>
    </w:p>
    <w:p w14:paraId="35283077" w14:textId="77777777" w:rsidR="00BA1A02" w:rsidRPr="002D3E67" w:rsidRDefault="00BA1A02" w:rsidP="00D3539C">
      <w:pPr>
        <w:pStyle w:val="Heading3"/>
        <w:spacing w:before="0" w:beforeAutospacing="0" w:after="0" w:afterAutospacing="0"/>
        <w:textAlignment w:val="bottom"/>
        <w:rPr>
          <w:rFonts w:asciiTheme="minorHAnsi" w:hAnsiTheme="minorHAnsi" w:cstheme="minorHAnsi"/>
          <w:b w:val="0"/>
          <w:bCs w:val="0"/>
          <w:sz w:val="22"/>
          <w:szCs w:val="22"/>
        </w:rPr>
      </w:pPr>
    </w:p>
    <w:p w14:paraId="33E699A6" w14:textId="30A13A2A" w:rsidR="00A928B6" w:rsidRPr="002D3E67"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6FCA5BFE" w14:textId="77777777" w:rsidR="00F072E0" w:rsidRPr="002D3E67" w:rsidRDefault="00F072E0" w:rsidP="00A928B6">
      <w:pPr>
        <w:pStyle w:val="Heading3"/>
        <w:spacing w:before="0" w:beforeAutospacing="0" w:after="0" w:afterAutospacing="0"/>
        <w:textAlignment w:val="bottom"/>
        <w:rPr>
          <w:rFonts w:asciiTheme="minorHAnsi" w:hAnsiTheme="minorHAnsi" w:cstheme="minorHAnsi"/>
          <w:b w:val="0"/>
          <w:bCs w:val="0"/>
          <w:sz w:val="22"/>
          <w:szCs w:val="22"/>
        </w:rPr>
      </w:pPr>
    </w:p>
    <w:p w14:paraId="4481308A" w14:textId="7C15EA4C" w:rsidR="00A928B6" w:rsidRPr="009D4AB6" w:rsidRDefault="00A928B6" w:rsidP="001B00F8">
      <w:pPr>
        <w:pStyle w:val="Heading2"/>
        <w:rPr>
          <w:color w:val="000000" w:themeColor="text1"/>
        </w:rPr>
      </w:pPr>
      <w:r w:rsidRPr="009D4AB6">
        <w:rPr>
          <w:color w:val="000000" w:themeColor="text1"/>
        </w:rPr>
        <w:t>Conflict and resolution</w:t>
      </w:r>
    </w:p>
    <w:p w14:paraId="1DF6FBF8" w14:textId="272D0F32" w:rsidR="001D3549" w:rsidRPr="002D3E67" w:rsidRDefault="001D3549" w:rsidP="00A928B6">
      <w:pPr>
        <w:pStyle w:val="Heading3"/>
        <w:spacing w:before="0" w:beforeAutospacing="0" w:after="0" w:afterAutospacing="0"/>
        <w:textAlignment w:val="bottom"/>
        <w:rPr>
          <w:rFonts w:asciiTheme="minorHAnsi" w:hAnsiTheme="minorHAnsi" w:cstheme="minorHAnsi"/>
          <w:b w:val="0"/>
          <w:bCs w:val="0"/>
          <w:sz w:val="22"/>
          <w:szCs w:val="22"/>
        </w:rPr>
      </w:pPr>
    </w:p>
    <w:p w14:paraId="607735DB" w14:textId="3DAF151F" w:rsidR="00520866" w:rsidRPr="002D3E67" w:rsidRDefault="001D3549" w:rsidP="006A3790">
      <w:pPr>
        <w:pStyle w:val="Heading3"/>
        <w:spacing w:before="0" w:beforeAutospacing="0" w:after="0" w:afterAutospacing="0"/>
        <w:textAlignment w:val="bottom"/>
        <w:rPr>
          <w:rFonts w:asciiTheme="minorHAnsi" w:hAnsiTheme="minorHAnsi" w:cs="Arial"/>
          <w:b w:val="0"/>
          <w:bCs w:val="0"/>
          <w:color w:val="0A0A0A"/>
          <w:sz w:val="22"/>
          <w:szCs w:val="22"/>
          <w:shd w:val="clear" w:color="auto" w:fill="FEFEFE"/>
        </w:rPr>
      </w:pPr>
      <w:r w:rsidRPr="002D3E67">
        <w:rPr>
          <w:rFonts w:asciiTheme="minorHAnsi" w:hAnsiTheme="minorHAnsi" w:cstheme="minorHAnsi"/>
          <w:b w:val="0"/>
          <w:bCs w:val="0"/>
          <w:sz w:val="22"/>
          <w:szCs w:val="22"/>
        </w:rPr>
        <w:t xml:space="preserve">Whenever teams come together, conflict is inevitable to some degree, </w:t>
      </w:r>
      <w:r w:rsidR="006A3790" w:rsidRPr="002D3E67">
        <w:rPr>
          <w:rFonts w:asciiTheme="minorHAnsi" w:hAnsiTheme="minorHAnsi" w:cstheme="minorHAnsi"/>
          <w:b w:val="0"/>
          <w:bCs w:val="0"/>
          <w:sz w:val="22"/>
          <w:szCs w:val="22"/>
        </w:rPr>
        <w:t xml:space="preserve">differences of opinions may arise regarding the methods used in achieving a goal, interpersonal relationships may cause tension and there may be issues over leadership, which will all hinder the progress being made by the team </w:t>
      </w:r>
      <w:sdt>
        <w:sdtPr>
          <w:rPr>
            <w:rFonts w:asciiTheme="minorHAnsi" w:hAnsiTheme="minorHAnsi" w:cstheme="minorHAnsi"/>
            <w:sz w:val="22"/>
            <w:szCs w:val="22"/>
          </w:rPr>
          <w:id w:val="-1954076252"/>
          <w:citation/>
        </w:sdtPr>
        <w:sdtEndPr/>
        <w:sdtContent>
          <w:r w:rsidR="006A3790" w:rsidRPr="002D3E67">
            <w:rPr>
              <w:rFonts w:asciiTheme="minorHAnsi" w:hAnsiTheme="minorHAnsi" w:cstheme="minorHAnsi"/>
              <w:sz w:val="22"/>
              <w:szCs w:val="22"/>
            </w:rPr>
            <w:fldChar w:fldCharType="begin"/>
          </w:r>
          <w:r w:rsidR="006A3790" w:rsidRPr="002D3E67">
            <w:rPr>
              <w:rFonts w:asciiTheme="minorHAnsi" w:hAnsiTheme="minorHAnsi" w:cstheme="minorHAnsi"/>
              <w:sz w:val="22"/>
              <w:szCs w:val="22"/>
            </w:rPr>
            <w:instrText xml:space="preserve"> CITATION Lin17 \l 2057 </w:instrText>
          </w:r>
          <w:r w:rsidR="006A3790" w:rsidRPr="002D3E67">
            <w:rPr>
              <w:rFonts w:asciiTheme="minorHAnsi" w:hAnsiTheme="minorHAnsi" w:cstheme="minorHAnsi"/>
              <w:sz w:val="22"/>
              <w:szCs w:val="22"/>
            </w:rPr>
            <w:fldChar w:fldCharType="separate"/>
          </w:r>
          <w:r w:rsidR="00E043DE" w:rsidRPr="00E043DE">
            <w:rPr>
              <w:rFonts w:asciiTheme="minorHAnsi" w:hAnsiTheme="minorHAnsi" w:cstheme="minorHAnsi"/>
              <w:noProof/>
              <w:sz w:val="22"/>
              <w:szCs w:val="22"/>
            </w:rPr>
            <w:t>(Danals, 2017)</w:t>
          </w:r>
          <w:r w:rsidR="006A3790" w:rsidRPr="002D3E67">
            <w:rPr>
              <w:rFonts w:asciiTheme="minorHAnsi" w:hAnsiTheme="minorHAnsi" w:cstheme="minorHAnsi"/>
              <w:sz w:val="22"/>
              <w:szCs w:val="22"/>
            </w:rPr>
            <w:fldChar w:fldCharType="end"/>
          </w:r>
        </w:sdtContent>
      </w:sdt>
      <w:r w:rsidR="006A3790" w:rsidRPr="002D3E67">
        <w:rPr>
          <w:rFonts w:asciiTheme="minorHAnsi" w:hAnsiTheme="minorHAnsi" w:cstheme="minorHAnsi"/>
          <w:sz w:val="22"/>
          <w:szCs w:val="22"/>
        </w:rPr>
        <w:t>.</w:t>
      </w:r>
      <w:r w:rsidR="006A3790" w:rsidRPr="002D3E67">
        <w:rPr>
          <w:rFonts w:asciiTheme="minorHAnsi" w:hAnsiTheme="minorHAnsi" w:cstheme="minorHAnsi"/>
          <w:b w:val="0"/>
          <w:bCs w:val="0"/>
          <w:sz w:val="22"/>
          <w:szCs w:val="22"/>
        </w:rPr>
        <w:t xml:space="preserve"> Due to the nature of the task being carried out, where we were looking for the solution which was not necessarily a binary answer and may have relied on numerous contributing factors</w:t>
      </w:r>
      <w:r w:rsidR="001B00F8">
        <w:rPr>
          <w:rFonts w:asciiTheme="minorHAnsi" w:hAnsiTheme="minorHAnsi" w:cstheme="minorHAnsi"/>
          <w:b w:val="0"/>
          <w:bCs w:val="0"/>
          <w:sz w:val="22"/>
          <w:szCs w:val="22"/>
        </w:rPr>
        <w:t>,</w:t>
      </w:r>
      <w:r w:rsidR="006A3790" w:rsidRPr="002D3E67">
        <w:rPr>
          <w:rFonts w:asciiTheme="minorHAnsi" w:hAnsiTheme="minorHAnsi" w:cstheme="minorHAnsi"/>
          <w:b w:val="0"/>
          <w:bCs w:val="0"/>
          <w:sz w:val="22"/>
          <w:szCs w:val="22"/>
        </w:rPr>
        <w:t xml:space="preserve"> there was a fair degree of conflicting opinions within the team during the task. As each team member carried out their individual research on their specific section of the Ishikawa findings, when the team came back together to share the findings this is where some conflict arose.</w:t>
      </w:r>
      <w:r w:rsidR="00E45633" w:rsidRPr="002D3E67">
        <w:rPr>
          <w:rFonts w:asciiTheme="minorHAnsi" w:hAnsiTheme="minorHAnsi" w:cs="Arial"/>
          <w:b w:val="0"/>
          <w:bCs w:val="0"/>
          <w:color w:val="0A0A0A"/>
          <w:sz w:val="22"/>
          <w:szCs w:val="22"/>
          <w:shd w:val="clear" w:color="auto" w:fill="FEFEFE"/>
        </w:rPr>
        <w:t xml:space="preserve"> Conflicting opinions is very common due to biased fairness perceptions in which a person will always think that their solution is the correct one and will struggle to see a situation from another person’s perspective </w:t>
      </w:r>
      <w:sdt>
        <w:sdtPr>
          <w:rPr>
            <w:rFonts w:asciiTheme="minorHAnsi" w:hAnsiTheme="minorHAnsi" w:cs="Arial"/>
            <w:color w:val="0A0A0A"/>
            <w:sz w:val="22"/>
            <w:szCs w:val="22"/>
            <w:shd w:val="clear" w:color="auto" w:fill="FEFEFE"/>
          </w:rPr>
          <w:id w:val="-823189828"/>
          <w:citation/>
        </w:sdtPr>
        <w:sdtEndPr/>
        <w:sdtContent>
          <w:r w:rsidR="00E45633" w:rsidRPr="002D3E67">
            <w:rPr>
              <w:rFonts w:asciiTheme="minorHAnsi" w:hAnsiTheme="minorHAnsi" w:cs="Arial"/>
              <w:color w:val="0A0A0A"/>
              <w:sz w:val="22"/>
              <w:szCs w:val="22"/>
              <w:shd w:val="clear" w:color="auto" w:fill="FEFEFE"/>
            </w:rPr>
            <w:fldChar w:fldCharType="begin"/>
          </w:r>
          <w:r w:rsidR="00E45633" w:rsidRPr="002D3E67">
            <w:rPr>
              <w:rFonts w:asciiTheme="minorHAnsi" w:hAnsiTheme="minorHAnsi" w:cs="Arial"/>
              <w:color w:val="0A0A0A"/>
              <w:sz w:val="22"/>
              <w:szCs w:val="22"/>
              <w:shd w:val="clear" w:color="auto" w:fill="FEFEFE"/>
            </w:rPr>
            <w:instrText xml:space="preserve">CITATION KAT20 \l 2057 </w:instrText>
          </w:r>
          <w:r w:rsidR="00E45633" w:rsidRPr="002D3E67">
            <w:rPr>
              <w:rFonts w:asciiTheme="minorHAnsi" w:hAnsiTheme="minorHAnsi" w:cs="Arial"/>
              <w:color w:val="0A0A0A"/>
              <w:sz w:val="22"/>
              <w:szCs w:val="22"/>
              <w:shd w:val="clear" w:color="auto" w:fill="FEFEFE"/>
            </w:rPr>
            <w:fldChar w:fldCharType="separate"/>
          </w:r>
          <w:r w:rsidR="00E043DE" w:rsidRPr="00E043DE">
            <w:rPr>
              <w:rFonts w:asciiTheme="minorHAnsi" w:hAnsiTheme="minorHAnsi" w:cs="Arial"/>
              <w:noProof/>
              <w:color w:val="0A0A0A"/>
              <w:sz w:val="22"/>
              <w:szCs w:val="22"/>
              <w:shd w:val="clear" w:color="auto" w:fill="FEFEFE"/>
            </w:rPr>
            <w:t>(Shonk, 2020)</w:t>
          </w:r>
          <w:r w:rsidR="00E45633" w:rsidRPr="002D3E67">
            <w:rPr>
              <w:rFonts w:asciiTheme="minorHAnsi" w:hAnsiTheme="minorHAnsi" w:cs="Arial"/>
              <w:color w:val="0A0A0A"/>
              <w:sz w:val="22"/>
              <w:szCs w:val="22"/>
              <w:shd w:val="clear" w:color="auto" w:fill="FEFEFE"/>
            </w:rPr>
            <w:fldChar w:fldCharType="end"/>
          </w:r>
        </w:sdtContent>
      </w:sdt>
      <w:r w:rsidR="00E45633" w:rsidRPr="001B00F8">
        <w:rPr>
          <w:rFonts w:asciiTheme="minorHAnsi" w:hAnsiTheme="minorHAnsi" w:cs="Arial"/>
          <w:b w:val="0"/>
          <w:bCs w:val="0"/>
          <w:color w:val="0A0A0A"/>
          <w:sz w:val="22"/>
          <w:szCs w:val="22"/>
          <w:shd w:val="clear" w:color="auto" w:fill="FEFEFE"/>
        </w:rPr>
        <w:t>.</w:t>
      </w:r>
      <w:r w:rsidR="00E45633" w:rsidRPr="002D3E67">
        <w:rPr>
          <w:rFonts w:asciiTheme="minorHAnsi" w:hAnsiTheme="minorHAnsi" w:cs="Arial"/>
          <w:b w:val="0"/>
          <w:bCs w:val="0"/>
          <w:color w:val="0A0A0A"/>
          <w:sz w:val="22"/>
          <w:szCs w:val="22"/>
          <w:shd w:val="clear" w:color="auto" w:fill="FEFEFE"/>
        </w:rPr>
        <w:t xml:space="preserve"> This scenario was where the Ishikawa diagram helped the team resolve the issue because as a </w:t>
      </w:r>
      <w:r w:rsidR="000D30CB" w:rsidRPr="002D3E67">
        <w:rPr>
          <w:rFonts w:asciiTheme="minorHAnsi" w:hAnsiTheme="minorHAnsi" w:cs="Arial"/>
          <w:b w:val="0"/>
          <w:bCs w:val="0"/>
          <w:color w:val="0A0A0A"/>
          <w:sz w:val="22"/>
          <w:szCs w:val="22"/>
          <w:shd w:val="clear" w:color="auto" w:fill="FEFEFE"/>
        </w:rPr>
        <w:t>team,</w:t>
      </w:r>
      <w:r w:rsidR="00E45633" w:rsidRPr="002D3E67">
        <w:rPr>
          <w:rFonts w:asciiTheme="minorHAnsi" w:hAnsiTheme="minorHAnsi" w:cs="Arial"/>
          <w:b w:val="0"/>
          <w:bCs w:val="0"/>
          <w:color w:val="0A0A0A"/>
          <w:sz w:val="22"/>
          <w:szCs w:val="22"/>
          <w:shd w:val="clear" w:color="auto" w:fill="FEFEFE"/>
        </w:rPr>
        <w:t xml:space="preserve"> we were able to work through each possible option in a methodical way in order to either accept it as a solution or to discard it as not possible</w:t>
      </w:r>
      <w:r w:rsidR="000D30CB">
        <w:rPr>
          <w:rFonts w:asciiTheme="minorHAnsi" w:hAnsiTheme="minorHAnsi" w:cs="Arial"/>
          <w:b w:val="0"/>
          <w:bCs w:val="0"/>
          <w:color w:val="0A0A0A"/>
          <w:sz w:val="22"/>
          <w:szCs w:val="22"/>
          <w:shd w:val="clear" w:color="auto" w:fill="FEFEFE"/>
        </w:rPr>
        <w:t>. T</w:t>
      </w:r>
      <w:r w:rsidR="00E45633" w:rsidRPr="002D3E67">
        <w:rPr>
          <w:rFonts w:asciiTheme="minorHAnsi" w:hAnsiTheme="minorHAnsi" w:cs="Arial"/>
          <w:b w:val="0"/>
          <w:bCs w:val="0"/>
          <w:color w:val="0A0A0A"/>
          <w:sz w:val="22"/>
          <w:szCs w:val="22"/>
          <w:shd w:val="clear" w:color="auto" w:fill="FEFEFE"/>
        </w:rPr>
        <w:t>h</w:t>
      </w:r>
      <w:r w:rsidR="000D30CB">
        <w:rPr>
          <w:rFonts w:asciiTheme="minorHAnsi" w:hAnsiTheme="minorHAnsi" w:cs="Arial"/>
          <w:b w:val="0"/>
          <w:bCs w:val="0"/>
          <w:color w:val="0A0A0A"/>
          <w:sz w:val="22"/>
          <w:szCs w:val="22"/>
          <w:shd w:val="clear" w:color="auto" w:fill="FEFEFE"/>
        </w:rPr>
        <w:t>is m</w:t>
      </w:r>
      <w:r w:rsidR="00E45633" w:rsidRPr="002D3E67">
        <w:rPr>
          <w:rFonts w:asciiTheme="minorHAnsi" w:hAnsiTheme="minorHAnsi" w:cs="Arial"/>
          <w:b w:val="0"/>
          <w:bCs w:val="0"/>
          <w:color w:val="0A0A0A"/>
          <w:sz w:val="22"/>
          <w:szCs w:val="22"/>
          <w:shd w:val="clear" w:color="auto" w:fill="FEFEFE"/>
        </w:rPr>
        <w:t xml:space="preserve">ethod along with clear communication between the team regarding the </w:t>
      </w:r>
      <w:r w:rsidR="000D30CB" w:rsidRPr="002D3E67">
        <w:rPr>
          <w:rFonts w:asciiTheme="minorHAnsi" w:hAnsiTheme="minorHAnsi" w:cs="Arial"/>
          <w:b w:val="0"/>
          <w:bCs w:val="0"/>
          <w:color w:val="0A0A0A"/>
          <w:sz w:val="22"/>
          <w:szCs w:val="22"/>
          <w:shd w:val="clear" w:color="auto" w:fill="FEFEFE"/>
        </w:rPr>
        <w:t>decision-making</w:t>
      </w:r>
      <w:r w:rsidR="00E45633" w:rsidRPr="002D3E67">
        <w:rPr>
          <w:rFonts w:asciiTheme="minorHAnsi" w:hAnsiTheme="minorHAnsi" w:cs="Arial"/>
          <w:b w:val="0"/>
          <w:bCs w:val="0"/>
          <w:color w:val="0A0A0A"/>
          <w:sz w:val="22"/>
          <w:szCs w:val="22"/>
          <w:shd w:val="clear" w:color="auto" w:fill="FEFEFE"/>
        </w:rPr>
        <w:t xml:space="preserve"> process helped each person to accept and agree with all outcome</w:t>
      </w:r>
      <w:r w:rsidR="000D30CB">
        <w:rPr>
          <w:rFonts w:asciiTheme="minorHAnsi" w:hAnsiTheme="minorHAnsi" w:cs="Arial"/>
          <w:b w:val="0"/>
          <w:bCs w:val="0"/>
          <w:color w:val="0A0A0A"/>
          <w:sz w:val="22"/>
          <w:szCs w:val="22"/>
          <w:shd w:val="clear" w:color="auto" w:fill="FEFEFE"/>
        </w:rPr>
        <w:t>s.</w:t>
      </w:r>
    </w:p>
    <w:p w14:paraId="2110DD96" w14:textId="77777777" w:rsidR="00F072E0" w:rsidRPr="002D3E67" w:rsidRDefault="00F072E0" w:rsidP="006A3790">
      <w:pPr>
        <w:pStyle w:val="Heading3"/>
        <w:spacing w:before="0" w:beforeAutospacing="0" w:after="0" w:afterAutospacing="0"/>
        <w:textAlignment w:val="bottom"/>
        <w:rPr>
          <w:rFonts w:asciiTheme="minorHAnsi" w:hAnsiTheme="minorHAnsi" w:cstheme="minorHAnsi"/>
          <w:b w:val="0"/>
          <w:bCs w:val="0"/>
          <w:sz w:val="22"/>
          <w:szCs w:val="22"/>
        </w:rPr>
      </w:pPr>
    </w:p>
    <w:p w14:paraId="4D992668" w14:textId="2A232BCB" w:rsidR="001209EB" w:rsidRDefault="00520866" w:rsidP="00E043DE">
      <w:pPr>
        <w:pStyle w:val="Heading3"/>
        <w:spacing w:before="0" w:beforeAutospacing="0" w:after="0" w:afterAutospacing="0"/>
        <w:textAlignment w:val="bottom"/>
        <w:rPr>
          <w:rFonts w:asciiTheme="minorHAnsi" w:hAnsiTheme="minorHAnsi" w:cstheme="minorHAnsi"/>
          <w:b w:val="0"/>
          <w:bCs w:val="0"/>
          <w:sz w:val="22"/>
          <w:szCs w:val="22"/>
        </w:rPr>
      </w:pPr>
      <w:r w:rsidRPr="002D3E67">
        <w:rPr>
          <w:rFonts w:asciiTheme="minorHAnsi" w:hAnsiTheme="minorHAnsi" w:cs="Arial"/>
          <w:b w:val="0"/>
          <w:bCs w:val="0"/>
          <w:color w:val="0A0A0A"/>
          <w:sz w:val="22"/>
          <w:szCs w:val="22"/>
          <w:shd w:val="clear" w:color="auto" w:fill="FEFEFE"/>
        </w:rPr>
        <w:t xml:space="preserve">Us versus them mentality is another area of conflict which is common amongst teams and this is where people will take sides </w:t>
      </w:r>
      <w:r w:rsidR="00BC1399" w:rsidRPr="002D3E67">
        <w:rPr>
          <w:rFonts w:asciiTheme="minorHAnsi" w:hAnsiTheme="minorHAnsi" w:cs="Arial"/>
          <w:b w:val="0"/>
          <w:bCs w:val="0"/>
          <w:color w:val="0A0A0A"/>
          <w:sz w:val="22"/>
          <w:szCs w:val="22"/>
          <w:shd w:val="clear" w:color="auto" w:fill="FEFEFE"/>
        </w:rPr>
        <w:t xml:space="preserve">and exclude other people with differing views, </w:t>
      </w:r>
      <w:r w:rsidRPr="002D3E67">
        <w:rPr>
          <w:rFonts w:asciiTheme="minorHAnsi" w:hAnsiTheme="minorHAnsi" w:cs="Arial"/>
          <w:b w:val="0"/>
          <w:bCs w:val="0"/>
          <w:color w:val="0A0A0A"/>
          <w:sz w:val="22"/>
          <w:szCs w:val="22"/>
          <w:shd w:val="clear" w:color="auto" w:fill="FEFEFE"/>
        </w:rPr>
        <w:t>dependant on ma</w:t>
      </w:r>
      <w:r w:rsidR="00AD4C0F">
        <w:rPr>
          <w:rFonts w:asciiTheme="minorHAnsi" w:hAnsiTheme="minorHAnsi" w:cs="Arial"/>
          <w:b w:val="0"/>
          <w:bCs w:val="0"/>
          <w:color w:val="0A0A0A"/>
          <w:sz w:val="22"/>
          <w:szCs w:val="22"/>
          <w:shd w:val="clear" w:color="auto" w:fill="FEFEFE"/>
        </w:rPr>
        <w:t>ny factors including</w:t>
      </w:r>
      <w:r w:rsidRPr="002D3E67">
        <w:rPr>
          <w:rFonts w:asciiTheme="minorHAnsi" w:hAnsiTheme="minorHAnsi" w:cs="Arial"/>
          <w:b w:val="0"/>
          <w:bCs w:val="0"/>
          <w:color w:val="0A0A0A"/>
          <w:sz w:val="22"/>
          <w:szCs w:val="22"/>
          <w:shd w:val="clear" w:color="auto" w:fill="FEFEFE"/>
        </w:rPr>
        <w:t xml:space="preserve"> loyalty and previous strong relationships</w:t>
      </w:r>
      <w:r w:rsidRPr="002D3E67">
        <w:rPr>
          <w:rFonts w:ascii="Arial" w:hAnsi="Arial" w:cs="Arial"/>
          <w:color w:val="0A0A0A"/>
          <w:sz w:val="21"/>
          <w:szCs w:val="21"/>
          <w:shd w:val="clear" w:color="auto" w:fill="FEFEFE"/>
        </w:rPr>
        <w:t xml:space="preserve"> </w:t>
      </w:r>
      <w:sdt>
        <w:sdtPr>
          <w:rPr>
            <w:rFonts w:asciiTheme="minorHAnsi" w:hAnsiTheme="minorHAnsi" w:cs="Arial"/>
            <w:color w:val="0A0A0A"/>
            <w:sz w:val="22"/>
            <w:szCs w:val="22"/>
            <w:shd w:val="clear" w:color="auto" w:fill="FEFEFE"/>
          </w:rPr>
          <w:id w:val="-1137099521"/>
          <w:citation/>
        </w:sdtPr>
        <w:sdtEndPr/>
        <w:sdtContent>
          <w:r w:rsidRPr="002D3E67">
            <w:rPr>
              <w:rFonts w:asciiTheme="minorHAnsi" w:hAnsiTheme="minorHAnsi" w:cs="Arial"/>
              <w:color w:val="0A0A0A"/>
              <w:sz w:val="22"/>
              <w:szCs w:val="22"/>
              <w:shd w:val="clear" w:color="auto" w:fill="FEFEFE"/>
            </w:rPr>
            <w:fldChar w:fldCharType="begin"/>
          </w:r>
          <w:r w:rsidRPr="002D3E67">
            <w:rPr>
              <w:rFonts w:asciiTheme="minorHAnsi" w:hAnsiTheme="minorHAnsi" w:cs="Arial"/>
              <w:color w:val="0A0A0A"/>
              <w:sz w:val="22"/>
              <w:szCs w:val="22"/>
              <w:shd w:val="clear" w:color="auto" w:fill="FEFEFE"/>
            </w:rPr>
            <w:instrText xml:space="preserve"> CITATION KAT20 \l 2057 </w:instrText>
          </w:r>
          <w:r w:rsidRPr="002D3E67">
            <w:rPr>
              <w:rFonts w:asciiTheme="minorHAnsi" w:hAnsiTheme="minorHAnsi" w:cs="Arial"/>
              <w:color w:val="0A0A0A"/>
              <w:sz w:val="22"/>
              <w:szCs w:val="22"/>
              <w:shd w:val="clear" w:color="auto" w:fill="FEFEFE"/>
            </w:rPr>
            <w:fldChar w:fldCharType="separate"/>
          </w:r>
          <w:r w:rsidR="00E043DE" w:rsidRPr="00E043DE">
            <w:rPr>
              <w:rFonts w:asciiTheme="minorHAnsi" w:hAnsiTheme="minorHAnsi" w:cs="Arial"/>
              <w:noProof/>
              <w:color w:val="0A0A0A"/>
              <w:sz w:val="22"/>
              <w:szCs w:val="22"/>
              <w:shd w:val="clear" w:color="auto" w:fill="FEFEFE"/>
            </w:rPr>
            <w:t>(Shonk, 2020)</w:t>
          </w:r>
          <w:r w:rsidRPr="002D3E67">
            <w:rPr>
              <w:rFonts w:asciiTheme="minorHAnsi" w:hAnsiTheme="minorHAnsi" w:cs="Arial"/>
              <w:color w:val="0A0A0A"/>
              <w:sz w:val="22"/>
              <w:szCs w:val="22"/>
              <w:shd w:val="clear" w:color="auto" w:fill="FEFEFE"/>
            </w:rPr>
            <w:fldChar w:fldCharType="end"/>
          </w:r>
        </w:sdtContent>
      </w:sdt>
      <w:r w:rsidRPr="002D3E67">
        <w:rPr>
          <w:rFonts w:ascii="Arial" w:hAnsi="Arial" w:cs="Arial"/>
          <w:color w:val="0A0A0A"/>
          <w:sz w:val="21"/>
          <w:szCs w:val="21"/>
          <w:shd w:val="clear" w:color="auto" w:fill="FEFEFE"/>
        </w:rPr>
        <w:t>.</w:t>
      </w:r>
      <w:r w:rsidR="005C539C" w:rsidRPr="002D3E67">
        <w:rPr>
          <w:rFonts w:asciiTheme="minorHAnsi" w:hAnsiTheme="minorHAnsi" w:cstheme="minorHAnsi"/>
          <w:b w:val="0"/>
          <w:bCs w:val="0"/>
          <w:sz w:val="22"/>
          <w:szCs w:val="22"/>
        </w:rPr>
        <w:t xml:space="preserve"> Although the project manager was familiar with each member of the team from working with them in varying degrees on previous tasks, at times there was signs of dependence on workers with whom the manager had better relationships</w:t>
      </w:r>
      <w:r w:rsidR="000D30CB">
        <w:rPr>
          <w:rFonts w:asciiTheme="minorHAnsi" w:hAnsiTheme="minorHAnsi" w:cstheme="minorHAnsi"/>
          <w:b w:val="0"/>
          <w:bCs w:val="0"/>
          <w:sz w:val="22"/>
          <w:szCs w:val="22"/>
        </w:rPr>
        <w:t>. This resulted in the project manager</w:t>
      </w:r>
      <w:r w:rsidR="005C539C" w:rsidRPr="002D3E67">
        <w:rPr>
          <w:rFonts w:asciiTheme="minorHAnsi" w:hAnsiTheme="minorHAnsi" w:cstheme="minorHAnsi"/>
          <w:b w:val="0"/>
          <w:bCs w:val="0"/>
          <w:sz w:val="22"/>
          <w:szCs w:val="22"/>
        </w:rPr>
        <w:t xml:space="preserve"> trust</w:t>
      </w:r>
      <w:r w:rsidR="000D30CB">
        <w:rPr>
          <w:rFonts w:asciiTheme="minorHAnsi" w:hAnsiTheme="minorHAnsi" w:cstheme="minorHAnsi"/>
          <w:b w:val="0"/>
          <w:bCs w:val="0"/>
          <w:sz w:val="22"/>
          <w:szCs w:val="22"/>
        </w:rPr>
        <w:t>ing</w:t>
      </w:r>
      <w:r w:rsidR="005C539C" w:rsidRPr="002D3E67">
        <w:rPr>
          <w:rFonts w:asciiTheme="minorHAnsi" w:hAnsiTheme="minorHAnsi" w:cstheme="minorHAnsi"/>
          <w:b w:val="0"/>
          <w:bCs w:val="0"/>
          <w:sz w:val="22"/>
          <w:szCs w:val="22"/>
        </w:rPr>
        <w:t xml:space="preserve"> these individuals more and at times </w:t>
      </w:r>
      <w:proofErr w:type="gramStart"/>
      <w:r w:rsidR="005C539C" w:rsidRPr="002D3E67">
        <w:rPr>
          <w:rFonts w:asciiTheme="minorHAnsi" w:hAnsiTheme="minorHAnsi" w:cstheme="minorHAnsi"/>
          <w:b w:val="0"/>
          <w:bCs w:val="0"/>
          <w:sz w:val="22"/>
          <w:szCs w:val="22"/>
        </w:rPr>
        <w:t>not spend</w:t>
      </w:r>
      <w:proofErr w:type="gramEnd"/>
      <w:r w:rsidR="005C539C" w:rsidRPr="002D3E67">
        <w:rPr>
          <w:rFonts w:asciiTheme="minorHAnsi" w:hAnsiTheme="minorHAnsi" w:cstheme="minorHAnsi"/>
          <w:b w:val="0"/>
          <w:bCs w:val="0"/>
          <w:sz w:val="22"/>
          <w:szCs w:val="22"/>
        </w:rPr>
        <w:t xml:space="preserve"> as much time assessing the findings from other members with slightly differing opinions on some matters. </w:t>
      </w:r>
      <w:r w:rsidRPr="002D3E67">
        <w:rPr>
          <w:rFonts w:asciiTheme="minorHAnsi" w:hAnsiTheme="minorHAnsi" w:cstheme="minorHAnsi"/>
          <w:b w:val="0"/>
          <w:bCs w:val="0"/>
          <w:sz w:val="22"/>
          <w:szCs w:val="22"/>
        </w:rPr>
        <w:t>This led to some members feeling as though their opinions were not as impor</w:t>
      </w:r>
      <w:r w:rsidR="00AD4C0F">
        <w:rPr>
          <w:rFonts w:asciiTheme="minorHAnsi" w:hAnsiTheme="minorHAnsi" w:cstheme="minorHAnsi"/>
          <w:b w:val="0"/>
          <w:bCs w:val="0"/>
          <w:sz w:val="22"/>
          <w:szCs w:val="22"/>
        </w:rPr>
        <w:t xml:space="preserve">tant and so at times </w:t>
      </w:r>
      <w:r w:rsidRPr="002D3E67">
        <w:rPr>
          <w:rFonts w:asciiTheme="minorHAnsi" w:hAnsiTheme="minorHAnsi" w:cstheme="minorHAnsi"/>
          <w:b w:val="0"/>
          <w:bCs w:val="0"/>
          <w:sz w:val="22"/>
          <w:szCs w:val="22"/>
        </w:rPr>
        <w:t xml:space="preserve">were not as forthcoming with their own ideas as they felt they may be ignored by others. </w:t>
      </w:r>
      <w:r w:rsidR="00AC674D" w:rsidRPr="002D3E67">
        <w:rPr>
          <w:rFonts w:asciiTheme="minorHAnsi" w:hAnsiTheme="minorHAnsi" w:cstheme="minorHAnsi"/>
          <w:b w:val="0"/>
          <w:bCs w:val="0"/>
          <w:sz w:val="22"/>
          <w:szCs w:val="22"/>
        </w:rPr>
        <w:t>This issue was slightly harder to mitigate against as unconscious bias will always exist and because of its nature is very hard to ignore. This issue for our team became les</w:t>
      </w:r>
      <w:r w:rsidR="00BC1399" w:rsidRPr="002D3E67">
        <w:rPr>
          <w:rFonts w:asciiTheme="minorHAnsi" w:hAnsiTheme="minorHAnsi" w:cstheme="minorHAnsi"/>
          <w:b w:val="0"/>
          <w:bCs w:val="0"/>
          <w:sz w:val="22"/>
          <w:szCs w:val="22"/>
        </w:rPr>
        <w:t>s</w:t>
      </w:r>
      <w:r w:rsidR="00AC674D" w:rsidRPr="002D3E67">
        <w:rPr>
          <w:rFonts w:asciiTheme="minorHAnsi" w:hAnsiTheme="minorHAnsi" w:cstheme="minorHAnsi"/>
          <w:b w:val="0"/>
          <w:bCs w:val="0"/>
          <w:sz w:val="22"/>
          <w:szCs w:val="22"/>
        </w:rPr>
        <w:t xml:space="preserve"> prevalent as the project progressed</w:t>
      </w:r>
      <w:r w:rsidR="00BC1399" w:rsidRPr="002D3E67">
        <w:rPr>
          <w:rFonts w:asciiTheme="minorHAnsi" w:hAnsiTheme="minorHAnsi" w:cstheme="minorHAnsi"/>
          <w:b w:val="0"/>
          <w:bCs w:val="0"/>
          <w:sz w:val="22"/>
          <w:szCs w:val="22"/>
        </w:rPr>
        <w:t>,</w:t>
      </w:r>
      <w:r w:rsidR="00AC674D" w:rsidRPr="002D3E67">
        <w:rPr>
          <w:rFonts w:asciiTheme="minorHAnsi" w:hAnsiTheme="minorHAnsi" w:cstheme="minorHAnsi"/>
          <w:b w:val="0"/>
          <w:bCs w:val="0"/>
          <w:sz w:val="22"/>
          <w:szCs w:val="22"/>
        </w:rPr>
        <w:t xml:space="preserve"> due to the </w:t>
      </w:r>
      <w:r w:rsidR="001B00F8">
        <w:rPr>
          <w:rFonts w:asciiTheme="minorHAnsi" w:hAnsiTheme="minorHAnsi" w:cstheme="minorHAnsi"/>
          <w:b w:val="0"/>
          <w:bCs w:val="0"/>
          <w:sz w:val="22"/>
          <w:szCs w:val="22"/>
        </w:rPr>
        <w:t xml:space="preserve">personal </w:t>
      </w:r>
      <w:r w:rsidR="00AC674D" w:rsidRPr="002D3E67">
        <w:rPr>
          <w:rFonts w:asciiTheme="minorHAnsi" w:hAnsiTheme="minorHAnsi" w:cstheme="minorHAnsi"/>
          <w:b w:val="0"/>
          <w:bCs w:val="0"/>
          <w:sz w:val="22"/>
          <w:szCs w:val="22"/>
        </w:rPr>
        <w:t>relationships between each member becoming stronger as each person became more comfortable working with the other individuals</w:t>
      </w:r>
      <w:r w:rsidR="00BC1399" w:rsidRPr="002D3E67">
        <w:rPr>
          <w:rFonts w:asciiTheme="minorHAnsi" w:hAnsiTheme="minorHAnsi" w:cstheme="minorHAnsi"/>
          <w:b w:val="0"/>
          <w:bCs w:val="0"/>
          <w:sz w:val="22"/>
          <w:szCs w:val="22"/>
        </w:rPr>
        <w:t>,</w:t>
      </w:r>
      <w:r w:rsidR="00AC674D" w:rsidRPr="002D3E67">
        <w:rPr>
          <w:rFonts w:asciiTheme="minorHAnsi" w:hAnsiTheme="minorHAnsi" w:cstheme="minorHAnsi"/>
          <w:b w:val="0"/>
          <w:bCs w:val="0"/>
          <w:sz w:val="22"/>
          <w:szCs w:val="22"/>
        </w:rPr>
        <w:t xml:space="preserve"> and a trust </w:t>
      </w:r>
      <w:r w:rsidR="00BC1399" w:rsidRPr="002D3E67">
        <w:rPr>
          <w:rFonts w:asciiTheme="minorHAnsi" w:hAnsiTheme="minorHAnsi" w:cstheme="minorHAnsi"/>
          <w:b w:val="0"/>
          <w:bCs w:val="0"/>
          <w:sz w:val="22"/>
          <w:szCs w:val="22"/>
        </w:rPr>
        <w:t>and appreciation of each team members</w:t>
      </w:r>
      <w:r w:rsidR="00AD4C0F">
        <w:rPr>
          <w:rFonts w:asciiTheme="minorHAnsi" w:hAnsiTheme="minorHAnsi" w:cstheme="minorHAnsi"/>
          <w:b w:val="0"/>
          <w:bCs w:val="0"/>
          <w:sz w:val="22"/>
          <w:szCs w:val="22"/>
        </w:rPr>
        <w:t>’</w:t>
      </w:r>
      <w:r w:rsidR="00BC1399" w:rsidRPr="002D3E67">
        <w:rPr>
          <w:rFonts w:asciiTheme="minorHAnsi" w:hAnsiTheme="minorHAnsi" w:cstheme="minorHAnsi"/>
          <w:b w:val="0"/>
          <w:bCs w:val="0"/>
          <w:sz w:val="22"/>
          <w:szCs w:val="22"/>
        </w:rPr>
        <w:t xml:space="preserve"> abilities was built. </w:t>
      </w:r>
    </w:p>
    <w:p w14:paraId="4588F716" w14:textId="327BDF8F" w:rsidR="00E043DE" w:rsidRDefault="00E043DE" w:rsidP="00E043DE">
      <w:pPr>
        <w:pStyle w:val="Heading3"/>
        <w:spacing w:before="0" w:beforeAutospacing="0" w:after="0" w:afterAutospacing="0"/>
        <w:textAlignment w:val="bottom"/>
        <w:rPr>
          <w:rFonts w:asciiTheme="minorHAnsi" w:hAnsiTheme="minorHAnsi" w:cstheme="minorHAnsi"/>
          <w:b w:val="0"/>
          <w:bCs w:val="0"/>
          <w:sz w:val="22"/>
          <w:szCs w:val="22"/>
        </w:rPr>
      </w:pPr>
    </w:p>
    <w:p w14:paraId="553C3F40" w14:textId="77777777" w:rsidR="00E043DE" w:rsidRPr="00E043DE" w:rsidRDefault="00E043DE" w:rsidP="00E043DE">
      <w:pPr>
        <w:pStyle w:val="Heading3"/>
        <w:spacing w:before="0" w:beforeAutospacing="0" w:after="0" w:afterAutospacing="0"/>
        <w:textAlignment w:val="bottom"/>
        <w:rPr>
          <w:rFonts w:asciiTheme="minorHAnsi" w:hAnsiTheme="minorHAnsi" w:cstheme="minorHAnsi"/>
          <w:b w:val="0"/>
          <w:bCs w:val="0"/>
          <w:sz w:val="22"/>
          <w:szCs w:val="22"/>
        </w:rPr>
      </w:pPr>
    </w:p>
    <w:p w14:paraId="441D4599" w14:textId="116AE9D4" w:rsidR="003567A3" w:rsidRDefault="003567A3" w:rsidP="003567A3">
      <w:pPr>
        <w:pStyle w:val="Heading2"/>
        <w:rPr>
          <w:color w:val="000000" w:themeColor="text1"/>
        </w:rPr>
      </w:pPr>
      <w:r w:rsidRPr="009D4AB6">
        <w:rPr>
          <w:color w:val="000000" w:themeColor="text1"/>
        </w:rPr>
        <w:lastRenderedPageBreak/>
        <w:t>Evaluation of Result</w:t>
      </w:r>
    </w:p>
    <w:p w14:paraId="7D083C83" w14:textId="40066088" w:rsidR="00547BE9" w:rsidRDefault="00547BE9" w:rsidP="00547BE9"/>
    <w:p w14:paraId="522BEE6D" w14:textId="0FEC4B0D" w:rsidR="00547BE9" w:rsidRDefault="00547BE9" w:rsidP="00547BE9">
      <w:r>
        <w:t>Throughout each stage of this project, there were positives and other areas where there was improvement needed to have the most efficiently working team. This project showed the importance of a team leader who gives clear instruction to the members of there team. The jobs that each member was given were concise and could be broken down into smaller task</w:t>
      </w:r>
      <w:r w:rsidR="00697208">
        <w:t xml:space="preserve">s, such as I have shown for my personal task in my Gantt chart </w:t>
      </w:r>
      <w:r w:rsidR="00697208" w:rsidRPr="00697208">
        <w:rPr>
          <w:b/>
          <w:bCs/>
        </w:rPr>
        <w:t>(Figure 4),</w:t>
      </w:r>
      <w:r>
        <w:t xml:space="preserve"> to make the bigger picture more achievable in the relatively short time frame in which we were operating. This delegating approach from the team leader along with the use of tools such as the Ishikawa played big parts in the overall success of the project.  As mentioned, the only issue with the team roles is the way that each member was originally picked, which although didn’t have to big an impact on our team, could in the future have bigger consequences due to the imbalance of behaviours.</w:t>
      </w:r>
    </w:p>
    <w:p w14:paraId="30014E07" w14:textId="078FF3CC" w:rsidR="001B00F8" w:rsidRPr="00697208" w:rsidRDefault="00547BE9" w:rsidP="00697208">
      <w:r>
        <w:t xml:space="preserve"> The use of technology</w:t>
      </w:r>
      <w:r w:rsidR="00697208">
        <w:t xml:space="preserve">, especially </w:t>
      </w:r>
      <w:r>
        <w:t xml:space="preserve">for video calling also had a positive impact as this allowed the involvement of team members from various locations with ease which helped with sharing their expertise. </w:t>
      </w:r>
      <w:r w:rsidR="00697208" w:rsidRPr="00697208">
        <w:rPr>
          <w:rFonts w:cstheme="minorHAnsi"/>
        </w:rPr>
        <w:t>This</w:t>
      </w:r>
      <w:r w:rsidR="00697208">
        <w:rPr>
          <w:rFonts w:cstheme="minorHAnsi"/>
          <w:b/>
          <w:bCs/>
        </w:rPr>
        <w:t xml:space="preserve"> </w:t>
      </w:r>
      <w:r w:rsidR="00697208" w:rsidRPr="00697208">
        <w:rPr>
          <w:rFonts w:cstheme="minorHAnsi"/>
        </w:rPr>
        <w:t xml:space="preserve">highlights </w:t>
      </w:r>
      <w:r w:rsidR="00697208">
        <w:rPr>
          <w:rFonts w:cstheme="minorHAnsi"/>
        </w:rPr>
        <w:t xml:space="preserve">the </w:t>
      </w:r>
      <w:r w:rsidR="00697208" w:rsidRPr="00697208">
        <w:rPr>
          <w:rFonts w:cstheme="minorHAnsi"/>
        </w:rPr>
        <w:t>main aspect that this project showed and that is the need for open and clear communication throughout team</w:t>
      </w:r>
      <w:r w:rsidR="00697208">
        <w:rPr>
          <w:rFonts w:cstheme="minorHAnsi"/>
        </w:rPr>
        <w:t xml:space="preserve"> tasks</w:t>
      </w:r>
      <w:r w:rsidR="00697208" w:rsidRPr="00697208">
        <w:rPr>
          <w:rFonts w:cstheme="minorHAnsi"/>
        </w:rPr>
        <w:t>. This is the reason that any conflict that we faced did not end up causing the team to fail as people were able to talk through differences</w:t>
      </w:r>
      <w:r w:rsidR="00697208">
        <w:rPr>
          <w:rFonts w:cstheme="minorHAnsi"/>
        </w:rPr>
        <w:t>. I</w:t>
      </w:r>
      <w:r w:rsidR="00697208" w:rsidRPr="00697208">
        <w:rPr>
          <w:rFonts w:cstheme="minorHAnsi"/>
        </w:rPr>
        <w:t xml:space="preserve">t also means that everyone is aware of what is required and what the expectations of each team member are </w:t>
      </w:r>
      <w:r w:rsidR="001209EB" w:rsidRPr="00697208">
        <w:rPr>
          <w:rFonts w:cstheme="minorHAnsi"/>
        </w:rPr>
        <w:t>for</w:t>
      </w:r>
      <w:r w:rsidR="00697208" w:rsidRPr="00697208">
        <w:rPr>
          <w:rFonts w:cstheme="minorHAnsi"/>
        </w:rPr>
        <w:t xml:space="preserve"> the team to thrive.</w:t>
      </w:r>
    </w:p>
    <w:p w14:paraId="27E6AA12" w14:textId="57172C5C"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2F0DABA0" w14:textId="3A7DE9AC"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0B7A4F71" w14:textId="6E46615D"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1D121949" w14:textId="5A60B998"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4BBCDF46" w14:textId="27CE5F37"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33279234" w14:textId="38ABC15E" w:rsidR="001B00F8" w:rsidRDefault="001B00F8" w:rsidP="00A928B6">
      <w:pPr>
        <w:pStyle w:val="Heading3"/>
        <w:spacing w:before="0" w:beforeAutospacing="0" w:after="0" w:afterAutospacing="0"/>
        <w:textAlignment w:val="bottom"/>
        <w:rPr>
          <w:rFonts w:asciiTheme="minorHAnsi" w:hAnsiTheme="minorHAnsi" w:cstheme="minorHAnsi"/>
          <w:b w:val="0"/>
          <w:bCs w:val="0"/>
          <w:sz w:val="22"/>
          <w:szCs w:val="22"/>
        </w:rPr>
      </w:pPr>
    </w:p>
    <w:p w14:paraId="3025F9A8" w14:textId="3BE778F3"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A17D0BA" w14:textId="3EAF503A"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6A5A70C" w14:textId="7C06595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1A9F351B" w14:textId="68C50B12"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A46AF91" w14:textId="34CA3B72"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D576239" w14:textId="2C600E6F"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7C16771C" w14:textId="04E4759F"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B80FF65" w14:textId="2ED2AD18"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63473EAB" w14:textId="3F3C14DE"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7EF94DF4" w14:textId="3D308A85"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A3ED3FB" w14:textId="2756F87C"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E877EA5" w14:textId="3F12525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CEE8C22" w14:textId="2682BFBB"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1023870" w14:textId="4D3BC973"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9AC136E" w14:textId="297208F4"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16CE2FA4" w14:textId="7F06667D"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3396C74A" w14:textId="3A6841B7"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4CADEF88" w14:textId="47CB1D61" w:rsidR="009D4AB6" w:rsidRDefault="009D4AB6" w:rsidP="00A928B6">
      <w:pPr>
        <w:pStyle w:val="Heading3"/>
        <w:spacing w:before="0" w:beforeAutospacing="0" w:after="0" w:afterAutospacing="0"/>
        <w:textAlignment w:val="bottom"/>
        <w:rPr>
          <w:rFonts w:asciiTheme="minorHAnsi" w:hAnsiTheme="minorHAnsi" w:cstheme="minorHAnsi"/>
          <w:b w:val="0"/>
          <w:bCs w:val="0"/>
          <w:sz w:val="22"/>
          <w:szCs w:val="22"/>
        </w:rPr>
      </w:pPr>
    </w:p>
    <w:p w14:paraId="04E21F49" w14:textId="71D6F920" w:rsidR="00697208" w:rsidRDefault="00697208" w:rsidP="00A928B6">
      <w:pPr>
        <w:pStyle w:val="Heading3"/>
        <w:spacing w:before="0" w:beforeAutospacing="0" w:after="0" w:afterAutospacing="0"/>
        <w:textAlignment w:val="bottom"/>
        <w:rPr>
          <w:rFonts w:asciiTheme="minorHAnsi" w:hAnsiTheme="minorHAnsi" w:cstheme="minorHAnsi"/>
          <w:b w:val="0"/>
          <w:bCs w:val="0"/>
          <w:sz w:val="22"/>
          <w:szCs w:val="22"/>
        </w:rPr>
      </w:pPr>
    </w:p>
    <w:p w14:paraId="5224404F" w14:textId="17EC816A" w:rsidR="00697208" w:rsidRDefault="00697208" w:rsidP="00E043DE">
      <w:pPr>
        <w:pStyle w:val="Heading1"/>
        <w:rPr>
          <w:color w:val="000000" w:themeColor="text1"/>
          <w:sz w:val="26"/>
          <w:szCs w:val="26"/>
        </w:rPr>
      </w:pPr>
    </w:p>
    <w:p w14:paraId="672D7442" w14:textId="77777777" w:rsidR="00E043DE" w:rsidRPr="00E043DE" w:rsidRDefault="00E043DE" w:rsidP="00E043DE">
      <w:pPr>
        <w:rPr>
          <w:lang w:val="en-US"/>
        </w:rPr>
      </w:pPr>
    </w:p>
    <w:sdt>
      <w:sdtPr>
        <w:id w:val="1880666748"/>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14:paraId="17C7D1CC" w14:textId="158DDD7D" w:rsidR="00E043DE" w:rsidRPr="00E043DE" w:rsidRDefault="00E043DE" w:rsidP="00E043DE">
          <w:pPr>
            <w:pStyle w:val="Heading1"/>
            <w:rPr>
              <w:color w:val="auto"/>
              <w:sz w:val="26"/>
              <w:szCs w:val="26"/>
            </w:rPr>
          </w:pPr>
          <w:r w:rsidRPr="00E043DE">
            <w:rPr>
              <w:color w:val="auto"/>
              <w:sz w:val="26"/>
              <w:szCs w:val="26"/>
            </w:rPr>
            <w:t>Bibliography</w:t>
          </w:r>
        </w:p>
        <w:sdt>
          <w:sdtPr>
            <w:id w:val="111145805"/>
            <w:bibliography/>
          </w:sdtPr>
          <w:sdtContent>
            <w:p w14:paraId="10F59B40" w14:textId="4AB8D51A" w:rsidR="00E043DE" w:rsidRDefault="00E043DE" w:rsidP="00E043DE">
              <w:pPr>
                <w:pStyle w:val="Bibliography"/>
                <w:rPr>
                  <w:noProof/>
                  <w:u w:val="single"/>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Belbin's Team Roles. </w:t>
              </w:r>
              <w:r>
                <w:rPr>
                  <w:noProof/>
                  <w:lang w:val="en-US"/>
                </w:rPr>
                <w:t xml:space="preserve">[Online] </w:t>
              </w:r>
              <w:r>
                <w:rPr>
                  <w:noProof/>
                  <w:lang w:val="en-US"/>
                </w:rPr>
                <w:br/>
                <w:t xml:space="preserve">Available at: </w:t>
              </w:r>
              <w:r>
                <w:rPr>
                  <w:noProof/>
                  <w:u w:val="single"/>
                  <w:lang w:val="en-US"/>
                </w:rPr>
                <w:t>https://www.mindtools.com/pages/article/newLDR_83.htm</w:t>
              </w:r>
            </w:p>
            <w:p w14:paraId="2FD41E0A" w14:textId="77777777" w:rsidR="00E043DE" w:rsidRPr="00E043DE" w:rsidRDefault="00E043DE" w:rsidP="00E043DE">
              <w:pPr>
                <w:rPr>
                  <w:lang w:val="en-US"/>
                </w:rPr>
              </w:pPr>
            </w:p>
            <w:p w14:paraId="3951965B" w14:textId="63BF9365" w:rsidR="00E043DE" w:rsidRDefault="00E043DE" w:rsidP="00E043DE">
              <w:pPr>
                <w:pStyle w:val="Bibliography"/>
                <w:rPr>
                  <w:noProof/>
                  <w:u w:val="single"/>
                  <w:lang w:val="en-US"/>
                </w:rPr>
              </w:pPr>
              <w:r>
                <w:rPr>
                  <w:noProof/>
                  <w:lang w:val="en-US"/>
                </w:rPr>
                <w:t xml:space="preserve">Anon., n.d. </w:t>
              </w:r>
              <w:r>
                <w:rPr>
                  <w:i/>
                  <w:iCs/>
                  <w:noProof/>
                  <w:lang w:val="en-US"/>
                </w:rPr>
                <w:t xml:space="preserve">Belbin team roles. </w:t>
              </w:r>
              <w:r>
                <w:rPr>
                  <w:noProof/>
                  <w:lang w:val="en-US"/>
                </w:rPr>
                <w:t xml:space="preserve">[Online] </w:t>
              </w:r>
              <w:r>
                <w:rPr>
                  <w:noProof/>
                  <w:lang w:val="en-US"/>
                </w:rPr>
                <w:br/>
                <w:t xml:space="preserve">Available at: </w:t>
              </w:r>
              <w:r>
                <w:rPr>
                  <w:noProof/>
                  <w:u w:val="single"/>
                  <w:lang w:val="en-US"/>
                </w:rPr>
                <w:t>https://www.belbin.com/about/belbin-team-roles/</w:t>
              </w:r>
            </w:p>
            <w:p w14:paraId="47866DCC" w14:textId="77777777" w:rsidR="00E043DE" w:rsidRPr="00E043DE" w:rsidRDefault="00E043DE" w:rsidP="00E043DE">
              <w:pPr>
                <w:rPr>
                  <w:lang w:val="en-US"/>
                </w:rPr>
              </w:pPr>
            </w:p>
            <w:p w14:paraId="0A01EC11" w14:textId="182A8A49" w:rsidR="00E043DE" w:rsidRDefault="00E043DE" w:rsidP="00E043DE">
              <w:pPr>
                <w:pStyle w:val="Bibliography"/>
                <w:rPr>
                  <w:noProof/>
                  <w:u w:val="single"/>
                  <w:lang w:val="en-US"/>
                </w:rPr>
              </w:pPr>
              <w:r>
                <w:rPr>
                  <w:noProof/>
                  <w:lang w:val="en-US"/>
                </w:rPr>
                <w:t xml:space="preserve">Ashe-Edmunds, S., n.d. </w:t>
              </w:r>
              <w:r>
                <w:rPr>
                  <w:i/>
                  <w:iCs/>
                  <w:noProof/>
                  <w:lang w:val="en-US"/>
                </w:rPr>
                <w:t xml:space="preserve">How Can Technology Enhance Teamwork &amp; Groups in the Workplace. </w:t>
              </w:r>
              <w:r>
                <w:rPr>
                  <w:noProof/>
                  <w:lang w:val="en-US"/>
                </w:rPr>
                <w:t xml:space="preserve">[Online] </w:t>
              </w:r>
              <w:r>
                <w:rPr>
                  <w:noProof/>
                  <w:lang w:val="en-US"/>
                </w:rPr>
                <w:br/>
                <w:t xml:space="preserve">Available at: </w:t>
              </w:r>
              <w:r>
                <w:rPr>
                  <w:noProof/>
                  <w:u w:val="single"/>
                  <w:lang w:val="en-US"/>
                </w:rPr>
                <w:t>https://work.chron.com/can-technology-enhance-teamwork-groups-workplace-1878.html</w:t>
              </w:r>
            </w:p>
            <w:p w14:paraId="3307C818" w14:textId="77777777" w:rsidR="00E043DE" w:rsidRPr="00E043DE" w:rsidRDefault="00E043DE" w:rsidP="00E043DE">
              <w:pPr>
                <w:rPr>
                  <w:lang w:val="en-US"/>
                </w:rPr>
              </w:pPr>
            </w:p>
            <w:p w14:paraId="06C9F4D6" w14:textId="4C9415B0" w:rsidR="00E043DE" w:rsidRDefault="00E043DE" w:rsidP="00E043DE">
              <w:pPr>
                <w:pStyle w:val="Bibliography"/>
                <w:rPr>
                  <w:noProof/>
                  <w:lang w:val="en-US"/>
                </w:rPr>
              </w:pPr>
              <w:r>
                <w:rPr>
                  <w:noProof/>
                  <w:lang w:val="en-US"/>
                </w:rPr>
                <w:t xml:space="preserve">Belbin, R. M., 1981. </w:t>
              </w:r>
              <w:r>
                <w:rPr>
                  <w:i/>
                  <w:iCs/>
                  <w:noProof/>
                  <w:lang w:val="en-US"/>
                </w:rPr>
                <w:t xml:space="preserve">Management Teams. </w:t>
              </w:r>
              <w:r>
                <w:rPr>
                  <w:noProof/>
                  <w:lang w:val="en-US"/>
                </w:rPr>
                <w:t>London: Heinemann.</w:t>
              </w:r>
            </w:p>
            <w:p w14:paraId="6810DA06" w14:textId="77777777" w:rsidR="00E043DE" w:rsidRPr="00E043DE" w:rsidRDefault="00E043DE" w:rsidP="00E043DE">
              <w:pPr>
                <w:rPr>
                  <w:lang w:val="en-US"/>
                </w:rPr>
              </w:pPr>
            </w:p>
            <w:p w14:paraId="0CC2731D" w14:textId="69891741" w:rsidR="00E043DE" w:rsidRDefault="00E043DE" w:rsidP="00E043DE">
              <w:pPr>
                <w:pStyle w:val="Bibliography"/>
                <w:rPr>
                  <w:noProof/>
                  <w:lang w:val="en-US"/>
                </w:rPr>
              </w:pPr>
              <w:r>
                <w:rPr>
                  <w:noProof/>
                  <w:lang w:val="en-US"/>
                </w:rPr>
                <w:t xml:space="preserve">Danals, L. G. J., 2017. </w:t>
              </w:r>
              <w:r>
                <w:rPr>
                  <w:i/>
                  <w:iCs/>
                  <w:noProof/>
                  <w:lang w:val="en-US"/>
                </w:rPr>
                <w:t xml:space="preserve">Conflict in Teams. </w:t>
              </w:r>
              <w:r>
                <w:rPr>
                  <w:noProof/>
                  <w:lang w:val="en-US"/>
                </w:rPr>
                <w:t>s.l.:s.n.</w:t>
              </w:r>
            </w:p>
            <w:p w14:paraId="4B4E1B37" w14:textId="77777777" w:rsidR="00E043DE" w:rsidRPr="00E043DE" w:rsidRDefault="00E043DE" w:rsidP="00E043DE">
              <w:pPr>
                <w:rPr>
                  <w:lang w:val="en-US"/>
                </w:rPr>
              </w:pPr>
            </w:p>
            <w:p w14:paraId="1AC6C9F2" w14:textId="0E76D776" w:rsidR="00E043DE" w:rsidRDefault="00E043DE" w:rsidP="00E043DE">
              <w:pPr>
                <w:pStyle w:val="Bibliography"/>
                <w:rPr>
                  <w:noProof/>
                  <w:lang w:val="en-US"/>
                </w:rPr>
              </w:pPr>
              <w:r>
                <w:rPr>
                  <w:noProof/>
                  <w:lang w:val="en-US"/>
                </w:rPr>
                <w:t xml:space="preserve">Haughey, D., n.d. </w:t>
              </w:r>
              <w:r>
                <w:rPr>
                  <w:i/>
                  <w:iCs/>
                  <w:noProof/>
                  <w:lang w:val="en-US"/>
                </w:rPr>
                <w:t xml:space="preserve">Project Smart - Smart Goals. </w:t>
              </w:r>
              <w:r>
                <w:rPr>
                  <w:noProof/>
                  <w:lang w:val="en-US"/>
                </w:rPr>
                <w:t xml:space="preserve">[Online] </w:t>
              </w:r>
              <w:r>
                <w:rPr>
                  <w:noProof/>
                  <w:lang w:val="en-US"/>
                </w:rPr>
                <w:br/>
                <w:t xml:space="preserve">Available at: </w:t>
              </w:r>
              <w:r>
                <w:rPr>
                  <w:noProof/>
                  <w:u w:val="single"/>
                  <w:lang w:val="en-US"/>
                </w:rPr>
                <w:t>https://www.projectsmart.co.uk/pdf/smart-goals.pdf</w:t>
              </w:r>
              <w:r>
                <w:rPr>
                  <w:noProof/>
                  <w:lang w:val="en-US"/>
                </w:rPr>
                <w:br/>
                <w:t>[Accessed May 2020].</w:t>
              </w:r>
            </w:p>
            <w:p w14:paraId="0034927A" w14:textId="77777777" w:rsidR="00E043DE" w:rsidRPr="00E043DE" w:rsidRDefault="00E043DE" w:rsidP="00E043DE">
              <w:pPr>
                <w:rPr>
                  <w:lang w:val="en-US"/>
                </w:rPr>
              </w:pPr>
            </w:p>
            <w:p w14:paraId="573E1B69" w14:textId="7BE4062B" w:rsidR="00E043DE" w:rsidRDefault="00E043DE" w:rsidP="00E043DE">
              <w:pPr>
                <w:pStyle w:val="Bibliography"/>
                <w:rPr>
                  <w:noProof/>
                  <w:lang w:val="en-US"/>
                </w:rPr>
              </w:pPr>
              <w:r>
                <w:rPr>
                  <w:noProof/>
                  <w:lang w:val="en-US"/>
                </w:rPr>
                <w:t xml:space="preserve">Mayer, P. J., 2003. </w:t>
              </w:r>
              <w:r>
                <w:rPr>
                  <w:i/>
                  <w:iCs/>
                  <w:noProof/>
                  <w:lang w:val="en-US"/>
                </w:rPr>
                <w:t xml:space="preserve">Attitude Is Everything: If You Want to Succeed Above and Beyond. </w:t>
              </w:r>
              <w:r>
                <w:rPr>
                  <w:noProof/>
                  <w:lang w:val="en-US"/>
                </w:rPr>
                <w:t>s.l.:Meyer Resource Group.</w:t>
              </w:r>
            </w:p>
            <w:p w14:paraId="75CD9422" w14:textId="77777777" w:rsidR="00E043DE" w:rsidRPr="00E043DE" w:rsidRDefault="00E043DE" w:rsidP="00E043DE">
              <w:pPr>
                <w:rPr>
                  <w:lang w:val="en-US"/>
                </w:rPr>
              </w:pPr>
            </w:p>
            <w:p w14:paraId="04AE6477" w14:textId="6AB8D5F5" w:rsidR="00E043DE" w:rsidRDefault="00E043DE" w:rsidP="00E043DE">
              <w:pPr>
                <w:pStyle w:val="Bibliography"/>
                <w:rPr>
                  <w:noProof/>
                  <w:lang w:val="en-US"/>
                </w:rPr>
              </w:pPr>
              <w:r>
                <w:rPr>
                  <w:noProof/>
                  <w:lang w:val="en-US"/>
                </w:rPr>
                <w:t xml:space="preserve">Ogbeiwi, O., 2017. Why written objectives need to be really SMART.. </w:t>
              </w:r>
              <w:r>
                <w:rPr>
                  <w:i/>
                  <w:iCs/>
                  <w:noProof/>
                  <w:lang w:val="en-US"/>
                </w:rPr>
                <w:t xml:space="preserve">British Journal of Healthcare Management, </w:t>
              </w:r>
              <w:r>
                <w:rPr>
                  <w:noProof/>
                  <w:lang w:val="en-US"/>
                </w:rPr>
                <w:t>pp. 324-336.</w:t>
              </w:r>
            </w:p>
            <w:p w14:paraId="4FF510B6" w14:textId="77777777" w:rsidR="00E043DE" w:rsidRPr="00E043DE" w:rsidRDefault="00E043DE" w:rsidP="00E043DE">
              <w:pPr>
                <w:rPr>
                  <w:lang w:val="en-US"/>
                </w:rPr>
              </w:pPr>
            </w:p>
            <w:p w14:paraId="3150CA20" w14:textId="078F07DD" w:rsidR="00E043DE" w:rsidRDefault="00E043DE" w:rsidP="00E043DE">
              <w:pPr>
                <w:pStyle w:val="Bibliography"/>
                <w:rPr>
                  <w:noProof/>
                  <w:lang w:val="en-US"/>
                </w:rPr>
              </w:pPr>
              <w:r>
                <w:rPr>
                  <w:noProof/>
                  <w:lang w:val="en-US"/>
                </w:rPr>
                <w:t xml:space="preserve">Shonk, K., 2020. </w:t>
              </w:r>
              <w:r>
                <w:rPr>
                  <w:i/>
                  <w:iCs/>
                  <w:noProof/>
                  <w:lang w:val="en-US"/>
                </w:rPr>
                <w:t xml:space="preserve">Conflict Resolution - 5 Conflict Resolution Strategies. </w:t>
              </w:r>
              <w:r>
                <w:rPr>
                  <w:noProof/>
                  <w:lang w:val="en-US"/>
                </w:rPr>
                <w:t>s.l.:Harvard Law School Daily Blog.</w:t>
              </w:r>
            </w:p>
            <w:p w14:paraId="152D526C" w14:textId="77777777" w:rsidR="00E043DE" w:rsidRPr="00E043DE" w:rsidRDefault="00E043DE" w:rsidP="00E043DE">
              <w:pPr>
                <w:rPr>
                  <w:lang w:val="en-US"/>
                </w:rPr>
              </w:pPr>
            </w:p>
            <w:p w14:paraId="0366FD81" w14:textId="06BFC85D" w:rsidR="00E043DE" w:rsidRDefault="00E043DE" w:rsidP="00E043DE">
              <w:pPr>
                <w:pStyle w:val="Bibliography"/>
                <w:rPr>
                  <w:noProof/>
                  <w:lang w:val="en-US"/>
                </w:rPr>
              </w:pPr>
              <w:r>
                <w:rPr>
                  <w:noProof/>
                  <w:lang w:val="en-US"/>
                </w:rPr>
                <w:t xml:space="preserve">Tague, N. R., 2005. </w:t>
              </w:r>
              <w:r>
                <w:rPr>
                  <w:i/>
                  <w:iCs/>
                  <w:noProof/>
                  <w:lang w:val="en-US"/>
                </w:rPr>
                <w:t xml:space="preserve">The Quality Toolbox Second Edition. </w:t>
              </w:r>
              <w:r>
                <w:rPr>
                  <w:noProof/>
                  <w:lang w:val="en-US"/>
                </w:rPr>
                <w:t>s.l.:s.n.</w:t>
              </w:r>
            </w:p>
            <w:p w14:paraId="06764412" w14:textId="77777777" w:rsidR="00E043DE" w:rsidRPr="00E043DE" w:rsidRDefault="00E043DE" w:rsidP="00E043DE">
              <w:pPr>
                <w:rPr>
                  <w:lang w:val="en-US"/>
                </w:rPr>
              </w:pPr>
            </w:p>
            <w:p w14:paraId="2117E31B" w14:textId="021E276E" w:rsidR="00E043DE" w:rsidRDefault="00E043DE" w:rsidP="00E043DE">
              <w:pPr>
                <w:pStyle w:val="Bibliography"/>
                <w:rPr>
                  <w:i/>
                  <w:iCs/>
                  <w:noProof/>
                  <w:lang w:val="en-US"/>
                </w:rPr>
              </w:pPr>
              <w:r>
                <w:rPr>
                  <w:noProof/>
                  <w:lang w:val="en-US"/>
                </w:rPr>
                <w:t xml:space="preserve">Tuckman, B. W., 1965. Developmental sequence in small groups. </w:t>
              </w:r>
              <w:r>
                <w:rPr>
                  <w:i/>
                  <w:iCs/>
                  <w:noProof/>
                  <w:lang w:val="en-US"/>
                </w:rPr>
                <w:t>Psychological Bulletin.</w:t>
              </w:r>
            </w:p>
            <w:p w14:paraId="59DB65F9" w14:textId="77777777" w:rsidR="00E043DE" w:rsidRPr="00E043DE" w:rsidRDefault="00E043DE" w:rsidP="00E043DE">
              <w:pPr>
                <w:rPr>
                  <w:lang w:val="en-US"/>
                </w:rPr>
              </w:pPr>
            </w:p>
            <w:p w14:paraId="2C7040DA" w14:textId="77777777" w:rsidR="00E043DE" w:rsidRDefault="00E043DE" w:rsidP="00E043DE">
              <w:pPr>
                <w:pStyle w:val="Bibliography"/>
                <w:rPr>
                  <w:noProof/>
                  <w:lang w:val="en-US"/>
                </w:rPr>
              </w:pPr>
              <w:r>
                <w:rPr>
                  <w:noProof/>
                  <w:lang w:val="en-US"/>
                </w:rPr>
                <w:t xml:space="preserve">Tuckman, B. W. a. J. M. A. C., 1977. Stages of Small-Group Development Revisited. </w:t>
              </w:r>
              <w:r>
                <w:rPr>
                  <w:i/>
                  <w:iCs/>
                  <w:noProof/>
                  <w:lang w:val="en-US"/>
                </w:rPr>
                <w:t>Group &amp; Organization Management.</w:t>
              </w:r>
            </w:p>
            <w:p w14:paraId="48C5204C" w14:textId="7E76B4E3" w:rsidR="00E043DE" w:rsidRPr="00E043DE" w:rsidRDefault="00E043DE" w:rsidP="00BD617B">
              <w:r>
                <w:rPr>
                  <w:b/>
                  <w:bCs/>
                  <w:noProof/>
                </w:rPr>
                <w:lastRenderedPageBreak/>
                <w:fldChar w:fldCharType="end"/>
              </w:r>
            </w:p>
          </w:sdtContent>
        </w:sdt>
      </w:sdtContent>
    </w:sdt>
    <w:p w14:paraId="3789711D" w14:textId="55D1F406" w:rsidR="00BA1A02" w:rsidRPr="00E043DE" w:rsidRDefault="007D5B7C" w:rsidP="00BD617B">
      <w:pPr>
        <w:rPr>
          <w:b/>
          <w:bCs/>
          <w:sz w:val="24"/>
          <w:szCs w:val="24"/>
        </w:rPr>
      </w:pPr>
      <w:r w:rsidRPr="00E043DE">
        <w:rPr>
          <w:rFonts w:cstheme="minorHAnsi"/>
          <w:b/>
          <w:bCs/>
          <w:sz w:val="24"/>
          <w:szCs w:val="24"/>
        </w:rPr>
        <w:t xml:space="preserve">Figure 1 </w:t>
      </w:r>
    </w:p>
    <w:p w14:paraId="431B7BB5" w14:textId="77777777" w:rsidR="007D5B7C" w:rsidRDefault="007D5B7C" w:rsidP="00D3539C">
      <w:pPr>
        <w:pStyle w:val="Heading3"/>
        <w:spacing w:before="0" w:beforeAutospacing="0" w:after="0" w:afterAutospacing="0"/>
        <w:textAlignment w:val="bottom"/>
        <w:rPr>
          <w:noProof/>
        </w:rPr>
      </w:pPr>
    </w:p>
    <w:p w14:paraId="13A42C68" w14:textId="11108DC5" w:rsidR="00A928B6" w:rsidRDefault="007D5B7C" w:rsidP="00D3539C">
      <w:pPr>
        <w:pStyle w:val="Heading3"/>
        <w:spacing w:before="0" w:beforeAutospacing="0" w:after="0" w:afterAutospacing="0"/>
        <w:textAlignment w:val="bottom"/>
        <w:rPr>
          <w:rFonts w:asciiTheme="minorHAnsi" w:hAnsiTheme="minorHAnsi" w:cstheme="minorHAnsi"/>
          <w:b w:val="0"/>
          <w:bCs w:val="0"/>
          <w:sz w:val="22"/>
          <w:szCs w:val="22"/>
        </w:rPr>
      </w:pPr>
      <w:r>
        <w:rPr>
          <w:noProof/>
        </w:rPr>
        <w:drawing>
          <wp:inline distT="0" distB="0" distL="0" distR="0" wp14:anchorId="76E9EE22" wp14:editId="410AA11F">
            <wp:extent cx="5755111" cy="281418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721" t="27874" r="16207" b="26009"/>
                    <a:stretch/>
                  </pic:blipFill>
                  <pic:spPr bwMode="auto">
                    <a:xfrm>
                      <a:off x="0" y="0"/>
                      <a:ext cx="5771824" cy="2822354"/>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1B29FB80" w14:textId="77777777" w:rsidR="00A928B6" w:rsidRDefault="00A928B6" w:rsidP="00D3539C">
      <w:pPr>
        <w:pStyle w:val="Heading3"/>
        <w:spacing w:before="0" w:beforeAutospacing="0" w:after="0" w:afterAutospacing="0"/>
        <w:textAlignment w:val="bottom"/>
        <w:rPr>
          <w:rFonts w:asciiTheme="minorHAnsi" w:hAnsiTheme="minorHAnsi" w:cstheme="minorHAnsi"/>
          <w:b w:val="0"/>
          <w:bCs w:val="0"/>
          <w:sz w:val="22"/>
          <w:szCs w:val="22"/>
        </w:rPr>
      </w:pPr>
    </w:p>
    <w:p w14:paraId="2506FCF3" w14:textId="7BF9A13E" w:rsidR="00394B86"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32ABC46E" w14:textId="5BC9A3D8" w:rsidR="00394B86"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1CBACCB5" w14:textId="77777777" w:rsidR="00394B86" w:rsidRPr="000C55B5" w:rsidRDefault="00394B86" w:rsidP="00D3539C">
      <w:pPr>
        <w:pStyle w:val="Heading3"/>
        <w:spacing w:before="0" w:beforeAutospacing="0" w:after="0" w:afterAutospacing="0"/>
        <w:textAlignment w:val="bottom"/>
        <w:rPr>
          <w:rFonts w:asciiTheme="minorHAnsi" w:hAnsiTheme="minorHAnsi" w:cstheme="minorHAnsi"/>
          <w:b w:val="0"/>
          <w:bCs w:val="0"/>
          <w:sz w:val="22"/>
          <w:szCs w:val="22"/>
        </w:rPr>
      </w:pPr>
    </w:p>
    <w:p w14:paraId="4F86FB25" w14:textId="77777777" w:rsidR="00D3539C" w:rsidRDefault="00D3539C" w:rsidP="00D3539C">
      <w:pPr>
        <w:pStyle w:val="Heading3"/>
        <w:spacing w:before="0" w:beforeAutospacing="0" w:after="0" w:afterAutospacing="0"/>
        <w:textAlignment w:val="bottom"/>
        <w:rPr>
          <w:rFonts w:asciiTheme="minorHAnsi" w:hAnsiTheme="minorHAnsi" w:cstheme="minorHAnsi"/>
          <w:sz w:val="22"/>
          <w:szCs w:val="22"/>
        </w:rPr>
      </w:pPr>
    </w:p>
    <w:p w14:paraId="0F294CBC" w14:textId="58EA1D31" w:rsidR="000D4437" w:rsidRPr="003D0672" w:rsidRDefault="000D4437" w:rsidP="003D0672">
      <w:pPr>
        <w:pStyle w:val="NormalWeb"/>
        <w:rPr>
          <w:rFonts w:asciiTheme="minorHAnsi" w:hAnsiTheme="minorHAnsi" w:cstheme="minorHAnsi"/>
          <w:sz w:val="22"/>
          <w:szCs w:val="22"/>
        </w:rPr>
      </w:pPr>
    </w:p>
    <w:p w14:paraId="7ACAFB45" w14:textId="274C080F" w:rsidR="003D0672" w:rsidRDefault="003D0672"/>
    <w:p w14:paraId="2ADDE8A3" w14:textId="1E32901B" w:rsidR="00341ADB" w:rsidRDefault="00341ADB"/>
    <w:p w14:paraId="14CF1BF3" w14:textId="686FFF55" w:rsidR="00341ADB" w:rsidRDefault="00341ADB"/>
    <w:p w14:paraId="2BA359B7" w14:textId="34B5824B" w:rsidR="00341ADB" w:rsidRDefault="00341ADB"/>
    <w:p w14:paraId="325455A8" w14:textId="6866E2C6" w:rsidR="00341ADB" w:rsidRDefault="00341ADB"/>
    <w:p w14:paraId="4E16B07A" w14:textId="577D1D66" w:rsidR="00341ADB" w:rsidRDefault="00341ADB"/>
    <w:p w14:paraId="75DDAD2A" w14:textId="54491FAA" w:rsidR="00341ADB" w:rsidRDefault="00341ADB"/>
    <w:p w14:paraId="14509CE5" w14:textId="739FB263" w:rsidR="00341ADB" w:rsidRDefault="00341ADB"/>
    <w:p w14:paraId="47205B79" w14:textId="3F621AAE" w:rsidR="00341ADB" w:rsidRDefault="00341ADB"/>
    <w:p w14:paraId="31A66A5E" w14:textId="584B53DD" w:rsidR="00341ADB" w:rsidRDefault="00341ADB"/>
    <w:p w14:paraId="22652C08" w14:textId="1E56F6EA" w:rsidR="00341ADB" w:rsidRDefault="00341ADB"/>
    <w:p w14:paraId="094B37D7" w14:textId="4BD50520" w:rsidR="00341ADB" w:rsidRDefault="00341ADB"/>
    <w:p w14:paraId="46328AC5" w14:textId="1C0281DC" w:rsidR="00BD617B" w:rsidRDefault="00BD617B"/>
    <w:p w14:paraId="273C83AE" w14:textId="77777777" w:rsidR="00BD617B" w:rsidRDefault="00BD617B"/>
    <w:p w14:paraId="20A1BAAD" w14:textId="53C3E91F" w:rsidR="007D5B7C" w:rsidRPr="00697208" w:rsidRDefault="007D5B7C">
      <w:pPr>
        <w:rPr>
          <w:b/>
          <w:bCs/>
          <w:sz w:val="24"/>
          <w:szCs w:val="24"/>
        </w:rPr>
      </w:pPr>
      <w:r w:rsidRPr="007D5B7C">
        <w:rPr>
          <w:b/>
          <w:bCs/>
          <w:sz w:val="24"/>
          <w:szCs w:val="24"/>
        </w:rPr>
        <w:t>Figure 2</w:t>
      </w:r>
    </w:p>
    <w:p w14:paraId="08EFF7AE" w14:textId="2AA397B4" w:rsidR="007D5B7C" w:rsidRDefault="007D5B7C">
      <w:pPr>
        <w:rPr>
          <w:noProof/>
        </w:rPr>
      </w:pPr>
      <w:r>
        <w:rPr>
          <w:noProof/>
        </w:rPr>
        <w:drawing>
          <wp:inline distT="0" distB="0" distL="0" distR="0" wp14:anchorId="60FF8BFC" wp14:editId="6F5AB640">
            <wp:extent cx="8072385" cy="5635453"/>
            <wp:effectExtent l="0" t="635" r="444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720" t="30092" r="23421" b="16636"/>
                    <a:stretch/>
                  </pic:blipFill>
                  <pic:spPr bwMode="auto">
                    <a:xfrm rot="16200000">
                      <a:off x="0" y="0"/>
                      <a:ext cx="8110297" cy="5661920"/>
                    </a:xfrm>
                    <a:prstGeom prst="rect">
                      <a:avLst/>
                    </a:prstGeom>
                    <a:ln>
                      <a:noFill/>
                    </a:ln>
                    <a:extLst>
                      <a:ext uri="{53640926-AAD7-44D8-BBD7-CCE9431645EC}">
                        <a14:shadowObscured xmlns:a14="http://schemas.microsoft.com/office/drawing/2010/main"/>
                      </a:ext>
                    </a:extLst>
                  </pic:spPr>
                </pic:pic>
              </a:graphicData>
            </a:graphic>
          </wp:inline>
        </w:drawing>
      </w:r>
    </w:p>
    <w:p w14:paraId="12C0D022" w14:textId="328CFBBD" w:rsidR="007D5B7C" w:rsidRPr="007D5B7C" w:rsidRDefault="007D5B7C">
      <w:pPr>
        <w:rPr>
          <w:b/>
          <w:bCs/>
          <w:sz w:val="24"/>
          <w:szCs w:val="24"/>
        </w:rPr>
      </w:pPr>
      <w:r>
        <w:rPr>
          <w:b/>
          <w:bCs/>
          <w:sz w:val="24"/>
          <w:szCs w:val="24"/>
        </w:rPr>
        <w:lastRenderedPageBreak/>
        <w:t xml:space="preserve">Figure 3 </w:t>
      </w:r>
    </w:p>
    <w:p w14:paraId="206D95BC" w14:textId="32716A3A" w:rsidR="007D5B7C" w:rsidRPr="007D5B7C" w:rsidRDefault="007D5B7C">
      <w:pPr>
        <w:rPr>
          <w:b/>
          <w:bCs/>
          <w:sz w:val="24"/>
          <w:szCs w:val="24"/>
        </w:rPr>
      </w:pPr>
    </w:p>
    <w:p w14:paraId="0A6C638E" w14:textId="2707541F" w:rsidR="007D5B7C" w:rsidRDefault="007D5B7C"/>
    <w:p w14:paraId="001B1E1A" w14:textId="6DF9F118" w:rsidR="00341ADB" w:rsidRDefault="00341ADB"/>
    <w:p w14:paraId="60B41260" w14:textId="5876ABE6" w:rsidR="00341ADB" w:rsidRDefault="00341ADB"/>
    <w:p w14:paraId="4E13CFF5" w14:textId="5A5F5ADB" w:rsidR="00341ADB" w:rsidRDefault="00341ADB"/>
    <w:p w14:paraId="39366161" w14:textId="438F1C18" w:rsidR="00341ADB" w:rsidRDefault="00341ADB"/>
    <w:p w14:paraId="72D64A06" w14:textId="65F2EA16" w:rsidR="00341ADB" w:rsidRDefault="00341ADB"/>
    <w:p w14:paraId="133134BB" w14:textId="64358C33" w:rsidR="00341ADB" w:rsidRDefault="007C6549">
      <w:r>
        <w:rPr>
          <w:noProof/>
        </w:rPr>
        <w:drawing>
          <wp:anchor distT="0" distB="0" distL="114300" distR="114300" simplePos="0" relativeHeight="251658240" behindDoc="0" locked="0" layoutInCell="1" allowOverlap="1" wp14:anchorId="36CAE8E9" wp14:editId="7550654E">
            <wp:simplePos x="0" y="0"/>
            <wp:positionH relativeFrom="margin">
              <wp:align>center</wp:align>
            </wp:positionH>
            <wp:positionV relativeFrom="paragraph">
              <wp:posOffset>162560</wp:posOffset>
            </wp:positionV>
            <wp:extent cx="7864475" cy="3897630"/>
            <wp:effectExtent l="2223" t="0" r="5397" b="5398"/>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319" t="19287" r="7084" b="17621"/>
                    <a:stretch/>
                  </pic:blipFill>
                  <pic:spPr bwMode="auto">
                    <a:xfrm rot="16200000">
                      <a:off x="0" y="0"/>
                      <a:ext cx="7864475" cy="3897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88D90" w14:textId="6BD926BA" w:rsidR="00341ADB" w:rsidRDefault="00341ADB"/>
    <w:p w14:paraId="7F8D4754" w14:textId="7C0975C3" w:rsidR="00341ADB" w:rsidRDefault="00341ADB"/>
    <w:p w14:paraId="2E122A84" w14:textId="09F5E884" w:rsidR="00341ADB" w:rsidRDefault="00341ADB"/>
    <w:p w14:paraId="39E5CC45" w14:textId="3FDA555F" w:rsidR="00341ADB" w:rsidRDefault="00341ADB"/>
    <w:p w14:paraId="360A0357" w14:textId="392EF4AD" w:rsidR="00341ADB" w:rsidRDefault="00341ADB"/>
    <w:p w14:paraId="596D630B" w14:textId="547D80CD" w:rsidR="00341ADB" w:rsidRDefault="00341ADB"/>
    <w:p w14:paraId="6DC31036" w14:textId="6F51DC5A" w:rsidR="00341ADB" w:rsidRDefault="00341ADB"/>
    <w:p w14:paraId="327F68E6" w14:textId="5CE8114D" w:rsidR="00341ADB" w:rsidRDefault="00341ADB"/>
    <w:p w14:paraId="4DEC9754" w14:textId="087661FD" w:rsidR="00341ADB" w:rsidRDefault="00341ADB"/>
    <w:p w14:paraId="4099CCAD" w14:textId="674DD14D" w:rsidR="00341ADB" w:rsidRDefault="00341ADB"/>
    <w:p w14:paraId="2F63699D" w14:textId="13D7826E" w:rsidR="00341ADB" w:rsidRDefault="00341ADB"/>
    <w:p w14:paraId="59E36FA6" w14:textId="7043E3E6" w:rsidR="00341ADB" w:rsidRDefault="00341ADB"/>
    <w:p w14:paraId="778AE53D" w14:textId="26894A93" w:rsidR="009D4AB6" w:rsidRPr="009D4AB6" w:rsidRDefault="009D4AB6" w:rsidP="009D4AB6"/>
    <w:p w14:paraId="7BFEB527" w14:textId="75788B81" w:rsidR="009D4AB6" w:rsidRPr="009D4AB6" w:rsidRDefault="009D4AB6" w:rsidP="009D4AB6"/>
    <w:p w14:paraId="2C8CDB43" w14:textId="32C45582" w:rsidR="009D4AB6" w:rsidRPr="009D4AB6" w:rsidRDefault="009D4AB6" w:rsidP="009D4AB6"/>
    <w:p w14:paraId="31113099" w14:textId="7B822549" w:rsidR="009D4AB6" w:rsidRPr="009D4AB6" w:rsidRDefault="009D4AB6" w:rsidP="009D4AB6"/>
    <w:p w14:paraId="4ADD5B34" w14:textId="2900B322" w:rsidR="009D4AB6" w:rsidRPr="009D4AB6" w:rsidRDefault="009D4AB6" w:rsidP="009D4AB6"/>
    <w:p w14:paraId="1AE4DFA5" w14:textId="59646A92" w:rsidR="009D4AB6" w:rsidRPr="009D4AB6" w:rsidRDefault="009D4AB6" w:rsidP="009D4AB6"/>
    <w:p w14:paraId="7C5954A1" w14:textId="0A108C6B" w:rsidR="009D4AB6" w:rsidRPr="009D4AB6" w:rsidRDefault="009D4AB6" w:rsidP="009D4AB6"/>
    <w:p w14:paraId="37E795F3" w14:textId="4A706424" w:rsidR="009D4AB6" w:rsidRPr="009D4AB6" w:rsidRDefault="009D4AB6" w:rsidP="009D4AB6"/>
    <w:p w14:paraId="54BEA340" w14:textId="3089B6DA" w:rsidR="009D4AB6" w:rsidRDefault="009D4AB6" w:rsidP="009D4AB6"/>
    <w:p w14:paraId="2E38928D" w14:textId="4B5AFE65" w:rsidR="009D4AB6" w:rsidRDefault="009D4AB6" w:rsidP="009D4AB6"/>
    <w:p w14:paraId="7CDE33FE" w14:textId="64D2D2B5" w:rsidR="009D4AB6" w:rsidRDefault="00BD617B" w:rsidP="009D4AB6">
      <w:pPr>
        <w:rPr>
          <w:b/>
          <w:bCs/>
        </w:rPr>
      </w:pPr>
      <w:r w:rsidRPr="00BD617B">
        <w:rPr>
          <w:b/>
          <w:bCs/>
        </w:rPr>
        <w:lastRenderedPageBreak/>
        <w:t xml:space="preserve">Figure 4 </w:t>
      </w:r>
    </w:p>
    <w:p w14:paraId="06EA4518" w14:textId="64696D4D" w:rsidR="00547BE9" w:rsidRPr="00BD617B" w:rsidRDefault="00547BE9" w:rsidP="009D4AB6">
      <w:pPr>
        <w:rPr>
          <w:b/>
          <w:bCs/>
        </w:rPr>
      </w:pPr>
      <w:r>
        <w:rPr>
          <w:noProof/>
        </w:rPr>
        <w:drawing>
          <wp:anchor distT="0" distB="0" distL="114300" distR="114300" simplePos="0" relativeHeight="251660288" behindDoc="0" locked="0" layoutInCell="1" allowOverlap="1" wp14:anchorId="3B931D08" wp14:editId="1FFB7ABD">
            <wp:simplePos x="0" y="0"/>
            <wp:positionH relativeFrom="column">
              <wp:posOffset>-1746885</wp:posOffset>
            </wp:positionH>
            <wp:positionV relativeFrom="paragraph">
              <wp:posOffset>2300605</wp:posOffset>
            </wp:positionV>
            <wp:extent cx="8840470" cy="3707130"/>
            <wp:effectExtent l="0" t="508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30" t="37631" r="3296" b="33836"/>
                    <a:stretch/>
                  </pic:blipFill>
                  <pic:spPr bwMode="auto">
                    <a:xfrm rot="16200000">
                      <a:off x="0" y="0"/>
                      <a:ext cx="8840470" cy="3707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547BE9" w:rsidRPr="00BD617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DC478" w14:textId="77777777" w:rsidR="00C009EE" w:rsidRDefault="00C009EE" w:rsidP="00520866">
      <w:pPr>
        <w:spacing w:after="0" w:line="240" w:lineRule="auto"/>
      </w:pPr>
      <w:r>
        <w:separator/>
      </w:r>
    </w:p>
  </w:endnote>
  <w:endnote w:type="continuationSeparator" w:id="0">
    <w:p w14:paraId="79B39174" w14:textId="77777777" w:rsidR="00C009EE" w:rsidRDefault="00C009EE" w:rsidP="00520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0B9C4" w14:textId="77777777" w:rsidR="00B45897" w:rsidRDefault="00B458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846887"/>
      <w:docPartObj>
        <w:docPartGallery w:val="Page Numbers (Bottom of Page)"/>
        <w:docPartUnique/>
      </w:docPartObj>
    </w:sdtPr>
    <w:sdtEndPr>
      <w:rPr>
        <w:noProof/>
      </w:rPr>
    </w:sdtEndPr>
    <w:sdtContent>
      <w:p w14:paraId="7AAEA27E" w14:textId="1BFEEFBC" w:rsidR="00B45897" w:rsidRDefault="00B45897">
        <w:pPr>
          <w:pStyle w:val="Footer"/>
        </w:pPr>
        <w:r>
          <w:fldChar w:fldCharType="begin"/>
        </w:r>
        <w:r>
          <w:instrText xml:space="preserve"> PAGE   \* MERGEFORMAT </w:instrText>
        </w:r>
        <w:r>
          <w:fldChar w:fldCharType="separate"/>
        </w:r>
        <w:r w:rsidR="00AD4C0F">
          <w:rPr>
            <w:noProof/>
          </w:rPr>
          <w:t>1</w:t>
        </w:r>
        <w:r>
          <w:rPr>
            <w:noProof/>
          </w:rPr>
          <w:fldChar w:fldCharType="end"/>
        </w:r>
      </w:p>
    </w:sdtContent>
  </w:sdt>
  <w:p w14:paraId="428B2BFA" w14:textId="77777777" w:rsidR="00B45897" w:rsidRDefault="00B45897">
    <w:pPr>
      <w:pStyle w:val="Footer"/>
      <w:rPr>
        <w:sz w:val="18"/>
      </w:rPr>
    </w:pPr>
  </w:p>
  <w:p w14:paraId="7B8BD73E" w14:textId="6E7278A1" w:rsidR="00B45897" w:rsidRPr="001B00F8" w:rsidRDefault="000D30CB">
    <w:pPr>
      <w:pStyle w:val="Footer"/>
      <w:rPr>
        <w:sz w:val="18"/>
      </w:rPr>
    </w:pPr>
    <w:r>
      <w:rPr>
        <w:sz w:val="18"/>
      </w:rPr>
      <w:tab/>
      <w:t>PERSONAL AND CONFIDENTIAL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0F4A1" w14:textId="77777777" w:rsidR="00B45897" w:rsidRDefault="00B45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1969E" w14:textId="77777777" w:rsidR="00C009EE" w:rsidRDefault="00C009EE" w:rsidP="00520866">
      <w:pPr>
        <w:spacing w:after="0" w:line="240" w:lineRule="auto"/>
      </w:pPr>
      <w:r>
        <w:separator/>
      </w:r>
    </w:p>
  </w:footnote>
  <w:footnote w:type="continuationSeparator" w:id="0">
    <w:p w14:paraId="10F41586" w14:textId="77777777" w:rsidR="00C009EE" w:rsidRDefault="00C009EE" w:rsidP="00520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0F2DE" w14:textId="77777777" w:rsidR="00B45897" w:rsidRDefault="00B458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D0204" w14:textId="77777777" w:rsidR="00B45897" w:rsidRDefault="00B458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3D8595" w14:textId="77777777" w:rsidR="00B45897" w:rsidRDefault="00B458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E1E92"/>
    <w:multiLevelType w:val="hybridMultilevel"/>
    <w:tmpl w:val="19808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672"/>
    <w:rsid w:val="00064E19"/>
    <w:rsid w:val="0008793E"/>
    <w:rsid w:val="000C55B5"/>
    <w:rsid w:val="000D30CB"/>
    <w:rsid w:val="000D4437"/>
    <w:rsid w:val="001209EB"/>
    <w:rsid w:val="001B00F8"/>
    <w:rsid w:val="001B6C36"/>
    <w:rsid w:val="001C6A22"/>
    <w:rsid w:val="001D3549"/>
    <w:rsid w:val="002502AA"/>
    <w:rsid w:val="00274631"/>
    <w:rsid w:val="00280742"/>
    <w:rsid w:val="002D3E67"/>
    <w:rsid w:val="00334C97"/>
    <w:rsid w:val="00341ADB"/>
    <w:rsid w:val="003567A3"/>
    <w:rsid w:val="00394B86"/>
    <w:rsid w:val="003D0672"/>
    <w:rsid w:val="0046628E"/>
    <w:rsid w:val="00520866"/>
    <w:rsid w:val="00547BE9"/>
    <w:rsid w:val="005A78B5"/>
    <w:rsid w:val="005C539C"/>
    <w:rsid w:val="00637731"/>
    <w:rsid w:val="00697208"/>
    <w:rsid w:val="006A3790"/>
    <w:rsid w:val="006B0AAF"/>
    <w:rsid w:val="006C073D"/>
    <w:rsid w:val="006E7EB3"/>
    <w:rsid w:val="0074557A"/>
    <w:rsid w:val="007C558F"/>
    <w:rsid w:val="007C6549"/>
    <w:rsid w:val="007D3DCF"/>
    <w:rsid w:val="007D5B7C"/>
    <w:rsid w:val="0082544F"/>
    <w:rsid w:val="008677B1"/>
    <w:rsid w:val="00951787"/>
    <w:rsid w:val="009D4AB6"/>
    <w:rsid w:val="009E17A4"/>
    <w:rsid w:val="00A12C2D"/>
    <w:rsid w:val="00A70E3E"/>
    <w:rsid w:val="00A928B6"/>
    <w:rsid w:val="00AC674D"/>
    <w:rsid w:val="00AD4C0F"/>
    <w:rsid w:val="00B419E5"/>
    <w:rsid w:val="00B45897"/>
    <w:rsid w:val="00B4643F"/>
    <w:rsid w:val="00B47782"/>
    <w:rsid w:val="00BA1A02"/>
    <w:rsid w:val="00BC1399"/>
    <w:rsid w:val="00BD3DEF"/>
    <w:rsid w:val="00BD3EFC"/>
    <w:rsid w:val="00BD617B"/>
    <w:rsid w:val="00C009EE"/>
    <w:rsid w:val="00C76963"/>
    <w:rsid w:val="00C86E1E"/>
    <w:rsid w:val="00CE0948"/>
    <w:rsid w:val="00D3539C"/>
    <w:rsid w:val="00D46AE3"/>
    <w:rsid w:val="00D73D2A"/>
    <w:rsid w:val="00DA714B"/>
    <w:rsid w:val="00E043DE"/>
    <w:rsid w:val="00E109BB"/>
    <w:rsid w:val="00E229B2"/>
    <w:rsid w:val="00E24234"/>
    <w:rsid w:val="00E30576"/>
    <w:rsid w:val="00E34382"/>
    <w:rsid w:val="00E45633"/>
    <w:rsid w:val="00F072E0"/>
    <w:rsid w:val="00F42699"/>
    <w:rsid w:val="00F5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6C371"/>
  <w15:chartTrackingRefBased/>
  <w15:docId w15:val="{8C7C6760-884C-426D-A48C-1A0FCC584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672"/>
    <w:rPr>
      <w:rFonts w:eastAsiaTheme="minorEastAsia"/>
    </w:rPr>
  </w:style>
  <w:style w:type="paragraph" w:styleId="Heading1">
    <w:name w:val="heading 1"/>
    <w:basedOn w:val="Normal"/>
    <w:next w:val="Normal"/>
    <w:link w:val="Heading1Char"/>
    <w:uiPriority w:val="9"/>
    <w:qFormat/>
    <w:rsid w:val="007D5B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B00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3539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06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3539C"/>
    <w:rPr>
      <w:rFonts w:ascii="Times New Roman" w:eastAsia="Times New Roman" w:hAnsi="Times New Roman" w:cs="Times New Roman"/>
      <w:b/>
      <w:bCs/>
      <w:sz w:val="27"/>
      <w:szCs w:val="27"/>
      <w:lang w:eastAsia="en-GB"/>
    </w:rPr>
  </w:style>
  <w:style w:type="character" w:customStyle="1" w:styleId="belbin-text-color">
    <w:name w:val="belbin-text-color"/>
    <w:basedOn w:val="DefaultParagraphFont"/>
    <w:rsid w:val="00D3539C"/>
  </w:style>
  <w:style w:type="character" w:customStyle="1" w:styleId="fs9">
    <w:name w:val="fs9"/>
    <w:basedOn w:val="DefaultParagraphFont"/>
    <w:rsid w:val="00D46AE3"/>
  </w:style>
  <w:style w:type="character" w:customStyle="1" w:styleId="ws3">
    <w:name w:val="ws3"/>
    <w:basedOn w:val="DefaultParagraphFont"/>
    <w:rsid w:val="00D46AE3"/>
  </w:style>
  <w:style w:type="paragraph" w:customStyle="1" w:styleId="lead">
    <w:name w:val="lead"/>
    <w:basedOn w:val="Normal"/>
    <w:rsid w:val="001D35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C539C"/>
    <w:rPr>
      <w:b/>
      <w:bCs/>
    </w:rPr>
  </w:style>
  <w:style w:type="character" w:styleId="Emphasis">
    <w:name w:val="Emphasis"/>
    <w:basedOn w:val="DefaultParagraphFont"/>
    <w:uiPriority w:val="20"/>
    <w:qFormat/>
    <w:rsid w:val="005C539C"/>
    <w:rPr>
      <w:i/>
      <w:iCs/>
    </w:rPr>
  </w:style>
  <w:style w:type="paragraph" w:styleId="Header">
    <w:name w:val="header"/>
    <w:basedOn w:val="Normal"/>
    <w:link w:val="HeaderChar"/>
    <w:uiPriority w:val="99"/>
    <w:unhideWhenUsed/>
    <w:rsid w:val="00520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866"/>
    <w:rPr>
      <w:rFonts w:eastAsiaTheme="minorEastAsia"/>
    </w:rPr>
  </w:style>
  <w:style w:type="paragraph" w:styleId="Footer">
    <w:name w:val="footer"/>
    <w:basedOn w:val="Normal"/>
    <w:link w:val="FooterChar"/>
    <w:uiPriority w:val="99"/>
    <w:unhideWhenUsed/>
    <w:rsid w:val="00520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866"/>
    <w:rPr>
      <w:rFonts w:eastAsiaTheme="minorEastAsia"/>
    </w:rPr>
  </w:style>
  <w:style w:type="character" w:customStyle="1" w:styleId="Heading1Char">
    <w:name w:val="Heading 1 Char"/>
    <w:basedOn w:val="DefaultParagraphFont"/>
    <w:link w:val="Heading1"/>
    <w:uiPriority w:val="9"/>
    <w:rsid w:val="007D5B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5B7C"/>
  </w:style>
  <w:style w:type="character" w:customStyle="1" w:styleId="Heading2Char">
    <w:name w:val="Heading 2 Char"/>
    <w:basedOn w:val="DefaultParagraphFont"/>
    <w:link w:val="Heading2"/>
    <w:uiPriority w:val="9"/>
    <w:rsid w:val="001B00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37731"/>
    <w:pPr>
      <w:outlineLvl w:val="9"/>
    </w:pPr>
  </w:style>
  <w:style w:type="paragraph" w:styleId="TOC1">
    <w:name w:val="toc 1"/>
    <w:basedOn w:val="Normal"/>
    <w:next w:val="Normal"/>
    <w:autoRedefine/>
    <w:uiPriority w:val="39"/>
    <w:unhideWhenUsed/>
    <w:rsid w:val="00637731"/>
    <w:pPr>
      <w:spacing w:after="100"/>
    </w:pPr>
  </w:style>
  <w:style w:type="paragraph" w:styleId="TOC3">
    <w:name w:val="toc 3"/>
    <w:basedOn w:val="Normal"/>
    <w:next w:val="Normal"/>
    <w:autoRedefine/>
    <w:uiPriority w:val="39"/>
    <w:unhideWhenUsed/>
    <w:rsid w:val="00637731"/>
    <w:pPr>
      <w:spacing w:after="100"/>
      <w:ind w:left="440"/>
    </w:pPr>
  </w:style>
  <w:style w:type="paragraph" w:styleId="TOC2">
    <w:name w:val="toc 2"/>
    <w:basedOn w:val="Normal"/>
    <w:next w:val="Normal"/>
    <w:autoRedefine/>
    <w:uiPriority w:val="39"/>
    <w:unhideWhenUsed/>
    <w:rsid w:val="00637731"/>
    <w:pPr>
      <w:spacing w:after="100"/>
      <w:ind w:left="220"/>
    </w:pPr>
  </w:style>
  <w:style w:type="character" w:styleId="Hyperlink">
    <w:name w:val="Hyperlink"/>
    <w:basedOn w:val="DefaultParagraphFont"/>
    <w:uiPriority w:val="99"/>
    <w:unhideWhenUsed/>
    <w:rsid w:val="00637731"/>
    <w:rPr>
      <w:color w:val="0563C1" w:themeColor="hyperlink"/>
      <w:u w:val="single"/>
    </w:rPr>
  </w:style>
  <w:style w:type="character" w:styleId="LineNumber">
    <w:name w:val="line number"/>
    <w:basedOn w:val="DefaultParagraphFont"/>
    <w:uiPriority w:val="99"/>
    <w:semiHidden/>
    <w:unhideWhenUsed/>
    <w:rsid w:val="00637731"/>
  </w:style>
  <w:style w:type="character" w:styleId="CommentReference">
    <w:name w:val="annotation reference"/>
    <w:basedOn w:val="DefaultParagraphFont"/>
    <w:uiPriority w:val="99"/>
    <w:semiHidden/>
    <w:unhideWhenUsed/>
    <w:rsid w:val="001C6A22"/>
    <w:rPr>
      <w:sz w:val="16"/>
      <w:szCs w:val="16"/>
    </w:rPr>
  </w:style>
  <w:style w:type="paragraph" w:styleId="CommentText">
    <w:name w:val="annotation text"/>
    <w:basedOn w:val="Normal"/>
    <w:link w:val="CommentTextChar"/>
    <w:uiPriority w:val="99"/>
    <w:semiHidden/>
    <w:unhideWhenUsed/>
    <w:rsid w:val="001C6A22"/>
    <w:pPr>
      <w:spacing w:line="240" w:lineRule="auto"/>
    </w:pPr>
    <w:rPr>
      <w:sz w:val="20"/>
      <w:szCs w:val="20"/>
    </w:rPr>
  </w:style>
  <w:style w:type="character" w:customStyle="1" w:styleId="CommentTextChar">
    <w:name w:val="Comment Text Char"/>
    <w:basedOn w:val="DefaultParagraphFont"/>
    <w:link w:val="CommentText"/>
    <w:uiPriority w:val="99"/>
    <w:semiHidden/>
    <w:rsid w:val="001C6A22"/>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1C6A22"/>
    <w:rPr>
      <w:b/>
      <w:bCs/>
    </w:rPr>
  </w:style>
  <w:style w:type="character" w:customStyle="1" w:styleId="CommentSubjectChar">
    <w:name w:val="Comment Subject Char"/>
    <w:basedOn w:val="CommentTextChar"/>
    <w:link w:val="CommentSubject"/>
    <w:uiPriority w:val="99"/>
    <w:semiHidden/>
    <w:rsid w:val="001C6A22"/>
    <w:rPr>
      <w:rFonts w:eastAsiaTheme="minorEastAsia"/>
      <w:b/>
      <w:bCs/>
      <w:sz w:val="20"/>
      <w:szCs w:val="20"/>
    </w:rPr>
  </w:style>
  <w:style w:type="paragraph" w:styleId="BalloonText">
    <w:name w:val="Balloon Text"/>
    <w:basedOn w:val="Normal"/>
    <w:link w:val="BalloonTextChar"/>
    <w:uiPriority w:val="99"/>
    <w:semiHidden/>
    <w:unhideWhenUsed/>
    <w:rsid w:val="001C6A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A22"/>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23314">
      <w:bodyDiv w:val="1"/>
      <w:marLeft w:val="0"/>
      <w:marRight w:val="0"/>
      <w:marTop w:val="0"/>
      <w:marBottom w:val="0"/>
      <w:divBdr>
        <w:top w:val="none" w:sz="0" w:space="0" w:color="auto"/>
        <w:left w:val="none" w:sz="0" w:space="0" w:color="auto"/>
        <w:bottom w:val="none" w:sz="0" w:space="0" w:color="auto"/>
        <w:right w:val="none" w:sz="0" w:space="0" w:color="auto"/>
      </w:divBdr>
    </w:div>
    <w:div w:id="55782845">
      <w:bodyDiv w:val="1"/>
      <w:marLeft w:val="0"/>
      <w:marRight w:val="0"/>
      <w:marTop w:val="0"/>
      <w:marBottom w:val="0"/>
      <w:divBdr>
        <w:top w:val="none" w:sz="0" w:space="0" w:color="auto"/>
        <w:left w:val="none" w:sz="0" w:space="0" w:color="auto"/>
        <w:bottom w:val="none" w:sz="0" w:space="0" w:color="auto"/>
        <w:right w:val="none" w:sz="0" w:space="0" w:color="auto"/>
      </w:divBdr>
    </w:div>
    <w:div w:id="60520983">
      <w:bodyDiv w:val="1"/>
      <w:marLeft w:val="0"/>
      <w:marRight w:val="0"/>
      <w:marTop w:val="0"/>
      <w:marBottom w:val="0"/>
      <w:divBdr>
        <w:top w:val="none" w:sz="0" w:space="0" w:color="auto"/>
        <w:left w:val="none" w:sz="0" w:space="0" w:color="auto"/>
        <w:bottom w:val="none" w:sz="0" w:space="0" w:color="auto"/>
        <w:right w:val="none" w:sz="0" w:space="0" w:color="auto"/>
      </w:divBdr>
    </w:div>
    <w:div w:id="67776877">
      <w:bodyDiv w:val="1"/>
      <w:marLeft w:val="0"/>
      <w:marRight w:val="0"/>
      <w:marTop w:val="0"/>
      <w:marBottom w:val="0"/>
      <w:divBdr>
        <w:top w:val="none" w:sz="0" w:space="0" w:color="auto"/>
        <w:left w:val="none" w:sz="0" w:space="0" w:color="auto"/>
        <w:bottom w:val="none" w:sz="0" w:space="0" w:color="auto"/>
        <w:right w:val="none" w:sz="0" w:space="0" w:color="auto"/>
      </w:divBdr>
    </w:div>
    <w:div w:id="101850047">
      <w:bodyDiv w:val="1"/>
      <w:marLeft w:val="0"/>
      <w:marRight w:val="0"/>
      <w:marTop w:val="0"/>
      <w:marBottom w:val="0"/>
      <w:divBdr>
        <w:top w:val="none" w:sz="0" w:space="0" w:color="auto"/>
        <w:left w:val="none" w:sz="0" w:space="0" w:color="auto"/>
        <w:bottom w:val="none" w:sz="0" w:space="0" w:color="auto"/>
        <w:right w:val="none" w:sz="0" w:space="0" w:color="auto"/>
      </w:divBdr>
    </w:div>
    <w:div w:id="111829221">
      <w:bodyDiv w:val="1"/>
      <w:marLeft w:val="0"/>
      <w:marRight w:val="0"/>
      <w:marTop w:val="0"/>
      <w:marBottom w:val="0"/>
      <w:divBdr>
        <w:top w:val="none" w:sz="0" w:space="0" w:color="auto"/>
        <w:left w:val="none" w:sz="0" w:space="0" w:color="auto"/>
        <w:bottom w:val="none" w:sz="0" w:space="0" w:color="auto"/>
        <w:right w:val="none" w:sz="0" w:space="0" w:color="auto"/>
      </w:divBdr>
    </w:div>
    <w:div w:id="167714209">
      <w:bodyDiv w:val="1"/>
      <w:marLeft w:val="0"/>
      <w:marRight w:val="0"/>
      <w:marTop w:val="0"/>
      <w:marBottom w:val="0"/>
      <w:divBdr>
        <w:top w:val="none" w:sz="0" w:space="0" w:color="auto"/>
        <w:left w:val="none" w:sz="0" w:space="0" w:color="auto"/>
        <w:bottom w:val="none" w:sz="0" w:space="0" w:color="auto"/>
        <w:right w:val="none" w:sz="0" w:space="0" w:color="auto"/>
      </w:divBdr>
    </w:div>
    <w:div w:id="169218360">
      <w:bodyDiv w:val="1"/>
      <w:marLeft w:val="0"/>
      <w:marRight w:val="0"/>
      <w:marTop w:val="0"/>
      <w:marBottom w:val="0"/>
      <w:divBdr>
        <w:top w:val="none" w:sz="0" w:space="0" w:color="auto"/>
        <w:left w:val="none" w:sz="0" w:space="0" w:color="auto"/>
        <w:bottom w:val="none" w:sz="0" w:space="0" w:color="auto"/>
        <w:right w:val="none" w:sz="0" w:space="0" w:color="auto"/>
      </w:divBdr>
    </w:div>
    <w:div w:id="176773768">
      <w:bodyDiv w:val="1"/>
      <w:marLeft w:val="0"/>
      <w:marRight w:val="0"/>
      <w:marTop w:val="0"/>
      <w:marBottom w:val="0"/>
      <w:divBdr>
        <w:top w:val="none" w:sz="0" w:space="0" w:color="auto"/>
        <w:left w:val="none" w:sz="0" w:space="0" w:color="auto"/>
        <w:bottom w:val="none" w:sz="0" w:space="0" w:color="auto"/>
        <w:right w:val="none" w:sz="0" w:space="0" w:color="auto"/>
      </w:divBdr>
    </w:div>
    <w:div w:id="184906987">
      <w:bodyDiv w:val="1"/>
      <w:marLeft w:val="0"/>
      <w:marRight w:val="0"/>
      <w:marTop w:val="0"/>
      <w:marBottom w:val="0"/>
      <w:divBdr>
        <w:top w:val="none" w:sz="0" w:space="0" w:color="auto"/>
        <w:left w:val="none" w:sz="0" w:space="0" w:color="auto"/>
        <w:bottom w:val="none" w:sz="0" w:space="0" w:color="auto"/>
        <w:right w:val="none" w:sz="0" w:space="0" w:color="auto"/>
      </w:divBdr>
    </w:div>
    <w:div w:id="209193164">
      <w:bodyDiv w:val="1"/>
      <w:marLeft w:val="0"/>
      <w:marRight w:val="0"/>
      <w:marTop w:val="0"/>
      <w:marBottom w:val="0"/>
      <w:divBdr>
        <w:top w:val="none" w:sz="0" w:space="0" w:color="auto"/>
        <w:left w:val="none" w:sz="0" w:space="0" w:color="auto"/>
        <w:bottom w:val="none" w:sz="0" w:space="0" w:color="auto"/>
        <w:right w:val="none" w:sz="0" w:space="0" w:color="auto"/>
      </w:divBdr>
    </w:div>
    <w:div w:id="213322549">
      <w:bodyDiv w:val="1"/>
      <w:marLeft w:val="0"/>
      <w:marRight w:val="0"/>
      <w:marTop w:val="0"/>
      <w:marBottom w:val="0"/>
      <w:divBdr>
        <w:top w:val="none" w:sz="0" w:space="0" w:color="auto"/>
        <w:left w:val="none" w:sz="0" w:space="0" w:color="auto"/>
        <w:bottom w:val="none" w:sz="0" w:space="0" w:color="auto"/>
        <w:right w:val="none" w:sz="0" w:space="0" w:color="auto"/>
      </w:divBdr>
    </w:div>
    <w:div w:id="218832577">
      <w:bodyDiv w:val="1"/>
      <w:marLeft w:val="0"/>
      <w:marRight w:val="0"/>
      <w:marTop w:val="0"/>
      <w:marBottom w:val="0"/>
      <w:divBdr>
        <w:top w:val="none" w:sz="0" w:space="0" w:color="auto"/>
        <w:left w:val="none" w:sz="0" w:space="0" w:color="auto"/>
        <w:bottom w:val="none" w:sz="0" w:space="0" w:color="auto"/>
        <w:right w:val="none" w:sz="0" w:space="0" w:color="auto"/>
      </w:divBdr>
    </w:div>
    <w:div w:id="228275852">
      <w:bodyDiv w:val="1"/>
      <w:marLeft w:val="0"/>
      <w:marRight w:val="0"/>
      <w:marTop w:val="0"/>
      <w:marBottom w:val="0"/>
      <w:divBdr>
        <w:top w:val="none" w:sz="0" w:space="0" w:color="auto"/>
        <w:left w:val="none" w:sz="0" w:space="0" w:color="auto"/>
        <w:bottom w:val="none" w:sz="0" w:space="0" w:color="auto"/>
        <w:right w:val="none" w:sz="0" w:space="0" w:color="auto"/>
      </w:divBdr>
    </w:div>
    <w:div w:id="228729214">
      <w:bodyDiv w:val="1"/>
      <w:marLeft w:val="0"/>
      <w:marRight w:val="0"/>
      <w:marTop w:val="0"/>
      <w:marBottom w:val="0"/>
      <w:divBdr>
        <w:top w:val="none" w:sz="0" w:space="0" w:color="auto"/>
        <w:left w:val="none" w:sz="0" w:space="0" w:color="auto"/>
        <w:bottom w:val="none" w:sz="0" w:space="0" w:color="auto"/>
        <w:right w:val="none" w:sz="0" w:space="0" w:color="auto"/>
      </w:divBdr>
    </w:div>
    <w:div w:id="231015121">
      <w:bodyDiv w:val="1"/>
      <w:marLeft w:val="0"/>
      <w:marRight w:val="0"/>
      <w:marTop w:val="0"/>
      <w:marBottom w:val="0"/>
      <w:divBdr>
        <w:top w:val="none" w:sz="0" w:space="0" w:color="auto"/>
        <w:left w:val="none" w:sz="0" w:space="0" w:color="auto"/>
        <w:bottom w:val="none" w:sz="0" w:space="0" w:color="auto"/>
        <w:right w:val="none" w:sz="0" w:space="0" w:color="auto"/>
      </w:divBdr>
    </w:div>
    <w:div w:id="235481673">
      <w:bodyDiv w:val="1"/>
      <w:marLeft w:val="0"/>
      <w:marRight w:val="0"/>
      <w:marTop w:val="0"/>
      <w:marBottom w:val="0"/>
      <w:divBdr>
        <w:top w:val="none" w:sz="0" w:space="0" w:color="auto"/>
        <w:left w:val="none" w:sz="0" w:space="0" w:color="auto"/>
        <w:bottom w:val="none" w:sz="0" w:space="0" w:color="auto"/>
        <w:right w:val="none" w:sz="0" w:space="0" w:color="auto"/>
      </w:divBdr>
    </w:div>
    <w:div w:id="251862064">
      <w:bodyDiv w:val="1"/>
      <w:marLeft w:val="0"/>
      <w:marRight w:val="0"/>
      <w:marTop w:val="0"/>
      <w:marBottom w:val="0"/>
      <w:divBdr>
        <w:top w:val="none" w:sz="0" w:space="0" w:color="auto"/>
        <w:left w:val="none" w:sz="0" w:space="0" w:color="auto"/>
        <w:bottom w:val="none" w:sz="0" w:space="0" w:color="auto"/>
        <w:right w:val="none" w:sz="0" w:space="0" w:color="auto"/>
      </w:divBdr>
    </w:div>
    <w:div w:id="314720485">
      <w:bodyDiv w:val="1"/>
      <w:marLeft w:val="0"/>
      <w:marRight w:val="0"/>
      <w:marTop w:val="0"/>
      <w:marBottom w:val="0"/>
      <w:divBdr>
        <w:top w:val="none" w:sz="0" w:space="0" w:color="auto"/>
        <w:left w:val="none" w:sz="0" w:space="0" w:color="auto"/>
        <w:bottom w:val="none" w:sz="0" w:space="0" w:color="auto"/>
        <w:right w:val="none" w:sz="0" w:space="0" w:color="auto"/>
      </w:divBdr>
    </w:div>
    <w:div w:id="360135062">
      <w:bodyDiv w:val="1"/>
      <w:marLeft w:val="0"/>
      <w:marRight w:val="0"/>
      <w:marTop w:val="0"/>
      <w:marBottom w:val="0"/>
      <w:divBdr>
        <w:top w:val="none" w:sz="0" w:space="0" w:color="auto"/>
        <w:left w:val="none" w:sz="0" w:space="0" w:color="auto"/>
        <w:bottom w:val="none" w:sz="0" w:space="0" w:color="auto"/>
        <w:right w:val="none" w:sz="0" w:space="0" w:color="auto"/>
      </w:divBdr>
    </w:div>
    <w:div w:id="407730966">
      <w:bodyDiv w:val="1"/>
      <w:marLeft w:val="0"/>
      <w:marRight w:val="0"/>
      <w:marTop w:val="0"/>
      <w:marBottom w:val="0"/>
      <w:divBdr>
        <w:top w:val="none" w:sz="0" w:space="0" w:color="auto"/>
        <w:left w:val="none" w:sz="0" w:space="0" w:color="auto"/>
        <w:bottom w:val="none" w:sz="0" w:space="0" w:color="auto"/>
        <w:right w:val="none" w:sz="0" w:space="0" w:color="auto"/>
      </w:divBdr>
    </w:div>
    <w:div w:id="464811011">
      <w:bodyDiv w:val="1"/>
      <w:marLeft w:val="0"/>
      <w:marRight w:val="0"/>
      <w:marTop w:val="0"/>
      <w:marBottom w:val="0"/>
      <w:divBdr>
        <w:top w:val="none" w:sz="0" w:space="0" w:color="auto"/>
        <w:left w:val="none" w:sz="0" w:space="0" w:color="auto"/>
        <w:bottom w:val="none" w:sz="0" w:space="0" w:color="auto"/>
        <w:right w:val="none" w:sz="0" w:space="0" w:color="auto"/>
      </w:divBdr>
    </w:div>
    <w:div w:id="473180021">
      <w:bodyDiv w:val="1"/>
      <w:marLeft w:val="0"/>
      <w:marRight w:val="0"/>
      <w:marTop w:val="0"/>
      <w:marBottom w:val="0"/>
      <w:divBdr>
        <w:top w:val="none" w:sz="0" w:space="0" w:color="auto"/>
        <w:left w:val="none" w:sz="0" w:space="0" w:color="auto"/>
        <w:bottom w:val="none" w:sz="0" w:space="0" w:color="auto"/>
        <w:right w:val="none" w:sz="0" w:space="0" w:color="auto"/>
      </w:divBdr>
    </w:div>
    <w:div w:id="490872169">
      <w:bodyDiv w:val="1"/>
      <w:marLeft w:val="0"/>
      <w:marRight w:val="0"/>
      <w:marTop w:val="0"/>
      <w:marBottom w:val="0"/>
      <w:divBdr>
        <w:top w:val="none" w:sz="0" w:space="0" w:color="auto"/>
        <w:left w:val="none" w:sz="0" w:space="0" w:color="auto"/>
        <w:bottom w:val="none" w:sz="0" w:space="0" w:color="auto"/>
        <w:right w:val="none" w:sz="0" w:space="0" w:color="auto"/>
      </w:divBdr>
    </w:div>
    <w:div w:id="610166754">
      <w:bodyDiv w:val="1"/>
      <w:marLeft w:val="0"/>
      <w:marRight w:val="0"/>
      <w:marTop w:val="0"/>
      <w:marBottom w:val="0"/>
      <w:divBdr>
        <w:top w:val="none" w:sz="0" w:space="0" w:color="auto"/>
        <w:left w:val="none" w:sz="0" w:space="0" w:color="auto"/>
        <w:bottom w:val="none" w:sz="0" w:space="0" w:color="auto"/>
        <w:right w:val="none" w:sz="0" w:space="0" w:color="auto"/>
      </w:divBdr>
    </w:div>
    <w:div w:id="624047194">
      <w:bodyDiv w:val="1"/>
      <w:marLeft w:val="0"/>
      <w:marRight w:val="0"/>
      <w:marTop w:val="0"/>
      <w:marBottom w:val="0"/>
      <w:divBdr>
        <w:top w:val="none" w:sz="0" w:space="0" w:color="auto"/>
        <w:left w:val="none" w:sz="0" w:space="0" w:color="auto"/>
        <w:bottom w:val="none" w:sz="0" w:space="0" w:color="auto"/>
        <w:right w:val="none" w:sz="0" w:space="0" w:color="auto"/>
      </w:divBdr>
    </w:div>
    <w:div w:id="691348239">
      <w:bodyDiv w:val="1"/>
      <w:marLeft w:val="0"/>
      <w:marRight w:val="0"/>
      <w:marTop w:val="0"/>
      <w:marBottom w:val="0"/>
      <w:divBdr>
        <w:top w:val="none" w:sz="0" w:space="0" w:color="auto"/>
        <w:left w:val="none" w:sz="0" w:space="0" w:color="auto"/>
        <w:bottom w:val="none" w:sz="0" w:space="0" w:color="auto"/>
        <w:right w:val="none" w:sz="0" w:space="0" w:color="auto"/>
      </w:divBdr>
    </w:div>
    <w:div w:id="706219699">
      <w:bodyDiv w:val="1"/>
      <w:marLeft w:val="0"/>
      <w:marRight w:val="0"/>
      <w:marTop w:val="0"/>
      <w:marBottom w:val="0"/>
      <w:divBdr>
        <w:top w:val="none" w:sz="0" w:space="0" w:color="auto"/>
        <w:left w:val="none" w:sz="0" w:space="0" w:color="auto"/>
        <w:bottom w:val="none" w:sz="0" w:space="0" w:color="auto"/>
        <w:right w:val="none" w:sz="0" w:space="0" w:color="auto"/>
      </w:divBdr>
    </w:div>
    <w:div w:id="726878905">
      <w:bodyDiv w:val="1"/>
      <w:marLeft w:val="0"/>
      <w:marRight w:val="0"/>
      <w:marTop w:val="0"/>
      <w:marBottom w:val="0"/>
      <w:divBdr>
        <w:top w:val="none" w:sz="0" w:space="0" w:color="auto"/>
        <w:left w:val="none" w:sz="0" w:space="0" w:color="auto"/>
        <w:bottom w:val="none" w:sz="0" w:space="0" w:color="auto"/>
        <w:right w:val="none" w:sz="0" w:space="0" w:color="auto"/>
      </w:divBdr>
    </w:div>
    <w:div w:id="738482092">
      <w:bodyDiv w:val="1"/>
      <w:marLeft w:val="0"/>
      <w:marRight w:val="0"/>
      <w:marTop w:val="0"/>
      <w:marBottom w:val="0"/>
      <w:divBdr>
        <w:top w:val="none" w:sz="0" w:space="0" w:color="auto"/>
        <w:left w:val="none" w:sz="0" w:space="0" w:color="auto"/>
        <w:bottom w:val="none" w:sz="0" w:space="0" w:color="auto"/>
        <w:right w:val="none" w:sz="0" w:space="0" w:color="auto"/>
      </w:divBdr>
    </w:div>
    <w:div w:id="806975126">
      <w:bodyDiv w:val="1"/>
      <w:marLeft w:val="0"/>
      <w:marRight w:val="0"/>
      <w:marTop w:val="0"/>
      <w:marBottom w:val="0"/>
      <w:divBdr>
        <w:top w:val="none" w:sz="0" w:space="0" w:color="auto"/>
        <w:left w:val="none" w:sz="0" w:space="0" w:color="auto"/>
        <w:bottom w:val="none" w:sz="0" w:space="0" w:color="auto"/>
        <w:right w:val="none" w:sz="0" w:space="0" w:color="auto"/>
      </w:divBdr>
    </w:div>
    <w:div w:id="837574792">
      <w:bodyDiv w:val="1"/>
      <w:marLeft w:val="0"/>
      <w:marRight w:val="0"/>
      <w:marTop w:val="0"/>
      <w:marBottom w:val="0"/>
      <w:divBdr>
        <w:top w:val="none" w:sz="0" w:space="0" w:color="auto"/>
        <w:left w:val="none" w:sz="0" w:space="0" w:color="auto"/>
        <w:bottom w:val="none" w:sz="0" w:space="0" w:color="auto"/>
        <w:right w:val="none" w:sz="0" w:space="0" w:color="auto"/>
      </w:divBdr>
    </w:div>
    <w:div w:id="869219018">
      <w:bodyDiv w:val="1"/>
      <w:marLeft w:val="0"/>
      <w:marRight w:val="0"/>
      <w:marTop w:val="0"/>
      <w:marBottom w:val="0"/>
      <w:divBdr>
        <w:top w:val="none" w:sz="0" w:space="0" w:color="auto"/>
        <w:left w:val="none" w:sz="0" w:space="0" w:color="auto"/>
        <w:bottom w:val="none" w:sz="0" w:space="0" w:color="auto"/>
        <w:right w:val="none" w:sz="0" w:space="0" w:color="auto"/>
      </w:divBdr>
    </w:div>
    <w:div w:id="894125468">
      <w:bodyDiv w:val="1"/>
      <w:marLeft w:val="0"/>
      <w:marRight w:val="0"/>
      <w:marTop w:val="0"/>
      <w:marBottom w:val="0"/>
      <w:divBdr>
        <w:top w:val="none" w:sz="0" w:space="0" w:color="auto"/>
        <w:left w:val="none" w:sz="0" w:space="0" w:color="auto"/>
        <w:bottom w:val="none" w:sz="0" w:space="0" w:color="auto"/>
        <w:right w:val="none" w:sz="0" w:space="0" w:color="auto"/>
      </w:divBdr>
    </w:div>
    <w:div w:id="969243491">
      <w:bodyDiv w:val="1"/>
      <w:marLeft w:val="0"/>
      <w:marRight w:val="0"/>
      <w:marTop w:val="0"/>
      <w:marBottom w:val="0"/>
      <w:divBdr>
        <w:top w:val="none" w:sz="0" w:space="0" w:color="auto"/>
        <w:left w:val="none" w:sz="0" w:space="0" w:color="auto"/>
        <w:bottom w:val="none" w:sz="0" w:space="0" w:color="auto"/>
        <w:right w:val="none" w:sz="0" w:space="0" w:color="auto"/>
      </w:divBdr>
    </w:div>
    <w:div w:id="971061167">
      <w:bodyDiv w:val="1"/>
      <w:marLeft w:val="0"/>
      <w:marRight w:val="0"/>
      <w:marTop w:val="0"/>
      <w:marBottom w:val="0"/>
      <w:divBdr>
        <w:top w:val="none" w:sz="0" w:space="0" w:color="auto"/>
        <w:left w:val="none" w:sz="0" w:space="0" w:color="auto"/>
        <w:bottom w:val="none" w:sz="0" w:space="0" w:color="auto"/>
        <w:right w:val="none" w:sz="0" w:space="0" w:color="auto"/>
      </w:divBdr>
    </w:div>
    <w:div w:id="973948751">
      <w:bodyDiv w:val="1"/>
      <w:marLeft w:val="0"/>
      <w:marRight w:val="0"/>
      <w:marTop w:val="0"/>
      <w:marBottom w:val="0"/>
      <w:divBdr>
        <w:top w:val="none" w:sz="0" w:space="0" w:color="auto"/>
        <w:left w:val="none" w:sz="0" w:space="0" w:color="auto"/>
        <w:bottom w:val="none" w:sz="0" w:space="0" w:color="auto"/>
        <w:right w:val="none" w:sz="0" w:space="0" w:color="auto"/>
      </w:divBdr>
    </w:div>
    <w:div w:id="980572731">
      <w:bodyDiv w:val="1"/>
      <w:marLeft w:val="0"/>
      <w:marRight w:val="0"/>
      <w:marTop w:val="0"/>
      <w:marBottom w:val="0"/>
      <w:divBdr>
        <w:top w:val="none" w:sz="0" w:space="0" w:color="auto"/>
        <w:left w:val="none" w:sz="0" w:space="0" w:color="auto"/>
        <w:bottom w:val="none" w:sz="0" w:space="0" w:color="auto"/>
        <w:right w:val="none" w:sz="0" w:space="0" w:color="auto"/>
      </w:divBdr>
    </w:div>
    <w:div w:id="1050689359">
      <w:bodyDiv w:val="1"/>
      <w:marLeft w:val="0"/>
      <w:marRight w:val="0"/>
      <w:marTop w:val="0"/>
      <w:marBottom w:val="0"/>
      <w:divBdr>
        <w:top w:val="none" w:sz="0" w:space="0" w:color="auto"/>
        <w:left w:val="none" w:sz="0" w:space="0" w:color="auto"/>
        <w:bottom w:val="none" w:sz="0" w:space="0" w:color="auto"/>
        <w:right w:val="none" w:sz="0" w:space="0" w:color="auto"/>
      </w:divBdr>
    </w:div>
    <w:div w:id="1082291617">
      <w:bodyDiv w:val="1"/>
      <w:marLeft w:val="0"/>
      <w:marRight w:val="0"/>
      <w:marTop w:val="0"/>
      <w:marBottom w:val="0"/>
      <w:divBdr>
        <w:top w:val="none" w:sz="0" w:space="0" w:color="auto"/>
        <w:left w:val="none" w:sz="0" w:space="0" w:color="auto"/>
        <w:bottom w:val="none" w:sz="0" w:space="0" w:color="auto"/>
        <w:right w:val="none" w:sz="0" w:space="0" w:color="auto"/>
      </w:divBdr>
    </w:div>
    <w:div w:id="1085149321">
      <w:bodyDiv w:val="1"/>
      <w:marLeft w:val="0"/>
      <w:marRight w:val="0"/>
      <w:marTop w:val="0"/>
      <w:marBottom w:val="0"/>
      <w:divBdr>
        <w:top w:val="none" w:sz="0" w:space="0" w:color="auto"/>
        <w:left w:val="none" w:sz="0" w:space="0" w:color="auto"/>
        <w:bottom w:val="none" w:sz="0" w:space="0" w:color="auto"/>
        <w:right w:val="none" w:sz="0" w:space="0" w:color="auto"/>
      </w:divBdr>
    </w:div>
    <w:div w:id="1113330134">
      <w:bodyDiv w:val="1"/>
      <w:marLeft w:val="0"/>
      <w:marRight w:val="0"/>
      <w:marTop w:val="0"/>
      <w:marBottom w:val="0"/>
      <w:divBdr>
        <w:top w:val="none" w:sz="0" w:space="0" w:color="auto"/>
        <w:left w:val="none" w:sz="0" w:space="0" w:color="auto"/>
        <w:bottom w:val="none" w:sz="0" w:space="0" w:color="auto"/>
        <w:right w:val="none" w:sz="0" w:space="0" w:color="auto"/>
      </w:divBdr>
    </w:div>
    <w:div w:id="1117136051">
      <w:bodyDiv w:val="1"/>
      <w:marLeft w:val="0"/>
      <w:marRight w:val="0"/>
      <w:marTop w:val="0"/>
      <w:marBottom w:val="0"/>
      <w:divBdr>
        <w:top w:val="none" w:sz="0" w:space="0" w:color="auto"/>
        <w:left w:val="none" w:sz="0" w:space="0" w:color="auto"/>
        <w:bottom w:val="none" w:sz="0" w:space="0" w:color="auto"/>
        <w:right w:val="none" w:sz="0" w:space="0" w:color="auto"/>
      </w:divBdr>
    </w:div>
    <w:div w:id="1123840007">
      <w:bodyDiv w:val="1"/>
      <w:marLeft w:val="0"/>
      <w:marRight w:val="0"/>
      <w:marTop w:val="0"/>
      <w:marBottom w:val="0"/>
      <w:divBdr>
        <w:top w:val="none" w:sz="0" w:space="0" w:color="auto"/>
        <w:left w:val="none" w:sz="0" w:space="0" w:color="auto"/>
        <w:bottom w:val="none" w:sz="0" w:space="0" w:color="auto"/>
        <w:right w:val="none" w:sz="0" w:space="0" w:color="auto"/>
      </w:divBdr>
    </w:div>
    <w:div w:id="1175530954">
      <w:bodyDiv w:val="1"/>
      <w:marLeft w:val="0"/>
      <w:marRight w:val="0"/>
      <w:marTop w:val="0"/>
      <w:marBottom w:val="0"/>
      <w:divBdr>
        <w:top w:val="none" w:sz="0" w:space="0" w:color="auto"/>
        <w:left w:val="none" w:sz="0" w:space="0" w:color="auto"/>
        <w:bottom w:val="none" w:sz="0" w:space="0" w:color="auto"/>
        <w:right w:val="none" w:sz="0" w:space="0" w:color="auto"/>
      </w:divBdr>
    </w:div>
    <w:div w:id="1212427300">
      <w:bodyDiv w:val="1"/>
      <w:marLeft w:val="0"/>
      <w:marRight w:val="0"/>
      <w:marTop w:val="0"/>
      <w:marBottom w:val="0"/>
      <w:divBdr>
        <w:top w:val="none" w:sz="0" w:space="0" w:color="auto"/>
        <w:left w:val="none" w:sz="0" w:space="0" w:color="auto"/>
        <w:bottom w:val="none" w:sz="0" w:space="0" w:color="auto"/>
        <w:right w:val="none" w:sz="0" w:space="0" w:color="auto"/>
      </w:divBdr>
    </w:div>
    <w:div w:id="1234244415">
      <w:bodyDiv w:val="1"/>
      <w:marLeft w:val="0"/>
      <w:marRight w:val="0"/>
      <w:marTop w:val="0"/>
      <w:marBottom w:val="0"/>
      <w:divBdr>
        <w:top w:val="none" w:sz="0" w:space="0" w:color="auto"/>
        <w:left w:val="none" w:sz="0" w:space="0" w:color="auto"/>
        <w:bottom w:val="none" w:sz="0" w:space="0" w:color="auto"/>
        <w:right w:val="none" w:sz="0" w:space="0" w:color="auto"/>
      </w:divBdr>
    </w:div>
    <w:div w:id="1237133095">
      <w:bodyDiv w:val="1"/>
      <w:marLeft w:val="0"/>
      <w:marRight w:val="0"/>
      <w:marTop w:val="0"/>
      <w:marBottom w:val="0"/>
      <w:divBdr>
        <w:top w:val="none" w:sz="0" w:space="0" w:color="auto"/>
        <w:left w:val="none" w:sz="0" w:space="0" w:color="auto"/>
        <w:bottom w:val="none" w:sz="0" w:space="0" w:color="auto"/>
        <w:right w:val="none" w:sz="0" w:space="0" w:color="auto"/>
      </w:divBdr>
    </w:div>
    <w:div w:id="1241332747">
      <w:bodyDiv w:val="1"/>
      <w:marLeft w:val="0"/>
      <w:marRight w:val="0"/>
      <w:marTop w:val="0"/>
      <w:marBottom w:val="0"/>
      <w:divBdr>
        <w:top w:val="none" w:sz="0" w:space="0" w:color="auto"/>
        <w:left w:val="none" w:sz="0" w:space="0" w:color="auto"/>
        <w:bottom w:val="none" w:sz="0" w:space="0" w:color="auto"/>
        <w:right w:val="none" w:sz="0" w:space="0" w:color="auto"/>
      </w:divBdr>
    </w:div>
    <w:div w:id="1257250735">
      <w:bodyDiv w:val="1"/>
      <w:marLeft w:val="0"/>
      <w:marRight w:val="0"/>
      <w:marTop w:val="0"/>
      <w:marBottom w:val="0"/>
      <w:divBdr>
        <w:top w:val="none" w:sz="0" w:space="0" w:color="auto"/>
        <w:left w:val="none" w:sz="0" w:space="0" w:color="auto"/>
        <w:bottom w:val="none" w:sz="0" w:space="0" w:color="auto"/>
        <w:right w:val="none" w:sz="0" w:space="0" w:color="auto"/>
      </w:divBdr>
    </w:div>
    <w:div w:id="1373581426">
      <w:bodyDiv w:val="1"/>
      <w:marLeft w:val="0"/>
      <w:marRight w:val="0"/>
      <w:marTop w:val="0"/>
      <w:marBottom w:val="0"/>
      <w:divBdr>
        <w:top w:val="none" w:sz="0" w:space="0" w:color="auto"/>
        <w:left w:val="none" w:sz="0" w:space="0" w:color="auto"/>
        <w:bottom w:val="none" w:sz="0" w:space="0" w:color="auto"/>
        <w:right w:val="none" w:sz="0" w:space="0" w:color="auto"/>
      </w:divBdr>
    </w:div>
    <w:div w:id="1376664356">
      <w:bodyDiv w:val="1"/>
      <w:marLeft w:val="0"/>
      <w:marRight w:val="0"/>
      <w:marTop w:val="0"/>
      <w:marBottom w:val="0"/>
      <w:divBdr>
        <w:top w:val="none" w:sz="0" w:space="0" w:color="auto"/>
        <w:left w:val="none" w:sz="0" w:space="0" w:color="auto"/>
        <w:bottom w:val="none" w:sz="0" w:space="0" w:color="auto"/>
        <w:right w:val="none" w:sz="0" w:space="0" w:color="auto"/>
      </w:divBdr>
    </w:div>
    <w:div w:id="1405176065">
      <w:bodyDiv w:val="1"/>
      <w:marLeft w:val="0"/>
      <w:marRight w:val="0"/>
      <w:marTop w:val="0"/>
      <w:marBottom w:val="0"/>
      <w:divBdr>
        <w:top w:val="none" w:sz="0" w:space="0" w:color="auto"/>
        <w:left w:val="none" w:sz="0" w:space="0" w:color="auto"/>
        <w:bottom w:val="none" w:sz="0" w:space="0" w:color="auto"/>
        <w:right w:val="none" w:sz="0" w:space="0" w:color="auto"/>
      </w:divBdr>
    </w:div>
    <w:div w:id="1455635074">
      <w:bodyDiv w:val="1"/>
      <w:marLeft w:val="0"/>
      <w:marRight w:val="0"/>
      <w:marTop w:val="0"/>
      <w:marBottom w:val="0"/>
      <w:divBdr>
        <w:top w:val="none" w:sz="0" w:space="0" w:color="auto"/>
        <w:left w:val="none" w:sz="0" w:space="0" w:color="auto"/>
        <w:bottom w:val="none" w:sz="0" w:space="0" w:color="auto"/>
        <w:right w:val="none" w:sz="0" w:space="0" w:color="auto"/>
      </w:divBdr>
    </w:div>
    <w:div w:id="1472476124">
      <w:bodyDiv w:val="1"/>
      <w:marLeft w:val="0"/>
      <w:marRight w:val="0"/>
      <w:marTop w:val="0"/>
      <w:marBottom w:val="0"/>
      <w:divBdr>
        <w:top w:val="none" w:sz="0" w:space="0" w:color="auto"/>
        <w:left w:val="none" w:sz="0" w:space="0" w:color="auto"/>
        <w:bottom w:val="none" w:sz="0" w:space="0" w:color="auto"/>
        <w:right w:val="none" w:sz="0" w:space="0" w:color="auto"/>
      </w:divBdr>
    </w:div>
    <w:div w:id="1501316581">
      <w:bodyDiv w:val="1"/>
      <w:marLeft w:val="0"/>
      <w:marRight w:val="0"/>
      <w:marTop w:val="0"/>
      <w:marBottom w:val="0"/>
      <w:divBdr>
        <w:top w:val="none" w:sz="0" w:space="0" w:color="auto"/>
        <w:left w:val="none" w:sz="0" w:space="0" w:color="auto"/>
        <w:bottom w:val="none" w:sz="0" w:space="0" w:color="auto"/>
        <w:right w:val="none" w:sz="0" w:space="0" w:color="auto"/>
      </w:divBdr>
    </w:div>
    <w:div w:id="1532497722">
      <w:bodyDiv w:val="1"/>
      <w:marLeft w:val="0"/>
      <w:marRight w:val="0"/>
      <w:marTop w:val="0"/>
      <w:marBottom w:val="0"/>
      <w:divBdr>
        <w:top w:val="none" w:sz="0" w:space="0" w:color="auto"/>
        <w:left w:val="none" w:sz="0" w:space="0" w:color="auto"/>
        <w:bottom w:val="none" w:sz="0" w:space="0" w:color="auto"/>
        <w:right w:val="none" w:sz="0" w:space="0" w:color="auto"/>
      </w:divBdr>
    </w:div>
    <w:div w:id="1577323156">
      <w:bodyDiv w:val="1"/>
      <w:marLeft w:val="0"/>
      <w:marRight w:val="0"/>
      <w:marTop w:val="0"/>
      <w:marBottom w:val="0"/>
      <w:divBdr>
        <w:top w:val="none" w:sz="0" w:space="0" w:color="auto"/>
        <w:left w:val="none" w:sz="0" w:space="0" w:color="auto"/>
        <w:bottom w:val="none" w:sz="0" w:space="0" w:color="auto"/>
        <w:right w:val="none" w:sz="0" w:space="0" w:color="auto"/>
      </w:divBdr>
    </w:div>
    <w:div w:id="1635670302">
      <w:bodyDiv w:val="1"/>
      <w:marLeft w:val="0"/>
      <w:marRight w:val="0"/>
      <w:marTop w:val="0"/>
      <w:marBottom w:val="0"/>
      <w:divBdr>
        <w:top w:val="none" w:sz="0" w:space="0" w:color="auto"/>
        <w:left w:val="none" w:sz="0" w:space="0" w:color="auto"/>
        <w:bottom w:val="none" w:sz="0" w:space="0" w:color="auto"/>
        <w:right w:val="none" w:sz="0" w:space="0" w:color="auto"/>
      </w:divBdr>
    </w:div>
    <w:div w:id="1684280425">
      <w:bodyDiv w:val="1"/>
      <w:marLeft w:val="0"/>
      <w:marRight w:val="0"/>
      <w:marTop w:val="0"/>
      <w:marBottom w:val="0"/>
      <w:divBdr>
        <w:top w:val="none" w:sz="0" w:space="0" w:color="auto"/>
        <w:left w:val="none" w:sz="0" w:space="0" w:color="auto"/>
        <w:bottom w:val="none" w:sz="0" w:space="0" w:color="auto"/>
        <w:right w:val="none" w:sz="0" w:space="0" w:color="auto"/>
      </w:divBdr>
    </w:div>
    <w:div w:id="1687250803">
      <w:bodyDiv w:val="1"/>
      <w:marLeft w:val="0"/>
      <w:marRight w:val="0"/>
      <w:marTop w:val="0"/>
      <w:marBottom w:val="0"/>
      <w:divBdr>
        <w:top w:val="none" w:sz="0" w:space="0" w:color="auto"/>
        <w:left w:val="none" w:sz="0" w:space="0" w:color="auto"/>
        <w:bottom w:val="none" w:sz="0" w:space="0" w:color="auto"/>
        <w:right w:val="none" w:sz="0" w:space="0" w:color="auto"/>
      </w:divBdr>
    </w:div>
    <w:div w:id="1695300899">
      <w:bodyDiv w:val="1"/>
      <w:marLeft w:val="0"/>
      <w:marRight w:val="0"/>
      <w:marTop w:val="0"/>
      <w:marBottom w:val="0"/>
      <w:divBdr>
        <w:top w:val="none" w:sz="0" w:space="0" w:color="auto"/>
        <w:left w:val="none" w:sz="0" w:space="0" w:color="auto"/>
        <w:bottom w:val="none" w:sz="0" w:space="0" w:color="auto"/>
        <w:right w:val="none" w:sz="0" w:space="0" w:color="auto"/>
      </w:divBdr>
    </w:div>
    <w:div w:id="1715500506">
      <w:bodyDiv w:val="1"/>
      <w:marLeft w:val="0"/>
      <w:marRight w:val="0"/>
      <w:marTop w:val="0"/>
      <w:marBottom w:val="0"/>
      <w:divBdr>
        <w:top w:val="none" w:sz="0" w:space="0" w:color="auto"/>
        <w:left w:val="none" w:sz="0" w:space="0" w:color="auto"/>
        <w:bottom w:val="none" w:sz="0" w:space="0" w:color="auto"/>
        <w:right w:val="none" w:sz="0" w:space="0" w:color="auto"/>
      </w:divBdr>
    </w:div>
    <w:div w:id="1766683617">
      <w:bodyDiv w:val="1"/>
      <w:marLeft w:val="0"/>
      <w:marRight w:val="0"/>
      <w:marTop w:val="0"/>
      <w:marBottom w:val="0"/>
      <w:divBdr>
        <w:top w:val="none" w:sz="0" w:space="0" w:color="auto"/>
        <w:left w:val="none" w:sz="0" w:space="0" w:color="auto"/>
        <w:bottom w:val="none" w:sz="0" w:space="0" w:color="auto"/>
        <w:right w:val="none" w:sz="0" w:space="0" w:color="auto"/>
      </w:divBdr>
    </w:div>
    <w:div w:id="1790735563">
      <w:bodyDiv w:val="1"/>
      <w:marLeft w:val="0"/>
      <w:marRight w:val="0"/>
      <w:marTop w:val="0"/>
      <w:marBottom w:val="0"/>
      <w:divBdr>
        <w:top w:val="none" w:sz="0" w:space="0" w:color="auto"/>
        <w:left w:val="none" w:sz="0" w:space="0" w:color="auto"/>
        <w:bottom w:val="none" w:sz="0" w:space="0" w:color="auto"/>
        <w:right w:val="none" w:sz="0" w:space="0" w:color="auto"/>
      </w:divBdr>
    </w:div>
    <w:div w:id="1794447619">
      <w:bodyDiv w:val="1"/>
      <w:marLeft w:val="0"/>
      <w:marRight w:val="0"/>
      <w:marTop w:val="0"/>
      <w:marBottom w:val="0"/>
      <w:divBdr>
        <w:top w:val="none" w:sz="0" w:space="0" w:color="auto"/>
        <w:left w:val="none" w:sz="0" w:space="0" w:color="auto"/>
        <w:bottom w:val="none" w:sz="0" w:space="0" w:color="auto"/>
        <w:right w:val="none" w:sz="0" w:space="0" w:color="auto"/>
      </w:divBdr>
    </w:div>
    <w:div w:id="1794984525">
      <w:bodyDiv w:val="1"/>
      <w:marLeft w:val="0"/>
      <w:marRight w:val="0"/>
      <w:marTop w:val="0"/>
      <w:marBottom w:val="0"/>
      <w:divBdr>
        <w:top w:val="none" w:sz="0" w:space="0" w:color="auto"/>
        <w:left w:val="none" w:sz="0" w:space="0" w:color="auto"/>
        <w:bottom w:val="none" w:sz="0" w:space="0" w:color="auto"/>
        <w:right w:val="none" w:sz="0" w:space="0" w:color="auto"/>
      </w:divBdr>
    </w:div>
    <w:div w:id="1806845951">
      <w:bodyDiv w:val="1"/>
      <w:marLeft w:val="0"/>
      <w:marRight w:val="0"/>
      <w:marTop w:val="0"/>
      <w:marBottom w:val="0"/>
      <w:divBdr>
        <w:top w:val="none" w:sz="0" w:space="0" w:color="auto"/>
        <w:left w:val="none" w:sz="0" w:space="0" w:color="auto"/>
        <w:bottom w:val="none" w:sz="0" w:space="0" w:color="auto"/>
        <w:right w:val="none" w:sz="0" w:space="0" w:color="auto"/>
      </w:divBdr>
    </w:div>
    <w:div w:id="1815098327">
      <w:bodyDiv w:val="1"/>
      <w:marLeft w:val="0"/>
      <w:marRight w:val="0"/>
      <w:marTop w:val="0"/>
      <w:marBottom w:val="0"/>
      <w:divBdr>
        <w:top w:val="none" w:sz="0" w:space="0" w:color="auto"/>
        <w:left w:val="none" w:sz="0" w:space="0" w:color="auto"/>
        <w:bottom w:val="none" w:sz="0" w:space="0" w:color="auto"/>
        <w:right w:val="none" w:sz="0" w:space="0" w:color="auto"/>
      </w:divBdr>
    </w:div>
    <w:div w:id="1817991528">
      <w:bodyDiv w:val="1"/>
      <w:marLeft w:val="0"/>
      <w:marRight w:val="0"/>
      <w:marTop w:val="0"/>
      <w:marBottom w:val="0"/>
      <w:divBdr>
        <w:top w:val="none" w:sz="0" w:space="0" w:color="auto"/>
        <w:left w:val="none" w:sz="0" w:space="0" w:color="auto"/>
        <w:bottom w:val="none" w:sz="0" w:space="0" w:color="auto"/>
        <w:right w:val="none" w:sz="0" w:space="0" w:color="auto"/>
      </w:divBdr>
    </w:div>
    <w:div w:id="1849901240">
      <w:bodyDiv w:val="1"/>
      <w:marLeft w:val="0"/>
      <w:marRight w:val="0"/>
      <w:marTop w:val="0"/>
      <w:marBottom w:val="0"/>
      <w:divBdr>
        <w:top w:val="none" w:sz="0" w:space="0" w:color="auto"/>
        <w:left w:val="none" w:sz="0" w:space="0" w:color="auto"/>
        <w:bottom w:val="none" w:sz="0" w:space="0" w:color="auto"/>
        <w:right w:val="none" w:sz="0" w:space="0" w:color="auto"/>
      </w:divBdr>
    </w:div>
    <w:div w:id="1864129100">
      <w:bodyDiv w:val="1"/>
      <w:marLeft w:val="0"/>
      <w:marRight w:val="0"/>
      <w:marTop w:val="0"/>
      <w:marBottom w:val="0"/>
      <w:divBdr>
        <w:top w:val="none" w:sz="0" w:space="0" w:color="auto"/>
        <w:left w:val="none" w:sz="0" w:space="0" w:color="auto"/>
        <w:bottom w:val="none" w:sz="0" w:space="0" w:color="auto"/>
        <w:right w:val="none" w:sz="0" w:space="0" w:color="auto"/>
      </w:divBdr>
    </w:div>
    <w:div w:id="1877311255">
      <w:bodyDiv w:val="1"/>
      <w:marLeft w:val="0"/>
      <w:marRight w:val="0"/>
      <w:marTop w:val="0"/>
      <w:marBottom w:val="0"/>
      <w:divBdr>
        <w:top w:val="none" w:sz="0" w:space="0" w:color="auto"/>
        <w:left w:val="none" w:sz="0" w:space="0" w:color="auto"/>
        <w:bottom w:val="none" w:sz="0" w:space="0" w:color="auto"/>
        <w:right w:val="none" w:sz="0" w:space="0" w:color="auto"/>
      </w:divBdr>
    </w:div>
    <w:div w:id="1980454026">
      <w:bodyDiv w:val="1"/>
      <w:marLeft w:val="0"/>
      <w:marRight w:val="0"/>
      <w:marTop w:val="0"/>
      <w:marBottom w:val="0"/>
      <w:divBdr>
        <w:top w:val="none" w:sz="0" w:space="0" w:color="auto"/>
        <w:left w:val="none" w:sz="0" w:space="0" w:color="auto"/>
        <w:bottom w:val="none" w:sz="0" w:space="0" w:color="auto"/>
        <w:right w:val="none" w:sz="0" w:space="0" w:color="auto"/>
      </w:divBdr>
    </w:div>
    <w:div w:id="2035576991">
      <w:bodyDiv w:val="1"/>
      <w:marLeft w:val="0"/>
      <w:marRight w:val="0"/>
      <w:marTop w:val="0"/>
      <w:marBottom w:val="0"/>
      <w:divBdr>
        <w:top w:val="none" w:sz="0" w:space="0" w:color="auto"/>
        <w:left w:val="none" w:sz="0" w:space="0" w:color="auto"/>
        <w:bottom w:val="none" w:sz="0" w:space="0" w:color="auto"/>
        <w:right w:val="none" w:sz="0" w:space="0" w:color="auto"/>
      </w:divBdr>
    </w:div>
    <w:div w:id="2119106666">
      <w:bodyDiv w:val="1"/>
      <w:marLeft w:val="0"/>
      <w:marRight w:val="0"/>
      <w:marTop w:val="0"/>
      <w:marBottom w:val="0"/>
      <w:divBdr>
        <w:top w:val="none" w:sz="0" w:space="0" w:color="auto"/>
        <w:left w:val="none" w:sz="0" w:space="0" w:color="auto"/>
        <w:bottom w:val="none" w:sz="0" w:space="0" w:color="auto"/>
        <w:right w:val="none" w:sz="0" w:space="0" w:color="auto"/>
      </w:divBdr>
    </w:div>
    <w:div w:id="2131128312">
      <w:bodyDiv w:val="1"/>
      <w:marLeft w:val="0"/>
      <w:marRight w:val="0"/>
      <w:marTop w:val="0"/>
      <w:marBottom w:val="0"/>
      <w:divBdr>
        <w:top w:val="none" w:sz="0" w:space="0" w:color="auto"/>
        <w:left w:val="none" w:sz="0" w:space="0" w:color="auto"/>
        <w:bottom w:val="none" w:sz="0" w:space="0" w:color="auto"/>
        <w:right w:val="none" w:sz="0" w:space="0" w:color="auto"/>
      </w:divBdr>
    </w:div>
    <w:div w:id="213177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FECF9CD1972546B836A83421692BB3" ma:contentTypeVersion="13" ma:contentTypeDescription="Create a new document." ma:contentTypeScope="" ma:versionID="6c20dd8d8bf72ef706ec13f517d1496e">
  <xsd:schema xmlns:xsd="http://www.w3.org/2001/XMLSchema" xmlns:xs="http://www.w3.org/2001/XMLSchema" xmlns:p="http://schemas.microsoft.com/office/2006/metadata/properties" xmlns:ns3="9a23c27b-fb12-4684-8c96-ae0a3f50551a" xmlns:ns4="ab8fa018-3309-455d-a29f-088a82a3fbee" targetNamespace="http://schemas.microsoft.com/office/2006/metadata/properties" ma:root="true" ma:fieldsID="a190f4a04ac51fb84e2ba53ffd098d22" ns3:_="" ns4:_="">
    <xsd:import namespace="9a23c27b-fb12-4684-8c96-ae0a3f50551a"/>
    <xsd:import namespace="ab8fa018-3309-455d-a29f-088a82a3fb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23c27b-fb12-4684-8c96-ae0a3f5055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b8fa018-3309-455d-a29f-088a82a3fbe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Bel</b:Tag>
    <b:SourceType>InternetSite</b:SourceType>
    <b:Guid>{787F1B1C-E4CE-46DA-9EC6-85B57DBB209B}</b:Guid>
    <b:Title>Belbin team roles</b:Title>
    <b:InternetSiteTitle>Belbin team roles website</b:InternetSiteTitle>
    <b:URL>https://www.belbin.com/about/belbin-team-roles/</b:URL>
    <b:RefOrder>1</b:RefOrder>
  </b:Source>
  <b:Source>
    <b:Tag>Pau03</b:Tag>
    <b:SourceType>Book</b:SourceType>
    <b:Guid>{C942E71D-FC9E-4C3F-93B7-DEA7FA21736D}</b:Guid>
    <b:Title>Attitude Is Everything: If You Want to Succeed Above and Beyond</b:Title>
    <b:Year>2003</b:Year>
    <b:Author>
      <b:Author>
        <b:NameList>
          <b:Person>
            <b:Last>Mayer</b:Last>
            <b:First>Paul</b:First>
            <b:Middle>J</b:Middle>
          </b:Person>
        </b:NameList>
      </b:Author>
    </b:Author>
    <b:Publisher>Meyer Resource Group</b:Publisher>
    <b:RefOrder>2</b:RefOrder>
  </b:Source>
  <b:Source>
    <b:Tag>Tuc65</b:Tag>
    <b:SourceType>JournalArticle</b:SourceType>
    <b:Guid>{CA40264F-4BEB-4322-8307-C5054A471009}</b:Guid>
    <b:Author>
      <b:Author>
        <b:NameList>
          <b:Person>
            <b:Last>Tuckman</b:Last>
            <b:First>B.</b:First>
            <b:Middle>W.</b:Middle>
          </b:Person>
        </b:NameList>
      </b:Author>
    </b:Author>
    <b:Title>Developmental sequence in small groups</b:Title>
    <b:Year>1965</b:Year>
    <b:Publisher>Psychological Bulletin</b:Publisher>
    <b:JournalName>Psychological Bulletin</b:JournalName>
    <b:RefOrder>5</b:RefOrder>
  </b:Source>
  <b:Source>
    <b:Tag>Und</b:Tag>
    <b:SourceType>InternetSite</b:SourceType>
    <b:Guid>{B9DF2785-DB76-4E1A-8672-5ED74811D8C3}</b:Guid>
    <b:Title>Belbin's Team Roles</b:Title>
    <b:InternetSiteTitle>Mindtools Website</b:InternetSiteTitle>
    <b:URL>https://www.mindtools.com/pages/article/newLDR_83.htm</b:URL>
    <b:Year>2019</b:Year>
    <b:RefOrder>4</b:RefOrder>
  </b:Source>
  <b:Source>
    <b:Tag>Sam</b:Tag>
    <b:SourceType>InternetSite</b:SourceType>
    <b:Guid>{6F6779BC-703D-412F-80D4-49568CF74464}</b:Guid>
    <b:Author>
      <b:Author>
        <b:NameList>
          <b:Person>
            <b:Last>Ashe-Edmunds</b:Last>
            <b:First>Sam</b:First>
          </b:Person>
        </b:NameList>
      </b:Author>
    </b:Author>
    <b:Title>How Can Technology Enhance Teamwork &amp; Groups in the Workplace</b:Title>
    <b:InternetSiteTitle>work.chron.com</b:InternetSiteTitle>
    <b:URL>https://work.chron.com/can-technology-enhance-teamwork-groups-workplace-1878.html</b:URL>
    <b:RefOrder>7</b:RefOrder>
  </b:Source>
  <b:Source>
    <b:Tag>Nan05</b:Tag>
    <b:SourceType>Book</b:SourceType>
    <b:Guid>{99E44453-87B7-4394-8651-973B792589F5}</b:Guid>
    <b:Title>The Quality Toolbox Second Edition</b:Title>
    <b:Year>2005</b:Year>
    <b:Author>
      <b:Author>
        <b:NameList>
          <b:Person>
            <b:Last>Tague</b:Last>
            <b:First>Nancy</b:First>
            <b:Middle>R</b:Middle>
          </b:Person>
        </b:NameList>
      </b:Author>
    </b:Author>
    <b:RefOrder>8</b:RefOrder>
  </b:Source>
  <b:Source>
    <b:Tag>Osa17</b:Tag>
    <b:SourceType>JournalArticle</b:SourceType>
    <b:Guid>{FF167F6D-E7AE-4F62-9B79-D6E2DE2FC1BC}</b:Guid>
    <b:Title>Why written objectives need to be really SMART.</b:Title>
    <b:Year>2017</b:Year>
    <b:Author>
      <b:Author>
        <b:NameList>
          <b:Person>
            <b:Last>Ogbeiwi</b:Last>
            <b:First>Osahon</b:First>
          </b:Person>
        </b:NameList>
      </b:Author>
    </b:Author>
    <b:JournalName>British Journal of Healthcare Management</b:JournalName>
    <b:Pages>324-336</b:Pages>
    <b:RefOrder>9</b:RefOrder>
  </b:Source>
  <b:Source>
    <b:Tag>Dun20</b:Tag>
    <b:SourceType>DocumentFromInternetSite</b:SourceType>
    <b:Guid>{40A4A639-16C6-4442-9287-BA05B622D893}</b:Guid>
    <b:Title>Project Smart - Smart Goals</b:Title>
    <b:Author>
      <b:Author>
        <b:NameList>
          <b:Person>
            <b:Last>Haughey</b:Last>
            <b:First>Duncan</b:First>
          </b:Person>
        </b:NameList>
      </b:Author>
    </b:Author>
    <b:YearAccessed>2020</b:YearAccessed>
    <b:MonthAccessed>May</b:MonthAccessed>
    <b:URL>https://www.projectsmart.co.uk/pdf/smart-goals.pdf</b:URL>
    <b:RefOrder>10</b:RefOrder>
  </b:Source>
  <b:Source>
    <b:Tag>Lin17</b:Tag>
    <b:SourceType>Book</b:SourceType>
    <b:Guid>{EDA68EAF-D154-4DDE-AAB5-7E658415118B}</b:Guid>
    <b:Title>Conflict in Teams</b:Title>
    <b:Year>2017</b:Year>
    <b:Author>
      <b:Author>
        <b:NameList>
          <b:Person>
            <b:Last>Danals</b:Last>
            <b:First>Lindred</b:First>
            <b:Middle>Greer. Jennifer</b:Middle>
          </b:Person>
        </b:NameList>
      </b:Author>
    </b:Author>
    <b:RefOrder>11</b:RefOrder>
  </b:Source>
  <b:Source>
    <b:Tag>KAT20</b:Tag>
    <b:SourceType>Misc</b:SourceType>
    <b:Guid>{E2D28E49-B96B-4E2B-8EE9-AD90C989E6A5}</b:Guid>
    <b:Title>Conflict Resolution - 5 Conflict Resolution Strategies</b:Title>
    <b:Year>2020</b:Year>
    <b:Publisher>Harvard Law School Daily Blog</b:Publisher>
    <b:Author>
      <b:Author>
        <b:NameList>
          <b:Person>
            <b:Last>Shonk</b:Last>
            <b:First>Katie</b:First>
          </b:Person>
        </b:NameList>
      </b:Author>
    </b:Author>
    <b:RefOrder>12</b:RefOrder>
  </b:Source>
  <b:Source>
    <b:Tag>TUC77</b:Tag>
    <b:SourceType>JournalArticle</b:SourceType>
    <b:Guid>{EA84336D-3661-48BD-BA97-C20421430AF3}</b:Guid>
    <b:Author>
      <b:Author>
        <b:NameList>
          <b:Person>
            <b:Last>Tuckman</b:Last>
            <b:First>B.</b:First>
            <b:Middle>W. and Jensen, M. A. C</b:Middle>
          </b:Person>
        </b:NameList>
      </b:Author>
    </b:Author>
    <b:Title>Stages of Small-Group Development Revisited</b:Title>
    <b:JournalName>Group &amp; Organization Management</b:JournalName>
    <b:Year>1977</b:Year>
    <b:RefOrder>6</b:RefOrder>
  </b:Source>
  <b:Source>
    <b:Tag>BEL81</b:Tag>
    <b:SourceType>Book</b:SourceType>
    <b:Guid>{0CFC50A5-C905-45E6-965F-2EE64A369996}</b:Guid>
    <b:Author>
      <b:Author>
        <b:NameList>
          <b:Person>
            <b:Last>Belbin</b:Last>
            <b:First>R.</b:First>
            <b:Middle>M</b:Middle>
          </b:Person>
        </b:NameList>
      </b:Author>
    </b:Author>
    <b:Title>Management Teams</b:Title>
    <b:Year>1981</b:Year>
    <b:City>London</b:City>
    <b:Publisher>Heinemann</b:Publisher>
    <b:RefOrder>3</b:RefOrder>
  </b:Source>
</b:Sources>
</file>

<file path=customXml/itemProps1.xml><?xml version="1.0" encoding="utf-8"?>
<ds:datastoreItem xmlns:ds="http://schemas.openxmlformats.org/officeDocument/2006/customXml" ds:itemID="{D915A7D8-6D4F-4A95-AD7C-92FDE0875C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EBFA87-295A-487C-9204-8FC8AA5F9405}">
  <ds:schemaRefs>
    <ds:schemaRef ds:uri="http://schemas.microsoft.com/sharepoint/v3/contenttype/forms"/>
  </ds:schemaRefs>
</ds:datastoreItem>
</file>

<file path=customXml/itemProps3.xml><?xml version="1.0" encoding="utf-8"?>
<ds:datastoreItem xmlns:ds="http://schemas.openxmlformats.org/officeDocument/2006/customXml" ds:itemID="{F1E76812-4095-40B8-BDC5-8F4FB3001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23c27b-fb12-4684-8c96-ae0a3f50551a"/>
    <ds:schemaRef ds:uri="ab8fa018-3309-455d-a29f-088a82a3fb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D9FB8D-E709-4C69-BDD9-D1AC8D622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christopher</dc:creator>
  <cp:keywords/>
  <dc:description/>
  <cp:lastModifiedBy>Lewis christopher</cp:lastModifiedBy>
  <cp:revision>4</cp:revision>
  <dcterms:created xsi:type="dcterms:W3CDTF">2020-05-14T18:02:00Z</dcterms:created>
  <dcterms:modified xsi:type="dcterms:W3CDTF">2020-05-14T18:16:00Z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72</vt:lpwstr>
  </property>
  <property fmtid="{D5CDD505-2E9C-101B-9397-08002B2CF9AE}" pid="7" name="Initial_Creation_Date">
    <vt:filetime>2020-08-05T15:21:00Z</vt:filetime>
  </property>
  <property fmtid="{D5CDD505-2E9C-101B-9397-08002B2CF9AE}" pid="8" name="Retention_Period_Start_Date">
    <vt:filetime>2020-05-14T12:19:48Z</vt:filetime>
  </property>
  <property fmtid="{D5CDD505-2E9C-101B-9397-08002B2CF9AE}" pid="9" name="Last_Reviewed_Date">
    <vt:lpwstr/>
  </property>
  <property fmtid="{D5CDD505-2E9C-101B-9397-08002B2CF9AE}" pid="10" name="Retention_Review_Frequency">
    <vt:lpwstr/>
  </property>
  <property fmtid="{D5CDD505-2E9C-101B-9397-08002B2CF9AE}" pid="11" name="ContentTypeId">
    <vt:lpwstr>0x0101005BFECF9CD1972546B836A83421692BB3</vt:lpwstr>
  </property>
</Properties>
</file>