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9E9B3" w14:textId="77777777" w:rsidR="0027359D" w:rsidRDefault="008508FE">
      <w:pPr>
        <w:pStyle w:val="a8"/>
        <w:tabs>
          <w:tab w:val="clear" w:pos="4153"/>
          <w:tab w:val="clear" w:pos="8306"/>
        </w:tabs>
        <w:jc w:val="both"/>
        <w:rPr>
          <w:rFonts w:ascii="Arial" w:hAnsi="Arial" w:cs="Arial"/>
          <w:b/>
          <w:sz w:val="28"/>
          <w:szCs w:val="28"/>
        </w:rPr>
      </w:pPr>
      <w:r>
        <w:rPr>
          <w:rFonts w:ascii="Arial" w:hAnsi="Arial" w:cs="Arial"/>
        </w:rPr>
        <w:t xml:space="preserve"> </w:t>
      </w:r>
      <w:r>
        <w:rPr>
          <w:rFonts w:ascii="Arial" w:hAnsi="Arial" w:cs="Arial"/>
        </w:rPr>
        <w:br w:type="textWrapping" w:clear="all"/>
      </w:r>
    </w:p>
    <w:p w14:paraId="5279E9B4" w14:textId="77777777" w:rsidR="0027359D" w:rsidRDefault="008508FE">
      <w:pPr>
        <w:overflowPunct w:val="0"/>
        <w:autoSpaceDE w:val="0"/>
        <w:autoSpaceDN w:val="0"/>
        <w:adjustRightInd w:val="0"/>
        <w:jc w:val="both"/>
        <w:rPr>
          <w:rFonts w:ascii="Calibri" w:hAnsi="Calibri"/>
          <w:b/>
          <w:sz w:val="28"/>
          <w:lang w:eastAsia="en-US"/>
        </w:rPr>
      </w:pPr>
      <w:r>
        <w:rPr>
          <w:rFonts w:ascii="Calibri" w:hAnsi="Calibri"/>
          <w:b/>
          <w:noProof/>
          <w:sz w:val="28"/>
        </w:rPr>
        <w:drawing>
          <wp:inline distT="0" distB="0" distL="0" distR="0" wp14:anchorId="5279EC3F" wp14:editId="5279EC40">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149632" cy="936284"/>
                    </a:xfrm>
                    <a:prstGeom prst="rect">
                      <a:avLst/>
                    </a:prstGeom>
                    <a:noFill/>
                    <a:ln>
                      <a:noFill/>
                    </a:ln>
                  </pic:spPr>
                </pic:pic>
              </a:graphicData>
            </a:graphic>
          </wp:inline>
        </w:drawing>
      </w:r>
    </w:p>
    <w:p w14:paraId="5279EA65" w14:textId="030C3D42" w:rsidR="0027359D" w:rsidRDefault="0027359D">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27359D" w14:paraId="5279EA67" w14:textId="77777777">
        <w:tc>
          <w:tcPr>
            <w:tcW w:w="9922" w:type="dxa"/>
            <w:shd w:val="clear" w:color="auto" w:fill="C0C0C0"/>
          </w:tcPr>
          <w:p w14:paraId="5279EA66" w14:textId="5B669E06" w:rsidR="0027359D" w:rsidRPr="00096C64" w:rsidRDefault="008508FE" w:rsidP="00F20617">
            <w:pPr>
              <w:pStyle w:val="4"/>
              <w:spacing w:line="480" w:lineRule="auto"/>
              <w:jc w:val="both"/>
              <w:rPr>
                <w:rFonts w:ascii="Arial" w:hAnsi="Arial" w:cs="Arial"/>
                <w:b/>
                <w:sz w:val="32"/>
                <w:szCs w:val="32"/>
              </w:rPr>
            </w:pPr>
            <w:r w:rsidRPr="00096C64">
              <w:rPr>
                <w:rFonts w:ascii="Arial" w:hAnsi="Arial" w:cs="Arial"/>
                <w:noProof/>
                <w:sz w:val="32"/>
                <w:szCs w:val="32"/>
              </w:rPr>
              <w:drawing>
                <wp:anchor distT="0" distB="0" distL="114300" distR="114300" simplePos="0" relativeHeight="251659264" behindDoc="0" locked="0" layoutInCell="1" allowOverlap="1" wp14:anchorId="5279EC41" wp14:editId="5279EC42">
                  <wp:simplePos x="0" y="0"/>
                  <wp:positionH relativeFrom="column">
                    <wp:posOffset>22225</wp:posOffset>
                  </wp:positionH>
                  <wp:positionV relativeFrom="paragraph">
                    <wp:posOffset>55880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F20617">
              <w:rPr>
                <w:rFonts w:ascii="Arial" w:hAnsi="Arial" w:cs="Arial"/>
                <w:b/>
                <w:spacing w:val="2"/>
                <w:sz w:val="32"/>
                <w:szCs w:val="32"/>
                <w:fitText w:val="6243" w:id="-1571638528"/>
              </w:rPr>
              <w:t>LEVEL 7 ASSESSMENT SPECIFICATIO</w:t>
            </w:r>
            <w:r w:rsidRPr="00F20617">
              <w:rPr>
                <w:rFonts w:ascii="Arial" w:hAnsi="Arial" w:cs="Arial"/>
                <w:b/>
                <w:spacing w:val="28"/>
                <w:sz w:val="32"/>
                <w:szCs w:val="32"/>
                <w:fitText w:val="6243" w:id="-1571638528"/>
              </w:rPr>
              <w:t>N</w:t>
            </w:r>
          </w:p>
        </w:tc>
      </w:tr>
    </w:tbl>
    <w:p w14:paraId="5279EA68" w14:textId="77777777" w:rsidR="0027359D" w:rsidRDefault="0027359D">
      <w:pPr>
        <w:jc w:val="both"/>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410"/>
      </w:tblGrid>
      <w:tr w:rsidR="0027359D" w14:paraId="5279EA6D" w14:textId="77777777" w:rsidTr="4E5345D7">
        <w:tc>
          <w:tcPr>
            <w:tcW w:w="2093" w:type="dxa"/>
            <w:shd w:val="clear" w:color="auto" w:fill="auto"/>
          </w:tcPr>
          <w:p w14:paraId="5279EA69" w14:textId="77777777" w:rsidR="0027359D" w:rsidRDefault="008508FE">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5279EA6A" w14:textId="77777777" w:rsidR="0027359D" w:rsidRDefault="008508FE">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5279EA6B" w14:textId="77777777" w:rsidR="0027359D" w:rsidRDefault="008508FE">
            <w:pPr>
              <w:spacing w:before="120" w:after="120"/>
              <w:jc w:val="both"/>
              <w:rPr>
                <w:rFonts w:ascii="Arial" w:hAnsi="Arial" w:cs="Arial"/>
                <w:b/>
                <w:sz w:val="22"/>
                <w:szCs w:val="22"/>
              </w:rPr>
            </w:pPr>
            <w:r>
              <w:rPr>
                <w:rFonts w:ascii="Arial" w:hAnsi="Arial" w:cs="Arial"/>
                <w:b/>
                <w:sz w:val="22"/>
                <w:szCs w:val="22"/>
              </w:rPr>
              <w:t>Student ID number:</w:t>
            </w:r>
          </w:p>
        </w:tc>
        <w:tc>
          <w:tcPr>
            <w:tcW w:w="2410" w:type="dxa"/>
          </w:tcPr>
          <w:p w14:paraId="5279EA6C" w14:textId="77777777" w:rsidR="0027359D" w:rsidRDefault="0027359D">
            <w:pPr>
              <w:spacing w:before="120" w:after="120"/>
              <w:jc w:val="both"/>
              <w:rPr>
                <w:rFonts w:ascii="Arial" w:hAnsi="Arial" w:cs="Arial"/>
                <w:b/>
                <w:sz w:val="22"/>
                <w:szCs w:val="22"/>
              </w:rPr>
            </w:pPr>
          </w:p>
        </w:tc>
      </w:tr>
      <w:tr w:rsidR="0027359D" w14:paraId="5279EA70" w14:textId="77777777" w:rsidTr="4E5345D7">
        <w:tc>
          <w:tcPr>
            <w:tcW w:w="2093" w:type="dxa"/>
            <w:shd w:val="clear" w:color="auto" w:fill="auto"/>
          </w:tcPr>
          <w:p w14:paraId="5279EA6E" w14:textId="77777777" w:rsidR="0027359D" w:rsidRDefault="008508FE">
            <w:pPr>
              <w:spacing w:before="120" w:after="120"/>
              <w:jc w:val="both"/>
              <w:rPr>
                <w:rFonts w:ascii="Arial" w:hAnsi="Arial" w:cs="Arial"/>
                <w:b/>
                <w:sz w:val="22"/>
                <w:szCs w:val="22"/>
              </w:rPr>
            </w:pPr>
            <w:r>
              <w:rPr>
                <w:rFonts w:ascii="Arial" w:hAnsi="Arial" w:cs="Arial"/>
                <w:b/>
                <w:sz w:val="22"/>
                <w:szCs w:val="22"/>
              </w:rPr>
              <w:t>Programme:</w:t>
            </w:r>
          </w:p>
        </w:tc>
        <w:tc>
          <w:tcPr>
            <w:tcW w:w="7971" w:type="dxa"/>
            <w:gridSpan w:val="3"/>
          </w:tcPr>
          <w:p w14:paraId="5279EA6F"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MBA</w:t>
            </w:r>
          </w:p>
        </w:tc>
      </w:tr>
      <w:tr w:rsidR="0027359D" w14:paraId="5279EA73" w14:textId="77777777" w:rsidTr="4E5345D7">
        <w:tc>
          <w:tcPr>
            <w:tcW w:w="2093" w:type="dxa"/>
            <w:shd w:val="clear" w:color="auto" w:fill="auto"/>
          </w:tcPr>
          <w:p w14:paraId="5279EA71" w14:textId="77777777" w:rsidR="0027359D" w:rsidRDefault="008508FE">
            <w:pPr>
              <w:spacing w:before="120" w:after="120"/>
              <w:jc w:val="both"/>
              <w:rPr>
                <w:rFonts w:ascii="Arial" w:hAnsi="Arial" w:cs="Arial"/>
                <w:b/>
                <w:sz w:val="22"/>
                <w:szCs w:val="22"/>
              </w:rPr>
            </w:pPr>
            <w:r>
              <w:rPr>
                <w:rFonts w:ascii="Arial" w:hAnsi="Arial" w:cs="Arial"/>
                <w:b/>
                <w:sz w:val="22"/>
                <w:szCs w:val="22"/>
              </w:rPr>
              <w:t>Module:</w:t>
            </w:r>
          </w:p>
        </w:tc>
        <w:tc>
          <w:tcPr>
            <w:tcW w:w="7971" w:type="dxa"/>
            <w:gridSpan w:val="3"/>
            <w:shd w:val="clear" w:color="auto" w:fill="auto"/>
          </w:tcPr>
          <w:p w14:paraId="5279EA72"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Change &amp; Stability Management</w:t>
            </w:r>
          </w:p>
        </w:tc>
      </w:tr>
      <w:tr w:rsidR="0027359D" w14:paraId="5279EA78" w14:textId="77777777" w:rsidTr="4E5345D7">
        <w:tc>
          <w:tcPr>
            <w:tcW w:w="2093" w:type="dxa"/>
            <w:shd w:val="clear" w:color="auto" w:fill="auto"/>
          </w:tcPr>
          <w:p w14:paraId="5279EA74" w14:textId="77777777" w:rsidR="0027359D" w:rsidRDefault="008508FE">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279EA75" w14:textId="77777777" w:rsidR="0027359D" w:rsidRDefault="008508FE">
            <w:pPr>
              <w:spacing w:before="120" w:after="120"/>
              <w:jc w:val="both"/>
              <w:rPr>
                <w:rFonts w:ascii="Arial" w:hAnsi="Arial" w:cs="Arial"/>
                <w:b/>
                <w:sz w:val="22"/>
                <w:szCs w:val="22"/>
                <w:lang w:val="en-US"/>
              </w:rPr>
            </w:pPr>
            <w:r>
              <w:rPr>
                <w:rFonts w:ascii="Arial" w:hAnsi="Arial" w:cs="Arial"/>
                <w:b/>
                <w:sz w:val="22"/>
                <w:szCs w:val="22"/>
                <w:lang w:val="en-US"/>
              </w:rPr>
              <w:t>HKBM7015</w:t>
            </w:r>
          </w:p>
        </w:tc>
        <w:tc>
          <w:tcPr>
            <w:tcW w:w="2268" w:type="dxa"/>
            <w:shd w:val="clear" w:color="auto" w:fill="D9D9D9" w:themeFill="background1" w:themeFillShade="D9"/>
          </w:tcPr>
          <w:p w14:paraId="5279EA76" w14:textId="77777777" w:rsidR="0027359D" w:rsidRDefault="008508FE">
            <w:pPr>
              <w:pStyle w:val="2"/>
              <w:rPr>
                <w:rFonts w:ascii="Arial" w:hAnsi="Arial" w:cs="Arial"/>
                <w:sz w:val="22"/>
                <w:szCs w:val="22"/>
              </w:rPr>
            </w:pPr>
            <w:r>
              <w:rPr>
                <w:rFonts w:ascii="Arial" w:hAnsi="Arial" w:cs="Arial"/>
                <w:sz w:val="22"/>
                <w:szCs w:val="22"/>
              </w:rPr>
              <w:t>Contribution to Overall Module Assessment (%):</w:t>
            </w:r>
          </w:p>
        </w:tc>
        <w:tc>
          <w:tcPr>
            <w:tcW w:w="2410" w:type="dxa"/>
          </w:tcPr>
          <w:p w14:paraId="5279EA77" w14:textId="53C8B471" w:rsidR="0027359D" w:rsidRDefault="004A7D65">
            <w:pPr>
              <w:spacing w:before="120" w:after="120"/>
              <w:jc w:val="both"/>
              <w:rPr>
                <w:rFonts w:ascii="Arial" w:hAnsi="Arial" w:cs="Arial"/>
                <w:b/>
                <w:sz w:val="22"/>
                <w:szCs w:val="22"/>
              </w:rPr>
            </w:pPr>
            <w:r>
              <w:rPr>
                <w:rFonts w:ascii="Arial" w:hAnsi="Arial" w:cs="Arial"/>
                <w:b/>
                <w:sz w:val="22"/>
                <w:szCs w:val="22"/>
              </w:rPr>
              <w:t>2</w:t>
            </w:r>
            <w:r w:rsidR="007B506B">
              <w:rPr>
                <w:rFonts w:ascii="Arial" w:hAnsi="Arial" w:cs="Arial"/>
                <w:b/>
                <w:sz w:val="22"/>
                <w:szCs w:val="22"/>
              </w:rPr>
              <w:t>5%</w:t>
            </w:r>
          </w:p>
        </w:tc>
      </w:tr>
      <w:tr w:rsidR="0027359D" w14:paraId="5279EA7D" w14:textId="77777777" w:rsidTr="4E5345D7">
        <w:tc>
          <w:tcPr>
            <w:tcW w:w="2093" w:type="dxa"/>
            <w:shd w:val="clear" w:color="auto" w:fill="auto"/>
          </w:tcPr>
          <w:p w14:paraId="5279EA79" w14:textId="77777777" w:rsidR="0027359D" w:rsidRDefault="008508FE">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279EA7A" w14:textId="77777777" w:rsidR="0027359D" w:rsidRDefault="008508FE">
            <w:pPr>
              <w:spacing w:before="120" w:after="120"/>
              <w:jc w:val="both"/>
              <w:rPr>
                <w:rFonts w:ascii="Arial" w:hAnsi="Arial" w:cs="Arial"/>
                <w:b/>
                <w:sz w:val="22"/>
                <w:szCs w:val="22"/>
              </w:rPr>
            </w:pPr>
            <w:r>
              <w:rPr>
                <w:rFonts w:ascii="Arial" w:hAnsi="Arial" w:cs="Arial"/>
                <w:b/>
                <w:sz w:val="22"/>
                <w:szCs w:val="22"/>
              </w:rPr>
              <w:t>Dr. Joe Leung</w:t>
            </w:r>
          </w:p>
        </w:tc>
        <w:tc>
          <w:tcPr>
            <w:tcW w:w="2268" w:type="dxa"/>
            <w:shd w:val="clear" w:color="auto" w:fill="D9D9D9" w:themeFill="background1" w:themeFillShade="D9"/>
          </w:tcPr>
          <w:p w14:paraId="5279EA7B" w14:textId="77777777" w:rsidR="0027359D" w:rsidRDefault="008508FE">
            <w:pPr>
              <w:spacing w:before="120" w:after="120"/>
              <w:jc w:val="both"/>
              <w:rPr>
                <w:rFonts w:ascii="Arial" w:hAnsi="Arial" w:cs="Arial"/>
                <w:b/>
                <w:sz w:val="22"/>
                <w:szCs w:val="22"/>
              </w:rPr>
            </w:pPr>
            <w:r>
              <w:rPr>
                <w:rFonts w:ascii="Arial" w:hAnsi="Arial" w:cs="Arial"/>
                <w:b/>
                <w:sz w:val="22"/>
                <w:szCs w:val="22"/>
              </w:rPr>
              <w:t>Internal Verifier:</w:t>
            </w:r>
          </w:p>
        </w:tc>
        <w:tc>
          <w:tcPr>
            <w:tcW w:w="2410" w:type="dxa"/>
          </w:tcPr>
          <w:p w14:paraId="5279EA7C" w14:textId="77777777" w:rsidR="0027359D" w:rsidRDefault="008508FE">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Poon Che Cheon</w:t>
            </w:r>
            <w:r>
              <w:rPr>
                <w:rFonts w:ascii="Arial" w:hAnsi="Arial" w:cs="Arial"/>
                <w:b/>
                <w:sz w:val="22"/>
                <w:szCs w:val="22"/>
                <w:lang w:val="en-US"/>
              </w:rPr>
              <w:t>g</w:t>
            </w:r>
          </w:p>
        </w:tc>
      </w:tr>
      <w:tr w:rsidR="0027359D" w14:paraId="5279EA83" w14:textId="77777777" w:rsidTr="4E5345D7">
        <w:tc>
          <w:tcPr>
            <w:tcW w:w="2093" w:type="dxa"/>
            <w:shd w:val="clear" w:color="auto" w:fill="auto"/>
          </w:tcPr>
          <w:p w14:paraId="5279EA7E" w14:textId="77777777" w:rsidR="0027359D" w:rsidRDefault="008508FE">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E9D6CA5" w14:textId="77777777" w:rsidR="007B506B" w:rsidRDefault="007B506B">
            <w:pPr>
              <w:jc w:val="both"/>
              <w:rPr>
                <w:rFonts w:ascii="Arial" w:eastAsia="Calibri" w:hAnsi="Arial" w:cs="Arial"/>
                <w:b/>
                <w:sz w:val="22"/>
                <w:szCs w:val="22"/>
                <w:lang w:eastAsia="en-US"/>
              </w:rPr>
            </w:pPr>
          </w:p>
          <w:p w14:paraId="5279EA80" w14:textId="49EE5A24" w:rsidR="0027359D" w:rsidRDefault="008508FE" w:rsidP="772BED4B">
            <w:pPr>
              <w:jc w:val="both"/>
              <w:rPr>
                <w:rFonts w:ascii="Arial" w:eastAsia="Calibri" w:hAnsi="Arial" w:cs="Arial"/>
                <w:b/>
                <w:bCs/>
                <w:sz w:val="22"/>
                <w:szCs w:val="22"/>
                <w:lang w:eastAsia="en-US"/>
              </w:rPr>
            </w:pPr>
            <w:r w:rsidRPr="772BED4B">
              <w:rPr>
                <w:rFonts w:ascii="Arial" w:eastAsia="Calibri" w:hAnsi="Arial" w:cs="Arial"/>
                <w:b/>
                <w:bCs/>
                <w:sz w:val="22"/>
                <w:szCs w:val="22"/>
                <w:lang w:eastAsia="en-US"/>
              </w:rPr>
              <w:t>Ass</w:t>
            </w:r>
            <w:r w:rsidR="49218979" w:rsidRPr="772BED4B">
              <w:rPr>
                <w:rFonts w:ascii="Arial" w:eastAsia="Calibri" w:hAnsi="Arial" w:cs="Arial"/>
                <w:b/>
                <w:bCs/>
                <w:sz w:val="22"/>
                <w:szCs w:val="22"/>
                <w:lang w:eastAsia="en-US"/>
              </w:rPr>
              <w:t xml:space="preserve">essment </w:t>
            </w:r>
            <w:r w:rsidR="004A7D65">
              <w:rPr>
                <w:rFonts w:ascii="Arial" w:eastAsia="Calibri" w:hAnsi="Arial" w:cs="Arial"/>
                <w:b/>
                <w:bCs/>
                <w:sz w:val="22"/>
                <w:szCs w:val="22"/>
                <w:lang w:eastAsia="en-US"/>
              </w:rPr>
              <w:t>1 Presentation</w:t>
            </w:r>
          </w:p>
        </w:tc>
        <w:tc>
          <w:tcPr>
            <w:tcW w:w="2268" w:type="dxa"/>
            <w:shd w:val="clear" w:color="auto" w:fill="auto"/>
          </w:tcPr>
          <w:p w14:paraId="5279EA81" w14:textId="77777777" w:rsidR="0027359D" w:rsidRDefault="008508FE">
            <w:pPr>
              <w:spacing w:before="120" w:after="120"/>
              <w:jc w:val="both"/>
              <w:rPr>
                <w:rFonts w:ascii="Arial" w:hAnsi="Arial" w:cs="Arial"/>
                <w:b/>
                <w:sz w:val="22"/>
                <w:szCs w:val="22"/>
              </w:rPr>
            </w:pPr>
            <w:r>
              <w:rPr>
                <w:rFonts w:ascii="Arial" w:hAnsi="Arial" w:cs="Arial"/>
                <w:b/>
                <w:sz w:val="22"/>
                <w:szCs w:val="22"/>
              </w:rPr>
              <w:t>Word count (or equivalent):</w:t>
            </w:r>
          </w:p>
        </w:tc>
        <w:tc>
          <w:tcPr>
            <w:tcW w:w="2410" w:type="dxa"/>
          </w:tcPr>
          <w:p w14:paraId="5279EA82" w14:textId="167CAA1D" w:rsidR="0027359D" w:rsidRDefault="0038393A">
            <w:pPr>
              <w:spacing w:before="120" w:after="120"/>
              <w:jc w:val="both"/>
              <w:rPr>
                <w:rFonts w:ascii="Arial" w:hAnsi="Arial" w:cs="Arial"/>
                <w:b/>
                <w:sz w:val="22"/>
                <w:szCs w:val="22"/>
              </w:rPr>
            </w:pPr>
            <w:r>
              <w:rPr>
                <w:rFonts w:ascii="Arial" w:hAnsi="Arial" w:cs="Arial"/>
                <w:b/>
                <w:sz w:val="22"/>
                <w:szCs w:val="22"/>
              </w:rPr>
              <w:t>8-10 minutes</w:t>
            </w:r>
            <w:r w:rsidR="00E80E63">
              <w:rPr>
                <w:rFonts w:ascii="Arial" w:hAnsi="Arial" w:cs="Arial"/>
                <w:b/>
                <w:sz w:val="22"/>
                <w:szCs w:val="22"/>
              </w:rPr>
              <w:t xml:space="preserve"> (maximum)</w:t>
            </w:r>
          </w:p>
        </w:tc>
      </w:tr>
      <w:tr w:rsidR="0027359D" w14:paraId="5279EA8A" w14:textId="77777777" w:rsidTr="4E5345D7">
        <w:trPr>
          <w:trHeight w:val="2055"/>
        </w:trPr>
        <w:tc>
          <w:tcPr>
            <w:tcW w:w="2093" w:type="dxa"/>
            <w:shd w:val="clear" w:color="auto" w:fill="auto"/>
          </w:tcPr>
          <w:p w14:paraId="5279EA84"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5279EA86" w14:textId="53A22D6A" w:rsidR="0027359D" w:rsidRDefault="00EA7968" w:rsidP="4E5345D7">
            <w:pPr>
              <w:rPr>
                <w:rFonts w:ascii="Arial" w:eastAsia="Calibri" w:hAnsi="Arial" w:cs="Arial"/>
                <w:b/>
                <w:bCs/>
              </w:rPr>
            </w:pPr>
            <w:r>
              <w:rPr>
                <w:rFonts w:ascii="Arial" w:eastAsia="Calibri" w:hAnsi="Arial" w:cs="Arial"/>
                <w:b/>
                <w:bCs/>
              </w:rPr>
              <w:t xml:space="preserve">3 </w:t>
            </w:r>
            <w:r w:rsidR="0038393A" w:rsidRPr="4E5345D7">
              <w:rPr>
                <w:rFonts w:ascii="Arial" w:eastAsia="Calibri" w:hAnsi="Arial" w:cs="Arial"/>
                <w:b/>
                <w:bCs/>
              </w:rPr>
              <w:t>April 2022</w:t>
            </w:r>
          </w:p>
        </w:tc>
        <w:tc>
          <w:tcPr>
            <w:tcW w:w="2268" w:type="dxa"/>
            <w:shd w:val="clear" w:color="auto" w:fill="auto"/>
          </w:tcPr>
          <w:p w14:paraId="5279EA87" w14:textId="77777777" w:rsidR="0027359D" w:rsidRDefault="008508FE">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410" w:type="dxa"/>
          </w:tcPr>
          <w:p w14:paraId="5279EA89" w14:textId="78920082" w:rsidR="0027359D" w:rsidRPr="00EA7968" w:rsidRDefault="00EA7968">
            <w:pPr>
              <w:jc w:val="both"/>
              <w:rPr>
                <w:rFonts w:ascii="Arial" w:hAnsi="Arial" w:cs="Arial" w:hint="eastAsia"/>
                <w:b/>
                <w:lang w:eastAsia="zh-TW"/>
              </w:rPr>
            </w:pPr>
            <w:r>
              <w:rPr>
                <w:rFonts w:ascii="Arial" w:hAnsi="Arial" w:cs="Arial" w:hint="eastAsia"/>
                <w:b/>
                <w:lang w:eastAsia="zh-TW"/>
              </w:rPr>
              <w:t>2</w:t>
            </w:r>
            <w:r>
              <w:rPr>
                <w:rFonts w:ascii="Arial" w:hAnsi="Arial" w:cs="Arial"/>
                <w:b/>
                <w:lang w:eastAsia="zh-TW"/>
              </w:rPr>
              <w:t xml:space="preserve"> May 2022</w:t>
            </w:r>
          </w:p>
        </w:tc>
      </w:tr>
      <w:tr w:rsidR="0027359D" w14:paraId="5279EA8F" w14:textId="77777777" w:rsidTr="4E5345D7">
        <w:tc>
          <w:tcPr>
            <w:tcW w:w="2093" w:type="dxa"/>
            <w:shd w:val="clear" w:color="auto" w:fill="auto"/>
          </w:tcPr>
          <w:p w14:paraId="5279EA8B"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method:</w:t>
            </w:r>
          </w:p>
        </w:tc>
        <w:tc>
          <w:tcPr>
            <w:tcW w:w="7971" w:type="dxa"/>
            <w:gridSpan w:val="3"/>
            <w:shd w:val="clear" w:color="auto" w:fill="auto"/>
          </w:tcPr>
          <w:p w14:paraId="5279EA8C" w14:textId="77777777" w:rsidR="0027359D" w:rsidRDefault="008508FE">
            <w:pPr>
              <w:jc w:val="both"/>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79EA8D"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279EA8E"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27359D" w14:paraId="5279EA92" w14:textId="77777777" w:rsidTr="4E5345D7">
        <w:tc>
          <w:tcPr>
            <w:tcW w:w="2093" w:type="dxa"/>
            <w:shd w:val="clear" w:color="auto" w:fill="auto"/>
          </w:tcPr>
          <w:p w14:paraId="5279EA90" w14:textId="70C1812B" w:rsidR="0027359D" w:rsidRDefault="008508FE">
            <w:pPr>
              <w:spacing w:before="120" w:after="120"/>
              <w:jc w:val="both"/>
              <w:rPr>
                <w:rFonts w:ascii="Arial" w:hAnsi="Arial" w:cs="Arial"/>
                <w:b/>
                <w:sz w:val="22"/>
                <w:szCs w:val="22"/>
              </w:rPr>
            </w:pPr>
            <w:r>
              <w:rPr>
                <w:rFonts w:ascii="Arial" w:hAnsi="Arial" w:cs="Arial"/>
                <w:b/>
                <w:sz w:val="22"/>
                <w:szCs w:val="22"/>
              </w:rPr>
              <w:t>Academic honesty/ referencing:</w:t>
            </w:r>
          </w:p>
        </w:tc>
        <w:tc>
          <w:tcPr>
            <w:tcW w:w="7971" w:type="dxa"/>
            <w:gridSpan w:val="3"/>
            <w:shd w:val="clear" w:color="auto" w:fill="auto"/>
          </w:tcPr>
          <w:p w14:paraId="5279EA91" w14:textId="77777777" w:rsidR="0027359D" w:rsidRDefault="008508FE">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279EA93" w14:textId="0F38E7F9" w:rsidR="0027359D" w:rsidRDefault="0027359D">
      <w:pPr>
        <w:jc w:val="both"/>
        <w:rPr>
          <w:rFonts w:ascii="Arial" w:hAnsi="Arial" w:cs="Arial"/>
          <w:sz w:val="32"/>
        </w:rPr>
      </w:pPr>
    </w:p>
    <w:p w14:paraId="152806FD" w14:textId="3BA0CEFC" w:rsidR="00AA33B8" w:rsidRDefault="00AA33B8">
      <w:pPr>
        <w:jc w:val="both"/>
        <w:rPr>
          <w:rFonts w:ascii="Arial" w:hAnsi="Arial" w:cs="Arial"/>
          <w:sz w:val="32"/>
        </w:rPr>
      </w:pPr>
    </w:p>
    <w:p w14:paraId="2331606E" w14:textId="384D2F5B" w:rsidR="00AA33B8" w:rsidRDefault="00AA33B8">
      <w:pPr>
        <w:jc w:val="both"/>
        <w:rPr>
          <w:rFonts w:ascii="Arial" w:hAnsi="Arial" w:cs="Arial"/>
          <w:sz w:val="32"/>
        </w:rPr>
      </w:pPr>
    </w:p>
    <w:p w14:paraId="041E9645" w14:textId="77777777" w:rsidR="00AA33B8" w:rsidRDefault="00AA33B8">
      <w:pPr>
        <w:jc w:val="both"/>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27359D" w14:paraId="5279EA96" w14:textId="77777777">
        <w:tc>
          <w:tcPr>
            <w:tcW w:w="9747" w:type="dxa"/>
            <w:shd w:val="pct10" w:color="auto" w:fill="auto"/>
          </w:tcPr>
          <w:p w14:paraId="5279EA94" w14:textId="77777777" w:rsidR="0027359D" w:rsidRDefault="008508FE">
            <w:pPr>
              <w:jc w:val="both"/>
              <w:rPr>
                <w:rFonts w:ascii="Arial" w:hAnsi="Arial" w:cs="Arial"/>
                <w:b/>
                <w:sz w:val="22"/>
                <w:szCs w:val="22"/>
              </w:rPr>
            </w:pPr>
            <w:r>
              <w:rPr>
                <w:rFonts w:ascii="Arial" w:hAnsi="Arial" w:cs="Arial"/>
                <w:b/>
                <w:sz w:val="22"/>
                <w:szCs w:val="22"/>
              </w:rPr>
              <w:lastRenderedPageBreak/>
              <w:t xml:space="preserve">Module Learning Outcomes </w:t>
            </w:r>
          </w:p>
          <w:p w14:paraId="5279EA95" w14:textId="77777777" w:rsidR="0027359D" w:rsidRDefault="008508FE">
            <w:pPr>
              <w:jc w:val="both"/>
              <w:rPr>
                <w:rFonts w:ascii="Arial" w:hAnsi="Arial" w:cs="Arial"/>
                <w:sz w:val="22"/>
                <w:szCs w:val="22"/>
              </w:rPr>
            </w:pPr>
            <w:r>
              <w:rPr>
                <w:rFonts w:ascii="Arial" w:hAnsi="Arial" w:cs="Arial"/>
                <w:b/>
                <w:sz w:val="22"/>
                <w:szCs w:val="22"/>
              </w:rPr>
              <w:t>(from module syllabus)</w:t>
            </w:r>
          </w:p>
        </w:tc>
      </w:tr>
      <w:tr w:rsidR="0027359D" w14:paraId="5279EA9C" w14:textId="77777777">
        <w:tc>
          <w:tcPr>
            <w:tcW w:w="9747" w:type="dxa"/>
          </w:tcPr>
          <w:p w14:paraId="284DBDD5" w14:textId="77777777" w:rsidR="00CE0F6C" w:rsidRDefault="00CE0F6C" w:rsidP="00CE0F6C">
            <w:pPr>
              <w:overflowPunct w:val="0"/>
              <w:autoSpaceDE w:val="0"/>
              <w:autoSpaceDN w:val="0"/>
              <w:adjustRightInd w:val="0"/>
              <w:ind w:left="720"/>
              <w:jc w:val="both"/>
              <w:textAlignment w:val="baseline"/>
              <w:rPr>
                <w:rFonts w:ascii="Arial" w:eastAsia="Calibri" w:hAnsi="Arial" w:cs="Arial"/>
              </w:rPr>
            </w:pPr>
          </w:p>
          <w:p w14:paraId="673C9688" w14:textId="77777777" w:rsidR="005D3B1E" w:rsidRPr="00F8144B" w:rsidRDefault="005D3B1E" w:rsidP="005D3B1E">
            <w:pPr>
              <w:numPr>
                <w:ilvl w:val="0"/>
                <w:numId w:val="2"/>
              </w:numPr>
              <w:overflowPunct w:val="0"/>
              <w:autoSpaceDE w:val="0"/>
              <w:autoSpaceDN w:val="0"/>
              <w:adjustRightInd w:val="0"/>
              <w:ind w:hanging="436"/>
              <w:jc w:val="both"/>
              <w:textAlignment w:val="baseline"/>
              <w:rPr>
                <w:rFonts w:ascii="Arial" w:eastAsia="Calibri" w:hAnsi="Arial" w:cs="Arial"/>
              </w:rPr>
            </w:pPr>
            <w:r w:rsidRPr="00F8144B">
              <w:rPr>
                <w:rFonts w:ascii="Arial" w:eastAsia="Calibri" w:hAnsi="Arial" w:cs="Arial"/>
              </w:rPr>
              <w:t>To enable students to develop a comprehensive and critical understanding of relevant change management theories and practical strategies for managing change by focusing on organisational behaviour, operations, and the management challenges created by the external business environment, especially in view of the rapid digitalisation.</w:t>
            </w:r>
          </w:p>
          <w:p w14:paraId="5279EA9B" w14:textId="77777777" w:rsidR="0027359D" w:rsidRPr="00954A6D" w:rsidRDefault="0027359D" w:rsidP="005D3B1E">
            <w:pPr>
              <w:overflowPunct w:val="0"/>
              <w:autoSpaceDE w:val="0"/>
              <w:autoSpaceDN w:val="0"/>
              <w:adjustRightInd w:val="0"/>
              <w:ind w:left="720"/>
              <w:jc w:val="both"/>
              <w:textAlignment w:val="baseline"/>
              <w:rPr>
                <w:rFonts w:ascii="Arial" w:hAnsi="Arial" w:cs="Arial"/>
                <w:sz w:val="22"/>
                <w:szCs w:val="22"/>
              </w:rPr>
            </w:pPr>
          </w:p>
        </w:tc>
      </w:tr>
    </w:tbl>
    <w:p w14:paraId="5279EA9D" w14:textId="77777777" w:rsidR="0027359D" w:rsidRDefault="0027359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44"/>
      </w:tblGrid>
      <w:tr w:rsidR="0027359D" w14:paraId="5279EAA4" w14:textId="77777777" w:rsidTr="00AA33B8">
        <w:tc>
          <w:tcPr>
            <w:tcW w:w="10444" w:type="dxa"/>
            <w:shd w:val="clear" w:color="auto" w:fill="C0C0C0"/>
          </w:tcPr>
          <w:p w14:paraId="1CE34B84" w14:textId="77777777" w:rsidR="00E80E63" w:rsidRDefault="008508FE">
            <w:pPr>
              <w:ind w:left="720"/>
              <w:jc w:val="both"/>
              <w:rPr>
                <w:rFonts w:ascii="Arial" w:hAnsi="Arial" w:cs="Arial"/>
                <w:sz w:val="24"/>
                <w:szCs w:val="24"/>
              </w:rPr>
            </w:pPr>
            <w:r>
              <w:rPr>
                <w:rFonts w:ascii="Arial" w:hAnsi="Arial" w:cs="Arial"/>
                <w:sz w:val="24"/>
                <w:szCs w:val="24"/>
              </w:rPr>
              <w:br w:type="page"/>
            </w:r>
          </w:p>
          <w:p w14:paraId="6842D7C1" w14:textId="3A0E1492" w:rsidR="0027359D" w:rsidRDefault="00B93A4A" w:rsidP="00B93A4A">
            <w:pPr>
              <w:ind w:left="720"/>
              <w:jc w:val="center"/>
              <w:rPr>
                <w:rFonts w:ascii="Arial" w:hAnsi="Arial" w:cs="Arial"/>
                <w:b/>
                <w:sz w:val="32"/>
                <w:szCs w:val="32"/>
              </w:rPr>
            </w:pPr>
            <w:r>
              <w:rPr>
                <w:rFonts w:ascii="Arial" w:hAnsi="Arial" w:cs="Arial"/>
                <w:b/>
                <w:sz w:val="32"/>
                <w:szCs w:val="32"/>
              </w:rPr>
              <w:t xml:space="preserve">Assessment </w:t>
            </w:r>
            <w:r w:rsidR="008508FE">
              <w:rPr>
                <w:rFonts w:ascii="Arial" w:hAnsi="Arial" w:cs="Arial"/>
                <w:b/>
                <w:sz w:val="32"/>
                <w:szCs w:val="32"/>
              </w:rPr>
              <w:t>T</w:t>
            </w:r>
            <w:r>
              <w:rPr>
                <w:rFonts w:ascii="Arial" w:hAnsi="Arial" w:cs="Arial"/>
                <w:b/>
                <w:sz w:val="32"/>
                <w:szCs w:val="32"/>
              </w:rPr>
              <w:t>asks</w:t>
            </w:r>
          </w:p>
          <w:p w14:paraId="5279EAA3" w14:textId="1B3F58EA" w:rsidR="00B93A4A" w:rsidRDefault="00B93A4A" w:rsidP="00B93A4A">
            <w:pPr>
              <w:ind w:left="720"/>
              <w:jc w:val="center"/>
              <w:rPr>
                <w:rFonts w:ascii="Arial" w:hAnsi="Arial" w:cs="Arial"/>
                <w:b/>
                <w:sz w:val="32"/>
                <w:szCs w:val="32"/>
              </w:rPr>
            </w:pPr>
          </w:p>
        </w:tc>
      </w:tr>
    </w:tbl>
    <w:p w14:paraId="5279EAA5" w14:textId="77777777" w:rsidR="0027359D" w:rsidRDefault="0027359D">
      <w:pPr>
        <w:ind w:left="720"/>
        <w:jc w:val="both"/>
        <w:rPr>
          <w:rFonts w:ascii="Arial" w:hAnsi="Arial" w:cs="Arial"/>
          <w:sz w:val="24"/>
          <w:szCs w:val="24"/>
        </w:rPr>
      </w:pPr>
    </w:p>
    <w:p w14:paraId="5279EAA8" w14:textId="43EAACF1" w:rsidR="0027359D" w:rsidRPr="00CF740C" w:rsidRDefault="008508FE">
      <w:pPr>
        <w:jc w:val="both"/>
        <w:rPr>
          <w:rFonts w:ascii="Arial" w:hAnsi="Arial" w:cs="Arial"/>
          <w:sz w:val="22"/>
          <w:szCs w:val="22"/>
        </w:rPr>
      </w:pPr>
      <w:r w:rsidRPr="00CF740C">
        <w:rPr>
          <w:rFonts w:ascii="Arial" w:hAnsi="Arial" w:cs="Arial"/>
          <w:sz w:val="22"/>
          <w:szCs w:val="22"/>
        </w:rPr>
        <w:t xml:space="preserve">Assignment 1: </w:t>
      </w:r>
      <w:r w:rsidR="00E80E63" w:rsidRPr="00CF740C">
        <w:rPr>
          <w:rFonts w:ascii="Arial" w:hAnsi="Arial" w:cs="Arial"/>
          <w:sz w:val="22"/>
          <w:szCs w:val="22"/>
        </w:rPr>
        <w:t>A</w:t>
      </w:r>
      <w:r w:rsidR="00085F65">
        <w:rPr>
          <w:rFonts w:ascii="Arial" w:hAnsi="Arial" w:cs="Arial"/>
          <w:sz w:val="22"/>
          <w:szCs w:val="22"/>
        </w:rPr>
        <w:t>n Individual</w:t>
      </w:r>
      <w:r w:rsidRPr="00CF740C">
        <w:rPr>
          <w:rFonts w:ascii="Arial" w:hAnsi="Arial" w:cs="Arial"/>
          <w:sz w:val="22"/>
          <w:szCs w:val="22"/>
        </w:rPr>
        <w:t xml:space="preserve"> </w:t>
      </w:r>
      <w:r w:rsidR="003A7DEC">
        <w:rPr>
          <w:rFonts w:ascii="Arial" w:hAnsi="Arial" w:cs="Arial"/>
          <w:sz w:val="22"/>
          <w:szCs w:val="22"/>
        </w:rPr>
        <w:t>Presentation</w:t>
      </w:r>
      <w:r w:rsidRPr="00CF740C">
        <w:rPr>
          <w:rFonts w:ascii="Arial" w:hAnsi="Arial" w:cs="Arial"/>
          <w:sz w:val="22"/>
          <w:szCs w:val="22"/>
        </w:rPr>
        <w:t xml:space="preserve"> (</w:t>
      </w:r>
      <w:r w:rsidR="003A7DEC">
        <w:rPr>
          <w:rFonts w:ascii="Arial" w:hAnsi="Arial" w:cs="Arial"/>
          <w:sz w:val="22"/>
          <w:szCs w:val="22"/>
        </w:rPr>
        <w:t>8-10 minutes maximum plus time for questions</w:t>
      </w:r>
      <w:r w:rsidRPr="00CF740C">
        <w:rPr>
          <w:rFonts w:ascii="Arial" w:hAnsi="Arial" w:cs="Arial"/>
          <w:sz w:val="22"/>
          <w:szCs w:val="22"/>
        </w:rPr>
        <w:t>)</w:t>
      </w:r>
      <w:r w:rsidR="00B93A4A">
        <w:rPr>
          <w:rFonts w:ascii="Arial" w:hAnsi="Arial" w:cs="Arial"/>
          <w:sz w:val="22"/>
          <w:szCs w:val="22"/>
        </w:rPr>
        <w:t>.</w:t>
      </w:r>
    </w:p>
    <w:p w14:paraId="5279EAA9" w14:textId="77777777" w:rsidR="0027359D" w:rsidRPr="00CF740C" w:rsidRDefault="008508FE">
      <w:pPr>
        <w:jc w:val="both"/>
        <w:rPr>
          <w:rFonts w:ascii="Arial" w:hAnsi="Arial" w:cs="Arial"/>
          <w:sz w:val="22"/>
          <w:szCs w:val="22"/>
        </w:rPr>
      </w:pPr>
      <w:r w:rsidRPr="00CF740C">
        <w:rPr>
          <w:rFonts w:ascii="Arial" w:hAnsi="Arial" w:cs="Arial"/>
          <w:sz w:val="22"/>
          <w:szCs w:val="22"/>
        </w:rPr>
        <w:t xml:space="preserve"> </w:t>
      </w:r>
    </w:p>
    <w:p w14:paraId="5279EAAC" w14:textId="15146998" w:rsidR="0027359D" w:rsidRPr="00CF740C" w:rsidRDefault="008508FE">
      <w:pPr>
        <w:jc w:val="both"/>
        <w:rPr>
          <w:rFonts w:ascii="Arial" w:hAnsi="Arial" w:cs="Arial"/>
          <w:sz w:val="22"/>
          <w:szCs w:val="22"/>
        </w:rPr>
      </w:pPr>
      <w:r w:rsidRPr="00CF740C">
        <w:rPr>
          <w:rFonts w:ascii="Arial" w:hAnsi="Arial" w:cs="Arial"/>
          <w:sz w:val="22"/>
          <w:szCs w:val="22"/>
        </w:rPr>
        <w:t xml:space="preserve">Change is inevitable in any organisation. Organisations must be adaptable to changing environments if they wish to survive and thrive. The current challenges </w:t>
      </w:r>
      <w:r w:rsidR="00765614" w:rsidRPr="00CF740C">
        <w:rPr>
          <w:rFonts w:ascii="Arial" w:hAnsi="Arial" w:cs="Arial"/>
          <w:sz w:val="22"/>
          <w:szCs w:val="22"/>
        </w:rPr>
        <w:t xml:space="preserve">because of </w:t>
      </w:r>
      <w:r w:rsidRPr="00CF740C">
        <w:rPr>
          <w:rFonts w:ascii="Arial" w:hAnsi="Arial" w:cs="Arial"/>
          <w:sz w:val="22"/>
          <w:szCs w:val="22"/>
        </w:rPr>
        <w:t>the turbulent business environment mean that a degree of adaptation is inevitable.</w:t>
      </w:r>
    </w:p>
    <w:p w14:paraId="4B2398BA" w14:textId="2FA6ED5D" w:rsidR="00591AB4" w:rsidRPr="00CF740C" w:rsidRDefault="00591AB4">
      <w:pPr>
        <w:jc w:val="both"/>
        <w:rPr>
          <w:rFonts w:ascii="Arial" w:hAnsi="Arial" w:cs="Arial"/>
          <w:sz w:val="22"/>
          <w:szCs w:val="22"/>
        </w:rPr>
      </w:pPr>
    </w:p>
    <w:p w14:paraId="2CF319FD" w14:textId="78016CFA" w:rsidR="009E4E23" w:rsidRDefault="003A7DEC" w:rsidP="009E4E23">
      <w:pPr>
        <w:jc w:val="both"/>
        <w:rPr>
          <w:rFonts w:ascii="Arial" w:hAnsi="Arial" w:cs="Arial"/>
          <w:sz w:val="22"/>
          <w:szCs w:val="22"/>
        </w:rPr>
      </w:pPr>
      <w:r>
        <w:rPr>
          <w:rFonts w:ascii="Arial" w:hAnsi="Arial" w:cs="Arial"/>
          <w:sz w:val="22"/>
          <w:szCs w:val="22"/>
        </w:rPr>
        <w:t xml:space="preserve">For an organisation of your choice, which you a familiar with </w:t>
      </w:r>
      <w:r w:rsidR="00EB3014">
        <w:rPr>
          <w:rFonts w:ascii="Arial" w:hAnsi="Arial" w:cs="Arial"/>
          <w:sz w:val="22"/>
          <w:szCs w:val="22"/>
        </w:rPr>
        <w:t>(</w:t>
      </w:r>
      <w:r>
        <w:rPr>
          <w:rFonts w:ascii="Arial" w:hAnsi="Arial" w:cs="Arial"/>
          <w:sz w:val="22"/>
          <w:szCs w:val="22"/>
        </w:rPr>
        <w:t xml:space="preserve">to </w:t>
      </w:r>
      <w:r w:rsidR="00591AB4" w:rsidRPr="00CF740C">
        <w:rPr>
          <w:rFonts w:ascii="Arial" w:hAnsi="Arial" w:cs="Arial"/>
          <w:sz w:val="22"/>
          <w:szCs w:val="22"/>
        </w:rPr>
        <w:t>negotiated with the lecturer)</w:t>
      </w:r>
      <w:r w:rsidR="00085F65">
        <w:rPr>
          <w:rFonts w:ascii="Arial" w:hAnsi="Arial" w:cs="Arial"/>
          <w:sz w:val="22"/>
          <w:szCs w:val="22"/>
        </w:rPr>
        <w:t>,</w:t>
      </w:r>
      <w:r w:rsidR="00591AB4" w:rsidRPr="00CF740C">
        <w:rPr>
          <w:rFonts w:ascii="Arial" w:hAnsi="Arial" w:cs="Arial"/>
          <w:sz w:val="22"/>
          <w:szCs w:val="22"/>
        </w:rPr>
        <w:t xml:space="preserve"> which has undergone</w:t>
      </w:r>
      <w:r w:rsidR="00AF39A6">
        <w:rPr>
          <w:rFonts w:ascii="Arial" w:hAnsi="Arial" w:cs="Arial"/>
          <w:sz w:val="22"/>
          <w:szCs w:val="22"/>
        </w:rPr>
        <w:t xml:space="preserve">, or about to undergo, </w:t>
      </w:r>
      <w:r w:rsidR="00591AB4" w:rsidRPr="00CF740C">
        <w:rPr>
          <w:rFonts w:ascii="Arial" w:hAnsi="Arial" w:cs="Arial"/>
          <w:sz w:val="22"/>
          <w:szCs w:val="22"/>
        </w:rPr>
        <w:t>a change initiative as a result of external challenges</w:t>
      </w:r>
      <w:r w:rsidR="00085F65">
        <w:rPr>
          <w:rFonts w:ascii="Arial" w:hAnsi="Arial" w:cs="Arial"/>
          <w:sz w:val="22"/>
          <w:szCs w:val="22"/>
        </w:rPr>
        <w:t>,</w:t>
      </w:r>
      <w:r w:rsidR="00CD5595">
        <w:rPr>
          <w:rFonts w:ascii="Arial" w:hAnsi="Arial" w:cs="Arial"/>
          <w:sz w:val="22"/>
          <w:szCs w:val="22"/>
        </w:rPr>
        <w:t xml:space="preserve"> especially</w:t>
      </w:r>
      <w:r w:rsidR="008D042E">
        <w:rPr>
          <w:rFonts w:ascii="Arial" w:hAnsi="Arial" w:cs="Arial"/>
          <w:sz w:val="22"/>
          <w:szCs w:val="22"/>
        </w:rPr>
        <w:t xml:space="preserve"> in view of rapid digitalisation</w:t>
      </w:r>
      <w:r w:rsidR="001A52D8">
        <w:rPr>
          <w:rFonts w:ascii="Arial" w:hAnsi="Arial" w:cs="Arial"/>
          <w:sz w:val="22"/>
          <w:szCs w:val="22"/>
        </w:rPr>
        <w:t>,</w:t>
      </w:r>
      <w:r w:rsidR="005C4EBC">
        <w:rPr>
          <w:rFonts w:ascii="Arial" w:hAnsi="Arial" w:cs="Arial"/>
          <w:sz w:val="22"/>
          <w:szCs w:val="22"/>
        </w:rPr>
        <w:t xml:space="preserve"> a</w:t>
      </w:r>
      <w:r w:rsidR="008508FE" w:rsidRPr="3A2C6EFC">
        <w:rPr>
          <w:rFonts w:ascii="Arial" w:hAnsi="Arial" w:cs="Arial"/>
          <w:sz w:val="22"/>
          <w:szCs w:val="22"/>
        </w:rPr>
        <w:t xml:space="preserve">cting as a nominated change agent, </w:t>
      </w:r>
      <w:r w:rsidR="00DA4CEF" w:rsidRPr="3A2C6EFC">
        <w:rPr>
          <w:rFonts w:ascii="Arial" w:hAnsi="Arial" w:cs="Arial"/>
          <w:sz w:val="22"/>
          <w:szCs w:val="22"/>
        </w:rPr>
        <w:t>you should</w:t>
      </w:r>
      <w:r w:rsidR="1A7B9CF6" w:rsidRPr="3A2C6EFC">
        <w:rPr>
          <w:rFonts w:ascii="Arial" w:hAnsi="Arial" w:cs="Arial"/>
          <w:sz w:val="22"/>
          <w:szCs w:val="22"/>
        </w:rPr>
        <w:t xml:space="preserve"> </w:t>
      </w:r>
      <w:r w:rsidR="00DB3EA4">
        <w:rPr>
          <w:rFonts w:ascii="Arial" w:hAnsi="Arial" w:cs="Arial"/>
          <w:sz w:val="22"/>
          <w:szCs w:val="22"/>
        </w:rPr>
        <w:t xml:space="preserve">develop and </w:t>
      </w:r>
      <w:r w:rsidR="00085F65">
        <w:rPr>
          <w:rFonts w:ascii="Arial" w:hAnsi="Arial" w:cs="Arial"/>
          <w:sz w:val="22"/>
          <w:szCs w:val="22"/>
        </w:rPr>
        <w:t xml:space="preserve">deliver an individual presentation </w:t>
      </w:r>
      <w:r w:rsidR="00085F65" w:rsidRPr="00CF740C">
        <w:rPr>
          <w:rFonts w:ascii="Arial" w:hAnsi="Arial" w:cs="Arial"/>
          <w:sz w:val="22"/>
          <w:szCs w:val="22"/>
        </w:rPr>
        <w:t>(</w:t>
      </w:r>
      <w:r w:rsidR="00085F65">
        <w:rPr>
          <w:rFonts w:ascii="Arial" w:hAnsi="Arial" w:cs="Arial"/>
          <w:sz w:val="22"/>
          <w:szCs w:val="22"/>
        </w:rPr>
        <w:t>8-10 minutes maximum plus time for questions</w:t>
      </w:r>
      <w:r w:rsidR="00085F65" w:rsidRPr="00CF740C">
        <w:rPr>
          <w:rFonts w:ascii="Arial" w:hAnsi="Arial" w:cs="Arial"/>
          <w:sz w:val="22"/>
          <w:szCs w:val="22"/>
        </w:rPr>
        <w:t>)</w:t>
      </w:r>
      <w:r w:rsidR="00191C75">
        <w:rPr>
          <w:rFonts w:ascii="Arial" w:hAnsi="Arial" w:cs="Arial"/>
          <w:sz w:val="22"/>
          <w:szCs w:val="22"/>
        </w:rPr>
        <w:t xml:space="preserve"> </w:t>
      </w:r>
      <w:r w:rsidR="00E0381B">
        <w:rPr>
          <w:rFonts w:ascii="Arial" w:hAnsi="Arial" w:cs="Arial"/>
          <w:sz w:val="22"/>
          <w:szCs w:val="22"/>
        </w:rPr>
        <w:t>that:</w:t>
      </w:r>
    </w:p>
    <w:p w14:paraId="447A482E" w14:textId="77777777" w:rsidR="00E0381B" w:rsidRPr="3A2C6EFC" w:rsidRDefault="00E0381B" w:rsidP="009E4E23">
      <w:pPr>
        <w:jc w:val="both"/>
        <w:rPr>
          <w:rFonts w:ascii="Arial" w:hAnsi="Arial" w:cs="Arial"/>
          <w:sz w:val="22"/>
          <w:szCs w:val="22"/>
        </w:rPr>
      </w:pPr>
    </w:p>
    <w:p w14:paraId="6A1B9EC3" w14:textId="7B300201" w:rsidR="00085F65" w:rsidRPr="00085F65" w:rsidRDefault="00085F65" w:rsidP="00085F65">
      <w:pPr>
        <w:numPr>
          <w:ilvl w:val="0"/>
          <w:numId w:val="2"/>
        </w:numPr>
        <w:overflowPunct w:val="0"/>
        <w:autoSpaceDE w:val="0"/>
        <w:autoSpaceDN w:val="0"/>
        <w:adjustRightInd w:val="0"/>
        <w:ind w:hanging="436"/>
        <w:jc w:val="both"/>
        <w:textAlignment w:val="baseline"/>
        <w:rPr>
          <w:rFonts w:ascii="Arial" w:eastAsia="Calibri" w:hAnsi="Arial" w:cs="Arial"/>
          <w:sz w:val="22"/>
          <w:szCs w:val="22"/>
        </w:rPr>
      </w:pPr>
      <w:r w:rsidRPr="00085F65">
        <w:rPr>
          <w:rFonts w:ascii="Arial" w:eastAsia="Calibri" w:hAnsi="Arial" w:cs="Arial"/>
          <w:sz w:val="22"/>
          <w:szCs w:val="22"/>
        </w:rPr>
        <w:t>Evaluates relevant change management theories and practical strategies for managing change by focusing on organisational behaviour, operations, and the management challenges created by the external business environment, especially in view of the rapid digitalisation.</w:t>
      </w:r>
    </w:p>
    <w:p w14:paraId="24F2EDD9" w14:textId="7BC9DE9E" w:rsidR="008B49C8" w:rsidRPr="008B49C8" w:rsidRDefault="008B49C8" w:rsidP="00085F65">
      <w:pPr>
        <w:overflowPunct w:val="0"/>
        <w:autoSpaceDE w:val="0"/>
        <w:autoSpaceDN w:val="0"/>
        <w:adjustRightInd w:val="0"/>
        <w:ind w:left="720"/>
        <w:jc w:val="both"/>
        <w:textAlignment w:val="baseline"/>
        <w:rPr>
          <w:rFonts w:ascii="Arial" w:eastAsia="Calibri" w:hAnsi="Arial" w:cs="Arial"/>
          <w:sz w:val="22"/>
          <w:szCs w:val="22"/>
        </w:rPr>
      </w:pPr>
    </w:p>
    <w:p w14:paraId="5279EAAF" w14:textId="532EB70C" w:rsidR="0027359D" w:rsidRPr="002F6A3E" w:rsidRDefault="001177D7">
      <w:pPr>
        <w:jc w:val="both"/>
        <w:rPr>
          <w:rFonts w:ascii="Arial" w:hAnsi="Arial" w:cs="Arial"/>
          <w:sz w:val="22"/>
          <w:szCs w:val="22"/>
        </w:rPr>
      </w:pPr>
      <w:r w:rsidRPr="002F6A3E">
        <w:rPr>
          <w:rFonts w:ascii="Arial" w:hAnsi="Arial" w:cs="Arial"/>
          <w:sz w:val="22"/>
          <w:szCs w:val="22"/>
        </w:rPr>
        <w:t>You must b</w:t>
      </w:r>
      <w:r w:rsidR="008508FE" w:rsidRPr="002F6A3E">
        <w:rPr>
          <w:rFonts w:ascii="Arial" w:hAnsi="Arial" w:cs="Arial"/>
          <w:sz w:val="22"/>
          <w:szCs w:val="22"/>
        </w:rPr>
        <w:t xml:space="preserve">e mindful of all aspects of change and explore </w:t>
      </w:r>
      <w:r w:rsidRPr="002F6A3E">
        <w:rPr>
          <w:rFonts w:ascii="Arial" w:hAnsi="Arial" w:cs="Arial"/>
          <w:sz w:val="22"/>
          <w:szCs w:val="22"/>
        </w:rPr>
        <w:t xml:space="preserve">and analyse </w:t>
      </w:r>
      <w:r w:rsidR="008508FE" w:rsidRPr="002F6A3E">
        <w:rPr>
          <w:rFonts w:ascii="Arial" w:hAnsi="Arial" w:cs="Arial"/>
          <w:sz w:val="22"/>
          <w:szCs w:val="22"/>
        </w:rPr>
        <w:t>key theme</w:t>
      </w:r>
      <w:r w:rsidRPr="002F6A3E">
        <w:rPr>
          <w:rFonts w:ascii="Arial" w:hAnsi="Arial" w:cs="Arial"/>
          <w:sz w:val="22"/>
          <w:szCs w:val="22"/>
        </w:rPr>
        <w:t>s</w:t>
      </w:r>
      <w:r w:rsidR="008508FE" w:rsidRPr="002F6A3E">
        <w:rPr>
          <w:rFonts w:ascii="Arial" w:hAnsi="Arial" w:cs="Arial"/>
          <w:sz w:val="22"/>
          <w:szCs w:val="22"/>
        </w:rPr>
        <w:t xml:space="preserve"> in your </w:t>
      </w:r>
      <w:r w:rsidRPr="002F6A3E">
        <w:rPr>
          <w:rFonts w:ascii="Arial" w:hAnsi="Arial" w:cs="Arial"/>
          <w:sz w:val="22"/>
          <w:szCs w:val="22"/>
        </w:rPr>
        <w:t>presentation</w:t>
      </w:r>
      <w:r w:rsidR="008508FE" w:rsidRPr="002F6A3E">
        <w:rPr>
          <w:rFonts w:ascii="Arial" w:hAnsi="Arial" w:cs="Arial"/>
          <w:sz w:val="22"/>
          <w:szCs w:val="22"/>
        </w:rPr>
        <w:t xml:space="preserve">.  </w:t>
      </w:r>
    </w:p>
    <w:p w14:paraId="6636F427" w14:textId="65417ADF" w:rsidR="00765614" w:rsidRPr="002F6A3E" w:rsidRDefault="00765614">
      <w:pPr>
        <w:jc w:val="both"/>
        <w:rPr>
          <w:rFonts w:ascii="Arial" w:hAnsi="Arial" w:cs="Arial"/>
          <w:sz w:val="22"/>
          <w:szCs w:val="22"/>
        </w:rPr>
      </w:pPr>
    </w:p>
    <w:p w14:paraId="1C139CC6" w14:textId="691171D6" w:rsidR="00765614" w:rsidRPr="002F6A3E" w:rsidRDefault="00765614">
      <w:pPr>
        <w:jc w:val="both"/>
        <w:rPr>
          <w:rFonts w:ascii="Arial" w:hAnsi="Arial" w:cs="Arial"/>
          <w:sz w:val="22"/>
          <w:szCs w:val="22"/>
        </w:rPr>
      </w:pPr>
      <w:r w:rsidRPr="002F6A3E">
        <w:rPr>
          <w:rFonts w:ascii="Arial" w:hAnsi="Arial" w:cs="Arial"/>
          <w:sz w:val="22"/>
          <w:szCs w:val="22"/>
        </w:rPr>
        <w:t xml:space="preserve">In your </w:t>
      </w:r>
      <w:r w:rsidR="00085F65">
        <w:rPr>
          <w:rFonts w:ascii="Arial" w:hAnsi="Arial" w:cs="Arial"/>
          <w:sz w:val="22"/>
          <w:szCs w:val="22"/>
        </w:rPr>
        <w:t xml:space="preserve">presentation </w:t>
      </w:r>
      <w:r w:rsidR="00085F65" w:rsidRPr="00CF740C">
        <w:rPr>
          <w:rFonts w:ascii="Arial" w:hAnsi="Arial" w:cs="Arial"/>
          <w:sz w:val="22"/>
          <w:szCs w:val="22"/>
        </w:rPr>
        <w:t>(</w:t>
      </w:r>
      <w:r w:rsidR="00085F65">
        <w:rPr>
          <w:rFonts w:ascii="Arial" w:hAnsi="Arial" w:cs="Arial"/>
          <w:sz w:val="22"/>
          <w:szCs w:val="22"/>
        </w:rPr>
        <w:t>8-10 minutes maximum plus time for questions</w:t>
      </w:r>
      <w:r w:rsidR="00085F65" w:rsidRPr="00CF740C">
        <w:rPr>
          <w:rFonts w:ascii="Arial" w:hAnsi="Arial" w:cs="Arial"/>
          <w:sz w:val="22"/>
          <w:szCs w:val="22"/>
        </w:rPr>
        <w:t>)</w:t>
      </w:r>
      <w:r w:rsidR="00085F65">
        <w:rPr>
          <w:rFonts w:ascii="Arial" w:hAnsi="Arial" w:cs="Arial"/>
          <w:sz w:val="22"/>
          <w:szCs w:val="22"/>
        </w:rPr>
        <w:t xml:space="preserve"> </w:t>
      </w:r>
      <w:r w:rsidR="005850A4" w:rsidRPr="002F6A3E">
        <w:rPr>
          <w:rFonts w:ascii="Arial" w:hAnsi="Arial" w:cs="Arial"/>
          <w:sz w:val="22"/>
          <w:szCs w:val="22"/>
        </w:rPr>
        <w:t>you should:</w:t>
      </w:r>
    </w:p>
    <w:p w14:paraId="5279EAB0" w14:textId="77777777" w:rsidR="0027359D" w:rsidRPr="002F6A3E" w:rsidRDefault="0027359D">
      <w:pPr>
        <w:jc w:val="both"/>
        <w:rPr>
          <w:rFonts w:ascii="Arial" w:hAnsi="Arial" w:cs="Arial"/>
          <w:sz w:val="22"/>
          <w:szCs w:val="22"/>
        </w:rPr>
      </w:pPr>
    </w:p>
    <w:p w14:paraId="5279EAB2" w14:textId="701587AB" w:rsidR="0027359D" w:rsidRDefault="008508FE" w:rsidP="001E09A7">
      <w:pPr>
        <w:pStyle w:val="ac"/>
        <w:numPr>
          <w:ilvl w:val="0"/>
          <w:numId w:val="11"/>
        </w:numPr>
        <w:spacing w:line="320" w:lineRule="exact"/>
        <w:jc w:val="both"/>
        <w:rPr>
          <w:rFonts w:ascii="Arial" w:hAnsi="Arial" w:cs="Arial"/>
          <w:sz w:val="22"/>
          <w:szCs w:val="22"/>
        </w:rPr>
      </w:pPr>
      <w:r w:rsidRPr="001E09A7">
        <w:rPr>
          <w:rFonts w:ascii="Arial" w:hAnsi="Arial" w:cs="Arial"/>
          <w:sz w:val="22"/>
          <w:szCs w:val="22"/>
        </w:rPr>
        <w:t>Give a brief introduction and background to the organisation and the reason for change</w:t>
      </w:r>
      <w:r w:rsidR="005850A4" w:rsidRPr="001E09A7">
        <w:rPr>
          <w:rFonts w:ascii="Arial" w:hAnsi="Arial" w:cs="Arial"/>
          <w:sz w:val="22"/>
          <w:szCs w:val="22"/>
        </w:rPr>
        <w:t>.</w:t>
      </w:r>
    </w:p>
    <w:p w14:paraId="7FEE1ABE" w14:textId="77777777" w:rsidR="00C01258" w:rsidRPr="00085F65" w:rsidRDefault="00085F65" w:rsidP="00C01258">
      <w:pPr>
        <w:numPr>
          <w:ilvl w:val="0"/>
          <w:numId w:val="2"/>
        </w:numPr>
        <w:overflowPunct w:val="0"/>
        <w:autoSpaceDE w:val="0"/>
        <w:autoSpaceDN w:val="0"/>
        <w:adjustRightInd w:val="0"/>
        <w:ind w:hanging="436"/>
        <w:jc w:val="both"/>
        <w:textAlignment w:val="baseline"/>
        <w:rPr>
          <w:rFonts w:ascii="Arial" w:eastAsia="Calibri" w:hAnsi="Arial" w:cs="Arial"/>
          <w:sz w:val="22"/>
          <w:szCs w:val="22"/>
        </w:rPr>
      </w:pPr>
      <w:r w:rsidRPr="00085F65">
        <w:rPr>
          <w:rFonts w:ascii="Arial" w:eastAsia="Calibri" w:hAnsi="Arial" w:cs="Arial"/>
          <w:sz w:val="22"/>
          <w:szCs w:val="22"/>
        </w:rPr>
        <w:t>Evaluates relevant change management theories and practical strategies for managing change</w:t>
      </w:r>
      <w:r w:rsidR="00C01258">
        <w:rPr>
          <w:rFonts w:ascii="Arial" w:eastAsia="Calibri" w:hAnsi="Arial" w:cs="Arial"/>
          <w:sz w:val="22"/>
          <w:szCs w:val="22"/>
        </w:rPr>
        <w:t xml:space="preserve"> </w:t>
      </w:r>
      <w:r w:rsidR="00C01258" w:rsidRPr="00085F65">
        <w:rPr>
          <w:rFonts w:ascii="Arial" w:eastAsia="Calibri" w:hAnsi="Arial" w:cs="Arial"/>
          <w:sz w:val="22"/>
          <w:szCs w:val="22"/>
        </w:rPr>
        <w:t>by focusing on organisational behaviour, operations, and the management challenges created by the external business environment, especially in view of the rapid digitalisation.</w:t>
      </w:r>
    </w:p>
    <w:p w14:paraId="0502A4CF" w14:textId="45D45AF1" w:rsidR="00085F65" w:rsidRDefault="00191C75" w:rsidP="001E09A7">
      <w:pPr>
        <w:pStyle w:val="ac"/>
        <w:numPr>
          <w:ilvl w:val="0"/>
          <w:numId w:val="11"/>
        </w:numPr>
        <w:spacing w:line="320" w:lineRule="exact"/>
        <w:jc w:val="both"/>
        <w:rPr>
          <w:rFonts w:ascii="Arial" w:hAnsi="Arial" w:cs="Arial"/>
          <w:sz w:val="22"/>
          <w:szCs w:val="22"/>
        </w:rPr>
      </w:pPr>
      <w:r>
        <w:rPr>
          <w:rFonts w:ascii="Arial" w:hAnsi="Arial" w:cs="Arial"/>
          <w:sz w:val="22"/>
          <w:szCs w:val="22"/>
        </w:rPr>
        <w:t>Analyse</w:t>
      </w:r>
      <w:r w:rsidR="00C01258">
        <w:rPr>
          <w:rFonts w:ascii="Arial" w:hAnsi="Arial" w:cs="Arial"/>
          <w:sz w:val="22"/>
          <w:szCs w:val="22"/>
        </w:rPr>
        <w:t xml:space="preserve"> the likely </w:t>
      </w:r>
      <w:r w:rsidR="00146701">
        <w:rPr>
          <w:rFonts w:ascii="Arial" w:hAnsi="Arial" w:cs="Arial"/>
          <w:sz w:val="22"/>
          <w:szCs w:val="22"/>
        </w:rPr>
        <w:t xml:space="preserve">management challenges and </w:t>
      </w:r>
      <w:r w:rsidR="00C01258">
        <w:rPr>
          <w:rFonts w:ascii="Arial" w:hAnsi="Arial" w:cs="Arial"/>
          <w:sz w:val="22"/>
          <w:szCs w:val="22"/>
        </w:rPr>
        <w:t xml:space="preserve">barriers to </w:t>
      </w:r>
      <w:r w:rsidR="00146701">
        <w:rPr>
          <w:rFonts w:ascii="Arial" w:hAnsi="Arial" w:cs="Arial"/>
          <w:sz w:val="22"/>
          <w:szCs w:val="22"/>
        </w:rPr>
        <w:t>implementing the change successfully.</w:t>
      </w:r>
    </w:p>
    <w:p w14:paraId="4B8563E8" w14:textId="44FDF1E5" w:rsidR="00146701" w:rsidRPr="001E09A7" w:rsidRDefault="00191C75" w:rsidP="001E09A7">
      <w:pPr>
        <w:pStyle w:val="ac"/>
        <w:numPr>
          <w:ilvl w:val="0"/>
          <w:numId w:val="11"/>
        </w:numPr>
        <w:spacing w:line="320" w:lineRule="exact"/>
        <w:jc w:val="both"/>
        <w:rPr>
          <w:rFonts w:ascii="Arial" w:hAnsi="Arial" w:cs="Arial"/>
          <w:sz w:val="22"/>
          <w:szCs w:val="22"/>
        </w:rPr>
      </w:pPr>
      <w:r>
        <w:rPr>
          <w:rFonts w:ascii="Arial" w:hAnsi="Arial" w:cs="Arial"/>
          <w:sz w:val="22"/>
          <w:szCs w:val="22"/>
        </w:rPr>
        <w:t>Assess when the change management process has been completed and propose how you know it has been effective or not.</w:t>
      </w:r>
    </w:p>
    <w:p w14:paraId="5279EAC2" w14:textId="75F6E11C" w:rsidR="0027359D" w:rsidRPr="002F6A3E" w:rsidRDefault="00A26DE4" w:rsidP="00654C20">
      <w:pPr>
        <w:pStyle w:val="ac"/>
        <w:numPr>
          <w:ilvl w:val="0"/>
          <w:numId w:val="11"/>
        </w:numPr>
        <w:spacing w:line="320" w:lineRule="exact"/>
        <w:jc w:val="both"/>
        <w:rPr>
          <w:rFonts w:ascii="Arial" w:hAnsi="Arial" w:cs="Arial"/>
          <w:sz w:val="22"/>
          <w:szCs w:val="22"/>
        </w:rPr>
      </w:pPr>
      <w:r w:rsidRPr="00E7593E">
        <w:rPr>
          <w:rFonts w:ascii="Arial" w:hAnsi="Arial" w:cs="Arial"/>
          <w:sz w:val="22"/>
          <w:szCs w:val="22"/>
        </w:rPr>
        <w:t xml:space="preserve">Propose </w:t>
      </w:r>
      <w:r w:rsidR="00E7593E" w:rsidRPr="00E7593E">
        <w:rPr>
          <w:rFonts w:ascii="Arial" w:hAnsi="Arial" w:cs="Arial"/>
          <w:sz w:val="22"/>
          <w:szCs w:val="22"/>
        </w:rPr>
        <w:t xml:space="preserve">appropriate recommendations/ways forward for the organisation. </w:t>
      </w:r>
    </w:p>
    <w:p w14:paraId="5279EAC3" w14:textId="77777777" w:rsidR="0027359D" w:rsidRPr="002F6A3E" w:rsidRDefault="0027359D">
      <w:pPr>
        <w:ind w:left="260" w:hangingChars="118" w:hanging="260"/>
        <w:jc w:val="both"/>
        <w:rPr>
          <w:rFonts w:ascii="Arial" w:hAnsi="Arial" w:cs="Arial"/>
          <w:sz w:val="22"/>
          <w:szCs w:val="22"/>
        </w:rPr>
      </w:pPr>
    </w:p>
    <w:p w14:paraId="10298C31" w14:textId="7552C8C5" w:rsidR="00A7521B" w:rsidRPr="00A7521B" w:rsidRDefault="00E86964" w:rsidP="00A7521B">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Length Required</w:t>
      </w:r>
      <w:r w:rsidR="00A7521B" w:rsidRPr="00A7521B">
        <w:rPr>
          <w:rStyle w:val="eop"/>
          <w:rFonts w:ascii="Arial" w:hAnsi="Arial" w:cs="Arial"/>
          <w:sz w:val="22"/>
          <w:szCs w:val="22"/>
        </w:rPr>
        <w:t> </w:t>
      </w:r>
    </w:p>
    <w:p w14:paraId="24F3DC30"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3A52F39B" w14:textId="6D2DFF2A" w:rsidR="00A7521B" w:rsidRPr="00A7521B" w:rsidRDefault="00191C75" w:rsidP="00A7521B">
      <w:pPr>
        <w:pStyle w:val="paragraph"/>
        <w:spacing w:before="0" w:beforeAutospacing="0" w:after="0" w:afterAutospacing="0"/>
        <w:jc w:val="both"/>
        <w:textAlignment w:val="baseline"/>
        <w:rPr>
          <w:rFonts w:ascii="Arial" w:hAnsi="Arial" w:cs="Arial"/>
          <w:sz w:val="22"/>
          <w:szCs w:val="22"/>
        </w:rPr>
      </w:pPr>
      <w:r>
        <w:rPr>
          <w:rFonts w:ascii="Arial" w:hAnsi="Arial" w:cs="Arial"/>
          <w:sz w:val="22"/>
          <w:szCs w:val="22"/>
        </w:rPr>
        <w:t>8-10 minutes maximum plus time for questions</w:t>
      </w:r>
      <w:r w:rsidRPr="00A7521B">
        <w:rPr>
          <w:rStyle w:val="normaltextrun"/>
          <w:rFonts w:ascii="Arial" w:hAnsi="Arial" w:cs="Arial"/>
          <w:sz w:val="22"/>
          <w:szCs w:val="22"/>
        </w:rPr>
        <w:t xml:space="preserve"> </w:t>
      </w:r>
      <w:r w:rsidR="00A7521B" w:rsidRPr="00A7521B">
        <w:rPr>
          <w:rStyle w:val="normaltextrun"/>
          <w:rFonts w:ascii="Arial" w:hAnsi="Arial" w:cs="Arial"/>
          <w:sz w:val="22"/>
          <w:szCs w:val="22"/>
        </w:rPr>
        <w:t>+/- 10%.  Any deviation from this will be penalised.</w:t>
      </w:r>
      <w:r w:rsidR="00A7521B" w:rsidRPr="00A7521B">
        <w:rPr>
          <w:rStyle w:val="eop"/>
          <w:rFonts w:ascii="Arial" w:hAnsi="Arial" w:cs="Arial"/>
          <w:sz w:val="22"/>
          <w:szCs w:val="22"/>
        </w:rPr>
        <w:t> </w:t>
      </w:r>
    </w:p>
    <w:p w14:paraId="1B5856CE"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normaltextrun"/>
          <w:rFonts w:ascii="Arial" w:hAnsi="Arial" w:cs="Arial"/>
          <w:sz w:val="22"/>
          <w:szCs w:val="22"/>
        </w:rPr>
        <w:t> </w:t>
      </w:r>
      <w:r w:rsidRPr="00A7521B">
        <w:rPr>
          <w:rStyle w:val="eop"/>
          <w:rFonts w:ascii="Arial" w:hAnsi="Arial" w:cs="Arial"/>
          <w:sz w:val="22"/>
          <w:szCs w:val="22"/>
        </w:rPr>
        <w:t> </w:t>
      </w:r>
    </w:p>
    <w:p w14:paraId="2706D9FB" w14:textId="569BC5DA"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normaltextrun"/>
          <w:rFonts w:ascii="Arial" w:hAnsi="Arial" w:cs="Arial"/>
          <w:sz w:val="22"/>
          <w:szCs w:val="22"/>
        </w:rPr>
        <w:t>F</w:t>
      </w:r>
      <w:r w:rsidR="00E86964">
        <w:rPr>
          <w:rStyle w:val="normaltextrun"/>
          <w:rFonts w:ascii="Arial" w:hAnsi="Arial" w:cs="Arial"/>
          <w:sz w:val="22"/>
          <w:szCs w:val="22"/>
        </w:rPr>
        <w:t>ormatting and Layout</w:t>
      </w:r>
      <w:r w:rsidRPr="00A7521B">
        <w:rPr>
          <w:rStyle w:val="eop"/>
          <w:rFonts w:ascii="Arial" w:hAnsi="Arial" w:cs="Arial"/>
          <w:sz w:val="22"/>
          <w:szCs w:val="22"/>
        </w:rPr>
        <w:t> </w:t>
      </w:r>
    </w:p>
    <w:p w14:paraId="4CE52E0D"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eop"/>
          <w:rFonts w:ascii="Arial" w:hAnsi="Arial" w:cs="Arial"/>
          <w:sz w:val="22"/>
          <w:szCs w:val="22"/>
        </w:rPr>
        <w:t> </w:t>
      </w:r>
    </w:p>
    <w:p w14:paraId="10200A3C" w14:textId="42D8BFBE" w:rsidR="00ED4E5D" w:rsidRPr="00ED4E5D" w:rsidRDefault="007506FB" w:rsidP="00ED4E5D">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eop"/>
          <w:rFonts w:ascii="Arial" w:hAnsi="Arial" w:cs="Arial"/>
          <w:sz w:val="22"/>
          <w:szCs w:val="22"/>
        </w:rPr>
        <w:t>It should be</w:t>
      </w:r>
      <w:r w:rsidR="00ED4E5D" w:rsidRPr="00ED4E5D">
        <w:rPr>
          <w:rStyle w:val="eop"/>
          <w:rFonts w:ascii="Arial" w:hAnsi="Arial" w:cs="Arial"/>
          <w:sz w:val="22"/>
          <w:szCs w:val="22"/>
        </w:rPr>
        <w:t xml:space="preserve"> presentation of your </w:t>
      </w:r>
      <w:r w:rsidR="001A42BC">
        <w:rPr>
          <w:rStyle w:val="eop"/>
          <w:rFonts w:ascii="Arial" w:hAnsi="Arial" w:cs="Arial"/>
          <w:sz w:val="22"/>
          <w:szCs w:val="22"/>
        </w:rPr>
        <w:t xml:space="preserve">own </w:t>
      </w:r>
      <w:r w:rsidR="00ED4E5D" w:rsidRPr="00ED4E5D">
        <w:rPr>
          <w:rStyle w:val="eop"/>
          <w:rFonts w:ascii="Arial" w:hAnsi="Arial" w:cs="Arial"/>
          <w:sz w:val="22"/>
          <w:szCs w:val="22"/>
        </w:rPr>
        <w:t>choosing using relevant media that</w:t>
      </w:r>
      <w:r w:rsidRPr="00ED4E5D">
        <w:rPr>
          <w:rStyle w:val="eop"/>
          <w:rFonts w:ascii="Arial" w:hAnsi="Arial" w:cs="Arial"/>
          <w:sz w:val="22"/>
          <w:szCs w:val="22"/>
        </w:rPr>
        <w:t xml:space="preserve"> </w:t>
      </w:r>
      <w:r w:rsidRPr="00ED4E5D">
        <w:rPr>
          <w:rStyle w:val="normaltextrun"/>
          <w:rFonts w:ascii="Arial" w:hAnsi="Arial" w:cs="Arial"/>
          <w:color w:val="000000"/>
          <w:sz w:val="22"/>
          <w:szCs w:val="22"/>
          <w:shd w:val="clear" w:color="auto" w:fill="FFFFFF"/>
        </w:rPr>
        <w:t xml:space="preserve">should be well structured, fluent and there should be good timing involved. </w:t>
      </w:r>
    </w:p>
    <w:p w14:paraId="3230E600" w14:textId="77777777" w:rsidR="00ED4E5D" w:rsidRPr="00ED4E5D" w:rsidRDefault="00ED4E5D" w:rsidP="00A7521B">
      <w:pPr>
        <w:pStyle w:val="paragraph"/>
        <w:spacing w:before="0" w:beforeAutospacing="0" w:after="0" w:afterAutospacing="0"/>
        <w:jc w:val="both"/>
        <w:textAlignment w:val="baseline"/>
        <w:rPr>
          <w:rStyle w:val="normaltextrun"/>
          <w:rFonts w:ascii="Arial" w:hAnsi="Arial" w:cs="Arial"/>
          <w:color w:val="000000"/>
          <w:sz w:val="22"/>
          <w:szCs w:val="22"/>
          <w:shd w:val="clear" w:color="auto" w:fill="FFFFFF"/>
        </w:rPr>
      </w:pPr>
    </w:p>
    <w:p w14:paraId="3049755C" w14:textId="18F46631" w:rsidR="00ED4E5D" w:rsidRPr="00ED4E5D" w:rsidRDefault="00ED4E5D" w:rsidP="00ED4E5D">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 xml:space="preserve">It must </w:t>
      </w:r>
      <w:r w:rsidR="007506FB" w:rsidRPr="00ED4E5D">
        <w:rPr>
          <w:rStyle w:val="normaltextrun"/>
          <w:rFonts w:ascii="Arial" w:hAnsi="Arial" w:cs="Arial"/>
          <w:color w:val="000000"/>
          <w:sz w:val="22"/>
          <w:szCs w:val="22"/>
          <w:shd w:val="clear" w:color="auto" w:fill="FFFFFF"/>
        </w:rPr>
        <w:t xml:space="preserve">be presented in a clear and appropriate structure. </w:t>
      </w:r>
    </w:p>
    <w:p w14:paraId="7301379F" w14:textId="77777777" w:rsidR="00ED4E5D" w:rsidRPr="00ED4E5D" w:rsidRDefault="00ED4E5D" w:rsidP="00A7521B">
      <w:pPr>
        <w:pStyle w:val="paragraph"/>
        <w:spacing w:before="0" w:beforeAutospacing="0" w:after="0" w:afterAutospacing="0"/>
        <w:jc w:val="both"/>
        <w:textAlignment w:val="baseline"/>
        <w:rPr>
          <w:rStyle w:val="normaltextrun"/>
          <w:rFonts w:ascii="Arial" w:hAnsi="Arial" w:cs="Arial"/>
          <w:color w:val="000000"/>
          <w:sz w:val="22"/>
          <w:szCs w:val="22"/>
          <w:shd w:val="clear" w:color="auto" w:fill="FFFFFF"/>
        </w:rPr>
      </w:pPr>
    </w:p>
    <w:p w14:paraId="25B9566A" w14:textId="77777777" w:rsidR="00ED4E5D" w:rsidRPr="00ED4E5D" w:rsidRDefault="007506FB" w:rsidP="00ED4E5D">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There must be good fit for the message, method and format.</w:t>
      </w:r>
    </w:p>
    <w:p w14:paraId="78001672" w14:textId="5CC0FDCF" w:rsidR="00ED4E5D" w:rsidRPr="00ED4E5D" w:rsidRDefault="00ED4E5D" w:rsidP="00ED4E5D">
      <w:pPr>
        <w:pStyle w:val="paragraph"/>
        <w:spacing w:before="0" w:beforeAutospacing="0" w:after="0" w:afterAutospacing="0"/>
        <w:ind w:firstLine="60"/>
        <w:jc w:val="both"/>
        <w:textAlignment w:val="baseline"/>
        <w:rPr>
          <w:rStyle w:val="normaltextrun"/>
          <w:rFonts w:ascii="Arial" w:hAnsi="Arial" w:cs="Arial"/>
          <w:color w:val="000000"/>
          <w:sz w:val="22"/>
          <w:szCs w:val="22"/>
          <w:shd w:val="clear" w:color="auto" w:fill="FFFFFF"/>
        </w:rPr>
      </w:pPr>
    </w:p>
    <w:p w14:paraId="1B12ADAB" w14:textId="5234F3FA" w:rsidR="00ED4E5D" w:rsidRPr="00ED4E5D" w:rsidRDefault="007506FB" w:rsidP="00ED4E5D">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 xml:space="preserve">The presentation should always maintain audience attention. </w:t>
      </w:r>
    </w:p>
    <w:p w14:paraId="5480A4FF" w14:textId="77777777" w:rsidR="00ED4E5D" w:rsidRPr="00ED4E5D" w:rsidRDefault="00ED4E5D" w:rsidP="00A7521B">
      <w:pPr>
        <w:pStyle w:val="paragraph"/>
        <w:spacing w:before="0" w:beforeAutospacing="0" w:after="0" w:afterAutospacing="0"/>
        <w:jc w:val="both"/>
        <w:textAlignment w:val="baseline"/>
        <w:rPr>
          <w:rStyle w:val="normaltextrun"/>
          <w:rFonts w:ascii="Arial" w:hAnsi="Arial" w:cs="Arial"/>
          <w:color w:val="000000"/>
          <w:sz w:val="22"/>
          <w:szCs w:val="22"/>
          <w:shd w:val="clear" w:color="auto" w:fill="FFFFFF"/>
        </w:rPr>
      </w:pPr>
    </w:p>
    <w:p w14:paraId="476E53A0" w14:textId="77777777" w:rsidR="00ED4E5D" w:rsidRPr="00ED4E5D" w:rsidRDefault="007506FB" w:rsidP="00ED4E5D">
      <w:pPr>
        <w:pStyle w:val="paragraph"/>
        <w:numPr>
          <w:ilvl w:val="0"/>
          <w:numId w:val="20"/>
        </w:numPr>
        <w:spacing w:before="0" w:beforeAutospacing="0" w:after="0" w:afterAutospacing="0"/>
        <w:jc w:val="both"/>
        <w:textAlignment w:val="baseline"/>
        <w:rPr>
          <w:rStyle w:val="normaltextrun"/>
          <w:rFonts w:ascii="Arial" w:hAnsi="Arial" w:cs="Arial"/>
          <w:color w:val="000000"/>
          <w:sz w:val="22"/>
          <w:szCs w:val="22"/>
          <w:shd w:val="clear" w:color="auto" w:fill="FFFFFF"/>
        </w:rPr>
      </w:pPr>
      <w:r w:rsidRPr="00ED4E5D">
        <w:rPr>
          <w:rStyle w:val="normaltextrun"/>
          <w:rFonts w:ascii="Arial" w:hAnsi="Arial" w:cs="Arial"/>
          <w:color w:val="000000"/>
          <w:sz w:val="22"/>
          <w:szCs w:val="22"/>
          <w:shd w:val="clear" w:color="auto" w:fill="FFFFFF"/>
        </w:rPr>
        <w:t xml:space="preserve">You need to ensure an appropriate time limit for the message, impact and format.  </w:t>
      </w:r>
    </w:p>
    <w:p w14:paraId="3B2E18D7" w14:textId="2878EDA3" w:rsidR="00A7521B" w:rsidRPr="00ED4E5D" w:rsidRDefault="007506FB" w:rsidP="00ED4E5D">
      <w:pPr>
        <w:pStyle w:val="paragraph"/>
        <w:numPr>
          <w:ilvl w:val="0"/>
          <w:numId w:val="20"/>
        </w:numPr>
        <w:spacing w:before="0" w:beforeAutospacing="0" w:after="0" w:afterAutospacing="0"/>
        <w:jc w:val="both"/>
        <w:textAlignment w:val="baseline"/>
        <w:rPr>
          <w:rFonts w:ascii="Arial" w:hAnsi="Arial" w:cs="Arial"/>
          <w:sz w:val="22"/>
          <w:szCs w:val="22"/>
        </w:rPr>
      </w:pPr>
      <w:r w:rsidRPr="00ED4E5D">
        <w:rPr>
          <w:rStyle w:val="normaltextrun"/>
          <w:rFonts w:ascii="Arial" w:hAnsi="Arial" w:cs="Arial"/>
          <w:color w:val="000000"/>
          <w:sz w:val="22"/>
          <w:szCs w:val="22"/>
          <w:shd w:val="clear" w:color="auto" w:fill="FFFFFF"/>
        </w:rPr>
        <w:lastRenderedPageBreak/>
        <w:t>You must be completely familiar with the presentation content, visual aids and transitions between sections.</w:t>
      </w:r>
    </w:p>
    <w:p w14:paraId="62C81E8D" w14:textId="77777777" w:rsidR="00ED4E5D" w:rsidRDefault="00ED4E5D" w:rsidP="00A7521B">
      <w:pPr>
        <w:pStyle w:val="paragraph"/>
        <w:spacing w:before="0" w:beforeAutospacing="0" w:after="0" w:afterAutospacing="0"/>
        <w:jc w:val="both"/>
        <w:textAlignment w:val="baseline"/>
        <w:rPr>
          <w:rStyle w:val="normaltextrun"/>
          <w:rFonts w:ascii="Arial" w:hAnsi="Arial" w:cs="Arial"/>
          <w:sz w:val="22"/>
          <w:szCs w:val="22"/>
        </w:rPr>
      </w:pPr>
    </w:p>
    <w:p w14:paraId="727BD362" w14:textId="6E8AED8D" w:rsidR="00A7521B" w:rsidRDefault="00A7521B" w:rsidP="00A7521B">
      <w:pPr>
        <w:pStyle w:val="paragraph"/>
        <w:spacing w:before="0" w:beforeAutospacing="0" w:after="0" w:afterAutospacing="0"/>
        <w:jc w:val="both"/>
        <w:textAlignment w:val="baseline"/>
        <w:rPr>
          <w:rStyle w:val="eop"/>
          <w:rFonts w:ascii="Arial" w:hAnsi="Arial" w:cs="Arial"/>
          <w:sz w:val="22"/>
          <w:szCs w:val="22"/>
        </w:rPr>
      </w:pPr>
      <w:r w:rsidRPr="00A7521B">
        <w:rPr>
          <w:rStyle w:val="normaltextrun"/>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Pr="00A7521B">
        <w:rPr>
          <w:rStyle w:val="eop"/>
          <w:rFonts w:ascii="Arial" w:hAnsi="Arial" w:cs="Arial"/>
          <w:sz w:val="22"/>
          <w:szCs w:val="22"/>
        </w:rPr>
        <w:t> </w:t>
      </w:r>
    </w:p>
    <w:p w14:paraId="501BC2E9" w14:textId="54113F9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4C20AC8" w14:textId="13245C9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5010710" w14:textId="4378D47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D7BC98D" w14:textId="60EFE46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E1A8734" w14:textId="0AC1C7C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71A2117" w14:textId="50745C9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1B115358" w14:textId="02B710D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40CDE18" w14:textId="3CB1131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0363810" w14:textId="6B11AE6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05D8C1A" w14:textId="3FD488B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8D3143" w14:textId="5EA7C94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5E299BD" w14:textId="4130D0C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8C682CB" w14:textId="42945C12"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09CEC77" w14:textId="2F28677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C16696B" w14:textId="42D70D4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F245938" w14:textId="407F94A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977C128" w14:textId="023A159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95B17A7" w14:textId="06A71453"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2C37687" w14:textId="2FA7077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5D54A4D" w14:textId="5290340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129CCE4" w14:textId="3BA5E51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652D89B" w14:textId="134CA68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E9D31F3" w14:textId="6F923E3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869EFCA" w14:textId="7321058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4DEE503" w14:textId="0604886C"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6F25306" w14:textId="49680B6F"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78B7DB6" w14:textId="7D62878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7F65322" w14:textId="4FE01A6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3613C67" w14:textId="24571F9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D6404CD" w14:textId="41190C9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90571DE" w14:textId="60EE5080"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1932C45" w14:textId="761630E0"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C5DEB19" w14:textId="4A11034F"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9B8D6C1" w14:textId="1313508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7061207" w14:textId="6EEE8A7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0428444" w14:textId="22D915EC"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D2AC3D1" w14:textId="6CA714E5"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0D98BA7" w14:textId="14CF664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3928442" w14:textId="56E8BE1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9D1DB77" w14:textId="42DD2CE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A10C7D4" w14:textId="30CEDA0C"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A8FC386" w14:textId="484C91E5"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C85CA18" w14:textId="73A6D4A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238237D" w14:textId="1EB66E1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AB4A77" w14:textId="6154A1B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6CC5481" w14:textId="67D291B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142DADF8" w14:textId="3777C050"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8197FE7" w14:textId="554C754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13C96CF" w14:textId="3C7277D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E6D2C16" w14:textId="0D40F075"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F556F48" w14:textId="5B9AC82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BFDD723" w14:textId="3433386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C0877DA" w14:textId="5BEAC042"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DE8A8D" w14:textId="0F76369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519F462" w14:textId="0FC13B2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7359D" w14:paraId="5279EAF6" w14:textId="77777777">
        <w:trPr>
          <w:trHeight w:val="414"/>
        </w:trPr>
        <w:tc>
          <w:tcPr>
            <w:tcW w:w="10444" w:type="dxa"/>
            <w:shd w:val="clear" w:color="auto" w:fill="D9D9D9"/>
          </w:tcPr>
          <w:p w14:paraId="5279EAF5" w14:textId="01F78A35" w:rsidR="0027359D" w:rsidRDefault="00A7521B">
            <w:pPr>
              <w:jc w:val="both"/>
              <w:rPr>
                <w:rFonts w:ascii="Arial" w:hAnsi="Arial" w:cs="Arial"/>
                <w:b/>
                <w:caps/>
                <w:sz w:val="40"/>
              </w:rPr>
            </w:pPr>
            <w:r>
              <w:rPr>
                <w:rStyle w:val="eop"/>
              </w:rPr>
              <w:t> </w:t>
            </w:r>
            <w:r w:rsidR="008508FE">
              <w:rPr>
                <w:rFonts w:ascii="Arial" w:hAnsi="Arial" w:cs="Arial"/>
                <w:b/>
                <w:caps/>
                <w:sz w:val="40"/>
              </w:rPr>
              <w:t>GUIDANCE FOR Students IN THE COMPLETION OF TASKS</w:t>
            </w:r>
          </w:p>
        </w:tc>
      </w:tr>
    </w:tbl>
    <w:p w14:paraId="5279EAF7" w14:textId="77777777" w:rsidR="0027359D" w:rsidRDefault="0027359D">
      <w:pPr>
        <w:jc w:val="both"/>
        <w:rPr>
          <w:rFonts w:ascii="Arial" w:hAnsi="Arial" w:cs="Arial"/>
          <w:sz w:val="22"/>
          <w:szCs w:val="22"/>
        </w:rPr>
      </w:pPr>
    </w:p>
    <w:p w14:paraId="5279EAF8" w14:textId="77777777" w:rsidR="0027359D" w:rsidRDefault="008508FE">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5279EAF9" w14:textId="77777777" w:rsidR="0027359D" w:rsidRDefault="0027359D">
      <w:pPr>
        <w:jc w:val="both"/>
        <w:rPr>
          <w:rFonts w:ascii="Arial" w:hAnsi="Arial" w:cs="Arial"/>
          <w:b/>
          <w:sz w:val="22"/>
          <w:szCs w:val="22"/>
        </w:rPr>
      </w:pPr>
    </w:p>
    <w:p w14:paraId="5279EAFA" w14:textId="77777777" w:rsidR="0027359D" w:rsidRDefault="008508FE">
      <w:pPr>
        <w:numPr>
          <w:ilvl w:val="0"/>
          <w:numId w:val="9"/>
        </w:numPr>
        <w:jc w:val="both"/>
        <w:rPr>
          <w:rFonts w:ascii="Arial" w:hAnsi="Arial" w:cs="Arial"/>
          <w:b/>
          <w:sz w:val="22"/>
          <w:szCs w:val="22"/>
        </w:rPr>
      </w:pPr>
      <w:r>
        <w:rPr>
          <w:rFonts w:ascii="Arial" w:hAnsi="Arial" w:cs="Arial"/>
          <w:b/>
          <w:sz w:val="22"/>
          <w:szCs w:val="22"/>
        </w:rPr>
        <w:t>Engagement with Literature Skills</w:t>
      </w:r>
    </w:p>
    <w:p w14:paraId="5279EAFB" w14:textId="1CDCD7D4" w:rsidR="0027359D" w:rsidRDefault="008508FE">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5F50A9D2" w14:textId="348FB3E8" w:rsidR="00AE48D8" w:rsidRDefault="00AE48D8">
      <w:pPr>
        <w:jc w:val="both"/>
        <w:rPr>
          <w:rFonts w:ascii="Arial" w:hAnsi="Arial" w:cs="Arial"/>
          <w:sz w:val="22"/>
          <w:szCs w:val="22"/>
        </w:rPr>
      </w:pPr>
    </w:p>
    <w:p w14:paraId="75A9E97C" w14:textId="4C6A1579" w:rsidR="00AE48D8" w:rsidRPr="000E2DB0" w:rsidRDefault="00AE48D8" w:rsidP="00AE48D8">
      <w:pPr>
        <w:jc w:val="both"/>
        <w:rPr>
          <w:rFonts w:ascii="Arial" w:hAnsi="Arial" w:cs="Arial"/>
          <w:i/>
          <w:sz w:val="22"/>
          <w:szCs w:val="22"/>
        </w:rPr>
      </w:pPr>
      <w:r w:rsidRPr="000E2DB0">
        <w:rPr>
          <w:rFonts w:ascii="Arial" w:hAnsi="Arial" w:cs="Arial"/>
          <w:b/>
          <w:i/>
          <w:sz w:val="22"/>
          <w:szCs w:val="22"/>
        </w:rPr>
        <w:t>Guidance specific to this assessment:</w:t>
      </w:r>
      <w:r w:rsidRPr="000E2DB0">
        <w:rPr>
          <w:rFonts w:ascii="Arial" w:hAnsi="Arial" w:cs="Arial"/>
          <w:i/>
          <w:sz w:val="22"/>
          <w:szCs w:val="22"/>
        </w:rPr>
        <w:t xml:space="preserve"> </w:t>
      </w:r>
      <w:r w:rsidRPr="00252561">
        <w:rPr>
          <w:rFonts w:ascii="Arial" w:hAnsi="Arial" w:cs="Arial"/>
          <w:i/>
          <w:sz w:val="22"/>
          <w:szCs w:val="22"/>
        </w:rPr>
        <w:t xml:space="preserve">You should show a wide level of reading, a minimum of 20/25 references, from a variety of sources including textbooks, academic journals and academic based websites.  For this assignment it is perfectly permissible to include industry-focused sources.  You should use Harvard referencing correctly in-text and for the </w:t>
      </w:r>
      <w:r>
        <w:rPr>
          <w:rFonts w:ascii="Arial" w:hAnsi="Arial" w:cs="Arial"/>
          <w:i/>
          <w:sz w:val="22"/>
          <w:szCs w:val="22"/>
        </w:rPr>
        <w:t>reference list/</w:t>
      </w:r>
      <w:r w:rsidRPr="00252561">
        <w:rPr>
          <w:rFonts w:ascii="Arial" w:hAnsi="Arial" w:cs="Arial"/>
          <w:i/>
          <w:sz w:val="22"/>
          <w:szCs w:val="22"/>
        </w:rPr>
        <w:t>bibliography. Do not forget to acknowledge any diagrams or images you use.</w:t>
      </w:r>
    </w:p>
    <w:p w14:paraId="5279EAFC" w14:textId="77777777" w:rsidR="0027359D" w:rsidRDefault="0027359D">
      <w:pPr>
        <w:jc w:val="both"/>
        <w:rPr>
          <w:rFonts w:ascii="Arial" w:hAnsi="Arial" w:cs="Arial"/>
          <w:sz w:val="22"/>
          <w:szCs w:val="22"/>
        </w:rPr>
      </w:pPr>
    </w:p>
    <w:p w14:paraId="5279EAFD" w14:textId="77777777" w:rsidR="0027359D" w:rsidRDefault="008508FE">
      <w:pPr>
        <w:numPr>
          <w:ilvl w:val="0"/>
          <w:numId w:val="9"/>
        </w:numPr>
        <w:jc w:val="both"/>
        <w:rPr>
          <w:rFonts w:ascii="Arial" w:hAnsi="Arial" w:cs="Arial"/>
          <w:b/>
          <w:sz w:val="22"/>
          <w:szCs w:val="22"/>
        </w:rPr>
      </w:pPr>
      <w:r>
        <w:rPr>
          <w:rFonts w:ascii="Arial" w:hAnsi="Arial" w:cs="Arial"/>
          <w:b/>
          <w:sz w:val="22"/>
          <w:szCs w:val="22"/>
        </w:rPr>
        <w:t>Knowledge and Understanding Skills</w:t>
      </w:r>
    </w:p>
    <w:p w14:paraId="5279EAFE" w14:textId="19F8714B" w:rsidR="0027359D" w:rsidRDefault="008508FE">
      <w:pPr>
        <w:jc w:val="both"/>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B1F0C1B" w14:textId="21205B0D" w:rsidR="00B5300F" w:rsidRDefault="00B5300F">
      <w:pPr>
        <w:jc w:val="both"/>
      </w:pPr>
    </w:p>
    <w:p w14:paraId="7151C348" w14:textId="5B2F8620" w:rsidR="00B5300F" w:rsidRDefault="00B5300F">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demonstrate a systematic understanding of key aspects of </w:t>
      </w:r>
      <w:r w:rsidR="00277996"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including acquisition of coherent and detailed knowledge, at least some of which is at, or informed by, the forefront of</w:t>
      </w:r>
      <w:r w:rsidR="00277996" w:rsidRPr="3A2C6EFC">
        <w:rPr>
          <w:rStyle w:val="normaltextrun"/>
          <w:rFonts w:ascii="Arial" w:hAnsi="Arial" w:cs="Arial"/>
          <w:i/>
          <w:iCs/>
          <w:color w:val="000000"/>
          <w:sz w:val="22"/>
          <w:szCs w:val="22"/>
          <w:shd w:val="clear" w:color="auto" w:fill="FFFFFF"/>
        </w:rPr>
        <w:t xml:space="preserve"> change and stability</w:t>
      </w:r>
      <w:r w:rsidRPr="3A2C6EFC">
        <w:rPr>
          <w:rStyle w:val="normaltextrun"/>
          <w:rFonts w:ascii="Arial" w:hAnsi="Arial" w:cs="Arial"/>
          <w:i/>
          <w:iCs/>
          <w:color w:val="000000"/>
          <w:sz w:val="22"/>
          <w:szCs w:val="22"/>
          <w:shd w:val="clear" w:color="auto" w:fill="FFFFFF"/>
        </w:rPr>
        <w:t xml:space="preserve"> management academic research and practice.  This involves the selection of the most appropriate and/or suitable </w:t>
      </w:r>
      <w:r w:rsidR="00690118"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and frameworks relevant to creating or increasing awareness within the context of your chosen organisation.  </w:t>
      </w:r>
      <w:r>
        <w:rPr>
          <w:rStyle w:val="eop"/>
          <w:rFonts w:ascii="Arial" w:hAnsi="Arial" w:cs="Arial"/>
          <w:color w:val="000000"/>
          <w:sz w:val="22"/>
          <w:szCs w:val="22"/>
          <w:shd w:val="clear" w:color="auto" w:fill="FFFFFF"/>
        </w:rPr>
        <w:t> </w:t>
      </w:r>
    </w:p>
    <w:p w14:paraId="5279EAFF" w14:textId="77777777" w:rsidR="0027359D" w:rsidRDefault="0027359D">
      <w:pPr>
        <w:jc w:val="both"/>
        <w:rPr>
          <w:rFonts w:ascii="Arial" w:hAnsi="Arial" w:cs="Arial"/>
          <w:b/>
          <w:sz w:val="22"/>
          <w:szCs w:val="22"/>
        </w:rPr>
      </w:pPr>
    </w:p>
    <w:p w14:paraId="5279EB00" w14:textId="77777777" w:rsidR="0027359D" w:rsidRDefault="008508FE">
      <w:pPr>
        <w:numPr>
          <w:ilvl w:val="0"/>
          <w:numId w:val="9"/>
        </w:numPr>
        <w:jc w:val="both"/>
        <w:rPr>
          <w:rFonts w:ascii="Arial" w:hAnsi="Arial" w:cs="Arial"/>
          <w:b/>
          <w:sz w:val="22"/>
          <w:szCs w:val="22"/>
        </w:rPr>
      </w:pPr>
      <w:r>
        <w:rPr>
          <w:rFonts w:ascii="Arial" w:hAnsi="Arial" w:cs="Arial"/>
          <w:b/>
          <w:sz w:val="22"/>
          <w:szCs w:val="22"/>
        </w:rPr>
        <w:t>Cognitive and Intellectual Skills</w:t>
      </w:r>
    </w:p>
    <w:p w14:paraId="5279EB01" w14:textId="49396380" w:rsidR="0027359D" w:rsidRDefault="008508FE">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w:t>
      </w:r>
      <w:r>
        <w:rPr>
          <w:rFonts w:ascii="Arial" w:hAnsi="Arial" w:cs="Arial"/>
          <w:sz w:val="22"/>
          <w:szCs w:val="22"/>
        </w:rPr>
        <w:lastRenderedPageBreak/>
        <w:t>necessary and must be derived from the content of your work.   Where relevant, alternative solutions and recommendations may be proposed.</w:t>
      </w:r>
    </w:p>
    <w:p w14:paraId="39AAF23A" w14:textId="6E1B74E8" w:rsidR="00690118" w:rsidRDefault="00690118">
      <w:pPr>
        <w:jc w:val="both"/>
        <w:rPr>
          <w:rFonts w:ascii="Arial" w:hAnsi="Arial" w:cs="Arial"/>
          <w:sz w:val="22"/>
          <w:szCs w:val="22"/>
        </w:rPr>
      </w:pPr>
    </w:p>
    <w:p w14:paraId="2E60E051" w14:textId="5EAD8926" w:rsidR="00690118" w:rsidRDefault="00690118">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devise and sustain arguments, and/or solve practical real-world problems, using principles of change and stability management ideas and techniques, some of which are at the forefront of the discipline. Conclusions should summarize all you</w:t>
      </w:r>
      <w:r w:rsidR="163AA528" w:rsidRPr="3A2C6EFC">
        <w:rPr>
          <w:rStyle w:val="normaltextrun"/>
          <w:rFonts w:ascii="Arial" w:hAnsi="Arial" w:cs="Arial"/>
          <w:i/>
          <w:iCs/>
          <w:color w:val="000000"/>
          <w:sz w:val="22"/>
          <w:szCs w:val="22"/>
          <w:shd w:val="clear" w:color="auto" w:fill="FFFFFF"/>
        </w:rPr>
        <w:t>r</w:t>
      </w:r>
      <w:r w:rsidRPr="3A2C6EFC">
        <w:rPr>
          <w:rStyle w:val="normaltextrun"/>
          <w:rFonts w:ascii="Arial" w:hAnsi="Arial" w:cs="Arial"/>
          <w:i/>
          <w:iCs/>
          <w:color w:val="000000"/>
          <w:sz w:val="22"/>
          <w:szCs w:val="22"/>
          <w:shd w:val="clear" w:color="auto" w:fill="FFFFFF"/>
        </w:rPr>
        <w:t xml:space="preserve"> key findings comprehensively and recommendations/proposals should be convincing, persuasive, possibly challenging and derived from evaluation of the evidence. </w:t>
      </w:r>
      <w:r>
        <w:rPr>
          <w:rStyle w:val="eop"/>
          <w:rFonts w:ascii="Arial" w:hAnsi="Arial" w:cs="Arial"/>
          <w:color w:val="000000"/>
          <w:sz w:val="22"/>
          <w:szCs w:val="22"/>
          <w:shd w:val="clear" w:color="auto" w:fill="FFFFFF"/>
        </w:rPr>
        <w:t> </w:t>
      </w:r>
    </w:p>
    <w:p w14:paraId="5279EB02" w14:textId="77777777" w:rsidR="0027359D" w:rsidRDefault="0027359D">
      <w:pPr>
        <w:jc w:val="both"/>
        <w:rPr>
          <w:rFonts w:ascii="Arial" w:hAnsi="Arial" w:cs="Arial"/>
          <w:b/>
          <w:sz w:val="22"/>
          <w:szCs w:val="22"/>
        </w:rPr>
      </w:pPr>
    </w:p>
    <w:p w14:paraId="5279EB03" w14:textId="77777777" w:rsidR="0027359D" w:rsidRDefault="008508FE">
      <w:pPr>
        <w:numPr>
          <w:ilvl w:val="0"/>
          <w:numId w:val="9"/>
        </w:numPr>
        <w:jc w:val="both"/>
        <w:rPr>
          <w:rFonts w:ascii="Arial" w:hAnsi="Arial" w:cs="Arial"/>
          <w:b/>
          <w:sz w:val="22"/>
          <w:szCs w:val="22"/>
        </w:rPr>
      </w:pPr>
      <w:r>
        <w:rPr>
          <w:rFonts w:ascii="Arial" w:hAnsi="Arial" w:cs="Arial"/>
          <w:b/>
          <w:sz w:val="22"/>
          <w:szCs w:val="22"/>
        </w:rPr>
        <w:t>Practical Skills</w:t>
      </w:r>
    </w:p>
    <w:p w14:paraId="5279EB04" w14:textId="77777777" w:rsidR="0027359D" w:rsidRDefault="008508FE">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5279EB05" w14:textId="77777777" w:rsidR="0027359D" w:rsidRDefault="0027359D">
      <w:pPr>
        <w:jc w:val="both"/>
        <w:rPr>
          <w:rFonts w:ascii="Arial" w:hAnsi="Arial" w:cs="Arial"/>
          <w:sz w:val="22"/>
          <w:szCs w:val="22"/>
        </w:rPr>
      </w:pPr>
    </w:p>
    <w:p w14:paraId="5279EB06" w14:textId="72FEE350" w:rsidR="0027359D" w:rsidRDefault="008508FE">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37637683" w14:textId="7DC66291" w:rsidR="001E16D1" w:rsidRDefault="001E16D1">
      <w:pPr>
        <w:jc w:val="both"/>
        <w:rPr>
          <w:rFonts w:ascii="Arial" w:hAnsi="Arial" w:cs="Arial"/>
          <w:sz w:val="22"/>
          <w:szCs w:val="22"/>
        </w:rPr>
      </w:pPr>
    </w:p>
    <w:p w14:paraId="3EC052DB" w14:textId="528FD875" w:rsidR="001E16D1" w:rsidRDefault="001E16D1">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r>
        <w:rPr>
          <w:rStyle w:val="eop"/>
          <w:rFonts w:ascii="Arial" w:hAnsi="Arial" w:cs="Arial"/>
          <w:color w:val="000000"/>
          <w:sz w:val="22"/>
          <w:szCs w:val="22"/>
          <w:shd w:val="clear" w:color="auto" w:fill="FFFFFF"/>
        </w:rPr>
        <w:t> </w:t>
      </w:r>
    </w:p>
    <w:p w14:paraId="5279EB07" w14:textId="77777777" w:rsidR="0027359D" w:rsidRDefault="0027359D">
      <w:pPr>
        <w:jc w:val="both"/>
        <w:rPr>
          <w:rFonts w:ascii="Arial" w:hAnsi="Arial" w:cs="Arial"/>
          <w:sz w:val="22"/>
          <w:szCs w:val="22"/>
        </w:rPr>
      </w:pPr>
    </w:p>
    <w:p w14:paraId="5279EB08" w14:textId="77777777" w:rsidR="0027359D" w:rsidRDefault="008508FE">
      <w:pPr>
        <w:numPr>
          <w:ilvl w:val="0"/>
          <w:numId w:val="9"/>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279EB09" w14:textId="77777777" w:rsidR="0027359D" w:rsidRDefault="008508FE">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279EB0A" w14:textId="77777777" w:rsidR="0027359D" w:rsidRDefault="0027359D">
      <w:pPr>
        <w:jc w:val="both"/>
        <w:rPr>
          <w:rFonts w:ascii="Arial" w:hAnsi="Arial" w:cs="Arial"/>
          <w:sz w:val="22"/>
          <w:szCs w:val="22"/>
        </w:rPr>
      </w:pPr>
    </w:p>
    <w:p w14:paraId="5279EB0C" w14:textId="27BEBCD8" w:rsidR="0027359D" w:rsidRDefault="001C0F54">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 </w:t>
      </w:r>
      <w:r>
        <w:rPr>
          <w:rStyle w:val="normaltextrun"/>
          <w:rFonts w:ascii="Arial" w:hAnsi="Arial" w:cs="Arial"/>
          <w:i/>
          <w:iCs/>
          <w:color w:val="000000"/>
          <w:sz w:val="22"/>
          <w:szCs w:val="22"/>
          <w:shd w:val="clear" w:color="auto" w:fill="FFFFFF"/>
        </w:rPr>
        <w:t xml:space="preserve"> Your individual presentation should be for a duration of 8-10 mins plus additional time for questions and it should be well structured, fluent and there should be good timing involved. Your work must be presented in a clear and appropriate structure. There must be good fit for the message, method and format. The presentation should always maintain audience attention. You need to ensure an appropriate time limit for the message, impact and format.  </w:t>
      </w:r>
      <w:r w:rsidR="007506FB">
        <w:rPr>
          <w:rStyle w:val="normaltextrun"/>
          <w:rFonts w:ascii="Arial" w:hAnsi="Arial" w:cs="Arial"/>
          <w:i/>
          <w:iCs/>
          <w:color w:val="000000"/>
          <w:sz w:val="22"/>
          <w:szCs w:val="22"/>
          <w:shd w:val="clear" w:color="auto" w:fill="FFFFFF"/>
        </w:rPr>
        <w:t xml:space="preserve">You </w:t>
      </w:r>
      <w:r>
        <w:rPr>
          <w:rStyle w:val="normaltextrun"/>
          <w:rFonts w:ascii="Arial" w:hAnsi="Arial" w:cs="Arial"/>
          <w:i/>
          <w:iCs/>
          <w:color w:val="000000"/>
          <w:sz w:val="22"/>
          <w:szCs w:val="22"/>
          <w:shd w:val="clear" w:color="auto" w:fill="FFFFFF"/>
        </w:rPr>
        <w:t xml:space="preserve">must be completely familiar with the presentation content, visual aids, and transitions between </w:t>
      </w:r>
      <w:r w:rsidR="007506FB">
        <w:rPr>
          <w:rStyle w:val="normaltextrun"/>
          <w:rFonts w:ascii="Arial" w:hAnsi="Arial" w:cs="Arial"/>
          <w:i/>
          <w:iCs/>
          <w:color w:val="000000"/>
          <w:sz w:val="22"/>
          <w:szCs w:val="22"/>
          <w:shd w:val="clear" w:color="auto" w:fill="FFFFFF"/>
        </w:rPr>
        <w:t>sections</w:t>
      </w:r>
      <w:r>
        <w:rPr>
          <w:rStyle w:val="normaltextrun"/>
          <w:rFonts w:ascii="Arial" w:hAnsi="Arial" w:cs="Arial"/>
          <w:i/>
          <w:iCs/>
          <w:color w:val="000000"/>
          <w:sz w:val="22"/>
          <w:szCs w:val="22"/>
          <w:shd w:val="clear" w:color="auto" w:fill="FFFFFF"/>
        </w:rPr>
        <w:t xml:space="preserve">. It is critical that </w:t>
      </w:r>
      <w:r w:rsidR="007506FB">
        <w:rPr>
          <w:rStyle w:val="normaltextrun"/>
          <w:rFonts w:ascii="Arial" w:hAnsi="Arial" w:cs="Arial"/>
          <w:i/>
          <w:iCs/>
          <w:color w:val="000000"/>
          <w:sz w:val="22"/>
          <w:szCs w:val="22"/>
          <w:shd w:val="clear" w:color="auto" w:fill="FFFFFF"/>
        </w:rPr>
        <w:t>you</w:t>
      </w:r>
      <w:r>
        <w:rPr>
          <w:rStyle w:val="normaltextrun"/>
          <w:rFonts w:ascii="Arial" w:hAnsi="Arial" w:cs="Arial"/>
          <w:i/>
          <w:iCs/>
          <w:color w:val="000000"/>
          <w:sz w:val="22"/>
          <w:szCs w:val="22"/>
          <w:shd w:val="clear" w:color="auto" w:fill="FFFFFF"/>
        </w:rPr>
        <w:t> practice together in order to reach a high level of comfort with the presentation and</w:t>
      </w:r>
      <w:r w:rsidR="007506FB">
        <w:rPr>
          <w:rStyle w:val="normaltextrun"/>
          <w:rFonts w:ascii="Arial" w:hAnsi="Arial" w:cs="Arial"/>
          <w:i/>
          <w:iCs/>
          <w:color w:val="000000"/>
          <w:sz w:val="22"/>
          <w:szCs w:val="22"/>
          <w:shd w:val="clear" w:color="auto" w:fill="FFFFFF"/>
        </w:rPr>
        <w:t xml:space="preserve"> content</w:t>
      </w:r>
      <w:r>
        <w:rPr>
          <w:rStyle w:val="normaltextrun"/>
          <w:rFonts w:ascii="Arial" w:hAnsi="Arial" w:cs="Arial"/>
          <w:i/>
          <w:iCs/>
          <w:color w:val="000000"/>
          <w:sz w:val="22"/>
          <w:szCs w:val="22"/>
          <w:shd w:val="clear" w:color="auto" w:fill="FFFFFF"/>
        </w:rPr>
        <w:t>.  A full dress rehearsal with visual aids is a must!</w:t>
      </w:r>
      <w:r>
        <w:rPr>
          <w:rStyle w:val="eop"/>
          <w:rFonts w:ascii="Arial" w:hAnsi="Arial" w:cs="Arial"/>
          <w:color w:val="000000"/>
          <w:sz w:val="22"/>
          <w:szCs w:val="22"/>
          <w:shd w:val="clear" w:color="auto" w:fill="FFFFFF"/>
        </w:rPr>
        <w:t> </w:t>
      </w:r>
    </w:p>
    <w:p w14:paraId="5279EB0D" w14:textId="77777777" w:rsidR="0027359D" w:rsidRDefault="0027359D">
      <w:pPr>
        <w:jc w:val="both"/>
        <w:rPr>
          <w:rFonts w:ascii="Arial" w:hAnsi="Arial" w:cs="Arial"/>
          <w:sz w:val="22"/>
          <w:szCs w:val="22"/>
        </w:rPr>
      </w:pPr>
    </w:p>
    <w:p w14:paraId="5279EB0E" w14:textId="77777777" w:rsidR="0027359D" w:rsidRDefault="0027359D">
      <w:pPr>
        <w:jc w:val="both"/>
        <w:rPr>
          <w:rFonts w:ascii="Arial" w:hAnsi="Arial" w:cs="Arial"/>
          <w:sz w:val="22"/>
          <w:szCs w:val="22"/>
        </w:rPr>
      </w:pPr>
    </w:p>
    <w:p w14:paraId="5279EB0F" w14:textId="77777777" w:rsidR="0027359D" w:rsidRDefault="0027359D">
      <w:pPr>
        <w:jc w:val="both"/>
        <w:rPr>
          <w:rFonts w:ascii="Arial" w:hAnsi="Arial" w:cs="Arial"/>
          <w:sz w:val="22"/>
          <w:szCs w:val="22"/>
        </w:rPr>
      </w:pPr>
    </w:p>
    <w:p w14:paraId="5279EB10" w14:textId="77777777" w:rsidR="0027359D" w:rsidRDefault="0027359D">
      <w:pPr>
        <w:jc w:val="both"/>
        <w:rPr>
          <w:rFonts w:ascii="Arial" w:hAnsi="Arial" w:cs="Arial"/>
          <w:sz w:val="22"/>
          <w:szCs w:val="22"/>
        </w:rPr>
      </w:pPr>
    </w:p>
    <w:p w14:paraId="5279EB11" w14:textId="77777777" w:rsidR="0027359D" w:rsidRDefault="0027359D">
      <w:pPr>
        <w:jc w:val="both"/>
        <w:rPr>
          <w:rFonts w:ascii="Arial" w:hAnsi="Arial" w:cs="Arial"/>
          <w:sz w:val="22"/>
          <w:szCs w:val="22"/>
        </w:rPr>
      </w:pPr>
    </w:p>
    <w:p w14:paraId="5279EB12" w14:textId="77777777" w:rsidR="0027359D" w:rsidRDefault="0027359D">
      <w:pPr>
        <w:jc w:val="both"/>
        <w:rPr>
          <w:rFonts w:ascii="Arial" w:hAnsi="Arial" w:cs="Arial"/>
          <w:sz w:val="22"/>
          <w:szCs w:val="22"/>
        </w:rPr>
      </w:pPr>
    </w:p>
    <w:p w14:paraId="5279EB13" w14:textId="77777777" w:rsidR="0027359D" w:rsidRDefault="0027359D">
      <w:pPr>
        <w:jc w:val="both"/>
        <w:rPr>
          <w:rFonts w:ascii="Arial" w:hAnsi="Arial" w:cs="Arial"/>
          <w:sz w:val="22"/>
          <w:szCs w:val="22"/>
        </w:rPr>
      </w:pPr>
    </w:p>
    <w:p w14:paraId="5279EB14" w14:textId="77777777" w:rsidR="0027359D" w:rsidRDefault="0027359D">
      <w:pPr>
        <w:jc w:val="both"/>
        <w:rPr>
          <w:rFonts w:ascii="Arial" w:hAnsi="Arial" w:cs="Arial"/>
          <w:sz w:val="22"/>
          <w:szCs w:val="22"/>
        </w:rPr>
      </w:pPr>
    </w:p>
    <w:p w14:paraId="5279EB15" w14:textId="77777777" w:rsidR="0027359D" w:rsidRDefault="0027359D">
      <w:pPr>
        <w:jc w:val="both"/>
        <w:rPr>
          <w:rFonts w:ascii="Arial" w:hAnsi="Arial" w:cs="Arial"/>
          <w:sz w:val="22"/>
          <w:szCs w:val="22"/>
        </w:rPr>
      </w:pPr>
    </w:p>
    <w:p w14:paraId="5279EB16" w14:textId="77777777" w:rsidR="0027359D" w:rsidRDefault="0027359D">
      <w:pPr>
        <w:jc w:val="both"/>
        <w:rPr>
          <w:rFonts w:ascii="Arial" w:hAnsi="Arial" w:cs="Arial"/>
          <w:sz w:val="22"/>
          <w:szCs w:val="22"/>
        </w:rPr>
      </w:pPr>
    </w:p>
    <w:p w14:paraId="5279EB17" w14:textId="77777777" w:rsidR="0027359D" w:rsidRDefault="0027359D">
      <w:pPr>
        <w:jc w:val="both"/>
        <w:rPr>
          <w:rFonts w:ascii="Arial" w:hAnsi="Arial" w:cs="Arial"/>
          <w:sz w:val="22"/>
          <w:szCs w:val="22"/>
        </w:rPr>
      </w:pPr>
    </w:p>
    <w:p w14:paraId="5279EB18" w14:textId="77777777" w:rsidR="0027359D" w:rsidRDefault="002735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7359D" w14:paraId="5279EB36" w14:textId="77777777" w:rsidTr="004755FD">
        <w:trPr>
          <w:jc w:val="center"/>
        </w:trPr>
        <w:tc>
          <w:tcPr>
            <w:tcW w:w="10444" w:type="dxa"/>
            <w:shd w:val="clear" w:color="auto" w:fill="BFBFBF"/>
          </w:tcPr>
          <w:p w14:paraId="5279EB35" w14:textId="7F44F83C" w:rsidR="0027359D" w:rsidRDefault="008508FE" w:rsidP="00DD23D3">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5279EB37" w14:textId="77777777" w:rsidR="0027359D" w:rsidRDefault="0027359D">
      <w:pPr>
        <w:jc w:val="both"/>
        <w:rPr>
          <w:rFonts w:ascii="Arial" w:hAnsi="Arial" w:cs="Arial"/>
        </w:rPr>
      </w:pPr>
    </w:p>
    <w:p w14:paraId="5279EB38" w14:textId="77777777" w:rsidR="0027359D" w:rsidRDefault="008508FE">
      <w:pPr>
        <w:jc w:val="both"/>
        <w:rPr>
          <w:rFonts w:ascii="Arial" w:hAnsi="Arial" w:cs="Arial"/>
        </w:rPr>
      </w:pPr>
      <w:r>
        <w:rPr>
          <w:rFonts w:ascii="Arial" w:hAnsi="Arial" w:cs="Arial"/>
        </w:rPr>
        <w:t xml:space="preserve">This section details the </w:t>
      </w:r>
      <w:r>
        <w:rPr>
          <w:rFonts w:ascii="Arial" w:hAnsi="Arial" w:cs="Arial"/>
          <w:i/>
        </w:rPr>
        <w:t>extent</w:t>
      </w:r>
      <w:r>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79EB39" w14:textId="77777777" w:rsidR="0027359D" w:rsidRDefault="0027359D">
      <w:pPr>
        <w:jc w:val="both"/>
        <w:rPr>
          <w:rFonts w:ascii="Arial" w:hAnsi="Arial" w:cs="Arial"/>
          <w:b/>
        </w:rPr>
        <w:sectPr w:rsidR="0027359D">
          <w:footerReference w:type="default" r:id="rId15"/>
          <w:type w:val="continuous"/>
          <w:pgSz w:w="11894" w:h="16834"/>
          <w:pgMar w:top="720" w:right="720" w:bottom="720" w:left="720" w:header="706" w:footer="454" w:gutter="0"/>
          <w:paperSrc w:first="1" w:other="1"/>
          <w:cols w:space="720"/>
          <w:docGrid w:linePitch="272"/>
        </w:sectPr>
      </w:pPr>
    </w:p>
    <w:p w14:paraId="5279EB3A" w14:textId="77777777" w:rsidR="0027359D" w:rsidRDefault="0027359D">
      <w:pPr>
        <w:jc w:val="both"/>
        <w:rPr>
          <w:rFonts w:ascii="Arial" w:hAnsi="Arial" w:cs="Arial"/>
          <w:b/>
        </w:rPr>
      </w:pPr>
    </w:p>
    <w:tbl>
      <w:tblPr>
        <w:tblW w:w="5000" w:type="pct"/>
        <w:tblLayout w:type="fixed"/>
        <w:tblLook w:val="04A0" w:firstRow="1" w:lastRow="0" w:firstColumn="1" w:lastColumn="0" w:noHBand="0" w:noVBand="1"/>
      </w:tblPr>
      <w:tblGrid>
        <w:gridCol w:w="8641"/>
        <w:gridCol w:w="936"/>
        <w:gridCol w:w="867"/>
      </w:tblGrid>
      <w:tr w:rsidR="0027359D" w14:paraId="5279EB3F" w14:textId="77777777">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5279EB3B" w14:textId="77777777" w:rsidR="0027359D" w:rsidRDefault="008508FE">
            <w:pPr>
              <w:jc w:val="both"/>
              <w:rPr>
                <w:rFonts w:ascii="Arial" w:hAnsi="Arial" w:cs="Arial"/>
                <w:b/>
              </w:rPr>
            </w:pPr>
            <w:r>
              <w:rPr>
                <w:rFonts w:ascii="Arial" w:hAnsi="Arial" w:cs="Arial"/>
                <w:b/>
              </w:rPr>
              <w:t xml:space="preserve">Generic Assessment Criteria </w:t>
            </w:r>
          </w:p>
        </w:tc>
        <w:tc>
          <w:tcPr>
            <w:tcW w:w="448" w:type="pct"/>
            <w:tcBorders>
              <w:top w:val="single" w:sz="4" w:space="0" w:color="auto"/>
              <w:left w:val="single" w:sz="4" w:space="0" w:color="auto"/>
              <w:right w:val="single" w:sz="4" w:space="0" w:color="auto"/>
            </w:tcBorders>
            <w:shd w:val="clear" w:color="auto" w:fill="BFBFBF"/>
            <w:textDirection w:val="btLr"/>
          </w:tcPr>
          <w:p w14:paraId="5279EB3C" w14:textId="77777777" w:rsidR="0027359D" w:rsidRDefault="008508FE">
            <w:pPr>
              <w:jc w:val="both"/>
              <w:rPr>
                <w:rFonts w:ascii="Arial" w:hAnsi="Arial" w:cs="Arial"/>
                <w:b/>
              </w:rPr>
            </w:pPr>
            <w:r>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79EB3D" w14:textId="77777777" w:rsidR="0027359D" w:rsidRDefault="008508FE">
            <w:pPr>
              <w:jc w:val="both"/>
              <w:rPr>
                <w:rFonts w:ascii="Arial" w:hAnsi="Arial" w:cs="Arial"/>
                <w:b/>
              </w:rPr>
            </w:pPr>
            <w:r>
              <w:rPr>
                <w:rFonts w:ascii="Arial" w:hAnsi="Arial" w:cs="Arial"/>
                <w:b/>
              </w:rPr>
              <w:t xml:space="preserve">Marks </w:t>
            </w:r>
          </w:p>
          <w:p w14:paraId="5279EB3E" w14:textId="77777777" w:rsidR="0027359D" w:rsidRDefault="008508FE">
            <w:pPr>
              <w:jc w:val="both"/>
              <w:rPr>
                <w:rFonts w:ascii="Arial" w:hAnsi="Arial" w:cs="Arial"/>
                <w:b/>
              </w:rPr>
            </w:pPr>
            <w:r>
              <w:rPr>
                <w:rFonts w:ascii="Arial" w:hAnsi="Arial" w:cs="Arial"/>
                <w:b/>
              </w:rPr>
              <w:t>awarded</w:t>
            </w:r>
          </w:p>
        </w:tc>
      </w:tr>
      <w:tr w:rsidR="0027359D" w14:paraId="5279EB44"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40" w14:textId="77777777" w:rsidR="0027359D" w:rsidRDefault="008508FE">
            <w:pPr>
              <w:jc w:val="both"/>
              <w:rPr>
                <w:rFonts w:ascii="Arial" w:hAnsi="Arial" w:cs="Arial"/>
                <w:b/>
              </w:rPr>
            </w:pPr>
            <w:r>
              <w:rPr>
                <w:rFonts w:ascii="Arial" w:hAnsi="Arial" w:cs="Arial"/>
                <w:b/>
              </w:rPr>
              <w:t>1. Engagement with Literature Skills</w:t>
            </w:r>
          </w:p>
          <w:p w14:paraId="5279EB41" w14:textId="77777777" w:rsidR="0027359D" w:rsidRDefault="008508FE">
            <w:pPr>
              <w:jc w:val="both"/>
              <w:rPr>
                <w:rFonts w:ascii="Arial" w:hAnsi="Arial" w:cs="Arial"/>
              </w:rPr>
            </w:pPr>
            <w:r>
              <w:rPr>
                <w:rFonts w:ascii="Arial" w:hAnsi="Arial" w:cs="Arial"/>
              </w:rPr>
              <w:t>.</w:t>
            </w:r>
          </w:p>
        </w:tc>
        <w:tc>
          <w:tcPr>
            <w:tcW w:w="448" w:type="pct"/>
            <w:tcBorders>
              <w:top w:val="single" w:sz="4" w:space="0" w:color="auto"/>
              <w:left w:val="single" w:sz="4" w:space="0" w:color="auto"/>
              <w:right w:val="single" w:sz="4" w:space="0" w:color="auto"/>
            </w:tcBorders>
            <w:shd w:val="clear" w:color="auto" w:fill="D9D9D9"/>
          </w:tcPr>
          <w:p w14:paraId="5279EB42"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43" w14:textId="77777777" w:rsidR="0027359D" w:rsidRDefault="0027359D">
            <w:pPr>
              <w:jc w:val="both"/>
              <w:rPr>
                <w:rFonts w:ascii="Arial" w:hAnsi="Arial" w:cs="Arial"/>
              </w:rPr>
            </w:pPr>
          </w:p>
        </w:tc>
      </w:tr>
      <w:tr w:rsidR="0027359D" w14:paraId="5279EB4D" w14:textId="77777777">
        <w:trPr>
          <w:trHeight w:val="450"/>
        </w:trPr>
        <w:tc>
          <w:tcPr>
            <w:tcW w:w="4137" w:type="pct"/>
            <w:vMerge w:val="restart"/>
            <w:tcBorders>
              <w:top w:val="single" w:sz="4" w:space="0" w:color="auto"/>
              <w:left w:val="single" w:sz="4" w:space="0" w:color="auto"/>
              <w:right w:val="single" w:sz="4" w:space="0" w:color="auto"/>
            </w:tcBorders>
          </w:tcPr>
          <w:p w14:paraId="5279EB45" w14:textId="77777777" w:rsidR="0027359D" w:rsidRDefault="0027359D">
            <w:pPr>
              <w:jc w:val="both"/>
              <w:rPr>
                <w:rFonts w:ascii="Arial" w:hAnsi="Arial" w:cs="Arial"/>
              </w:rPr>
            </w:pPr>
          </w:p>
          <w:p w14:paraId="5279EB46" w14:textId="77777777" w:rsidR="0027359D" w:rsidRDefault="0027359D">
            <w:pPr>
              <w:jc w:val="both"/>
              <w:rPr>
                <w:rFonts w:ascii="Arial" w:hAnsi="Arial" w:cs="Arial"/>
              </w:rPr>
            </w:pPr>
          </w:p>
          <w:p w14:paraId="5279EB47" w14:textId="77777777" w:rsidR="0027359D" w:rsidRDefault="0027359D">
            <w:pPr>
              <w:jc w:val="both"/>
              <w:rPr>
                <w:rFonts w:ascii="Arial" w:hAnsi="Arial" w:cs="Arial"/>
              </w:rPr>
            </w:pPr>
          </w:p>
          <w:p w14:paraId="5279EB48" w14:textId="77777777" w:rsidR="0027359D" w:rsidRDefault="0027359D">
            <w:pPr>
              <w:jc w:val="both"/>
              <w:rPr>
                <w:rFonts w:ascii="Arial" w:hAnsi="Arial" w:cs="Arial"/>
              </w:rPr>
            </w:pPr>
          </w:p>
          <w:p w14:paraId="5279EB49" w14:textId="77777777" w:rsidR="0027359D" w:rsidRDefault="0027359D">
            <w:pPr>
              <w:jc w:val="both"/>
              <w:rPr>
                <w:rFonts w:ascii="Arial" w:hAnsi="Arial" w:cs="Arial"/>
              </w:rPr>
            </w:pPr>
          </w:p>
          <w:p w14:paraId="5279EB4A"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4B" w14:textId="015758D5" w:rsidR="0027359D" w:rsidRDefault="006C125F">
            <w:pPr>
              <w:jc w:val="both"/>
              <w:rPr>
                <w:rFonts w:ascii="Arial" w:hAnsi="Arial" w:cs="Arial"/>
                <w:sz w:val="32"/>
                <w:szCs w:val="32"/>
              </w:rPr>
            </w:pPr>
            <w:r>
              <w:rPr>
                <w:rFonts w:ascii="Arial" w:hAnsi="Arial" w:cs="Arial"/>
                <w:sz w:val="32"/>
                <w:szCs w:val="32"/>
              </w:rPr>
              <w:t>1</w:t>
            </w:r>
            <w:r w:rsidR="001A42BC">
              <w:rPr>
                <w:rFonts w:ascii="Arial" w:hAnsi="Arial" w:cs="Arial"/>
                <w:sz w:val="32"/>
                <w:szCs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279EB4C" w14:textId="77777777" w:rsidR="0027359D" w:rsidRDefault="0027359D">
            <w:pPr>
              <w:jc w:val="both"/>
              <w:rPr>
                <w:rFonts w:ascii="Arial" w:hAnsi="Arial" w:cs="Arial"/>
              </w:rPr>
            </w:pPr>
          </w:p>
        </w:tc>
      </w:tr>
      <w:tr w:rsidR="0027359D" w14:paraId="5279EB51" w14:textId="77777777">
        <w:trPr>
          <w:trHeight w:val="451"/>
        </w:trPr>
        <w:tc>
          <w:tcPr>
            <w:tcW w:w="4137" w:type="pct"/>
            <w:vMerge/>
            <w:tcBorders>
              <w:left w:val="single" w:sz="4" w:space="0" w:color="auto"/>
              <w:bottom w:val="single" w:sz="4" w:space="0" w:color="auto"/>
              <w:right w:val="single" w:sz="4" w:space="0" w:color="auto"/>
            </w:tcBorders>
          </w:tcPr>
          <w:p w14:paraId="5279EB4E"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4F"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50" w14:textId="77777777" w:rsidR="0027359D" w:rsidRDefault="0027359D">
            <w:pPr>
              <w:jc w:val="both"/>
              <w:rPr>
                <w:rFonts w:ascii="Arial" w:hAnsi="Arial" w:cs="Arial"/>
              </w:rPr>
            </w:pPr>
          </w:p>
        </w:tc>
      </w:tr>
      <w:tr w:rsidR="0027359D" w14:paraId="5279EB56"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52" w14:textId="77777777" w:rsidR="0027359D" w:rsidRDefault="008508FE">
            <w:pPr>
              <w:jc w:val="both"/>
              <w:rPr>
                <w:rFonts w:ascii="Arial" w:hAnsi="Arial" w:cs="Arial"/>
                <w:b/>
              </w:rPr>
            </w:pPr>
            <w:r>
              <w:rPr>
                <w:rFonts w:ascii="Arial" w:hAnsi="Arial" w:cs="Arial"/>
                <w:b/>
              </w:rPr>
              <w:t>2. Knowledge and Understanding Skills</w:t>
            </w:r>
          </w:p>
          <w:p w14:paraId="5279EB53"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54"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55" w14:textId="77777777" w:rsidR="0027359D" w:rsidRDefault="0027359D">
            <w:pPr>
              <w:jc w:val="both"/>
              <w:rPr>
                <w:rFonts w:ascii="Arial" w:hAnsi="Arial" w:cs="Arial"/>
              </w:rPr>
            </w:pPr>
          </w:p>
        </w:tc>
      </w:tr>
      <w:tr w:rsidR="0027359D" w14:paraId="5279EB5F" w14:textId="77777777">
        <w:trPr>
          <w:trHeight w:val="450"/>
        </w:trPr>
        <w:tc>
          <w:tcPr>
            <w:tcW w:w="4137" w:type="pct"/>
            <w:vMerge w:val="restart"/>
            <w:tcBorders>
              <w:top w:val="single" w:sz="4" w:space="0" w:color="auto"/>
              <w:left w:val="single" w:sz="4" w:space="0" w:color="auto"/>
              <w:right w:val="single" w:sz="4" w:space="0" w:color="auto"/>
            </w:tcBorders>
          </w:tcPr>
          <w:p w14:paraId="5279EB57" w14:textId="77777777" w:rsidR="0027359D" w:rsidRDefault="0027359D">
            <w:pPr>
              <w:jc w:val="both"/>
              <w:rPr>
                <w:rFonts w:ascii="Arial" w:hAnsi="Arial" w:cs="Arial"/>
              </w:rPr>
            </w:pPr>
          </w:p>
          <w:p w14:paraId="5279EB58" w14:textId="77777777" w:rsidR="0027359D" w:rsidRDefault="0027359D">
            <w:pPr>
              <w:jc w:val="both"/>
              <w:rPr>
                <w:rFonts w:ascii="Arial" w:hAnsi="Arial" w:cs="Arial"/>
              </w:rPr>
            </w:pPr>
          </w:p>
          <w:p w14:paraId="5279EB59" w14:textId="77777777" w:rsidR="0027359D" w:rsidRDefault="0027359D">
            <w:pPr>
              <w:jc w:val="both"/>
              <w:rPr>
                <w:rFonts w:ascii="Arial" w:hAnsi="Arial" w:cs="Arial"/>
              </w:rPr>
            </w:pPr>
          </w:p>
          <w:p w14:paraId="5279EB5A" w14:textId="77777777" w:rsidR="0027359D" w:rsidRDefault="0027359D">
            <w:pPr>
              <w:jc w:val="both"/>
              <w:rPr>
                <w:rFonts w:ascii="Arial" w:hAnsi="Arial" w:cs="Arial"/>
              </w:rPr>
            </w:pPr>
          </w:p>
          <w:p w14:paraId="5279EB5B" w14:textId="77777777" w:rsidR="0027359D" w:rsidRDefault="0027359D">
            <w:pPr>
              <w:jc w:val="both"/>
              <w:rPr>
                <w:rFonts w:ascii="Arial" w:hAnsi="Arial" w:cs="Arial"/>
              </w:rPr>
            </w:pPr>
          </w:p>
          <w:p w14:paraId="5279EB5C"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5D" w14:textId="6F495282" w:rsidR="0027359D" w:rsidRDefault="004755FD">
            <w:pPr>
              <w:jc w:val="both"/>
              <w:rPr>
                <w:rFonts w:ascii="Arial" w:hAnsi="Arial" w:cs="Arial"/>
                <w:sz w:val="32"/>
                <w:szCs w:val="32"/>
              </w:rPr>
            </w:pPr>
            <w:r>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79EB5E" w14:textId="77777777" w:rsidR="0027359D" w:rsidRDefault="0027359D">
            <w:pPr>
              <w:jc w:val="both"/>
              <w:rPr>
                <w:rFonts w:ascii="Arial" w:hAnsi="Arial" w:cs="Arial"/>
              </w:rPr>
            </w:pPr>
          </w:p>
        </w:tc>
      </w:tr>
      <w:tr w:rsidR="0027359D" w14:paraId="5279EB63" w14:textId="77777777">
        <w:trPr>
          <w:trHeight w:val="451"/>
        </w:trPr>
        <w:tc>
          <w:tcPr>
            <w:tcW w:w="4137" w:type="pct"/>
            <w:vMerge/>
            <w:tcBorders>
              <w:left w:val="single" w:sz="4" w:space="0" w:color="auto"/>
              <w:bottom w:val="single" w:sz="4" w:space="0" w:color="auto"/>
              <w:right w:val="single" w:sz="4" w:space="0" w:color="auto"/>
            </w:tcBorders>
          </w:tcPr>
          <w:p w14:paraId="5279EB60"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61"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62" w14:textId="77777777" w:rsidR="0027359D" w:rsidRDefault="0027359D">
            <w:pPr>
              <w:jc w:val="both"/>
              <w:rPr>
                <w:rFonts w:ascii="Arial" w:hAnsi="Arial" w:cs="Arial"/>
              </w:rPr>
            </w:pPr>
          </w:p>
        </w:tc>
      </w:tr>
      <w:tr w:rsidR="0027359D" w14:paraId="5279EB68"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64" w14:textId="77777777" w:rsidR="0027359D" w:rsidRDefault="008508FE">
            <w:pPr>
              <w:jc w:val="both"/>
              <w:rPr>
                <w:rFonts w:ascii="Arial" w:hAnsi="Arial" w:cs="Arial"/>
                <w:b/>
              </w:rPr>
            </w:pPr>
            <w:r>
              <w:rPr>
                <w:rFonts w:ascii="Arial" w:hAnsi="Arial" w:cs="Arial"/>
                <w:b/>
              </w:rPr>
              <w:t>3. Cognitive and Intellectual Skills</w:t>
            </w:r>
          </w:p>
          <w:p w14:paraId="5279EB65"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66"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67" w14:textId="77777777" w:rsidR="0027359D" w:rsidRDefault="0027359D">
            <w:pPr>
              <w:jc w:val="both"/>
              <w:rPr>
                <w:rFonts w:ascii="Arial" w:hAnsi="Arial" w:cs="Arial"/>
              </w:rPr>
            </w:pPr>
          </w:p>
        </w:tc>
      </w:tr>
      <w:tr w:rsidR="0027359D" w14:paraId="5279EB71" w14:textId="77777777">
        <w:trPr>
          <w:trHeight w:val="450"/>
        </w:trPr>
        <w:tc>
          <w:tcPr>
            <w:tcW w:w="4137" w:type="pct"/>
            <w:vMerge w:val="restart"/>
            <w:tcBorders>
              <w:top w:val="single" w:sz="4" w:space="0" w:color="auto"/>
              <w:left w:val="single" w:sz="4" w:space="0" w:color="auto"/>
              <w:right w:val="single" w:sz="4" w:space="0" w:color="auto"/>
            </w:tcBorders>
          </w:tcPr>
          <w:p w14:paraId="5279EB69" w14:textId="77777777" w:rsidR="0027359D" w:rsidRDefault="0027359D">
            <w:pPr>
              <w:jc w:val="both"/>
              <w:rPr>
                <w:rFonts w:ascii="Arial" w:hAnsi="Arial" w:cs="Arial"/>
              </w:rPr>
            </w:pPr>
          </w:p>
          <w:p w14:paraId="5279EB6A" w14:textId="77777777" w:rsidR="0027359D" w:rsidRDefault="0027359D">
            <w:pPr>
              <w:jc w:val="both"/>
              <w:rPr>
                <w:rFonts w:ascii="Arial" w:hAnsi="Arial" w:cs="Arial"/>
              </w:rPr>
            </w:pPr>
          </w:p>
          <w:p w14:paraId="5279EB6B" w14:textId="77777777" w:rsidR="0027359D" w:rsidRDefault="0027359D">
            <w:pPr>
              <w:jc w:val="both"/>
              <w:rPr>
                <w:rFonts w:ascii="Arial" w:hAnsi="Arial" w:cs="Arial"/>
              </w:rPr>
            </w:pPr>
          </w:p>
          <w:p w14:paraId="5279EB6C" w14:textId="77777777" w:rsidR="0027359D" w:rsidRDefault="0027359D">
            <w:pPr>
              <w:jc w:val="both"/>
              <w:rPr>
                <w:rFonts w:ascii="Arial" w:hAnsi="Arial" w:cs="Arial"/>
              </w:rPr>
            </w:pPr>
          </w:p>
          <w:p w14:paraId="5279EB6D" w14:textId="77777777" w:rsidR="0027359D" w:rsidRDefault="0027359D">
            <w:pPr>
              <w:jc w:val="both"/>
              <w:rPr>
                <w:rFonts w:ascii="Arial" w:hAnsi="Arial" w:cs="Arial"/>
              </w:rPr>
            </w:pPr>
          </w:p>
          <w:p w14:paraId="5279EB6E"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6F" w14:textId="5A5E6388" w:rsidR="0027359D" w:rsidRDefault="006C125F">
            <w:pPr>
              <w:jc w:val="both"/>
              <w:rPr>
                <w:rFonts w:ascii="Arial" w:hAnsi="Arial" w:cs="Arial"/>
                <w:sz w:val="32"/>
                <w:szCs w:val="32"/>
              </w:rPr>
            </w:pPr>
            <w:r>
              <w:rPr>
                <w:rFonts w:ascii="Arial" w:hAnsi="Arial" w:cs="Arial"/>
                <w:sz w:val="32"/>
                <w:szCs w:val="32"/>
              </w:rPr>
              <w:t>2</w:t>
            </w:r>
            <w:r w:rsidR="00BF1C4E">
              <w:rPr>
                <w:rFonts w:ascii="Arial" w:hAnsi="Arial" w:cs="Arial"/>
                <w:sz w:val="32"/>
                <w:szCs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279EB70" w14:textId="77777777" w:rsidR="0027359D" w:rsidRDefault="0027359D">
            <w:pPr>
              <w:jc w:val="both"/>
              <w:rPr>
                <w:rFonts w:ascii="Arial" w:hAnsi="Arial" w:cs="Arial"/>
              </w:rPr>
            </w:pPr>
          </w:p>
        </w:tc>
      </w:tr>
      <w:tr w:rsidR="0027359D" w14:paraId="5279EB75" w14:textId="77777777">
        <w:trPr>
          <w:trHeight w:val="451"/>
        </w:trPr>
        <w:tc>
          <w:tcPr>
            <w:tcW w:w="4137" w:type="pct"/>
            <w:vMerge/>
            <w:tcBorders>
              <w:left w:val="single" w:sz="4" w:space="0" w:color="auto"/>
              <w:bottom w:val="single" w:sz="4" w:space="0" w:color="auto"/>
              <w:right w:val="single" w:sz="4" w:space="0" w:color="auto"/>
            </w:tcBorders>
          </w:tcPr>
          <w:p w14:paraId="5279EB72"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73"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74" w14:textId="77777777" w:rsidR="0027359D" w:rsidRDefault="0027359D">
            <w:pPr>
              <w:jc w:val="both"/>
              <w:rPr>
                <w:rFonts w:ascii="Arial" w:hAnsi="Arial" w:cs="Arial"/>
              </w:rPr>
            </w:pPr>
          </w:p>
        </w:tc>
      </w:tr>
      <w:tr w:rsidR="0027359D" w14:paraId="5279EB7A"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76" w14:textId="77777777" w:rsidR="0027359D" w:rsidRDefault="008508FE">
            <w:pPr>
              <w:jc w:val="both"/>
              <w:rPr>
                <w:rFonts w:ascii="Arial" w:hAnsi="Arial" w:cs="Arial"/>
                <w:b/>
              </w:rPr>
            </w:pPr>
            <w:r>
              <w:rPr>
                <w:rFonts w:ascii="Arial" w:hAnsi="Arial" w:cs="Arial"/>
                <w:b/>
              </w:rPr>
              <w:t>4. Practical Application Skills</w:t>
            </w:r>
          </w:p>
          <w:p w14:paraId="5279EB77"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78"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79" w14:textId="77777777" w:rsidR="0027359D" w:rsidRDefault="0027359D">
            <w:pPr>
              <w:jc w:val="both"/>
              <w:rPr>
                <w:rFonts w:ascii="Arial" w:hAnsi="Arial" w:cs="Arial"/>
              </w:rPr>
            </w:pPr>
          </w:p>
        </w:tc>
      </w:tr>
      <w:tr w:rsidR="0027359D" w14:paraId="5279EB83" w14:textId="77777777">
        <w:trPr>
          <w:trHeight w:val="451"/>
        </w:trPr>
        <w:tc>
          <w:tcPr>
            <w:tcW w:w="4137" w:type="pct"/>
            <w:vMerge w:val="restart"/>
            <w:tcBorders>
              <w:top w:val="single" w:sz="4" w:space="0" w:color="auto"/>
              <w:left w:val="single" w:sz="4" w:space="0" w:color="auto"/>
              <w:right w:val="single" w:sz="4" w:space="0" w:color="auto"/>
            </w:tcBorders>
          </w:tcPr>
          <w:p w14:paraId="5279EB7B" w14:textId="77777777" w:rsidR="0027359D" w:rsidRDefault="0027359D">
            <w:pPr>
              <w:jc w:val="both"/>
              <w:rPr>
                <w:rFonts w:ascii="Arial" w:hAnsi="Arial" w:cs="Arial"/>
              </w:rPr>
            </w:pPr>
          </w:p>
          <w:p w14:paraId="5279EB7C" w14:textId="77777777" w:rsidR="0027359D" w:rsidRDefault="0027359D">
            <w:pPr>
              <w:jc w:val="both"/>
              <w:rPr>
                <w:rFonts w:ascii="Arial" w:hAnsi="Arial" w:cs="Arial"/>
              </w:rPr>
            </w:pPr>
          </w:p>
          <w:p w14:paraId="5279EB7D" w14:textId="77777777" w:rsidR="0027359D" w:rsidRDefault="0027359D">
            <w:pPr>
              <w:jc w:val="both"/>
              <w:rPr>
                <w:rFonts w:ascii="Arial" w:hAnsi="Arial" w:cs="Arial"/>
              </w:rPr>
            </w:pPr>
          </w:p>
          <w:p w14:paraId="5279EB7E" w14:textId="77777777" w:rsidR="0027359D" w:rsidRDefault="0027359D">
            <w:pPr>
              <w:jc w:val="both"/>
              <w:rPr>
                <w:rFonts w:ascii="Arial" w:hAnsi="Arial" w:cs="Arial"/>
              </w:rPr>
            </w:pPr>
          </w:p>
          <w:p w14:paraId="5279EB7F" w14:textId="77777777" w:rsidR="0027359D" w:rsidRDefault="0027359D">
            <w:pPr>
              <w:jc w:val="both"/>
              <w:rPr>
                <w:rFonts w:ascii="Arial" w:hAnsi="Arial" w:cs="Arial"/>
              </w:rPr>
            </w:pPr>
          </w:p>
          <w:p w14:paraId="5279EB8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81" w14:textId="2C5EEA44" w:rsidR="0027359D" w:rsidRDefault="00BF1C4E">
            <w:pPr>
              <w:jc w:val="both"/>
              <w:rPr>
                <w:rFonts w:ascii="Arial" w:hAnsi="Arial" w:cs="Arial"/>
                <w:sz w:val="32"/>
                <w:szCs w:val="32"/>
              </w:rPr>
            </w:pPr>
            <w:r>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79EB82" w14:textId="77777777" w:rsidR="0027359D" w:rsidRDefault="0027359D">
            <w:pPr>
              <w:jc w:val="both"/>
              <w:rPr>
                <w:rFonts w:ascii="Arial" w:hAnsi="Arial" w:cs="Arial"/>
              </w:rPr>
            </w:pPr>
          </w:p>
        </w:tc>
      </w:tr>
      <w:tr w:rsidR="0027359D" w14:paraId="5279EB87" w14:textId="77777777">
        <w:trPr>
          <w:trHeight w:val="450"/>
        </w:trPr>
        <w:tc>
          <w:tcPr>
            <w:tcW w:w="4137" w:type="pct"/>
            <w:vMerge/>
            <w:tcBorders>
              <w:left w:val="single" w:sz="4" w:space="0" w:color="auto"/>
              <w:bottom w:val="single" w:sz="4" w:space="0" w:color="auto"/>
              <w:right w:val="single" w:sz="4" w:space="0" w:color="auto"/>
            </w:tcBorders>
          </w:tcPr>
          <w:p w14:paraId="5279EB8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8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86" w14:textId="77777777" w:rsidR="0027359D" w:rsidRDefault="0027359D">
            <w:pPr>
              <w:jc w:val="both"/>
              <w:rPr>
                <w:rFonts w:ascii="Arial" w:hAnsi="Arial" w:cs="Arial"/>
              </w:rPr>
            </w:pPr>
          </w:p>
        </w:tc>
      </w:tr>
      <w:tr w:rsidR="0027359D" w14:paraId="5279EB8C"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88" w14:textId="77777777" w:rsidR="0027359D" w:rsidRDefault="008508FE">
            <w:pPr>
              <w:jc w:val="both"/>
              <w:rPr>
                <w:rFonts w:ascii="Arial" w:hAnsi="Arial" w:cs="Arial"/>
                <w:b/>
              </w:rPr>
            </w:pPr>
            <w:r>
              <w:rPr>
                <w:rFonts w:ascii="Arial" w:hAnsi="Arial" w:cs="Arial"/>
                <w:b/>
              </w:rPr>
              <w:t>5. Transferable Skills for Life and Professional Practice</w:t>
            </w:r>
          </w:p>
          <w:p w14:paraId="5279EB89"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8A"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8B" w14:textId="77777777" w:rsidR="0027359D" w:rsidRDefault="0027359D">
            <w:pPr>
              <w:jc w:val="both"/>
              <w:rPr>
                <w:rFonts w:ascii="Arial" w:hAnsi="Arial" w:cs="Arial"/>
              </w:rPr>
            </w:pPr>
          </w:p>
        </w:tc>
      </w:tr>
      <w:tr w:rsidR="0027359D" w14:paraId="5279EB93" w14:textId="77777777">
        <w:trPr>
          <w:trHeight w:val="451"/>
        </w:trPr>
        <w:tc>
          <w:tcPr>
            <w:tcW w:w="4137" w:type="pct"/>
            <w:vMerge w:val="restart"/>
            <w:tcBorders>
              <w:top w:val="single" w:sz="4" w:space="0" w:color="auto"/>
              <w:left w:val="single" w:sz="4" w:space="0" w:color="auto"/>
              <w:right w:val="single" w:sz="4" w:space="0" w:color="auto"/>
            </w:tcBorders>
          </w:tcPr>
          <w:p w14:paraId="5279EB8D" w14:textId="77777777" w:rsidR="0027359D" w:rsidRDefault="0027359D">
            <w:pPr>
              <w:jc w:val="both"/>
              <w:rPr>
                <w:rFonts w:ascii="Arial" w:hAnsi="Arial" w:cs="Arial"/>
              </w:rPr>
            </w:pPr>
          </w:p>
          <w:p w14:paraId="5279EB8E" w14:textId="77777777" w:rsidR="0027359D" w:rsidRDefault="0027359D">
            <w:pPr>
              <w:jc w:val="both"/>
              <w:rPr>
                <w:rFonts w:ascii="Arial" w:hAnsi="Arial" w:cs="Arial"/>
              </w:rPr>
            </w:pPr>
          </w:p>
          <w:p w14:paraId="5279EB8F" w14:textId="77777777" w:rsidR="0027359D" w:rsidRDefault="0027359D">
            <w:pPr>
              <w:jc w:val="both"/>
              <w:rPr>
                <w:rFonts w:ascii="Arial" w:hAnsi="Arial" w:cs="Arial"/>
              </w:rPr>
            </w:pPr>
          </w:p>
          <w:p w14:paraId="5279EB9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91" w14:textId="14663A82" w:rsidR="0027359D" w:rsidRDefault="001A42BC">
            <w:pPr>
              <w:jc w:val="both"/>
              <w:rPr>
                <w:rFonts w:ascii="Arial" w:hAnsi="Arial" w:cs="Arial"/>
                <w:sz w:val="32"/>
                <w:szCs w:val="32"/>
              </w:rPr>
            </w:pPr>
            <w:r>
              <w:rPr>
                <w:rFonts w:ascii="Arial" w:hAnsi="Arial" w:cs="Arial"/>
                <w:sz w:val="32"/>
                <w:szCs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5279EB92" w14:textId="77777777" w:rsidR="0027359D" w:rsidRDefault="0027359D">
            <w:pPr>
              <w:jc w:val="both"/>
              <w:rPr>
                <w:rFonts w:ascii="Arial" w:hAnsi="Arial" w:cs="Arial"/>
              </w:rPr>
            </w:pPr>
          </w:p>
        </w:tc>
      </w:tr>
      <w:tr w:rsidR="0027359D" w14:paraId="5279EB97" w14:textId="77777777">
        <w:trPr>
          <w:trHeight w:val="450"/>
        </w:trPr>
        <w:tc>
          <w:tcPr>
            <w:tcW w:w="4137" w:type="pct"/>
            <w:vMerge/>
            <w:tcBorders>
              <w:left w:val="single" w:sz="4" w:space="0" w:color="auto"/>
              <w:bottom w:val="single" w:sz="4" w:space="0" w:color="auto"/>
              <w:right w:val="single" w:sz="4" w:space="0" w:color="auto"/>
            </w:tcBorders>
          </w:tcPr>
          <w:p w14:paraId="5279EB9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9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96" w14:textId="77777777" w:rsidR="0027359D" w:rsidRDefault="0027359D">
            <w:pPr>
              <w:jc w:val="both"/>
              <w:rPr>
                <w:rFonts w:ascii="Arial" w:hAnsi="Arial" w:cs="Arial"/>
              </w:rPr>
            </w:pPr>
          </w:p>
        </w:tc>
      </w:tr>
    </w:tbl>
    <w:p w14:paraId="5279EB98" w14:textId="77777777" w:rsidR="0027359D" w:rsidRDefault="0027359D">
      <w:pPr>
        <w:jc w:val="both"/>
        <w:rPr>
          <w:rFonts w:ascii="Arial" w:hAnsi="Arial" w:cs="Arial"/>
          <w:b/>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25"/>
        <w:gridCol w:w="2903"/>
        <w:gridCol w:w="641"/>
        <w:gridCol w:w="1060"/>
      </w:tblGrid>
      <w:tr w:rsidR="0027359D" w14:paraId="5279EB9C" w14:textId="77777777">
        <w:trPr>
          <w:cantSplit/>
        </w:trPr>
        <w:tc>
          <w:tcPr>
            <w:tcW w:w="5925" w:type="dxa"/>
            <w:vMerge w:val="restart"/>
            <w:shd w:val="pct10" w:color="auto" w:fill="auto"/>
            <w:vAlign w:val="center"/>
          </w:tcPr>
          <w:p w14:paraId="5279EB99" w14:textId="77777777" w:rsidR="0027359D" w:rsidRDefault="008508FE">
            <w:pPr>
              <w:jc w:val="both"/>
              <w:rPr>
                <w:rFonts w:ascii="Arial" w:hAnsi="Arial" w:cs="Arial"/>
              </w:rPr>
            </w:pPr>
            <w:r>
              <w:rPr>
                <w:rFonts w:ascii="Arial" w:hAnsi="Arial" w:cs="Arial"/>
                <w:b/>
                <w:bCs/>
              </w:rPr>
              <w:t xml:space="preserve">Assessment Mark </w:t>
            </w:r>
            <w:r>
              <w:rPr>
                <w:rFonts w:ascii="Arial" w:hAnsi="Arial" w:cs="Arial"/>
                <w:bCs/>
              </w:rPr>
              <w:t>(</w:t>
            </w:r>
            <w:r>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5279EB9A" w14:textId="77777777" w:rsidR="0027359D" w:rsidRDefault="008508FE">
            <w:pPr>
              <w:jc w:val="both"/>
              <w:rPr>
                <w:rFonts w:ascii="Arial" w:hAnsi="Arial" w:cs="Arial"/>
                <w:b/>
                <w:bCs/>
              </w:rPr>
            </w:pPr>
            <w:r>
              <w:rPr>
                <w:rFonts w:ascii="Arial" w:hAnsi="Arial" w:cs="Arial"/>
                <w:b/>
              </w:rPr>
              <w:t>Late Submission Penalties (tick if appropriate)</w:t>
            </w:r>
          </w:p>
        </w:tc>
        <w:tc>
          <w:tcPr>
            <w:tcW w:w="1060" w:type="dxa"/>
            <w:vMerge w:val="restart"/>
            <w:vAlign w:val="center"/>
          </w:tcPr>
          <w:p w14:paraId="5279EB9B" w14:textId="77777777" w:rsidR="0027359D" w:rsidRDefault="008508FE">
            <w:pPr>
              <w:jc w:val="both"/>
              <w:rPr>
                <w:rFonts w:ascii="Arial" w:hAnsi="Arial" w:cs="Arial"/>
                <w:b/>
                <w:bCs/>
              </w:rPr>
            </w:pPr>
            <w:r>
              <w:rPr>
                <w:rFonts w:ascii="Arial" w:hAnsi="Arial" w:cs="Arial"/>
                <w:b/>
                <w:bCs/>
              </w:rPr>
              <w:t>%</w:t>
            </w:r>
          </w:p>
        </w:tc>
      </w:tr>
      <w:tr w:rsidR="0027359D" w14:paraId="5279EBA1" w14:textId="77777777">
        <w:trPr>
          <w:cantSplit/>
        </w:trPr>
        <w:tc>
          <w:tcPr>
            <w:tcW w:w="5925" w:type="dxa"/>
            <w:vMerge/>
            <w:vAlign w:val="bottom"/>
          </w:tcPr>
          <w:p w14:paraId="5279EB9D" w14:textId="77777777" w:rsidR="0027359D" w:rsidRDefault="0027359D">
            <w:pPr>
              <w:jc w:val="both"/>
              <w:rPr>
                <w:rFonts w:ascii="Arial" w:hAnsi="Arial" w:cs="Arial"/>
              </w:rPr>
            </w:pPr>
          </w:p>
        </w:tc>
        <w:tc>
          <w:tcPr>
            <w:tcW w:w="2903" w:type="dxa"/>
            <w:vAlign w:val="bottom"/>
          </w:tcPr>
          <w:p w14:paraId="5279EB9E" w14:textId="77777777" w:rsidR="0027359D" w:rsidRDefault="008508FE">
            <w:pPr>
              <w:jc w:val="both"/>
              <w:rPr>
                <w:rFonts w:ascii="Arial" w:hAnsi="Arial" w:cs="Arial"/>
                <w:b/>
                <w:bCs/>
              </w:rPr>
            </w:pPr>
            <w:r>
              <w:rPr>
                <w:rFonts w:ascii="Arial" w:hAnsi="Arial" w:cs="Arial"/>
              </w:rPr>
              <w:t>Up to 1 week late (50% Max)</w:t>
            </w:r>
          </w:p>
        </w:tc>
        <w:tc>
          <w:tcPr>
            <w:tcW w:w="641" w:type="dxa"/>
            <w:vAlign w:val="bottom"/>
          </w:tcPr>
          <w:p w14:paraId="5279EB9F" w14:textId="77777777" w:rsidR="0027359D" w:rsidRDefault="0027359D">
            <w:pPr>
              <w:jc w:val="both"/>
              <w:rPr>
                <w:rFonts w:ascii="Arial" w:hAnsi="Arial" w:cs="Arial"/>
              </w:rPr>
            </w:pPr>
          </w:p>
        </w:tc>
        <w:tc>
          <w:tcPr>
            <w:tcW w:w="1060" w:type="dxa"/>
            <w:vMerge/>
            <w:vAlign w:val="bottom"/>
          </w:tcPr>
          <w:p w14:paraId="5279EBA0" w14:textId="77777777" w:rsidR="0027359D" w:rsidRDefault="0027359D">
            <w:pPr>
              <w:jc w:val="both"/>
              <w:rPr>
                <w:rFonts w:ascii="Arial" w:hAnsi="Arial" w:cs="Arial"/>
              </w:rPr>
            </w:pPr>
          </w:p>
        </w:tc>
      </w:tr>
      <w:tr w:rsidR="0027359D" w14:paraId="5279EBA6" w14:textId="77777777">
        <w:trPr>
          <w:cantSplit/>
        </w:trPr>
        <w:tc>
          <w:tcPr>
            <w:tcW w:w="5925" w:type="dxa"/>
            <w:vMerge/>
            <w:vAlign w:val="bottom"/>
          </w:tcPr>
          <w:p w14:paraId="5279EBA2" w14:textId="77777777" w:rsidR="0027359D" w:rsidRDefault="0027359D">
            <w:pPr>
              <w:jc w:val="both"/>
              <w:rPr>
                <w:rFonts w:ascii="Arial" w:hAnsi="Arial" w:cs="Arial"/>
              </w:rPr>
            </w:pPr>
          </w:p>
        </w:tc>
        <w:tc>
          <w:tcPr>
            <w:tcW w:w="2903" w:type="dxa"/>
            <w:vAlign w:val="bottom"/>
          </w:tcPr>
          <w:p w14:paraId="5279EBA3" w14:textId="77777777" w:rsidR="0027359D" w:rsidRDefault="008508FE">
            <w:pPr>
              <w:jc w:val="both"/>
              <w:rPr>
                <w:rFonts w:ascii="Arial" w:hAnsi="Arial" w:cs="Arial"/>
                <w:b/>
                <w:bCs/>
              </w:rPr>
            </w:pPr>
            <w:r>
              <w:rPr>
                <w:rFonts w:ascii="Arial" w:hAnsi="Arial" w:cs="Arial"/>
              </w:rPr>
              <w:t>Over 1 week late (0%)</w:t>
            </w:r>
          </w:p>
        </w:tc>
        <w:tc>
          <w:tcPr>
            <w:tcW w:w="641" w:type="dxa"/>
            <w:vAlign w:val="bottom"/>
          </w:tcPr>
          <w:p w14:paraId="5279EBA4" w14:textId="77777777" w:rsidR="0027359D" w:rsidRDefault="0027359D">
            <w:pPr>
              <w:jc w:val="both"/>
              <w:rPr>
                <w:rFonts w:ascii="Arial" w:hAnsi="Arial" w:cs="Arial"/>
              </w:rPr>
            </w:pPr>
          </w:p>
        </w:tc>
        <w:tc>
          <w:tcPr>
            <w:tcW w:w="1060" w:type="dxa"/>
            <w:vMerge/>
            <w:vAlign w:val="bottom"/>
          </w:tcPr>
          <w:p w14:paraId="5279EBA5" w14:textId="77777777" w:rsidR="0027359D" w:rsidRDefault="0027359D">
            <w:pPr>
              <w:jc w:val="both"/>
              <w:rPr>
                <w:rFonts w:ascii="Arial" w:hAnsi="Arial" w:cs="Arial"/>
              </w:rPr>
            </w:pPr>
          </w:p>
        </w:tc>
      </w:tr>
    </w:tbl>
    <w:p w14:paraId="5279EBA7" w14:textId="77777777" w:rsidR="0027359D" w:rsidRDefault="0027359D">
      <w:pPr>
        <w:jc w:val="both"/>
        <w:rPr>
          <w:rFonts w:ascii="Arial" w:hAnsi="Arial" w:cs="Arial"/>
        </w:rPr>
      </w:pPr>
    </w:p>
    <w:p w14:paraId="5279EBA8" w14:textId="77777777" w:rsidR="0027359D" w:rsidRDefault="008508FE">
      <w:pPr>
        <w:jc w:val="both"/>
        <w:rPr>
          <w:rFonts w:ascii="Arial" w:hAnsi="Arial" w:cs="Arial"/>
          <w:sz w:val="22"/>
          <w:szCs w:val="22"/>
        </w:rPr>
      </w:pPr>
      <w:r>
        <w:rPr>
          <w:rFonts w:ascii="Arial" w:hAnsi="Arial" w:cs="Arial"/>
          <w:sz w:val="22"/>
          <w:szCs w:val="22"/>
        </w:rPr>
        <w:br w:type="page"/>
      </w:r>
    </w:p>
    <w:p w14:paraId="5279EBA9" w14:textId="77777777" w:rsidR="0027359D" w:rsidRDefault="0027359D">
      <w:pPr>
        <w:jc w:val="both"/>
        <w:rPr>
          <w:rFonts w:ascii="Arial" w:hAnsi="Arial" w:cs="Arial"/>
          <w:vanish/>
        </w:rPr>
        <w:sectPr w:rsidR="0027359D">
          <w:footerReference w:type="default" r:id="rId16"/>
          <w:type w:val="continuous"/>
          <w:pgSz w:w="11894" w:h="16834"/>
          <w:pgMar w:top="720" w:right="720" w:bottom="720" w:left="720" w:header="706" w:footer="706" w:gutter="0"/>
          <w:paperSrc w:first="1" w:other="1"/>
          <w:cols w:space="720"/>
        </w:sectPr>
      </w:pPr>
    </w:p>
    <w:p w14:paraId="5279EBAA" w14:textId="77777777" w:rsidR="0027359D" w:rsidRDefault="0027359D">
      <w:pPr>
        <w:jc w:val="both"/>
        <w:rPr>
          <w:rFonts w:ascii="Arial" w:hAnsi="Arial" w:cs="Arial"/>
          <w:vanish/>
        </w:rPr>
        <w:sectPr w:rsidR="0027359D">
          <w:pgSz w:w="16834" w:h="11894" w:orient="landscape"/>
          <w:pgMar w:top="720" w:right="720" w:bottom="720" w:left="720" w:header="706" w:footer="706" w:gutter="0"/>
          <w:paperSrc w:first="1" w:other="1"/>
          <w:cols w:space="720"/>
          <w:docGrid w:linePitch="272"/>
        </w:sectPr>
      </w:pPr>
    </w:p>
    <w:p w14:paraId="5279EBAB" w14:textId="77777777" w:rsidR="0027359D" w:rsidRDefault="0027359D">
      <w:pPr>
        <w:jc w:val="both"/>
        <w:rPr>
          <w:rFonts w:ascii="Arial" w:hAnsi="Arial" w:cs="Arial"/>
          <w:vanish/>
        </w:rPr>
      </w:pPr>
    </w:p>
    <w:p w14:paraId="5279EBAC" w14:textId="77777777" w:rsidR="0027359D" w:rsidRDefault="0027359D">
      <w:pPr>
        <w:pStyle w:val="Web"/>
        <w:jc w:val="both"/>
        <w:rPr>
          <w:rFonts w:ascii="Arial" w:hAnsi="Arial" w:cs="Arial"/>
          <w:color w:val="303B44"/>
          <w:sz w:val="22"/>
          <w:szCs w:val="22"/>
        </w:rPr>
      </w:pPr>
    </w:p>
    <w:tbl>
      <w:tblPr>
        <w:tblStyle w:val="ab"/>
        <w:tblW w:w="0" w:type="auto"/>
        <w:shd w:val="clear" w:color="auto" w:fill="95B3D7" w:themeFill="accent1" w:themeFillTint="99"/>
        <w:tblLook w:val="04A0" w:firstRow="1" w:lastRow="0" w:firstColumn="1" w:lastColumn="0" w:noHBand="0" w:noVBand="1"/>
      </w:tblPr>
      <w:tblGrid>
        <w:gridCol w:w="13858"/>
      </w:tblGrid>
      <w:tr w:rsidR="0027359D" w14:paraId="5279EBAE" w14:textId="77777777">
        <w:tc>
          <w:tcPr>
            <w:tcW w:w="13858" w:type="dxa"/>
            <w:shd w:val="clear" w:color="auto" w:fill="95B3D7" w:themeFill="accent1" w:themeFillTint="99"/>
          </w:tcPr>
          <w:p w14:paraId="5279EBAD" w14:textId="77777777" w:rsidR="0027359D" w:rsidRDefault="008508FE">
            <w:pPr>
              <w:pStyle w:val="Web"/>
              <w:jc w:val="both"/>
              <w:rPr>
                <w:rFonts w:ascii="Arial" w:hAnsi="Arial" w:cs="Arial"/>
                <w:b/>
                <w:color w:val="303B44"/>
                <w:sz w:val="22"/>
                <w:szCs w:val="22"/>
              </w:rPr>
            </w:pPr>
            <w:r>
              <w:rPr>
                <w:rFonts w:ascii="Arial" w:hAnsi="Arial" w:cs="Arial"/>
                <w:b/>
                <w:color w:val="303B44"/>
                <w:sz w:val="22"/>
                <w:szCs w:val="22"/>
              </w:rPr>
              <w:t>GENERIC ASSESSMENT CRITERIA</w:t>
            </w:r>
          </w:p>
        </w:tc>
      </w:tr>
    </w:tbl>
    <w:p w14:paraId="5279EBAF" w14:textId="77777777" w:rsidR="0027359D" w:rsidRDefault="0027359D">
      <w:pPr>
        <w:pStyle w:val="Web"/>
        <w:jc w:val="both"/>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27359D" w14:paraId="5279EBB1" w14:textId="77777777">
        <w:tc>
          <w:tcPr>
            <w:tcW w:w="13948" w:type="dxa"/>
            <w:shd w:val="clear" w:color="auto" w:fill="95B3D7" w:themeFill="accent1" w:themeFillTint="99"/>
          </w:tcPr>
          <w:p w14:paraId="5279EBB0" w14:textId="77777777" w:rsidR="0027359D" w:rsidRDefault="008508FE">
            <w:pPr>
              <w:jc w:val="both"/>
              <w:rPr>
                <w:rFonts w:ascii="Arial" w:hAnsi="Arial" w:cs="Arial"/>
                <w:b/>
              </w:rPr>
            </w:pPr>
            <w:r>
              <w:rPr>
                <w:rFonts w:ascii="Arial" w:hAnsi="Arial" w:cs="Arial"/>
                <w:b/>
              </w:rPr>
              <w:t>Level 7</w:t>
            </w:r>
          </w:p>
        </w:tc>
      </w:tr>
      <w:tr w:rsidR="0027359D" w14:paraId="5279EBB3" w14:textId="77777777">
        <w:tc>
          <w:tcPr>
            <w:tcW w:w="13948" w:type="dxa"/>
            <w:shd w:val="clear" w:color="auto" w:fill="DBE5F1" w:themeFill="accent1" w:themeFillTint="33"/>
          </w:tcPr>
          <w:p w14:paraId="5279EBB2" w14:textId="77777777" w:rsidR="0027359D" w:rsidRDefault="008508FE">
            <w:pPr>
              <w:jc w:val="both"/>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279EBB4" w14:textId="77777777" w:rsidR="0027359D" w:rsidRDefault="0027359D">
      <w:pPr>
        <w:jc w:val="both"/>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7359D" w14:paraId="5279EBC1" w14:textId="77777777">
        <w:trPr>
          <w:tblHeader/>
        </w:trPr>
        <w:tc>
          <w:tcPr>
            <w:tcW w:w="1735" w:type="dxa"/>
            <w:shd w:val="clear" w:color="auto" w:fill="95B3D7" w:themeFill="accent1" w:themeFillTint="99"/>
          </w:tcPr>
          <w:p w14:paraId="5279EBB5" w14:textId="77777777" w:rsidR="0027359D" w:rsidRDefault="008508FE">
            <w:pPr>
              <w:jc w:val="both"/>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79EBB6"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7"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8" w14:textId="77777777" w:rsidR="0027359D" w:rsidRDefault="008508FE">
            <w:pPr>
              <w:jc w:val="both"/>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5279EBB9" w14:textId="77777777" w:rsidR="0027359D" w:rsidRDefault="008508FE">
            <w:pPr>
              <w:jc w:val="both"/>
              <w:rPr>
                <w:rFonts w:ascii="Arial" w:hAnsi="Arial" w:cs="Arial"/>
                <w:b/>
                <w:sz w:val="18"/>
                <w:szCs w:val="18"/>
              </w:rPr>
            </w:pPr>
            <w:r>
              <w:rPr>
                <w:rFonts w:ascii="Arial" w:hAnsi="Arial" w:cs="Arial"/>
                <w:b/>
                <w:sz w:val="18"/>
                <w:szCs w:val="18"/>
              </w:rPr>
              <w:t>SATISFACTORY</w:t>
            </w:r>
          </w:p>
          <w:p w14:paraId="5279EBBA" w14:textId="77777777" w:rsidR="0027359D" w:rsidRDefault="008508FE">
            <w:pPr>
              <w:jc w:val="both"/>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279EBBB" w14:textId="77777777" w:rsidR="0027359D" w:rsidRDefault="008508FE">
            <w:pPr>
              <w:jc w:val="both"/>
              <w:rPr>
                <w:rFonts w:ascii="Arial" w:hAnsi="Arial" w:cs="Arial"/>
                <w:b/>
                <w:sz w:val="18"/>
                <w:szCs w:val="18"/>
              </w:rPr>
            </w:pPr>
            <w:r>
              <w:rPr>
                <w:rFonts w:ascii="Arial" w:hAnsi="Arial" w:cs="Arial"/>
                <w:b/>
                <w:sz w:val="18"/>
                <w:szCs w:val="18"/>
              </w:rPr>
              <w:t>GOOD to VERY GOOD</w:t>
            </w:r>
          </w:p>
          <w:p w14:paraId="5279EBBC" w14:textId="77777777" w:rsidR="0027359D" w:rsidRDefault="008508FE">
            <w:pPr>
              <w:jc w:val="both"/>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279EBBD" w14:textId="77777777" w:rsidR="0027359D" w:rsidRDefault="008508FE">
            <w:pPr>
              <w:jc w:val="both"/>
              <w:rPr>
                <w:rFonts w:ascii="Arial" w:hAnsi="Arial" w:cs="Arial"/>
                <w:b/>
                <w:sz w:val="18"/>
                <w:szCs w:val="18"/>
              </w:rPr>
            </w:pPr>
            <w:r>
              <w:rPr>
                <w:rFonts w:ascii="Arial" w:hAnsi="Arial" w:cs="Arial"/>
                <w:b/>
                <w:sz w:val="18"/>
                <w:szCs w:val="18"/>
              </w:rPr>
              <w:t>EXCELLENT</w:t>
            </w:r>
          </w:p>
          <w:p w14:paraId="5279EBBE" w14:textId="77777777" w:rsidR="0027359D" w:rsidRDefault="008508FE">
            <w:pPr>
              <w:jc w:val="both"/>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279EBBF" w14:textId="77777777" w:rsidR="0027359D" w:rsidRDefault="008508FE">
            <w:pPr>
              <w:jc w:val="both"/>
              <w:rPr>
                <w:rFonts w:ascii="Arial" w:hAnsi="Arial" w:cs="Arial"/>
                <w:b/>
                <w:sz w:val="18"/>
                <w:szCs w:val="18"/>
              </w:rPr>
            </w:pPr>
            <w:r>
              <w:rPr>
                <w:rFonts w:ascii="Arial" w:hAnsi="Arial" w:cs="Arial"/>
                <w:b/>
                <w:sz w:val="18"/>
                <w:szCs w:val="18"/>
              </w:rPr>
              <w:t>EXCEPTIONAL</w:t>
            </w:r>
          </w:p>
          <w:p w14:paraId="5279EBC0" w14:textId="77777777" w:rsidR="0027359D" w:rsidRDefault="008508FE">
            <w:pPr>
              <w:jc w:val="both"/>
              <w:rPr>
                <w:rFonts w:ascii="Arial" w:hAnsi="Arial" w:cs="Arial"/>
                <w:b/>
                <w:sz w:val="18"/>
                <w:szCs w:val="18"/>
              </w:rPr>
            </w:pPr>
            <w:r>
              <w:rPr>
                <w:rFonts w:ascii="Arial" w:hAnsi="Arial" w:cs="Arial"/>
                <w:b/>
                <w:sz w:val="18"/>
                <w:szCs w:val="18"/>
              </w:rPr>
              <w:t>(Distinction)</w:t>
            </w:r>
          </w:p>
        </w:tc>
      </w:tr>
      <w:tr w:rsidR="0027359D" w14:paraId="5279EBCA" w14:textId="77777777">
        <w:trPr>
          <w:tblHeader/>
        </w:trPr>
        <w:tc>
          <w:tcPr>
            <w:tcW w:w="1735" w:type="dxa"/>
            <w:shd w:val="clear" w:color="auto" w:fill="95B3D7" w:themeFill="accent1" w:themeFillTint="99"/>
          </w:tcPr>
          <w:p w14:paraId="5279EBC2" w14:textId="77777777" w:rsidR="0027359D" w:rsidRDefault="008508FE">
            <w:pPr>
              <w:ind w:left="171"/>
              <w:jc w:val="both"/>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5279EBC3" w14:textId="77777777" w:rsidR="0027359D" w:rsidRDefault="008508FE">
            <w:pPr>
              <w:jc w:val="both"/>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5279EBC4" w14:textId="77777777" w:rsidR="0027359D" w:rsidRDefault="008508FE">
            <w:pPr>
              <w:jc w:val="both"/>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279EBC5" w14:textId="77777777" w:rsidR="0027359D" w:rsidRDefault="008508FE">
            <w:pPr>
              <w:jc w:val="both"/>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279EBC6" w14:textId="77777777" w:rsidR="0027359D" w:rsidRDefault="008508FE">
            <w:pPr>
              <w:jc w:val="both"/>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5279EBC7" w14:textId="77777777" w:rsidR="0027359D" w:rsidRDefault="008508FE">
            <w:pPr>
              <w:jc w:val="both"/>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279EBC8" w14:textId="77777777" w:rsidR="0027359D" w:rsidRDefault="008508FE">
            <w:pPr>
              <w:jc w:val="both"/>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5279EBC9" w14:textId="77777777" w:rsidR="0027359D" w:rsidRDefault="008508FE">
            <w:pPr>
              <w:jc w:val="both"/>
              <w:rPr>
                <w:rFonts w:ascii="Arial" w:hAnsi="Arial" w:cs="Arial"/>
                <w:b/>
                <w:sz w:val="18"/>
                <w:szCs w:val="18"/>
              </w:rPr>
            </w:pPr>
            <w:r>
              <w:rPr>
                <w:rFonts w:ascii="Arial" w:hAnsi="Arial" w:cs="Arial"/>
                <w:b/>
                <w:sz w:val="18"/>
                <w:szCs w:val="18"/>
              </w:rPr>
              <w:t>85-100%</w:t>
            </w:r>
          </w:p>
        </w:tc>
      </w:tr>
      <w:tr w:rsidR="0027359D" w14:paraId="5279EBDC" w14:textId="77777777">
        <w:tc>
          <w:tcPr>
            <w:tcW w:w="1735" w:type="dxa"/>
            <w:shd w:val="clear" w:color="auto" w:fill="95B3D7" w:themeFill="accent1" w:themeFillTint="99"/>
          </w:tcPr>
          <w:p w14:paraId="5279EBCB"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5279EBCC"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Cs/>
                <w:sz w:val="18"/>
                <w:szCs w:val="18"/>
              </w:rPr>
              <w:t>academic conventions and</w:t>
            </w:r>
          </w:p>
          <w:p w14:paraId="5279EBCD" w14:textId="77777777" w:rsidR="0027359D" w:rsidRDefault="008508FE">
            <w:pPr>
              <w:spacing w:before="34"/>
              <w:ind w:left="108" w:right="-54"/>
              <w:jc w:val="both"/>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79EBCE" w14:textId="77777777" w:rsidR="0027359D" w:rsidRDefault="008508FE">
            <w:pPr>
              <w:jc w:val="both"/>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279EBCF" w14:textId="77777777" w:rsidR="0027359D" w:rsidRDefault="008508FE">
            <w:pPr>
              <w:jc w:val="both"/>
              <w:rPr>
                <w:rFonts w:ascii="Arial" w:hAnsi="Arial" w:cs="Arial"/>
              </w:rPr>
            </w:pPr>
            <w:r>
              <w:rPr>
                <w:rFonts w:ascii="Arial" w:hAnsi="Arial" w:cs="Arial"/>
              </w:rPr>
              <w:t>Views and findings mostly unsupported and non-authoritative.</w:t>
            </w:r>
          </w:p>
          <w:p w14:paraId="5279EBD0" w14:textId="77777777" w:rsidR="0027359D" w:rsidRDefault="008508FE">
            <w:pPr>
              <w:jc w:val="both"/>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279EBD1" w14:textId="77777777" w:rsidR="0027359D" w:rsidRDefault="008508FE">
            <w:pPr>
              <w:jc w:val="both"/>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14:paraId="5279EBD2" w14:textId="77777777" w:rsidR="0027359D" w:rsidRDefault="0027359D">
            <w:pPr>
              <w:jc w:val="both"/>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279EBD3" w14:textId="77777777" w:rsidR="0027359D" w:rsidRDefault="008508FE">
            <w:pPr>
              <w:jc w:val="both"/>
              <w:rPr>
                <w:rFonts w:ascii="Arial" w:hAnsi="Arial" w:cs="Arial"/>
              </w:rPr>
            </w:pPr>
            <w:r>
              <w:rPr>
                <w:rFonts w:ascii="Arial" w:hAnsi="Arial" w:cs="Arial"/>
              </w:rPr>
              <w:t>Engagement with a very limited range of relevant and credible sources. Some omissions and minor errors.</w:t>
            </w:r>
          </w:p>
          <w:p w14:paraId="5279EBD4" w14:textId="77777777" w:rsidR="0027359D" w:rsidRDefault="008508FE">
            <w:pPr>
              <w:jc w:val="both"/>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279EBD5" w14:textId="77777777" w:rsidR="0027359D" w:rsidRDefault="008508FE">
            <w:pPr>
              <w:jc w:val="both"/>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D6" w14:textId="77777777" w:rsidR="0027359D" w:rsidRDefault="008508FE">
            <w:pPr>
              <w:jc w:val="both"/>
              <w:rPr>
                <w:rFonts w:ascii="Arial" w:hAnsi="Arial" w:cs="Arial"/>
              </w:rPr>
            </w:pPr>
            <w:r>
              <w:rPr>
                <w:rFonts w:ascii="Arial" w:hAnsi="Arial" w:cs="Arial"/>
              </w:rPr>
              <w:t>Engagement with a wide range of research-informed literature, including sources retrieved independently.</w:t>
            </w:r>
          </w:p>
          <w:p w14:paraId="5279EBD7" w14:textId="77777777" w:rsidR="0027359D" w:rsidRDefault="008508FE">
            <w:pPr>
              <w:jc w:val="both"/>
              <w:rPr>
                <w:rFonts w:ascii="Arial" w:hAnsi="Arial" w:cs="Arial"/>
              </w:rPr>
            </w:pPr>
            <w:r>
              <w:rPr>
                <w:rFonts w:ascii="Arial" w:hAnsi="Arial" w:cs="Arial"/>
              </w:rPr>
              <w:t>Selection of relevant and credible sources.  Very good use of referencing, with no/very few inaccuracies or inconsistencies.</w:t>
            </w:r>
          </w:p>
          <w:p w14:paraId="5279EBD8" w14:textId="77777777" w:rsidR="0027359D" w:rsidRDefault="0027359D">
            <w:pPr>
              <w:jc w:val="both"/>
              <w:rPr>
                <w:rFonts w:ascii="Arial" w:hAnsi="Arial" w:cs="Arial"/>
              </w:rPr>
            </w:pPr>
          </w:p>
          <w:p w14:paraId="5279EBD9"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279EBDA" w14:textId="77777777" w:rsidR="0027359D" w:rsidRDefault="008508FE">
            <w:pPr>
              <w:jc w:val="both"/>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79EBDB" w14:textId="77777777" w:rsidR="0027359D" w:rsidRDefault="008508FE">
            <w:pPr>
              <w:jc w:val="both"/>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27359D" w14:paraId="5279EBF0" w14:textId="77777777">
        <w:tc>
          <w:tcPr>
            <w:tcW w:w="1735" w:type="dxa"/>
            <w:shd w:val="clear" w:color="auto" w:fill="95B3D7" w:themeFill="accent1" w:themeFillTint="99"/>
          </w:tcPr>
          <w:p w14:paraId="5279EBDD"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279EBDE" w14:textId="77777777" w:rsidR="0027359D" w:rsidRDefault="0027359D">
            <w:pPr>
              <w:spacing w:before="34"/>
              <w:ind w:left="108" w:right="-54"/>
              <w:jc w:val="both"/>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79EBDF" w14:textId="77777777" w:rsidR="0027359D" w:rsidRDefault="008508FE">
            <w:pPr>
              <w:spacing w:after="120"/>
              <w:jc w:val="both"/>
              <w:rPr>
                <w:rFonts w:ascii="Arial" w:hAnsi="Arial" w:cs="Arial"/>
              </w:rPr>
            </w:pPr>
            <w:r>
              <w:rPr>
                <w:rFonts w:ascii="Arial" w:hAnsi="Arial" w:cs="Arial"/>
              </w:rPr>
              <w:lastRenderedPageBreak/>
              <w:t xml:space="preserve">Major gaps in knowledge and </w:t>
            </w:r>
            <w:r>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5279EBE0"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BE1" w14:textId="77777777" w:rsidR="0027359D" w:rsidRDefault="008508FE">
            <w:pPr>
              <w:spacing w:after="120"/>
              <w:jc w:val="both"/>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279EBE2" w14:textId="77777777" w:rsidR="0027359D" w:rsidRDefault="008508FE">
            <w:pPr>
              <w:spacing w:after="120"/>
              <w:jc w:val="both"/>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79EBE3" w14:textId="77777777" w:rsidR="0027359D" w:rsidRDefault="008508FE">
            <w:pPr>
              <w:spacing w:after="120"/>
              <w:jc w:val="both"/>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E4" w14:textId="77777777" w:rsidR="0027359D" w:rsidRDefault="008508FE">
            <w:pPr>
              <w:spacing w:after="120"/>
              <w:jc w:val="both"/>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79EBE5" w14:textId="77777777" w:rsidR="0027359D" w:rsidRDefault="008508FE">
            <w:pPr>
              <w:spacing w:after="120"/>
              <w:jc w:val="both"/>
              <w:rPr>
                <w:rFonts w:ascii="Arial" w:hAnsi="Arial" w:cs="Arial"/>
              </w:rPr>
            </w:pPr>
            <w:r>
              <w:rPr>
                <w:rFonts w:ascii="Arial" w:hAnsi="Arial" w:cs="Arial"/>
              </w:rPr>
              <w:lastRenderedPageBreak/>
              <w:t xml:space="preserve">Excellent mastery of a </w:t>
            </w:r>
            <w:r>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279EBE6"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BE7" w14:textId="77777777" w:rsidR="0027359D" w:rsidRDefault="008508FE">
            <w:pPr>
              <w:spacing w:after="120"/>
              <w:jc w:val="both"/>
              <w:rPr>
                <w:rFonts w:ascii="Arial" w:hAnsi="Arial" w:cs="Arial"/>
              </w:rPr>
            </w:pPr>
            <w:r>
              <w:rPr>
                <w:rFonts w:ascii="Arial" w:hAnsi="Arial" w:cs="Arial"/>
              </w:rPr>
              <w:lastRenderedPageBreak/>
              <w:t xml:space="preserve">Exceptional mastery of a </w:t>
            </w:r>
            <w:r>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5279EBE8" w14:textId="77777777" w:rsidR="0027359D" w:rsidRDefault="0027359D">
            <w:pPr>
              <w:spacing w:after="120"/>
              <w:jc w:val="both"/>
              <w:rPr>
                <w:rFonts w:ascii="Arial" w:hAnsi="Arial" w:cs="Arial"/>
              </w:rPr>
            </w:pPr>
          </w:p>
          <w:p w14:paraId="5279EBE9" w14:textId="77777777" w:rsidR="0027359D" w:rsidRDefault="0027359D">
            <w:pPr>
              <w:spacing w:after="120"/>
              <w:jc w:val="both"/>
              <w:rPr>
                <w:rFonts w:ascii="Arial" w:hAnsi="Arial" w:cs="Arial"/>
              </w:rPr>
            </w:pPr>
          </w:p>
          <w:p w14:paraId="5279EBEA" w14:textId="77777777" w:rsidR="0027359D" w:rsidRDefault="0027359D">
            <w:pPr>
              <w:spacing w:after="120"/>
              <w:jc w:val="both"/>
              <w:rPr>
                <w:rFonts w:ascii="Arial" w:hAnsi="Arial" w:cs="Arial"/>
              </w:rPr>
            </w:pPr>
          </w:p>
          <w:p w14:paraId="5279EBEB" w14:textId="77777777" w:rsidR="0027359D" w:rsidRDefault="0027359D">
            <w:pPr>
              <w:spacing w:after="120"/>
              <w:jc w:val="both"/>
              <w:rPr>
                <w:rFonts w:ascii="Arial" w:hAnsi="Arial" w:cs="Arial"/>
              </w:rPr>
            </w:pPr>
          </w:p>
          <w:p w14:paraId="5279EBEC" w14:textId="77777777" w:rsidR="0027359D" w:rsidRDefault="0027359D">
            <w:pPr>
              <w:spacing w:after="120"/>
              <w:jc w:val="both"/>
              <w:rPr>
                <w:rFonts w:ascii="Arial" w:hAnsi="Arial" w:cs="Arial"/>
              </w:rPr>
            </w:pPr>
          </w:p>
          <w:p w14:paraId="5279EBED" w14:textId="77777777" w:rsidR="0027359D" w:rsidRDefault="0027359D">
            <w:pPr>
              <w:spacing w:after="120"/>
              <w:jc w:val="both"/>
              <w:rPr>
                <w:rFonts w:ascii="Arial" w:hAnsi="Arial" w:cs="Arial"/>
              </w:rPr>
            </w:pPr>
          </w:p>
          <w:p w14:paraId="5279EBEE" w14:textId="77777777" w:rsidR="0027359D" w:rsidRDefault="0027359D">
            <w:pPr>
              <w:spacing w:after="120"/>
              <w:jc w:val="both"/>
              <w:rPr>
                <w:rFonts w:ascii="Arial" w:hAnsi="Arial" w:cs="Arial"/>
              </w:rPr>
            </w:pPr>
          </w:p>
          <w:p w14:paraId="5279EBEF" w14:textId="77777777" w:rsidR="0027359D" w:rsidRDefault="0027359D">
            <w:pPr>
              <w:spacing w:after="120"/>
              <w:jc w:val="both"/>
              <w:rPr>
                <w:rFonts w:ascii="Arial" w:hAnsi="Arial" w:cs="Arial"/>
              </w:rPr>
            </w:pPr>
          </w:p>
        </w:tc>
      </w:tr>
      <w:tr w:rsidR="0027359D" w14:paraId="5279EC0A" w14:textId="77777777">
        <w:tc>
          <w:tcPr>
            <w:tcW w:w="1735" w:type="dxa"/>
            <w:shd w:val="clear" w:color="auto" w:fill="95B3D7" w:themeFill="accent1" w:themeFillTint="99"/>
          </w:tcPr>
          <w:p w14:paraId="5279EBF1"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79EBF2" w14:textId="77777777" w:rsidR="0027359D" w:rsidRDefault="008508FE">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5279EBF3" w14:textId="77777777" w:rsidR="0027359D" w:rsidRDefault="008508FE">
            <w:pPr>
              <w:jc w:val="both"/>
              <w:rPr>
                <w:rFonts w:ascii="Arial" w:hAnsi="Arial" w:cs="Arial"/>
              </w:rPr>
            </w:pPr>
            <w:r>
              <w:rPr>
                <w:rFonts w:ascii="Arial" w:hAnsi="Arial" w:cs="Arial"/>
              </w:rPr>
              <w:t>Wholly or almost wholly descriptive work. Little or no evaluation or critique or attempt at a systematic approach.</w:t>
            </w:r>
          </w:p>
          <w:p w14:paraId="5279EBF4" w14:textId="77777777" w:rsidR="0027359D" w:rsidRDefault="008508FE">
            <w:pPr>
              <w:jc w:val="both"/>
              <w:rPr>
                <w:rFonts w:ascii="Arial" w:hAnsi="Arial" w:cs="Arial"/>
              </w:rPr>
            </w:pPr>
            <w:r>
              <w:rPr>
                <w:rFonts w:ascii="Arial" w:hAnsi="Arial" w:cs="Arial"/>
              </w:rPr>
              <w:t>Failure to develop arguments, leading to illogical or invalid judgements. Unsubstantiated generalisations, made without use of credible evidence.</w:t>
            </w:r>
          </w:p>
          <w:p w14:paraId="5279EBF5" w14:textId="77777777" w:rsidR="0027359D" w:rsidRDefault="0027359D">
            <w:pPr>
              <w:jc w:val="both"/>
              <w:rPr>
                <w:rFonts w:ascii="Arial" w:hAnsi="Arial" w:cs="Arial"/>
              </w:rPr>
            </w:pPr>
          </w:p>
        </w:tc>
        <w:tc>
          <w:tcPr>
            <w:tcW w:w="1736" w:type="dxa"/>
          </w:tcPr>
          <w:p w14:paraId="5279EBF6" w14:textId="77777777" w:rsidR="0027359D" w:rsidRDefault="008508FE">
            <w:pPr>
              <w:jc w:val="both"/>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5279EBF7" w14:textId="77777777" w:rsidR="0027359D" w:rsidRDefault="008508FE">
            <w:pPr>
              <w:jc w:val="both"/>
              <w:rPr>
                <w:rFonts w:ascii="Arial" w:hAnsi="Arial" w:cs="Arial"/>
              </w:rPr>
            </w:pPr>
            <w:r>
              <w:rPr>
                <w:rFonts w:ascii="Arial" w:hAnsi="Arial" w:cs="Arial"/>
              </w:rPr>
              <w:t>Limited attempt at critical evaluation/ critique of current research and methodologies, tending towards description.</w:t>
            </w:r>
          </w:p>
          <w:p w14:paraId="5279EBF8" w14:textId="77777777" w:rsidR="0027359D" w:rsidRDefault="008508FE">
            <w:pPr>
              <w:jc w:val="both"/>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5279EBF9" w14:textId="77777777" w:rsidR="0027359D" w:rsidRDefault="008508FE">
            <w:pPr>
              <w:jc w:val="both"/>
              <w:rPr>
                <w:rFonts w:ascii="Arial" w:hAnsi="Arial" w:cs="Arial"/>
              </w:rPr>
            </w:pPr>
            <w:r>
              <w:rPr>
                <w:rFonts w:ascii="Arial" w:hAnsi="Arial" w:cs="Arial"/>
              </w:rPr>
              <w:t>May assert rather than argue a case.</w:t>
            </w:r>
          </w:p>
          <w:p w14:paraId="5279EBFA" w14:textId="77777777" w:rsidR="0027359D" w:rsidRDefault="0027359D">
            <w:pPr>
              <w:jc w:val="both"/>
              <w:rPr>
                <w:rFonts w:ascii="Arial" w:hAnsi="Arial" w:cs="Arial"/>
              </w:rPr>
            </w:pPr>
          </w:p>
        </w:tc>
        <w:tc>
          <w:tcPr>
            <w:tcW w:w="1736" w:type="dxa"/>
          </w:tcPr>
          <w:p w14:paraId="5279EBFB" w14:textId="77777777" w:rsidR="0027359D" w:rsidRDefault="008508FE">
            <w:pPr>
              <w:jc w:val="both"/>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79EBFC" w14:textId="77777777" w:rsidR="0027359D" w:rsidRDefault="008508FE">
            <w:pPr>
              <w:jc w:val="both"/>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279EBFD" w14:textId="77777777" w:rsidR="0027359D" w:rsidRDefault="0027359D">
            <w:pPr>
              <w:jc w:val="both"/>
              <w:rPr>
                <w:rFonts w:ascii="Arial" w:hAnsi="Arial" w:cs="Arial"/>
              </w:rPr>
            </w:pPr>
          </w:p>
          <w:p w14:paraId="5279EBFE" w14:textId="77777777" w:rsidR="0027359D" w:rsidRDefault="0027359D">
            <w:pPr>
              <w:jc w:val="both"/>
              <w:rPr>
                <w:rFonts w:ascii="Arial" w:hAnsi="Arial" w:cs="Arial"/>
              </w:rPr>
            </w:pPr>
          </w:p>
        </w:tc>
        <w:tc>
          <w:tcPr>
            <w:tcW w:w="1736" w:type="dxa"/>
          </w:tcPr>
          <w:p w14:paraId="5279EBFF" w14:textId="77777777" w:rsidR="0027359D" w:rsidRDefault="008508FE">
            <w:pPr>
              <w:jc w:val="both"/>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5279EC00" w14:textId="77777777" w:rsidR="0027359D" w:rsidRDefault="0027359D">
            <w:pPr>
              <w:jc w:val="both"/>
              <w:rPr>
                <w:rFonts w:ascii="Arial" w:hAnsi="Arial" w:cs="Arial"/>
              </w:rPr>
            </w:pPr>
          </w:p>
        </w:tc>
        <w:tc>
          <w:tcPr>
            <w:tcW w:w="1736" w:type="dxa"/>
          </w:tcPr>
          <w:p w14:paraId="5279EC01" w14:textId="77777777" w:rsidR="0027359D" w:rsidRDefault="008508FE">
            <w:pPr>
              <w:jc w:val="both"/>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5279EC02" w14:textId="77777777" w:rsidR="0027359D" w:rsidRDefault="008508FE">
            <w:pPr>
              <w:jc w:val="both"/>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p w14:paraId="5279EC03" w14:textId="77777777" w:rsidR="0027359D" w:rsidRDefault="0027359D">
            <w:pPr>
              <w:jc w:val="both"/>
              <w:rPr>
                <w:rFonts w:ascii="Arial" w:hAnsi="Arial" w:cs="Arial"/>
              </w:rPr>
            </w:pPr>
          </w:p>
          <w:p w14:paraId="5279EC04" w14:textId="77777777" w:rsidR="0027359D" w:rsidRDefault="0027359D">
            <w:pPr>
              <w:jc w:val="both"/>
              <w:rPr>
                <w:rFonts w:ascii="Arial" w:hAnsi="Arial" w:cs="Arial"/>
              </w:rPr>
            </w:pPr>
          </w:p>
          <w:p w14:paraId="5279EC05" w14:textId="77777777" w:rsidR="0027359D" w:rsidRDefault="0027359D">
            <w:pPr>
              <w:jc w:val="both"/>
              <w:rPr>
                <w:rFonts w:ascii="Arial" w:hAnsi="Arial" w:cs="Arial"/>
              </w:rPr>
            </w:pPr>
          </w:p>
          <w:p w14:paraId="5279EC06" w14:textId="77777777" w:rsidR="0027359D" w:rsidRDefault="0027359D">
            <w:pPr>
              <w:jc w:val="both"/>
              <w:rPr>
                <w:rFonts w:ascii="Arial" w:hAnsi="Arial" w:cs="Arial"/>
              </w:rPr>
            </w:pPr>
          </w:p>
          <w:p w14:paraId="5279EC07" w14:textId="77777777" w:rsidR="0027359D" w:rsidRDefault="0027359D">
            <w:pPr>
              <w:jc w:val="both"/>
              <w:rPr>
                <w:rFonts w:ascii="Arial" w:hAnsi="Arial" w:cs="Arial"/>
              </w:rPr>
            </w:pPr>
          </w:p>
          <w:p w14:paraId="5279EC08" w14:textId="77777777" w:rsidR="0027359D" w:rsidRDefault="0027359D">
            <w:pPr>
              <w:jc w:val="both"/>
              <w:rPr>
                <w:rFonts w:ascii="Arial" w:hAnsi="Arial" w:cs="Arial"/>
              </w:rPr>
            </w:pPr>
          </w:p>
          <w:p w14:paraId="5279EC09" w14:textId="77777777" w:rsidR="0027359D" w:rsidRDefault="0027359D">
            <w:pPr>
              <w:jc w:val="both"/>
              <w:rPr>
                <w:rFonts w:ascii="Arial" w:hAnsi="Arial" w:cs="Arial"/>
              </w:rPr>
            </w:pPr>
          </w:p>
        </w:tc>
      </w:tr>
      <w:tr w:rsidR="0027359D" w14:paraId="5279EC26" w14:textId="77777777">
        <w:tc>
          <w:tcPr>
            <w:tcW w:w="1735" w:type="dxa"/>
            <w:shd w:val="clear" w:color="auto" w:fill="95B3D7" w:themeFill="accent1" w:themeFillTint="99"/>
          </w:tcPr>
          <w:p w14:paraId="5279EC0B"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Practical skills</w:t>
            </w:r>
          </w:p>
          <w:p w14:paraId="5279EC0C" w14:textId="77777777" w:rsidR="0027359D" w:rsidRDefault="008508FE">
            <w:pPr>
              <w:spacing w:before="34" w:line="239" w:lineRule="auto"/>
              <w:ind w:left="108" w:right="-54"/>
              <w:jc w:val="both"/>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279EC0D" w14:textId="77777777" w:rsidR="0027359D" w:rsidRDefault="008508FE">
            <w:pPr>
              <w:jc w:val="both"/>
              <w:rPr>
                <w:rFonts w:ascii="Arial" w:hAnsi="Arial" w:cs="Arial"/>
              </w:rPr>
            </w:pPr>
            <w:r>
              <w:rPr>
                <w:rFonts w:ascii="Arial" w:hAnsi="Arial" w:cs="Arial"/>
              </w:rPr>
              <w:t>Limited or no use of methods, materials, tools and/or techniques.</w:t>
            </w:r>
          </w:p>
          <w:p w14:paraId="5279EC0E" w14:textId="77777777" w:rsidR="0027359D" w:rsidRDefault="008508FE">
            <w:pPr>
              <w:jc w:val="both"/>
              <w:rPr>
                <w:rFonts w:ascii="Arial" w:hAnsi="Arial" w:cs="Arial"/>
              </w:rPr>
            </w:pPr>
            <w:r>
              <w:rPr>
                <w:rFonts w:ascii="Arial" w:hAnsi="Arial" w:cs="Arial"/>
              </w:rPr>
              <w:t>Little or no appreciation of the context of the application.</w:t>
            </w:r>
          </w:p>
          <w:p w14:paraId="5279EC0F" w14:textId="77777777" w:rsidR="0027359D" w:rsidRDefault="008508FE">
            <w:pPr>
              <w:jc w:val="both"/>
              <w:rPr>
                <w:rFonts w:ascii="Arial" w:hAnsi="Arial" w:cs="Arial"/>
              </w:rPr>
            </w:pPr>
            <w:r>
              <w:rPr>
                <w:rFonts w:ascii="Arial" w:hAnsi="Arial" w:cs="Arial"/>
              </w:rPr>
              <w:t>Limited understanding of the application of theory to practice or making appropriate links between the two.</w:t>
            </w:r>
          </w:p>
          <w:p w14:paraId="5279EC10" w14:textId="77777777" w:rsidR="0027359D" w:rsidRDefault="008508FE">
            <w:pPr>
              <w:jc w:val="both"/>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5279EC11" w14:textId="77777777" w:rsidR="0027359D" w:rsidRDefault="008508FE">
            <w:pPr>
              <w:jc w:val="both"/>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5279EC12" w14:textId="77777777" w:rsidR="0027359D" w:rsidRDefault="008508FE">
            <w:pPr>
              <w:jc w:val="both"/>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279EC13" w14:textId="77777777" w:rsidR="0027359D" w:rsidRDefault="0027359D">
            <w:pPr>
              <w:jc w:val="both"/>
              <w:rPr>
                <w:rFonts w:ascii="Arial" w:hAnsi="Arial" w:cs="Arial"/>
              </w:rPr>
            </w:pPr>
          </w:p>
          <w:p w14:paraId="5279EC14" w14:textId="77777777" w:rsidR="0027359D" w:rsidRDefault="0027359D">
            <w:pPr>
              <w:jc w:val="both"/>
              <w:rPr>
                <w:rFonts w:ascii="Arial" w:hAnsi="Arial" w:cs="Arial"/>
              </w:rPr>
            </w:pPr>
          </w:p>
        </w:tc>
        <w:tc>
          <w:tcPr>
            <w:tcW w:w="1736" w:type="dxa"/>
          </w:tcPr>
          <w:p w14:paraId="5279EC15" w14:textId="77777777" w:rsidR="0027359D" w:rsidRDefault="008508FE">
            <w:pPr>
              <w:jc w:val="both"/>
              <w:rPr>
                <w:rFonts w:ascii="Arial" w:hAnsi="Arial" w:cs="Arial"/>
              </w:rPr>
            </w:pPr>
            <w:r>
              <w:rPr>
                <w:rFonts w:ascii="Arial" w:hAnsi="Arial" w:cs="Arial"/>
              </w:rPr>
              <w:t>An awareness and mostly appropriate application of well-established methods, materials, tools and/or techniques, with occasional errors.</w:t>
            </w:r>
          </w:p>
          <w:p w14:paraId="5279EC16" w14:textId="77777777" w:rsidR="0027359D" w:rsidRDefault="008508FE">
            <w:pPr>
              <w:jc w:val="both"/>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5279EC17" w14:textId="77777777" w:rsidR="0027359D" w:rsidRDefault="008508FE">
            <w:pPr>
              <w:jc w:val="both"/>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5279EC18" w14:textId="77777777" w:rsidR="0027359D" w:rsidRDefault="008508FE">
            <w:pPr>
              <w:jc w:val="both"/>
              <w:rPr>
                <w:rFonts w:ascii="Arial" w:hAnsi="Arial" w:cs="Arial"/>
              </w:rPr>
            </w:pPr>
            <w:r>
              <w:rPr>
                <w:rFonts w:ascii="Arial" w:hAnsi="Arial" w:cs="Arial"/>
              </w:rPr>
              <w:t>An appropriate application of standard methods, materials, tools and/or techniques.</w:t>
            </w:r>
          </w:p>
          <w:p w14:paraId="5279EC19" w14:textId="77777777" w:rsidR="0027359D" w:rsidRDefault="008508FE">
            <w:pPr>
              <w:jc w:val="both"/>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5279EC1A" w14:textId="77777777" w:rsidR="0027359D" w:rsidRDefault="008508FE">
            <w:pPr>
              <w:jc w:val="both"/>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5279EC1B" w14:textId="77777777" w:rsidR="0027359D" w:rsidRDefault="008508FE">
            <w:pPr>
              <w:jc w:val="both"/>
              <w:rPr>
                <w:rFonts w:ascii="Arial" w:hAnsi="Arial" w:cs="Arial"/>
              </w:rPr>
            </w:pPr>
            <w:r>
              <w:rPr>
                <w:rFonts w:ascii="Arial" w:hAnsi="Arial" w:cs="Arial"/>
              </w:rPr>
              <w:t>A very good application of a range of methods, materials, tools and/or techniques.</w:t>
            </w:r>
          </w:p>
          <w:p w14:paraId="5279EC1C" w14:textId="77777777" w:rsidR="0027359D" w:rsidRDefault="008508FE">
            <w:pPr>
              <w:jc w:val="both"/>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5279EC1D" w14:textId="77777777" w:rsidR="0027359D" w:rsidRDefault="008508FE">
            <w:pPr>
              <w:jc w:val="both"/>
              <w:rPr>
                <w:rFonts w:ascii="Arial" w:hAnsi="Arial" w:cs="Arial"/>
              </w:rPr>
            </w:pPr>
            <w:r>
              <w:rPr>
                <w:rFonts w:ascii="Arial" w:hAnsi="Arial" w:cs="Arial"/>
              </w:rPr>
              <w:t xml:space="preserve">Evidence of originality and creativity. </w:t>
            </w:r>
          </w:p>
        </w:tc>
        <w:tc>
          <w:tcPr>
            <w:tcW w:w="1736" w:type="dxa"/>
          </w:tcPr>
          <w:p w14:paraId="5279EC1E" w14:textId="77777777" w:rsidR="0027359D" w:rsidRDefault="008508FE">
            <w:pPr>
              <w:jc w:val="both"/>
              <w:rPr>
                <w:rFonts w:ascii="Arial" w:hAnsi="Arial" w:cs="Arial"/>
              </w:rPr>
            </w:pPr>
            <w:r>
              <w:rPr>
                <w:rFonts w:ascii="Arial" w:hAnsi="Arial" w:cs="Arial"/>
              </w:rPr>
              <w:t>An advanced application of knowledge, methods, materials, tools and/or techniques.</w:t>
            </w:r>
          </w:p>
          <w:p w14:paraId="5279EC1F" w14:textId="77777777" w:rsidR="0027359D" w:rsidRDefault="008508FE">
            <w:pPr>
              <w:jc w:val="both"/>
              <w:rPr>
                <w:rFonts w:ascii="Arial" w:hAnsi="Arial" w:cs="Arial"/>
              </w:rPr>
            </w:pPr>
            <w:r>
              <w:rPr>
                <w:rFonts w:ascii="Arial" w:hAnsi="Arial" w:cs="Arial"/>
              </w:rPr>
              <w:t>The context of the application is well considered, and insightful.</w:t>
            </w:r>
          </w:p>
          <w:p w14:paraId="5279EC20" w14:textId="77777777" w:rsidR="0027359D" w:rsidRDefault="008508FE">
            <w:pPr>
              <w:jc w:val="both"/>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5279EC21"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5279EC22" w14:textId="77777777" w:rsidR="0027359D" w:rsidRDefault="008508FE">
            <w:pPr>
              <w:jc w:val="both"/>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5279EC23" w14:textId="77777777" w:rsidR="0027359D" w:rsidRDefault="008508FE">
            <w:pPr>
              <w:jc w:val="both"/>
              <w:rPr>
                <w:rFonts w:ascii="Arial" w:hAnsi="Arial" w:cs="Arial"/>
              </w:rPr>
            </w:pPr>
            <w:r>
              <w:rPr>
                <w:rFonts w:ascii="Arial" w:hAnsi="Arial" w:cs="Arial"/>
              </w:rPr>
              <w:t>An outstanding application of techniques applicable to own research or advanced scholarship.</w:t>
            </w:r>
          </w:p>
          <w:p w14:paraId="5279EC24"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p w14:paraId="5279EC25" w14:textId="77777777" w:rsidR="0027359D" w:rsidRDefault="0027359D">
            <w:pPr>
              <w:jc w:val="both"/>
              <w:rPr>
                <w:rFonts w:ascii="Arial" w:hAnsi="Arial" w:cs="Arial"/>
              </w:rPr>
            </w:pPr>
          </w:p>
        </w:tc>
      </w:tr>
      <w:tr w:rsidR="0027359D" w14:paraId="5279EC3D" w14:textId="77777777">
        <w:tc>
          <w:tcPr>
            <w:tcW w:w="1735" w:type="dxa"/>
            <w:shd w:val="clear" w:color="auto" w:fill="95B3D7" w:themeFill="accent1" w:themeFillTint="99"/>
          </w:tcPr>
          <w:p w14:paraId="5279EC27"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Transferable skills for life and professional practice</w:t>
            </w:r>
          </w:p>
          <w:p w14:paraId="5279EC28" w14:textId="77777777" w:rsidR="0027359D" w:rsidRDefault="008508FE">
            <w:pPr>
              <w:spacing w:before="34" w:line="239" w:lineRule="auto"/>
              <w:ind w:left="108" w:right="-54"/>
              <w:jc w:val="both"/>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79EC29" w14:textId="77777777" w:rsidR="0027359D" w:rsidRDefault="008508FE">
            <w:pPr>
              <w:jc w:val="both"/>
              <w:rPr>
                <w:rFonts w:ascii="Arial" w:hAnsi="Arial" w:cs="Arial"/>
              </w:rPr>
            </w:pPr>
            <w:r>
              <w:rPr>
                <w:rFonts w:ascii="Arial" w:hAnsi="Arial" w:cs="Arial"/>
              </w:rPr>
              <w:t>Communication medium is inappropriate or misapplied.</w:t>
            </w:r>
          </w:p>
          <w:p w14:paraId="5279EC2A" w14:textId="77777777" w:rsidR="0027359D" w:rsidRDefault="008508FE">
            <w:pPr>
              <w:jc w:val="both"/>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5279EC2B" w14:textId="77777777" w:rsidR="0027359D" w:rsidRDefault="0027359D">
            <w:pPr>
              <w:jc w:val="both"/>
              <w:rPr>
                <w:rFonts w:ascii="Arial" w:hAnsi="Arial" w:cs="Arial"/>
              </w:rPr>
            </w:pPr>
          </w:p>
          <w:p w14:paraId="5279EC2C"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C2D" w14:textId="77777777" w:rsidR="0027359D" w:rsidRDefault="008508FE">
            <w:pPr>
              <w:jc w:val="both"/>
              <w:rPr>
                <w:rFonts w:ascii="Arial" w:hAnsi="Arial" w:cs="Arial"/>
              </w:rPr>
            </w:pPr>
            <w:r>
              <w:rPr>
                <w:rFonts w:ascii="Arial" w:hAnsi="Arial" w:cs="Arial"/>
              </w:rPr>
              <w:t xml:space="preserve">Communication medium is poorly designed and/or not suitable for the audience. </w:t>
            </w:r>
          </w:p>
          <w:p w14:paraId="5279EC2E" w14:textId="77777777" w:rsidR="0027359D" w:rsidRDefault="008508FE">
            <w:pPr>
              <w:jc w:val="both"/>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279EC2F" w14:textId="77777777" w:rsidR="0027359D" w:rsidRDefault="008508FE">
            <w:pPr>
              <w:jc w:val="both"/>
              <w:rPr>
                <w:rFonts w:ascii="Arial" w:hAnsi="Arial" w:cs="Arial"/>
              </w:rPr>
            </w:pPr>
            <w:r>
              <w:rPr>
                <w:rFonts w:ascii="Arial" w:hAnsi="Arial" w:cs="Arial"/>
              </w:rPr>
              <w:t xml:space="preserve">Can communicate in a suitable medium but with some room for improvement. </w:t>
            </w:r>
          </w:p>
          <w:p w14:paraId="5279EC30" w14:textId="77777777" w:rsidR="0027359D" w:rsidRDefault="008508FE">
            <w:pPr>
              <w:jc w:val="both"/>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279EC31" w14:textId="77777777" w:rsidR="0027359D" w:rsidRDefault="008508FE">
            <w:pPr>
              <w:jc w:val="both"/>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79EC32" w14:textId="77777777" w:rsidR="0027359D" w:rsidRDefault="008508FE">
            <w:pPr>
              <w:jc w:val="both"/>
              <w:rPr>
                <w:rFonts w:ascii="Arial" w:hAnsi="Arial" w:cs="Arial"/>
              </w:rPr>
            </w:pPr>
            <w:r>
              <w:rPr>
                <w:rFonts w:ascii="Arial" w:hAnsi="Arial" w:cs="Arial"/>
              </w:rPr>
              <w:t>Can communicate effectively in a suitable format, but may have minor errors.</w:t>
            </w:r>
          </w:p>
          <w:p w14:paraId="5279EC33" w14:textId="77777777" w:rsidR="0027359D" w:rsidRDefault="008508FE">
            <w:pPr>
              <w:jc w:val="both"/>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279EC34" w14:textId="77777777" w:rsidR="0027359D" w:rsidRDefault="008508FE">
            <w:pPr>
              <w:jc w:val="both"/>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C35" w14:textId="77777777" w:rsidR="0027359D" w:rsidRDefault="008508FE">
            <w:pPr>
              <w:jc w:val="both"/>
              <w:rPr>
                <w:rFonts w:ascii="Arial" w:hAnsi="Arial" w:cs="Arial"/>
              </w:rPr>
            </w:pPr>
            <w:r>
              <w:rPr>
                <w:rFonts w:ascii="Arial" w:hAnsi="Arial" w:cs="Arial"/>
              </w:rPr>
              <w:t>Can communicate well, confidently and consistently in a suitable format.</w:t>
            </w:r>
          </w:p>
          <w:p w14:paraId="5279EC36" w14:textId="77777777" w:rsidR="0027359D" w:rsidRDefault="008508FE">
            <w:pPr>
              <w:jc w:val="both"/>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5279EC37" w14:textId="77777777" w:rsidR="0027359D" w:rsidRDefault="008508FE">
            <w:pPr>
              <w:jc w:val="both"/>
              <w:rPr>
                <w:rFonts w:ascii="Arial" w:hAnsi="Arial" w:cs="Arial"/>
              </w:rPr>
            </w:pPr>
            <w:r>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279EC38" w14:textId="77777777" w:rsidR="0027359D" w:rsidRDefault="008508FE">
            <w:pPr>
              <w:jc w:val="both"/>
              <w:rPr>
                <w:rFonts w:ascii="Arial" w:hAnsi="Arial" w:cs="Arial"/>
              </w:rPr>
            </w:pPr>
            <w:r>
              <w:rPr>
                <w:rFonts w:ascii="Arial" w:hAnsi="Arial" w:cs="Arial"/>
              </w:rPr>
              <w:t>Can communicate professionally confidently and consistently in a suitable format.</w:t>
            </w:r>
          </w:p>
          <w:p w14:paraId="5279EC39" w14:textId="77777777" w:rsidR="0027359D" w:rsidRDefault="008508FE">
            <w:pPr>
              <w:jc w:val="both"/>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5279EC3A"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C3B" w14:textId="77777777" w:rsidR="0027359D" w:rsidRDefault="008508FE">
            <w:pPr>
              <w:jc w:val="both"/>
              <w:rPr>
                <w:rFonts w:ascii="Arial" w:hAnsi="Arial" w:cs="Arial"/>
              </w:rPr>
            </w:pPr>
            <w:r>
              <w:rPr>
                <w:rFonts w:ascii="Arial" w:hAnsi="Arial" w:cs="Arial"/>
              </w:rPr>
              <w:t xml:space="preserve">Can communicate with an exceptionally high level of professionalism. </w:t>
            </w:r>
          </w:p>
          <w:p w14:paraId="5279EC3C" w14:textId="77777777" w:rsidR="0027359D" w:rsidRDefault="008508FE">
            <w:pPr>
              <w:jc w:val="both"/>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5279EC3E" w14:textId="77777777" w:rsidR="0027359D" w:rsidRDefault="0027359D">
      <w:pPr>
        <w:pStyle w:val="Web"/>
        <w:jc w:val="both"/>
        <w:rPr>
          <w:rFonts w:ascii="Arial" w:hAnsi="Arial" w:cs="Arial"/>
          <w:color w:val="303B44"/>
          <w:sz w:val="22"/>
          <w:szCs w:val="22"/>
        </w:rPr>
      </w:pPr>
    </w:p>
    <w:sectPr w:rsidR="0027359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285CE" w14:textId="77777777" w:rsidR="00B00EAF" w:rsidRDefault="00B00EAF">
      <w:r>
        <w:separator/>
      </w:r>
    </w:p>
  </w:endnote>
  <w:endnote w:type="continuationSeparator" w:id="0">
    <w:p w14:paraId="65CC8E53" w14:textId="77777777" w:rsidR="00B00EAF" w:rsidRDefault="00B00E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Liberation Mono"/>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3" w14:textId="77777777" w:rsidR="0027359D" w:rsidRDefault="008508FE">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15</w:t>
    </w:r>
    <w:r>
      <w:rPr>
        <w:b/>
        <w:sz w:val="24"/>
        <w:szCs w:val="24"/>
      </w:rPr>
      <w:fldChar w:fldCharType="end"/>
    </w:r>
  </w:p>
  <w:p w14:paraId="5279EC44" w14:textId="77777777" w:rsidR="0027359D" w:rsidRDefault="0027359D">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5" w14:textId="77777777" w:rsidR="0027359D" w:rsidRDefault="0027359D">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F2505" w14:textId="77777777" w:rsidR="00B00EAF" w:rsidRDefault="00B00EAF">
      <w:r>
        <w:separator/>
      </w:r>
    </w:p>
  </w:footnote>
  <w:footnote w:type="continuationSeparator" w:id="0">
    <w:p w14:paraId="5FF0CF34" w14:textId="77777777" w:rsidR="00B00EAF" w:rsidRDefault="00B00E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4787B"/>
    <w:multiLevelType w:val="multilevel"/>
    <w:tmpl w:val="93D872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86C27"/>
    <w:multiLevelType w:val="multilevel"/>
    <w:tmpl w:val="DA00DA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B5F38"/>
    <w:multiLevelType w:val="multilevel"/>
    <w:tmpl w:val="7722D1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E2234"/>
    <w:multiLevelType w:val="multilevel"/>
    <w:tmpl w:val="136E223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8692B18"/>
    <w:multiLevelType w:val="multilevel"/>
    <w:tmpl w:val="18692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95A14D5"/>
    <w:multiLevelType w:val="multilevel"/>
    <w:tmpl w:val="295A14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7" w15:restartNumberingAfterBreak="0">
    <w:nsid w:val="33563066"/>
    <w:multiLevelType w:val="multilevel"/>
    <w:tmpl w:val="3356306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357442C"/>
    <w:multiLevelType w:val="multilevel"/>
    <w:tmpl w:val="3357442C"/>
    <w:lvl w:ilvl="0">
      <w:start w:val="1"/>
      <w:numFmt w:val="decimal"/>
      <w:lvlText w:val="%1."/>
      <w:lvlJc w:val="left"/>
      <w:pPr>
        <w:ind w:left="1080" w:hanging="360"/>
      </w:pPr>
      <w:rPr>
        <w:rFonts w:hint="default"/>
      </w:rPr>
    </w:lvl>
    <w:lvl w:ilvl="1">
      <w:start w:val="1"/>
      <w:numFmt w:val="ideographTraditional"/>
      <w:lvlText w:val="%2、"/>
      <w:lvlJc w:val="left"/>
      <w:pPr>
        <w:ind w:left="1680" w:hanging="480"/>
      </w:pPr>
    </w:lvl>
    <w:lvl w:ilvl="2">
      <w:start w:val="1"/>
      <w:numFmt w:val="lowerRoman"/>
      <w:lvlText w:val="%3."/>
      <w:lvlJc w:val="right"/>
      <w:pPr>
        <w:ind w:left="2160" w:hanging="480"/>
      </w:pPr>
    </w:lvl>
    <w:lvl w:ilvl="3">
      <w:start w:val="1"/>
      <w:numFmt w:val="decimal"/>
      <w:lvlText w:val="%4."/>
      <w:lvlJc w:val="left"/>
      <w:pPr>
        <w:ind w:left="2640" w:hanging="480"/>
      </w:pPr>
    </w:lvl>
    <w:lvl w:ilvl="4">
      <w:start w:val="1"/>
      <w:numFmt w:val="ideographTraditional"/>
      <w:lvlText w:val="%5、"/>
      <w:lvlJc w:val="left"/>
      <w:pPr>
        <w:ind w:left="3120" w:hanging="480"/>
      </w:pPr>
    </w:lvl>
    <w:lvl w:ilvl="5">
      <w:start w:val="1"/>
      <w:numFmt w:val="lowerRoman"/>
      <w:lvlText w:val="%6."/>
      <w:lvlJc w:val="right"/>
      <w:pPr>
        <w:ind w:left="3600" w:hanging="480"/>
      </w:pPr>
    </w:lvl>
    <w:lvl w:ilvl="6">
      <w:start w:val="1"/>
      <w:numFmt w:val="decimal"/>
      <w:lvlText w:val="%7."/>
      <w:lvlJc w:val="left"/>
      <w:pPr>
        <w:ind w:left="4080" w:hanging="480"/>
      </w:pPr>
    </w:lvl>
    <w:lvl w:ilvl="7">
      <w:start w:val="1"/>
      <w:numFmt w:val="ideographTraditional"/>
      <w:lvlText w:val="%8、"/>
      <w:lvlJc w:val="left"/>
      <w:pPr>
        <w:ind w:left="4560" w:hanging="480"/>
      </w:pPr>
    </w:lvl>
    <w:lvl w:ilvl="8">
      <w:start w:val="1"/>
      <w:numFmt w:val="lowerRoman"/>
      <w:lvlText w:val="%9."/>
      <w:lvlJc w:val="right"/>
      <w:pPr>
        <w:ind w:left="5040" w:hanging="480"/>
      </w:pPr>
    </w:lvl>
  </w:abstractNum>
  <w:abstractNum w:abstractNumId="9" w15:restartNumberingAfterBreak="0">
    <w:nsid w:val="374B72EF"/>
    <w:multiLevelType w:val="hybridMultilevel"/>
    <w:tmpl w:val="11C2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B20E89"/>
    <w:multiLevelType w:val="multilevel"/>
    <w:tmpl w:val="BF5499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331F9C"/>
    <w:multiLevelType w:val="multilevel"/>
    <w:tmpl w:val="A19C74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AC09C5"/>
    <w:multiLevelType w:val="multilevel"/>
    <w:tmpl w:val="46AC09C5"/>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72D57EB"/>
    <w:multiLevelType w:val="multilevel"/>
    <w:tmpl w:val="2724F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DA0E24"/>
    <w:multiLevelType w:val="hybridMultilevel"/>
    <w:tmpl w:val="61C0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6" w15:restartNumberingAfterBreak="0">
    <w:nsid w:val="66453FCF"/>
    <w:multiLevelType w:val="hybridMultilevel"/>
    <w:tmpl w:val="550C2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1D5315"/>
    <w:multiLevelType w:val="multilevel"/>
    <w:tmpl w:val="176023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9" w15:restartNumberingAfterBreak="0">
    <w:nsid w:val="7F801CF3"/>
    <w:multiLevelType w:val="multilevel"/>
    <w:tmpl w:val="8E668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5"/>
  </w:num>
  <w:num w:numId="3">
    <w:abstractNumId w:val="12"/>
  </w:num>
  <w:num w:numId="4">
    <w:abstractNumId w:val="4"/>
  </w:num>
  <w:num w:numId="5">
    <w:abstractNumId w:val="8"/>
  </w:num>
  <w:num w:numId="6">
    <w:abstractNumId w:val="3"/>
  </w:num>
  <w:num w:numId="7">
    <w:abstractNumId w:val="7"/>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num>
  <w:num w:numId="10">
    <w:abstractNumId w:val="9"/>
  </w:num>
  <w:num w:numId="11">
    <w:abstractNumId w:val="14"/>
  </w:num>
  <w:num w:numId="12">
    <w:abstractNumId w:val="19"/>
  </w:num>
  <w:num w:numId="13">
    <w:abstractNumId w:val="11"/>
  </w:num>
  <w:num w:numId="14">
    <w:abstractNumId w:val="13"/>
  </w:num>
  <w:num w:numId="15">
    <w:abstractNumId w:val="1"/>
  </w:num>
  <w:num w:numId="16">
    <w:abstractNumId w:val="10"/>
  </w:num>
  <w:num w:numId="17">
    <w:abstractNumId w:val="2"/>
  </w:num>
  <w:num w:numId="18">
    <w:abstractNumId w:val="17"/>
  </w:num>
  <w:num w:numId="19">
    <w:abstractNumId w:val="0"/>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rAUAArNEPCwAAAA="/>
  </w:docVars>
  <w:rsids>
    <w:rsidRoot w:val="00FB4521"/>
    <w:rsid w:val="00003110"/>
    <w:rsid w:val="00005385"/>
    <w:rsid w:val="00011666"/>
    <w:rsid w:val="00011C22"/>
    <w:rsid w:val="00017131"/>
    <w:rsid w:val="0002679A"/>
    <w:rsid w:val="00026B02"/>
    <w:rsid w:val="00041FF9"/>
    <w:rsid w:val="00046A52"/>
    <w:rsid w:val="000559D2"/>
    <w:rsid w:val="000822E5"/>
    <w:rsid w:val="00085F65"/>
    <w:rsid w:val="00092CA7"/>
    <w:rsid w:val="00096C64"/>
    <w:rsid w:val="000971FC"/>
    <w:rsid w:val="000A2A3A"/>
    <w:rsid w:val="000A41AB"/>
    <w:rsid w:val="000A492A"/>
    <w:rsid w:val="000B50B6"/>
    <w:rsid w:val="000B6520"/>
    <w:rsid w:val="000C7810"/>
    <w:rsid w:val="000D2F80"/>
    <w:rsid w:val="000E413A"/>
    <w:rsid w:val="000F5AA3"/>
    <w:rsid w:val="00100396"/>
    <w:rsid w:val="00100B5C"/>
    <w:rsid w:val="00103507"/>
    <w:rsid w:val="001106E9"/>
    <w:rsid w:val="00116BC8"/>
    <w:rsid w:val="001177D7"/>
    <w:rsid w:val="00124CA5"/>
    <w:rsid w:val="00134F77"/>
    <w:rsid w:val="00146701"/>
    <w:rsid w:val="00147D26"/>
    <w:rsid w:val="00152E9D"/>
    <w:rsid w:val="00154487"/>
    <w:rsid w:val="0017512A"/>
    <w:rsid w:val="00176ED3"/>
    <w:rsid w:val="0018563B"/>
    <w:rsid w:val="00191C75"/>
    <w:rsid w:val="00196958"/>
    <w:rsid w:val="001A1369"/>
    <w:rsid w:val="001A1E39"/>
    <w:rsid w:val="001A1FA0"/>
    <w:rsid w:val="001A24F3"/>
    <w:rsid w:val="001A42BC"/>
    <w:rsid w:val="001A52D8"/>
    <w:rsid w:val="001B405C"/>
    <w:rsid w:val="001B5F45"/>
    <w:rsid w:val="001C0F54"/>
    <w:rsid w:val="001D1168"/>
    <w:rsid w:val="001E09A7"/>
    <w:rsid w:val="001E1050"/>
    <w:rsid w:val="001E16D1"/>
    <w:rsid w:val="001E1E1F"/>
    <w:rsid w:val="001E2007"/>
    <w:rsid w:val="001E57C1"/>
    <w:rsid w:val="001F07EF"/>
    <w:rsid w:val="001F50B6"/>
    <w:rsid w:val="001F6D7A"/>
    <w:rsid w:val="0022746E"/>
    <w:rsid w:val="00235F71"/>
    <w:rsid w:val="002444CA"/>
    <w:rsid w:val="002466CE"/>
    <w:rsid w:val="00260DE6"/>
    <w:rsid w:val="0027107F"/>
    <w:rsid w:val="0027359D"/>
    <w:rsid w:val="00273FEE"/>
    <w:rsid w:val="00277996"/>
    <w:rsid w:val="0028204E"/>
    <w:rsid w:val="0028591B"/>
    <w:rsid w:val="00291841"/>
    <w:rsid w:val="002B6E9C"/>
    <w:rsid w:val="002C449B"/>
    <w:rsid w:val="002C6040"/>
    <w:rsid w:val="002D5B3F"/>
    <w:rsid w:val="002D7E68"/>
    <w:rsid w:val="002E272E"/>
    <w:rsid w:val="002E5079"/>
    <w:rsid w:val="002F5778"/>
    <w:rsid w:val="002F6A3E"/>
    <w:rsid w:val="00316423"/>
    <w:rsid w:val="003223E0"/>
    <w:rsid w:val="00352C4A"/>
    <w:rsid w:val="00362560"/>
    <w:rsid w:val="00367F44"/>
    <w:rsid w:val="0037138E"/>
    <w:rsid w:val="003728CA"/>
    <w:rsid w:val="003732FD"/>
    <w:rsid w:val="003753B2"/>
    <w:rsid w:val="00376559"/>
    <w:rsid w:val="00382BAA"/>
    <w:rsid w:val="0038393A"/>
    <w:rsid w:val="00384D73"/>
    <w:rsid w:val="00393EB6"/>
    <w:rsid w:val="003A3CE5"/>
    <w:rsid w:val="003A7DEC"/>
    <w:rsid w:val="003B366F"/>
    <w:rsid w:val="003B3F9D"/>
    <w:rsid w:val="003B5C49"/>
    <w:rsid w:val="003B6C95"/>
    <w:rsid w:val="003E25BA"/>
    <w:rsid w:val="003E391B"/>
    <w:rsid w:val="003E5751"/>
    <w:rsid w:val="003F6E1C"/>
    <w:rsid w:val="004046A9"/>
    <w:rsid w:val="00404C50"/>
    <w:rsid w:val="00423934"/>
    <w:rsid w:val="00426244"/>
    <w:rsid w:val="00455E13"/>
    <w:rsid w:val="00470A38"/>
    <w:rsid w:val="004755FD"/>
    <w:rsid w:val="00482B07"/>
    <w:rsid w:val="004874DE"/>
    <w:rsid w:val="004A3CCD"/>
    <w:rsid w:val="004A7D65"/>
    <w:rsid w:val="004B5334"/>
    <w:rsid w:val="004B6C14"/>
    <w:rsid w:val="004C4F19"/>
    <w:rsid w:val="004C624E"/>
    <w:rsid w:val="004D5E9B"/>
    <w:rsid w:val="004D63D9"/>
    <w:rsid w:val="004E6585"/>
    <w:rsid w:val="004F422B"/>
    <w:rsid w:val="0050249F"/>
    <w:rsid w:val="00512468"/>
    <w:rsid w:val="00524566"/>
    <w:rsid w:val="00530BEF"/>
    <w:rsid w:val="00531F5A"/>
    <w:rsid w:val="005326BB"/>
    <w:rsid w:val="0054411B"/>
    <w:rsid w:val="00552351"/>
    <w:rsid w:val="00561F00"/>
    <w:rsid w:val="00562C4E"/>
    <w:rsid w:val="00562DEC"/>
    <w:rsid w:val="00576AB4"/>
    <w:rsid w:val="00577917"/>
    <w:rsid w:val="005850A4"/>
    <w:rsid w:val="00590667"/>
    <w:rsid w:val="00591AB4"/>
    <w:rsid w:val="005969E2"/>
    <w:rsid w:val="005A1689"/>
    <w:rsid w:val="005B61CD"/>
    <w:rsid w:val="005C4EBC"/>
    <w:rsid w:val="005D1D58"/>
    <w:rsid w:val="005D3B1E"/>
    <w:rsid w:val="005D432C"/>
    <w:rsid w:val="005E285E"/>
    <w:rsid w:val="005E72F8"/>
    <w:rsid w:val="005F0579"/>
    <w:rsid w:val="005F3A53"/>
    <w:rsid w:val="006062A3"/>
    <w:rsid w:val="00610E08"/>
    <w:rsid w:val="006140BF"/>
    <w:rsid w:val="006161BE"/>
    <w:rsid w:val="00620787"/>
    <w:rsid w:val="00632434"/>
    <w:rsid w:val="0063478F"/>
    <w:rsid w:val="00634990"/>
    <w:rsid w:val="00644256"/>
    <w:rsid w:val="00646CAD"/>
    <w:rsid w:val="006558E9"/>
    <w:rsid w:val="00657AF4"/>
    <w:rsid w:val="00661D6F"/>
    <w:rsid w:val="006628E9"/>
    <w:rsid w:val="00664032"/>
    <w:rsid w:val="00666EF0"/>
    <w:rsid w:val="0066725E"/>
    <w:rsid w:val="006716C7"/>
    <w:rsid w:val="00676241"/>
    <w:rsid w:val="006806F0"/>
    <w:rsid w:val="00681208"/>
    <w:rsid w:val="00681FA9"/>
    <w:rsid w:val="00690118"/>
    <w:rsid w:val="00691EA9"/>
    <w:rsid w:val="006934D4"/>
    <w:rsid w:val="006A6DC3"/>
    <w:rsid w:val="006C125F"/>
    <w:rsid w:val="006C1480"/>
    <w:rsid w:val="006C2208"/>
    <w:rsid w:val="006D49ED"/>
    <w:rsid w:val="006D55CE"/>
    <w:rsid w:val="006D637A"/>
    <w:rsid w:val="006D6B5E"/>
    <w:rsid w:val="006D6F24"/>
    <w:rsid w:val="006E3E4E"/>
    <w:rsid w:val="006F1715"/>
    <w:rsid w:val="006F45BF"/>
    <w:rsid w:val="006F60E0"/>
    <w:rsid w:val="00702F71"/>
    <w:rsid w:val="0071574B"/>
    <w:rsid w:val="00726BD0"/>
    <w:rsid w:val="007366DF"/>
    <w:rsid w:val="007506FB"/>
    <w:rsid w:val="00753C5F"/>
    <w:rsid w:val="00757839"/>
    <w:rsid w:val="00765614"/>
    <w:rsid w:val="00770C81"/>
    <w:rsid w:val="007777C5"/>
    <w:rsid w:val="0078638E"/>
    <w:rsid w:val="00791024"/>
    <w:rsid w:val="00793F0A"/>
    <w:rsid w:val="007A2657"/>
    <w:rsid w:val="007B506B"/>
    <w:rsid w:val="007B5A63"/>
    <w:rsid w:val="007C424F"/>
    <w:rsid w:val="007C682C"/>
    <w:rsid w:val="007D2385"/>
    <w:rsid w:val="007E6F99"/>
    <w:rsid w:val="007F214F"/>
    <w:rsid w:val="00800069"/>
    <w:rsid w:val="008042F0"/>
    <w:rsid w:val="00814896"/>
    <w:rsid w:val="00814CA4"/>
    <w:rsid w:val="008310A0"/>
    <w:rsid w:val="00835D29"/>
    <w:rsid w:val="00842E7F"/>
    <w:rsid w:val="008440FE"/>
    <w:rsid w:val="008508FE"/>
    <w:rsid w:val="00852933"/>
    <w:rsid w:val="008566E5"/>
    <w:rsid w:val="008566FE"/>
    <w:rsid w:val="0085780D"/>
    <w:rsid w:val="00865B46"/>
    <w:rsid w:val="00876776"/>
    <w:rsid w:val="00883119"/>
    <w:rsid w:val="00890469"/>
    <w:rsid w:val="00896134"/>
    <w:rsid w:val="008A62BC"/>
    <w:rsid w:val="008B43E7"/>
    <w:rsid w:val="008B49C8"/>
    <w:rsid w:val="008D042E"/>
    <w:rsid w:val="008D763F"/>
    <w:rsid w:val="008D7EE2"/>
    <w:rsid w:val="008F036F"/>
    <w:rsid w:val="008F1308"/>
    <w:rsid w:val="008F2D98"/>
    <w:rsid w:val="008F78C2"/>
    <w:rsid w:val="00904568"/>
    <w:rsid w:val="00911394"/>
    <w:rsid w:val="00923EF2"/>
    <w:rsid w:val="00926D25"/>
    <w:rsid w:val="00926D2A"/>
    <w:rsid w:val="00926E9D"/>
    <w:rsid w:val="00932C6E"/>
    <w:rsid w:val="00933F10"/>
    <w:rsid w:val="00933F29"/>
    <w:rsid w:val="00935119"/>
    <w:rsid w:val="009433C5"/>
    <w:rsid w:val="00954A6D"/>
    <w:rsid w:val="00956675"/>
    <w:rsid w:val="00960EB0"/>
    <w:rsid w:val="00965881"/>
    <w:rsid w:val="00966878"/>
    <w:rsid w:val="00982237"/>
    <w:rsid w:val="00984D7B"/>
    <w:rsid w:val="009871FF"/>
    <w:rsid w:val="00990799"/>
    <w:rsid w:val="00995D51"/>
    <w:rsid w:val="009A0631"/>
    <w:rsid w:val="009B01F7"/>
    <w:rsid w:val="009B10ED"/>
    <w:rsid w:val="009D3EA4"/>
    <w:rsid w:val="009D649C"/>
    <w:rsid w:val="009E4BC1"/>
    <w:rsid w:val="009E4E23"/>
    <w:rsid w:val="009F3523"/>
    <w:rsid w:val="009F3CAE"/>
    <w:rsid w:val="009F4CF7"/>
    <w:rsid w:val="009F5CB2"/>
    <w:rsid w:val="00A03BB8"/>
    <w:rsid w:val="00A15B9E"/>
    <w:rsid w:val="00A24A4C"/>
    <w:rsid w:val="00A26DE4"/>
    <w:rsid w:val="00A3505D"/>
    <w:rsid w:val="00A4036F"/>
    <w:rsid w:val="00A406E5"/>
    <w:rsid w:val="00A44E62"/>
    <w:rsid w:val="00A4641C"/>
    <w:rsid w:val="00A55876"/>
    <w:rsid w:val="00A67FB1"/>
    <w:rsid w:val="00A7521B"/>
    <w:rsid w:val="00A85BFE"/>
    <w:rsid w:val="00AA33B8"/>
    <w:rsid w:val="00AB6FE7"/>
    <w:rsid w:val="00AB7AD7"/>
    <w:rsid w:val="00AC1BD1"/>
    <w:rsid w:val="00AC5F32"/>
    <w:rsid w:val="00AD2430"/>
    <w:rsid w:val="00AE41A6"/>
    <w:rsid w:val="00AE48D8"/>
    <w:rsid w:val="00AF0E34"/>
    <w:rsid w:val="00AF271D"/>
    <w:rsid w:val="00AF39A6"/>
    <w:rsid w:val="00AF47BE"/>
    <w:rsid w:val="00AF56C2"/>
    <w:rsid w:val="00B004E6"/>
    <w:rsid w:val="00B00EAF"/>
    <w:rsid w:val="00B0744D"/>
    <w:rsid w:val="00B10CF0"/>
    <w:rsid w:val="00B16EF2"/>
    <w:rsid w:val="00B21125"/>
    <w:rsid w:val="00B50EA8"/>
    <w:rsid w:val="00B5300F"/>
    <w:rsid w:val="00B55941"/>
    <w:rsid w:val="00B6206A"/>
    <w:rsid w:val="00B64082"/>
    <w:rsid w:val="00B6453B"/>
    <w:rsid w:val="00B72325"/>
    <w:rsid w:val="00B72EC6"/>
    <w:rsid w:val="00B81AD3"/>
    <w:rsid w:val="00B829D8"/>
    <w:rsid w:val="00B84293"/>
    <w:rsid w:val="00B84B5B"/>
    <w:rsid w:val="00B86446"/>
    <w:rsid w:val="00B93A4A"/>
    <w:rsid w:val="00B95A74"/>
    <w:rsid w:val="00BA1176"/>
    <w:rsid w:val="00BC2DF4"/>
    <w:rsid w:val="00BE0B01"/>
    <w:rsid w:val="00BE79C7"/>
    <w:rsid w:val="00BF1C4E"/>
    <w:rsid w:val="00BF3CB5"/>
    <w:rsid w:val="00C01258"/>
    <w:rsid w:val="00C01A3F"/>
    <w:rsid w:val="00C0563B"/>
    <w:rsid w:val="00C073F1"/>
    <w:rsid w:val="00C1285B"/>
    <w:rsid w:val="00C1361B"/>
    <w:rsid w:val="00C14E1F"/>
    <w:rsid w:val="00C24BE4"/>
    <w:rsid w:val="00C315AF"/>
    <w:rsid w:val="00C36D9A"/>
    <w:rsid w:val="00C44926"/>
    <w:rsid w:val="00C44A72"/>
    <w:rsid w:val="00C504AD"/>
    <w:rsid w:val="00C6067F"/>
    <w:rsid w:val="00C61FC2"/>
    <w:rsid w:val="00C705F9"/>
    <w:rsid w:val="00C80F0F"/>
    <w:rsid w:val="00C8667A"/>
    <w:rsid w:val="00C87B9A"/>
    <w:rsid w:val="00C93BCB"/>
    <w:rsid w:val="00CA1942"/>
    <w:rsid w:val="00CB5C5C"/>
    <w:rsid w:val="00CC241A"/>
    <w:rsid w:val="00CC3E7E"/>
    <w:rsid w:val="00CD5595"/>
    <w:rsid w:val="00CE0F6C"/>
    <w:rsid w:val="00CE4035"/>
    <w:rsid w:val="00CE457A"/>
    <w:rsid w:val="00CE65AB"/>
    <w:rsid w:val="00CF4266"/>
    <w:rsid w:val="00CF740C"/>
    <w:rsid w:val="00D22D9C"/>
    <w:rsid w:val="00D241F1"/>
    <w:rsid w:val="00D2673F"/>
    <w:rsid w:val="00D275CB"/>
    <w:rsid w:val="00D30233"/>
    <w:rsid w:val="00D30DFA"/>
    <w:rsid w:val="00D37B57"/>
    <w:rsid w:val="00D463A5"/>
    <w:rsid w:val="00D4710D"/>
    <w:rsid w:val="00D4753A"/>
    <w:rsid w:val="00D47D25"/>
    <w:rsid w:val="00D57446"/>
    <w:rsid w:val="00D62ACD"/>
    <w:rsid w:val="00DA1D4A"/>
    <w:rsid w:val="00DA36EE"/>
    <w:rsid w:val="00DA4CEF"/>
    <w:rsid w:val="00DB116D"/>
    <w:rsid w:val="00DB3EA4"/>
    <w:rsid w:val="00DB444C"/>
    <w:rsid w:val="00DB5CA7"/>
    <w:rsid w:val="00DC117D"/>
    <w:rsid w:val="00DD17CC"/>
    <w:rsid w:val="00DD23D3"/>
    <w:rsid w:val="00DE217A"/>
    <w:rsid w:val="00DE362D"/>
    <w:rsid w:val="00DF321B"/>
    <w:rsid w:val="00DF697C"/>
    <w:rsid w:val="00E0381B"/>
    <w:rsid w:val="00E230E0"/>
    <w:rsid w:val="00E51AAC"/>
    <w:rsid w:val="00E66CC0"/>
    <w:rsid w:val="00E72384"/>
    <w:rsid w:val="00E72593"/>
    <w:rsid w:val="00E728A9"/>
    <w:rsid w:val="00E7593E"/>
    <w:rsid w:val="00E807D9"/>
    <w:rsid w:val="00E80E63"/>
    <w:rsid w:val="00E86964"/>
    <w:rsid w:val="00EA0F4E"/>
    <w:rsid w:val="00EA295B"/>
    <w:rsid w:val="00EA3B9B"/>
    <w:rsid w:val="00EA6801"/>
    <w:rsid w:val="00EA7968"/>
    <w:rsid w:val="00EB3014"/>
    <w:rsid w:val="00EB4F96"/>
    <w:rsid w:val="00EC2B54"/>
    <w:rsid w:val="00EC2CD4"/>
    <w:rsid w:val="00EC4AF4"/>
    <w:rsid w:val="00ED1BA4"/>
    <w:rsid w:val="00ED4E5D"/>
    <w:rsid w:val="00ED7072"/>
    <w:rsid w:val="00EE3132"/>
    <w:rsid w:val="00EE3D9D"/>
    <w:rsid w:val="00EE3FB0"/>
    <w:rsid w:val="00EE6F25"/>
    <w:rsid w:val="00EF3599"/>
    <w:rsid w:val="00EF4AA4"/>
    <w:rsid w:val="00F02126"/>
    <w:rsid w:val="00F03D85"/>
    <w:rsid w:val="00F07C8C"/>
    <w:rsid w:val="00F20617"/>
    <w:rsid w:val="00F249F1"/>
    <w:rsid w:val="00F25B9D"/>
    <w:rsid w:val="00F2664E"/>
    <w:rsid w:val="00F31163"/>
    <w:rsid w:val="00F31C04"/>
    <w:rsid w:val="00F442A7"/>
    <w:rsid w:val="00F45764"/>
    <w:rsid w:val="00F57A89"/>
    <w:rsid w:val="00F60C68"/>
    <w:rsid w:val="00F61A20"/>
    <w:rsid w:val="00F63DD9"/>
    <w:rsid w:val="00F67644"/>
    <w:rsid w:val="00F8381F"/>
    <w:rsid w:val="00FA04CD"/>
    <w:rsid w:val="00FA0CBC"/>
    <w:rsid w:val="00FA25F5"/>
    <w:rsid w:val="00FA2810"/>
    <w:rsid w:val="00FA68F8"/>
    <w:rsid w:val="00FB1DC0"/>
    <w:rsid w:val="00FB3B4E"/>
    <w:rsid w:val="00FB4521"/>
    <w:rsid w:val="00FB4F84"/>
    <w:rsid w:val="00FB5CF8"/>
    <w:rsid w:val="00FC7A7A"/>
    <w:rsid w:val="00FE5651"/>
    <w:rsid w:val="00FF273B"/>
    <w:rsid w:val="00FF564C"/>
    <w:rsid w:val="163AA528"/>
    <w:rsid w:val="1A7B9CF6"/>
    <w:rsid w:val="1B0A8207"/>
    <w:rsid w:val="29AD24E8"/>
    <w:rsid w:val="3035E721"/>
    <w:rsid w:val="3A2C6EFC"/>
    <w:rsid w:val="3C327A14"/>
    <w:rsid w:val="49218979"/>
    <w:rsid w:val="4E5345D7"/>
    <w:rsid w:val="61674193"/>
    <w:rsid w:val="7392A07B"/>
    <w:rsid w:val="772BED4B"/>
    <w:rsid w:val="788A356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5279E9B3"/>
  <w15:docId w15:val="{C9A9A4D3-4D1F-4AC0-94C1-3C29B5CB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rPr>
      <w:color w:val="0000FF"/>
      <w:u w:val="single"/>
    </w:rPr>
  </w:style>
  <w:style w:type="paragraph" w:styleId="Web">
    <w:name w:val="Normal (Web)"/>
    <w:basedOn w:val="a"/>
    <w:uiPriority w:val="99"/>
    <w:pPr>
      <w:spacing w:before="100" w:after="100"/>
    </w:pPr>
    <w:rPr>
      <w:sz w:val="24"/>
      <w:lang w:eastAsia="en-US"/>
    </w:r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9">
    <w:name w:val="頁首 字元"/>
    <w:basedOn w:val="a0"/>
    <w:link w:val="a8"/>
  </w:style>
  <w:style w:type="paragraph" w:styleId="ac">
    <w:name w:val="List Paragraph"/>
    <w:basedOn w:val="a"/>
    <w:uiPriority w:val="34"/>
    <w:qFormat/>
    <w:pPr>
      <w:ind w:left="720"/>
      <w:contextualSpacing/>
    </w:pPr>
  </w:style>
  <w:style w:type="table" w:customStyle="1" w:styleId="TableGrid3">
    <w:name w:val="Table Grid3"/>
    <w:basedOn w:val="a1"/>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B5300F"/>
  </w:style>
  <w:style w:type="character" w:customStyle="1" w:styleId="eop">
    <w:name w:val="eop"/>
    <w:basedOn w:val="a0"/>
    <w:rsid w:val="00B5300F"/>
  </w:style>
  <w:style w:type="paragraph" w:customStyle="1" w:styleId="paragraph">
    <w:name w:val="paragraph"/>
    <w:basedOn w:val="a"/>
    <w:rsid w:val="00A7521B"/>
    <w:pPr>
      <w:spacing w:before="100" w:beforeAutospacing="1" w:after="100" w:afterAutospacing="1"/>
    </w:pPr>
    <w:rPr>
      <w:rFonts w:eastAsia="Times New Roman"/>
      <w:sz w:val="24"/>
      <w:szCs w:val="24"/>
      <w:lang w:eastAsia="zh-CN"/>
    </w:rPr>
  </w:style>
  <w:style w:type="character" w:styleId="ad">
    <w:name w:val="annotation reference"/>
    <w:basedOn w:val="a0"/>
    <w:semiHidden/>
    <w:unhideWhenUsed/>
    <w:rsid w:val="00AA33B8"/>
    <w:rPr>
      <w:sz w:val="16"/>
      <w:szCs w:val="16"/>
    </w:rPr>
  </w:style>
  <w:style w:type="paragraph" w:styleId="ae">
    <w:name w:val="annotation text"/>
    <w:basedOn w:val="a"/>
    <w:link w:val="af"/>
    <w:semiHidden/>
    <w:unhideWhenUsed/>
    <w:rsid w:val="00AA33B8"/>
  </w:style>
  <w:style w:type="character" w:customStyle="1" w:styleId="af">
    <w:name w:val="註解文字 字元"/>
    <w:basedOn w:val="a0"/>
    <w:link w:val="ae"/>
    <w:semiHidden/>
    <w:rsid w:val="00AA33B8"/>
    <w:rPr>
      <w:lang w:eastAsia="en-GB"/>
    </w:rPr>
  </w:style>
  <w:style w:type="paragraph" w:styleId="af0">
    <w:name w:val="annotation subject"/>
    <w:basedOn w:val="ae"/>
    <w:next w:val="ae"/>
    <w:link w:val="af1"/>
    <w:semiHidden/>
    <w:unhideWhenUsed/>
    <w:rsid w:val="00AA33B8"/>
    <w:rPr>
      <w:b/>
      <w:bCs/>
    </w:rPr>
  </w:style>
  <w:style w:type="character" w:customStyle="1" w:styleId="af1">
    <w:name w:val="註解主旨 字元"/>
    <w:basedOn w:val="af"/>
    <w:link w:val="af0"/>
    <w:semiHidden/>
    <w:rsid w:val="00AA33B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71869">
      <w:bodyDiv w:val="1"/>
      <w:marLeft w:val="0"/>
      <w:marRight w:val="0"/>
      <w:marTop w:val="0"/>
      <w:marBottom w:val="0"/>
      <w:divBdr>
        <w:top w:val="none" w:sz="0" w:space="0" w:color="auto"/>
        <w:left w:val="none" w:sz="0" w:space="0" w:color="auto"/>
        <w:bottom w:val="none" w:sz="0" w:space="0" w:color="auto"/>
        <w:right w:val="none" w:sz="0" w:space="0" w:color="auto"/>
      </w:divBdr>
      <w:divsChild>
        <w:div w:id="310864496">
          <w:marLeft w:val="0"/>
          <w:marRight w:val="0"/>
          <w:marTop w:val="0"/>
          <w:marBottom w:val="0"/>
          <w:divBdr>
            <w:top w:val="none" w:sz="0" w:space="0" w:color="auto"/>
            <w:left w:val="none" w:sz="0" w:space="0" w:color="auto"/>
            <w:bottom w:val="none" w:sz="0" w:space="0" w:color="auto"/>
            <w:right w:val="none" w:sz="0" w:space="0" w:color="auto"/>
          </w:divBdr>
        </w:div>
        <w:div w:id="2119909458">
          <w:marLeft w:val="0"/>
          <w:marRight w:val="0"/>
          <w:marTop w:val="0"/>
          <w:marBottom w:val="0"/>
          <w:divBdr>
            <w:top w:val="none" w:sz="0" w:space="0" w:color="auto"/>
            <w:left w:val="none" w:sz="0" w:space="0" w:color="auto"/>
            <w:bottom w:val="none" w:sz="0" w:space="0" w:color="auto"/>
            <w:right w:val="none" w:sz="0" w:space="0" w:color="auto"/>
          </w:divBdr>
        </w:div>
        <w:div w:id="493494686">
          <w:marLeft w:val="0"/>
          <w:marRight w:val="0"/>
          <w:marTop w:val="0"/>
          <w:marBottom w:val="0"/>
          <w:divBdr>
            <w:top w:val="none" w:sz="0" w:space="0" w:color="auto"/>
            <w:left w:val="none" w:sz="0" w:space="0" w:color="auto"/>
            <w:bottom w:val="none" w:sz="0" w:space="0" w:color="auto"/>
            <w:right w:val="none" w:sz="0" w:space="0" w:color="auto"/>
          </w:divBdr>
        </w:div>
        <w:div w:id="1334071820">
          <w:marLeft w:val="0"/>
          <w:marRight w:val="0"/>
          <w:marTop w:val="0"/>
          <w:marBottom w:val="0"/>
          <w:divBdr>
            <w:top w:val="none" w:sz="0" w:space="0" w:color="auto"/>
            <w:left w:val="none" w:sz="0" w:space="0" w:color="auto"/>
            <w:bottom w:val="none" w:sz="0" w:space="0" w:color="auto"/>
            <w:right w:val="none" w:sz="0" w:space="0" w:color="auto"/>
          </w:divBdr>
        </w:div>
        <w:div w:id="1164583984">
          <w:marLeft w:val="0"/>
          <w:marRight w:val="0"/>
          <w:marTop w:val="0"/>
          <w:marBottom w:val="0"/>
          <w:divBdr>
            <w:top w:val="none" w:sz="0" w:space="0" w:color="auto"/>
            <w:left w:val="none" w:sz="0" w:space="0" w:color="auto"/>
            <w:bottom w:val="none" w:sz="0" w:space="0" w:color="auto"/>
            <w:right w:val="none" w:sz="0" w:space="0" w:color="auto"/>
          </w:divBdr>
        </w:div>
        <w:div w:id="2003657942">
          <w:marLeft w:val="0"/>
          <w:marRight w:val="0"/>
          <w:marTop w:val="0"/>
          <w:marBottom w:val="0"/>
          <w:divBdr>
            <w:top w:val="none" w:sz="0" w:space="0" w:color="auto"/>
            <w:left w:val="none" w:sz="0" w:space="0" w:color="auto"/>
            <w:bottom w:val="none" w:sz="0" w:space="0" w:color="auto"/>
            <w:right w:val="none" w:sz="0" w:space="0" w:color="auto"/>
          </w:divBdr>
          <w:divsChild>
            <w:div w:id="1662349968">
              <w:marLeft w:val="0"/>
              <w:marRight w:val="0"/>
              <w:marTop w:val="0"/>
              <w:marBottom w:val="0"/>
              <w:divBdr>
                <w:top w:val="none" w:sz="0" w:space="0" w:color="auto"/>
                <w:left w:val="none" w:sz="0" w:space="0" w:color="auto"/>
                <w:bottom w:val="none" w:sz="0" w:space="0" w:color="auto"/>
                <w:right w:val="none" w:sz="0" w:space="0" w:color="auto"/>
              </w:divBdr>
            </w:div>
            <w:div w:id="362946499">
              <w:marLeft w:val="0"/>
              <w:marRight w:val="0"/>
              <w:marTop w:val="0"/>
              <w:marBottom w:val="0"/>
              <w:divBdr>
                <w:top w:val="none" w:sz="0" w:space="0" w:color="auto"/>
                <w:left w:val="none" w:sz="0" w:space="0" w:color="auto"/>
                <w:bottom w:val="none" w:sz="0" w:space="0" w:color="auto"/>
                <w:right w:val="none" w:sz="0" w:space="0" w:color="auto"/>
              </w:divBdr>
            </w:div>
            <w:div w:id="547180811">
              <w:marLeft w:val="0"/>
              <w:marRight w:val="0"/>
              <w:marTop w:val="0"/>
              <w:marBottom w:val="0"/>
              <w:divBdr>
                <w:top w:val="none" w:sz="0" w:space="0" w:color="auto"/>
                <w:left w:val="none" w:sz="0" w:space="0" w:color="auto"/>
                <w:bottom w:val="none" w:sz="0" w:space="0" w:color="auto"/>
                <w:right w:val="none" w:sz="0" w:space="0" w:color="auto"/>
              </w:divBdr>
            </w:div>
            <w:div w:id="201210482">
              <w:marLeft w:val="0"/>
              <w:marRight w:val="0"/>
              <w:marTop w:val="0"/>
              <w:marBottom w:val="0"/>
              <w:divBdr>
                <w:top w:val="none" w:sz="0" w:space="0" w:color="auto"/>
                <w:left w:val="none" w:sz="0" w:space="0" w:color="auto"/>
                <w:bottom w:val="none" w:sz="0" w:space="0" w:color="auto"/>
                <w:right w:val="none" w:sz="0" w:space="0" w:color="auto"/>
              </w:divBdr>
            </w:div>
            <w:div w:id="1571891549">
              <w:marLeft w:val="0"/>
              <w:marRight w:val="0"/>
              <w:marTop w:val="0"/>
              <w:marBottom w:val="0"/>
              <w:divBdr>
                <w:top w:val="none" w:sz="0" w:space="0" w:color="auto"/>
                <w:left w:val="none" w:sz="0" w:space="0" w:color="auto"/>
                <w:bottom w:val="none" w:sz="0" w:space="0" w:color="auto"/>
                <w:right w:val="none" w:sz="0" w:space="0" w:color="auto"/>
              </w:divBdr>
            </w:div>
          </w:divsChild>
        </w:div>
        <w:div w:id="1906528571">
          <w:marLeft w:val="0"/>
          <w:marRight w:val="0"/>
          <w:marTop w:val="0"/>
          <w:marBottom w:val="0"/>
          <w:divBdr>
            <w:top w:val="none" w:sz="0" w:space="0" w:color="auto"/>
            <w:left w:val="none" w:sz="0" w:space="0" w:color="auto"/>
            <w:bottom w:val="none" w:sz="0" w:space="0" w:color="auto"/>
            <w:right w:val="none" w:sz="0" w:space="0" w:color="auto"/>
          </w:divBdr>
          <w:divsChild>
            <w:div w:id="1453938712">
              <w:marLeft w:val="0"/>
              <w:marRight w:val="0"/>
              <w:marTop w:val="0"/>
              <w:marBottom w:val="0"/>
              <w:divBdr>
                <w:top w:val="none" w:sz="0" w:space="0" w:color="auto"/>
                <w:left w:val="none" w:sz="0" w:space="0" w:color="auto"/>
                <w:bottom w:val="none" w:sz="0" w:space="0" w:color="auto"/>
                <w:right w:val="none" w:sz="0" w:space="0" w:color="auto"/>
              </w:divBdr>
            </w:div>
            <w:div w:id="1097796282">
              <w:marLeft w:val="0"/>
              <w:marRight w:val="0"/>
              <w:marTop w:val="0"/>
              <w:marBottom w:val="0"/>
              <w:divBdr>
                <w:top w:val="none" w:sz="0" w:space="0" w:color="auto"/>
                <w:left w:val="none" w:sz="0" w:space="0" w:color="auto"/>
                <w:bottom w:val="none" w:sz="0" w:space="0" w:color="auto"/>
                <w:right w:val="none" w:sz="0" w:space="0" w:color="auto"/>
              </w:divBdr>
            </w:div>
            <w:div w:id="1373572827">
              <w:marLeft w:val="0"/>
              <w:marRight w:val="0"/>
              <w:marTop w:val="0"/>
              <w:marBottom w:val="0"/>
              <w:divBdr>
                <w:top w:val="none" w:sz="0" w:space="0" w:color="auto"/>
                <w:left w:val="none" w:sz="0" w:space="0" w:color="auto"/>
                <w:bottom w:val="none" w:sz="0" w:space="0" w:color="auto"/>
                <w:right w:val="none" w:sz="0" w:space="0" w:color="auto"/>
              </w:divBdr>
            </w:div>
            <w:div w:id="353848292">
              <w:marLeft w:val="0"/>
              <w:marRight w:val="0"/>
              <w:marTop w:val="0"/>
              <w:marBottom w:val="0"/>
              <w:divBdr>
                <w:top w:val="none" w:sz="0" w:space="0" w:color="auto"/>
                <w:left w:val="none" w:sz="0" w:space="0" w:color="auto"/>
                <w:bottom w:val="none" w:sz="0" w:space="0" w:color="auto"/>
                <w:right w:val="none" w:sz="0" w:space="0" w:color="auto"/>
              </w:divBdr>
            </w:div>
            <w:div w:id="1745300646">
              <w:marLeft w:val="0"/>
              <w:marRight w:val="0"/>
              <w:marTop w:val="0"/>
              <w:marBottom w:val="0"/>
              <w:divBdr>
                <w:top w:val="none" w:sz="0" w:space="0" w:color="auto"/>
                <w:left w:val="none" w:sz="0" w:space="0" w:color="auto"/>
                <w:bottom w:val="none" w:sz="0" w:space="0" w:color="auto"/>
                <w:right w:val="none" w:sz="0" w:space="0" w:color="auto"/>
              </w:divBdr>
            </w:div>
          </w:divsChild>
        </w:div>
        <w:div w:id="1857495288">
          <w:marLeft w:val="0"/>
          <w:marRight w:val="0"/>
          <w:marTop w:val="0"/>
          <w:marBottom w:val="0"/>
          <w:divBdr>
            <w:top w:val="none" w:sz="0" w:space="0" w:color="auto"/>
            <w:left w:val="none" w:sz="0" w:space="0" w:color="auto"/>
            <w:bottom w:val="none" w:sz="0" w:space="0" w:color="auto"/>
            <w:right w:val="none" w:sz="0" w:space="0" w:color="auto"/>
          </w:divBdr>
        </w:div>
        <w:div w:id="1447695227">
          <w:marLeft w:val="0"/>
          <w:marRight w:val="0"/>
          <w:marTop w:val="0"/>
          <w:marBottom w:val="0"/>
          <w:divBdr>
            <w:top w:val="none" w:sz="0" w:space="0" w:color="auto"/>
            <w:left w:val="none" w:sz="0" w:space="0" w:color="auto"/>
            <w:bottom w:val="none" w:sz="0" w:space="0" w:color="auto"/>
            <w:right w:val="none" w:sz="0" w:space="0" w:color="auto"/>
          </w:divBdr>
        </w:div>
        <w:div w:id="18744221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0" ma:contentTypeDescription="Create a new document." ma:contentTypeScope="" ma:versionID="82f0a9a211ded5529367c2c74476fd86">
  <xsd:schema xmlns:xsd="http://www.w3.org/2001/XMLSchema" xmlns:xs="http://www.w3.org/2001/XMLSchema" xmlns:p="http://schemas.microsoft.com/office/2006/metadata/properties" xmlns:ns2="3fde1b07-2a80-4d84-8cbb-7161d4815bd1" targetNamespace="http://schemas.microsoft.com/office/2006/metadata/properties" ma:root="true" ma:fieldsID="17dce1cd92ca5ade6de50f4a19be2e16" ns2:_="">
    <xsd:import namespace="3fde1b07-2a80-4d84-8cbb-7161d4815bd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LengthInSecond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s:customData xmlns="http://www.wps.cn/officeDocument/2013/wpsCustomData" xmlns:s="http://www.wps.cn/officeDocument/2013/wpsCustomData">
  <customSectProps>
    <customSectPr/>
    <customSectPr/>
    <customSectPr/>
    <customSectPr/>
  </customSectProps>
</s:customData>
</file>

<file path=customXml/itemProps1.xml><?xml version="1.0" encoding="utf-8"?>
<ds:datastoreItem xmlns:ds="http://schemas.openxmlformats.org/officeDocument/2006/customXml" ds:itemID="{4DC1EF2E-3050-4085-9B7F-FA6984948E87}">
  <ds:schemaRefs>
    <ds:schemaRef ds:uri="http://purl.org/dc/dcmitype/"/>
    <ds:schemaRef ds:uri="3fde1b07-2a80-4d84-8cbb-7161d4815bd1"/>
    <ds:schemaRef ds:uri="http://schemas.microsoft.com/office/2006/documentManagement/types"/>
    <ds:schemaRef ds:uri="http://purl.org/dc/elements/1.1/"/>
    <ds:schemaRef ds:uri="http://purl.org/dc/terms/"/>
    <ds:schemaRef ds:uri="http://schemas.microsoft.com/office/2006/metadata/properties"/>
    <ds:schemaRef ds:uri="http://www.w3.org/XML/1998/namespace"/>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4ADE6D4C-FB2F-5E41-84EE-186543EC98D2}">
  <ds:schemaRefs>
    <ds:schemaRef ds:uri="http://schemas.openxmlformats.org/officeDocument/2006/bibliography"/>
  </ds:schemaRefs>
</ds:datastoreItem>
</file>

<file path=customXml/itemProps3.xml><?xml version="1.0" encoding="utf-8"?>
<ds:datastoreItem xmlns:ds="http://schemas.openxmlformats.org/officeDocument/2006/customXml" ds:itemID="{A12322AA-21BD-47B1-99A9-AD81E6F5E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59AB4D-B0E4-4C70-93BB-96AEB2A8AED3}">
  <ds:schemaRefs>
    <ds:schemaRef ds:uri="http://schemas.microsoft.com/sharepoint/v3/contenttype/forms"/>
  </ds:schemaRefs>
</ds:datastoreItem>
</file>

<file path=customXml/itemProps5.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4028</Words>
  <Characters>25095</Characters>
  <Application>Microsoft Office Word</Application>
  <DocSecurity>0</DocSecurity>
  <Lines>209</Lines>
  <Paragraphs>58</Paragraphs>
  <ScaleCrop>false</ScaleCrop>
  <Company>S.I.H.E.</Company>
  <LinksUpToDate>false</LinksUpToDate>
  <CharactersWithSpaces>29065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cp:lastModifiedBy>
  <cp:revision>114</cp:revision>
  <cp:lastPrinted>2014-10-10T07:42:00Z</cp:lastPrinted>
  <dcterms:created xsi:type="dcterms:W3CDTF">2021-02-12T11:44:00Z</dcterms:created>
  <dcterms:modified xsi:type="dcterms:W3CDTF">2022-02-16T03:08:00Z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1033-11.2.0.10463</vt:lpwstr>
  </property>
  <property fmtid="{D5CDD505-2E9C-101B-9397-08002B2CF9AE}" pid="6" name="ICV">
    <vt:lpwstr>A43DD372BD85411CB13212D2827C1E32</vt:lpwstr>
  </property>
  <property fmtid="{D5CDD505-2E9C-101B-9397-08002B2CF9AE}" pid="7" name="ContentTypeId">
    <vt:lpwstr>0x0101006433CEC32F900A4D99BF5C767A7C7994</vt:lpwstr>
  </property>
</Properties>
</file>