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9668834" w14:textId="77777777" w:rsidR="002E24B1" w:rsidRPr="00F51217" w:rsidRDefault="002E24B1" w:rsidP="00F51217">
      <w:pPr>
        <w:jc w:val="center"/>
        <w:rPr>
          <w:b/>
          <w:bCs/>
          <w:sz w:val="36"/>
          <w:szCs w:val="36"/>
        </w:rPr>
      </w:pPr>
      <w:r w:rsidRPr="00F51217">
        <w:rPr>
          <w:b/>
          <w:bCs/>
          <w:sz w:val="36"/>
          <w:szCs w:val="36"/>
        </w:rPr>
        <w:t>Legal Issues – Fire Safety in the Hotel Industry</w:t>
      </w:r>
    </w:p>
    <w:p w14:paraId="6D842FCB" w14:textId="77777777" w:rsidR="002E24B1" w:rsidRDefault="002E24B1"/>
    <w:p w14:paraId="032A7729" w14:textId="77777777" w:rsidR="002E24B1" w:rsidRDefault="002E24B1"/>
    <w:p w14:paraId="0F2A0F7A" w14:textId="77777777" w:rsidR="002E24B1" w:rsidRDefault="002E24B1"/>
    <w:p w14:paraId="5BA07BE9" w14:textId="77777777" w:rsidR="002E24B1" w:rsidRDefault="002E24B1"/>
    <w:p w14:paraId="36BE7A27" w14:textId="77777777" w:rsidR="002E24B1" w:rsidRDefault="002E24B1"/>
    <w:p w14:paraId="44610235" w14:textId="77777777" w:rsidR="002E24B1" w:rsidRDefault="002E24B1"/>
    <w:p w14:paraId="589E9580" w14:textId="77777777" w:rsidR="002E24B1" w:rsidRDefault="002E24B1"/>
    <w:p w14:paraId="56DA3F11" w14:textId="7ED72742" w:rsidR="002E24B1" w:rsidRPr="00F51217" w:rsidRDefault="002E24B1" w:rsidP="00F51217">
      <w:pPr>
        <w:ind w:left="2160"/>
        <w:rPr>
          <w:b/>
          <w:bCs/>
          <w:sz w:val="28"/>
          <w:szCs w:val="28"/>
        </w:rPr>
      </w:pPr>
      <w:r w:rsidRPr="00F51217">
        <w:rPr>
          <w:b/>
          <w:bCs/>
          <w:sz w:val="28"/>
          <w:szCs w:val="28"/>
        </w:rPr>
        <w:t>Name:</w:t>
      </w:r>
      <w:r w:rsidR="00B657CA">
        <w:rPr>
          <w:b/>
          <w:bCs/>
          <w:sz w:val="28"/>
          <w:szCs w:val="28"/>
        </w:rPr>
        <w:t xml:space="preserve"> Julian Gjoka</w:t>
      </w:r>
    </w:p>
    <w:p w14:paraId="0DB25AC7" w14:textId="4A3BD2F2" w:rsidR="002E24B1" w:rsidRPr="00F51217" w:rsidRDefault="002E24B1" w:rsidP="00F51217">
      <w:pPr>
        <w:ind w:left="2160"/>
        <w:rPr>
          <w:b/>
          <w:bCs/>
          <w:sz w:val="28"/>
          <w:szCs w:val="28"/>
        </w:rPr>
      </w:pPr>
      <w:r w:rsidRPr="00F51217">
        <w:rPr>
          <w:b/>
          <w:bCs/>
          <w:sz w:val="28"/>
          <w:szCs w:val="28"/>
        </w:rPr>
        <w:t>Student ID number:</w:t>
      </w:r>
      <w:r w:rsidR="00B657CA">
        <w:rPr>
          <w:b/>
          <w:bCs/>
          <w:sz w:val="28"/>
          <w:szCs w:val="28"/>
        </w:rPr>
        <w:t>2230507</w:t>
      </w:r>
    </w:p>
    <w:p w14:paraId="0E51317A" w14:textId="77777777" w:rsidR="002E24B1" w:rsidRPr="00F51217" w:rsidRDefault="002E24B1" w:rsidP="00F51217">
      <w:pPr>
        <w:ind w:left="2160"/>
        <w:rPr>
          <w:b/>
          <w:bCs/>
          <w:sz w:val="28"/>
          <w:szCs w:val="28"/>
        </w:rPr>
      </w:pPr>
      <w:r w:rsidRPr="00F51217">
        <w:rPr>
          <w:b/>
          <w:bCs/>
          <w:sz w:val="28"/>
          <w:szCs w:val="28"/>
        </w:rPr>
        <w:t>The module title: Business Skills BMIH4001</w:t>
      </w:r>
    </w:p>
    <w:p w14:paraId="5BE3DD1A" w14:textId="021010F1" w:rsidR="002E24B1" w:rsidRPr="00F51217" w:rsidRDefault="002E24B1" w:rsidP="00F51217">
      <w:pPr>
        <w:ind w:left="2160"/>
        <w:rPr>
          <w:b/>
          <w:bCs/>
          <w:sz w:val="28"/>
          <w:szCs w:val="28"/>
        </w:rPr>
      </w:pPr>
      <w:r w:rsidRPr="00F51217">
        <w:rPr>
          <w:b/>
          <w:bCs/>
          <w:sz w:val="28"/>
          <w:szCs w:val="28"/>
        </w:rPr>
        <w:t>Lecturer’s name:</w:t>
      </w:r>
      <w:r w:rsidR="00B657CA">
        <w:rPr>
          <w:b/>
          <w:bCs/>
          <w:sz w:val="28"/>
          <w:szCs w:val="28"/>
        </w:rPr>
        <w:t xml:space="preserve"> Lan Zhang</w:t>
      </w:r>
    </w:p>
    <w:p w14:paraId="4FA608BC" w14:textId="4F5E810D" w:rsidR="002E24B1" w:rsidRPr="00F51217" w:rsidRDefault="002E24B1" w:rsidP="00F51217">
      <w:pPr>
        <w:ind w:left="2160"/>
        <w:rPr>
          <w:b/>
          <w:bCs/>
          <w:sz w:val="28"/>
          <w:szCs w:val="28"/>
        </w:rPr>
      </w:pPr>
      <w:r w:rsidRPr="00F51217">
        <w:rPr>
          <w:b/>
          <w:bCs/>
          <w:sz w:val="28"/>
          <w:szCs w:val="28"/>
        </w:rPr>
        <w:t>Wordcount:</w:t>
      </w:r>
      <w:r w:rsidR="00B657CA">
        <w:rPr>
          <w:b/>
          <w:bCs/>
          <w:sz w:val="28"/>
          <w:szCs w:val="28"/>
        </w:rPr>
        <w:t>439</w:t>
      </w:r>
    </w:p>
    <w:p w14:paraId="2FA9E96B" w14:textId="77777777" w:rsidR="002E24B1" w:rsidRDefault="002E24B1">
      <w:r>
        <w:br w:type="page"/>
      </w:r>
    </w:p>
    <w:p w14:paraId="246C6E89" w14:textId="77777777" w:rsidR="002E24B1" w:rsidRPr="00B656BB" w:rsidRDefault="002E24B1" w:rsidP="00B656BB">
      <w:pPr>
        <w:jc w:val="center"/>
        <w:rPr>
          <w:b/>
          <w:bCs/>
          <w:sz w:val="32"/>
          <w:szCs w:val="32"/>
        </w:rPr>
      </w:pPr>
      <w:r w:rsidRPr="00B656BB">
        <w:rPr>
          <w:b/>
          <w:bCs/>
          <w:sz w:val="32"/>
          <w:szCs w:val="32"/>
        </w:rPr>
        <w:lastRenderedPageBreak/>
        <w:t>Legal Issues – Fire Safety in the Hotel Industry</w:t>
      </w:r>
    </w:p>
    <w:p w14:paraId="4574759F" w14:textId="2739F9AB" w:rsidR="00FB5F09" w:rsidRDefault="002E24B1">
      <w:r>
        <w:t xml:space="preserve">Fire safety is a vital legal aspect </w:t>
      </w:r>
      <w:r w:rsidR="00F26E64">
        <w:t>of</w:t>
      </w:r>
      <w:r>
        <w:t xml:space="preserve"> the hotel industry. Since </w:t>
      </w:r>
      <w:r w:rsidR="00F26E64">
        <w:t>several</w:t>
      </w:r>
      <w:r>
        <w:t xml:space="preserve"> employees work in the building and </w:t>
      </w:r>
      <w:r w:rsidR="00F26E64">
        <w:t>many</w:t>
      </w:r>
      <w:r>
        <w:t xml:space="preserve"> guest</w:t>
      </w:r>
      <w:r w:rsidR="00F26E64">
        <w:t>s</w:t>
      </w:r>
      <w:r>
        <w:t xml:space="preserve"> stay in the hotel building, ensur</w:t>
      </w:r>
      <w:r w:rsidR="00F26E64">
        <w:t>ing</w:t>
      </w:r>
      <w:r>
        <w:t xml:space="preserve"> fire safety is a must for the business operat</w:t>
      </w:r>
      <w:r w:rsidR="00F26E64">
        <w:t>ing</w:t>
      </w:r>
      <w:r>
        <w:t xml:space="preserve"> in the hotel industry (Smith, 2017). Protecting the life of workers and guests from fire peril is a legal requirement in the hotel industry. Not abid</w:t>
      </w:r>
      <w:r w:rsidR="00F26E64">
        <w:t>ing</w:t>
      </w:r>
      <w:r>
        <w:t xml:space="preserve"> by this requirement can cause serious issues for the business and may result in fine</w:t>
      </w:r>
      <w:r w:rsidR="00F26E64">
        <w:t>s</w:t>
      </w:r>
      <w:r>
        <w:t xml:space="preserve"> (Williams, 2020). This essay is going to discuss this vital legal issue, </w:t>
      </w:r>
      <w:r w:rsidR="00F26E64">
        <w:t xml:space="preserve">and </w:t>
      </w:r>
      <w:r>
        <w:t>how firms can ensure fire safety for their employees and guests.</w:t>
      </w:r>
      <w:r w:rsidR="00A326CD">
        <w:t xml:space="preserve"> </w:t>
      </w:r>
      <w:r>
        <w:t>To ensure fire safety, firms need to follow some legal requirements.</w:t>
      </w:r>
      <w:r w:rsidR="00A326CD">
        <w:t xml:space="preserve"> To reduce the fire peril and save </w:t>
      </w:r>
      <w:r w:rsidR="00F26E64">
        <w:t xml:space="preserve">the </w:t>
      </w:r>
      <w:r w:rsidR="00A326CD">
        <w:t>life of workers and guests, the businesses operat</w:t>
      </w:r>
      <w:r w:rsidR="00F26E64">
        <w:t>ing</w:t>
      </w:r>
      <w:r w:rsidR="00A326CD">
        <w:t xml:space="preserve"> in the hotel industry can take some actions.</w:t>
      </w:r>
      <w:r w:rsidR="00027084">
        <w:t xml:space="preserve"> </w:t>
      </w:r>
    </w:p>
    <w:p w14:paraId="68E4A2D4" w14:textId="2BA0F2D0" w:rsidR="00FB5F09" w:rsidRDefault="00A326CD">
      <w:r>
        <w:t>First, installing fire alarm</w:t>
      </w:r>
      <w:r w:rsidR="00F26E64">
        <w:t>s</w:t>
      </w:r>
      <w:r w:rsidR="001E0315">
        <w:t xml:space="preserve"> (Brown, 2020)</w:t>
      </w:r>
      <w:r>
        <w:t xml:space="preserve">. </w:t>
      </w:r>
      <w:r w:rsidR="00F26E64">
        <w:t>A f</w:t>
      </w:r>
      <w:r>
        <w:t>ire alarm is a device which has the capability to detect fire and play sounds or siren</w:t>
      </w:r>
      <w:r w:rsidR="00F26E64">
        <w:t>s</w:t>
      </w:r>
      <w:r>
        <w:t xml:space="preserve"> to alert the guests and employees in </w:t>
      </w:r>
      <w:r w:rsidR="00F26E64">
        <w:t xml:space="preserve">the </w:t>
      </w:r>
      <w:r w:rsidR="0000239A">
        <w:t>occurrence</w:t>
      </w:r>
      <w:r>
        <w:t xml:space="preserve"> of any fire accident.</w:t>
      </w:r>
      <w:r w:rsidR="0000239A">
        <w:t xml:space="preserve"> By getting notified by the fire alarm people staying in the building can easily </w:t>
      </w:r>
      <w:r w:rsidR="009D3BE3">
        <w:t>move to a safe place.</w:t>
      </w:r>
      <w:r w:rsidR="00027084">
        <w:t xml:space="preserve"> </w:t>
      </w:r>
      <w:r w:rsidR="001E0315">
        <w:t xml:space="preserve">Second, the design of the building. The building should be designed in such a way that the building will automatically work to prevent fire accident and minimizes the risk of </w:t>
      </w:r>
      <w:r w:rsidR="00F26E64">
        <w:t xml:space="preserve">the </w:t>
      </w:r>
      <w:r w:rsidR="001E0315">
        <w:t>fire accident. For example, the building should design considering the matter of fire accident</w:t>
      </w:r>
      <w:r w:rsidR="00F26E64">
        <w:t>s</w:t>
      </w:r>
      <w:r w:rsidR="001E0315">
        <w:t xml:space="preserve">, there must have </w:t>
      </w:r>
      <w:r w:rsidR="00F26E64">
        <w:t xml:space="preserve">an </w:t>
      </w:r>
      <w:r w:rsidR="001E0315">
        <w:t>emergency exit door in the building, the door should be prepare</w:t>
      </w:r>
      <w:r w:rsidR="00F26E64">
        <w:t>d</w:t>
      </w:r>
      <w:r w:rsidR="001E0315">
        <w:t xml:space="preserve"> using fire</w:t>
      </w:r>
      <w:r w:rsidR="00F26E64">
        <w:t>-</w:t>
      </w:r>
      <w:r w:rsidR="001E0315">
        <w:t>resistant materials etc. Therefore, the building itself would help to prevent the spreading of fire. Hence, the risk of fire accident</w:t>
      </w:r>
      <w:r w:rsidR="00F26E64">
        <w:t>s</w:t>
      </w:r>
      <w:r w:rsidR="001E0315">
        <w:t xml:space="preserve"> would be minimized, fire peril would be reduced</w:t>
      </w:r>
      <w:r w:rsidR="00AF3420">
        <w:t xml:space="preserve"> (Jones, 2018)</w:t>
      </w:r>
      <w:r w:rsidR="001E0315">
        <w:t>.</w:t>
      </w:r>
      <w:r w:rsidR="00027084">
        <w:t xml:space="preserve"> Third, the should be proper implementation of a fire evacuation plan</w:t>
      </w:r>
      <w:r w:rsidR="002C0C2D">
        <w:t xml:space="preserve"> (</w:t>
      </w:r>
      <w:proofErr w:type="spellStart"/>
      <w:r w:rsidR="002C0C2D">
        <w:t>Blostein</w:t>
      </w:r>
      <w:proofErr w:type="spellEnd"/>
      <w:r w:rsidR="002C0C2D">
        <w:t xml:space="preserve"> &amp; Barber, 2019)</w:t>
      </w:r>
      <w:r w:rsidR="00027084">
        <w:t xml:space="preserve">. As part of the fire evacuation plan, there must be enough directions for fire safety for the guests and employees regarding what they should do during </w:t>
      </w:r>
      <w:r w:rsidR="00F26E64">
        <w:t xml:space="preserve">a </w:t>
      </w:r>
      <w:r w:rsidR="00027084">
        <w:t>fire accident, how they can save themselves from injury etc.</w:t>
      </w:r>
      <w:r w:rsidR="00FB5F09">
        <w:t xml:space="preserve"> After taking all these measurements, fire accident</w:t>
      </w:r>
      <w:r w:rsidR="00F26E64">
        <w:t>s</w:t>
      </w:r>
      <w:r w:rsidR="00FB5F09">
        <w:t xml:space="preserve"> may still occur. So, </w:t>
      </w:r>
      <w:r w:rsidR="00F26E64">
        <w:t xml:space="preserve">the </w:t>
      </w:r>
      <w:r w:rsidR="00FB5F09">
        <w:t>hotel should follow strict fire regulations and no</w:t>
      </w:r>
      <w:r w:rsidR="00F26E64">
        <w:t>t</w:t>
      </w:r>
      <w:r w:rsidR="00FB5F09">
        <w:t xml:space="preserve"> compromise fire safety.</w:t>
      </w:r>
    </w:p>
    <w:p w14:paraId="6A4E4552" w14:textId="24997341" w:rsidR="002E24B1" w:rsidRDefault="00FB5F09">
      <w:r>
        <w:t xml:space="preserve">To conclude, fire safety is a very essential aspect </w:t>
      </w:r>
      <w:r w:rsidR="00F26E64">
        <w:t>of</w:t>
      </w:r>
      <w:r>
        <w:t xml:space="preserve"> the business that operate</w:t>
      </w:r>
      <w:r w:rsidR="00F26E64">
        <w:t>s</w:t>
      </w:r>
      <w:r>
        <w:t xml:space="preserve"> in the hotel industry. Taking appropriate measurement not only help the business to lessen the life risk for its employees but also can help the business to provide a safe accommodation experience. Th</w:t>
      </w:r>
      <w:r w:rsidR="00F26E64">
        <w:t>i</w:t>
      </w:r>
      <w:r>
        <w:t xml:space="preserve">s will enable the business to increase </w:t>
      </w:r>
      <w:r w:rsidR="00F26E64">
        <w:t>its</w:t>
      </w:r>
      <w:r>
        <w:t xml:space="preserve"> customers. So, businesses should consider this legal aspect very carefully </w:t>
      </w:r>
      <w:r>
        <w:lastRenderedPageBreak/>
        <w:t xml:space="preserve">and consider </w:t>
      </w:r>
      <w:r w:rsidR="00F26E64">
        <w:t xml:space="preserve">the </w:t>
      </w:r>
      <w:r>
        <w:t>above</w:t>
      </w:r>
      <w:r w:rsidR="00F26E64">
        <w:t>-</w:t>
      </w:r>
      <w:r>
        <w:t>suggested fire safety measurement to make sure safety for their staff and guests.</w:t>
      </w:r>
    </w:p>
    <w:p w14:paraId="57C65A8A" w14:textId="77777777" w:rsidR="002E24B1" w:rsidRPr="00606BAE" w:rsidRDefault="002E24B1" w:rsidP="00606BAE">
      <w:pPr>
        <w:rPr>
          <w:b/>
          <w:bCs/>
        </w:rPr>
      </w:pPr>
      <w:r w:rsidRPr="00606BAE">
        <w:rPr>
          <w:b/>
          <w:bCs/>
        </w:rPr>
        <w:t>References</w:t>
      </w:r>
    </w:p>
    <w:p w14:paraId="0293A60D" w14:textId="77777777" w:rsidR="00AF3420" w:rsidRDefault="002E24B1" w:rsidP="00606BAE">
      <w:r w:rsidRPr="00606BAE">
        <w:t xml:space="preserve">Brown, J. (2020). </w:t>
      </w:r>
      <w:r w:rsidRPr="00606BAE">
        <w:rPr>
          <w:i/>
          <w:iCs/>
        </w:rPr>
        <w:t>Fire Safety in the Hotel Industry.</w:t>
      </w:r>
      <w:r w:rsidRPr="00606BAE">
        <w:t xml:space="preserve"> Journal of Hospitality and Tourism Management, 23(1), 45-50.</w:t>
      </w:r>
      <w:r w:rsidR="00AF3420" w:rsidRPr="00AF3420">
        <w:t xml:space="preserve"> </w:t>
      </w:r>
    </w:p>
    <w:p w14:paraId="6F8C54B8" w14:textId="4465B9DD" w:rsidR="002E24B1" w:rsidRPr="00606BAE" w:rsidRDefault="00AF3420" w:rsidP="00606BAE">
      <w:proofErr w:type="spellStart"/>
      <w:r w:rsidRPr="00B657CA">
        <w:rPr>
          <w:lang w:val="de-DE"/>
        </w:rPr>
        <w:t>Blostein</w:t>
      </w:r>
      <w:proofErr w:type="spellEnd"/>
      <w:r w:rsidRPr="00B657CA">
        <w:rPr>
          <w:lang w:val="de-DE"/>
        </w:rPr>
        <w:t xml:space="preserve">, F. D., &amp; Barber, K. (2019). </w:t>
      </w:r>
      <w:r w:rsidRPr="00AF3420">
        <w:rPr>
          <w:i/>
          <w:iCs/>
        </w:rPr>
        <w:t xml:space="preserve">Fire Protection and Life Safety Systems for Hospitals and Healthcare Facilities. </w:t>
      </w:r>
      <w:r w:rsidRPr="00AF3420">
        <w:t>John Wiley &amp; Sons.</w:t>
      </w:r>
      <w:r>
        <w:t xml:space="preserve"> </w:t>
      </w:r>
    </w:p>
    <w:p w14:paraId="759B08F5" w14:textId="77777777" w:rsidR="002E24B1" w:rsidRPr="00606BAE" w:rsidRDefault="002E24B1" w:rsidP="00606BAE">
      <w:r w:rsidRPr="00606BAE">
        <w:t xml:space="preserve">Jones, M. (2018). </w:t>
      </w:r>
      <w:r w:rsidRPr="00606BAE">
        <w:rPr>
          <w:i/>
          <w:iCs/>
        </w:rPr>
        <w:t xml:space="preserve">The Importance of Fire Safety in the Hotel Industry. </w:t>
      </w:r>
      <w:r w:rsidRPr="00606BAE">
        <w:t>Fire Safety Journal, 75(3), 201-208.</w:t>
      </w:r>
    </w:p>
    <w:p w14:paraId="57B3916B" w14:textId="77777777" w:rsidR="002E24B1" w:rsidRPr="00606BAE" w:rsidRDefault="002E24B1" w:rsidP="00606BAE">
      <w:r w:rsidRPr="00606BAE">
        <w:t xml:space="preserve">Smith, K. (2017). </w:t>
      </w:r>
      <w:r w:rsidRPr="00606BAE">
        <w:rPr>
          <w:i/>
          <w:iCs/>
        </w:rPr>
        <w:t xml:space="preserve">Fire Safety in Hotels: Regulations and Best Practices. </w:t>
      </w:r>
      <w:r w:rsidRPr="00606BAE">
        <w:t>Fire Safety Engineering, 32(2), 123-128.</w:t>
      </w:r>
    </w:p>
    <w:p w14:paraId="1EDE9DCD" w14:textId="77777777" w:rsidR="002E24B1" w:rsidRPr="00606BAE" w:rsidRDefault="002E24B1" w:rsidP="00606BAE">
      <w:r w:rsidRPr="00606BAE">
        <w:t xml:space="preserve">Williams, A. (2019). </w:t>
      </w:r>
      <w:r w:rsidRPr="00606BAE">
        <w:rPr>
          <w:i/>
          <w:iCs/>
        </w:rPr>
        <w:t xml:space="preserve">Ensuring Fire Safety in Hotels. </w:t>
      </w:r>
      <w:r w:rsidRPr="00606BAE">
        <w:t>Hospitality Review, 19(1), 56-60.</w:t>
      </w:r>
    </w:p>
    <w:p w14:paraId="5D587279" w14:textId="77777777" w:rsidR="002E24B1" w:rsidRDefault="002E24B1"/>
    <w:p w14:paraId="524C5425" w14:textId="77777777" w:rsidR="007E7C3B" w:rsidRDefault="007E7C3B"/>
    <w:sectPr w:rsidR="007E7C3B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Vrinda">
    <w:altName w:val="Calibri"/>
    <w:panose1 w:val="00000400000000000000"/>
    <w:charset w:val="00"/>
    <w:family w:val="swiss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0F775C7"/>
    <w:multiLevelType w:val="multilevel"/>
    <w:tmpl w:val="382EB59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27185953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MjCxNDG3NDQzMzcyMzRX0lEKTi0uzszPAykwrAUAOPULoywAAAA="/>
  </w:docVars>
  <w:rsids>
    <w:rsidRoot w:val="00444FD8"/>
    <w:rsid w:val="0000239A"/>
    <w:rsid w:val="00004290"/>
    <w:rsid w:val="00027084"/>
    <w:rsid w:val="001E0315"/>
    <w:rsid w:val="002C0C2D"/>
    <w:rsid w:val="002E24B1"/>
    <w:rsid w:val="00444FD8"/>
    <w:rsid w:val="007E7C3B"/>
    <w:rsid w:val="00976F3B"/>
    <w:rsid w:val="009D3BE3"/>
    <w:rsid w:val="00A326CD"/>
    <w:rsid w:val="00AF3420"/>
    <w:rsid w:val="00B657CA"/>
    <w:rsid w:val="00F26E64"/>
    <w:rsid w:val="00FB5F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b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2C8438"/>
  <w15:chartTrackingRefBased/>
  <w15:docId w15:val="{AC5D0061-31DE-4979-B756-077E48FEDD7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="Times New Roman"/>
        <w:sz w:val="24"/>
        <w:szCs w:val="24"/>
        <w:lang w:val="en-US" w:eastAsia="en-US" w:bidi="ar-SA"/>
      </w:rPr>
    </w:rPrDefault>
    <w:pPrDefault>
      <w:pPr>
        <w:spacing w:before="240" w:after="320" w:line="360" w:lineRule="auto"/>
        <w:jc w:val="both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004290"/>
    <w:pPr>
      <w:keepNext/>
      <w:keepLines/>
      <w:outlineLvl w:val="0"/>
    </w:pPr>
    <w:rPr>
      <w:rFonts w:eastAsiaTheme="majorEastAsia" w:cstheme="majorBidi"/>
      <w:b/>
      <w:sz w:val="32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semiHidden/>
    <w:unhideWhenUsed/>
    <w:qFormat/>
    <w:rsid w:val="00004290"/>
    <w:pPr>
      <w:keepNext/>
      <w:keepLines/>
      <w:spacing w:before="40" w:after="0" w:line="480" w:lineRule="auto"/>
      <w:outlineLvl w:val="1"/>
    </w:pPr>
    <w:rPr>
      <w:rFonts w:eastAsiaTheme="majorEastAsia" w:cstheme="majorBidi"/>
      <w:b/>
      <w:color w:val="1F3864" w:themeColor="accent1" w:themeShade="80"/>
      <w:sz w:val="28"/>
      <w:szCs w:val="26"/>
    </w:rPr>
  </w:style>
  <w:style w:type="paragraph" w:styleId="Heading3">
    <w:name w:val="heading 3"/>
    <w:basedOn w:val="Normal"/>
    <w:next w:val="Normal"/>
    <w:link w:val="Heading3Char"/>
    <w:autoRedefine/>
    <w:uiPriority w:val="9"/>
    <w:semiHidden/>
    <w:unhideWhenUsed/>
    <w:qFormat/>
    <w:rsid w:val="00004290"/>
    <w:pPr>
      <w:keepNext/>
      <w:keepLines/>
      <w:spacing w:before="40" w:after="0"/>
      <w:outlineLvl w:val="2"/>
    </w:pPr>
    <w:rPr>
      <w:rFonts w:eastAsiaTheme="majorEastAsia" w:cstheme="majorBidi"/>
      <w:b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04290"/>
    <w:rPr>
      <w:rFonts w:eastAsiaTheme="majorEastAsia" w:cstheme="majorBidi"/>
      <w:b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04290"/>
    <w:rPr>
      <w:rFonts w:eastAsiaTheme="majorEastAsia" w:cstheme="majorBidi"/>
      <w:b/>
      <w:color w:val="1F3864" w:themeColor="accent1" w:themeShade="80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04290"/>
    <w:rPr>
      <w:rFonts w:eastAsiaTheme="majorEastAsia" w:cstheme="majorBidi"/>
      <w:b/>
    </w:rPr>
  </w:style>
  <w:style w:type="paragraph" w:styleId="Title">
    <w:name w:val="Title"/>
    <w:basedOn w:val="Normal"/>
    <w:next w:val="Normal"/>
    <w:link w:val="TitleChar"/>
    <w:autoRedefine/>
    <w:uiPriority w:val="10"/>
    <w:qFormat/>
    <w:rsid w:val="00976F3B"/>
    <w:pPr>
      <w:spacing w:before="160" w:after="60"/>
      <w:jc w:val="center"/>
      <w:outlineLvl w:val="0"/>
    </w:pPr>
    <w:rPr>
      <w:rFonts w:eastAsiaTheme="majorEastAsia"/>
      <w:b/>
      <w:bCs/>
      <w:kern w:val="28"/>
      <w:sz w:val="32"/>
      <w:szCs w:val="32"/>
    </w:rPr>
  </w:style>
  <w:style w:type="character" w:customStyle="1" w:styleId="TitleChar">
    <w:name w:val="Title Char"/>
    <w:basedOn w:val="DefaultParagraphFont"/>
    <w:link w:val="Title"/>
    <w:uiPriority w:val="10"/>
    <w:rsid w:val="00976F3B"/>
    <w:rPr>
      <w:rFonts w:eastAsiaTheme="majorEastAsia"/>
      <w:b/>
      <w:bCs/>
      <w:kern w:val="28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94179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9184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515</Words>
  <Characters>2940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Yameen Hossain Arif</dc:creator>
  <cp:keywords/>
  <dc:description/>
  <cp:lastModifiedBy>Julian Gjoka</cp:lastModifiedBy>
  <cp:revision>10</cp:revision>
  <dcterms:created xsi:type="dcterms:W3CDTF">2023-02-10T08:54:00Z</dcterms:created>
  <dcterms:modified xsi:type="dcterms:W3CDTF">2023-02-21T18:01:00Z</dcterms:modified>
</cp:coreProperties>
</file>